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43" w:rsidRPr="003C0C6E" w:rsidRDefault="001039FC" w:rsidP="007C61C1">
      <w:pPr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sz w:val="24"/>
          <w:szCs w:val="24"/>
        </w:rPr>
        <w:t xml:space="preserve">Isaac </w:t>
      </w:r>
      <w:proofErr w:type="spellStart"/>
      <w:r w:rsidRPr="003C0C6E">
        <w:rPr>
          <w:rFonts w:ascii="Times New Roman" w:hAnsi="Times New Roman" w:cs="Times New Roman"/>
          <w:sz w:val="24"/>
          <w:szCs w:val="24"/>
        </w:rPr>
        <w:t>Adjei</w:t>
      </w:r>
      <w:proofErr w:type="spellEnd"/>
      <w:r w:rsidRPr="003C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6E">
        <w:rPr>
          <w:rFonts w:ascii="Times New Roman" w:hAnsi="Times New Roman" w:cs="Times New Roman"/>
          <w:sz w:val="24"/>
          <w:szCs w:val="24"/>
        </w:rPr>
        <w:t>Forson</w:t>
      </w:r>
      <w:proofErr w:type="spellEnd"/>
      <w:r w:rsidRPr="003C0C6E">
        <w:rPr>
          <w:rFonts w:ascii="Times New Roman" w:hAnsi="Times New Roman" w:cs="Times New Roman"/>
          <w:sz w:val="24"/>
          <w:szCs w:val="24"/>
        </w:rPr>
        <w:t xml:space="preserve"> is a lecturer at the Department of Language and Communication Sciences. As a versatile scholar in Linguistics, he handles courses </w:t>
      </w:r>
      <w:r w:rsidR="003C0C6E" w:rsidRPr="003C0C6E">
        <w:rPr>
          <w:rFonts w:ascii="Times New Roman" w:hAnsi="Times New Roman" w:cs="Times New Roman"/>
          <w:sz w:val="24"/>
          <w:szCs w:val="24"/>
        </w:rPr>
        <w:t xml:space="preserve">in </w:t>
      </w:r>
      <w:r w:rsidRPr="003C0C6E">
        <w:rPr>
          <w:rFonts w:ascii="Times New Roman" w:hAnsi="Times New Roman" w:cs="Times New Roman"/>
          <w:sz w:val="24"/>
          <w:szCs w:val="24"/>
        </w:rPr>
        <w:t>Pragmatics, Neologism, Poetry, Semantics, Sociolinguistics, Research Methods, Essay and Summary Writing.</w:t>
      </w:r>
    </w:p>
    <w:p w:rsidR="001039FC" w:rsidRPr="003C0C6E" w:rsidRDefault="001039FC" w:rsidP="007C61C1">
      <w:pPr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sz w:val="24"/>
          <w:szCs w:val="24"/>
        </w:rPr>
        <w:t xml:space="preserve">He </w:t>
      </w:r>
      <w:r w:rsidR="003C0C6E" w:rsidRPr="003C0C6E">
        <w:rPr>
          <w:rFonts w:ascii="Times New Roman" w:hAnsi="Times New Roman" w:cs="Times New Roman"/>
          <w:sz w:val="24"/>
          <w:szCs w:val="24"/>
        </w:rPr>
        <w:t>holds Teachers C</w:t>
      </w:r>
      <w:r w:rsidRPr="003C0C6E">
        <w:rPr>
          <w:rFonts w:ascii="Times New Roman" w:hAnsi="Times New Roman" w:cs="Times New Roman"/>
          <w:sz w:val="24"/>
          <w:szCs w:val="24"/>
        </w:rPr>
        <w:t xml:space="preserve">ertificate </w:t>
      </w:r>
      <w:r w:rsidR="003C0C6E" w:rsidRPr="003C0C6E">
        <w:rPr>
          <w:rFonts w:ascii="Times New Roman" w:hAnsi="Times New Roman" w:cs="Times New Roman"/>
          <w:sz w:val="24"/>
          <w:szCs w:val="24"/>
        </w:rPr>
        <w:t>“</w:t>
      </w:r>
      <w:r w:rsidRPr="003C0C6E">
        <w:rPr>
          <w:rFonts w:ascii="Times New Roman" w:hAnsi="Times New Roman" w:cs="Times New Roman"/>
          <w:sz w:val="24"/>
          <w:szCs w:val="24"/>
        </w:rPr>
        <w:t>A</w:t>
      </w:r>
      <w:r w:rsidR="003C0C6E" w:rsidRPr="003C0C6E">
        <w:rPr>
          <w:rFonts w:ascii="Times New Roman" w:hAnsi="Times New Roman" w:cs="Times New Roman"/>
          <w:sz w:val="24"/>
          <w:szCs w:val="24"/>
        </w:rPr>
        <w:t>”</w:t>
      </w:r>
      <w:r w:rsidRPr="003C0C6E">
        <w:rPr>
          <w:rFonts w:ascii="Times New Roman" w:hAnsi="Times New Roman" w:cs="Times New Roman"/>
          <w:sz w:val="24"/>
          <w:szCs w:val="24"/>
        </w:rPr>
        <w:t xml:space="preserve"> from SDA Training College,</w:t>
      </w:r>
      <w:r w:rsidR="00006960" w:rsidRPr="003C0C6E">
        <w:rPr>
          <w:rFonts w:ascii="Times New Roman" w:hAnsi="Times New Roman" w:cs="Times New Roman"/>
          <w:sz w:val="24"/>
          <w:szCs w:val="24"/>
        </w:rPr>
        <w:t xml:space="preserve"> Koforidua,</w:t>
      </w:r>
      <w:r w:rsidRPr="003C0C6E">
        <w:rPr>
          <w:rFonts w:ascii="Times New Roman" w:hAnsi="Times New Roman" w:cs="Times New Roman"/>
          <w:sz w:val="24"/>
          <w:szCs w:val="24"/>
        </w:rPr>
        <w:t xml:space="preserve"> Bachelor Arts in Linguistics and Archaeology</w:t>
      </w:r>
      <w:r w:rsidR="007C61C1" w:rsidRPr="003C0C6E">
        <w:rPr>
          <w:rFonts w:ascii="Times New Roman" w:hAnsi="Times New Roman" w:cs="Times New Roman"/>
          <w:sz w:val="24"/>
          <w:szCs w:val="24"/>
        </w:rPr>
        <w:t xml:space="preserve"> and</w:t>
      </w:r>
      <w:r w:rsidRPr="003C0C6E">
        <w:rPr>
          <w:rFonts w:ascii="Times New Roman" w:hAnsi="Times New Roman" w:cs="Times New Roman"/>
          <w:sz w:val="24"/>
          <w:szCs w:val="24"/>
        </w:rPr>
        <w:t xml:space="preserve"> </w:t>
      </w:r>
      <w:r w:rsidR="007C61C1" w:rsidRPr="003C0C6E">
        <w:rPr>
          <w:rFonts w:ascii="Times New Roman" w:hAnsi="Times New Roman" w:cs="Times New Roman"/>
          <w:sz w:val="24"/>
          <w:szCs w:val="24"/>
        </w:rPr>
        <w:t>MPhil</w:t>
      </w:r>
      <w:r w:rsidRPr="003C0C6E">
        <w:rPr>
          <w:rFonts w:ascii="Times New Roman" w:hAnsi="Times New Roman" w:cs="Times New Roman"/>
          <w:sz w:val="24"/>
          <w:szCs w:val="24"/>
        </w:rPr>
        <w:t xml:space="preserve"> in Ghanaian Language Studies both from </w:t>
      </w:r>
      <w:r w:rsidR="007C61C1" w:rsidRPr="003C0C6E">
        <w:rPr>
          <w:rFonts w:ascii="Times New Roman" w:hAnsi="Times New Roman" w:cs="Times New Roman"/>
          <w:sz w:val="24"/>
          <w:szCs w:val="24"/>
        </w:rPr>
        <w:t xml:space="preserve">the Department of Linguistics, </w:t>
      </w:r>
      <w:r w:rsidRPr="003C0C6E">
        <w:rPr>
          <w:rFonts w:ascii="Times New Roman" w:hAnsi="Times New Roman" w:cs="Times New Roman"/>
          <w:sz w:val="24"/>
          <w:szCs w:val="24"/>
        </w:rPr>
        <w:t xml:space="preserve">University of Ghana, </w:t>
      </w:r>
      <w:proofErr w:type="spellStart"/>
      <w:r w:rsidRPr="003C0C6E">
        <w:rPr>
          <w:rFonts w:ascii="Times New Roman" w:hAnsi="Times New Roman" w:cs="Times New Roman"/>
          <w:sz w:val="24"/>
          <w:szCs w:val="24"/>
        </w:rPr>
        <w:t>Legon</w:t>
      </w:r>
      <w:proofErr w:type="spellEnd"/>
      <w:r w:rsidR="007C61C1" w:rsidRPr="003C0C6E">
        <w:rPr>
          <w:rFonts w:ascii="Times New Roman" w:hAnsi="Times New Roman" w:cs="Times New Roman"/>
          <w:sz w:val="24"/>
          <w:szCs w:val="24"/>
        </w:rPr>
        <w:t>, and currently pursuing PhD in</w:t>
      </w:r>
      <w:r w:rsidRPr="003C0C6E">
        <w:rPr>
          <w:rFonts w:ascii="Times New Roman" w:hAnsi="Times New Roman" w:cs="Times New Roman"/>
          <w:sz w:val="24"/>
          <w:szCs w:val="24"/>
        </w:rPr>
        <w:t xml:space="preserve"> En</w:t>
      </w:r>
      <w:r w:rsidR="003C0C6E" w:rsidRPr="003C0C6E">
        <w:rPr>
          <w:rFonts w:ascii="Times New Roman" w:hAnsi="Times New Roman" w:cs="Times New Roman"/>
          <w:sz w:val="24"/>
          <w:szCs w:val="24"/>
        </w:rPr>
        <w:t>glish at</w:t>
      </w:r>
      <w:r w:rsidR="007C61C1" w:rsidRPr="003C0C6E">
        <w:rPr>
          <w:rFonts w:ascii="Times New Roman" w:hAnsi="Times New Roman" w:cs="Times New Roman"/>
          <w:sz w:val="24"/>
          <w:szCs w:val="24"/>
        </w:rPr>
        <w:t xml:space="preserve"> </w:t>
      </w:r>
      <w:r w:rsidR="00006960" w:rsidRPr="003C0C6E">
        <w:rPr>
          <w:rFonts w:ascii="Times New Roman" w:hAnsi="Times New Roman" w:cs="Times New Roman"/>
          <w:sz w:val="24"/>
          <w:szCs w:val="24"/>
        </w:rPr>
        <w:t xml:space="preserve">the English </w:t>
      </w:r>
      <w:r w:rsidR="007C61C1" w:rsidRPr="003C0C6E">
        <w:rPr>
          <w:rFonts w:ascii="Times New Roman" w:hAnsi="Times New Roman" w:cs="Times New Roman"/>
          <w:sz w:val="24"/>
          <w:szCs w:val="24"/>
        </w:rPr>
        <w:t>Department,</w:t>
      </w:r>
      <w:r w:rsidRPr="003C0C6E">
        <w:rPr>
          <w:rFonts w:ascii="Times New Roman" w:hAnsi="Times New Roman" w:cs="Times New Roman"/>
          <w:sz w:val="24"/>
          <w:szCs w:val="24"/>
        </w:rPr>
        <w:t xml:space="preserve"> K</w:t>
      </w:r>
      <w:r w:rsidR="007C61C1" w:rsidRPr="003C0C6E">
        <w:rPr>
          <w:rFonts w:ascii="Times New Roman" w:hAnsi="Times New Roman" w:cs="Times New Roman"/>
          <w:sz w:val="24"/>
          <w:szCs w:val="24"/>
        </w:rPr>
        <w:t>NUST.</w:t>
      </w:r>
      <w:r w:rsidR="00BC4BDC">
        <w:rPr>
          <w:rFonts w:ascii="Times New Roman" w:hAnsi="Times New Roman" w:cs="Times New Roman"/>
          <w:sz w:val="24"/>
          <w:szCs w:val="24"/>
        </w:rPr>
        <w:t xml:space="preserve"> He is </w:t>
      </w:r>
      <w:r w:rsidR="00BC4BDC" w:rsidRPr="00BC4BDC">
        <w:rPr>
          <w:rFonts w:ascii="Times New Roman" w:hAnsi="Times New Roman" w:cs="Times New Roman"/>
          <w:sz w:val="24"/>
          <w:szCs w:val="24"/>
        </w:rPr>
        <w:t xml:space="preserve">the </w:t>
      </w:r>
      <w:r w:rsidR="00BC4BDC" w:rsidRPr="00BC4BDC">
        <w:rPr>
          <w:rFonts w:ascii="Times New Roman" w:hAnsi="Times New Roman" w:cs="Times New Roman"/>
          <w:bCs/>
          <w:sz w:val="24"/>
          <w:szCs w:val="24"/>
        </w:rPr>
        <w:t>Chief Examiner for</w:t>
      </w:r>
      <w:r w:rsidR="00BC4BDC" w:rsidRPr="00A1602B">
        <w:rPr>
          <w:rFonts w:ascii="Times New Roman" w:hAnsi="Times New Roman" w:cs="Times New Roman"/>
          <w:bCs/>
          <w:sz w:val="24"/>
          <w:szCs w:val="24"/>
        </w:rPr>
        <w:t xml:space="preserve"> Languages, Faculty of Education Studies, KNU</w:t>
      </w:r>
      <w:bookmarkStart w:id="0" w:name="_GoBack"/>
      <w:bookmarkEnd w:id="0"/>
      <w:r w:rsidR="00BC4BDC">
        <w:rPr>
          <w:rFonts w:ascii="Times New Roman" w:hAnsi="Times New Roman" w:cs="Times New Roman"/>
          <w:bCs/>
          <w:sz w:val="24"/>
          <w:szCs w:val="24"/>
        </w:rPr>
        <w:t xml:space="preserve">ST. </w:t>
      </w:r>
    </w:p>
    <w:p w:rsidR="007C61C1" w:rsidRPr="003C0C6E" w:rsidRDefault="007C61C1" w:rsidP="007C61C1">
      <w:pPr>
        <w:jc w:val="both"/>
        <w:rPr>
          <w:rFonts w:ascii="Times New Roman" w:hAnsi="Times New Roman" w:cs="Times New Roman"/>
          <w:sz w:val="24"/>
          <w:szCs w:val="24"/>
        </w:rPr>
      </w:pPr>
      <w:r w:rsidRPr="00F25D0C">
        <w:rPr>
          <w:rFonts w:ascii="Times New Roman" w:eastAsia="Times New Roman" w:hAnsi="Times New Roman" w:cs="Times New Roman"/>
          <w:sz w:val="24"/>
          <w:szCs w:val="24"/>
        </w:rPr>
        <w:t>His research interests include</w:t>
      </w:r>
      <w:r w:rsidRPr="003C0C6E">
        <w:rPr>
          <w:rFonts w:ascii="Times New Roman" w:eastAsia="Times New Roman" w:hAnsi="Times New Roman" w:cs="Times New Roman"/>
          <w:sz w:val="24"/>
          <w:szCs w:val="24"/>
        </w:rPr>
        <w:t xml:space="preserve"> Computer Mediated Communication, </w:t>
      </w:r>
      <w:r w:rsidR="003C0C6E" w:rsidRPr="003C0C6E">
        <w:rPr>
          <w:rFonts w:ascii="Times New Roman" w:eastAsia="Times New Roman" w:hAnsi="Times New Roman" w:cs="Times New Roman"/>
          <w:sz w:val="24"/>
          <w:szCs w:val="24"/>
        </w:rPr>
        <w:t xml:space="preserve">African Proverbs and Metaphor in Social Discourse, </w:t>
      </w:r>
      <w:r w:rsidRPr="003C0C6E">
        <w:rPr>
          <w:rFonts w:ascii="Times New Roman" w:eastAsia="Times New Roman" w:hAnsi="Times New Roman" w:cs="Times New Roman"/>
          <w:sz w:val="24"/>
          <w:szCs w:val="24"/>
        </w:rPr>
        <w:t xml:space="preserve">Character Assassination, Naming Practices in Africa, Persuasion in </w:t>
      </w:r>
      <w:r w:rsidR="003C0C6E" w:rsidRPr="003C0C6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0C6E">
        <w:rPr>
          <w:rFonts w:ascii="Times New Roman" w:eastAsia="Times New Roman" w:hAnsi="Times New Roman" w:cs="Times New Roman"/>
          <w:sz w:val="24"/>
          <w:szCs w:val="24"/>
        </w:rPr>
        <w:t xml:space="preserve">dvertising, </w:t>
      </w:r>
      <w:r w:rsidR="003C0C6E" w:rsidRPr="003C0C6E">
        <w:rPr>
          <w:rFonts w:ascii="Times New Roman" w:eastAsia="Times New Roman" w:hAnsi="Times New Roman" w:cs="Times New Roman"/>
          <w:sz w:val="24"/>
          <w:szCs w:val="24"/>
        </w:rPr>
        <w:t>and Impoliteness</w:t>
      </w:r>
      <w:r w:rsidRPr="003C0C6E">
        <w:rPr>
          <w:rFonts w:ascii="Times New Roman" w:eastAsia="Times New Roman" w:hAnsi="Times New Roman" w:cs="Times New Roman"/>
          <w:sz w:val="24"/>
          <w:szCs w:val="24"/>
        </w:rPr>
        <w:t xml:space="preserve"> in New Media. </w:t>
      </w:r>
      <w:r w:rsidR="00006960" w:rsidRPr="003C0C6E">
        <w:rPr>
          <w:rFonts w:ascii="Times New Roman" w:eastAsia="Times New Roman" w:hAnsi="Times New Roman" w:cs="Times New Roman"/>
          <w:sz w:val="24"/>
          <w:szCs w:val="24"/>
        </w:rPr>
        <w:t xml:space="preserve">His current interest is in Media Framing of LGBTQ+ in Ghana, Address Terms on Ghanaian Radio Programs, and Indigenous Conceptualization of Feminine Beauty. </w:t>
      </w:r>
      <w:r w:rsidR="003C0C6E" w:rsidRPr="003C0C6E">
        <w:rPr>
          <w:rFonts w:ascii="Times New Roman" w:hAnsi="Times New Roman" w:cs="Times New Roman"/>
          <w:sz w:val="24"/>
          <w:szCs w:val="24"/>
        </w:rPr>
        <w:t xml:space="preserve">With </w:t>
      </w:r>
      <w:r w:rsidR="003C0C6E" w:rsidRPr="003C0C6E">
        <w:rPr>
          <w:rFonts w:ascii="Times New Roman" w:hAnsi="Times New Roman" w:cs="Times New Roman"/>
          <w:sz w:val="24"/>
          <w:szCs w:val="24"/>
        </w:rPr>
        <w:t>his linguistic</w:t>
      </w:r>
      <w:r w:rsidR="003C0C6E" w:rsidRPr="003C0C6E">
        <w:rPr>
          <w:rFonts w:ascii="Times New Roman" w:hAnsi="Times New Roman" w:cs="Times New Roman"/>
          <w:sz w:val="24"/>
          <w:szCs w:val="24"/>
        </w:rPr>
        <w:t xml:space="preserve"> knowledge and interest in Onomastics, he is currently working on a project to document Place Names in Kumasi and their etymology in the form of a book for the development of indigenous knowledge in Place Names in Ghana.</w:t>
      </w:r>
    </w:p>
    <w:p w:rsidR="003C0C6E" w:rsidRPr="003C0C6E" w:rsidRDefault="003C0C6E" w:rsidP="003C0C6E">
      <w:pPr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sz w:val="24"/>
          <w:szCs w:val="24"/>
        </w:rPr>
        <w:t xml:space="preserve">With </w:t>
      </w:r>
      <w:r w:rsidRPr="003C0C6E">
        <w:rPr>
          <w:rFonts w:ascii="Times New Roman" w:hAnsi="Times New Roman" w:cs="Times New Roman"/>
          <w:sz w:val="24"/>
          <w:szCs w:val="24"/>
        </w:rPr>
        <w:t>his linguistic</w:t>
      </w:r>
      <w:r w:rsidRPr="003C0C6E">
        <w:rPr>
          <w:rFonts w:ascii="Times New Roman" w:hAnsi="Times New Roman" w:cs="Times New Roman"/>
          <w:sz w:val="24"/>
          <w:szCs w:val="24"/>
        </w:rPr>
        <w:t xml:space="preserve"> knowledge and interest in Onomastics, he is currently working on a project to document Place Names in Kumasi and their etymology in the form of a book for the development of indigenous knowledge in Place Names in Ghana.</w:t>
      </w:r>
    </w:p>
    <w:p w:rsidR="003C0C6E" w:rsidRPr="003C0C6E" w:rsidRDefault="00EC32EA" w:rsidP="003C0C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eastAsia="Times New Roman" w:hAnsi="Times New Roman" w:cs="Times New Roman"/>
          <w:sz w:val="24"/>
          <w:szCs w:val="24"/>
        </w:rPr>
        <w:t xml:space="preserve">He has published several articles in </w:t>
      </w:r>
      <w:r w:rsidRPr="003C0C6E">
        <w:rPr>
          <w:rFonts w:ascii="Times New Roman" w:hAnsi="Times New Roman" w:cs="Times New Roman"/>
          <w:sz w:val="24"/>
          <w:szCs w:val="24"/>
        </w:rPr>
        <w:t>local and international journals</w:t>
      </w:r>
      <w:r w:rsidRPr="003C0C6E">
        <w:rPr>
          <w:rFonts w:ascii="Times New Roman" w:hAnsi="Times New Roman" w:cs="Times New Roman"/>
          <w:sz w:val="24"/>
          <w:szCs w:val="24"/>
        </w:rPr>
        <w:t>.</w:t>
      </w:r>
      <w:r w:rsidR="00063976" w:rsidRPr="003C0C6E">
        <w:rPr>
          <w:rFonts w:ascii="Times New Roman" w:hAnsi="Times New Roman" w:cs="Times New Roman"/>
          <w:sz w:val="24"/>
          <w:szCs w:val="24"/>
        </w:rPr>
        <w:t xml:space="preserve"> He has attended and presented at local and international conferences on language. He is a member </w:t>
      </w:r>
      <w:r w:rsidR="00063976" w:rsidRPr="003C0C6E">
        <w:rPr>
          <w:rFonts w:ascii="Times New Roman" w:hAnsi="Times New Roman" w:cs="Times New Roman"/>
          <w:sz w:val="24"/>
          <w:szCs w:val="24"/>
        </w:rPr>
        <w:t>several professional associations which include</w:t>
      </w:r>
      <w:r w:rsidR="003C0C6E">
        <w:rPr>
          <w:rFonts w:ascii="Times New Roman" w:hAnsi="Times New Roman" w:cs="Times New Roman"/>
          <w:sz w:val="24"/>
          <w:szCs w:val="24"/>
        </w:rPr>
        <w:t>;</w:t>
      </w:r>
      <w:r w:rsidR="00063976" w:rsidRPr="003C0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Vice President</w:t>
      </w:r>
      <w:r w:rsidRPr="003C0C6E">
        <w:rPr>
          <w:rFonts w:ascii="Times New Roman" w:hAnsi="Times New Roman" w:cs="Times New Roman"/>
          <w:sz w:val="24"/>
          <w:szCs w:val="24"/>
        </w:rPr>
        <w:t xml:space="preserve"> - Name Society of </w:t>
      </w:r>
      <w:r w:rsidRPr="003C0C6E">
        <w:rPr>
          <w:rFonts w:ascii="Times New Roman" w:hAnsi="Times New Roman" w:cs="Times New Roman"/>
          <w:sz w:val="24"/>
          <w:szCs w:val="24"/>
        </w:rPr>
        <w:t>Ghana,</w:t>
      </w:r>
      <w:r w:rsidRPr="003C0C6E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Member</w:t>
      </w:r>
      <w:r w:rsidRPr="003C0C6E">
        <w:rPr>
          <w:rFonts w:ascii="Times New Roman" w:hAnsi="Times New Roman" w:cs="Times New Roman"/>
          <w:sz w:val="24"/>
          <w:szCs w:val="24"/>
        </w:rPr>
        <w:t xml:space="preserve">, Ghana Rhetoric Society, 2020- to present  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Member</w:t>
      </w:r>
      <w:r w:rsidRPr="003C0C6E">
        <w:rPr>
          <w:rFonts w:ascii="Times New Roman" w:hAnsi="Times New Roman" w:cs="Times New Roman"/>
          <w:sz w:val="24"/>
          <w:szCs w:val="24"/>
        </w:rPr>
        <w:t xml:space="preserve">-Young Researchers’ Forum (YRF), KNUST. For </w:t>
      </w:r>
      <w:proofErr w:type="spellStart"/>
      <w:r w:rsidRPr="003C0C6E">
        <w:rPr>
          <w:rFonts w:ascii="Times New Roman" w:hAnsi="Times New Roman" w:cs="Times New Roman"/>
          <w:sz w:val="24"/>
          <w:szCs w:val="24"/>
        </w:rPr>
        <w:t>Grantmanship</w:t>
      </w:r>
      <w:proofErr w:type="spellEnd"/>
      <w:r w:rsidRPr="003C0C6E">
        <w:rPr>
          <w:rFonts w:ascii="Times New Roman" w:hAnsi="Times New Roman" w:cs="Times New Roman"/>
          <w:sz w:val="24"/>
          <w:szCs w:val="24"/>
        </w:rPr>
        <w:t xml:space="preserve"> and Research Communication, KNUST, Ghana -2021. 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Member</w:t>
      </w:r>
      <w:r w:rsidRPr="003C0C6E">
        <w:rPr>
          <w:rFonts w:ascii="Times New Roman" w:hAnsi="Times New Roman" w:cs="Times New Roman"/>
          <w:sz w:val="24"/>
          <w:szCs w:val="24"/>
        </w:rPr>
        <w:t xml:space="preserve"> - KCCR Research Communication Team, KNUST, Ghana, 2020- present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Member</w:t>
      </w:r>
      <w:r w:rsidRPr="003C0C6E">
        <w:rPr>
          <w:rFonts w:ascii="Times New Roman" w:hAnsi="Times New Roman" w:cs="Times New Roman"/>
          <w:sz w:val="24"/>
          <w:szCs w:val="24"/>
        </w:rPr>
        <w:t xml:space="preserve"> - Pragmatic Association of Africa (</w:t>
      </w:r>
      <w:proofErr w:type="spellStart"/>
      <w:r w:rsidRPr="003C0C6E">
        <w:rPr>
          <w:rFonts w:ascii="Times New Roman" w:hAnsi="Times New Roman" w:cs="Times New Roman"/>
          <w:sz w:val="24"/>
          <w:szCs w:val="24"/>
        </w:rPr>
        <w:t>APrA</w:t>
      </w:r>
      <w:proofErr w:type="spellEnd"/>
      <w:r w:rsidRPr="003C0C6E">
        <w:rPr>
          <w:rFonts w:ascii="Times New Roman" w:hAnsi="Times New Roman" w:cs="Times New Roman"/>
          <w:sz w:val="24"/>
          <w:szCs w:val="24"/>
        </w:rPr>
        <w:t>), 2019- to present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 xml:space="preserve">Secretary </w:t>
      </w:r>
      <w:r w:rsidRPr="003C0C6E">
        <w:rPr>
          <w:rFonts w:ascii="Times New Roman" w:hAnsi="Times New Roman" w:cs="Times New Roman"/>
          <w:sz w:val="24"/>
          <w:szCs w:val="24"/>
        </w:rPr>
        <w:t xml:space="preserve">- </w:t>
      </w:r>
      <w:r w:rsidRPr="003C0C6E">
        <w:rPr>
          <w:rFonts w:ascii="Times New Roman" w:hAnsi="Times New Roman" w:cs="Times New Roman"/>
          <w:bCs/>
          <w:sz w:val="24"/>
          <w:szCs w:val="24"/>
        </w:rPr>
        <w:t>Emerging Scholars in Language, Literary Arts and Communication (ESLLAC), 2018- to present.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 xml:space="preserve">Member </w:t>
      </w:r>
      <w:r w:rsidRPr="003C0C6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C0C6E">
        <w:rPr>
          <w:rFonts w:ascii="Times New Roman" w:hAnsi="Times New Roman" w:cs="Times New Roman"/>
          <w:sz w:val="24"/>
          <w:szCs w:val="24"/>
        </w:rPr>
        <w:t>Association of African Contemporary Linguists (ACAL) -2017</w:t>
      </w:r>
    </w:p>
    <w:p w:rsidR="003C0C6E" w:rsidRPr="003C0C6E" w:rsidRDefault="003C0C6E" w:rsidP="003C0C6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C6E">
        <w:rPr>
          <w:rFonts w:ascii="Times New Roman" w:hAnsi="Times New Roman" w:cs="Times New Roman"/>
          <w:b/>
          <w:sz w:val="24"/>
          <w:szCs w:val="24"/>
        </w:rPr>
        <w:t>Member</w:t>
      </w:r>
      <w:r w:rsidRPr="003C0C6E">
        <w:rPr>
          <w:rFonts w:ascii="Times New Roman" w:hAnsi="Times New Roman" w:cs="Times New Roman"/>
          <w:sz w:val="24"/>
          <w:szCs w:val="24"/>
        </w:rPr>
        <w:t xml:space="preserve"> - Linguistic Association of Ghana (LAG), 2014- to present </w:t>
      </w:r>
    </w:p>
    <w:p w:rsidR="003C0C6E" w:rsidRPr="003C0C6E" w:rsidRDefault="003C0C6E" w:rsidP="003C0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3976" w:rsidRPr="003C0C6E" w:rsidRDefault="00063976" w:rsidP="007C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EA" w:rsidRPr="003C0C6E" w:rsidRDefault="00EC32EA" w:rsidP="007C61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2EA" w:rsidRPr="003C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1F06"/>
    <w:multiLevelType w:val="hybridMultilevel"/>
    <w:tmpl w:val="A20AF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FC"/>
    <w:rsid w:val="00006960"/>
    <w:rsid w:val="00063976"/>
    <w:rsid w:val="001039FC"/>
    <w:rsid w:val="003C0C6E"/>
    <w:rsid w:val="007C61C1"/>
    <w:rsid w:val="00AE1D43"/>
    <w:rsid w:val="00BC4BDC"/>
    <w:rsid w:val="00E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4E704-9D11-4DB4-BCF5-8995CD3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my_pc</cp:lastModifiedBy>
  <cp:revision>2</cp:revision>
  <dcterms:created xsi:type="dcterms:W3CDTF">2022-02-23T09:13:00Z</dcterms:created>
  <dcterms:modified xsi:type="dcterms:W3CDTF">2022-02-23T11:10:00Z</dcterms:modified>
</cp:coreProperties>
</file>