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EF" w:rsidRPr="00043F6C" w:rsidRDefault="001805A6" w:rsidP="001805A6">
      <w:pPr>
        <w:pStyle w:val="Title"/>
        <w:ind w:firstLine="720"/>
        <w:jc w:val="left"/>
      </w:pPr>
      <w:r>
        <w:t xml:space="preserve">                                            </w:t>
      </w:r>
      <w:r w:rsidR="00A751EF" w:rsidRPr="00043F6C">
        <w:t>CURRICULUM VITAE</w:t>
      </w:r>
    </w:p>
    <w:p w:rsidR="00A751EF" w:rsidRPr="00043F6C" w:rsidRDefault="00A751EF" w:rsidP="006A5C14">
      <w:pPr>
        <w:pStyle w:val="Title"/>
        <w:rPr>
          <w:caps/>
        </w:rPr>
      </w:pPr>
      <w:r>
        <w:rPr>
          <w:caps/>
        </w:rPr>
        <w:t>ROBERT A NGALA</w:t>
      </w:r>
    </w:p>
    <w:p w:rsidR="00A751EF" w:rsidRPr="00043F6C" w:rsidRDefault="00A751EF" w:rsidP="006A5C14">
      <w:pPr>
        <w:pStyle w:val="Title"/>
        <w:rPr>
          <w:i/>
        </w:rPr>
      </w:pPr>
      <w:r>
        <w:rPr>
          <w:i/>
        </w:rPr>
        <w:t>BSc</w:t>
      </w:r>
      <w:r w:rsidRPr="00043F6C">
        <w:rPr>
          <w:i/>
        </w:rPr>
        <w:t xml:space="preserve"> (</w:t>
      </w:r>
      <w:proofErr w:type="spellStart"/>
      <w:r w:rsidRPr="00043F6C">
        <w:rPr>
          <w:i/>
        </w:rPr>
        <w:t>Hons</w:t>
      </w:r>
      <w:proofErr w:type="spellEnd"/>
      <w:r w:rsidRPr="00043F6C">
        <w:rPr>
          <w:i/>
        </w:rPr>
        <w:t xml:space="preserve">), </w:t>
      </w:r>
      <w:r>
        <w:rPr>
          <w:i/>
        </w:rPr>
        <w:t>MSc</w:t>
      </w:r>
      <w:r w:rsidRPr="00043F6C">
        <w:rPr>
          <w:i/>
        </w:rPr>
        <w:t>, PhD,</w:t>
      </w:r>
    </w:p>
    <w:p w:rsidR="00A751EF" w:rsidRPr="00043F6C" w:rsidRDefault="00400073" w:rsidP="006A5C14">
      <w:pPr>
        <w:jc w:val="center"/>
        <w:rPr>
          <w:b/>
          <w:bCs/>
        </w:rPr>
      </w:pPr>
      <w:r>
        <w:rPr>
          <w:b/>
          <w:bCs/>
        </w:rPr>
        <w:t xml:space="preserve"> PROFESSOR:</w:t>
      </w:r>
      <w:r w:rsidR="00A751EF">
        <w:rPr>
          <w:b/>
          <w:bCs/>
        </w:rPr>
        <w:t xml:space="preserve"> CHEMICAL PATHOLOGY</w:t>
      </w:r>
    </w:p>
    <w:p w:rsidR="00A751EF" w:rsidRPr="00043F6C" w:rsidRDefault="00A751EF" w:rsidP="00A751EF">
      <w:pPr>
        <w:jc w:val="both"/>
      </w:pPr>
    </w:p>
    <w:p w:rsidR="00A751EF" w:rsidRPr="00043F6C" w:rsidRDefault="00A751EF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6C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A751EF" w:rsidRDefault="00A751EF" w:rsidP="00A751EF">
      <w:pPr>
        <w:jc w:val="both"/>
      </w:pPr>
    </w:p>
    <w:p w:rsidR="006A5C14" w:rsidRDefault="006A5C14" w:rsidP="006A5C14">
      <w:r>
        <w:t>Name                       Robert A Ngala</w:t>
      </w:r>
    </w:p>
    <w:p w:rsidR="006A5C14" w:rsidRDefault="006A5C14" w:rsidP="006A5C14">
      <w:r>
        <w:t>Date of Birth            15 Sept 1960</w:t>
      </w:r>
    </w:p>
    <w:p w:rsidR="006A5C14" w:rsidRDefault="006A5C14" w:rsidP="006A5C14">
      <w:r>
        <w:t>Nationality               Ghanaian</w:t>
      </w:r>
    </w:p>
    <w:p w:rsidR="006A5C14" w:rsidRDefault="006A5C14" w:rsidP="006A5C14">
      <w:r>
        <w:t xml:space="preserve">Marital Status          Married </w:t>
      </w:r>
    </w:p>
    <w:p w:rsidR="006A5C14" w:rsidRDefault="006A5C14" w:rsidP="006A5C14">
      <w:r>
        <w:t xml:space="preserve">Profession               </w:t>
      </w:r>
      <w:r w:rsidR="00916E6F">
        <w:t xml:space="preserve"> </w:t>
      </w:r>
      <w:r>
        <w:t xml:space="preserve">Chemical Pathologist </w:t>
      </w:r>
    </w:p>
    <w:p w:rsidR="001E5830" w:rsidRDefault="006A5C14" w:rsidP="006A5C14">
      <w:r>
        <w:t xml:space="preserve">Position                   </w:t>
      </w:r>
      <w:r w:rsidR="00B67DFB">
        <w:t xml:space="preserve"> </w:t>
      </w:r>
      <w:r w:rsidR="00400073">
        <w:t xml:space="preserve"> </w:t>
      </w:r>
      <w:r w:rsidR="001B639F">
        <w:t>P</w:t>
      </w:r>
      <w:r w:rsidR="00400073">
        <w:t>rofessor</w:t>
      </w:r>
      <w:r>
        <w:t xml:space="preserve">  </w:t>
      </w:r>
    </w:p>
    <w:p w:rsidR="001E5830" w:rsidRPr="001E5830" w:rsidRDefault="001E5830" w:rsidP="001E5830">
      <w:pPr>
        <w:jc w:val="both"/>
        <w:rPr>
          <w:lang w:val="fr-FR"/>
        </w:rPr>
      </w:pPr>
      <w:r w:rsidRPr="001E5830">
        <w:rPr>
          <w:lang w:val="fr-FR"/>
        </w:rPr>
        <w:t>Phone                     +233 0207722162</w:t>
      </w:r>
    </w:p>
    <w:p w:rsidR="001E5830" w:rsidRPr="001E5830" w:rsidRDefault="001E5830" w:rsidP="001E5830">
      <w:pPr>
        <w:jc w:val="both"/>
        <w:rPr>
          <w:lang w:val="fr-FR"/>
        </w:rPr>
      </w:pPr>
      <w:r w:rsidRPr="001E5830">
        <w:rPr>
          <w:lang w:val="fr-FR"/>
        </w:rPr>
        <w:t xml:space="preserve">E-mail                     </w:t>
      </w:r>
      <w:hyperlink r:id="rId6" w:history="1">
        <w:r w:rsidRPr="001E5830">
          <w:rPr>
            <w:rStyle w:val="Hyperlink"/>
            <w:lang w:val="fr-FR"/>
          </w:rPr>
          <w:t>rngala2000@yahoo.com</w:t>
        </w:r>
      </w:hyperlink>
    </w:p>
    <w:p w:rsidR="006A5C14" w:rsidRDefault="001E5830" w:rsidP="001E5830">
      <w:r w:rsidRPr="001E5830">
        <w:rPr>
          <w:lang w:val="fr-FR"/>
        </w:rPr>
        <w:t xml:space="preserve">                                </w:t>
      </w:r>
      <w:hyperlink r:id="rId7" w:history="1">
        <w:r w:rsidRPr="00CE4DAE">
          <w:rPr>
            <w:rStyle w:val="Hyperlink"/>
          </w:rPr>
          <w:t>robertngala.sms@knust.edu.gh</w:t>
        </w:r>
      </w:hyperlink>
      <w:r w:rsidR="006A5C14">
        <w:t xml:space="preserve">         </w:t>
      </w:r>
    </w:p>
    <w:p w:rsidR="006A5C14" w:rsidRDefault="006A5C14" w:rsidP="00A751EF">
      <w:pPr>
        <w:jc w:val="both"/>
      </w:pPr>
    </w:p>
    <w:p w:rsidR="00A751EF" w:rsidRPr="00043F6C" w:rsidRDefault="00A751EF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6C">
        <w:rPr>
          <w:rFonts w:ascii="Times New Roman" w:hAnsi="Times New Roman" w:cs="Times New Roman"/>
          <w:b/>
          <w:sz w:val="24"/>
          <w:szCs w:val="24"/>
        </w:rPr>
        <w:t>Degrees (including subject class University and date)</w:t>
      </w:r>
    </w:p>
    <w:tbl>
      <w:tblPr>
        <w:tblStyle w:val="TableGrid"/>
        <w:tblW w:w="0" w:type="auto"/>
        <w:tblLook w:val="04A0"/>
      </w:tblPr>
      <w:tblGrid>
        <w:gridCol w:w="1188"/>
        <w:gridCol w:w="1986"/>
        <w:gridCol w:w="1344"/>
        <w:gridCol w:w="3716"/>
        <w:gridCol w:w="1342"/>
      </w:tblGrid>
      <w:tr w:rsidR="00A751EF" w:rsidRPr="00043F6C" w:rsidTr="00A751EF">
        <w:tc>
          <w:tcPr>
            <w:tcW w:w="1188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PhD</w:t>
            </w:r>
          </w:p>
        </w:tc>
        <w:tc>
          <w:tcPr>
            <w:tcW w:w="198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Sciences</w:t>
            </w:r>
          </w:p>
        </w:tc>
        <w:tc>
          <w:tcPr>
            <w:tcW w:w="1344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-</w:t>
            </w:r>
          </w:p>
        </w:tc>
        <w:tc>
          <w:tcPr>
            <w:tcW w:w="371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Buckingham UK</w:t>
            </w:r>
          </w:p>
        </w:tc>
        <w:tc>
          <w:tcPr>
            <w:tcW w:w="1342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</w:tr>
      <w:tr w:rsidR="00A751EF" w:rsidRPr="00043F6C" w:rsidTr="00A751EF">
        <w:tc>
          <w:tcPr>
            <w:tcW w:w="1188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</w:t>
            </w:r>
          </w:p>
        </w:tc>
        <w:tc>
          <w:tcPr>
            <w:tcW w:w="198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Pathology</w:t>
            </w:r>
          </w:p>
        </w:tc>
        <w:tc>
          <w:tcPr>
            <w:tcW w:w="1344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-</w:t>
            </w:r>
          </w:p>
        </w:tc>
        <w:tc>
          <w:tcPr>
            <w:tcW w:w="371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KNUST, Kumasi</w:t>
            </w:r>
          </w:p>
        </w:tc>
        <w:tc>
          <w:tcPr>
            <w:tcW w:w="1342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4</w:t>
            </w:r>
          </w:p>
        </w:tc>
      </w:tr>
      <w:tr w:rsidR="00A751EF" w:rsidRPr="00043F6C" w:rsidTr="00A751EF">
        <w:tc>
          <w:tcPr>
            <w:tcW w:w="1188" w:type="dxa"/>
          </w:tcPr>
          <w:p w:rsidR="00A751EF" w:rsidRPr="00043F6C" w:rsidRDefault="00A751EF" w:rsidP="00A6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64F2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98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Biochemistry</w:t>
            </w:r>
          </w:p>
        </w:tc>
        <w:tc>
          <w:tcPr>
            <w:tcW w:w="1344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A751EF" w:rsidRPr="00043F6C" w:rsidRDefault="00A751EF" w:rsidP="00A751EF">
            <w:pPr>
              <w:jc w:val="both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KNUST, Kumasi</w:t>
            </w:r>
          </w:p>
        </w:tc>
        <w:tc>
          <w:tcPr>
            <w:tcW w:w="1342" w:type="dxa"/>
          </w:tcPr>
          <w:p w:rsidR="00A751EF" w:rsidRPr="00043F6C" w:rsidRDefault="00A751EF" w:rsidP="00A751EF">
            <w:pPr>
              <w:jc w:val="center"/>
              <w:rPr>
                <w:sz w:val="24"/>
                <w:szCs w:val="24"/>
              </w:rPr>
            </w:pPr>
            <w:r w:rsidRPr="00043F6C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A751EF" w:rsidRPr="00043F6C" w:rsidRDefault="00A751EF" w:rsidP="00A751EF">
      <w:pPr>
        <w:jc w:val="both"/>
      </w:pPr>
    </w:p>
    <w:p w:rsidR="00A751EF" w:rsidRPr="00043F6C" w:rsidRDefault="00A751EF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6C">
        <w:rPr>
          <w:rFonts w:ascii="Times New Roman" w:hAnsi="Times New Roman" w:cs="Times New Roman"/>
          <w:b/>
          <w:sz w:val="24"/>
          <w:szCs w:val="24"/>
        </w:rPr>
        <w:t>Posts held (with dates) research/ capacity in your Department/ Faculty</w:t>
      </w:r>
    </w:p>
    <w:tbl>
      <w:tblPr>
        <w:tblStyle w:val="TableGrid"/>
        <w:tblW w:w="0" w:type="auto"/>
        <w:tblLook w:val="04A0"/>
      </w:tblPr>
      <w:tblGrid>
        <w:gridCol w:w="5868"/>
        <w:gridCol w:w="3708"/>
      </w:tblGrid>
      <w:tr w:rsidR="00A751EF" w:rsidRPr="00043F6C" w:rsidTr="00A751EF">
        <w:tc>
          <w:tcPr>
            <w:tcW w:w="5868" w:type="dxa"/>
          </w:tcPr>
          <w:p w:rsidR="00A751EF" w:rsidRPr="00043F6C" w:rsidRDefault="001805A6" w:rsidP="00A751E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</w:rPr>
              <w:t>Head of Department :Molecular Medicine</w:t>
            </w:r>
          </w:p>
        </w:tc>
        <w:tc>
          <w:tcPr>
            <w:tcW w:w="3708" w:type="dxa"/>
          </w:tcPr>
          <w:p w:rsidR="00A751EF" w:rsidRPr="00043F6C" w:rsidRDefault="00A751EF" w:rsidP="001805A6">
            <w:pPr>
              <w:jc w:val="both"/>
            </w:pPr>
            <w:r>
              <w:t>October</w:t>
            </w:r>
            <w:r w:rsidRPr="00043F6C">
              <w:t xml:space="preserve"> 201</w:t>
            </w:r>
            <w:r w:rsidR="001805A6">
              <w:t>2-2014</w:t>
            </w:r>
          </w:p>
        </w:tc>
      </w:tr>
      <w:tr w:rsidR="00A751EF" w:rsidRPr="00043F6C" w:rsidTr="00A751EF">
        <w:tc>
          <w:tcPr>
            <w:tcW w:w="5868" w:type="dxa"/>
          </w:tcPr>
          <w:p w:rsidR="00A751EF" w:rsidRPr="00043F6C" w:rsidRDefault="001805A6" w:rsidP="00A751E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</w:rPr>
              <w:t>Head of Department :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Sonography</w:t>
            </w:r>
            <w:proofErr w:type="spellEnd"/>
          </w:p>
        </w:tc>
        <w:tc>
          <w:tcPr>
            <w:tcW w:w="3708" w:type="dxa"/>
          </w:tcPr>
          <w:p w:rsidR="00A751EF" w:rsidRPr="00043F6C" w:rsidRDefault="00A751EF" w:rsidP="008562B5">
            <w:pPr>
              <w:jc w:val="both"/>
            </w:pPr>
            <w:r w:rsidRPr="00043F6C">
              <w:t>October 20</w:t>
            </w:r>
            <w:r w:rsidR="000664C6">
              <w:t>1</w:t>
            </w:r>
            <w:r w:rsidR="001805A6">
              <w:t>4-2015</w:t>
            </w:r>
          </w:p>
        </w:tc>
      </w:tr>
      <w:tr w:rsidR="00A751EF" w:rsidRPr="00043F6C" w:rsidTr="00A751EF">
        <w:tc>
          <w:tcPr>
            <w:tcW w:w="5868" w:type="dxa"/>
          </w:tcPr>
          <w:p w:rsidR="00A751EF" w:rsidRPr="00043F6C" w:rsidRDefault="00660F54" w:rsidP="00A751EF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</w:rPr>
              <w:t>Head of Department :Sports and Exercise</w:t>
            </w:r>
            <w:r w:rsidR="000664C6">
              <w:t>)</w:t>
            </w:r>
          </w:p>
        </w:tc>
        <w:tc>
          <w:tcPr>
            <w:tcW w:w="3708" w:type="dxa"/>
          </w:tcPr>
          <w:p w:rsidR="00A751EF" w:rsidRPr="00043F6C" w:rsidRDefault="00660F54" w:rsidP="008562B5">
            <w:pPr>
              <w:jc w:val="both"/>
            </w:pPr>
            <w:r>
              <w:t>August 2017</w:t>
            </w:r>
            <w:r w:rsidR="00A751EF" w:rsidRPr="00043F6C">
              <w:t xml:space="preserve"> to </w:t>
            </w:r>
            <w:r w:rsidR="008562B5">
              <w:t>July 2018</w:t>
            </w:r>
          </w:p>
        </w:tc>
      </w:tr>
      <w:tr w:rsidR="008562B5" w:rsidRPr="00043F6C" w:rsidTr="00A751EF">
        <w:tc>
          <w:tcPr>
            <w:tcW w:w="5868" w:type="dxa"/>
          </w:tcPr>
          <w:p w:rsidR="008562B5" w:rsidRPr="00043F6C" w:rsidRDefault="008562B5" w:rsidP="0059679D">
            <w:pPr>
              <w:jc w:val="both"/>
            </w:pPr>
            <w:r>
              <w:rPr>
                <w:rFonts w:eastAsia="Calibri"/>
                <w:color w:val="000000"/>
                <w:sz w:val="20"/>
                <w:szCs w:val="20"/>
              </w:rPr>
              <w:t>Head of Department :Molecular Medicine</w:t>
            </w:r>
          </w:p>
        </w:tc>
        <w:tc>
          <w:tcPr>
            <w:tcW w:w="3708" w:type="dxa"/>
          </w:tcPr>
          <w:p w:rsidR="008562B5" w:rsidRPr="00043F6C" w:rsidRDefault="008562B5" w:rsidP="008562B5">
            <w:pPr>
              <w:jc w:val="both"/>
            </w:pPr>
            <w:r>
              <w:t>August</w:t>
            </w:r>
            <w:r w:rsidRPr="00043F6C">
              <w:t xml:space="preserve"> 201</w:t>
            </w:r>
            <w:r>
              <w:t>8 to date</w:t>
            </w:r>
          </w:p>
        </w:tc>
      </w:tr>
    </w:tbl>
    <w:p w:rsidR="00A751EF" w:rsidRPr="00043F6C" w:rsidRDefault="00A751EF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6C">
        <w:rPr>
          <w:rFonts w:ascii="Times New Roman" w:hAnsi="Times New Roman" w:cs="Times New Roman"/>
          <w:b/>
          <w:sz w:val="24"/>
          <w:szCs w:val="24"/>
        </w:rPr>
        <w:t xml:space="preserve">Duties and responsibilities 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A751EF" w:rsidRPr="00043F6C" w:rsidTr="00A751EF">
        <w:tc>
          <w:tcPr>
            <w:tcW w:w="3708" w:type="dxa"/>
          </w:tcPr>
          <w:p w:rsidR="00A751EF" w:rsidRPr="00043F6C" w:rsidRDefault="00A751EF" w:rsidP="00A751EF"/>
        </w:tc>
        <w:tc>
          <w:tcPr>
            <w:tcW w:w="5868" w:type="dxa"/>
          </w:tcPr>
          <w:p w:rsidR="00A751EF" w:rsidRPr="00043F6C" w:rsidRDefault="00660F54" w:rsidP="00A751EF">
            <w:r>
              <w:t>Day to day running of the department .Provide leadership and mentorship for the young lecturers. Coordinate Teaching and Research in the Department</w:t>
            </w:r>
          </w:p>
        </w:tc>
      </w:tr>
    </w:tbl>
    <w:p w:rsidR="00A751EF" w:rsidRPr="00043F6C" w:rsidRDefault="00A751EF" w:rsidP="00A751EF">
      <w:pPr>
        <w:jc w:val="both"/>
      </w:pPr>
    </w:p>
    <w:p w:rsidR="00916E6F" w:rsidRDefault="00916E6F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2226"/>
        <w:gridCol w:w="3192"/>
      </w:tblGrid>
      <w:tr w:rsidR="00916E6F" w:rsidTr="00916E6F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INSTITUTION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Year of Attendance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Degree/certificate earned </w:t>
            </w:r>
          </w:p>
        </w:tc>
      </w:tr>
      <w:tr w:rsidR="00916E6F" w:rsidTr="00916E6F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University of Buckingham (United Kingdom)</w:t>
            </w:r>
          </w:p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2002-2006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D. Phil  (Life Science)</w:t>
            </w:r>
          </w:p>
        </w:tc>
      </w:tr>
      <w:tr w:rsidR="00916E6F" w:rsidTr="00916E6F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University of Science and Technology (Kumasi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1990-1993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M.Sc. Chemical Pathology</w:t>
            </w:r>
          </w:p>
        </w:tc>
      </w:tr>
      <w:tr w:rsidR="00916E6F" w:rsidTr="00916E6F"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University of Science and Technology (Kumasi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1980-1985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6F" w:rsidRDefault="00916E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B.Sc. Biochemistry</w:t>
            </w:r>
          </w:p>
        </w:tc>
      </w:tr>
    </w:tbl>
    <w:p w:rsidR="00D919EC" w:rsidRPr="00D919EC" w:rsidRDefault="00D919EC" w:rsidP="00D91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19EC">
        <w:rPr>
          <w:rFonts w:ascii="Times New Roman" w:hAnsi="Times New Roman" w:cs="Times New Roman"/>
          <w:b/>
          <w:sz w:val="24"/>
          <w:szCs w:val="24"/>
        </w:rPr>
        <w:lastRenderedPageBreak/>
        <w:t>SERVICE TO THE COMMUNITY</w:t>
      </w:r>
    </w:p>
    <w:p w:rsidR="00D919EC" w:rsidRPr="006B2247" w:rsidRDefault="00D919EC" w:rsidP="00D919EC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648"/>
        <w:gridCol w:w="6750"/>
        <w:gridCol w:w="2178"/>
      </w:tblGrid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 w:rsidRPr="006B2247"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SMS  Representative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 on Board of Pharmaceutical Sciences Pharmacy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 w:rsidRPr="006B2247">
              <w:rPr>
                <w:sz w:val="24"/>
                <w:szCs w:val="24"/>
              </w:rPr>
              <w:t>Dec 2013-Sept 2019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Academic Tutor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1996-2002, 2008-2012 and 2016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Chairman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>: Committee for the review of proposal of PhD, MSc and BSc (Top-up) programmes in the Department of Medical Laboratory 2013</w:t>
            </w:r>
          </w:p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December 2013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Member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>: SMS Re-Accreditation team (2014)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2014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Member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>: SMS supported Human Capacity Development Project (2014)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2014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Membe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r: Committee on Pathology Consultancy service  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2017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Membe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>r: Catholic hostel Management committee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Aug 2014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0E431B">
              <w:rPr>
                <w:rFonts w:eastAsia="Calibri"/>
                <w:b/>
                <w:color w:val="000000"/>
              </w:rPr>
              <w:t>Chairman</w:t>
            </w:r>
            <w:r>
              <w:rPr>
                <w:rFonts w:eastAsia="Calibri"/>
                <w:color w:val="000000"/>
              </w:rPr>
              <w:t>: School of Medicine and Dentistry Space Allocation committee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Oct 2019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50" w:type="dxa"/>
          </w:tcPr>
          <w:p w:rsidR="00D919EC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0E431B">
              <w:rPr>
                <w:rFonts w:eastAsia="Calibri"/>
                <w:b/>
                <w:color w:val="000000"/>
              </w:rPr>
              <w:t>Membe</w:t>
            </w:r>
            <w:r>
              <w:rPr>
                <w:rFonts w:eastAsia="Calibri"/>
                <w:color w:val="000000"/>
              </w:rPr>
              <w:t>r: College of Health Science  Post Graduate committee</w:t>
            </w:r>
          </w:p>
        </w:tc>
        <w:tc>
          <w:tcPr>
            <w:tcW w:w="2178" w:type="dxa"/>
          </w:tcPr>
          <w:p w:rsidR="00D919EC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Oct 2020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0E431B">
              <w:rPr>
                <w:rFonts w:eastAsia="Calibri"/>
                <w:b/>
                <w:color w:val="000000"/>
              </w:rPr>
              <w:t>Chairman</w:t>
            </w:r>
            <w:r>
              <w:rPr>
                <w:rFonts w:eastAsia="Calibri"/>
                <w:color w:val="000000"/>
              </w:rPr>
              <w:t>: Committee for review of proposal to mount programmes at the School of Veterinary Medicine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March 2021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0E431B">
              <w:rPr>
                <w:rFonts w:eastAsia="Calibri"/>
                <w:b/>
                <w:color w:val="000000"/>
              </w:rPr>
              <w:t>Member</w:t>
            </w:r>
            <w:r>
              <w:rPr>
                <w:rFonts w:eastAsia="Calibri"/>
                <w:color w:val="000000"/>
              </w:rPr>
              <w:t>: College facility management committee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July 2021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Board Chairman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- Board of governors, </w:t>
            </w:r>
            <w:proofErr w:type="spellStart"/>
            <w:r w:rsidRPr="006B2247">
              <w:rPr>
                <w:rFonts w:eastAsia="Calibri"/>
                <w:color w:val="000000"/>
                <w:sz w:val="24"/>
                <w:szCs w:val="24"/>
              </w:rPr>
              <w:t>Kpandai</w:t>
            </w:r>
            <w:proofErr w:type="spellEnd"/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 Senior High School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2015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50" w:type="dxa"/>
          </w:tcPr>
          <w:p w:rsidR="00D919EC" w:rsidRPr="000E431B" w:rsidRDefault="00D919EC" w:rsidP="00A81D5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External Examiner</w:t>
            </w:r>
          </w:p>
          <w:p w:rsidR="00D919EC" w:rsidRPr="006B2247" w:rsidRDefault="00D919EC" w:rsidP="00A81D5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>PhD MPhil School of graduate studies University of Ghana</w:t>
            </w:r>
          </w:p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MSc Thesis assessment. </w:t>
            </w:r>
          </w:p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>Thesis assessment. University of Ghana Medical School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UG : 2012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>External Examiner; School of Allied Health Sciences UG –</w:t>
            </w:r>
            <w:proofErr w:type="spellStart"/>
            <w:r w:rsidRPr="006B2247">
              <w:rPr>
                <w:rFonts w:eastAsia="Calibri"/>
                <w:color w:val="000000"/>
                <w:sz w:val="24"/>
                <w:szCs w:val="24"/>
              </w:rPr>
              <w:t>Korle</w:t>
            </w:r>
            <w:proofErr w:type="spellEnd"/>
            <w:r w:rsidRPr="006B2247">
              <w:rPr>
                <w:rFonts w:eastAsia="Calibri"/>
                <w:color w:val="000000"/>
                <w:sz w:val="24"/>
                <w:szCs w:val="24"/>
              </w:rPr>
              <w:t>-Bu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 xml:space="preserve"> July 2012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>Assessor: For the  promotion of lecturer to the rank of Senior Lecture for</w:t>
            </w:r>
          </w:p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6B2247">
              <w:rPr>
                <w:rFonts w:eastAsia="Calibri"/>
                <w:color w:val="000000"/>
                <w:sz w:val="24"/>
                <w:szCs w:val="24"/>
              </w:rPr>
              <w:t>UCC, UG and UDS staff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>UG, UCC and UDS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D919EC" w:rsidRPr="000E431B" w:rsidRDefault="00D919EC" w:rsidP="00A81D5E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INTERNATIONAL  SERVICE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D919EC" w:rsidRPr="006B2247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0E431B">
              <w:rPr>
                <w:rFonts w:eastAsia="Calibri"/>
                <w:b/>
                <w:color w:val="000000"/>
                <w:sz w:val="24"/>
                <w:szCs w:val="24"/>
              </w:rPr>
              <w:t>Visiting fellow</w:t>
            </w:r>
            <w:r w:rsidRPr="006B2247">
              <w:rPr>
                <w:rFonts w:eastAsia="Calibri"/>
                <w:color w:val="000000"/>
                <w:sz w:val="24"/>
                <w:szCs w:val="24"/>
              </w:rPr>
              <w:t xml:space="preserve"> - University of Buckingham, UK</w:t>
            </w:r>
          </w:p>
        </w:tc>
        <w:tc>
          <w:tcPr>
            <w:tcW w:w="2178" w:type="dxa"/>
          </w:tcPr>
          <w:p w:rsidR="00D919EC" w:rsidRPr="006B2247" w:rsidRDefault="00D919EC" w:rsidP="00A81D5E">
            <w:pPr>
              <w:pStyle w:val="ListParagraph"/>
              <w:ind w:left="0"/>
              <w:rPr>
                <w:rFonts w:eastAsia="Calibri"/>
                <w:color w:val="000000"/>
              </w:rPr>
            </w:pPr>
            <w:r w:rsidRPr="006B2247">
              <w:rPr>
                <w:rFonts w:eastAsia="Calibri"/>
                <w:color w:val="000000"/>
              </w:rPr>
              <w:t xml:space="preserve">University of Buckingham 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D919EC" w:rsidRPr="00D919EC" w:rsidRDefault="00D919EC" w:rsidP="00A81D5E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919EC">
              <w:rPr>
                <w:rFonts w:eastAsia="Calibri"/>
                <w:b/>
                <w:color w:val="000000"/>
                <w:sz w:val="24"/>
                <w:szCs w:val="24"/>
              </w:rPr>
              <w:t>Coordinato</w:t>
            </w:r>
            <w:r w:rsidRPr="00D919EC">
              <w:rPr>
                <w:rFonts w:eastAsia="Calibri"/>
                <w:color w:val="000000"/>
                <w:sz w:val="24"/>
                <w:szCs w:val="24"/>
              </w:rPr>
              <w:t xml:space="preserve">r: </w:t>
            </w:r>
          </w:p>
          <w:p w:rsidR="00D919EC" w:rsidRPr="00D919EC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D919EC">
              <w:rPr>
                <w:rFonts w:eastAsia="Calibri"/>
                <w:color w:val="000000"/>
                <w:sz w:val="24"/>
                <w:szCs w:val="24"/>
              </w:rPr>
              <w:t>Developing a collaborative Research</w:t>
            </w:r>
            <w:r w:rsidRPr="00D919EC">
              <w:rPr>
                <w:rFonts w:eastAsia="Calibri"/>
                <w:sz w:val="24"/>
                <w:szCs w:val="24"/>
              </w:rPr>
              <w:t xml:space="preserve"> in Diabetes between the Universities of Buckingham, (CLORE Laboratory). UK. and the Department of Molecular    Medicine, and School of Pharmacy K.N.U.S.T</w:t>
            </w:r>
          </w:p>
        </w:tc>
        <w:tc>
          <w:tcPr>
            <w:tcW w:w="2178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Research collaboration  2009 to date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D919EC" w:rsidRPr="00D919EC" w:rsidRDefault="00D919EC" w:rsidP="00A81D5E">
            <w:pPr>
              <w:jc w:val="both"/>
              <w:rPr>
                <w:rFonts w:eastAsia="Calibri"/>
                <w:sz w:val="24"/>
                <w:szCs w:val="24"/>
              </w:rPr>
            </w:pPr>
            <w:r w:rsidRPr="00D919EC">
              <w:rPr>
                <w:rFonts w:eastAsia="Calibri"/>
                <w:b/>
                <w:sz w:val="24"/>
                <w:szCs w:val="24"/>
              </w:rPr>
              <w:t>Membe</w:t>
            </w:r>
            <w:r w:rsidRPr="00D919EC">
              <w:rPr>
                <w:rFonts w:eastAsia="Calibri"/>
                <w:sz w:val="24"/>
                <w:szCs w:val="24"/>
              </w:rPr>
              <w:t xml:space="preserve">r: Reviewers Team for international  journals (8) (See section 9.3)            </w:t>
            </w:r>
          </w:p>
        </w:tc>
        <w:tc>
          <w:tcPr>
            <w:tcW w:w="2178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am a member of reviewers team for more than  9 journal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50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Guest Speaker: University of Buckingham Alumni Meeting  The effect of HIV and Malaria on the economic development of Africa</w:t>
            </w:r>
          </w:p>
        </w:tc>
        <w:tc>
          <w:tcPr>
            <w:tcW w:w="2178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speech was delivered in conference on the University Campus  2014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50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Alumni University of Buckingham</w:t>
            </w:r>
          </w:p>
        </w:tc>
        <w:tc>
          <w:tcPr>
            <w:tcW w:w="2178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2006</w:t>
            </w:r>
          </w:p>
        </w:tc>
      </w:tr>
      <w:tr w:rsidR="00D919EC" w:rsidRPr="006B2247" w:rsidTr="00A81D5E">
        <w:tc>
          <w:tcPr>
            <w:tcW w:w="648" w:type="dxa"/>
          </w:tcPr>
          <w:p w:rsidR="00D919EC" w:rsidRPr="006B2247" w:rsidRDefault="00D919EC" w:rsidP="00A8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50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Honorary Recruitment consultant of the University of Buckingham in Ghana</w:t>
            </w:r>
          </w:p>
        </w:tc>
        <w:tc>
          <w:tcPr>
            <w:tcW w:w="2178" w:type="dxa"/>
          </w:tcPr>
          <w:p w:rsidR="00D919EC" w:rsidRPr="00D919EC" w:rsidRDefault="00D919EC" w:rsidP="00A81D5E">
            <w:pPr>
              <w:pStyle w:val="ListParagraph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Since 2011</w:t>
            </w:r>
          </w:p>
        </w:tc>
      </w:tr>
    </w:tbl>
    <w:p w:rsidR="00D919EC" w:rsidRPr="006B2247" w:rsidRDefault="00D919EC" w:rsidP="00D919EC">
      <w:pPr>
        <w:pStyle w:val="ListParagraph"/>
      </w:pPr>
    </w:p>
    <w:p w:rsidR="00916E6F" w:rsidRPr="00916E6F" w:rsidRDefault="00916E6F" w:rsidP="00D919EC">
      <w:pPr>
        <w:pStyle w:val="ListParagraph"/>
      </w:pPr>
    </w:p>
    <w:p w:rsidR="00916E6F" w:rsidRPr="00916E6F" w:rsidRDefault="00916E6F" w:rsidP="00916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b/>
          <w:sz w:val="24"/>
          <w:szCs w:val="24"/>
        </w:rPr>
        <w:t>Professional Affiliations</w:t>
      </w:r>
      <w:r w:rsidRPr="00916E6F">
        <w:rPr>
          <w:rFonts w:ascii="Times New Roman" w:hAnsi="Times New Roman" w:cs="Times New Roman"/>
          <w:sz w:val="24"/>
          <w:szCs w:val="24"/>
        </w:rPr>
        <w:t>.</w:t>
      </w:r>
    </w:p>
    <w:p w:rsidR="00916E6F" w:rsidRPr="00916E6F" w:rsidRDefault="00916E6F" w:rsidP="00916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 xml:space="preserve">University Teachers Association of Ghana (UTAG) </w:t>
      </w:r>
    </w:p>
    <w:p w:rsidR="00916E6F" w:rsidRPr="00916E6F" w:rsidRDefault="00916E6F" w:rsidP="00916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>Ghana Science Association- Ghana    1996-to date</w:t>
      </w:r>
    </w:p>
    <w:p w:rsidR="00916E6F" w:rsidRPr="00916E6F" w:rsidRDefault="00916E6F" w:rsidP="00916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>Ghana Laboratory Science Association 1996-to date</w:t>
      </w:r>
    </w:p>
    <w:p w:rsidR="00916E6F" w:rsidRPr="00916E6F" w:rsidRDefault="00916E6F" w:rsidP="00916E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>British Pharmacological Association. UK  2003-2007</w:t>
      </w:r>
    </w:p>
    <w:p w:rsidR="00916E6F" w:rsidRPr="00916E6F" w:rsidRDefault="00916E6F" w:rsidP="00916E6F">
      <w:pPr>
        <w:numPr>
          <w:ilvl w:val="0"/>
          <w:numId w:val="12"/>
        </w:numPr>
      </w:pPr>
      <w:r w:rsidRPr="00916E6F">
        <w:t xml:space="preserve">Alumni; University of Buckingham </w:t>
      </w:r>
    </w:p>
    <w:p w:rsidR="00916E6F" w:rsidRPr="00916E6F" w:rsidRDefault="00916E6F" w:rsidP="00916E6F">
      <w:pPr>
        <w:numPr>
          <w:ilvl w:val="0"/>
          <w:numId w:val="12"/>
        </w:numPr>
      </w:pPr>
      <w:r w:rsidRPr="00916E6F">
        <w:t>KNUST :Alumni</w:t>
      </w:r>
    </w:p>
    <w:p w:rsidR="00916E6F" w:rsidRPr="00916E6F" w:rsidRDefault="00916E6F" w:rsidP="00916E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>Member, International Diabetes Federation 2003-date</w:t>
      </w:r>
    </w:p>
    <w:p w:rsidR="00916E6F" w:rsidRPr="00916E6F" w:rsidRDefault="00916E6F" w:rsidP="00916E6F">
      <w:pPr>
        <w:pStyle w:val="Heading1"/>
        <w:numPr>
          <w:ilvl w:val="0"/>
          <w:numId w:val="1"/>
        </w:numPr>
        <w:tabs>
          <w:tab w:val="left" w:pos="450"/>
          <w:tab w:val="left" w:pos="720"/>
          <w:tab w:val="left" w:pos="990"/>
        </w:tabs>
        <w:jc w:val="both"/>
        <w:rPr>
          <w:sz w:val="24"/>
          <w:szCs w:val="24"/>
        </w:rPr>
      </w:pPr>
      <w:r w:rsidRPr="00916E6F">
        <w:rPr>
          <w:sz w:val="24"/>
          <w:szCs w:val="24"/>
        </w:rPr>
        <w:t>RESEARCH INTEREST:</w:t>
      </w:r>
    </w:p>
    <w:p w:rsidR="006F3E91" w:rsidRPr="006F3E91" w:rsidRDefault="006F3E91" w:rsidP="006F3E91">
      <w:pPr>
        <w:pStyle w:val="Heading1"/>
        <w:numPr>
          <w:ilvl w:val="1"/>
          <w:numId w:val="12"/>
        </w:numPr>
        <w:tabs>
          <w:tab w:val="left" w:pos="720"/>
          <w:tab w:val="left" w:pos="990"/>
          <w:tab w:val="left" w:pos="1080"/>
        </w:tabs>
        <w:jc w:val="both"/>
        <w:rPr>
          <w:b w:val="0"/>
          <w:sz w:val="24"/>
          <w:szCs w:val="24"/>
        </w:rPr>
      </w:pPr>
      <w:r w:rsidRPr="006F3E91">
        <w:rPr>
          <w:b w:val="0"/>
          <w:sz w:val="24"/>
          <w:szCs w:val="24"/>
        </w:rPr>
        <w:t>Diabetes and obesity</w:t>
      </w:r>
    </w:p>
    <w:p w:rsidR="006F3E91" w:rsidRPr="006F3E91" w:rsidRDefault="006F3E91" w:rsidP="006F3E91">
      <w:pPr>
        <w:pStyle w:val="ListParagraph"/>
        <w:numPr>
          <w:ilvl w:val="1"/>
          <w:numId w:val="12"/>
        </w:numPr>
        <w:tabs>
          <w:tab w:val="left" w:pos="990"/>
          <w:tab w:val="left" w:pos="108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F3E91">
        <w:rPr>
          <w:rFonts w:ascii="Times New Roman" w:hAnsi="Times New Roman" w:cs="Times New Roman"/>
          <w:sz w:val="24"/>
          <w:szCs w:val="24"/>
        </w:rPr>
        <w:t>Metabolic Syndrome</w:t>
      </w:r>
    </w:p>
    <w:p w:rsidR="006F3E91" w:rsidRPr="006F3E91" w:rsidRDefault="006F3E91" w:rsidP="006F3E91">
      <w:pPr>
        <w:pStyle w:val="ListParagraph"/>
        <w:numPr>
          <w:ilvl w:val="1"/>
          <w:numId w:val="12"/>
        </w:numPr>
        <w:tabs>
          <w:tab w:val="left" w:pos="99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F3E91">
        <w:rPr>
          <w:rFonts w:ascii="Times New Roman" w:hAnsi="Times New Roman" w:cs="Times New Roman"/>
          <w:sz w:val="24"/>
          <w:szCs w:val="24"/>
        </w:rPr>
        <w:t xml:space="preserve">Discovery  and Development of </w:t>
      </w:r>
      <w:proofErr w:type="spellStart"/>
      <w:r w:rsidRPr="006F3E91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6F3E91">
        <w:rPr>
          <w:rFonts w:ascii="Times New Roman" w:hAnsi="Times New Roman" w:cs="Times New Roman"/>
          <w:sz w:val="24"/>
          <w:szCs w:val="24"/>
        </w:rPr>
        <w:t xml:space="preserve"> drugs from Tropical Plants</w:t>
      </w:r>
    </w:p>
    <w:p w:rsidR="00592858" w:rsidRPr="00592858" w:rsidRDefault="006F3E91" w:rsidP="006F3E91">
      <w:pPr>
        <w:pStyle w:val="ListParagraph"/>
        <w:numPr>
          <w:ilvl w:val="1"/>
          <w:numId w:val="12"/>
        </w:numPr>
        <w:tabs>
          <w:tab w:val="left" w:pos="1530"/>
        </w:tabs>
        <w:spacing w:before="100" w:beforeAutospacing="1" w:after="100" w:afterAutospacing="1"/>
        <w:jc w:val="both"/>
        <w:rPr>
          <w:b/>
        </w:rPr>
      </w:pPr>
      <w:r w:rsidRPr="006F3E91">
        <w:rPr>
          <w:rFonts w:ascii="Times New Roman" w:hAnsi="Times New Roman" w:cs="Times New Roman"/>
          <w:sz w:val="24"/>
          <w:szCs w:val="24"/>
        </w:rPr>
        <w:t>Pharmacology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6F3E91" w:rsidRPr="00592858" w:rsidRDefault="00592858" w:rsidP="00592858">
      <w:pPr>
        <w:pStyle w:val="ListParagraph"/>
        <w:numPr>
          <w:ilvl w:val="0"/>
          <w:numId w:val="15"/>
        </w:numPr>
        <w:tabs>
          <w:tab w:val="left" w:pos="1530"/>
        </w:tabs>
        <w:spacing w:before="100" w:beforeAutospacing="1" w:after="100" w:afterAutospacing="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β and α </w:t>
      </w:r>
      <w:proofErr w:type="spellStart"/>
      <w:r w:rsidR="006F3E91">
        <w:rPr>
          <w:rFonts w:ascii="Times New Roman" w:hAnsi="Times New Roman" w:cs="Times New Roman"/>
          <w:sz w:val="24"/>
          <w:szCs w:val="24"/>
        </w:rPr>
        <w:t>Adrenoreceptors</w:t>
      </w:r>
      <w:proofErr w:type="spellEnd"/>
      <w:r w:rsidR="006F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fat metabolism</w:t>
      </w:r>
    </w:p>
    <w:p w:rsidR="00592858" w:rsidRPr="00592858" w:rsidRDefault="00592858" w:rsidP="00592858">
      <w:pPr>
        <w:pStyle w:val="ListParagraph"/>
        <w:numPr>
          <w:ilvl w:val="0"/>
          <w:numId w:val="15"/>
        </w:numPr>
        <w:tabs>
          <w:tab w:val="left" w:pos="1530"/>
        </w:tabs>
        <w:spacing w:before="100" w:beforeAutospacing="1" w:after="100" w:afterAutospacing="1"/>
        <w:jc w:val="both"/>
        <w:rPr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Peroxisome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proliferator</w:t>
      </w:r>
      <w:proofErr w:type="spellEnd"/>
      <w:r>
        <w:rPr>
          <w:rFonts w:ascii="Times New Roman" w:hAnsi="Times New Roman" w:cs="Times New Roman"/>
          <w:sz w:val="24"/>
          <w:szCs w:val="24"/>
        </w:rPr>
        <w:t>-activated receptor α and δ on fat regulation</w:t>
      </w:r>
    </w:p>
    <w:p w:rsidR="00916E6F" w:rsidRPr="00916E6F" w:rsidRDefault="00916E6F" w:rsidP="006F3E91">
      <w:pPr>
        <w:tabs>
          <w:tab w:val="left" w:pos="1530"/>
        </w:tabs>
        <w:spacing w:before="100" w:beforeAutospacing="1" w:after="100" w:afterAutospacing="1"/>
        <w:ind w:left="720"/>
        <w:jc w:val="both"/>
        <w:rPr>
          <w:b/>
        </w:rPr>
      </w:pPr>
      <w:r w:rsidRPr="00916E6F">
        <w:rPr>
          <w:b/>
        </w:rPr>
        <w:t>Running Research</w:t>
      </w:r>
    </w:p>
    <w:p w:rsidR="00916E6F" w:rsidRPr="00916E6F" w:rsidRDefault="00916E6F" w:rsidP="00916E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6E6F" w:rsidRPr="00916E6F" w:rsidRDefault="00916E6F" w:rsidP="00916E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 xml:space="preserve">Use of diet for management of type 2 diabetes as supplement or replacement of </w:t>
      </w:r>
      <w:proofErr w:type="spellStart"/>
      <w:r w:rsidRPr="00916E6F">
        <w:rPr>
          <w:rFonts w:ascii="Times New Roman" w:hAnsi="Times New Roman" w:cs="Times New Roman"/>
          <w:sz w:val="24"/>
          <w:szCs w:val="24"/>
        </w:rPr>
        <w:t>antidiabeteic</w:t>
      </w:r>
      <w:proofErr w:type="spellEnd"/>
      <w:r w:rsidRPr="00916E6F">
        <w:rPr>
          <w:rFonts w:ascii="Times New Roman" w:hAnsi="Times New Roman" w:cs="Times New Roman"/>
          <w:sz w:val="24"/>
          <w:szCs w:val="24"/>
        </w:rPr>
        <w:t xml:space="preserve"> drugs</w:t>
      </w:r>
    </w:p>
    <w:p w:rsidR="00916E6F" w:rsidRPr="00916E6F" w:rsidRDefault="00916E6F" w:rsidP="00916E6F">
      <w:pPr>
        <w:numPr>
          <w:ilvl w:val="1"/>
          <w:numId w:val="14"/>
        </w:numPr>
        <w:tabs>
          <w:tab w:val="left" w:pos="1440"/>
        </w:tabs>
      </w:pPr>
      <w:r w:rsidRPr="00916E6F">
        <w:t>Biochemical Properties and Chromatographic Investigation of Palm oils, coconut oil and groundnut oil  in Ghana</w:t>
      </w:r>
    </w:p>
    <w:p w:rsidR="00916E6F" w:rsidRPr="00916E6F" w:rsidRDefault="00916E6F" w:rsidP="00916E6F">
      <w:pPr>
        <w:numPr>
          <w:ilvl w:val="1"/>
          <w:numId w:val="14"/>
        </w:numPr>
      </w:pPr>
      <w:r w:rsidRPr="00916E6F">
        <w:t>Effect of dietary vegetable oil consumption on blood glucose levels, lipid profile and weight in diabetic mice:</w:t>
      </w:r>
    </w:p>
    <w:p w:rsidR="00916E6F" w:rsidRPr="00916E6F" w:rsidRDefault="00916E6F" w:rsidP="00916E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E6F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916E6F">
        <w:rPr>
          <w:rFonts w:ascii="Times New Roman" w:hAnsi="Times New Roman" w:cs="Times New Roman"/>
          <w:sz w:val="24"/>
          <w:szCs w:val="24"/>
        </w:rPr>
        <w:t xml:space="preserve"> properties of </w:t>
      </w:r>
      <w:proofErr w:type="spellStart"/>
      <w:r w:rsidRPr="00916E6F">
        <w:rPr>
          <w:rFonts w:ascii="Times New Roman" w:hAnsi="Times New Roman" w:cs="Times New Roman"/>
          <w:i/>
          <w:sz w:val="24"/>
          <w:szCs w:val="24"/>
        </w:rPr>
        <w:t>Myrianthus</w:t>
      </w:r>
      <w:proofErr w:type="spellEnd"/>
      <w:r w:rsidRPr="00916E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E6F">
        <w:rPr>
          <w:rFonts w:ascii="Times New Roman" w:hAnsi="Times New Roman" w:cs="Times New Roman"/>
          <w:i/>
          <w:sz w:val="24"/>
          <w:szCs w:val="24"/>
        </w:rPr>
        <w:t>Arboreous</w:t>
      </w:r>
      <w:proofErr w:type="spellEnd"/>
      <w:r w:rsidRPr="00916E6F">
        <w:rPr>
          <w:rFonts w:ascii="Times New Roman" w:hAnsi="Times New Roman" w:cs="Times New Roman"/>
          <w:i/>
          <w:sz w:val="24"/>
          <w:szCs w:val="24"/>
        </w:rPr>
        <w:t xml:space="preserve"> P </w:t>
      </w:r>
      <w:proofErr w:type="spellStart"/>
      <w:r w:rsidRPr="00916E6F">
        <w:rPr>
          <w:rFonts w:ascii="Times New Roman" w:hAnsi="Times New Roman" w:cs="Times New Roman"/>
          <w:i/>
          <w:sz w:val="24"/>
          <w:szCs w:val="24"/>
        </w:rPr>
        <w:t>Beauv</w:t>
      </w:r>
      <w:proofErr w:type="spellEnd"/>
      <w:r w:rsidRPr="00916E6F">
        <w:rPr>
          <w:rFonts w:ascii="Times New Roman" w:hAnsi="Times New Roman" w:cs="Times New Roman"/>
          <w:sz w:val="24"/>
          <w:szCs w:val="24"/>
        </w:rPr>
        <w:t xml:space="preserve"> in STZ-induced diabetic rats  </w:t>
      </w:r>
    </w:p>
    <w:p w:rsidR="00916E6F" w:rsidRPr="00916E6F" w:rsidRDefault="00916E6F" w:rsidP="00916E6F">
      <w:pPr>
        <w:numPr>
          <w:ilvl w:val="0"/>
          <w:numId w:val="8"/>
        </w:numPr>
        <w:spacing w:line="360" w:lineRule="auto"/>
      </w:pPr>
      <w:r w:rsidRPr="00916E6F">
        <w:t xml:space="preserve">Effect of </w:t>
      </w:r>
      <w:proofErr w:type="spellStart"/>
      <w:r w:rsidRPr="00916E6F">
        <w:rPr>
          <w:i/>
        </w:rPr>
        <w:t>myrianthusarboreus</w:t>
      </w:r>
      <w:proofErr w:type="spellEnd"/>
      <w:r w:rsidRPr="00916E6F">
        <w:rPr>
          <w:i/>
        </w:rPr>
        <w:t xml:space="preserve"> p. </w:t>
      </w:r>
      <w:proofErr w:type="spellStart"/>
      <w:r w:rsidRPr="00916E6F">
        <w:rPr>
          <w:i/>
        </w:rPr>
        <w:t>beauv</w:t>
      </w:r>
      <w:proofErr w:type="spellEnd"/>
      <w:r w:rsidRPr="00916E6F">
        <w:t xml:space="preserve">. on cyclic AMP, protein </w:t>
      </w:r>
      <w:proofErr w:type="spellStart"/>
      <w:r w:rsidRPr="00916E6F">
        <w:t>kinase</w:t>
      </w:r>
      <w:proofErr w:type="spellEnd"/>
      <w:r w:rsidRPr="00916E6F">
        <w:t xml:space="preserve"> and </w:t>
      </w:r>
      <w:proofErr w:type="spellStart"/>
      <w:r w:rsidRPr="00916E6F">
        <w:t>creatine</w:t>
      </w:r>
      <w:proofErr w:type="spellEnd"/>
      <w:r w:rsidRPr="00916E6F">
        <w:t xml:space="preserve"> </w:t>
      </w:r>
      <w:proofErr w:type="spellStart"/>
      <w:r w:rsidRPr="00916E6F">
        <w:t>kinase</w:t>
      </w:r>
      <w:proofErr w:type="spellEnd"/>
      <w:r w:rsidRPr="00916E6F">
        <w:t xml:space="preserve"> in STZ-induced diabetic rats </w:t>
      </w:r>
    </w:p>
    <w:p w:rsidR="00916E6F" w:rsidRDefault="00916E6F" w:rsidP="00916E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D8" w:rsidRDefault="005902D8" w:rsidP="00916E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D8" w:rsidRDefault="005902D8" w:rsidP="00916E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2D8" w:rsidRPr="00916E6F" w:rsidRDefault="005902D8" w:rsidP="00916E6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1EF" w:rsidRPr="00916E6F" w:rsidRDefault="00A64F2B" w:rsidP="00A751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E6F">
        <w:rPr>
          <w:rFonts w:ascii="Times New Roman" w:hAnsi="Times New Roman" w:cs="Times New Roman"/>
          <w:b/>
          <w:sz w:val="24"/>
          <w:szCs w:val="24"/>
        </w:rPr>
        <w:t>Recent</w:t>
      </w:r>
      <w:r w:rsidR="00A751EF" w:rsidRPr="00916E6F">
        <w:rPr>
          <w:rFonts w:ascii="Times New Roman" w:hAnsi="Times New Roman" w:cs="Times New Roman"/>
          <w:b/>
          <w:sz w:val="24"/>
          <w:szCs w:val="24"/>
        </w:rPr>
        <w:t xml:space="preserve"> Publications </w:t>
      </w:r>
    </w:p>
    <w:p w:rsidR="00660F54" w:rsidRPr="00916E6F" w:rsidRDefault="00660F54" w:rsidP="00660F54">
      <w:pPr>
        <w:tabs>
          <w:tab w:val="num" w:pos="450"/>
          <w:tab w:val="left" w:pos="990"/>
          <w:tab w:val="num" w:pos="1170"/>
        </w:tabs>
        <w:ind w:left="450"/>
        <w:contextualSpacing/>
        <w:jc w:val="both"/>
        <w:rPr>
          <w:color w:val="131413"/>
          <w:lang w:eastAsia="en-GB"/>
        </w:rPr>
      </w:pPr>
    </w:p>
    <w:p w:rsidR="00A64F2B" w:rsidRPr="00916E6F" w:rsidRDefault="00426ADD" w:rsidP="00A64F2B">
      <w:pPr>
        <w:numPr>
          <w:ilvl w:val="1"/>
          <w:numId w:val="10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A64F2B" w:rsidRPr="00916E6F">
        <w:rPr>
          <w:b/>
          <w:color w:val="000000"/>
        </w:rPr>
        <w:t xml:space="preserve">BOOK published: Dietary vegetable oil consumption on glucose levels in diabetic mice; </w:t>
      </w:r>
    </w:p>
    <w:p w:rsidR="00A64F2B" w:rsidRPr="00916E6F" w:rsidRDefault="00A64F2B" w:rsidP="00A64F2B">
      <w:pPr>
        <w:ind w:left="720"/>
        <w:jc w:val="both"/>
        <w:rPr>
          <w:color w:val="000000"/>
        </w:rPr>
      </w:pPr>
      <w:r w:rsidRPr="00916E6F">
        <w:rPr>
          <w:b/>
          <w:color w:val="000000"/>
        </w:rPr>
        <w:t xml:space="preserve">      </w:t>
      </w:r>
      <w:proofErr w:type="gramStart"/>
      <w:r w:rsidRPr="00916E6F">
        <w:rPr>
          <w:b/>
          <w:color w:val="000000"/>
        </w:rPr>
        <w:t xml:space="preserve">Robert A Ngala &amp; Isaac </w:t>
      </w:r>
      <w:proofErr w:type="spellStart"/>
      <w:r w:rsidRPr="00916E6F">
        <w:rPr>
          <w:b/>
          <w:color w:val="000000"/>
        </w:rPr>
        <w:t>Ampong</w:t>
      </w:r>
      <w:proofErr w:type="spellEnd"/>
      <w:r w:rsidRPr="00916E6F">
        <w:rPr>
          <w:color w:val="000000"/>
        </w:rPr>
        <w:t>.</w:t>
      </w:r>
      <w:proofErr w:type="gramEnd"/>
      <w:r w:rsidRPr="00916E6F">
        <w:rPr>
          <w:color w:val="000000"/>
        </w:rPr>
        <w:t xml:space="preserve"> </w:t>
      </w:r>
    </w:p>
    <w:p w:rsidR="00A64F2B" w:rsidRPr="00916E6F" w:rsidRDefault="00A64F2B" w:rsidP="00A64F2B">
      <w:pPr>
        <w:ind w:left="720"/>
        <w:jc w:val="both"/>
        <w:rPr>
          <w:color w:val="000000"/>
        </w:rPr>
      </w:pPr>
      <w:r w:rsidRPr="00916E6F">
        <w:rPr>
          <w:color w:val="000000"/>
        </w:rPr>
        <w:t xml:space="preserve">      Lambert Academic </w:t>
      </w:r>
      <w:proofErr w:type="spellStart"/>
      <w:r w:rsidRPr="00916E6F">
        <w:rPr>
          <w:color w:val="000000"/>
        </w:rPr>
        <w:t>Publishiong</w:t>
      </w:r>
      <w:proofErr w:type="spellEnd"/>
      <w:r w:rsidRPr="00916E6F">
        <w:rPr>
          <w:color w:val="000000"/>
        </w:rPr>
        <w:t xml:space="preserve">- Germany: </w:t>
      </w:r>
      <w:r w:rsidRPr="00916E6F">
        <w:rPr>
          <w:b/>
          <w:color w:val="000000"/>
        </w:rPr>
        <w:t>ISBN</w:t>
      </w:r>
      <w:proofErr w:type="gramStart"/>
      <w:r w:rsidRPr="00916E6F">
        <w:rPr>
          <w:b/>
          <w:color w:val="000000"/>
        </w:rPr>
        <w:t>:978</w:t>
      </w:r>
      <w:proofErr w:type="gramEnd"/>
      <w:r w:rsidRPr="00916E6F">
        <w:rPr>
          <w:b/>
          <w:color w:val="000000"/>
        </w:rPr>
        <w:t>-3-659-92011-0</w:t>
      </w:r>
    </w:p>
    <w:p w:rsidR="00A64F2B" w:rsidRDefault="00A64F2B" w:rsidP="00A64F2B">
      <w:pPr>
        <w:ind w:left="720"/>
        <w:jc w:val="both"/>
        <w:rPr>
          <w:color w:val="000000"/>
        </w:rPr>
      </w:pPr>
      <w:r w:rsidRPr="00916E6F">
        <w:rPr>
          <w:color w:val="000000"/>
        </w:rPr>
        <w:t xml:space="preserve">      Copyright 2016 </w:t>
      </w:r>
      <w:proofErr w:type="spellStart"/>
      <w:r w:rsidRPr="00916E6F">
        <w:rPr>
          <w:color w:val="000000"/>
        </w:rPr>
        <w:t>OmniScriptum</w:t>
      </w:r>
      <w:proofErr w:type="spellEnd"/>
      <w:r w:rsidRPr="00916E6F">
        <w:rPr>
          <w:color w:val="000000"/>
        </w:rPr>
        <w:t xml:space="preserve"> </w:t>
      </w:r>
      <w:proofErr w:type="spellStart"/>
      <w:r w:rsidRPr="00916E6F">
        <w:rPr>
          <w:color w:val="000000"/>
        </w:rPr>
        <w:t>Gmbh&amp;Co.KG</w:t>
      </w:r>
      <w:proofErr w:type="spellEnd"/>
    </w:p>
    <w:p w:rsidR="002865D0" w:rsidRDefault="002865D0" w:rsidP="00A64F2B">
      <w:pPr>
        <w:ind w:left="720"/>
        <w:jc w:val="both"/>
        <w:rPr>
          <w:color w:val="000000"/>
        </w:rPr>
      </w:pPr>
    </w:p>
    <w:p w:rsidR="002865D0" w:rsidRDefault="002865D0" w:rsidP="00A64F2B">
      <w:pPr>
        <w:ind w:left="720"/>
        <w:jc w:val="both"/>
        <w:rPr>
          <w:color w:val="000000"/>
        </w:rPr>
      </w:pPr>
    </w:p>
    <w:p w:rsidR="002865D0" w:rsidRDefault="002865D0" w:rsidP="00A64F2B">
      <w:pPr>
        <w:ind w:left="720"/>
        <w:jc w:val="both"/>
        <w:rPr>
          <w:color w:val="000000"/>
        </w:rPr>
      </w:pPr>
    </w:p>
    <w:p w:rsidR="00ED4154" w:rsidRDefault="00ED4154" w:rsidP="00A64F2B">
      <w:pPr>
        <w:ind w:left="720"/>
        <w:jc w:val="both"/>
        <w:rPr>
          <w:color w:val="000000"/>
        </w:rPr>
      </w:pPr>
    </w:p>
    <w:p w:rsidR="00A64F2B" w:rsidRPr="00916E6F" w:rsidRDefault="00AC3593" w:rsidP="00A64F2B">
      <w:pPr>
        <w:numPr>
          <w:ilvl w:val="1"/>
          <w:numId w:val="10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3D2AB9" w:rsidRPr="00916E6F">
        <w:rPr>
          <w:b/>
          <w:color w:val="000000"/>
        </w:rPr>
        <w:t xml:space="preserve"> Recent </w:t>
      </w:r>
      <w:r w:rsidR="00A64F2B" w:rsidRPr="00916E6F">
        <w:rPr>
          <w:b/>
          <w:color w:val="000000"/>
        </w:rPr>
        <w:t xml:space="preserve">Research </w:t>
      </w:r>
      <w:r w:rsidR="003D2AB9" w:rsidRPr="00916E6F">
        <w:rPr>
          <w:b/>
          <w:color w:val="000000"/>
        </w:rPr>
        <w:t>A</w:t>
      </w:r>
      <w:r w:rsidR="00A64F2B" w:rsidRPr="00916E6F">
        <w:rPr>
          <w:b/>
          <w:color w:val="000000"/>
        </w:rPr>
        <w:t xml:space="preserve">rticles </w:t>
      </w:r>
      <w:r w:rsidR="003D2AB9" w:rsidRPr="00916E6F">
        <w:rPr>
          <w:b/>
          <w:color w:val="000000"/>
        </w:rPr>
        <w:t>P</w:t>
      </w:r>
      <w:r w:rsidR="00A64F2B" w:rsidRPr="00916E6F">
        <w:rPr>
          <w:b/>
          <w:color w:val="000000"/>
        </w:rPr>
        <w:t>ublished</w:t>
      </w:r>
    </w:p>
    <w:p w:rsidR="00A64F2B" w:rsidRPr="00916E6F" w:rsidRDefault="00A64F2B" w:rsidP="00A64F2B">
      <w:pPr>
        <w:tabs>
          <w:tab w:val="left" w:pos="270"/>
          <w:tab w:val="left" w:pos="360"/>
          <w:tab w:val="left" w:pos="450"/>
          <w:tab w:val="left" w:pos="630"/>
          <w:tab w:val="left" w:pos="990"/>
        </w:tabs>
        <w:ind w:left="810"/>
        <w:rPr>
          <w:b/>
          <w:color w:val="000000"/>
        </w:rPr>
      </w:pPr>
    </w:p>
    <w:p w:rsidR="00AC3593" w:rsidRPr="00AC3593" w:rsidRDefault="00AC3593" w:rsidP="00AC3593">
      <w:pPr>
        <w:pStyle w:val="ListParagraph"/>
        <w:numPr>
          <w:ilvl w:val="0"/>
          <w:numId w:val="9"/>
        </w:numPr>
        <w:tabs>
          <w:tab w:val="left" w:pos="990"/>
        </w:tabs>
        <w:jc w:val="both"/>
        <w:rPr>
          <w:rFonts w:ascii="Times New Roman" w:hAnsi="Times New Roman" w:cs="Times New Roman"/>
          <w:color w:val="131413"/>
          <w:sz w:val="24"/>
          <w:szCs w:val="24"/>
          <w:lang w:eastAsia="en-GB"/>
        </w:rPr>
      </w:pPr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Benjamin Kingsley Harley, Rita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Akosua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Dickson, Isaac Kingsley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Amponsah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,</w:t>
      </w:r>
    </w:p>
    <w:p w:rsidR="00AC3593" w:rsidRPr="00AC3593" w:rsidRDefault="00AC3593" w:rsidP="00AC3593">
      <w:pPr>
        <w:pStyle w:val="ListParagraph"/>
        <w:tabs>
          <w:tab w:val="left" w:pos="990"/>
        </w:tabs>
        <w:ind w:left="1440"/>
        <w:jc w:val="both"/>
        <w:rPr>
          <w:rFonts w:ascii="Times New Roman" w:hAnsi="Times New Roman" w:cs="Times New Roman"/>
          <w:color w:val="131413"/>
          <w:sz w:val="24"/>
          <w:szCs w:val="24"/>
          <w:lang w:eastAsia="en-GB"/>
        </w:rPr>
      </w:pPr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Robert A Ngala</w:t>
      </w:r>
      <w:proofErr w:type="gram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, 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Dorice</w:t>
      </w:r>
      <w:proofErr w:type="spellEnd"/>
      <w:proofErr w:type="gram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Berkoh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,,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Theophilus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Christian Fleischer</w:t>
      </w:r>
      <w:r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: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Antidiabetic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effect of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Chrysophyllum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</w:t>
      </w:r>
      <w:proofErr w:type="spellStart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albidumis</w:t>
      </w:r>
      <w:proofErr w:type="spellEnd"/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 xml:space="preserve"> mediated</w:t>
      </w:r>
      <w:r w:rsidRPr="00AC3593">
        <w:rPr>
          <w:color w:val="131413"/>
          <w:lang w:eastAsia="en-GB"/>
        </w:rPr>
        <w:t xml:space="preserve"> by enzyme inhibition and enhancement of glucose uptake via3T3-L1 </w:t>
      </w:r>
      <w:proofErr w:type="spellStart"/>
      <w:r w:rsidRPr="00AC3593">
        <w:rPr>
          <w:color w:val="131413"/>
          <w:lang w:eastAsia="en-GB"/>
        </w:rPr>
        <w:t>adipocytes</w:t>
      </w:r>
      <w:proofErr w:type="spellEnd"/>
      <w:r w:rsidRPr="00AC3593">
        <w:rPr>
          <w:color w:val="131413"/>
          <w:lang w:eastAsia="en-GB"/>
        </w:rPr>
        <w:t xml:space="preserve"> and C2C12 </w:t>
      </w:r>
      <w:proofErr w:type="spellStart"/>
      <w:r w:rsidRPr="00AC3593">
        <w:rPr>
          <w:color w:val="131413"/>
          <w:lang w:eastAsia="en-GB"/>
        </w:rPr>
        <w:t>myotubes</w:t>
      </w:r>
      <w:proofErr w:type="spellEnd"/>
      <w:r w:rsidRPr="00AC3593">
        <w:rPr>
          <w:color w:val="131413"/>
          <w:lang w:eastAsia="en-GB"/>
        </w:rPr>
        <w:t xml:space="preserve"> </w:t>
      </w:r>
      <w:r w:rsidRPr="00AC3593">
        <w:rPr>
          <w:rFonts w:ascii="Times New Roman" w:hAnsi="Times New Roman" w:cs="Times New Roman"/>
          <w:color w:val="131413"/>
          <w:sz w:val="24"/>
          <w:szCs w:val="24"/>
          <w:lang w:eastAsia="en-GB"/>
        </w:rPr>
        <w:t>Asian Pacific Journal of Tropical Biomedicine 2020; 10(9): 387-396</w:t>
      </w:r>
    </w:p>
    <w:p w:rsidR="00ED4154" w:rsidRPr="00ED4154" w:rsidRDefault="00ED4154" w:rsidP="00ED4154">
      <w:pPr>
        <w:numPr>
          <w:ilvl w:val="0"/>
          <w:numId w:val="9"/>
        </w:numPr>
        <w:tabs>
          <w:tab w:val="left" w:pos="990"/>
        </w:tabs>
        <w:jc w:val="both"/>
        <w:rPr>
          <w:color w:val="131413"/>
          <w:lang w:eastAsia="en-GB"/>
        </w:rPr>
      </w:pPr>
      <w:r w:rsidRPr="00ED4154">
        <w:rPr>
          <w:color w:val="131413"/>
          <w:lang w:eastAsia="en-GB"/>
        </w:rPr>
        <w:t xml:space="preserve">Ahmed </w:t>
      </w:r>
      <w:proofErr w:type="spellStart"/>
      <w:r w:rsidRPr="00ED4154">
        <w:rPr>
          <w:color w:val="131413"/>
          <w:lang w:eastAsia="en-GB"/>
        </w:rPr>
        <w:t>Tijani</w:t>
      </w:r>
      <w:proofErr w:type="spellEnd"/>
      <w:r w:rsidRPr="00ED4154">
        <w:rPr>
          <w:color w:val="131413"/>
          <w:lang w:eastAsia="en-GB"/>
        </w:rPr>
        <w:t xml:space="preserve"> </w:t>
      </w:r>
      <w:proofErr w:type="spellStart"/>
      <w:r w:rsidRPr="00ED4154">
        <w:rPr>
          <w:color w:val="131413"/>
          <w:lang w:eastAsia="en-GB"/>
        </w:rPr>
        <w:t>Bawah</w:t>
      </w:r>
      <w:proofErr w:type="spellEnd"/>
      <w:r w:rsidRPr="00ED4154">
        <w:rPr>
          <w:color w:val="131413"/>
          <w:lang w:eastAsia="en-GB"/>
        </w:rPr>
        <w:t xml:space="preserve"> </w:t>
      </w:r>
      <w:r w:rsidRPr="00ED4154">
        <w:rPr>
          <w:b/>
          <w:color w:val="131413"/>
          <w:lang w:eastAsia="en-GB"/>
        </w:rPr>
        <w:t xml:space="preserve">Robert </w:t>
      </w:r>
      <w:proofErr w:type="spellStart"/>
      <w:r w:rsidRPr="00ED4154">
        <w:rPr>
          <w:b/>
          <w:color w:val="131413"/>
          <w:lang w:eastAsia="en-GB"/>
        </w:rPr>
        <w:t>Amadu</w:t>
      </w:r>
      <w:proofErr w:type="spellEnd"/>
      <w:r w:rsidRPr="00ED4154">
        <w:rPr>
          <w:b/>
          <w:color w:val="131413"/>
          <w:lang w:eastAsia="en-GB"/>
        </w:rPr>
        <w:t xml:space="preserve"> Ngala</w:t>
      </w:r>
      <w:r w:rsidRPr="00ED4154">
        <w:rPr>
          <w:color w:val="131413"/>
          <w:lang w:eastAsia="en-GB"/>
        </w:rPr>
        <w:t xml:space="preserve">,  Mohammed Mustapha </w:t>
      </w:r>
      <w:proofErr w:type="spellStart"/>
      <w:r w:rsidRPr="00ED4154">
        <w:rPr>
          <w:color w:val="131413"/>
          <w:lang w:eastAsia="en-GB"/>
        </w:rPr>
        <w:t>Seini</w:t>
      </w:r>
      <w:proofErr w:type="spellEnd"/>
      <w:r w:rsidRPr="00ED4154">
        <w:rPr>
          <w:color w:val="131413"/>
          <w:lang w:eastAsia="en-GB"/>
        </w:rPr>
        <w:t xml:space="preserve">, Francis </w:t>
      </w:r>
      <w:proofErr w:type="spellStart"/>
      <w:r w:rsidRPr="00ED4154">
        <w:rPr>
          <w:color w:val="131413"/>
          <w:lang w:eastAsia="en-GB"/>
        </w:rPr>
        <w:t>Abeku</w:t>
      </w:r>
      <w:proofErr w:type="spellEnd"/>
      <w:r w:rsidRPr="00ED4154">
        <w:rPr>
          <w:color w:val="131413"/>
          <w:lang w:eastAsia="en-GB"/>
        </w:rPr>
        <w:t xml:space="preserve"> Ussher, </w:t>
      </w:r>
      <w:proofErr w:type="spellStart"/>
      <w:r w:rsidRPr="00ED4154">
        <w:rPr>
          <w:color w:val="131413"/>
          <w:lang w:eastAsia="en-GB"/>
        </w:rPr>
        <w:t>Huseini</w:t>
      </w:r>
      <w:proofErr w:type="spellEnd"/>
      <w:r w:rsidRPr="00ED4154">
        <w:rPr>
          <w:color w:val="131413"/>
          <w:lang w:eastAsia="en-GB"/>
        </w:rPr>
        <w:t xml:space="preserve"> </w:t>
      </w:r>
      <w:proofErr w:type="spellStart"/>
      <w:r w:rsidRPr="00ED4154">
        <w:rPr>
          <w:color w:val="131413"/>
          <w:lang w:eastAsia="en-GB"/>
        </w:rPr>
        <w:t>Alidu</w:t>
      </w:r>
      <w:proofErr w:type="spellEnd"/>
      <w:r w:rsidRPr="00ED4154">
        <w:rPr>
          <w:color w:val="131413"/>
          <w:lang w:eastAsia="en-GB"/>
        </w:rPr>
        <w:t xml:space="preserve">, Joshua </w:t>
      </w:r>
      <w:proofErr w:type="spellStart"/>
      <w:r w:rsidRPr="00ED4154">
        <w:rPr>
          <w:color w:val="131413"/>
          <w:lang w:eastAsia="en-GB"/>
        </w:rPr>
        <w:t>Dokurugu</w:t>
      </w:r>
      <w:proofErr w:type="spellEnd"/>
      <w:r w:rsidRPr="00ED4154">
        <w:rPr>
          <w:color w:val="131413"/>
          <w:lang w:eastAsia="en-GB"/>
        </w:rPr>
        <w:t xml:space="preserve"> </w:t>
      </w:r>
      <w:proofErr w:type="spellStart"/>
      <w:r w:rsidRPr="00ED4154">
        <w:rPr>
          <w:color w:val="131413"/>
          <w:lang w:eastAsia="en-GB"/>
        </w:rPr>
        <w:t>Kwame</w:t>
      </w:r>
      <w:proofErr w:type="spellEnd"/>
      <w:r w:rsidRPr="00ED4154">
        <w:rPr>
          <w:color w:val="131413"/>
          <w:lang w:eastAsia="en-GB"/>
        </w:rPr>
        <w:t xml:space="preserve"> </w:t>
      </w:r>
      <w:proofErr w:type="spellStart"/>
      <w:r w:rsidRPr="00ED4154">
        <w:rPr>
          <w:color w:val="131413"/>
          <w:lang w:eastAsia="en-GB"/>
        </w:rPr>
        <w:t>Wumbee</w:t>
      </w:r>
      <w:proofErr w:type="spellEnd"/>
      <w:r w:rsidRPr="00ED4154">
        <w:rPr>
          <w:color w:val="131413"/>
          <w:lang w:eastAsia="en-GB"/>
        </w:rPr>
        <w:t xml:space="preserve">, Francis </w:t>
      </w:r>
      <w:proofErr w:type="spellStart"/>
      <w:r w:rsidRPr="00ED4154">
        <w:rPr>
          <w:color w:val="131413"/>
          <w:lang w:eastAsia="en-GB"/>
        </w:rPr>
        <w:t>Agyeman</w:t>
      </w:r>
      <w:proofErr w:type="spellEnd"/>
      <w:r w:rsidRPr="00ED4154">
        <w:rPr>
          <w:color w:val="131413"/>
          <w:lang w:eastAsia="en-GB"/>
        </w:rPr>
        <w:t xml:space="preserve"> </w:t>
      </w:r>
      <w:proofErr w:type="spellStart"/>
      <w:r w:rsidRPr="00ED4154">
        <w:rPr>
          <w:color w:val="131413"/>
          <w:lang w:eastAsia="en-GB"/>
        </w:rPr>
        <w:t>Yeboah</w:t>
      </w:r>
      <w:proofErr w:type="spellEnd"/>
      <w:r w:rsidRPr="00ED4154">
        <w:rPr>
          <w:color w:val="131413"/>
          <w:lang w:eastAsia="en-GB"/>
        </w:rPr>
        <w:t xml:space="preserve"> (2019). Gestational diabetes mellitus </w:t>
      </w:r>
    </w:p>
    <w:p w:rsidR="00ED4154" w:rsidRPr="00ED4154" w:rsidRDefault="00ED4154" w:rsidP="00ED4154">
      <w:pPr>
        <w:pStyle w:val="ListParagraph"/>
        <w:tabs>
          <w:tab w:val="left" w:pos="990"/>
          <w:tab w:val="num" w:pos="1170"/>
        </w:tabs>
        <w:ind w:left="144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ED4154">
        <w:rPr>
          <w:rFonts w:ascii="Times New Roman" w:hAnsi="Times New Roman" w:cs="Times New Roman"/>
          <w:color w:val="131413"/>
          <w:sz w:val="24"/>
          <w:szCs w:val="24"/>
        </w:rPr>
        <w:t>and</w:t>
      </w:r>
      <w:proofErr w:type="gramEnd"/>
      <w:r w:rsidRPr="00ED4154">
        <w:rPr>
          <w:rFonts w:ascii="Times New Roman" w:hAnsi="Times New Roman" w:cs="Times New Roman"/>
          <w:color w:val="131413"/>
          <w:sz w:val="24"/>
          <w:szCs w:val="24"/>
        </w:rPr>
        <w:t xml:space="preserve"> obstetric outcomes in a Ghanaian community </w:t>
      </w:r>
      <w:proofErr w:type="spellStart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>Int</w:t>
      </w:r>
      <w:proofErr w:type="spellEnd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J </w:t>
      </w:r>
      <w:proofErr w:type="spellStart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>Reprod</w:t>
      </w:r>
      <w:proofErr w:type="spellEnd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>Contracept</w:t>
      </w:r>
      <w:proofErr w:type="spellEnd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>Obstet</w:t>
      </w:r>
      <w:proofErr w:type="spellEnd"/>
      <w:r w:rsidRPr="00ED4154">
        <w:rPr>
          <w:rFonts w:ascii="Times New Roman" w:hAnsi="Times New Roman" w:cs="Times New Roman"/>
          <w:i/>
          <w:color w:val="131413"/>
          <w:sz w:val="24"/>
          <w:szCs w:val="24"/>
        </w:rPr>
        <w:t xml:space="preserve"> Gynecol</w:t>
      </w:r>
      <w:r w:rsidRPr="00ED4154">
        <w:rPr>
          <w:rFonts w:ascii="Times New Roman" w:hAnsi="Times New Roman" w:cs="Times New Roman"/>
          <w:color w:val="131413"/>
          <w:sz w:val="24"/>
          <w:szCs w:val="24"/>
        </w:rPr>
        <w:t>. 8(1):204-20</w:t>
      </w:r>
    </w:p>
    <w:p w:rsidR="00ED4154" w:rsidRPr="00ED4154" w:rsidRDefault="00ED4154" w:rsidP="00ED4154">
      <w:pPr>
        <w:numPr>
          <w:ilvl w:val="0"/>
          <w:numId w:val="9"/>
        </w:numPr>
        <w:tabs>
          <w:tab w:val="left" w:pos="990"/>
        </w:tabs>
        <w:jc w:val="both"/>
        <w:rPr>
          <w:color w:val="131413"/>
          <w:lang w:eastAsia="en-GB"/>
        </w:rPr>
      </w:pPr>
      <w:r w:rsidRPr="00ED4154">
        <w:rPr>
          <w:b/>
        </w:rPr>
        <w:t xml:space="preserve">Robert </w:t>
      </w:r>
      <w:proofErr w:type="spellStart"/>
      <w:r w:rsidRPr="00ED4154">
        <w:rPr>
          <w:b/>
        </w:rPr>
        <w:t>Amadu</w:t>
      </w:r>
      <w:proofErr w:type="spellEnd"/>
      <w:r w:rsidRPr="00ED4154">
        <w:rPr>
          <w:b/>
        </w:rPr>
        <w:t xml:space="preserve"> Ngala</w:t>
      </w:r>
      <w:r w:rsidRPr="00ED4154">
        <w:t xml:space="preserve"> Martin </w:t>
      </w:r>
      <w:proofErr w:type="spellStart"/>
      <w:r w:rsidRPr="00ED4154">
        <w:t>Akilla</w:t>
      </w:r>
      <w:proofErr w:type="spellEnd"/>
      <w:r w:rsidRPr="00ED4154">
        <w:t xml:space="preserve"> and Paul </w:t>
      </w:r>
      <w:proofErr w:type="spellStart"/>
      <w:r w:rsidRPr="00ED4154">
        <w:t>Nsiah</w:t>
      </w:r>
      <w:proofErr w:type="spellEnd"/>
      <w:r w:rsidRPr="00ED4154">
        <w:t xml:space="preserve"> (2018). The effect of plasma chromium on lipid profile, glucose metabolism and cardiovascular risk in type 2 diabetes mellitus. A case control study. </w:t>
      </w:r>
      <w:proofErr w:type="spellStart"/>
      <w:r w:rsidRPr="00ED4154">
        <w:t>PLoSONE</w:t>
      </w:r>
      <w:proofErr w:type="spellEnd"/>
      <w:r w:rsidRPr="00ED4154">
        <w:t xml:space="preserve"> 13(7):e0197977.https//doi.org/10.1371/journal.pone.0197977</w:t>
      </w:r>
    </w:p>
    <w:p w:rsidR="00ED4154" w:rsidRPr="00ED4154" w:rsidRDefault="00ED4154" w:rsidP="00ED4154">
      <w:pPr>
        <w:ind w:left="1440"/>
        <w:rPr>
          <w:color w:val="000000"/>
        </w:rPr>
      </w:pPr>
    </w:p>
    <w:p w:rsidR="00ED4154" w:rsidRPr="00ED4154" w:rsidRDefault="00ED4154" w:rsidP="00ED4154">
      <w:pPr>
        <w:numPr>
          <w:ilvl w:val="0"/>
          <w:numId w:val="9"/>
        </w:numPr>
        <w:rPr>
          <w:color w:val="000000"/>
        </w:rPr>
      </w:pPr>
      <w:r w:rsidRPr="00AC3593">
        <w:rPr>
          <w:b/>
          <w:color w:val="000000"/>
          <w:lang w:val="fr-FR"/>
        </w:rPr>
        <w:t>Ngala RA</w:t>
      </w:r>
      <w:r w:rsidRPr="00AC3593">
        <w:rPr>
          <w:color w:val="000000"/>
          <w:lang w:val="fr-FR"/>
        </w:rPr>
        <w:t xml:space="preserve">, </w:t>
      </w:r>
      <w:proofErr w:type="spellStart"/>
      <w:r w:rsidRPr="00AC3593">
        <w:rPr>
          <w:color w:val="000000"/>
          <w:lang w:val="fr-FR"/>
        </w:rPr>
        <w:t>Fondjo</w:t>
      </w:r>
      <w:proofErr w:type="spellEnd"/>
      <w:r w:rsidRPr="00AC3593">
        <w:rPr>
          <w:color w:val="000000"/>
          <w:lang w:val="fr-FR"/>
        </w:rPr>
        <w:t xml:space="preserve"> LA, </w:t>
      </w:r>
      <w:proofErr w:type="spellStart"/>
      <w:r w:rsidRPr="00AC3593">
        <w:rPr>
          <w:color w:val="000000"/>
          <w:lang w:val="fr-FR"/>
        </w:rPr>
        <w:t>Gmagna</w:t>
      </w:r>
      <w:proofErr w:type="spellEnd"/>
      <w:r w:rsidRPr="00AC3593">
        <w:rPr>
          <w:color w:val="000000"/>
          <w:lang w:val="fr-FR"/>
        </w:rPr>
        <w:t xml:space="preserve"> P, </w:t>
      </w:r>
      <w:proofErr w:type="spellStart"/>
      <w:r w:rsidRPr="00AC3593">
        <w:rPr>
          <w:color w:val="000000"/>
          <w:lang w:val="fr-FR"/>
        </w:rPr>
        <w:t>Ghartey</w:t>
      </w:r>
      <w:proofErr w:type="spellEnd"/>
      <w:r w:rsidRPr="00AC3593">
        <w:rPr>
          <w:color w:val="000000"/>
          <w:lang w:val="fr-FR"/>
        </w:rPr>
        <w:t xml:space="preserve"> FN, </w:t>
      </w:r>
      <w:proofErr w:type="spellStart"/>
      <w:r w:rsidRPr="00AC3593">
        <w:rPr>
          <w:color w:val="000000"/>
          <w:lang w:val="fr-FR"/>
        </w:rPr>
        <w:t>Awe</w:t>
      </w:r>
      <w:proofErr w:type="spellEnd"/>
      <w:r w:rsidRPr="00AC3593">
        <w:rPr>
          <w:color w:val="000000"/>
          <w:lang w:val="fr-FR"/>
        </w:rPr>
        <w:t xml:space="preserve"> MA (2017). </w:t>
      </w:r>
      <w:r w:rsidRPr="00ED4154">
        <w:rPr>
          <w:color w:val="000000"/>
        </w:rPr>
        <w:t xml:space="preserve">Placental peptides metabolism and </w:t>
      </w:r>
      <w:proofErr w:type="gramStart"/>
      <w:r w:rsidRPr="00ED4154">
        <w:rPr>
          <w:color w:val="000000"/>
        </w:rPr>
        <w:t>Maternal</w:t>
      </w:r>
      <w:proofErr w:type="gramEnd"/>
      <w:r w:rsidRPr="00ED4154">
        <w:rPr>
          <w:color w:val="000000"/>
        </w:rPr>
        <w:t xml:space="preserve"> factors as predictors of risk of gestational diabetes in pregnant women. A case control study. PLoSONE12 (7):e0181613.https://doi.org/10.1371/journal.pone.0181613</w:t>
      </w:r>
    </w:p>
    <w:p w:rsidR="00ED4154" w:rsidRPr="00ED4154" w:rsidRDefault="000A547E" w:rsidP="00ED4154">
      <w:pPr>
        <w:numPr>
          <w:ilvl w:val="0"/>
          <w:numId w:val="9"/>
        </w:numPr>
        <w:rPr>
          <w:color w:val="000000"/>
        </w:rPr>
      </w:pPr>
      <w:hyperlink r:id="rId8" w:history="1">
        <w:proofErr w:type="spellStart"/>
        <w:r w:rsidR="00ED4154" w:rsidRPr="00ED4154">
          <w:rPr>
            <w:rStyle w:val="Hyperlink"/>
            <w:color w:val="000000"/>
          </w:rPr>
          <w:t>Yeboah</w:t>
        </w:r>
        <w:proofErr w:type="spellEnd"/>
        <w:r w:rsidR="00ED4154" w:rsidRPr="00ED4154">
          <w:rPr>
            <w:rStyle w:val="Hyperlink"/>
            <w:color w:val="000000"/>
          </w:rPr>
          <w:t xml:space="preserve"> FA</w:t>
        </w:r>
      </w:hyperlink>
      <w:r w:rsidR="00ED4154" w:rsidRPr="00ED4154">
        <w:rPr>
          <w:color w:val="000000"/>
          <w:vertAlign w:val="superscript"/>
        </w:rPr>
        <w:t>1</w:t>
      </w:r>
      <w:r w:rsidR="00ED4154" w:rsidRPr="00ED4154">
        <w:rPr>
          <w:color w:val="000000"/>
        </w:rPr>
        <w:t xml:space="preserve">, </w:t>
      </w:r>
      <w:hyperlink r:id="rId9" w:history="1">
        <w:r w:rsidR="00ED4154" w:rsidRPr="00ED4154">
          <w:rPr>
            <w:rStyle w:val="Hyperlink"/>
            <w:b/>
            <w:color w:val="000000"/>
          </w:rPr>
          <w:t>Ngala RA</w:t>
        </w:r>
      </w:hyperlink>
      <w:r w:rsidR="00ED4154" w:rsidRPr="00ED4154">
        <w:rPr>
          <w:b/>
          <w:color w:val="000000"/>
          <w:vertAlign w:val="superscript"/>
        </w:rPr>
        <w:t>1</w:t>
      </w:r>
      <w:r w:rsidR="00ED4154" w:rsidRPr="00ED4154">
        <w:rPr>
          <w:color w:val="000000"/>
        </w:rPr>
        <w:t xml:space="preserve">, </w:t>
      </w:r>
      <w:hyperlink r:id="rId10" w:history="1">
        <w:proofErr w:type="spellStart"/>
        <w:r w:rsidR="00ED4154" w:rsidRPr="00ED4154">
          <w:rPr>
            <w:rStyle w:val="Hyperlink"/>
            <w:color w:val="000000"/>
          </w:rPr>
          <w:t>Bawah</w:t>
        </w:r>
        <w:proofErr w:type="spellEnd"/>
        <w:r w:rsidR="00ED4154" w:rsidRPr="00ED4154">
          <w:rPr>
            <w:rStyle w:val="Hyperlink"/>
            <w:color w:val="000000"/>
          </w:rPr>
          <w:t xml:space="preserve"> AT</w:t>
        </w:r>
      </w:hyperlink>
      <w:r w:rsidR="00ED4154" w:rsidRPr="00ED4154">
        <w:rPr>
          <w:color w:val="000000"/>
          <w:vertAlign w:val="superscript"/>
        </w:rPr>
        <w:t>2</w:t>
      </w:r>
      <w:r w:rsidR="00ED4154" w:rsidRPr="00ED4154">
        <w:rPr>
          <w:color w:val="000000"/>
        </w:rPr>
        <w:t xml:space="preserve">, </w:t>
      </w:r>
      <w:hyperlink r:id="rId11" w:history="1">
        <w:proofErr w:type="spellStart"/>
        <w:r w:rsidR="00ED4154" w:rsidRPr="00ED4154">
          <w:rPr>
            <w:rStyle w:val="Hyperlink"/>
            <w:color w:val="000000"/>
          </w:rPr>
          <w:t>Asare-Anane</w:t>
        </w:r>
        <w:proofErr w:type="spellEnd"/>
        <w:r w:rsidR="00ED4154" w:rsidRPr="00ED4154">
          <w:rPr>
            <w:rStyle w:val="Hyperlink"/>
            <w:color w:val="000000"/>
          </w:rPr>
          <w:t xml:space="preserve"> H</w:t>
        </w:r>
      </w:hyperlink>
      <w:r w:rsidR="00ED4154" w:rsidRPr="00ED4154">
        <w:rPr>
          <w:color w:val="000000"/>
          <w:vertAlign w:val="superscript"/>
        </w:rPr>
        <w:t>3</w:t>
      </w:r>
      <w:r w:rsidR="00ED4154" w:rsidRPr="00ED4154">
        <w:rPr>
          <w:color w:val="000000"/>
        </w:rPr>
        <w:t xml:space="preserve">, </w:t>
      </w:r>
      <w:hyperlink r:id="rId12" w:history="1">
        <w:proofErr w:type="spellStart"/>
        <w:r w:rsidR="00ED4154" w:rsidRPr="00ED4154">
          <w:rPr>
            <w:rStyle w:val="Hyperlink"/>
            <w:color w:val="000000"/>
          </w:rPr>
          <w:t>Alidu</w:t>
        </w:r>
        <w:proofErr w:type="spellEnd"/>
        <w:r w:rsidR="00ED4154" w:rsidRPr="00ED4154">
          <w:rPr>
            <w:rStyle w:val="Hyperlink"/>
            <w:color w:val="000000"/>
          </w:rPr>
          <w:t xml:space="preserve"> H</w:t>
        </w:r>
      </w:hyperlink>
      <w:r w:rsidR="00ED4154" w:rsidRPr="00ED4154">
        <w:rPr>
          <w:color w:val="000000"/>
          <w:vertAlign w:val="superscript"/>
        </w:rPr>
        <w:t>2</w:t>
      </w:r>
      <w:r w:rsidR="00ED4154" w:rsidRPr="00ED4154">
        <w:rPr>
          <w:color w:val="000000"/>
        </w:rPr>
        <w:t xml:space="preserve">, </w:t>
      </w:r>
      <w:hyperlink r:id="rId13" w:history="1">
        <w:proofErr w:type="spellStart"/>
        <w:r w:rsidR="00ED4154" w:rsidRPr="00ED4154">
          <w:rPr>
            <w:rStyle w:val="Hyperlink"/>
            <w:color w:val="000000"/>
          </w:rPr>
          <w:t>Hamid</w:t>
        </w:r>
        <w:proofErr w:type="spellEnd"/>
        <w:r w:rsidR="00ED4154" w:rsidRPr="00ED4154">
          <w:rPr>
            <w:rStyle w:val="Hyperlink"/>
            <w:color w:val="000000"/>
          </w:rPr>
          <w:t xml:space="preserve"> AM</w:t>
        </w:r>
      </w:hyperlink>
      <w:r w:rsidR="00ED4154" w:rsidRPr="00ED4154">
        <w:rPr>
          <w:color w:val="000000"/>
          <w:vertAlign w:val="superscript"/>
        </w:rPr>
        <w:t>2</w:t>
      </w:r>
      <w:r w:rsidR="00ED4154" w:rsidRPr="00ED4154">
        <w:rPr>
          <w:color w:val="000000"/>
        </w:rPr>
        <w:t xml:space="preserve">, </w:t>
      </w:r>
      <w:hyperlink r:id="rId14" w:history="1">
        <w:proofErr w:type="spellStart"/>
        <w:r w:rsidR="00ED4154" w:rsidRPr="00ED4154">
          <w:rPr>
            <w:rStyle w:val="Hyperlink"/>
            <w:color w:val="000000"/>
          </w:rPr>
          <w:t>Wumbee</w:t>
        </w:r>
        <w:proofErr w:type="spellEnd"/>
        <w:r w:rsidR="00ED4154" w:rsidRPr="00ED4154">
          <w:rPr>
            <w:rStyle w:val="Hyperlink"/>
            <w:color w:val="000000"/>
          </w:rPr>
          <w:t xml:space="preserve"> JDK</w:t>
        </w:r>
      </w:hyperlink>
      <w:r w:rsidR="00ED4154" w:rsidRPr="00ED4154">
        <w:rPr>
          <w:color w:val="000000"/>
          <w:vertAlign w:val="superscript"/>
        </w:rPr>
        <w:t>4</w:t>
      </w:r>
      <w:r w:rsidR="00ED4154" w:rsidRPr="00ED4154">
        <w:rPr>
          <w:color w:val="000000"/>
        </w:rPr>
        <w:t xml:space="preserve">.Adiposity and </w:t>
      </w:r>
      <w:proofErr w:type="spellStart"/>
      <w:r w:rsidR="00ED4154" w:rsidRPr="00ED4154">
        <w:rPr>
          <w:color w:val="000000"/>
        </w:rPr>
        <w:t>hyperleptinemia</w:t>
      </w:r>
      <w:proofErr w:type="spellEnd"/>
      <w:r w:rsidR="00ED4154" w:rsidRPr="00ED4154">
        <w:rPr>
          <w:color w:val="000000"/>
        </w:rPr>
        <w:t xml:space="preserve"> during the first trimester among pregnant women with preeclampsia. </w:t>
      </w:r>
      <w:hyperlink r:id="rId15" w:tooltip="International journal of women's health." w:history="1">
        <w:proofErr w:type="spellStart"/>
        <w:r w:rsidR="00ED4154" w:rsidRPr="00ED4154">
          <w:rPr>
            <w:rStyle w:val="Hyperlink"/>
            <w:i/>
            <w:color w:val="000000"/>
          </w:rPr>
          <w:t>Int</w:t>
        </w:r>
        <w:proofErr w:type="spellEnd"/>
        <w:r w:rsidR="00ED4154" w:rsidRPr="00ED4154">
          <w:rPr>
            <w:rStyle w:val="Hyperlink"/>
            <w:i/>
            <w:color w:val="000000"/>
          </w:rPr>
          <w:t xml:space="preserve"> J </w:t>
        </w:r>
        <w:proofErr w:type="spellStart"/>
        <w:r w:rsidR="00ED4154" w:rsidRPr="00ED4154">
          <w:rPr>
            <w:rStyle w:val="Hyperlink"/>
            <w:i/>
            <w:color w:val="000000"/>
          </w:rPr>
          <w:t>Womens</w:t>
        </w:r>
        <w:proofErr w:type="spellEnd"/>
        <w:r w:rsidR="00ED4154" w:rsidRPr="00ED4154">
          <w:rPr>
            <w:rStyle w:val="Hyperlink"/>
            <w:i/>
            <w:color w:val="000000"/>
          </w:rPr>
          <w:t xml:space="preserve"> Health</w:t>
        </w:r>
        <w:r w:rsidR="00ED4154" w:rsidRPr="00ED4154">
          <w:rPr>
            <w:rStyle w:val="Hyperlink"/>
            <w:color w:val="000000"/>
          </w:rPr>
          <w:t>.</w:t>
        </w:r>
      </w:hyperlink>
      <w:r w:rsidR="00ED4154" w:rsidRPr="00ED4154">
        <w:rPr>
          <w:color w:val="000000"/>
        </w:rPr>
        <w:t xml:space="preserve"> 2017 Jun 16</w:t>
      </w:r>
      <w:proofErr w:type="gramStart"/>
      <w:r w:rsidR="00ED4154" w:rsidRPr="00ED4154">
        <w:rPr>
          <w:color w:val="000000"/>
        </w:rPr>
        <w:t>;9:449</w:t>
      </w:r>
      <w:proofErr w:type="gramEnd"/>
      <w:r w:rsidR="00ED4154" w:rsidRPr="00ED4154">
        <w:rPr>
          <w:color w:val="000000"/>
        </w:rPr>
        <w:t xml:space="preserve">-454. </w:t>
      </w:r>
      <w:proofErr w:type="spellStart"/>
      <w:proofErr w:type="gramStart"/>
      <w:r w:rsidR="00ED4154" w:rsidRPr="00ED4154">
        <w:rPr>
          <w:color w:val="000000"/>
        </w:rPr>
        <w:t>doi</w:t>
      </w:r>
      <w:proofErr w:type="spellEnd"/>
      <w:proofErr w:type="gramEnd"/>
      <w:r w:rsidR="00ED4154" w:rsidRPr="00ED4154">
        <w:rPr>
          <w:color w:val="000000"/>
        </w:rPr>
        <w:t xml:space="preserve">: 10.2147/IJWH.S134088. </w:t>
      </w:r>
      <w:proofErr w:type="spellStart"/>
      <w:r w:rsidR="00ED4154" w:rsidRPr="00ED4154">
        <w:rPr>
          <w:color w:val="000000"/>
        </w:rPr>
        <w:t>eCollection</w:t>
      </w:r>
      <w:proofErr w:type="spellEnd"/>
      <w:r w:rsidR="00ED4154" w:rsidRPr="00ED4154">
        <w:rPr>
          <w:color w:val="000000"/>
        </w:rPr>
        <w:t xml:space="preserve"> 2017 </w:t>
      </w:r>
    </w:p>
    <w:p w:rsidR="00ED4154" w:rsidRPr="00ED4154" w:rsidRDefault="00ED4154" w:rsidP="00ED415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154">
        <w:rPr>
          <w:rFonts w:ascii="Times New Roman" w:hAnsi="Times New Roman" w:cs="Times New Roman"/>
          <w:sz w:val="24"/>
          <w:szCs w:val="24"/>
        </w:rPr>
        <w:t xml:space="preserve">Bernice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Asiedu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, Yvonne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Adraina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Nyarko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, Derek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Amartey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Doku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Brodrick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Amoah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, Sheila Santa, </w:t>
      </w:r>
      <w:r w:rsidRPr="00ED4154">
        <w:rPr>
          <w:rFonts w:ascii="Times New Roman" w:hAnsi="Times New Roman" w:cs="Times New Roman"/>
          <w:b/>
          <w:sz w:val="24"/>
          <w:szCs w:val="24"/>
        </w:rPr>
        <w:t>Robert A. Ngala</w:t>
      </w:r>
      <w:r w:rsidRPr="00ED4154">
        <w:rPr>
          <w:rFonts w:ascii="Times New Roman" w:hAnsi="Times New Roman" w:cs="Times New Roman"/>
          <w:sz w:val="24"/>
          <w:szCs w:val="24"/>
        </w:rPr>
        <w:t xml:space="preserve"> &amp; George A.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Asare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(2017). The role of sex steroid hormones in benign prostatic hyperplasia</w:t>
      </w:r>
      <w:r w:rsidRPr="00ED4154">
        <w:rPr>
          <w:rFonts w:ascii="Times New Roman" w:hAnsi="Times New Roman" w:cs="Times New Roman"/>
          <w:i/>
          <w:sz w:val="24"/>
          <w:szCs w:val="24"/>
        </w:rPr>
        <w:t xml:space="preserve"> The Aging Male</w:t>
      </w:r>
      <w:r w:rsidRPr="00ED4154">
        <w:rPr>
          <w:rFonts w:ascii="Times New Roman" w:hAnsi="Times New Roman" w:cs="Times New Roman"/>
          <w:sz w:val="24"/>
          <w:szCs w:val="24"/>
        </w:rPr>
        <w:t>, DOI: 10.1080/13685538.2016.1272101</w:t>
      </w:r>
    </w:p>
    <w:p w:rsidR="00ED4154" w:rsidRPr="00ED4154" w:rsidRDefault="00ED4154" w:rsidP="00ED415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Awuku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Asare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>*,</w:t>
      </w:r>
      <w:r w:rsidRPr="00ED4154">
        <w:rPr>
          <w:rFonts w:ascii="Times New Roman" w:hAnsi="Times New Roman" w:cs="Times New Roman"/>
          <w:b/>
          <w:color w:val="000000"/>
          <w:sz w:val="24"/>
          <w:szCs w:val="24"/>
        </w:rPr>
        <w:t>Robert A. Ngala</w:t>
      </w:r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Daniel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Afriyie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Samuel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Adjei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Adriana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Nyarko,,Yvonne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Anang-Quartey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,Bernice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Asiedu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Derek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Doku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Brodrick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Y .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Amoah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Kennedy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Bentum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Iddi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Musah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Kensese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Mossanda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(2017). Calcium - Magnesium imbalance implicated in benign prostatic hyperplasia and restoration by a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phytotherapeutic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drug–Croton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membranaceus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Müll.Arg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D4154">
        <w:rPr>
          <w:rFonts w:ascii="Times New Roman" w:hAnsi="Times New Roman" w:cs="Times New Roman"/>
          <w:i/>
          <w:color w:val="000000"/>
          <w:sz w:val="24"/>
          <w:szCs w:val="24"/>
        </w:rPr>
        <w:t>BMC Complementary and Alternative Medicine</w:t>
      </w:r>
    </w:p>
    <w:p w:rsidR="00ED4154" w:rsidRPr="00ED4154" w:rsidRDefault="00ED4154" w:rsidP="00ED415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154">
        <w:rPr>
          <w:rFonts w:ascii="Times New Roman" w:hAnsi="Times New Roman" w:cs="Times New Roman"/>
          <w:b/>
          <w:sz w:val="24"/>
          <w:szCs w:val="24"/>
        </w:rPr>
        <w:t>Robert A. Ngala</w:t>
      </w:r>
      <w:r w:rsidRPr="00ED4154">
        <w:rPr>
          <w:rFonts w:ascii="Times New Roman" w:hAnsi="Times New Roman" w:cs="Times New Roman"/>
          <w:sz w:val="24"/>
          <w:szCs w:val="24"/>
        </w:rPr>
        <w:t xml:space="preserve">, Martin A Awe, Paul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Nsiah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(2017). Anthropometrics Evaluations in Type 2 Diabetes Mellitus Patients, with and Without Metabolic Syndrome. A Case Control Study. </w:t>
      </w:r>
      <w:r w:rsidRPr="00ED4154">
        <w:rPr>
          <w:rFonts w:ascii="Times New Roman" w:hAnsi="Times New Roman" w:cs="Times New Roman"/>
          <w:i/>
          <w:sz w:val="24"/>
          <w:szCs w:val="24"/>
        </w:rPr>
        <w:t>Savant Journal of Medicine and Medical Sciences</w:t>
      </w:r>
      <w:r w:rsidRPr="00ED4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4154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D4154">
        <w:rPr>
          <w:rFonts w:ascii="Times New Roman" w:hAnsi="Times New Roman" w:cs="Times New Roman"/>
          <w:sz w:val="24"/>
          <w:szCs w:val="24"/>
        </w:rPr>
        <w:t xml:space="preserve"> 3(1) pp. 001-014 March, 2017</w:t>
      </w:r>
    </w:p>
    <w:p w:rsidR="00ED4154" w:rsidRPr="00ED4154" w:rsidRDefault="00ED4154" w:rsidP="00ED415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Sheila Santa, Bernice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Asiedu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4154">
        <w:rPr>
          <w:rFonts w:ascii="Times New Roman" w:hAnsi="Times New Roman" w:cs="Times New Roman"/>
          <w:b/>
          <w:color w:val="000000"/>
          <w:sz w:val="24"/>
          <w:szCs w:val="24"/>
        </w:rPr>
        <w:t>Robert A. Ngala</w:t>
      </w:r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, Jonathan Kofi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Adjei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Maria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Anyorikeya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Brodrick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Y.  </w:t>
      </w:r>
      <w:proofErr w:type="spell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Amoah</w:t>
      </w:r>
      <w:proofErr w:type="spellEnd"/>
      <w:r w:rsidRPr="00ED4154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ED4154">
        <w:rPr>
          <w:rFonts w:ascii="Times New Roman" w:hAnsi="Times New Roman" w:cs="Times New Roman"/>
          <w:color w:val="000000"/>
          <w:sz w:val="24"/>
          <w:szCs w:val="24"/>
        </w:rPr>
        <w:t>George  A</w:t>
      </w:r>
      <w:proofErr w:type="gramEnd"/>
      <w:r w:rsidRPr="00ED4154">
        <w:rPr>
          <w:rFonts w:ascii="Times New Roman" w:hAnsi="Times New Roman" w:cs="Times New Roman"/>
          <w:color w:val="000000"/>
          <w:sz w:val="24"/>
          <w:szCs w:val="24"/>
        </w:rPr>
        <w:t>. Asare1*. (2016). Chronic Use of Hormonal   Contraceptives and its Impact on Cardiovascular Risk. British Journal of Medicine &amp; Medical Research17(4): 1-11, 2016, Article no.BJMMR.26391</w:t>
      </w:r>
    </w:p>
    <w:p w:rsidR="0052636C" w:rsidRPr="00916E6F" w:rsidRDefault="0052636C" w:rsidP="0052636C">
      <w:pPr>
        <w:rPr>
          <w:b/>
        </w:rPr>
      </w:pPr>
    </w:p>
    <w:p w:rsidR="00224FB6" w:rsidRPr="00916E6F" w:rsidRDefault="00660F54" w:rsidP="00916E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FB6" w:rsidRPr="00916E6F">
        <w:rPr>
          <w:rFonts w:ascii="Times New Roman" w:hAnsi="Times New Roman" w:cs="Times New Roman"/>
          <w:b/>
          <w:sz w:val="24"/>
          <w:szCs w:val="24"/>
        </w:rPr>
        <w:t>International collaborations</w:t>
      </w:r>
      <w:r w:rsidR="0052636C" w:rsidRPr="00916E6F">
        <w:rPr>
          <w:rFonts w:ascii="Times New Roman" w:hAnsi="Times New Roman" w:cs="Times New Roman"/>
          <w:b/>
          <w:sz w:val="24"/>
          <w:szCs w:val="24"/>
        </w:rPr>
        <w:t>;</w:t>
      </w:r>
    </w:p>
    <w:p w:rsidR="00224FB6" w:rsidRPr="00916E6F" w:rsidRDefault="00224FB6" w:rsidP="00224FB6"/>
    <w:p w:rsidR="00224FB6" w:rsidRPr="00916E6F" w:rsidRDefault="00224FB6" w:rsidP="00224FB6">
      <w:pPr>
        <w:numPr>
          <w:ilvl w:val="0"/>
          <w:numId w:val="5"/>
        </w:numPr>
      </w:pPr>
      <w:r w:rsidRPr="00916E6F">
        <w:t xml:space="preserve">Visiting fellow - University of Buckingham, UK. </w:t>
      </w:r>
    </w:p>
    <w:p w:rsidR="00224FB6" w:rsidRDefault="00224FB6" w:rsidP="00224FB6">
      <w:pPr>
        <w:numPr>
          <w:ilvl w:val="0"/>
          <w:numId w:val="5"/>
        </w:numPr>
      </w:pPr>
      <w:r w:rsidRPr="00916E6F">
        <w:t xml:space="preserve">Developing a collaborative Research in Diabetes between the Universities of Buckingham, UK. </w:t>
      </w:r>
      <w:proofErr w:type="gramStart"/>
      <w:r w:rsidRPr="00916E6F">
        <w:t>and</w:t>
      </w:r>
      <w:proofErr w:type="gramEnd"/>
      <w:r w:rsidRPr="00916E6F">
        <w:t xml:space="preserve"> the Department of Molecular Medicine, K.N.U.S.T.</w:t>
      </w:r>
    </w:p>
    <w:p w:rsidR="005C7AAB" w:rsidRPr="00916E6F" w:rsidRDefault="005C7AAB" w:rsidP="005C7AAB">
      <w:pPr>
        <w:ind w:left="720"/>
      </w:pPr>
    </w:p>
    <w:p w:rsidR="00660F54" w:rsidRPr="00916E6F" w:rsidRDefault="00660F54" w:rsidP="00660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6E6F">
        <w:rPr>
          <w:rFonts w:ascii="Times New Roman" w:hAnsi="Times New Roman" w:cs="Times New Roman"/>
          <w:b/>
          <w:sz w:val="24"/>
          <w:szCs w:val="24"/>
        </w:rPr>
        <w:t xml:space="preserve"> CONFERENCES/WORKSHOPS 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  <w:tab w:val="left" w:pos="1170"/>
          <w:tab w:val="left" w:pos="1350"/>
        </w:tabs>
        <w:ind w:left="1080"/>
        <w:rPr>
          <w:b/>
        </w:rPr>
      </w:pPr>
      <w:r w:rsidRPr="00916E6F">
        <w:t>20</w:t>
      </w:r>
      <w:r w:rsidRPr="00916E6F">
        <w:rPr>
          <w:vertAlign w:val="superscript"/>
        </w:rPr>
        <w:t>TH</w:t>
      </w:r>
      <w:r w:rsidRPr="00916E6F">
        <w:t xml:space="preserve"> World Diabetes Congress, Montreal. Canada 18-22 Oct 2009 (Presented Poster on the topic: Signal transduction Mechanism of BRL 37344 and </w:t>
      </w:r>
      <w:proofErr w:type="spellStart"/>
      <w:r w:rsidRPr="00916E6F">
        <w:t>clenbuterol</w:t>
      </w:r>
      <w:proofErr w:type="spellEnd"/>
      <w:r w:rsidRPr="00916E6F">
        <w:t xml:space="preserve"> stimulated glucose uptake in mouse isolated skeletal muscle)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916E6F">
        <w:t xml:space="preserve">Second Annual Scientific Conference (College of Health Science, KNUST) 10-11 Sept   2009 (Audio Visual/ Oral Presentation on the topic; Why are thin people not </w:t>
      </w:r>
      <w:r w:rsidRPr="00916E6F">
        <w:rPr>
          <w:b/>
        </w:rPr>
        <w:t>fat</w:t>
      </w:r>
      <w:r w:rsidRPr="00916E6F">
        <w:t>?)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</w:pPr>
      <w:r w:rsidRPr="00916E6F">
        <w:t>Third Annual Scientific Conference (College of Health Science, KNUST) 10-11 Sept      2010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t>Fourth Annual Scientific Conference (College of Health Science, KNUST) 10-11 Sept   2011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t>27</w:t>
      </w:r>
      <w:r w:rsidRPr="00916E6F">
        <w:rPr>
          <w:vertAlign w:val="superscript"/>
        </w:rPr>
        <w:t>th</w:t>
      </w:r>
      <w:r w:rsidRPr="00916E6F">
        <w:t xml:space="preserve">   Biennial Conference Ghana Science Association (Kumasi)   10-15 July 2011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t>STEM conference  KNUST/ KUMASI (MAY 29-31 2012)</w:t>
      </w:r>
    </w:p>
    <w:p w:rsidR="00660F54" w:rsidRPr="00916E6F" w:rsidRDefault="00660F54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t>MEPI Workshop South Africa 5-8 June 2012</w:t>
      </w:r>
    </w:p>
    <w:p w:rsidR="0061437D" w:rsidRPr="00916E6F" w:rsidRDefault="0061437D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rPr>
          <w:color w:val="000000"/>
        </w:rPr>
        <w:t>Curriculum development Retreat 13</w:t>
      </w:r>
      <w:r w:rsidRPr="00916E6F">
        <w:rPr>
          <w:color w:val="000000"/>
          <w:vertAlign w:val="superscript"/>
        </w:rPr>
        <w:t xml:space="preserve">th </w:t>
      </w:r>
      <w:r w:rsidRPr="00916E6F">
        <w:rPr>
          <w:color w:val="000000"/>
        </w:rPr>
        <w:t>-17</w:t>
      </w:r>
      <w:r w:rsidRPr="00916E6F">
        <w:rPr>
          <w:color w:val="000000"/>
          <w:vertAlign w:val="superscript"/>
        </w:rPr>
        <w:t>th</w:t>
      </w:r>
      <w:r w:rsidRPr="00916E6F">
        <w:rPr>
          <w:color w:val="000000"/>
        </w:rPr>
        <w:t xml:space="preserve"> March  2016 </w:t>
      </w:r>
      <w:proofErr w:type="spellStart"/>
      <w:r w:rsidRPr="00916E6F">
        <w:rPr>
          <w:color w:val="000000"/>
        </w:rPr>
        <w:t>Busua</w:t>
      </w:r>
      <w:proofErr w:type="spellEnd"/>
      <w:r w:rsidRPr="00916E6F">
        <w:rPr>
          <w:color w:val="000000"/>
        </w:rPr>
        <w:t xml:space="preserve"> Beach Resort</w:t>
      </w:r>
    </w:p>
    <w:p w:rsidR="0061437D" w:rsidRPr="00916E6F" w:rsidRDefault="0061437D" w:rsidP="00660F54">
      <w:pPr>
        <w:numPr>
          <w:ilvl w:val="2"/>
          <w:numId w:val="3"/>
        </w:numPr>
        <w:tabs>
          <w:tab w:val="clear" w:pos="2160"/>
          <w:tab w:val="num" w:pos="1080"/>
        </w:tabs>
        <w:ind w:left="1080"/>
        <w:rPr>
          <w:b/>
        </w:rPr>
      </w:pPr>
      <w:r w:rsidRPr="00916E6F">
        <w:rPr>
          <w:color w:val="000000"/>
        </w:rPr>
        <w:t xml:space="preserve">Fifth </w:t>
      </w:r>
      <w:proofErr w:type="spellStart"/>
      <w:r w:rsidRPr="00916E6F">
        <w:rPr>
          <w:color w:val="000000"/>
        </w:rPr>
        <w:t>AfriNEAD</w:t>
      </w:r>
      <w:proofErr w:type="spellEnd"/>
      <w:r w:rsidRPr="00916E6F">
        <w:rPr>
          <w:color w:val="000000"/>
        </w:rPr>
        <w:t xml:space="preserve"> and 7</w:t>
      </w:r>
      <w:r w:rsidRPr="00916E6F">
        <w:rPr>
          <w:color w:val="000000"/>
          <w:vertAlign w:val="superscript"/>
        </w:rPr>
        <w:t>th</w:t>
      </w:r>
      <w:r w:rsidRPr="00916E6F">
        <w:rPr>
          <w:color w:val="000000"/>
        </w:rPr>
        <w:t xml:space="preserve"> College of Health Science Conference  7</w:t>
      </w:r>
      <w:r w:rsidRPr="00916E6F">
        <w:rPr>
          <w:color w:val="000000"/>
          <w:vertAlign w:val="superscript"/>
        </w:rPr>
        <w:t>th</w:t>
      </w:r>
      <w:r w:rsidRPr="00916E6F">
        <w:rPr>
          <w:color w:val="000000"/>
        </w:rPr>
        <w:t xml:space="preserve"> -9</w:t>
      </w:r>
      <w:r w:rsidRPr="00916E6F">
        <w:rPr>
          <w:color w:val="000000"/>
          <w:vertAlign w:val="superscript"/>
        </w:rPr>
        <w:t>th</w:t>
      </w:r>
      <w:r w:rsidRPr="00916E6F">
        <w:rPr>
          <w:color w:val="000000"/>
        </w:rPr>
        <w:t xml:space="preserve">  August 2017</w:t>
      </w:r>
    </w:p>
    <w:p w:rsidR="0061437D" w:rsidRDefault="0061437D" w:rsidP="0061437D">
      <w:pPr>
        <w:pStyle w:val="ListParagraph"/>
        <w:tabs>
          <w:tab w:val="left" w:pos="1710"/>
        </w:tabs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858" w:rsidRPr="00916E6F" w:rsidRDefault="00592858" w:rsidP="0061437D">
      <w:pPr>
        <w:pStyle w:val="ListParagraph"/>
        <w:tabs>
          <w:tab w:val="left" w:pos="1710"/>
        </w:tabs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130" w:rsidRPr="00916E6F" w:rsidRDefault="00CD2130" w:rsidP="00CD2130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1260"/>
          <w:tab w:val="left" w:pos="225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6E6F">
        <w:rPr>
          <w:rFonts w:ascii="Times New Roman" w:hAnsi="Times New Roman" w:cs="Times New Roman"/>
          <w:b/>
          <w:color w:val="000000"/>
          <w:sz w:val="24"/>
          <w:szCs w:val="24"/>
        </w:rPr>
        <w:t>International Service/collaborations</w:t>
      </w:r>
    </w:p>
    <w:p w:rsidR="00CD2130" w:rsidRPr="00916E6F" w:rsidRDefault="00CD2130" w:rsidP="00CD2130">
      <w:pPr>
        <w:numPr>
          <w:ilvl w:val="0"/>
          <w:numId w:val="7"/>
        </w:numPr>
        <w:ind w:firstLine="270"/>
        <w:jc w:val="both"/>
        <w:rPr>
          <w:color w:val="000000"/>
        </w:rPr>
      </w:pPr>
      <w:r w:rsidRPr="00916E6F">
        <w:rPr>
          <w:color w:val="000000"/>
        </w:rPr>
        <w:t xml:space="preserve">Visiting fellow - University of Buckingham, UK. </w:t>
      </w:r>
    </w:p>
    <w:p w:rsidR="00CD2130" w:rsidRPr="00916E6F" w:rsidRDefault="00CD2130" w:rsidP="00CD2130">
      <w:pPr>
        <w:numPr>
          <w:ilvl w:val="0"/>
          <w:numId w:val="7"/>
        </w:numPr>
        <w:ind w:firstLine="270"/>
        <w:jc w:val="both"/>
      </w:pPr>
      <w:r w:rsidRPr="00916E6F">
        <w:rPr>
          <w:color w:val="000000"/>
        </w:rPr>
        <w:t>Developing a collaborative Research</w:t>
      </w:r>
      <w:r w:rsidRPr="00916E6F">
        <w:t xml:space="preserve"> in Diabetes between the Universities of</w:t>
      </w:r>
    </w:p>
    <w:p w:rsidR="00CD2130" w:rsidRPr="00916E6F" w:rsidRDefault="00CD2130" w:rsidP="00CD2130">
      <w:pPr>
        <w:ind w:left="990"/>
        <w:jc w:val="both"/>
      </w:pPr>
      <w:r w:rsidRPr="00916E6F">
        <w:t xml:space="preserve">        Buckingham, (CLORE Laboratory). UK. </w:t>
      </w:r>
      <w:proofErr w:type="gramStart"/>
      <w:r w:rsidRPr="00916E6F">
        <w:t>and</w:t>
      </w:r>
      <w:proofErr w:type="gramEnd"/>
      <w:r w:rsidRPr="00916E6F">
        <w:t xml:space="preserve"> the Department of Molecular    </w:t>
      </w:r>
    </w:p>
    <w:p w:rsidR="00CD2130" w:rsidRPr="00916E6F" w:rsidRDefault="00CD2130" w:rsidP="00CD2130">
      <w:pPr>
        <w:ind w:left="990"/>
        <w:jc w:val="both"/>
      </w:pPr>
      <w:r w:rsidRPr="00916E6F">
        <w:t xml:space="preserve">        </w:t>
      </w:r>
      <w:proofErr w:type="gramStart"/>
      <w:r w:rsidRPr="00916E6F">
        <w:t>Medicine,</w:t>
      </w:r>
      <w:proofErr w:type="gramEnd"/>
      <w:r w:rsidRPr="00916E6F">
        <w:t xml:space="preserve"> and School of Pharmacy K.N.U.S.T</w:t>
      </w:r>
    </w:p>
    <w:p w:rsidR="00CD2130" w:rsidRPr="00916E6F" w:rsidRDefault="00CD2130" w:rsidP="00CD2130">
      <w:pPr>
        <w:numPr>
          <w:ilvl w:val="0"/>
          <w:numId w:val="7"/>
        </w:numPr>
        <w:ind w:firstLine="270"/>
        <w:jc w:val="both"/>
      </w:pPr>
      <w:r w:rsidRPr="00916E6F">
        <w:t>British pharmacological Society (BPS)</w:t>
      </w:r>
    </w:p>
    <w:p w:rsidR="00CD2130" w:rsidRPr="00916E6F" w:rsidRDefault="00CD2130" w:rsidP="00CD2130">
      <w:pPr>
        <w:numPr>
          <w:ilvl w:val="0"/>
          <w:numId w:val="7"/>
        </w:numPr>
        <w:ind w:firstLine="270"/>
        <w:jc w:val="both"/>
      </w:pPr>
      <w:r w:rsidRPr="00916E6F">
        <w:t>Member of International Diabetes Federation</w:t>
      </w:r>
    </w:p>
    <w:p w:rsidR="00916E6F" w:rsidRPr="00916E6F" w:rsidRDefault="00916E6F" w:rsidP="00916E6F">
      <w:pPr>
        <w:jc w:val="both"/>
      </w:pPr>
    </w:p>
    <w:p w:rsidR="00CD2130" w:rsidRPr="00916E6F" w:rsidRDefault="00CD2130" w:rsidP="0091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E6F">
        <w:rPr>
          <w:rFonts w:ascii="Times New Roman" w:hAnsi="Times New Roman" w:cs="Times New Roman"/>
          <w:sz w:val="24"/>
          <w:szCs w:val="24"/>
        </w:rPr>
        <w:t xml:space="preserve">Member of Reviewers Team of the following journals     </w:t>
      </w:r>
    </w:p>
    <w:p w:rsidR="00CD2130" w:rsidRPr="00916E6F" w:rsidRDefault="00CD2130" w:rsidP="00CD2130">
      <w:pPr>
        <w:tabs>
          <w:tab w:val="left" w:pos="900"/>
        </w:tabs>
        <w:ind w:left="720"/>
        <w:jc w:val="both"/>
      </w:pPr>
      <w:r w:rsidRPr="00916E6F">
        <w:t xml:space="preserve">         </w:t>
      </w:r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International Journal of Medicine and Medical Research (IJMMR)</w:t>
      </w:r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Journal of AIDS and HIV Research</w:t>
      </w:r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International Journal of Nutrition and Metabolism</w:t>
      </w:r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Journal of Public Health and Epidemiology</w:t>
      </w:r>
    </w:p>
    <w:p w:rsidR="00CD2130" w:rsidRPr="00916E6F" w:rsidRDefault="00CD2130" w:rsidP="00CD2130">
      <w:pPr>
        <w:numPr>
          <w:ilvl w:val="1"/>
          <w:numId w:val="8"/>
        </w:numPr>
        <w:jc w:val="both"/>
        <w:rPr>
          <w:rStyle w:val="Emphasis"/>
          <w:i w:val="0"/>
          <w:iCs w:val="0"/>
        </w:rPr>
      </w:pPr>
      <w:r w:rsidRPr="00916E6F">
        <w:rPr>
          <w:rStyle w:val="Emphasis"/>
          <w:bCs/>
          <w:i w:val="0"/>
        </w:rPr>
        <w:t>J</w:t>
      </w:r>
      <w:hyperlink r:id="rId16" w:tgtFrame="_blank" w:history="1">
        <w:r w:rsidRPr="00916E6F">
          <w:rPr>
            <w:rStyle w:val="Hyperlink"/>
            <w:bCs/>
            <w:iCs/>
          </w:rPr>
          <w:t>ournal of International Medical Research</w:t>
        </w:r>
      </w:hyperlink>
      <w:r w:rsidRPr="00916E6F">
        <w:rPr>
          <w:rStyle w:val="Emphasis"/>
          <w:i w:val="0"/>
        </w:rPr>
        <w:t xml:space="preserve"> </w:t>
      </w:r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I</w:t>
      </w:r>
      <w:hyperlink r:id="rId17" w:history="1">
        <w:r w:rsidRPr="00916E6F">
          <w:rPr>
            <w:rStyle w:val="Hyperlink"/>
          </w:rPr>
          <w:t>nternational Journal of Medicine and Medical Sciences</w:t>
        </w:r>
      </w:hyperlink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t>I</w:t>
      </w:r>
      <w:hyperlink r:id="rId18" w:history="1">
        <w:r w:rsidRPr="00916E6F">
          <w:rPr>
            <w:rStyle w:val="Hyperlink"/>
          </w:rPr>
          <w:t>nternational Journal of Medic</w:t>
        </w:r>
      </w:hyperlink>
      <w:r w:rsidRPr="00916E6F">
        <w:t>al Research</w:t>
      </w:r>
    </w:p>
    <w:p w:rsidR="00CD2130" w:rsidRPr="00916E6F" w:rsidRDefault="000A547E" w:rsidP="00CD2130">
      <w:pPr>
        <w:numPr>
          <w:ilvl w:val="1"/>
          <w:numId w:val="8"/>
        </w:numPr>
        <w:jc w:val="both"/>
      </w:pPr>
      <w:hyperlink r:id="rId19" w:history="1">
        <w:r w:rsidR="00CD2130" w:rsidRPr="00916E6F">
          <w:rPr>
            <w:rStyle w:val="Hyperlink"/>
          </w:rPr>
          <w:t>Journal of Clinical Medicine and Research</w:t>
        </w:r>
      </w:hyperlink>
    </w:p>
    <w:p w:rsidR="00CD2130" w:rsidRPr="00916E6F" w:rsidRDefault="00CD2130" w:rsidP="00CD2130">
      <w:pPr>
        <w:numPr>
          <w:ilvl w:val="1"/>
          <w:numId w:val="8"/>
        </w:numPr>
        <w:jc w:val="both"/>
      </w:pPr>
      <w:r w:rsidRPr="00916E6F">
        <w:rPr>
          <w:color w:val="000000"/>
          <w:lang w:eastAsia="en-GB"/>
        </w:rPr>
        <w:t>Journal of Ghana Science Association</w:t>
      </w:r>
    </w:p>
    <w:p w:rsidR="00A751EF" w:rsidRPr="00916E6F" w:rsidRDefault="00A751EF" w:rsidP="00A751EF">
      <w:pPr>
        <w:jc w:val="both"/>
      </w:pPr>
    </w:p>
    <w:sectPr w:rsidR="00A751EF" w:rsidRPr="00916E6F" w:rsidSect="007B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 Serif ITC Semi">
    <w:altName w:val="Stone Serif ITC Sem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 LT">
    <w:altName w:val="StoneSan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34"/>
    <w:multiLevelType w:val="hybridMultilevel"/>
    <w:tmpl w:val="868646F0"/>
    <w:lvl w:ilvl="0" w:tplc="5EBE3B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A1F62"/>
    <w:multiLevelType w:val="hybridMultilevel"/>
    <w:tmpl w:val="18F8327C"/>
    <w:lvl w:ilvl="0" w:tplc="32706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5B90"/>
    <w:multiLevelType w:val="hybridMultilevel"/>
    <w:tmpl w:val="1C647CA0"/>
    <w:lvl w:ilvl="0" w:tplc="77A68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545E9"/>
    <w:multiLevelType w:val="multilevel"/>
    <w:tmpl w:val="8ED85F96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396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34597B"/>
    <w:multiLevelType w:val="hybridMultilevel"/>
    <w:tmpl w:val="43743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1F96"/>
    <w:multiLevelType w:val="hybridMultilevel"/>
    <w:tmpl w:val="F95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0310"/>
    <w:multiLevelType w:val="hybridMultilevel"/>
    <w:tmpl w:val="55E6C17A"/>
    <w:lvl w:ilvl="0" w:tplc="1E32B2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B31AFF"/>
    <w:multiLevelType w:val="multilevel"/>
    <w:tmpl w:val="D46E35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B1E2091"/>
    <w:multiLevelType w:val="hybridMultilevel"/>
    <w:tmpl w:val="ACEA0662"/>
    <w:lvl w:ilvl="0" w:tplc="16064C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E54F93"/>
    <w:multiLevelType w:val="hybridMultilevel"/>
    <w:tmpl w:val="0AA846FC"/>
    <w:lvl w:ilvl="0" w:tplc="33FE226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F3626"/>
    <w:multiLevelType w:val="hybridMultilevel"/>
    <w:tmpl w:val="7EC84DB2"/>
    <w:lvl w:ilvl="0" w:tplc="396AF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83C55"/>
    <w:multiLevelType w:val="hybridMultilevel"/>
    <w:tmpl w:val="63E6F64C"/>
    <w:lvl w:ilvl="0" w:tplc="9F26ED18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84375B"/>
    <w:multiLevelType w:val="multilevel"/>
    <w:tmpl w:val="9136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A751EF"/>
    <w:rsid w:val="00027D69"/>
    <w:rsid w:val="000664C6"/>
    <w:rsid w:val="000A547E"/>
    <w:rsid w:val="0016771E"/>
    <w:rsid w:val="001805A6"/>
    <w:rsid w:val="001B639F"/>
    <w:rsid w:val="001D649C"/>
    <w:rsid w:val="001E5830"/>
    <w:rsid w:val="00224FB6"/>
    <w:rsid w:val="00266B8B"/>
    <w:rsid w:val="002865D0"/>
    <w:rsid w:val="002C37A8"/>
    <w:rsid w:val="003D2AB9"/>
    <w:rsid w:val="00400073"/>
    <w:rsid w:val="00426ADD"/>
    <w:rsid w:val="00504925"/>
    <w:rsid w:val="0052636C"/>
    <w:rsid w:val="005902D8"/>
    <w:rsid w:val="00592858"/>
    <w:rsid w:val="005C7AAB"/>
    <w:rsid w:val="0061437D"/>
    <w:rsid w:val="00630BD1"/>
    <w:rsid w:val="006508F0"/>
    <w:rsid w:val="00660F54"/>
    <w:rsid w:val="00663E72"/>
    <w:rsid w:val="006A5C14"/>
    <w:rsid w:val="006F3E91"/>
    <w:rsid w:val="00776735"/>
    <w:rsid w:val="007B0BA0"/>
    <w:rsid w:val="008562B5"/>
    <w:rsid w:val="00861963"/>
    <w:rsid w:val="00916E6F"/>
    <w:rsid w:val="00A64F2B"/>
    <w:rsid w:val="00A751EF"/>
    <w:rsid w:val="00AC3593"/>
    <w:rsid w:val="00B5512C"/>
    <w:rsid w:val="00B67DFB"/>
    <w:rsid w:val="00B76A6E"/>
    <w:rsid w:val="00B853EF"/>
    <w:rsid w:val="00B91923"/>
    <w:rsid w:val="00C21960"/>
    <w:rsid w:val="00C6079C"/>
    <w:rsid w:val="00CD2130"/>
    <w:rsid w:val="00CE0F04"/>
    <w:rsid w:val="00D201C8"/>
    <w:rsid w:val="00D27A95"/>
    <w:rsid w:val="00D919EC"/>
    <w:rsid w:val="00DB704A"/>
    <w:rsid w:val="00EB7F6F"/>
    <w:rsid w:val="00ED4154"/>
    <w:rsid w:val="00F05337"/>
    <w:rsid w:val="00FC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16E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51E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751E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751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75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itle1">
    <w:name w:val="toctitle1"/>
    <w:basedOn w:val="DefaultParagraphFont"/>
    <w:rsid w:val="00A751EF"/>
    <w:rPr>
      <w:rFonts w:ascii="Verdana" w:hAnsi="Verdana" w:hint="default"/>
      <w:sz w:val="24"/>
      <w:szCs w:val="24"/>
    </w:rPr>
  </w:style>
  <w:style w:type="character" w:customStyle="1" w:styleId="A4">
    <w:name w:val="A4"/>
    <w:uiPriority w:val="99"/>
    <w:rsid w:val="00A751EF"/>
    <w:rPr>
      <w:rFonts w:ascii="Stone Serif ITC Semi" w:hAnsi="Stone Serif ITC Semi" w:cs="Stone Serif ITC Semi"/>
      <w:i/>
      <w:iCs/>
      <w:color w:val="221E1F"/>
      <w:sz w:val="14"/>
      <w:szCs w:val="14"/>
    </w:rPr>
  </w:style>
  <w:style w:type="character" w:customStyle="1" w:styleId="A0">
    <w:name w:val="A0"/>
    <w:uiPriority w:val="99"/>
    <w:rsid w:val="00A751EF"/>
    <w:rPr>
      <w:rFonts w:cs="StoneSans LT"/>
      <w:color w:val="221E1F"/>
      <w:sz w:val="16"/>
      <w:szCs w:val="16"/>
    </w:rPr>
  </w:style>
  <w:style w:type="character" w:customStyle="1" w:styleId="field-content">
    <w:name w:val="field-content"/>
    <w:basedOn w:val="DefaultParagraphFont"/>
    <w:rsid w:val="00A751EF"/>
  </w:style>
  <w:style w:type="character" w:styleId="Hyperlink">
    <w:name w:val="Hyperlink"/>
    <w:basedOn w:val="DefaultParagraphFont"/>
    <w:unhideWhenUsed/>
    <w:rsid w:val="000664C6"/>
    <w:rPr>
      <w:color w:val="9E6800"/>
      <w:sz w:val="24"/>
      <w:szCs w:val="24"/>
      <w:u w:val="single"/>
    </w:rPr>
  </w:style>
  <w:style w:type="paragraph" w:customStyle="1" w:styleId="Default">
    <w:name w:val="Default"/>
    <w:rsid w:val="00066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664C6"/>
    <w:rPr>
      <w:b/>
      <w:bCs/>
    </w:rPr>
  </w:style>
  <w:style w:type="character" w:styleId="Emphasis">
    <w:name w:val="Emphasis"/>
    <w:basedOn w:val="DefaultParagraphFont"/>
    <w:uiPriority w:val="20"/>
    <w:qFormat/>
    <w:rsid w:val="00CD213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6E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Yeboah%20FA%5BAuthor%5D&amp;cauthor=true&amp;cauthor_uid=28670144" TargetMode="External"/><Relationship Id="rId13" Type="http://schemas.openxmlformats.org/officeDocument/2006/relationships/hyperlink" Target="https://www.ncbi.nlm.nih.gov/pubmed/?term=Hamid%20AM%5BAuthor%5D&amp;cauthor=true&amp;cauthor_uid=28670144" TargetMode="External"/><Relationship Id="rId18" Type="http://schemas.openxmlformats.org/officeDocument/2006/relationships/hyperlink" Target="http://www.academicjournals.org/journal/IJM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robertngala.sms@knust.edu.gh" TargetMode="External"/><Relationship Id="rId12" Type="http://schemas.openxmlformats.org/officeDocument/2006/relationships/hyperlink" Target="https://www.ncbi.nlm.nih.gov/pubmed/?term=Alidu%20H%5BAuthor%5D&amp;cauthor=true&amp;cauthor_uid=28670144" TargetMode="External"/><Relationship Id="rId17" Type="http://schemas.openxmlformats.org/officeDocument/2006/relationships/hyperlink" Target="http://www.academicjournals.org/journal/IJM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sagepub.co.uk/c/11r4dbrquWq4tfdRXYAwB0LpY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ngala2000@yahoo.com" TargetMode="External"/><Relationship Id="rId11" Type="http://schemas.openxmlformats.org/officeDocument/2006/relationships/hyperlink" Target="https://www.ncbi.nlm.nih.gov/pubmed/?term=Asare-Anane%20H%5BAuthor%5D&amp;cauthor=true&amp;cauthor_uid=28670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28670144" TargetMode="External"/><Relationship Id="rId10" Type="http://schemas.openxmlformats.org/officeDocument/2006/relationships/hyperlink" Target="https://www.ncbi.nlm.nih.gov/pubmed/?term=Bawah%20AT%5BAuthor%5D&amp;cauthor=true&amp;cauthor_uid=28670144" TargetMode="External"/><Relationship Id="rId19" Type="http://schemas.openxmlformats.org/officeDocument/2006/relationships/hyperlink" Target="http://www.academicjournals.org/journal/JCM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Ngala%20RA%5BAuthor%5D&amp;cauthor=true&amp;cauthor_uid=28670144" TargetMode="External"/><Relationship Id="rId14" Type="http://schemas.openxmlformats.org/officeDocument/2006/relationships/hyperlink" Target="https://www.ncbi.nlm.nih.gov/pubmed/?term=Wumbee%20JDK%5BAuthor%5D&amp;cauthor=true&amp;cauthor_uid=28670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039E-6348-4740-8F9E-8BECB27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 NGALA</dc:creator>
  <cp:lastModifiedBy>HP</cp:lastModifiedBy>
  <cp:revision>3</cp:revision>
  <dcterms:created xsi:type="dcterms:W3CDTF">2021-08-10T12:23:00Z</dcterms:created>
  <dcterms:modified xsi:type="dcterms:W3CDTF">2021-08-17T12:47:00Z</dcterms:modified>
</cp:coreProperties>
</file>