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3718" w:rsidRPr="00E05838" w:rsidRDefault="00B56E22">
      <w:pPr>
        <w:rPr>
          <w:rFonts w:asciiTheme="majorBidi" w:hAnsiTheme="majorBidi" w:cstheme="majorBidi"/>
          <w:b/>
          <w:bCs/>
          <w:lang w:val="en-US"/>
        </w:rPr>
      </w:pPr>
      <w:r w:rsidRPr="00E05838">
        <w:rPr>
          <w:rFonts w:asciiTheme="majorBidi" w:hAnsiTheme="majorBidi" w:cstheme="majorBidi"/>
          <w:b/>
          <w:bCs/>
          <w:lang w:val="en-US"/>
        </w:rPr>
        <w:t>EUGENIA AMA BREBA ANDERSON</w:t>
      </w:r>
    </w:p>
    <w:p w:rsidR="00B56E22" w:rsidRPr="00E05838" w:rsidRDefault="00B56E22">
      <w:pPr>
        <w:rPr>
          <w:rFonts w:asciiTheme="majorBidi" w:hAnsiTheme="majorBidi" w:cstheme="majorBidi"/>
          <w:b/>
          <w:bCs/>
          <w:lang w:val="en-US"/>
        </w:rPr>
      </w:pPr>
      <w:r w:rsidRPr="00E05838">
        <w:rPr>
          <w:rFonts w:asciiTheme="majorBidi" w:hAnsiTheme="majorBidi" w:cstheme="majorBidi"/>
          <w:b/>
          <w:bCs/>
          <w:lang w:val="en-US"/>
        </w:rPr>
        <w:t>DEPARTMENT OF HISTORY AND POLITICAL STUDIES, KWAME NKRUMAH UNIVERSITY OF SCIENCE AND TECHNOLOGY, KUMASI-GHANA</w:t>
      </w:r>
    </w:p>
    <w:p w:rsidR="00B56E22" w:rsidRPr="00E05838" w:rsidRDefault="00B56E22">
      <w:pPr>
        <w:rPr>
          <w:rFonts w:asciiTheme="majorBidi" w:hAnsiTheme="majorBidi" w:cstheme="majorBidi"/>
          <w:b/>
          <w:bCs/>
          <w:lang w:val="en-US"/>
        </w:rPr>
      </w:pPr>
      <w:r w:rsidRPr="00E05838">
        <w:rPr>
          <w:rFonts w:asciiTheme="majorBidi" w:hAnsiTheme="majorBidi" w:cstheme="majorBidi"/>
          <w:b/>
          <w:bCs/>
          <w:lang w:val="en-US"/>
        </w:rPr>
        <w:t xml:space="preserve"> </w:t>
      </w:r>
      <w:hyperlink r:id="rId5" w:history="1">
        <w:r w:rsidRPr="00E05838">
          <w:rPr>
            <w:rStyle w:val="Hyperlink"/>
            <w:rFonts w:asciiTheme="majorBidi" w:hAnsiTheme="majorBidi" w:cstheme="majorBidi"/>
            <w:b/>
            <w:bCs/>
            <w:lang w:val="en-US"/>
          </w:rPr>
          <w:t>amaeugenia24@gmail.com/</w:t>
        </w:r>
      </w:hyperlink>
      <w:r w:rsidRPr="00E05838">
        <w:rPr>
          <w:rFonts w:asciiTheme="majorBidi" w:hAnsiTheme="majorBidi" w:cstheme="majorBidi"/>
          <w:b/>
          <w:bCs/>
          <w:lang w:val="en-US"/>
        </w:rPr>
        <w:t xml:space="preserve"> </w:t>
      </w:r>
      <w:hyperlink r:id="rId6" w:history="1">
        <w:r w:rsidRPr="00E05838">
          <w:rPr>
            <w:rStyle w:val="Hyperlink"/>
            <w:rFonts w:asciiTheme="majorBidi" w:hAnsiTheme="majorBidi" w:cstheme="majorBidi"/>
            <w:b/>
            <w:bCs/>
            <w:lang w:val="en-US"/>
          </w:rPr>
          <w:t>eanderson@knust.edu.gh</w:t>
        </w:r>
      </w:hyperlink>
      <w:r w:rsidRPr="00E05838">
        <w:rPr>
          <w:rFonts w:asciiTheme="majorBidi" w:hAnsiTheme="majorBidi" w:cstheme="majorBidi"/>
          <w:b/>
          <w:bCs/>
          <w:lang w:val="en-US"/>
        </w:rPr>
        <w:t xml:space="preserve"> </w:t>
      </w:r>
    </w:p>
    <w:p w:rsidR="00B56E22" w:rsidRPr="00E05838" w:rsidRDefault="00B56E22">
      <w:pPr>
        <w:rPr>
          <w:rFonts w:asciiTheme="majorBidi" w:hAnsiTheme="majorBidi" w:cstheme="majorBidi"/>
          <w:b/>
          <w:bCs/>
          <w:lang w:val="en-US"/>
        </w:rPr>
      </w:pPr>
      <w:r w:rsidRPr="00E05838">
        <w:rPr>
          <w:rFonts w:asciiTheme="majorBidi" w:hAnsiTheme="majorBidi" w:cstheme="majorBidi"/>
          <w:b/>
          <w:bCs/>
          <w:lang w:val="en-US"/>
        </w:rPr>
        <w:t>+233246237085</w:t>
      </w:r>
    </w:p>
    <w:p w:rsidR="00B56E22" w:rsidRPr="00E05838" w:rsidRDefault="00B56E22">
      <w:pPr>
        <w:rPr>
          <w:rFonts w:asciiTheme="majorBidi" w:hAnsiTheme="majorBidi" w:cstheme="majorBidi"/>
          <w:lang w:val="en-US"/>
        </w:rPr>
      </w:pPr>
    </w:p>
    <w:p w:rsidR="00AB1090" w:rsidRPr="00E05838" w:rsidRDefault="00AB1090" w:rsidP="00AB1090">
      <w:pPr>
        <w:rPr>
          <w:rFonts w:asciiTheme="majorBidi" w:hAnsiTheme="majorBidi" w:cstheme="majorBidi"/>
          <w:b/>
          <w:bCs/>
          <w:lang w:val="en-US"/>
        </w:rPr>
      </w:pPr>
      <w:r w:rsidRPr="00E05838">
        <w:rPr>
          <w:rFonts w:asciiTheme="majorBidi" w:hAnsiTheme="majorBidi" w:cstheme="majorBidi"/>
          <w:b/>
          <w:bCs/>
          <w:lang w:val="en-US"/>
        </w:rPr>
        <w:t xml:space="preserve">HIGHER EDUCATION, POSTDOCS, AND FELLOWSHIPS </w:t>
      </w:r>
    </w:p>
    <w:p w:rsidR="00AB1090" w:rsidRPr="00E05838" w:rsidRDefault="00AB1090" w:rsidP="00AB1090">
      <w:pPr>
        <w:rPr>
          <w:rFonts w:asciiTheme="majorBidi" w:hAnsiTheme="majorBidi" w:cstheme="majorBidi"/>
          <w:lang w:val="en-US"/>
        </w:rPr>
      </w:pPr>
      <w:r w:rsidRPr="00E05838">
        <w:rPr>
          <w:rFonts w:asciiTheme="majorBidi" w:hAnsiTheme="majorBidi" w:cstheme="majorBidi"/>
          <w:lang w:val="en-US"/>
        </w:rPr>
        <w:t xml:space="preserve">2023 Queen Elizabeth Scholar’s Program </w:t>
      </w:r>
    </w:p>
    <w:p w:rsidR="00AB1090" w:rsidRPr="00E05838" w:rsidRDefault="00AB1090" w:rsidP="00AB1090">
      <w:pPr>
        <w:ind w:firstLine="720"/>
        <w:rPr>
          <w:rFonts w:asciiTheme="majorBidi" w:hAnsiTheme="majorBidi" w:cstheme="majorBidi"/>
          <w:lang w:val="en-US"/>
        </w:rPr>
      </w:pPr>
      <w:r w:rsidRPr="00E05838">
        <w:rPr>
          <w:rFonts w:asciiTheme="majorBidi" w:hAnsiTheme="majorBidi" w:cstheme="majorBidi"/>
          <w:lang w:val="en-US"/>
        </w:rPr>
        <w:t xml:space="preserve">Institute of African Studies, Carleton University </w:t>
      </w:r>
    </w:p>
    <w:p w:rsidR="00AB1090" w:rsidRPr="00E05838" w:rsidRDefault="00AB1090" w:rsidP="00AB1090">
      <w:pPr>
        <w:ind w:firstLine="720"/>
        <w:rPr>
          <w:rFonts w:asciiTheme="majorBidi" w:hAnsiTheme="majorBidi" w:cstheme="majorBidi"/>
          <w:lang w:val="en-US"/>
        </w:rPr>
      </w:pPr>
    </w:p>
    <w:p w:rsidR="00AB1090" w:rsidRPr="00E05838" w:rsidRDefault="00AB1090" w:rsidP="00AB1090">
      <w:pPr>
        <w:rPr>
          <w:rFonts w:asciiTheme="majorBidi" w:hAnsiTheme="majorBidi" w:cstheme="majorBidi"/>
          <w:lang w:val="en-US"/>
        </w:rPr>
      </w:pPr>
      <w:r w:rsidRPr="00E05838">
        <w:rPr>
          <w:rFonts w:asciiTheme="majorBidi" w:hAnsiTheme="majorBidi" w:cstheme="majorBidi"/>
          <w:lang w:val="en-US"/>
        </w:rPr>
        <w:t xml:space="preserve">2022-2023 Mellon Foundation Postdoctoral Fellow </w:t>
      </w:r>
    </w:p>
    <w:p w:rsidR="00AB1090" w:rsidRPr="00E05838" w:rsidRDefault="00AB1090" w:rsidP="00AB1090">
      <w:pPr>
        <w:ind w:firstLine="720"/>
        <w:rPr>
          <w:rFonts w:asciiTheme="majorBidi" w:hAnsiTheme="majorBidi" w:cstheme="majorBidi"/>
          <w:lang w:val="en-US"/>
        </w:rPr>
      </w:pPr>
      <w:r w:rsidRPr="00E05838">
        <w:rPr>
          <w:rFonts w:asciiTheme="majorBidi" w:hAnsiTheme="majorBidi" w:cstheme="majorBidi"/>
          <w:lang w:val="en-US"/>
        </w:rPr>
        <w:t xml:space="preserve">Institute of African Affairs, University of Ghana </w:t>
      </w:r>
    </w:p>
    <w:p w:rsidR="00AB1090" w:rsidRPr="00E05838" w:rsidRDefault="00AB1090" w:rsidP="00AB1090">
      <w:pPr>
        <w:rPr>
          <w:rFonts w:asciiTheme="majorBidi" w:hAnsiTheme="majorBidi" w:cstheme="majorBidi"/>
          <w:lang w:val="en-US"/>
        </w:rPr>
      </w:pPr>
      <w:r w:rsidRPr="00E05838">
        <w:rPr>
          <w:rFonts w:asciiTheme="majorBidi" w:hAnsiTheme="majorBidi" w:cstheme="majorBidi"/>
          <w:lang w:val="en-US"/>
        </w:rPr>
        <w:t xml:space="preserve">Project: Decolonization and Student Activism in the Post-Colonial African University: </w:t>
      </w:r>
    </w:p>
    <w:p w:rsidR="00AB1090" w:rsidRPr="00E05838" w:rsidRDefault="00AB1090" w:rsidP="00AB1090">
      <w:pPr>
        <w:rPr>
          <w:rFonts w:asciiTheme="majorBidi" w:hAnsiTheme="majorBidi" w:cstheme="majorBidi"/>
          <w:lang w:val="en-US"/>
        </w:rPr>
      </w:pPr>
      <w:r w:rsidRPr="00E05838">
        <w:rPr>
          <w:rFonts w:asciiTheme="majorBidi" w:hAnsiTheme="majorBidi" w:cstheme="majorBidi"/>
          <w:lang w:val="en-US"/>
        </w:rPr>
        <w:t xml:space="preserve">Knowledge Production, Agency, and Critical Voices </w:t>
      </w:r>
    </w:p>
    <w:p w:rsidR="00AB1090" w:rsidRPr="00E05838" w:rsidRDefault="00AB1090" w:rsidP="00AB1090">
      <w:pPr>
        <w:rPr>
          <w:rFonts w:asciiTheme="majorBidi" w:hAnsiTheme="majorBidi" w:cstheme="majorBidi"/>
          <w:lang w:val="en-US"/>
        </w:rPr>
      </w:pPr>
      <w:r w:rsidRPr="00E05838">
        <w:rPr>
          <w:rFonts w:asciiTheme="majorBidi" w:hAnsiTheme="majorBidi" w:cstheme="majorBidi"/>
          <w:lang w:val="en-US"/>
        </w:rPr>
        <w:t xml:space="preserve"> </w:t>
      </w:r>
    </w:p>
    <w:p w:rsidR="00AB1090" w:rsidRPr="00E05838" w:rsidRDefault="00AB1090" w:rsidP="00AB1090">
      <w:pPr>
        <w:rPr>
          <w:rFonts w:asciiTheme="majorBidi" w:hAnsiTheme="majorBidi" w:cstheme="majorBidi"/>
          <w:lang w:val="en-US"/>
        </w:rPr>
      </w:pPr>
      <w:r w:rsidRPr="00E05838">
        <w:rPr>
          <w:rFonts w:asciiTheme="majorBidi" w:hAnsiTheme="majorBidi" w:cstheme="majorBidi"/>
          <w:lang w:val="en-US"/>
        </w:rPr>
        <w:t xml:space="preserve">2018 - 2022 Doctor of Philosophy (History) </w:t>
      </w:r>
    </w:p>
    <w:p w:rsidR="00AB1090" w:rsidRPr="00E05838" w:rsidRDefault="00AB1090" w:rsidP="00AB1090">
      <w:pPr>
        <w:rPr>
          <w:rFonts w:asciiTheme="majorBidi" w:hAnsiTheme="majorBidi" w:cstheme="majorBidi"/>
          <w:lang w:val="en-US"/>
        </w:rPr>
      </w:pPr>
      <w:r w:rsidRPr="00E05838">
        <w:rPr>
          <w:rFonts w:asciiTheme="majorBidi" w:hAnsiTheme="majorBidi" w:cstheme="majorBidi"/>
          <w:lang w:val="en-US"/>
        </w:rPr>
        <w:t xml:space="preserve">Kwame Nkrumah University of Science and Technology </w:t>
      </w:r>
    </w:p>
    <w:p w:rsidR="00AB1090" w:rsidRPr="00E05838" w:rsidRDefault="00AB1090" w:rsidP="00AB1090">
      <w:pPr>
        <w:rPr>
          <w:rFonts w:asciiTheme="majorBidi" w:hAnsiTheme="majorBidi" w:cstheme="majorBidi"/>
          <w:lang w:val="en-US"/>
        </w:rPr>
      </w:pPr>
      <w:r w:rsidRPr="00E05838">
        <w:rPr>
          <w:rFonts w:asciiTheme="majorBidi" w:hAnsiTheme="majorBidi" w:cstheme="majorBidi"/>
          <w:lang w:val="en-US"/>
        </w:rPr>
        <w:t xml:space="preserve">Dissertation: Gender, Student Activism and Social Change in Ghana, 1960-2008 </w:t>
      </w:r>
    </w:p>
    <w:p w:rsidR="00AB1090" w:rsidRPr="00E05838" w:rsidRDefault="00AB1090" w:rsidP="00AB1090">
      <w:pPr>
        <w:rPr>
          <w:rFonts w:asciiTheme="majorBidi" w:hAnsiTheme="majorBidi" w:cstheme="majorBidi"/>
          <w:lang w:val="en-US"/>
        </w:rPr>
      </w:pPr>
      <w:r w:rsidRPr="00E05838">
        <w:rPr>
          <w:rFonts w:asciiTheme="majorBidi" w:hAnsiTheme="majorBidi" w:cstheme="majorBidi"/>
          <w:lang w:val="en-US"/>
        </w:rPr>
        <w:t xml:space="preserve"> </w:t>
      </w:r>
    </w:p>
    <w:p w:rsidR="00AB1090" w:rsidRPr="00E05838" w:rsidRDefault="00AB1090" w:rsidP="00AB1090">
      <w:pPr>
        <w:rPr>
          <w:rFonts w:asciiTheme="majorBidi" w:hAnsiTheme="majorBidi" w:cstheme="majorBidi"/>
          <w:lang w:val="en-US"/>
        </w:rPr>
      </w:pPr>
      <w:r w:rsidRPr="00E05838">
        <w:rPr>
          <w:rFonts w:asciiTheme="majorBidi" w:hAnsiTheme="majorBidi" w:cstheme="majorBidi"/>
          <w:lang w:val="en-US"/>
        </w:rPr>
        <w:t xml:space="preserve">2012- 2014 Master of Philosophy (History) University of Cape Coast </w:t>
      </w:r>
    </w:p>
    <w:p w:rsidR="00AB1090" w:rsidRPr="00E05838" w:rsidRDefault="00AB1090" w:rsidP="00AB1090">
      <w:pPr>
        <w:rPr>
          <w:rFonts w:asciiTheme="majorBidi" w:hAnsiTheme="majorBidi" w:cstheme="majorBidi"/>
          <w:lang w:val="en-US"/>
        </w:rPr>
      </w:pPr>
      <w:r w:rsidRPr="00E05838">
        <w:rPr>
          <w:rFonts w:asciiTheme="majorBidi" w:hAnsiTheme="majorBidi" w:cstheme="majorBidi"/>
          <w:lang w:val="en-US"/>
        </w:rPr>
        <w:t xml:space="preserve">Dissertation: The Impact of Colonial Domination on African Political Systems: </w:t>
      </w:r>
      <w:proofErr w:type="spellStart"/>
      <w:r w:rsidRPr="00E05838">
        <w:rPr>
          <w:rFonts w:asciiTheme="majorBidi" w:hAnsiTheme="majorBidi" w:cstheme="majorBidi"/>
          <w:lang w:val="en-US"/>
        </w:rPr>
        <w:t>Asen</w:t>
      </w:r>
      <w:proofErr w:type="spellEnd"/>
      <w:r w:rsidRPr="00E05838">
        <w:rPr>
          <w:rFonts w:asciiTheme="majorBidi" w:hAnsiTheme="majorBidi" w:cstheme="majorBidi"/>
          <w:lang w:val="en-US"/>
        </w:rPr>
        <w:t xml:space="preserve"> under </w:t>
      </w:r>
    </w:p>
    <w:p w:rsidR="00AB1090" w:rsidRPr="00E05838" w:rsidRDefault="00AB1090" w:rsidP="00AB1090">
      <w:pPr>
        <w:rPr>
          <w:rFonts w:asciiTheme="majorBidi" w:hAnsiTheme="majorBidi" w:cstheme="majorBidi"/>
          <w:lang w:val="en-US"/>
        </w:rPr>
      </w:pPr>
      <w:r w:rsidRPr="00E05838">
        <w:rPr>
          <w:rFonts w:asciiTheme="majorBidi" w:hAnsiTheme="majorBidi" w:cstheme="majorBidi"/>
          <w:lang w:val="en-US"/>
        </w:rPr>
        <w:t xml:space="preserve">the British, 1889-1951. </w:t>
      </w:r>
    </w:p>
    <w:p w:rsidR="00AB1090" w:rsidRPr="00E05838" w:rsidRDefault="00AB1090" w:rsidP="00AB1090">
      <w:pPr>
        <w:rPr>
          <w:rFonts w:asciiTheme="majorBidi" w:hAnsiTheme="majorBidi" w:cstheme="majorBidi"/>
          <w:lang w:val="en-US"/>
        </w:rPr>
      </w:pPr>
    </w:p>
    <w:p w:rsidR="00AB1090" w:rsidRPr="00E05838" w:rsidRDefault="00AB1090" w:rsidP="00AB1090">
      <w:pPr>
        <w:rPr>
          <w:rFonts w:asciiTheme="majorBidi" w:hAnsiTheme="majorBidi" w:cstheme="majorBidi"/>
          <w:lang w:val="en-US"/>
        </w:rPr>
      </w:pPr>
      <w:r w:rsidRPr="00E05838">
        <w:rPr>
          <w:rFonts w:asciiTheme="majorBidi" w:hAnsiTheme="majorBidi" w:cstheme="majorBidi"/>
          <w:lang w:val="en-US"/>
        </w:rPr>
        <w:t xml:space="preserve">2007-2011 Bachelor of Arts Degree (History) </w:t>
      </w:r>
    </w:p>
    <w:p w:rsidR="00AB1090" w:rsidRPr="00E05838" w:rsidRDefault="00AB1090" w:rsidP="00AB1090">
      <w:pPr>
        <w:rPr>
          <w:rFonts w:asciiTheme="majorBidi" w:hAnsiTheme="majorBidi" w:cstheme="majorBidi"/>
          <w:lang w:val="en-US"/>
        </w:rPr>
      </w:pPr>
    </w:p>
    <w:p w:rsidR="00AB1090" w:rsidRPr="00E05838" w:rsidRDefault="00AB1090" w:rsidP="00AB1090">
      <w:pPr>
        <w:rPr>
          <w:rFonts w:asciiTheme="majorBidi" w:hAnsiTheme="majorBidi" w:cstheme="majorBidi"/>
          <w:b/>
          <w:bCs/>
          <w:lang w:val="en-US"/>
        </w:rPr>
      </w:pPr>
      <w:r w:rsidRPr="00E05838">
        <w:rPr>
          <w:rFonts w:asciiTheme="majorBidi" w:hAnsiTheme="majorBidi" w:cstheme="majorBidi"/>
          <w:b/>
          <w:bCs/>
          <w:lang w:val="en-US"/>
        </w:rPr>
        <w:t xml:space="preserve">WORK EXPERIENCE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bookmarkStart w:id="0" w:name="OLE_LINK14"/>
      <w:bookmarkStart w:id="1" w:name="OLE_LINK15"/>
      <w:r w:rsidRPr="00E05838">
        <w:rPr>
          <w:rFonts w:asciiTheme="majorBidi" w:hAnsiTheme="majorBidi" w:cstheme="majorBidi"/>
          <w:sz w:val="24"/>
          <w:szCs w:val="24"/>
        </w:rPr>
        <w:t>Lecturer, Kwame Nkrumah University of Science and Technology, 1 Dec 2024 to Present.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 xml:space="preserve">Lecturer, University of Cape Coast, 16 September 2024 to 30 April 2025.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>Guest Lecturer, University of Texas, United States, 29</w:t>
      </w:r>
      <w:r w:rsidRPr="00E05838">
        <w:rPr>
          <w:rFonts w:asciiTheme="majorBidi" w:hAnsiTheme="majorBidi" w:cstheme="majorBidi"/>
          <w:sz w:val="24"/>
          <w:szCs w:val="24"/>
          <w:vertAlign w:val="superscript"/>
        </w:rPr>
        <w:t>th</w:t>
      </w:r>
      <w:r w:rsidRPr="00E05838">
        <w:rPr>
          <w:rFonts w:asciiTheme="majorBidi" w:hAnsiTheme="majorBidi" w:cstheme="majorBidi"/>
          <w:sz w:val="24"/>
          <w:szCs w:val="24"/>
        </w:rPr>
        <w:t xml:space="preserve"> February, 2024.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 xml:space="preserve">Guest Lecturer, University of East Anglia, United Kingdom, Course- Sub-Saharan African Development, 2022-24.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>March 2019 to September 2024: Kwame Nkrumah University of Science and Technology Part-time Lecturer with the Department of History and Political Studies.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 xml:space="preserve">2019-2021: Facilitator at the </w:t>
      </w:r>
      <w:proofErr w:type="spellStart"/>
      <w:r w:rsidRPr="00E05838">
        <w:rPr>
          <w:rFonts w:asciiTheme="majorBidi" w:hAnsiTheme="majorBidi" w:cstheme="majorBidi"/>
          <w:sz w:val="24"/>
          <w:szCs w:val="24"/>
        </w:rPr>
        <w:t>Akenten</w:t>
      </w:r>
      <w:proofErr w:type="spellEnd"/>
      <w:r w:rsidRPr="00E05838">
        <w:rPr>
          <w:rFonts w:asciiTheme="majorBidi" w:hAnsiTheme="majorBidi" w:cstheme="majorBidi"/>
          <w:sz w:val="24"/>
          <w:szCs w:val="24"/>
        </w:rPr>
        <w:t xml:space="preserve"> Appiah-</w:t>
      </w:r>
      <w:proofErr w:type="spellStart"/>
      <w:r w:rsidRPr="00E05838">
        <w:rPr>
          <w:rFonts w:asciiTheme="majorBidi" w:hAnsiTheme="majorBidi" w:cstheme="majorBidi"/>
          <w:sz w:val="24"/>
          <w:szCs w:val="24"/>
        </w:rPr>
        <w:t>Menka</w:t>
      </w:r>
      <w:proofErr w:type="spellEnd"/>
      <w:r w:rsidRPr="00E05838">
        <w:rPr>
          <w:rFonts w:asciiTheme="majorBidi" w:hAnsiTheme="majorBidi" w:cstheme="majorBidi"/>
          <w:sz w:val="24"/>
          <w:szCs w:val="24"/>
        </w:rPr>
        <w:t xml:space="preserve"> University of Skills Training and Entrepreneurial Development (AAM-USTED). </w:t>
      </w:r>
    </w:p>
    <w:bookmarkEnd w:id="0"/>
    <w:bookmarkEnd w:id="1"/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 xml:space="preserve">2016-2018: Central University – Kumasi Campus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 xml:space="preserve">Part-time English Lecturer for the Access Course in English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 xml:space="preserve">2014-2021: Oasis Christian Academy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>English Teacher, Grade 7-12.</w:t>
      </w:r>
    </w:p>
    <w:p w:rsidR="00AB1090" w:rsidRPr="00E05838" w:rsidRDefault="00AB1090" w:rsidP="00AB1090">
      <w:pPr>
        <w:rPr>
          <w:rFonts w:asciiTheme="majorBidi" w:hAnsiTheme="majorBidi" w:cstheme="majorBidi"/>
        </w:rPr>
      </w:pPr>
    </w:p>
    <w:p w:rsidR="00AB1090" w:rsidRPr="00E05838" w:rsidRDefault="00AB1090" w:rsidP="00AB1090">
      <w:pPr>
        <w:rPr>
          <w:rFonts w:asciiTheme="majorBidi" w:hAnsiTheme="majorBidi" w:cstheme="majorBidi"/>
          <w:b/>
          <w:bCs/>
          <w:lang w:val="en-US"/>
        </w:rPr>
      </w:pPr>
      <w:r w:rsidRPr="00E05838">
        <w:rPr>
          <w:rFonts w:asciiTheme="majorBidi" w:hAnsiTheme="majorBidi" w:cstheme="majorBidi"/>
          <w:b/>
          <w:bCs/>
          <w:lang w:val="en-US"/>
        </w:rPr>
        <w:t xml:space="preserve">TEACHING EXPERIENCES/COURSES TAUGHT </w:t>
      </w:r>
    </w:p>
    <w:p w:rsidR="00AB1090" w:rsidRPr="00E05838" w:rsidRDefault="00AB1090" w:rsidP="00AB1090">
      <w:pPr>
        <w:rPr>
          <w:rFonts w:asciiTheme="majorBidi" w:hAnsiTheme="majorBidi" w:cstheme="majorBidi"/>
          <w:lang w:val="en-US"/>
        </w:rPr>
      </w:pPr>
      <w:r w:rsidRPr="00E05838">
        <w:rPr>
          <w:rFonts w:asciiTheme="majorBidi" w:hAnsiTheme="majorBidi" w:cstheme="majorBidi"/>
          <w:lang w:val="en-US"/>
        </w:rPr>
        <w:t xml:space="preserve">Kwame Nkrumah University of Science and Technology (KNUST)- 1 December 2024 to </w:t>
      </w:r>
    </w:p>
    <w:p w:rsidR="00AB1090" w:rsidRPr="00E05838" w:rsidRDefault="00AB1090" w:rsidP="00AB1090">
      <w:pPr>
        <w:rPr>
          <w:rFonts w:asciiTheme="majorBidi" w:hAnsiTheme="majorBidi" w:cstheme="majorBidi"/>
          <w:lang w:val="en-US"/>
        </w:rPr>
      </w:pPr>
      <w:r w:rsidRPr="00E05838">
        <w:rPr>
          <w:rFonts w:asciiTheme="majorBidi" w:hAnsiTheme="majorBidi" w:cstheme="majorBidi"/>
          <w:lang w:val="en-US"/>
        </w:rPr>
        <w:t xml:space="preserve">Present </w:t>
      </w:r>
    </w:p>
    <w:p w:rsidR="00AB1090" w:rsidRPr="00E05838" w:rsidRDefault="00AB1090" w:rsidP="00AB1090">
      <w:pPr>
        <w:rPr>
          <w:rFonts w:asciiTheme="majorBidi" w:hAnsiTheme="majorBidi" w:cstheme="majorBidi"/>
          <w:lang w:val="en-US"/>
        </w:rPr>
      </w:pPr>
      <w:r w:rsidRPr="00E05838">
        <w:rPr>
          <w:rFonts w:asciiTheme="majorBidi" w:hAnsiTheme="majorBidi" w:cstheme="majorBidi"/>
          <w:lang w:val="en-US"/>
        </w:rPr>
        <w:t xml:space="preserve">Full-time Lecturer </w:t>
      </w:r>
    </w:p>
    <w:p w:rsidR="00AB1090" w:rsidRPr="00E05838" w:rsidRDefault="00AB1090" w:rsidP="00AB1090">
      <w:pPr>
        <w:rPr>
          <w:rFonts w:asciiTheme="majorBidi" w:hAnsiTheme="majorBidi" w:cstheme="majorBidi"/>
          <w:lang w:val="en-US"/>
        </w:rPr>
      </w:pPr>
      <w:r w:rsidRPr="00E05838">
        <w:rPr>
          <w:rFonts w:asciiTheme="majorBidi" w:hAnsiTheme="majorBidi" w:cstheme="majorBidi"/>
          <w:lang w:val="en-US"/>
        </w:rPr>
        <w:t xml:space="preserve">Courses Assigned- Undergraduate </w:t>
      </w:r>
    </w:p>
    <w:p w:rsidR="0028537F" w:rsidRDefault="0028537F" w:rsidP="0028537F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 xml:space="preserve">Introduction to </w:t>
      </w:r>
    </w:p>
    <w:p w:rsidR="0028537F" w:rsidRPr="00E05838" w:rsidRDefault="0028537F" w:rsidP="0028537F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Gender and Social Movement in African History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lastRenderedPageBreak/>
        <w:t xml:space="preserve">History of Europe, 1780-1870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 xml:space="preserve">History of Europe, 1870-1939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proofErr w:type="spellStart"/>
      <w:r w:rsidRPr="00E05838">
        <w:rPr>
          <w:rFonts w:asciiTheme="majorBidi" w:hAnsiTheme="majorBidi" w:cstheme="majorBidi"/>
          <w:sz w:val="24"/>
          <w:szCs w:val="24"/>
        </w:rPr>
        <w:t>Nkrumahism</w:t>
      </w:r>
      <w:proofErr w:type="spellEnd"/>
      <w:r w:rsidRPr="00E05838">
        <w:rPr>
          <w:rFonts w:asciiTheme="majorBidi" w:hAnsiTheme="majorBidi" w:cstheme="majorBidi"/>
          <w:sz w:val="24"/>
          <w:szCs w:val="24"/>
        </w:rPr>
        <w:t xml:space="preserve"> – Ideology and State Building in Africa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 xml:space="preserve">African Politics through Novels and Afrobeat </w:t>
      </w:r>
    </w:p>
    <w:p w:rsidR="00AB1090" w:rsidRPr="00E05838" w:rsidRDefault="00AB1090" w:rsidP="00AB1090">
      <w:pPr>
        <w:rPr>
          <w:rFonts w:asciiTheme="majorBidi" w:hAnsiTheme="majorBidi" w:cstheme="majorBidi"/>
        </w:rPr>
      </w:pPr>
    </w:p>
    <w:p w:rsidR="00AB1090" w:rsidRPr="00E05838" w:rsidRDefault="00AB1090" w:rsidP="00AB1090">
      <w:pPr>
        <w:rPr>
          <w:rFonts w:asciiTheme="majorBidi" w:hAnsiTheme="majorBidi" w:cstheme="majorBidi"/>
          <w:b/>
          <w:bCs/>
          <w:lang w:val="en-US"/>
        </w:rPr>
      </w:pPr>
      <w:r w:rsidRPr="00E05838">
        <w:rPr>
          <w:rFonts w:asciiTheme="majorBidi" w:hAnsiTheme="majorBidi" w:cstheme="majorBidi"/>
          <w:b/>
          <w:bCs/>
          <w:lang w:val="en-US"/>
        </w:rPr>
        <w:t xml:space="preserve">Courses Assigned- Postgraduate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 xml:space="preserve">Human Rights and the Institution of Chieftaincy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 xml:space="preserve">Theory and Philosophy of History </w:t>
      </w:r>
    </w:p>
    <w:p w:rsidR="00AB1090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>Research Methodology</w:t>
      </w:r>
    </w:p>
    <w:p w:rsidR="0028537F" w:rsidRPr="0028537F" w:rsidRDefault="0028537F" w:rsidP="0028537F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b/>
          <w:bCs/>
        </w:rPr>
      </w:pPr>
      <w:r w:rsidRPr="00E05838">
        <w:rPr>
          <w:rFonts w:asciiTheme="majorBidi" w:hAnsiTheme="majorBidi" w:cstheme="majorBidi"/>
          <w:sz w:val="24"/>
          <w:szCs w:val="24"/>
        </w:rPr>
        <w:t>Gender Perspectives in African History</w:t>
      </w:r>
      <w:r>
        <w:rPr>
          <w:rFonts w:asciiTheme="majorBidi" w:hAnsiTheme="majorBidi" w:cstheme="majorBidi"/>
          <w:sz w:val="24"/>
          <w:szCs w:val="24"/>
        </w:rPr>
        <w:t>: Europe and Empire Building in Africa</w:t>
      </w:r>
    </w:p>
    <w:p w:rsidR="0028537F" w:rsidRPr="0028537F" w:rsidRDefault="0028537F" w:rsidP="0028537F">
      <w:pPr>
        <w:rPr>
          <w:rFonts w:asciiTheme="majorBidi" w:hAnsiTheme="majorBidi" w:cstheme="majorBidi"/>
        </w:rPr>
      </w:pPr>
    </w:p>
    <w:p w:rsidR="00AB1090" w:rsidRPr="00E05838" w:rsidRDefault="00AB1090" w:rsidP="00AB1090">
      <w:pPr>
        <w:rPr>
          <w:rFonts w:asciiTheme="majorBidi" w:hAnsiTheme="majorBidi" w:cstheme="majorBidi"/>
        </w:rPr>
      </w:pPr>
    </w:p>
    <w:p w:rsidR="00AB1090" w:rsidRPr="00E05838" w:rsidRDefault="00AB1090" w:rsidP="00AB1090">
      <w:pPr>
        <w:rPr>
          <w:rFonts w:asciiTheme="majorBidi" w:hAnsiTheme="majorBidi" w:cstheme="majorBidi"/>
          <w:b/>
          <w:bCs/>
          <w:lang w:val="en-US"/>
        </w:rPr>
      </w:pPr>
      <w:r w:rsidRPr="00E05838">
        <w:rPr>
          <w:rFonts w:asciiTheme="majorBidi" w:hAnsiTheme="majorBidi" w:cstheme="majorBidi"/>
          <w:b/>
          <w:bCs/>
          <w:lang w:val="en-US"/>
        </w:rPr>
        <w:t xml:space="preserve">University of Cape Coast (UCC)- September 2024 to 30 April 2025 </w:t>
      </w:r>
    </w:p>
    <w:p w:rsidR="00AB1090" w:rsidRPr="00E05838" w:rsidRDefault="00AB1090" w:rsidP="00AB1090">
      <w:pPr>
        <w:rPr>
          <w:rFonts w:asciiTheme="majorBidi" w:hAnsiTheme="majorBidi" w:cstheme="majorBidi"/>
          <w:b/>
          <w:bCs/>
          <w:lang w:val="en-US"/>
        </w:rPr>
      </w:pPr>
      <w:r w:rsidRPr="00E05838">
        <w:rPr>
          <w:rFonts w:asciiTheme="majorBidi" w:hAnsiTheme="majorBidi" w:cstheme="majorBidi"/>
          <w:b/>
          <w:bCs/>
          <w:lang w:val="en-US"/>
        </w:rPr>
        <w:t xml:space="preserve">Full-time Lecturer </w:t>
      </w:r>
    </w:p>
    <w:p w:rsidR="00AB1090" w:rsidRPr="00E05838" w:rsidRDefault="00AB1090" w:rsidP="00AB1090">
      <w:pPr>
        <w:rPr>
          <w:rFonts w:asciiTheme="majorBidi" w:hAnsiTheme="majorBidi" w:cstheme="majorBidi"/>
          <w:b/>
          <w:bCs/>
          <w:lang w:val="en-US"/>
        </w:rPr>
      </w:pPr>
      <w:r w:rsidRPr="00E05838">
        <w:rPr>
          <w:rFonts w:asciiTheme="majorBidi" w:hAnsiTheme="majorBidi" w:cstheme="majorBidi"/>
          <w:b/>
          <w:bCs/>
          <w:lang w:val="en-US"/>
        </w:rPr>
        <w:t xml:space="preserve">Courses Taught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 xml:space="preserve">World </w:t>
      </w:r>
      <w:proofErr w:type="spellStart"/>
      <w:r w:rsidRPr="00E05838">
        <w:rPr>
          <w:rFonts w:asciiTheme="majorBidi" w:hAnsiTheme="majorBidi" w:cstheme="majorBidi"/>
          <w:sz w:val="24"/>
          <w:szCs w:val="24"/>
        </w:rPr>
        <w:t>Civilisation</w:t>
      </w:r>
      <w:proofErr w:type="spellEnd"/>
      <w:r w:rsidRPr="00E05838">
        <w:rPr>
          <w:rFonts w:asciiTheme="majorBidi" w:hAnsiTheme="majorBidi" w:cstheme="majorBidi"/>
          <w:sz w:val="24"/>
          <w:szCs w:val="24"/>
        </w:rPr>
        <w:t xml:space="preserve"> Up to the 5</w:t>
      </w:r>
      <w:r w:rsidRPr="00E05838">
        <w:rPr>
          <w:rFonts w:asciiTheme="majorBidi" w:hAnsiTheme="majorBidi" w:cstheme="majorBidi"/>
          <w:sz w:val="24"/>
          <w:szCs w:val="24"/>
          <w:vertAlign w:val="superscript"/>
        </w:rPr>
        <w:t>th</w:t>
      </w:r>
      <w:r w:rsidRPr="00E05838">
        <w:rPr>
          <w:rFonts w:asciiTheme="majorBidi" w:hAnsiTheme="majorBidi" w:cstheme="majorBidi"/>
          <w:sz w:val="24"/>
          <w:szCs w:val="24"/>
        </w:rPr>
        <w:t xml:space="preserve"> Century BC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 xml:space="preserve">Colonialism, Independence and Nation Building in The USA up to 1840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 xml:space="preserve">Research Methods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 xml:space="preserve">Eastern, Central, and Southern Africa- Sixteenth to Twentieth Centuries </w:t>
      </w:r>
    </w:p>
    <w:p w:rsidR="00AB1090" w:rsidRPr="00E05838" w:rsidRDefault="00AB1090" w:rsidP="00AB1090">
      <w:pPr>
        <w:rPr>
          <w:rFonts w:asciiTheme="majorBidi" w:hAnsiTheme="majorBidi" w:cstheme="majorBidi"/>
        </w:rPr>
      </w:pPr>
    </w:p>
    <w:p w:rsidR="00AB1090" w:rsidRPr="00E05838" w:rsidRDefault="00AB1090" w:rsidP="00AB1090">
      <w:pPr>
        <w:rPr>
          <w:rFonts w:asciiTheme="majorBidi" w:hAnsiTheme="majorBidi" w:cstheme="majorBidi"/>
          <w:b/>
          <w:bCs/>
          <w:lang w:val="en-US"/>
        </w:rPr>
      </w:pPr>
      <w:r w:rsidRPr="00E05838">
        <w:rPr>
          <w:rFonts w:asciiTheme="majorBidi" w:hAnsiTheme="majorBidi" w:cstheme="majorBidi"/>
          <w:b/>
          <w:bCs/>
          <w:lang w:val="en-US"/>
        </w:rPr>
        <w:t xml:space="preserve">Kwame Nkrumah University of Science and Technology (KNUST)- March 2019 to 31 </w:t>
      </w:r>
    </w:p>
    <w:p w:rsidR="00AB1090" w:rsidRPr="00E05838" w:rsidRDefault="00AB1090" w:rsidP="00AB1090">
      <w:pPr>
        <w:rPr>
          <w:rFonts w:asciiTheme="majorBidi" w:hAnsiTheme="majorBidi" w:cstheme="majorBidi"/>
          <w:b/>
          <w:bCs/>
          <w:lang w:val="en-US"/>
        </w:rPr>
      </w:pPr>
      <w:r w:rsidRPr="00E05838">
        <w:rPr>
          <w:rFonts w:asciiTheme="majorBidi" w:hAnsiTheme="majorBidi" w:cstheme="majorBidi"/>
          <w:b/>
          <w:bCs/>
          <w:lang w:val="en-US"/>
        </w:rPr>
        <w:t xml:space="preserve">August 2024 </w:t>
      </w:r>
    </w:p>
    <w:p w:rsidR="00AB1090" w:rsidRPr="00E05838" w:rsidRDefault="00AB1090" w:rsidP="00AB1090">
      <w:pPr>
        <w:rPr>
          <w:rFonts w:asciiTheme="majorBidi" w:hAnsiTheme="majorBidi" w:cstheme="majorBidi"/>
          <w:lang w:val="en-US"/>
        </w:rPr>
      </w:pPr>
      <w:r w:rsidRPr="00E05838">
        <w:rPr>
          <w:rFonts w:asciiTheme="majorBidi" w:hAnsiTheme="majorBidi" w:cstheme="majorBidi"/>
          <w:lang w:val="en-US"/>
        </w:rPr>
        <w:t xml:space="preserve">Part-time lecturer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 xml:space="preserve">Historical Sites and Monuments in Ghana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 xml:space="preserve">History of Ghana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 xml:space="preserve">History of Europe, 1780-1870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 xml:space="preserve">History of Europe, 1870-1939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 xml:space="preserve">History of the Holocaust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 xml:space="preserve">Introduction to Gender Perspectives in African History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 xml:space="preserve">Gender Perspectives in African History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>Research Methods in History</w:t>
      </w:r>
    </w:p>
    <w:p w:rsidR="00AB1090" w:rsidRPr="00E05838" w:rsidRDefault="00AB1090" w:rsidP="00AB1090">
      <w:pPr>
        <w:rPr>
          <w:rFonts w:asciiTheme="majorBidi" w:hAnsiTheme="majorBidi" w:cstheme="majorBidi"/>
        </w:rPr>
      </w:pPr>
    </w:p>
    <w:p w:rsidR="00AB1090" w:rsidRPr="00E05838" w:rsidRDefault="00AB1090" w:rsidP="00AB1090">
      <w:pPr>
        <w:rPr>
          <w:rFonts w:asciiTheme="majorBidi" w:hAnsiTheme="majorBidi" w:cstheme="majorBidi"/>
          <w:b/>
          <w:bCs/>
          <w:lang w:val="en-US"/>
        </w:rPr>
      </w:pPr>
      <w:r w:rsidRPr="00E05838">
        <w:rPr>
          <w:rFonts w:asciiTheme="majorBidi" w:hAnsiTheme="majorBidi" w:cstheme="majorBidi"/>
          <w:b/>
          <w:bCs/>
          <w:lang w:val="en-US"/>
        </w:rPr>
        <w:t xml:space="preserve">GUEST LECTURES/TALKS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 xml:space="preserve">Smith College, USA – 30 March, 2026 Topic- Women Under Communist and Socialist Regimes: The Experience of Women in Ghana under Kwame Nkrumah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 xml:space="preserve">Virginia Tech University, Department of History, USA, 18 November 2025 Topic: The Positionality of Women in Ghana’s Higher Education Institutions: Past and Present.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 xml:space="preserve">University of Bristol, UK, 23 October, 2025 Topic: ‘We do not fear intimidation, we will express our opposing views’: Interrogating the Clashes of femininity and masculinity in Ghana’s Universities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 xml:space="preserve">University of Cambridge, Centre of African Studies, UK- 20 October, 2025 Topic: “I bought a canoe and employed the men to fish for me, yet they still cheat me”: Conflicts in the Negotiated gender performances of Fish Mammies/Mothers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 xml:space="preserve">University of Oxford, Bodleian Libraries, UK, 10 October 2025 Topic: “I Am Only a Woman, But Would Fight the Governor with My Left Hand: War and Diplomacy: The Place of Women in 19th and 20th Century Asante Politics.”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lastRenderedPageBreak/>
        <w:t>Kwame Nkrumah University of Science and Technology, Kumasi</w:t>
      </w:r>
      <w:r w:rsidR="00E311FB">
        <w:rPr>
          <w:rFonts w:asciiTheme="majorBidi" w:hAnsiTheme="majorBidi" w:cstheme="majorBidi"/>
          <w:sz w:val="24"/>
          <w:szCs w:val="24"/>
        </w:rPr>
        <w:t xml:space="preserve">, </w:t>
      </w:r>
      <w:r w:rsidRPr="00E05838">
        <w:rPr>
          <w:rFonts w:asciiTheme="majorBidi" w:hAnsiTheme="majorBidi" w:cstheme="majorBidi"/>
          <w:sz w:val="24"/>
          <w:szCs w:val="24"/>
        </w:rPr>
        <w:t xml:space="preserve">Ghana, 6th February 2024.  A Speaker on the panel discussion for the 150 Years since the </w:t>
      </w:r>
      <w:proofErr w:type="spellStart"/>
      <w:r w:rsidRPr="00E05838">
        <w:rPr>
          <w:rFonts w:asciiTheme="majorBidi" w:hAnsiTheme="majorBidi" w:cstheme="majorBidi"/>
          <w:sz w:val="24"/>
          <w:szCs w:val="24"/>
        </w:rPr>
        <w:t>Sagrenti</w:t>
      </w:r>
      <w:proofErr w:type="spellEnd"/>
      <w:r w:rsidRPr="00E05838">
        <w:rPr>
          <w:rFonts w:asciiTheme="majorBidi" w:hAnsiTheme="majorBidi" w:cstheme="majorBidi"/>
          <w:sz w:val="24"/>
          <w:szCs w:val="24"/>
        </w:rPr>
        <w:t xml:space="preserve"> War Symposium and Book launch, </w:t>
      </w:r>
      <w:hyperlink r:id="rId7" w:history="1">
        <w:r w:rsidRPr="00E05838">
          <w:rPr>
            <w:rStyle w:val="Hyperlink"/>
            <w:rFonts w:asciiTheme="majorBidi" w:hAnsiTheme="majorBidi" w:cstheme="majorBidi"/>
            <w:sz w:val="24"/>
            <w:szCs w:val="24"/>
          </w:rPr>
          <w:t>https://youtu.be/j1XDl013THo?si=3VGU43xLz_VYT_tw</w:t>
        </w:r>
      </w:hyperlink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 xml:space="preserve">A Speaker at the Centennial Celebration of Asafohene </w:t>
      </w:r>
      <w:proofErr w:type="spellStart"/>
      <w:r w:rsidRPr="00E05838">
        <w:rPr>
          <w:rFonts w:asciiTheme="majorBidi" w:hAnsiTheme="majorBidi" w:cstheme="majorBidi"/>
          <w:sz w:val="24"/>
          <w:szCs w:val="24"/>
        </w:rPr>
        <w:t>Asafo</w:t>
      </w:r>
      <w:proofErr w:type="spellEnd"/>
      <w:r w:rsidRPr="00E05838">
        <w:rPr>
          <w:rFonts w:asciiTheme="majorBidi" w:hAnsiTheme="majorBidi" w:cstheme="majorBidi"/>
          <w:sz w:val="24"/>
          <w:szCs w:val="24"/>
        </w:rPr>
        <w:t xml:space="preserve"> Boakye, in November 2025, on “The Positionality of Women in </w:t>
      </w:r>
      <w:proofErr w:type="spellStart"/>
      <w:r w:rsidRPr="00E05838">
        <w:rPr>
          <w:rFonts w:asciiTheme="majorBidi" w:hAnsiTheme="majorBidi" w:cstheme="majorBidi"/>
          <w:sz w:val="24"/>
          <w:szCs w:val="24"/>
        </w:rPr>
        <w:t>Asafo</w:t>
      </w:r>
      <w:proofErr w:type="spellEnd"/>
      <w:r w:rsidRPr="00E05838">
        <w:rPr>
          <w:rFonts w:asciiTheme="majorBidi" w:hAnsiTheme="majorBidi" w:cstheme="majorBidi"/>
          <w:sz w:val="24"/>
          <w:szCs w:val="24"/>
        </w:rPr>
        <w:t xml:space="preserve"> Asante History.”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>University of Texas, Introduction to Modern Africa, USA- 29</w:t>
      </w:r>
      <w:r w:rsidRPr="00E05838">
        <w:rPr>
          <w:rFonts w:asciiTheme="majorBidi" w:hAnsiTheme="majorBidi" w:cstheme="majorBidi"/>
          <w:sz w:val="24"/>
          <w:szCs w:val="24"/>
          <w:vertAlign w:val="superscript"/>
        </w:rPr>
        <w:t>th</w:t>
      </w:r>
      <w:r w:rsidRPr="00E05838">
        <w:rPr>
          <w:rFonts w:asciiTheme="majorBidi" w:hAnsiTheme="majorBidi" w:cstheme="majorBidi"/>
          <w:sz w:val="24"/>
          <w:szCs w:val="24"/>
        </w:rPr>
        <w:t xml:space="preserve"> February, 2024 Topic: The Place of Women in 19th And 20th Century Asante Politics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>University of East Anglia, Sub-Saharan African Development, UK, May 2022-May 2024 Topic: Gender and Student Activism in Postcolonial Ghanaian Higher Education Institutions</w:t>
      </w:r>
    </w:p>
    <w:p w:rsidR="00AB1090" w:rsidRPr="00E05838" w:rsidRDefault="00AB1090" w:rsidP="00AB1090">
      <w:pPr>
        <w:rPr>
          <w:rFonts w:asciiTheme="majorBidi" w:hAnsiTheme="majorBidi" w:cstheme="majorBidi"/>
        </w:rPr>
      </w:pPr>
    </w:p>
    <w:p w:rsidR="00AB1090" w:rsidRPr="00E05838" w:rsidRDefault="00AB1090" w:rsidP="00AB1090">
      <w:pPr>
        <w:rPr>
          <w:rFonts w:asciiTheme="majorBidi" w:hAnsiTheme="majorBidi" w:cstheme="majorBidi"/>
          <w:b/>
          <w:bCs/>
          <w:lang w:val="en-US"/>
        </w:rPr>
      </w:pPr>
      <w:r w:rsidRPr="00E05838">
        <w:rPr>
          <w:rFonts w:asciiTheme="majorBidi" w:hAnsiTheme="majorBidi" w:cstheme="majorBidi"/>
          <w:b/>
          <w:bCs/>
          <w:lang w:val="en-US"/>
        </w:rPr>
        <w:t xml:space="preserve">CONSULTANCY, POSTDOCS AND FELLOWSHIPS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 xml:space="preserve">2025 CODESRIA Meaning-making Research Initiatives (MRI) competition Project Title: Forest Degradation and Protection: The Role of Women in Climate Change in South-Western Nigeria and Ghana, 1900-2006” August 2025- November 2026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 xml:space="preserve">2025 African Peacebuilding Network (APN) Individual Research Fellow Project title: “I Bought </w:t>
      </w:r>
      <w:r w:rsidR="00E311FB">
        <w:rPr>
          <w:rFonts w:asciiTheme="majorBidi" w:hAnsiTheme="majorBidi" w:cstheme="majorBidi"/>
          <w:sz w:val="24"/>
          <w:szCs w:val="24"/>
        </w:rPr>
        <w:t>a</w:t>
      </w:r>
      <w:r w:rsidRPr="00E05838">
        <w:rPr>
          <w:rFonts w:asciiTheme="majorBidi" w:hAnsiTheme="majorBidi" w:cstheme="majorBidi"/>
          <w:sz w:val="24"/>
          <w:szCs w:val="24"/>
        </w:rPr>
        <w:t xml:space="preserve"> Canoe and Employed the Men to Fish for Me, Yet They Still Cheat me”: Conflicts in the Negotiated Gender Performances of Fish Mammies July 2025-March 2026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 xml:space="preserve">2025 Sub-Saharan African Studies Visiting Fellow- Bodleian Library at the University of Oxford Project Title: ‘War and Diplomacy: the place of Women in 19th and 20th Century Asante Politics’ September- October 2025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 xml:space="preserve">Multiple Waterscapes in Ghana (MUWUG) Project Postdoctoral Fellowship January 2025-December 2027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>Queen Elizabeth Scholarship Visiting Fellowship</w:t>
      </w:r>
      <w:r w:rsidR="00E311FB">
        <w:rPr>
          <w:rFonts w:asciiTheme="majorBidi" w:hAnsiTheme="majorBidi" w:cstheme="majorBidi"/>
          <w:sz w:val="24"/>
          <w:szCs w:val="24"/>
        </w:rPr>
        <w:t>,</w:t>
      </w:r>
      <w:r w:rsidRPr="00E05838">
        <w:rPr>
          <w:rFonts w:asciiTheme="majorBidi" w:hAnsiTheme="majorBidi" w:cstheme="majorBidi"/>
          <w:sz w:val="24"/>
          <w:szCs w:val="24"/>
        </w:rPr>
        <w:t xml:space="preserve"> Carleton University, Institute of African Studies April-August, 2024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>Andrew Mellon Foundation Postdoctoral Research Institute of African Studies, University of Ghana, 1 October 2022- 30 September 2023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proofErr w:type="spellStart"/>
      <w:r w:rsidRPr="00E05838">
        <w:rPr>
          <w:rFonts w:asciiTheme="majorBidi" w:hAnsiTheme="majorBidi" w:cstheme="majorBidi"/>
          <w:sz w:val="24"/>
          <w:szCs w:val="24"/>
        </w:rPr>
        <w:t>Asafo</w:t>
      </w:r>
      <w:proofErr w:type="spellEnd"/>
      <w:r w:rsidRPr="00E05838">
        <w:rPr>
          <w:rFonts w:asciiTheme="majorBidi" w:hAnsiTheme="majorBidi" w:cstheme="majorBidi"/>
          <w:sz w:val="24"/>
          <w:szCs w:val="24"/>
        </w:rPr>
        <w:t xml:space="preserve"> History Project Documenting and providing a comprehensive and holistic written account of the history of </w:t>
      </w:r>
      <w:proofErr w:type="spellStart"/>
      <w:r w:rsidRPr="00E05838">
        <w:rPr>
          <w:rFonts w:asciiTheme="majorBidi" w:hAnsiTheme="majorBidi" w:cstheme="majorBidi"/>
          <w:sz w:val="24"/>
          <w:szCs w:val="24"/>
        </w:rPr>
        <w:t>Asafo</w:t>
      </w:r>
      <w:proofErr w:type="spellEnd"/>
      <w:r w:rsidRPr="00E05838">
        <w:rPr>
          <w:rFonts w:asciiTheme="majorBidi" w:hAnsiTheme="majorBidi" w:cstheme="majorBidi"/>
          <w:sz w:val="24"/>
          <w:szCs w:val="24"/>
        </w:rPr>
        <w:t xml:space="preserve"> - </w:t>
      </w:r>
      <w:proofErr w:type="spellStart"/>
      <w:r w:rsidRPr="00E05838">
        <w:rPr>
          <w:rFonts w:asciiTheme="majorBidi" w:hAnsiTheme="majorBidi" w:cstheme="majorBidi"/>
          <w:sz w:val="24"/>
          <w:szCs w:val="24"/>
        </w:rPr>
        <w:t>Akwamu</w:t>
      </w:r>
      <w:proofErr w:type="spellEnd"/>
      <w:r w:rsidRPr="00E05838">
        <w:rPr>
          <w:rFonts w:asciiTheme="majorBidi" w:hAnsiTheme="majorBidi" w:cstheme="majorBidi"/>
          <w:sz w:val="24"/>
          <w:szCs w:val="24"/>
        </w:rPr>
        <w:t xml:space="preserve"> Divisional Council – </w:t>
      </w:r>
      <w:proofErr w:type="spellStart"/>
      <w:r w:rsidRPr="00E05838">
        <w:rPr>
          <w:rFonts w:asciiTheme="majorBidi" w:hAnsiTheme="majorBidi" w:cstheme="majorBidi"/>
          <w:sz w:val="24"/>
          <w:szCs w:val="24"/>
        </w:rPr>
        <w:t>Asafo</w:t>
      </w:r>
      <w:proofErr w:type="spellEnd"/>
      <w:r w:rsidRPr="00E05838">
        <w:rPr>
          <w:rFonts w:asciiTheme="majorBidi" w:hAnsiTheme="majorBidi" w:cstheme="majorBidi"/>
          <w:sz w:val="24"/>
          <w:szCs w:val="24"/>
        </w:rPr>
        <w:t xml:space="preserve">, March 2024-February 2026.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>Smart Sustainable City Development Project Sustainable Development Goal City (SDG City) Project</w:t>
      </w:r>
    </w:p>
    <w:p w:rsidR="00AB1090" w:rsidRPr="00E05838" w:rsidRDefault="00AB1090" w:rsidP="00AB1090">
      <w:pPr>
        <w:rPr>
          <w:rFonts w:asciiTheme="majorBidi" w:hAnsiTheme="majorBidi" w:cstheme="majorBidi"/>
        </w:rPr>
      </w:pPr>
    </w:p>
    <w:p w:rsidR="00AB1090" w:rsidRPr="00E05838" w:rsidRDefault="00AB1090" w:rsidP="00AB1090">
      <w:pPr>
        <w:rPr>
          <w:rFonts w:asciiTheme="majorBidi" w:hAnsiTheme="majorBidi" w:cstheme="majorBidi"/>
          <w:b/>
          <w:bCs/>
          <w:lang w:val="en-US"/>
        </w:rPr>
      </w:pPr>
      <w:r w:rsidRPr="00E05838">
        <w:rPr>
          <w:rFonts w:asciiTheme="majorBidi" w:hAnsiTheme="majorBidi" w:cstheme="majorBidi"/>
          <w:b/>
          <w:bCs/>
          <w:lang w:val="en-US"/>
        </w:rPr>
        <w:t>PUBLICATIONS</w:t>
      </w:r>
    </w:p>
    <w:p w:rsidR="00AB1090" w:rsidRPr="00E05838" w:rsidRDefault="00AB1090" w:rsidP="00AB1090">
      <w:pPr>
        <w:pStyle w:val="Heading1"/>
        <w:ind w:left="0"/>
        <w:rPr>
          <w:rFonts w:asciiTheme="majorBidi" w:hAnsiTheme="majorBidi" w:cstheme="majorBidi"/>
          <w:b w:val="0"/>
        </w:rPr>
      </w:pPr>
      <w:r w:rsidRPr="00E05838">
        <w:rPr>
          <w:rFonts w:asciiTheme="majorBidi" w:hAnsiTheme="majorBidi" w:cstheme="majorBidi"/>
        </w:rPr>
        <w:t>Published Articles</w:t>
      </w:r>
      <w:r w:rsidRPr="00E05838">
        <w:rPr>
          <w:rFonts w:asciiTheme="majorBidi" w:hAnsiTheme="majorBidi" w:cstheme="majorBidi"/>
          <w:b w:val="0"/>
        </w:rPr>
        <w:t>:</w:t>
      </w:r>
    </w:p>
    <w:p w:rsidR="00E05838" w:rsidRPr="00E05838" w:rsidRDefault="00E05838" w:rsidP="00E05838">
      <w:pPr>
        <w:pStyle w:val="Heading1"/>
        <w:numPr>
          <w:ilvl w:val="0"/>
          <w:numId w:val="5"/>
        </w:numPr>
        <w:rPr>
          <w:rFonts w:asciiTheme="majorBidi" w:hAnsiTheme="majorBidi" w:cstheme="majorBidi"/>
          <w:b w:val="0"/>
        </w:rPr>
      </w:pPr>
      <w:r w:rsidRPr="00E311FB">
        <w:rPr>
          <w:rFonts w:asciiTheme="majorBidi" w:hAnsiTheme="majorBidi" w:cstheme="majorBidi"/>
          <w:bCs w:val="0"/>
        </w:rPr>
        <w:t>Anderson</w:t>
      </w:r>
      <w:r w:rsidR="00E311FB" w:rsidRPr="00E311FB">
        <w:rPr>
          <w:rFonts w:asciiTheme="majorBidi" w:hAnsiTheme="majorBidi" w:cstheme="majorBidi"/>
          <w:bCs w:val="0"/>
        </w:rPr>
        <w:t>,</w:t>
      </w:r>
      <w:r w:rsidRPr="00E311FB">
        <w:rPr>
          <w:rFonts w:asciiTheme="majorBidi" w:hAnsiTheme="majorBidi" w:cstheme="majorBidi"/>
          <w:bCs w:val="0"/>
        </w:rPr>
        <w:t xml:space="preserve"> Eugenia Ama Breba</w:t>
      </w:r>
      <w:r w:rsidRPr="00E05838">
        <w:rPr>
          <w:rFonts w:asciiTheme="majorBidi" w:hAnsiTheme="majorBidi" w:cstheme="majorBidi"/>
          <w:b w:val="0"/>
        </w:rPr>
        <w:t xml:space="preserve">, Cyberfeminism, religious rhetoric, and patriarchy: </w:t>
      </w:r>
      <w:proofErr w:type="spellStart"/>
      <w:r w:rsidRPr="00E05838">
        <w:rPr>
          <w:rFonts w:asciiTheme="majorBidi" w:hAnsiTheme="majorBidi" w:cstheme="majorBidi"/>
          <w:b w:val="0"/>
        </w:rPr>
        <w:t>cyberfeminists</w:t>
      </w:r>
      <w:proofErr w:type="spellEnd"/>
      <w:r w:rsidRPr="00E05838">
        <w:rPr>
          <w:rFonts w:asciiTheme="majorBidi" w:hAnsiTheme="majorBidi" w:cstheme="majorBidi"/>
          <w:b w:val="0"/>
        </w:rPr>
        <w:t xml:space="preserve">’ approaches to tackling Christian scriptural texts and Praxis in Ghana, </w:t>
      </w:r>
      <w:hyperlink r:id="rId8" w:history="1">
        <w:r w:rsidRPr="003767C9">
          <w:rPr>
            <w:rStyle w:val="Hyperlink"/>
            <w:rFonts w:asciiTheme="majorBidi" w:hAnsiTheme="majorBidi" w:cstheme="majorBidi"/>
            <w:b w:val="0"/>
            <w:i/>
            <w:iCs/>
          </w:rPr>
          <w:t>Canadian Journal of African Studies</w:t>
        </w:r>
      </w:hyperlink>
      <w:r>
        <w:rPr>
          <w:rFonts w:asciiTheme="majorBidi" w:hAnsiTheme="majorBidi" w:cstheme="majorBidi"/>
          <w:b w:val="0"/>
        </w:rPr>
        <w:t>,</w:t>
      </w:r>
      <w:r w:rsidRPr="00E05838">
        <w:rPr>
          <w:rFonts w:asciiTheme="majorBidi" w:hAnsiTheme="majorBidi" w:cstheme="majorBidi"/>
          <w:b w:val="0"/>
        </w:rPr>
        <w:t xml:space="preserve"> 2026</w:t>
      </w:r>
      <w:r>
        <w:rPr>
          <w:rFonts w:asciiTheme="majorBidi" w:hAnsiTheme="majorBidi" w:cstheme="majorBidi"/>
          <w:b w:val="0"/>
        </w:rPr>
        <w:t xml:space="preserve">, 1-20.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311FB">
        <w:rPr>
          <w:rFonts w:asciiTheme="majorBidi" w:hAnsiTheme="majorBidi" w:cstheme="majorBidi"/>
          <w:b/>
          <w:bCs/>
          <w:sz w:val="24"/>
          <w:szCs w:val="24"/>
        </w:rPr>
        <w:t>Anderson, E.A.B.</w:t>
      </w:r>
      <w:r w:rsidRPr="00E05838">
        <w:rPr>
          <w:rFonts w:asciiTheme="majorBidi" w:hAnsiTheme="majorBidi" w:cstheme="majorBidi"/>
          <w:sz w:val="24"/>
          <w:szCs w:val="24"/>
        </w:rPr>
        <w:t xml:space="preserve"> Researching Christian-Related Violence Against Women/Intimate Partner Violence in Ghana: Insider/Outsider Positionalities, </w:t>
      </w:r>
      <w:hyperlink r:id="rId9" w:history="1">
        <w:r w:rsidRPr="003767C9">
          <w:rPr>
            <w:rStyle w:val="Hyperlink"/>
            <w:rFonts w:asciiTheme="majorBidi" w:hAnsiTheme="majorBidi" w:cstheme="majorBidi"/>
            <w:i/>
            <w:iCs/>
            <w:sz w:val="24"/>
            <w:szCs w:val="24"/>
          </w:rPr>
          <w:t>Feminist Africa</w:t>
        </w:r>
      </w:hyperlink>
      <w:r w:rsidRPr="00E05838">
        <w:rPr>
          <w:rFonts w:asciiTheme="majorBidi" w:hAnsiTheme="majorBidi" w:cstheme="majorBidi"/>
          <w:sz w:val="24"/>
          <w:szCs w:val="24"/>
        </w:rPr>
        <w:t>, 6(1), 151-158.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311FB">
        <w:rPr>
          <w:rFonts w:asciiTheme="majorBidi" w:hAnsiTheme="majorBidi" w:cstheme="majorBidi"/>
          <w:b/>
          <w:bCs/>
          <w:sz w:val="24"/>
          <w:szCs w:val="24"/>
        </w:rPr>
        <w:t xml:space="preserve">Anderson, E. A. B. </w:t>
      </w:r>
      <w:r w:rsidRPr="00E05838">
        <w:rPr>
          <w:rFonts w:asciiTheme="majorBidi" w:hAnsiTheme="majorBidi" w:cstheme="majorBidi"/>
          <w:sz w:val="24"/>
          <w:szCs w:val="24"/>
        </w:rPr>
        <w:t xml:space="preserve">From the Garden of Eden to the bachelor’s cemetery: a historical overview of higher education financing in postcolonial Ghana. </w:t>
      </w:r>
      <w:r w:rsidRPr="00E05838">
        <w:rPr>
          <w:rFonts w:asciiTheme="majorBidi" w:hAnsiTheme="majorBidi" w:cstheme="majorBidi"/>
          <w:i/>
          <w:iCs/>
          <w:sz w:val="24"/>
          <w:szCs w:val="24"/>
        </w:rPr>
        <w:t>Third World Quarterly</w:t>
      </w:r>
      <w:r w:rsidRPr="00E05838">
        <w:rPr>
          <w:rFonts w:asciiTheme="majorBidi" w:hAnsiTheme="majorBidi" w:cstheme="majorBidi"/>
          <w:sz w:val="24"/>
          <w:szCs w:val="24"/>
        </w:rPr>
        <w:t xml:space="preserve">, 2025, 46(7), 813–832.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311FB">
        <w:rPr>
          <w:rFonts w:asciiTheme="majorBidi" w:hAnsiTheme="majorBidi" w:cstheme="majorBidi"/>
          <w:b/>
          <w:bCs/>
          <w:sz w:val="24"/>
          <w:szCs w:val="24"/>
        </w:rPr>
        <w:t>Anderson, E.A.B.</w:t>
      </w:r>
      <w:r w:rsidRPr="00E05838">
        <w:rPr>
          <w:rFonts w:asciiTheme="majorBidi" w:hAnsiTheme="majorBidi" w:cstheme="majorBidi"/>
          <w:sz w:val="24"/>
          <w:szCs w:val="24"/>
        </w:rPr>
        <w:t xml:space="preserve"> and Lauterbach, K. Memory-making in an urban park: Colonial </w:t>
      </w:r>
      <w:r w:rsidRPr="00E05838">
        <w:rPr>
          <w:rFonts w:asciiTheme="majorBidi" w:hAnsiTheme="majorBidi" w:cstheme="majorBidi"/>
          <w:sz w:val="24"/>
          <w:szCs w:val="24"/>
        </w:rPr>
        <w:lastRenderedPageBreak/>
        <w:t xml:space="preserve">and contemporary uses of the Kumase Jackson/Jubilee Park, </w:t>
      </w:r>
      <w:r w:rsidRPr="00E05838">
        <w:rPr>
          <w:rFonts w:asciiTheme="majorBidi" w:hAnsiTheme="majorBidi" w:cstheme="majorBidi"/>
          <w:i/>
          <w:iCs/>
          <w:sz w:val="24"/>
          <w:szCs w:val="24"/>
        </w:rPr>
        <w:t>Africa Spectrum</w:t>
      </w:r>
      <w:r w:rsidRPr="00E05838">
        <w:rPr>
          <w:rFonts w:asciiTheme="majorBidi" w:hAnsiTheme="majorBidi" w:cstheme="majorBidi"/>
          <w:sz w:val="24"/>
          <w:szCs w:val="24"/>
        </w:rPr>
        <w:t xml:space="preserve">, 0(0), 2025, 1-23. DOI: 10.1177/00020397251330918. </w:t>
      </w:r>
    </w:p>
    <w:p w:rsidR="000E3BE9" w:rsidRDefault="00AB1090" w:rsidP="000E3BE9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311FB">
        <w:rPr>
          <w:rFonts w:asciiTheme="majorBidi" w:hAnsiTheme="majorBidi" w:cstheme="majorBidi"/>
          <w:b/>
          <w:bCs/>
          <w:sz w:val="24"/>
          <w:szCs w:val="24"/>
        </w:rPr>
        <w:t>Anderson, E.A.B</w:t>
      </w:r>
      <w:r w:rsidRPr="00E05838">
        <w:rPr>
          <w:rFonts w:asciiTheme="majorBidi" w:hAnsiTheme="majorBidi" w:cstheme="majorBidi"/>
          <w:sz w:val="24"/>
          <w:szCs w:val="24"/>
        </w:rPr>
        <w:t>.</w:t>
      </w:r>
      <w:r w:rsidR="00E05838" w:rsidRPr="00E05838">
        <w:rPr>
          <w:rFonts w:asciiTheme="majorBidi" w:hAnsiTheme="majorBidi" w:cstheme="majorBidi"/>
          <w:sz w:val="24"/>
          <w:szCs w:val="24"/>
        </w:rPr>
        <w:t>,</w:t>
      </w:r>
      <w:r w:rsidRPr="00E0583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05838">
        <w:rPr>
          <w:rFonts w:asciiTheme="majorBidi" w:hAnsiTheme="majorBidi" w:cstheme="majorBidi"/>
          <w:sz w:val="24"/>
          <w:szCs w:val="24"/>
        </w:rPr>
        <w:t>Paalo</w:t>
      </w:r>
      <w:proofErr w:type="spellEnd"/>
      <w:r w:rsidRPr="00E05838">
        <w:rPr>
          <w:rFonts w:asciiTheme="majorBidi" w:hAnsiTheme="majorBidi" w:cstheme="majorBidi"/>
          <w:sz w:val="24"/>
          <w:szCs w:val="24"/>
        </w:rPr>
        <w:t xml:space="preserve">, S.A. and </w:t>
      </w:r>
      <w:proofErr w:type="spellStart"/>
      <w:r w:rsidRPr="00E05838">
        <w:rPr>
          <w:rFonts w:asciiTheme="majorBidi" w:hAnsiTheme="majorBidi" w:cstheme="majorBidi"/>
          <w:sz w:val="24"/>
          <w:szCs w:val="24"/>
        </w:rPr>
        <w:t>Dramini</w:t>
      </w:r>
      <w:proofErr w:type="spellEnd"/>
      <w:r w:rsidRPr="00E05838">
        <w:rPr>
          <w:rFonts w:asciiTheme="majorBidi" w:hAnsiTheme="majorBidi" w:cstheme="majorBidi"/>
          <w:sz w:val="24"/>
          <w:szCs w:val="24"/>
        </w:rPr>
        <w:t xml:space="preserve">, A. Pandemic-induced border closures and the perils of cross-border women traders in West Africa, </w:t>
      </w:r>
      <w:r w:rsidRPr="00E05838">
        <w:rPr>
          <w:rFonts w:asciiTheme="majorBidi" w:hAnsiTheme="majorBidi" w:cstheme="majorBidi"/>
          <w:i/>
          <w:iCs/>
          <w:sz w:val="24"/>
          <w:szCs w:val="24"/>
        </w:rPr>
        <w:t>Women’s Studies International Forum</w:t>
      </w:r>
      <w:r w:rsidRPr="00E05838">
        <w:rPr>
          <w:rFonts w:asciiTheme="majorBidi" w:hAnsiTheme="majorBidi" w:cstheme="majorBidi"/>
          <w:sz w:val="24"/>
          <w:szCs w:val="24"/>
        </w:rPr>
        <w:t xml:space="preserve">, 109, 2025 1-9.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311FB">
        <w:rPr>
          <w:rFonts w:asciiTheme="majorBidi" w:hAnsiTheme="majorBidi" w:cstheme="majorBidi"/>
          <w:b/>
          <w:bCs/>
          <w:sz w:val="24"/>
          <w:szCs w:val="24"/>
        </w:rPr>
        <w:t>Anderson, E.A.B.</w:t>
      </w:r>
      <w:r w:rsidRPr="00E05838">
        <w:rPr>
          <w:rFonts w:asciiTheme="majorBidi" w:hAnsiTheme="majorBidi" w:cstheme="majorBidi"/>
          <w:sz w:val="24"/>
          <w:szCs w:val="24"/>
        </w:rPr>
        <w:t xml:space="preserve">, Researching Decolonization: Exploring the Applicability of the Concept of Decolonization in Student Activism in Ghana, </w:t>
      </w:r>
      <w:r w:rsidRPr="00E05838">
        <w:rPr>
          <w:rFonts w:asciiTheme="majorBidi" w:hAnsiTheme="majorBidi" w:cstheme="majorBidi"/>
          <w:i/>
          <w:iCs/>
          <w:sz w:val="24"/>
          <w:szCs w:val="24"/>
        </w:rPr>
        <w:t>Sage Open</w:t>
      </w:r>
      <w:r w:rsidRPr="00E05838">
        <w:rPr>
          <w:rFonts w:asciiTheme="majorBidi" w:hAnsiTheme="majorBidi" w:cstheme="majorBidi"/>
          <w:sz w:val="24"/>
          <w:szCs w:val="24"/>
        </w:rPr>
        <w:t xml:space="preserve">, 2024, https://doi.org/10.1177/21582440241280760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311FB">
        <w:rPr>
          <w:rFonts w:asciiTheme="majorBidi" w:hAnsiTheme="majorBidi" w:cstheme="majorBidi"/>
          <w:b/>
          <w:bCs/>
          <w:sz w:val="24"/>
          <w:szCs w:val="24"/>
        </w:rPr>
        <w:t>Anderson, E.A.B.</w:t>
      </w:r>
      <w:r w:rsidRPr="00E05838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E05838">
        <w:rPr>
          <w:rFonts w:asciiTheme="majorBidi" w:hAnsiTheme="majorBidi" w:cstheme="majorBidi"/>
          <w:sz w:val="24"/>
          <w:szCs w:val="24"/>
        </w:rPr>
        <w:t>Tayviah</w:t>
      </w:r>
      <w:proofErr w:type="spellEnd"/>
      <w:r w:rsidRPr="00E05838">
        <w:rPr>
          <w:rFonts w:asciiTheme="majorBidi" w:hAnsiTheme="majorBidi" w:cstheme="majorBidi"/>
          <w:sz w:val="24"/>
          <w:szCs w:val="24"/>
        </w:rPr>
        <w:t xml:space="preserve">, M. M., </w:t>
      </w:r>
      <w:proofErr w:type="spellStart"/>
      <w:r w:rsidRPr="00E05838">
        <w:rPr>
          <w:rFonts w:asciiTheme="majorBidi" w:hAnsiTheme="majorBidi" w:cstheme="majorBidi"/>
          <w:sz w:val="24"/>
          <w:szCs w:val="24"/>
        </w:rPr>
        <w:t>Bimpeh</w:t>
      </w:r>
      <w:proofErr w:type="spellEnd"/>
      <w:r w:rsidRPr="00E05838">
        <w:rPr>
          <w:rFonts w:asciiTheme="majorBidi" w:hAnsiTheme="majorBidi" w:cstheme="majorBidi"/>
          <w:sz w:val="24"/>
          <w:szCs w:val="24"/>
        </w:rPr>
        <w:t xml:space="preserve"> Asiedu, H., Yakubu </w:t>
      </w:r>
      <w:proofErr w:type="spellStart"/>
      <w:r w:rsidRPr="00E05838">
        <w:rPr>
          <w:rFonts w:asciiTheme="majorBidi" w:hAnsiTheme="majorBidi" w:cstheme="majorBidi"/>
          <w:sz w:val="24"/>
          <w:szCs w:val="24"/>
        </w:rPr>
        <w:t>Nyaaba</w:t>
      </w:r>
      <w:proofErr w:type="spellEnd"/>
      <w:r w:rsidRPr="00E05838">
        <w:rPr>
          <w:rFonts w:asciiTheme="majorBidi" w:hAnsiTheme="majorBidi" w:cstheme="majorBidi"/>
          <w:sz w:val="24"/>
          <w:szCs w:val="24"/>
        </w:rPr>
        <w:t xml:space="preserve">, A., </w:t>
      </w:r>
      <w:proofErr w:type="spellStart"/>
      <w:r w:rsidRPr="00E05838">
        <w:rPr>
          <w:rFonts w:asciiTheme="majorBidi" w:hAnsiTheme="majorBidi" w:cstheme="majorBidi"/>
          <w:sz w:val="24"/>
          <w:szCs w:val="24"/>
        </w:rPr>
        <w:t>Nimoh</w:t>
      </w:r>
      <w:proofErr w:type="spellEnd"/>
      <w:r w:rsidRPr="00E05838">
        <w:rPr>
          <w:rFonts w:asciiTheme="majorBidi" w:hAnsiTheme="majorBidi" w:cstheme="majorBidi"/>
          <w:sz w:val="24"/>
          <w:szCs w:val="24"/>
        </w:rPr>
        <w:t xml:space="preserve">, M., </w:t>
      </w:r>
      <w:proofErr w:type="spellStart"/>
      <w:r w:rsidRPr="00E05838">
        <w:rPr>
          <w:rFonts w:asciiTheme="majorBidi" w:hAnsiTheme="majorBidi" w:cstheme="majorBidi"/>
          <w:sz w:val="24"/>
          <w:szCs w:val="24"/>
        </w:rPr>
        <w:t>Ofosuhene</w:t>
      </w:r>
      <w:proofErr w:type="spellEnd"/>
      <w:r w:rsidRPr="00E05838">
        <w:rPr>
          <w:rFonts w:asciiTheme="majorBidi" w:hAnsiTheme="majorBidi" w:cstheme="majorBidi"/>
          <w:sz w:val="24"/>
          <w:szCs w:val="24"/>
        </w:rPr>
        <w:t xml:space="preserve">, F., &amp; </w:t>
      </w:r>
      <w:proofErr w:type="spellStart"/>
      <w:r w:rsidRPr="00E05838">
        <w:rPr>
          <w:rFonts w:asciiTheme="majorBidi" w:hAnsiTheme="majorBidi" w:cstheme="majorBidi"/>
          <w:sz w:val="24"/>
          <w:szCs w:val="24"/>
        </w:rPr>
        <w:t>Nwanze</w:t>
      </w:r>
      <w:proofErr w:type="spellEnd"/>
      <w:r w:rsidRPr="00E05838">
        <w:rPr>
          <w:rFonts w:asciiTheme="majorBidi" w:hAnsiTheme="majorBidi" w:cstheme="majorBidi"/>
          <w:sz w:val="24"/>
          <w:szCs w:val="24"/>
        </w:rPr>
        <w:t xml:space="preserve">, R. (2024). The feminization of student’s leadership in the universities: the election of the first female SRC president in KNUST. </w:t>
      </w:r>
      <w:r w:rsidRPr="00E05838">
        <w:rPr>
          <w:rFonts w:asciiTheme="majorBidi" w:hAnsiTheme="majorBidi" w:cstheme="majorBidi"/>
          <w:i/>
          <w:iCs/>
          <w:sz w:val="24"/>
          <w:szCs w:val="24"/>
        </w:rPr>
        <w:t>International Journal of Leadership in Education</w:t>
      </w:r>
      <w:r w:rsidRPr="00E05838">
        <w:rPr>
          <w:rFonts w:asciiTheme="majorBidi" w:hAnsiTheme="majorBidi" w:cstheme="majorBidi"/>
          <w:sz w:val="24"/>
          <w:szCs w:val="24"/>
        </w:rPr>
        <w:t xml:space="preserve">, 1–20.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311FB">
        <w:rPr>
          <w:rFonts w:asciiTheme="majorBidi" w:hAnsiTheme="majorBidi" w:cstheme="majorBidi"/>
          <w:b/>
          <w:bCs/>
          <w:sz w:val="24"/>
          <w:szCs w:val="24"/>
        </w:rPr>
        <w:t>Anderson, E.A.B</w:t>
      </w:r>
      <w:r w:rsidRPr="00E05838">
        <w:rPr>
          <w:rFonts w:asciiTheme="majorBidi" w:hAnsiTheme="majorBidi" w:cstheme="majorBidi"/>
          <w:sz w:val="24"/>
          <w:szCs w:val="24"/>
        </w:rPr>
        <w:t>., Bob-</w:t>
      </w:r>
      <w:proofErr w:type="spellStart"/>
      <w:r w:rsidRPr="00E05838">
        <w:rPr>
          <w:rFonts w:asciiTheme="majorBidi" w:hAnsiTheme="majorBidi" w:cstheme="majorBidi"/>
          <w:sz w:val="24"/>
          <w:szCs w:val="24"/>
        </w:rPr>
        <w:t>Milliar</w:t>
      </w:r>
      <w:proofErr w:type="spellEnd"/>
      <w:r w:rsidRPr="00E05838">
        <w:rPr>
          <w:rFonts w:asciiTheme="majorBidi" w:hAnsiTheme="majorBidi" w:cstheme="majorBidi"/>
          <w:sz w:val="24"/>
          <w:szCs w:val="24"/>
        </w:rPr>
        <w:t xml:space="preserve"> G. M. and Adu-Gyamfi. S., “The Women Factor in Gendered Student Activism in Ghana from Independence to the Present”, </w:t>
      </w:r>
      <w:r w:rsidRPr="00E05838">
        <w:rPr>
          <w:rFonts w:asciiTheme="majorBidi" w:hAnsiTheme="majorBidi" w:cstheme="majorBidi"/>
          <w:i/>
          <w:iCs/>
          <w:sz w:val="24"/>
          <w:szCs w:val="24"/>
        </w:rPr>
        <w:t>Ghana Studies</w:t>
      </w:r>
      <w:r w:rsidRPr="00E05838">
        <w:rPr>
          <w:rFonts w:asciiTheme="majorBidi" w:hAnsiTheme="majorBidi" w:cstheme="majorBidi"/>
          <w:sz w:val="24"/>
          <w:szCs w:val="24"/>
        </w:rPr>
        <w:t xml:space="preserve">, 2024, 26, 99-122; DOI: https://doi.org/10.3368/gs.26.1.99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311FB">
        <w:rPr>
          <w:rFonts w:asciiTheme="majorBidi" w:hAnsiTheme="majorBidi" w:cstheme="majorBidi"/>
          <w:b/>
          <w:bCs/>
          <w:sz w:val="24"/>
          <w:szCs w:val="24"/>
        </w:rPr>
        <w:t>Anderson, E.A.B</w:t>
      </w:r>
      <w:r w:rsidRPr="00E05838">
        <w:rPr>
          <w:rFonts w:asciiTheme="majorBidi" w:hAnsiTheme="majorBidi" w:cstheme="majorBidi"/>
          <w:sz w:val="24"/>
          <w:szCs w:val="24"/>
        </w:rPr>
        <w:t>. Bob-</w:t>
      </w:r>
      <w:proofErr w:type="spellStart"/>
      <w:r w:rsidRPr="00E05838">
        <w:rPr>
          <w:rFonts w:asciiTheme="majorBidi" w:hAnsiTheme="majorBidi" w:cstheme="majorBidi"/>
          <w:sz w:val="24"/>
          <w:szCs w:val="24"/>
        </w:rPr>
        <w:t>Milliar</w:t>
      </w:r>
      <w:proofErr w:type="spellEnd"/>
      <w:r w:rsidRPr="00E05838">
        <w:rPr>
          <w:rFonts w:asciiTheme="majorBidi" w:hAnsiTheme="majorBidi" w:cstheme="majorBidi"/>
          <w:sz w:val="24"/>
          <w:szCs w:val="24"/>
        </w:rPr>
        <w:t xml:space="preserve">, G.M., Adu-Gyamfi, S., </w:t>
      </w:r>
      <w:proofErr w:type="spellStart"/>
      <w:r w:rsidRPr="00E05838">
        <w:rPr>
          <w:rFonts w:asciiTheme="majorBidi" w:hAnsiTheme="majorBidi" w:cstheme="majorBidi"/>
          <w:sz w:val="24"/>
          <w:szCs w:val="24"/>
        </w:rPr>
        <w:t>Paalo</w:t>
      </w:r>
      <w:proofErr w:type="spellEnd"/>
      <w:r w:rsidRPr="00E05838">
        <w:rPr>
          <w:rFonts w:asciiTheme="majorBidi" w:hAnsiTheme="majorBidi" w:cstheme="majorBidi"/>
          <w:sz w:val="24"/>
          <w:szCs w:val="24"/>
        </w:rPr>
        <w:t xml:space="preserve">, S. “Students’ and Governments’ Entanglements in Ghana’s Political Transition: How (Not) to Understand Students’ Relations with Civilian and Military Regimes, 1960–92”, </w:t>
      </w:r>
      <w:r w:rsidRPr="00E311FB">
        <w:rPr>
          <w:rFonts w:asciiTheme="majorBidi" w:hAnsiTheme="majorBidi" w:cstheme="majorBidi"/>
          <w:i/>
          <w:iCs/>
          <w:sz w:val="24"/>
          <w:szCs w:val="24"/>
        </w:rPr>
        <w:t>Africa Today</w:t>
      </w:r>
      <w:r w:rsidRPr="00E05838">
        <w:rPr>
          <w:rFonts w:asciiTheme="majorBidi" w:hAnsiTheme="majorBidi" w:cstheme="majorBidi"/>
          <w:sz w:val="24"/>
          <w:szCs w:val="24"/>
        </w:rPr>
        <w:t xml:space="preserve">, 70(3), 2024, pp. 75-97. DOI: https://doi.org/10.2979/at.00008 </w:t>
      </w:r>
    </w:p>
    <w:p w:rsidR="00AB1090" w:rsidRPr="00E05838" w:rsidRDefault="00AB1090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311FB">
        <w:rPr>
          <w:rFonts w:asciiTheme="majorBidi" w:hAnsiTheme="majorBidi" w:cstheme="majorBidi"/>
          <w:b/>
          <w:bCs/>
          <w:sz w:val="24"/>
          <w:szCs w:val="24"/>
        </w:rPr>
        <w:t>Anderson, E. A. B</w:t>
      </w:r>
      <w:r w:rsidRPr="00E05838">
        <w:rPr>
          <w:rFonts w:asciiTheme="majorBidi" w:hAnsiTheme="majorBidi" w:cstheme="majorBidi"/>
          <w:sz w:val="24"/>
          <w:szCs w:val="24"/>
        </w:rPr>
        <w:t xml:space="preserve">., Status of Women in Student Politics: Gender Imbalance in Student Leadership in Higher Education Institutions in Ghana from the 1960s to the Present, </w:t>
      </w:r>
      <w:r w:rsidRPr="00E311FB">
        <w:rPr>
          <w:rFonts w:asciiTheme="majorBidi" w:hAnsiTheme="majorBidi" w:cstheme="majorBidi"/>
          <w:i/>
          <w:iCs/>
          <w:sz w:val="24"/>
          <w:szCs w:val="24"/>
        </w:rPr>
        <w:t>Journal of Asian and African Studies</w:t>
      </w:r>
      <w:r w:rsidRPr="00E05838">
        <w:rPr>
          <w:rFonts w:asciiTheme="majorBidi" w:hAnsiTheme="majorBidi" w:cstheme="majorBidi"/>
          <w:sz w:val="24"/>
          <w:szCs w:val="24"/>
        </w:rPr>
        <w:t>, 00(0), 2023, pp. 1-15. DOI: 10.1177/00219096231197724</w:t>
      </w:r>
    </w:p>
    <w:p w:rsidR="00AB1090" w:rsidRPr="00E05838" w:rsidRDefault="00A05961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b/>
          <w:bCs/>
          <w:sz w:val="24"/>
          <w:szCs w:val="24"/>
        </w:rPr>
        <w:t>Anderson, E.A.B</w:t>
      </w:r>
      <w:r w:rsidRPr="00E05838">
        <w:rPr>
          <w:rFonts w:asciiTheme="majorBidi" w:hAnsiTheme="majorBidi" w:cstheme="majorBidi"/>
          <w:sz w:val="24"/>
          <w:szCs w:val="24"/>
        </w:rPr>
        <w:t>., Bob-</w:t>
      </w:r>
      <w:proofErr w:type="spellStart"/>
      <w:r w:rsidRPr="00E05838">
        <w:rPr>
          <w:rFonts w:asciiTheme="majorBidi" w:hAnsiTheme="majorBidi" w:cstheme="majorBidi"/>
          <w:sz w:val="24"/>
          <w:szCs w:val="24"/>
        </w:rPr>
        <w:t>Milliar</w:t>
      </w:r>
      <w:proofErr w:type="spellEnd"/>
      <w:r w:rsidRPr="00E05838">
        <w:rPr>
          <w:rFonts w:asciiTheme="majorBidi" w:hAnsiTheme="majorBidi" w:cstheme="majorBidi"/>
          <w:sz w:val="24"/>
          <w:szCs w:val="24"/>
        </w:rPr>
        <w:t xml:space="preserve"> G. M. and Adu-Gyamfi. S., “The Women Factor in Gendered Student Activism in Ghana from Independence to the Present”, </w:t>
      </w:r>
      <w:hyperlink r:id="rId10" w:history="1">
        <w:r w:rsidRPr="00E05838">
          <w:rPr>
            <w:rStyle w:val="Hyperlink"/>
            <w:rFonts w:asciiTheme="majorBidi" w:hAnsiTheme="majorBidi" w:cstheme="majorBidi"/>
            <w:i/>
            <w:iCs/>
            <w:sz w:val="24"/>
            <w:szCs w:val="24"/>
          </w:rPr>
          <w:t>Ghana Studies</w:t>
        </w:r>
      </w:hyperlink>
      <w:r w:rsidRPr="00E05838">
        <w:rPr>
          <w:rFonts w:asciiTheme="majorBidi" w:hAnsiTheme="majorBidi" w:cstheme="majorBidi"/>
          <w:sz w:val="24"/>
          <w:szCs w:val="24"/>
        </w:rPr>
        <w:t xml:space="preserve">, 2024, 26, 99-122; DOI: </w:t>
      </w:r>
      <w:hyperlink r:id="rId11" w:history="1">
        <w:r w:rsidR="00AB1090" w:rsidRPr="00E05838">
          <w:rPr>
            <w:rStyle w:val="Hyperlink"/>
            <w:rFonts w:asciiTheme="majorBidi" w:hAnsiTheme="majorBidi" w:cstheme="majorBidi"/>
            <w:sz w:val="24"/>
            <w:szCs w:val="24"/>
          </w:rPr>
          <w:t>https://doi.org/10.3368/gs.26.1.99</w:t>
        </w:r>
      </w:hyperlink>
      <w:r w:rsidRPr="00E05838">
        <w:rPr>
          <w:rFonts w:asciiTheme="majorBidi" w:hAnsiTheme="majorBidi" w:cstheme="majorBidi"/>
          <w:sz w:val="24"/>
          <w:szCs w:val="24"/>
        </w:rPr>
        <w:t>.</w:t>
      </w:r>
    </w:p>
    <w:p w:rsidR="00F244EF" w:rsidRPr="00E05838" w:rsidRDefault="00F244EF" w:rsidP="00AB10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b/>
          <w:bCs/>
          <w:sz w:val="24"/>
          <w:szCs w:val="24"/>
        </w:rPr>
        <w:t>Anderson, E.A.B.</w:t>
      </w:r>
      <w:r w:rsidR="00DA6E2A">
        <w:rPr>
          <w:rFonts w:asciiTheme="majorBidi" w:hAnsiTheme="majorBidi" w:cstheme="majorBidi"/>
          <w:b/>
          <w:bCs/>
          <w:sz w:val="24"/>
          <w:szCs w:val="24"/>
        </w:rPr>
        <w:t>,</w:t>
      </w:r>
      <w:r w:rsidRPr="00E05838">
        <w:rPr>
          <w:rFonts w:asciiTheme="majorBidi" w:hAnsiTheme="majorBidi" w:cstheme="majorBidi"/>
          <w:sz w:val="24"/>
          <w:szCs w:val="24"/>
        </w:rPr>
        <w:t xml:space="preserve"> Bob-</w:t>
      </w:r>
      <w:proofErr w:type="spellStart"/>
      <w:r w:rsidRPr="00E05838">
        <w:rPr>
          <w:rFonts w:asciiTheme="majorBidi" w:hAnsiTheme="majorBidi" w:cstheme="majorBidi"/>
          <w:sz w:val="24"/>
          <w:szCs w:val="24"/>
        </w:rPr>
        <w:t>Milliar</w:t>
      </w:r>
      <w:proofErr w:type="spellEnd"/>
      <w:r w:rsidRPr="00E05838">
        <w:rPr>
          <w:rFonts w:asciiTheme="majorBidi" w:hAnsiTheme="majorBidi" w:cstheme="majorBidi"/>
          <w:sz w:val="24"/>
          <w:szCs w:val="24"/>
        </w:rPr>
        <w:t xml:space="preserve">, G.M., Adu-Gyamfi, S., </w:t>
      </w:r>
      <w:proofErr w:type="spellStart"/>
      <w:r w:rsidRPr="00E05838">
        <w:rPr>
          <w:rFonts w:asciiTheme="majorBidi" w:hAnsiTheme="majorBidi" w:cstheme="majorBidi"/>
          <w:sz w:val="24"/>
          <w:szCs w:val="24"/>
        </w:rPr>
        <w:t>Paalo</w:t>
      </w:r>
      <w:proofErr w:type="spellEnd"/>
      <w:r w:rsidRPr="00E05838">
        <w:rPr>
          <w:rFonts w:asciiTheme="majorBidi" w:hAnsiTheme="majorBidi" w:cstheme="majorBidi"/>
          <w:sz w:val="24"/>
          <w:szCs w:val="24"/>
        </w:rPr>
        <w:t>, S. “</w:t>
      </w:r>
      <w:r w:rsidR="006713D6" w:rsidRPr="00E05838">
        <w:rPr>
          <w:rFonts w:asciiTheme="majorBidi" w:hAnsiTheme="majorBidi" w:cstheme="majorBidi"/>
          <w:sz w:val="24"/>
          <w:szCs w:val="24"/>
        </w:rPr>
        <w:t>Students’ and Governments’ Entanglements in Ghana’s Political Transition: How (Not) to Understand Students’ Relations with Civilian and Military Regimes, 1960–92</w:t>
      </w:r>
      <w:r w:rsidRPr="00E05838">
        <w:rPr>
          <w:rFonts w:asciiTheme="majorBidi" w:hAnsiTheme="majorBidi" w:cstheme="majorBidi"/>
          <w:sz w:val="24"/>
          <w:szCs w:val="24"/>
        </w:rPr>
        <w:t xml:space="preserve">”, </w:t>
      </w:r>
      <w:hyperlink r:id="rId12" w:history="1">
        <w:r w:rsidRPr="00E05838">
          <w:rPr>
            <w:rStyle w:val="Hyperlink"/>
            <w:rFonts w:asciiTheme="majorBidi" w:hAnsiTheme="majorBidi" w:cstheme="majorBidi"/>
            <w:i/>
            <w:iCs/>
            <w:sz w:val="24"/>
            <w:szCs w:val="24"/>
          </w:rPr>
          <w:t>Africa Today</w:t>
        </w:r>
      </w:hyperlink>
      <w:r w:rsidRPr="00E05838">
        <w:rPr>
          <w:rFonts w:asciiTheme="majorBidi" w:hAnsiTheme="majorBidi" w:cstheme="majorBidi"/>
          <w:sz w:val="24"/>
          <w:szCs w:val="24"/>
        </w:rPr>
        <w:t xml:space="preserve">, 70(3), 2024, pp. 75-97. DOI: </w:t>
      </w:r>
      <w:hyperlink r:id="rId13" w:history="1">
        <w:r w:rsidRPr="00E05838">
          <w:rPr>
            <w:rStyle w:val="Hyperlink"/>
            <w:rFonts w:asciiTheme="majorBidi" w:hAnsiTheme="majorBidi" w:cstheme="majorBidi"/>
            <w:sz w:val="24"/>
            <w:szCs w:val="24"/>
          </w:rPr>
          <w:t>https://doi.org/10.2979/at.00008</w:t>
        </w:r>
      </w:hyperlink>
      <w:r w:rsidRPr="00E05838">
        <w:rPr>
          <w:rFonts w:asciiTheme="majorBidi" w:hAnsiTheme="majorBidi" w:cstheme="majorBidi"/>
          <w:sz w:val="24"/>
          <w:szCs w:val="24"/>
        </w:rPr>
        <w:t xml:space="preserve"> </w:t>
      </w:r>
    </w:p>
    <w:p w:rsidR="00B56E22" w:rsidRPr="00E05838" w:rsidRDefault="00B56E22" w:rsidP="00B56E22">
      <w:pPr>
        <w:pStyle w:val="ListParagraph"/>
        <w:numPr>
          <w:ilvl w:val="0"/>
          <w:numId w:val="2"/>
        </w:numPr>
        <w:rPr>
          <w:rStyle w:val="Hyperlink"/>
          <w:rFonts w:asciiTheme="majorBidi" w:hAnsiTheme="majorBidi" w:cstheme="majorBidi"/>
          <w:spacing w:val="4"/>
          <w:sz w:val="24"/>
          <w:szCs w:val="24"/>
        </w:rPr>
      </w:pPr>
      <w:r w:rsidRPr="00E05838">
        <w:rPr>
          <w:rFonts w:asciiTheme="majorBidi" w:hAnsiTheme="majorBidi" w:cstheme="majorBidi"/>
          <w:b/>
          <w:bCs/>
          <w:sz w:val="24"/>
          <w:szCs w:val="24"/>
        </w:rPr>
        <w:t>Anderson, EAB</w:t>
      </w:r>
      <w:r w:rsidRPr="00E05838">
        <w:rPr>
          <w:rFonts w:asciiTheme="majorBidi" w:hAnsiTheme="majorBidi" w:cstheme="majorBidi"/>
          <w:sz w:val="24"/>
          <w:szCs w:val="24"/>
        </w:rPr>
        <w:t xml:space="preserve">., Status of Women in Student Politics: Gender Imbalance in Student Leadership in Higher Education Institutions in Ghana from the 1960s to the Present, </w:t>
      </w:r>
      <w:hyperlink r:id="rId14" w:history="1">
        <w:r w:rsidRPr="00E05838">
          <w:rPr>
            <w:rStyle w:val="Hyperlink"/>
            <w:rFonts w:asciiTheme="majorBidi" w:hAnsiTheme="majorBidi" w:cstheme="majorBidi"/>
            <w:i/>
            <w:iCs/>
            <w:sz w:val="24"/>
            <w:szCs w:val="24"/>
          </w:rPr>
          <w:t>Journal of Asian and African Studies</w:t>
        </w:r>
      </w:hyperlink>
      <w:r w:rsidRPr="00E05838">
        <w:rPr>
          <w:rFonts w:asciiTheme="majorBidi" w:hAnsiTheme="majorBidi" w:cstheme="majorBidi"/>
          <w:sz w:val="24"/>
          <w:szCs w:val="24"/>
        </w:rPr>
        <w:t>, 00(0), 2023, pp. 1-15. DOI:</w:t>
      </w:r>
      <w:r w:rsidRPr="00E05838">
        <w:rPr>
          <w:rStyle w:val="apple-converted-space"/>
          <w:rFonts w:asciiTheme="majorBidi" w:hAnsiTheme="majorBidi" w:cstheme="majorBidi"/>
          <w:spacing w:val="4"/>
          <w:sz w:val="24"/>
          <w:szCs w:val="24"/>
        </w:rPr>
        <w:t> </w:t>
      </w:r>
      <w:hyperlink r:id="rId15" w:tgtFrame="_blank" w:history="1">
        <w:r w:rsidRPr="00E05838">
          <w:rPr>
            <w:rStyle w:val="Hyperlink"/>
            <w:rFonts w:asciiTheme="majorBidi" w:hAnsiTheme="majorBidi" w:cstheme="majorBidi"/>
            <w:color w:val="085C77"/>
            <w:sz w:val="24"/>
            <w:szCs w:val="24"/>
          </w:rPr>
          <w:t>10.1177/00219096231197724</w:t>
        </w:r>
      </w:hyperlink>
    </w:p>
    <w:p w:rsidR="00B56E22" w:rsidRPr="00E05838" w:rsidRDefault="00B56E22" w:rsidP="00B56E22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pacing w:val="4"/>
          <w:sz w:val="24"/>
          <w:szCs w:val="24"/>
        </w:rPr>
      </w:pPr>
      <w:r w:rsidRPr="00E05838">
        <w:rPr>
          <w:rFonts w:asciiTheme="majorBidi" w:hAnsiTheme="majorBidi" w:cstheme="majorBidi"/>
          <w:b/>
          <w:bCs/>
          <w:sz w:val="24"/>
          <w:szCs w:val="24"/>
        </w:rPr>
        <w:t>Anderson EAB</w:t>
      </w:r>
      <w:r w:rsidRPr="00E05838">
        <w:rPr>
          <w:rFonts w:asciiTheme="majorBidi" w:hAnsiTheme="majorBidi" w:cstheme="majorBidi"/>
          <w:sz w:val="24"/>
          <w:szCs w:val="24"/>
        </w:rPr>
        <w:t xml:space="preserve"> et al, “’It seems the women are taking over’: Stereotyping around women in top-level leadership positions in Ghana's universities” </w:t>
      </w:r>
      <w:hyperlink r:id="rId16" w:history="1">
        <w:r w:rsidRPr="00E05838">
          <w:rPr>
            <w:rStyle w:val="Hyperlink"/>
            <w:rFonts w:asciiTheme="majorBidi" w:hAnsiTheme="majorBidi" w:cstheme="majorBidi"/>
            <w:i/>
            <w:iCs/>
            <w:sz w:val="24"/>
            <w:szCs w:val="24"/>
          </w:rPr>
          <w:t>Agenda: Empowering women for Gender Equity</w:t>
        </w:r>
      </w:hyperlink>
      <w:r w:rsidRPr="00E05838">
        <w:rPr>
          <w:rFonts w:asciiTheme="majorBidi" w:hAnsiTheme="majorBidi" w:cstheme="majorBidi"/>
          <w:sz w:val="24"/>
          <w:szCs w:val="24"/>
        </w:rPr>
        <w:t xml:space="preserve">, 37(2), 2023, </w:t>
      </w:r>
      <w:hyperlink r:id="rId17" w:history="1">
        <w:r w:rsidRPr="00E05838">
          <w:rPr>
            <w:rStyle w:val="Hyperlink"/>
            <w:rFonts w:asciiTheme="majorBidi" w:hAnsiTheme="majorBidi" w:cstheme="majorBidi"/>
            <w:sz w:val="24"/>
            <w:szCs w:val="24"/>
          </w:rPr>
          <w:t>https://doi.org/10.1080/10130950.2023.2251814</w:t>
        </w:r>
      </w:hyperlink>
    </w:p>
    <w:p w:rsidR="00B56E22" w:rsidRPr="00E05838" w:rsidRDefault="00B56E22" w:rsidP="00B56E22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pacing w:val="4"/>
          <w:sz w:val="24"/>
          <w:szCs w:val="24"/>
        </w:rPr>
      </w:pPr>
      <w:r w:rsidRPr="00E05838">
        <w:rPr>
          <w:rFonts w:asciiTheme="majorBidi" w:hAnsiTheme="majorBidi" w:cstheme="majorBidi"/>
          <w:b/>
          <w:bCs/>
          <w:sz w:val="24"/>
          <w:szCs w:val="24"/>
        </w:rPr>
        <w:t>Anderson, E</w:t>
      </w:r>
      <w:r w:rsidRPr="00E05838">
        <w:rPr>
          <w:rFonts w:asciiTheme="majorBidi" w:hAnsiTheme="majorBidi" w:cstheme="majorBidi"/>
          <w:sz w:val="24"/>
          <w:szCs w:val="24"/>
        </w:rPr>
        <w:t xml:space="preserve">. &amp; Yeboah, E., “Policing, Violence, and Repression against Public Protests: Black Lives Matter Protest in Ghana”, </w:t>
      </w:r>
      <w:hyperlink r:id="rId18" w:history="1">
        <w:r w:rsidRPr="00E05838">
          <w:rPr>
            <w:rStyle w:val="Hyperlink"/>
            <w:rFonts w:asciiTheme="majorBidi" w:hAnsiTheme="majorBidi" w:cstheme="majorBidi"/>
            <w:i/>
            <w:sz w:val="24"/>
            <w:szCs w:val="24"/>
          </w:rPr>
          <w:t>KUJUA: Journal of the African Studies Students' Association 2022</w:t>
        </w:r>
        <w:r w:rsidRPr="00E05838">
          <w:rPr>
            <w:rStyle w:val="Hyperlink"/>
            <w:rFonts w:asciiTheme="majorBidi" w:hAnsiTheme="majorBidi" w:cstheme="majorBidi"/>
            <w:sz w:val="24"/>
            <w:szCs w:val="24"/>
          </w:rPr>
          <w:t>,</w:t>
        </w:r>
      </w:hyperlink>
      <w:r w:rsidRPr="00E05838">
        <w:rPr>
          <w:rFonts w:asciiTheme="majorBidi" w:hAnsiTheme="majorBidi" w:cstheme="majorBidi"/>
          <w:sz w:val="24"/>
          <w:szCs w:val="24"/>
        </w:rPr>
        <w:t xml:space="preserve"> 2(1), 2022, pp. 49-68.</w:t>
      </w:r>
    </w:p>
    <w:p w:rsidR="00B56E22" w:rsidRPr="00E05838" w:rsidRDefault="00B56E22" w:rsidP="00B56E22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pacing w:val="4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 xml:space="preserve">Adu-Gyamfi, S. &amp; </w:t>
      </w:r>
      <w:r w:rsidRPr="00E05838">
        <w:rPr>
          <w:rFonts w:asciiTheme="majorBidi" w:hAnsiTheme="majorBidi" w:cstheme="majorBidi"/>
          <w:b/>
          <w:bCs/>
          <w:sz w:val="24"/>
          <w:szCs w:val="24"/>
        </w:rPr>
        <w:t>Anderson, E.,</w:t>
      </w:r>
      <w:r w:rsidRPr="00E05838">
        <w:rPr>
          <w:rFonts w:asciiTheme="majorBidi" w:hAnsiTheme="majorBidi" w:cstheme="majorBidi"/>
          <w:sz w:val="24"/>
          <w:szCs w:val="24"/>
        </w:rPr>
        <w:t xml:space="preserve"> “African Traditional Healing and Biomedicine: A Reconstruction of Colonial and Post-independence Health-Care History under Kwame Nkrumah”, 1951–66, </w:t>
      </w:r>
      <w:hyperlink r:id="rId19" w:history="1">
        <w:r w:rsidRPr="00E05838">
          <w:rPr>
            <w:rStyle w:val="Hyperlink"/>
            <w:rFonts w:asciiTheme="majorBidi" w:hAnsiTheme="majorBidi" w:cstheme="majorBidi"/>
            <w:i/>
            <w:sz w:val="24"/>
            <w:szCs w:val="24"/>
          </w:rPr>
          <w:t>Journal of West African History</w:t>
        </w:r>
      </w:hyperlink>
      <w:r w:rsidRPr="00E05838">
        <w:rPr>
          <w:rFonts w:asciiTheme="majorBidi" w:hAnsiTheme="majorBidi" w:cstheme="majorBidi"/>
          <w:sz w:val="24"/>
          <w:szCs w:val="24"/>
        </w:rPr>
        <w:t>, 8(1), 2022, pp. 87-118.</w:t>
      </w:r>
    </w:p>
    <w:p w:rsidR="00B56E22" w:rsidRPr="00E05838" w:rsidRDefault="00B56E22" w:rsidP="00B56E22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pacing w:val="4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 xml:space="preserve">Adu-Gyamfi S. &amp; </w:t>
      </w:r>
      <w:r w:rsidRPr="00E05838">
        <w:rPr>
          <w:rFonts w:asciiTheme="majorBidi" w:hAnsiTheme="majorBidi" w:cstheme="majorBidi"/>
          <w:b/>
          <w:bCs/>
          <w:sz w:val="24"/>
          <w:szCs w:val="24"/>
        </w:rPr>
        <w:t>Anderson E.</w:t>
      </w:r>
      <w:r w:rsidRPr="00E05838">
        <w:rPr>
          <w:rFonts w:asciiTheme="majorBidi" w:hAnsiTheme="majorBidi" w:cstheme="majorBidi"/>
          <w:sz w:val="24"/>
          <w:szCs w:val="24"/>
        </w:rPr>
        <w:t xml:space="preserve">, “Indigenous medicine and traditional healing in Africa: a systematic synthesis of the literature”, </w:t>
      </w:r>
      <w:hyperlink r:id="rId20" w:history="1">
        <w:r w:rsidRPr="00E05838">
          <w:rPr>
            <w:rStyle w:val="Hyperlink"/>
            <w:rFonts w:asciiTheme="majorBidi" w:hAnsiTheme="majorBidi" w:cstheme="majorBidi"/>
            <w:i/>
            <w:sz w:val="24"/>
            <w:szCs w:val="24"/>
          </w:rPr>
          <w:t>Philosophy, Social and Human Disciplines</w:t>
        </w:r>
      </w:hyperlink>
      <w:r w:rsidRPr="00E05838">
        <w:rPr>
          <w:rFonts w:asciiTheme="majorBidi" w:hAnsiTheme="majorBidi" w:cstheme="majorBidi"/>
          <w:sz w:val="24"/>
          <w:szCs w:val="24"/>
        </w:rPr>
        <w:t>, 1, 2019, pp. 69-100.</w:t>
      </w:r>
    </w:p>
    <w:p w:rsidR="00B56E22" w:rsidRPr="00E05838" w:rsidRDefault="00B56E22" w:rsidP="00B56E22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pacing w:val="4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 xml:space="preserve">Gyasi, R. M. &amp; </w:t>
      </w:r>
      <w:r w:rsidRPr="00E05838">
        <w:rPr>
          <w:rFonts w:asciiTheme="majorBidi" w:hAnsiTheme="majorBidi" w:cstheme="majorBidi"/>
          <w:b/>
          <w:bCs/>
          <w:sz w:val="24"/>
          <w:szCs w:val="24"/>
        </w:rPr>
        <w:t>Anderson, E</w:t>
      </w:r>
      <w:r w:rsidRPr="00E05838">
        <w:rPr>
          <w:rFonts w:asciiTheme="majorBidi" w:hAnsiTheme="majorBidi" w:cstheme="majorBidi"/>
          <w:sz w:val="24"/>
          <w:szCs w:val="24"/>
        </w:rPr>
        <w:t xml:space="preserve">., “Rethinking the Gendered Dimensions in the Impacts </w:t>
      </w:r>
      <w:r w:rsidRPr="00E05838">
        <w:rPr>
          <w:rFonts w:asciiTheme="majorBidi" w:hAnsiTheme="majorBidi" w:cstheme="majorBidi"/>
          <w:sz w:val="24"/>
          <w:szCs w:val="24"/>
        </w:rPr>
        <w:lastRenderedPageBreak/>
        <w:t>and Response to COVID-19 Pandemic</w:t>
      </w:r>
      <w:r w:rsidR="00646BF1" w:rsidRPr="00E05838">
        <w:rPr>
          <w:rFonts w:asciiTheme="majorBidi" w:hAnsiTheme="majorBidi" w:cstheme="majorBidi"/>
          <w:sz w:val="24"/>
          <w:szCs w:val="24"/>
        </w:rPr>
        <w:t>”</w:t>
      </w:r>
      <w:r w:rsidRPr="00E05838">
        <w:rPr>
          <w:rFonts w:asciiTheme="majorBidi" w:hAnsiTheme="majorBidi" w:cstheme="majorBidi"/>
          <w:sz w:val="24"/>
          <w:szCs w:val="24"/>
        </w:rPr>
        <w:t xml:space="preserve">, </w:t>
      </w:r>
      <w:hyperlink r:id="rId21" w:history="1">
        <w:r w:rsidRPr="00E05838">
          <w:rPr>
            <w:rStyle w:val="Hyperlink"/>
            <w:rFonts w:asciiTheme="majorBidi" w:hAnsiTheme="majorBidi" w:cstheme="majorBidi"/>
            <w:sz w:val="24"/>
            <w:szCs w:val="24"/>
          </w:rPr>
          <w:t>Public Health in Practice</w:t>
        </w:r>
      </w:hyperlink>
      <w:r w:rsidR="00646BF1" w:rsidRPr="00E05838">
        <w:rPr>
          <w:rFonts w:asciiTheme="majorBidi" w:hAnsiTheme="majorBidi" w:cstheme="majorBidi"/>
          <w:sz w:val="24"/>
          <w:szCs w:val="24"/>
        </w:rPr>
        <w:t>,</w:t>
      </w:r>
      <w:r w:rsidRPr="00E05838">
        <w:rPr>
          <w:rFonts w:asciiTheme="majorBidi" w:hAnsiTheme="majorBidi" w:cstheme="majorBidi"/>
          <w:sz w:val="24"/>
          <w:szCs w:val="24"/>
        </w:rPr>
        <w:t xml:space="preserve"> 2020, </w:t>
      </w:r>
      <w:hyperlink r:id="rId22">
        <w:r w:rsidRPr="00E05838">
          <w:rPr>
            <w:rFonts w:asciiTheme="majorBidi" w:hAnsiTheme="majorBidi" w:cstheme="majorBidi"/>
            <w:color w:val="0462C1"/>
            <w:sz w:val="24"/>
            <w:szCs w:val="24"/>
            <w:u w:val="single" w:color="0462C1"/>
          </w:rPr>
          <w:t>https://doi.org/10.1016/j.puhip.2020.100019</w:t>
        </w:r>
      </w:hyperlink>
    </w:p>
    <w:p w:rsidR="00B56E22" w:rsidRPr="00E05838" w:rsidRDefault="00B56E22" w:rsidP="00A05961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pacing w:val="4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 xml:space="preserve">Adu-Gyamfi S. &amp; </w:t>
      </w:r>
      <w:r w:rsidRPr="00E05838">
        <w:rPr>
          <w:rFonts w:asciiTheme="majorBidi" w:hAnsiTheme="majorBidi" w:cstheme="majorBidi"/>
          <w:b/>
          <w:bCs/>
          <w:sz w:val="24"/>
          <w:szCs w:val="24"/>
        </w:rPr>
        <w:t>Anderson E</w:t>
      </w:r>
      <w:r w:rsidRPr="00E05838">
        <w:rPr>
          <w:rFonts w:asciiTheme="majorBidi" w:hAnsiTheme="majorBidi" w:cstheme="majorBidi"/>
          <w:sz w:val="24"/>
          <w:szCs w:val="24"/>
        </w:rPr>
        <w:t xml:space="preserve">., “History Education in Ghana: A Pragmatic Tradition of Change and Continuity”, </w:t>
      </w:r>
      <w:hyperlink r:id="rId23" w:history="1">
        <w:r w:rsidRPr="00E05838">
          <w:rPr>
            <w:rStyle w:val="Hyperlink"/>
            <w:rFonts w:asciiTheme="majorBidi" w:hAnsiTheme="majorBidi" w:cstheme="majorBidi"/>
            <w:i/>
            <w:sz w:val="24"/>
            <w:szCs w:val="24"/>
          </w:rPr>
          <w:t>Historical Encounters</w:t>
        </w:r>
      </w:hyperlink>
      <w:r w:rsidRPr="00E05838">
        <w:rPr>
          <w:rFonts w:asciiTheme="majorBidi" w:hAnsiTheme="majorBidi" w:cstheme="majorBidi"/>
          <w:sz w:val="24"/>
          <w:szCs w:val="24"/>
        </w:rPr>
        <w:t xml:space="preserve">, 8(2), 2021, pp. 18-33   </w:t>
      </w:r>
      <w:hyperlink r:id="rId24">
        <w:r w:rsidRPr="00E05838">
          <w:rPr>
            <w:rFonts w:asciiTheme="majorBidi" w:hAnsiTheme="majorBidi" w:cstheme="majorBidi"/>
            <w:b/>
            <w:color w:val="0462C1"/>
            <w:sz w:val="24"/>
            <w:szCs w:val="24"/>
            <w:u w:val="thick" w:color="0462C1"/>
          </w:rPr>
          <w:t>https://doi.org/10.52289/hej8.201</w:t>
        </w:r>
      </w:hyperlink>
      <w:r w:rsidR="00F244EF" w:rsidRPr="00E05838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B56E22" w:rsidRPr="00E05838" w:rsidRDefault="00B56E22" w:rsidP="00B56E22">
      <w:pPr>
        <w:pStyle w:val="Heading1"/>
        <w:spacing w:before="195"/>
        <w:rPr>
          <w:rFonts w:asciiTheme="majorBidi" w:hAnsiTheme="majorBidi" w:cstheme="majorBidi"/>
          <w:b w:val="0"/>
        </w:rPr>
      </w:pPr>
      <w:r w:rsidRPr="00E05838">
        <w:rPr>
          <w:rFonts w:asciiTheme="majorBidi" w:hAnsiTheme="majorBidi" w:cstheme="majorBidi"/>
        </w:rPr>
        <w:t>Chapter-in-book</w:t>
      </w:r>
      <w:r w:rsidRPr="00E05838">
        <w:rPr>
          <w:rFonts w:asciiTheme="majorBidi" w:hAnsiTheme="majorBidi" w:cstheme="majorBidi"/>
          <w:b w:val="0"/>
        </w:rPr>
        <w:t>:</w:t>
      </w:r>
    </w:p>
    <w:p w:rsidR="005011ED" w:rsidRPr="005011ED" w:rsidRDefault="005011ED" w:rsidP="005011ED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  <w:b/>
          <w:bCs/>
        </w:rPr>
      </w:pPr>
      <w:r w:rsidRPr="00E311FB">
        <w:rPr>
          <w:rFonts w:asciiTheme="majorBidi" w:hAnsiTheme="majorBidi" w:cstheme="majorBidi"/>
          <w:b/>
          <w:bCs/>
        </w:rPr>
        <w:t>Anderson, E.A.B.</w:t>
      </w:r>
      <w:r>
        <w:rPr>
          <w:rFonts w:asciiTheme="majorBidi" w:hAnsiTheme="majorBidi" w:cstheme="majorBidi"/>
          <w:b/>
          <w:bCs/>
        </w:rPr>
        <w:t xml:space="preserve"> </w:t>
      </w:r>
      <w:r w:rsidRPr="005011ED">
        <w:rPr>
          <w:rFonts w:asciiTheme="majorBidi" w:hAnsiTheme="majorBidi" w:cstheme="majorBidi"/>
        </w:rPr>
        <w:t xml:space="preserve">and Adu-Gyamfi, S. (2026). </w:t>
      </w:r>
      <w:r w:rsidRPr="005011ED">
        <w:rPr>
          <w:rFonts w:asciiTheme="majorBidi" w:hAnsiTheme="majorBidi" w:cstheme="majorBidi"/>
        </w:rPr>
        <w:t xml:space="preserve">The Hidden History </w:t>
      </w:r>
      <w:proofErr w:type="gramStart"/>
      <w:r w:rsidRPr="005011ED">
        <w:rPr>
          <w:rFonts w:asciiTheme="majorBidi" w:hAnsiTheme="majorBidi" w:cstheme="majorBidi"/>
        </w:rPr>
        <w:t>Curriculum :</w:t>
      </w:r>
      <w:proofErr w:type="gramEnd"/>
      <w:r w:rsidRPr="005011ED">
        <w:rPr>
          <w:rFonts w:asciiTheme="majorBidi" w:hAnsiTheme="majorBidi" w:cstheme="majorBidi"/>
        </w:rPr>
        <w:t xml:space="preserve"> Negotiated Gendered History Education in Ghana</w:t>
      </w:r>
      <w:r w:rsidR="0071212C">
        <w:rPr>
          <w:rFonts w:asciiTheme="majorBidi" w:hAnsiTheme="majorBidi" w:cstheme="majorBidi"/>
        </w:rPr>
        <w:t xml:space="preserve">. In </w:t>
      </w:r>
      <w:hyperlink r:id="rId25" w:anchor="contents" w:history="1">
        <w:r w:rsidRPr="0071212C">
          <w:rPr>
            <w:rStyle w:val="Hyperlink"/>
            <w:rFonts w:asciiTheme="majorBidi" w:hAnsiTheme="majorBidi" w:cstheme="majorBidi"/>
            <w:i/>
            <w:iCs/>
          </w:rPr>
          <w:t>Censorship and Self-Censorship in History Education</w:t>
        </w:r>
        <w:r w:rsidRPr="0071212C">
          <w:rPr>
            <w:rStyle w:val="Hyperlink"/>
            <w:rFonts w:asciiTheme="majorBidi" w:hAnsiTheme="majorBidi" w:cstheme="majorBidi"/>
            <w:i/>
            <w:iCs/>
          </w:rPr>
          <w:t xml:space="preserve">: </w:t>
        </w:r>
        <w:r w:rsidRPr="0071212C">
          <w:rPr>
            <w:rStyle w:val="Hyperlink"/>
            <w:rFonts w:asciiTheme="majorBidi" w:hAnsiTheme="majorBidi" w:cstheme="majorBidi"/>
            <w:i/>
            <w:iCs/>
          </w:rPr>
          <w:t>A Comparative Approach to Backsliding Democracies</w:t>
        </w:r>
      </w:hyperlink>
      <w:r w:rsidRPr="005011ED">
        <w:rPr>
          <w:rFonts w:asciiTheme="majorBidi" w:hAnsiTheme="majorBidi" w:cstheme="majorBidi"/>
        </w:rPr>
        <w:t xml:space="preserve"> (e</w:t>
      </w:r>
      <w:r w:rsidRPr="005011ED">
        <w:rPr>
          <w:rFonts w:asciiTheme="majorBidi" w:hAnsiTheme="majorBidi" w:cstheme="majorBidi"/>
        </w:rPr>
        <w:t>d</w:t>
      </w:r>
      <w:r w:rsidRPr="005011ED">
        <w:rPr>
          <w:rFonts w:asciiTheme="majorBidi" w:hAnsiTheme="majorBidi" w:cstheme="majorBidi"/>
        </w:rPr>
        <w:t xml:space="preserve">) </w:t>
      </w:r>
      <w:r w:rsidRPr="005011ED">
        <w:rPr>
          <w:rFonts w:asciiTheme="majorBidi" w:hAnsiTheme="majorBidi" w:cstheme="majorBidi"/>
        </w:rPr>
        <w:t>Ruben Zeeman</w:t>
      </w:r>
      <w:r>
        <w:rPr>
          <w:rFonts w:asciiTheme="majorBidi" w:hAnsiTheme="majorBidi" w:cstheme="majorBidi"/>
        </w:rPr>
        <w:t xml:space="preserve">. </w:t>
      </w:r>
      <w:r w:rsidR="0071212C">
        <w:rPr>
          <w:rFonts w:asciiTheme="majorBidi" w:hAnsiTheme="majorBidi" w:cstheme="majorBidi"/>
        </w:rPr>
        <w:t xml:space="preserve">Budapest: </w:t>
      </w:r>
      <w:r>
        <w:rPr>
          <w:rFonts w:asciiTheme="majorBidi" w:hAnsiTheme="majorBidi" w:cstheme="majorBidi"/>
        </w:rPr>
        <w:t>Sage Publications</w:t>
      </w:r>
    </w:p>
    <w:p w:rsidR="00AB1090" w:rsidRPr="00E05838" w:rsidRDefault="00AB1090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 xml:space="preserve">Titi, N. and </w:t>
      </w:r>
      <w:r w:rsidRPr="00E311FB">
        <w:rPr>
          <w:rFonts w:asciiTheme="majorBidi" w:hAnsiTheme="majorBidi" w:cstheme="majorBidi"/>
          <w:b/>
          <w:bCs/>
        </w:rPr>
        <w:t>Anderson, E.A.B.</w:t>
      </w:r>
      <w:r w:rsidRPr="00E05838">
        <w:rPr>
          <w:rFonts w:asciiTheme="majorBidi" w:hAnsiTheme="majorBidi" w:cstheme="majorBidi"/>
        </w:rPr>
        <w:t xml:space="preserve"> “Embracing Africa(n)-centric Cultural Ethical Codes for Gender Agency Towards Equitable and Sustainable Research Praxis at African Institutions: South Africa in Conversation with Ghana. </w:t>
      </w:r>
      <w:hyperlink r:id="rId26" w:history="1">
        <w:r w:rsidRPr="003767C9">
          <w:rPr>
            <w:rStyle w:val="Hyperlink"/>
            <w:rFonts w:asciiTheme="majorBidi" w:hAnsiTheme="majorBidi" w:cstheme="majorBidi"/>
          </w:rPr>
          <w:t>African Decolonial Interculturalities</w:t>
        </w:r>
      </w:hyperlink>
      <w:r w:rsidRPr="00E05838">
        <w:rPr>
          <w:rFonts w:asciiTheme="majorBidi" w:hAnsiTheme="majorBidi" w:cstheme="majorBidi"/>
        </w:rPr>
        <w:t xml:space="preserve">. (Ed) Hamza </w:t>
      </w:r>
      <w:proofErr w:type="spellStart"/>
      <w:r w:rsidRPr="00E05838">
        <w:rPr>
          <w:rFonts w:asciiTheme="majorBidi" w:hAnsiTheme="majorBidi" w:cstheme="majorBidi"/>
        </w:rPr>
        <w:t>R’boul</w:t>
      </w:r>
      <w:proofErr w:type="spellEnd"/>
      <w:r w:rsidRPr="00E05838">
        <w:rPr>
          <w:rFonts w:asciiTheme="majorBidi" w:hAnsiTheme="majorBidi" w:cstheme="majorBidi"/>
        </w:rPr>
        <w:t xml:space="preserve"> (New York and London: Routledge, 2025</w:t>
      </w:r>
      <w:r w:rsidR="00E05838">
        <w:rPr>
          <w:rFonts w:asciiTheme="majorBidi" w:hAnsiTheme="majorBidi" w:cstheme="majorBidi"/>
        </w:rPr>
        <w:t>,</w:t>
      </w:r>
      <w:r w:rsidRPr="00E05838">
        <w:rPr>
          <w:rFonts w:asciiTheme="majorBidi" w:hAnsiTheme="majorBidi" w:cstheme="majorBidi"/>
        </w:rPr>
        <w:t xml:space="preserve"> 44-59 </w:t>
      </w:r>
    </w:p>
    <w:p w:rsidR="00B56E22" w:rsidRPr="00E05838" w:rsidRDefault="00B56E22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 xml:space="preserve">Adu-Gyamfi, S., Adjei, P.OW., </w:t>
      </w:r>
      <w:proofErr w:type="spellStart"/>
      <w:r w:rsidRPr="00E05838">
        <w:rPr>
          <w:rFonts w:asciiTheme="majorBidi" w:hAnsiTheme="majorBidi" w:cstheme="majorBidi"/>
        </w:rPr>
        <w:t>Nyaaba</w:t>
      </w:r>
      <w:proofErr w:type="spellEnd"/>
      <w:r w:rsidRPr="00E05838">
        <w:rPr>
          <w:rFonts w:asciiTheme="majorBidi" w:hAnsiTheme="majorBidi" w:cstheme="majorBidi"/>
        </w:rPr>
        <w:t xml:space="preserve">, A.Y., </w:t>
      </w:r>
      <w:r w:rsidRPr="00E05838">
        <w:rPr>
          <w:rFonts w:asciiTheme="majorBidi" w:hAnsiTheme="majorBidi" w:cstheme="majorBidi"/>
          <w:b/>
          <w:bCs/>
        </w:rPr>
        <w:t>Anderson, E</w:t>
      </w:r>
      <w:r w:rsidRPr="00E05838">
        <w:rPr>
          <w:rFonts w:asciiTheme="majorBidi" w:hAnsiTheme="majorBidi" w:cstheme="majorBidi"/>
        </w:rPr>
        <w:t xml:space="preserve">. (2022). Historical Perspectives of Local Governance and Community Development in Ghana. In: Adjei, P.OW., Adu-Gyamfi, S. (eds) </w:t>
      </w:r>
      <w:hyperlink r:id="rId27" w:history="1">
        <w:r w:rsidRPr="00E05838">
          <w:rPr>
            <w:rStyle w:val="Hyperlink"/>
            <w:rFonts w:asciiTheme="majorBidi" w:hAnsiTheme="majorBidi" w:cstheme="majorBidi"/>
            <w:i/>
            <w:iCs/>
          </w:rPr>
          <w:t>Democratic Decentralization, Local Governance and Sustainable Development. Advances in African Economic, Social and Political Development</w:t>
        </w:r>
      </w:hyperlink>
      <w:r w:rsidRPr="00E05838">
        <w:rPr>
          <w:rFonts w:asciiTheme="majorBidi" w:hAnsiTheme="majorBidi" w:cstheme="majorBidi"/>
        </w:rPr>
        <w:t xml:space="preserve">. Springer, Cham. </w:t>
      </w:r>
      <w:hyperlink r:id="rId28" w:history="1">
        <w:r w:rsidRPr="00E05838">
          <w:rPr>
            <w:rStyle w:val="Hyperlink"/>
            <w:rFonts w:asciiTheme="majorBidi" w:hAnsiTheme="majorBidi" w:cstheme="majorBidi"/>
          </w:rPr>
          <w:t>https://doi.org/10.1007/978-3-031-12378-8_2</w:t>
        </w:r>
      </w:hyperlink>
    </w:p>
    <w:p w:rsidR="00B56E22" w:rsidRPr="00E05838" w:rsidRDefault="00B56E22" w:rsidP="00B56E22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  <w:b/>
          <w:bCs/>
        </w:rPr>
        <w:t>Anderson, E.,</w:t>
      </w:r>
      <w:r w:rsidRPr="00E05838">
        <w:rPr>
          <w:rFonts w:asciiTheme="majorBidi" w:hAnsiTheme="majorBidi" w:cstheme="majorBidi"/>
        </w:rPr>
        <w:t xml:space="preserve"> “Asante Imperium Expansion: Imperial Outlook and Construction of Empire”, in Kwarteng K. O. &amp; </w:t>
      </w:r>
      <w:proofErr w:type="spellStart"/>
      <w:r w:rsidRPr="00E05838">
        <w:rPr>
          <w:rFonts w:asciiTheme="majorBidi" w:hAnsiTheme="majorBidi" w:cstheme="majorBidi"/>
        </w:rPr>
        <w:t>Abaka</w:t>
      </w:r>
      <w:proofErr w:type="spellEnd"/>
      <w:r w:rsidRPr="00E05838">
        <w:rPr>
          <w:rFonts w:asciiTheme="majorBidi" w:hAnsiTheme="majorBidi" w:cstheme="majorBidi"/>
        </w:rPr>
        <w:t xml:space="preserve"> E., (eds.), </w:t>
      </w:r>
      <w:hyperlink r:id="rId29" w:history="1">
        <w:r w:rsidRPr="00E05838">
          <w:rPr>
            <w:rStyle w:val="Hyperlink"/>
            <w:rFonts w:asciiTheme="majorBidi" w:hAnsiTheme="majorBidi" w:cstheme="majorBidi"/>
            <w:i/>
          </w:rPr>
          <w:t>Asante World</w:t>
        </w:r>
      </w:hyperlink>
      <w:r w:rsidRPr="00E05838">
        <w:rPr>
          <w:rFonts w:asciiTheme="majorBidi" w:hAnsiTheme="majorBidi" w:cstheme="majorBidi"/>
        </w:rPr>
        <w:t>, (New York &amp; London: Routledge, 2021) eBook ISBN 9781351184076</w:t>
      </w:r>
    </w:p>
    <w:p w:rsidR="005B50F8" w:rsidRPr="00E05838" w:rsidRDefault="005B50F8" w:rsidP="005B50F8">
      <w:pPr>
        <w:pStyle w:val="BodyText"/>
        <w:spacing w:line="276" w:lineRule="auto"/>
        <w:ind w:right="819"/>
        <w:jc w:val="both"/>
        <w:rPr>
          <w:rFonts w:asciiTheme="majorBidi" w:hAnsiTheme="majorBidi" w:cstheme="majorBidi"/>
          <w:b/>
          <w:bCs/>
        </w:rPr>
      </w:pPr>
      <w:r w:rsidRPr="00E05838">
        <w:rPr>
          <w:rFonts w:asciiTheme="majorBidi" w:hAnsiTheme="majorBidi" w:cstheme="majorBidi"/>
          <w:b/>
          <w:bCs/>
        </w:rPr>
        <w:t>NEWSPAPER</w:t>
      </w:r>
      <w:r w:rsidR="003571C8" w:rsidRPr="00E05838">
        <w:rPr>
          <w:rFonts w:asciiTheme="majorBidi" w:hAnsiTheme="majorBidi" w:cstheme="majorBidi"/>
          <w:b/>
          <w:bCs/>
        </w:rPr>
        <w:t>/BLOG</w:t>
      </w:r>
      <w:r w:rsidRPr="00E05838">
        <w:rPr>
          <w:rFonts w:asciiTheme="majorBidi" w:hAnsiTheme="majorBidi" w:cstheme="majorBidi"/>
          <w:b/>
          <w:bCs/>
        </w:rPr>
        <w:t xml:space="preserve"> ARTICLES</w:t>
      </w:r>
    </w:p>
    <w:p w:rsidR="003571C8" w:rsidRPr="00E05838" w:rsidRDefault="003571C8" w:rsidP="003571C8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>Anderson, E. “</w:t>
      </w:r>
      <w:r w:rsidR="005B50F8" w:rsidRPr="00E05838">
        <w:rPr>
          <w:rFonts w:asciiTheme="majorBidi" w:hAnsiTheme="majorBidi" w:cstheme="majorBidi"/>
        </w:rPr>
        <w:t>The Rawlings heritage and the mixed Ghanaian viewpoint</w:t>
      </w:r>
      <w:r w:rsidRPr="00E05838">
        <w:rPr>
          <w:rFonts w:asciiTheme="majorBidi" w:hAnsiTheme="majorBidi" w:cstheme="majorBidi"/>
        </w:rPr>
        <w:t>”, 20</w:t>
      </w:r>
      <w:r w:rsidRPr="00E05838">
        <w:rPr>
          <w:rFonts w:asciiTheme="majorBidi" w:hAnsiTheme="majorBidi" w:cstheme="majorBidi"/>
          <w:vertAlign w:val="superscript"/>
        </w:rPr>
        <w:t>th</w:t>
      </w:r>
      <w:r w:rsidRPr="00E05838">
        <w:rPr>
          <w:rFonts w:asciiTheme="majorBidi" w:hAnsiTheme="majorBidi" w:cstheme="majorBidi"/>
        </w:rPr>
        <w:t xml:space="preserve"> November, 2020, </w:t>
      </w:r>
      <w:hyperlink r:id="rId30" w:history="1">
        <w:r w:rsidRPr="00E05838">
          <w:rPr>
            <w:rStyle w:val="Hyperlink"/>
            <w:rFonts w:asciiTheme="majorBidi" w:hAnsiTheme="majorBidi" w:cstheme="majorBidi"/>
          </w:rPr>
          <w:t>https://www.rawgist.com/the-rawlings-heritage-and-the-mixed-ghanaian-viewpoint/</w:t>
        </w:r>
      </w:hyperlink>
      <w:r w:rsidRPr="00E05838">
        <w:rPr>
          <w:rFonts w:asciiTheme="majorBidi" w:hAnsiTheme="majorBidi" w:cstheme="majorBidi"/>
        </w:rPr>
        <w:t xml:space="preserve">. </w:t>
      </w:r>
    </w:p>
    <w:p w:rsidR="003571C8" w:rsidRPr="00E05838" w:rsidRDefault="003571C8" w:rsidP="003571C8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>Anderson, E. “A call for the restoration of the conscience of the Nation: Where is the NUGS voice?” 14</w:t>
      </w:r>
      <w:r w:rsidRPr="00E05838">
        <w:rPr>
          <w:rFonts w:asciiTheme="majorBidi" w:hAnsiTheme="majorBidi" w:cstheme="majorBidi"/>
          <w:vertAlign w:val="superscript"/>
        </w:rPr>
        <w:t>th</w:t>
      </w:r>
      <w:r w:rsidRPr="00E05838">
        <w:rPr>
          <w:rFonts w:asciiTheme="majorBidi" w:hAnsiTheme="majorBidi" w:cstheme="majorBidi"/>
        </w:rPr>
        <w:t xml:space="preserve"> July, 2021, </w:t>
      </w:r>
      <w:hyperlink r:id="rId31" w:history="1">
        <w:r w:rsidRPr="00E05838">
          <w:rPr>
            <w:rStyle w:val="Hyperlink"/>
            <w:rFonts w:asciiTheme="majorBidi" w:hAnsiTheme="majorBidi" w:cstheme="majorBidi"/>
          </w:rPr>
          <w:t>https://www.rawgist.com/a-call-for-the-restoration-of-the-conscience-of-the-nation-where-is-the-nugs-voice/</w:t>
        </w:r>
      </w:hyperlink>
      <w:r w:rsidRPr="00E05838">
        <w:rPr>
          <w:rFonts w:asciiTheme="majorBidi" w:hAnsiTheme="majorBidi" w:cstheme="majorBidi"/>
        </w:rPr>
        <w:t xml:space="preserve">. </w:t>
      </w:r>
    </w:p>
    <w:p w:rsidR="00AB1090" w:rsidRPr="00E05838" w:rsidRDefault="003571C8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>Anderson, E. Gender imbalance is shifting in Ghana’s student politics, 9</w:t>
      </w:r>
      <w:r w:rsidRPr="00E05838">
        <w:rPr>
          <w:rFonts w:asciiTheme="majorBidi" w:hAnsiTheme="majorBidi" w:cstheme="majorBidi"/>
          <w:vertAlign w:val="superscript"/>
        </w:rPr>
        <w:t>th</w:t>
      </w:r>
      <w:r w:rsidRPr="00E05838">
        <w:rPr>
          <w:rFonts w:asciiTheme="majorBidi" w:hAnsiTheme="majorBidi" w:cstheme="majorBidi"/>
        </w:rPr>
        <w:t xml:space="preserve"> November, 2023, </w:t>
      </w:r>
      <w:hyperlink r:id="rId32" w:history="1">
        <w:r w:rsidRPr="00E05838">
          <w:rPr>
            <w:rStyle w:val="Hyperlink"/>
            <w:rFonts w:asciiTheme="majorBidi" w:hAnsiTheme="majorBidi" w:cstheme="majorBidi"/>
          </w:rPr>
          <w:t>https://blogs.lse.ac.uk/africaatlse/2023/11/09/gender-imbalance-is-shifting-in-ghanas-student-politics/</w:t>
        </w:r>
      </w:hyperlink>
      <w:r w:rsidRPr="00E05838">
        <w:rPr>
          <w:rFonts w:asciiTheme="majorBidi" w:hAnsiTheme="majorBidi" w:cstheme="majorBidi"/>
        </w:rPr>
        <w:t xml:space="preserve">. </w:t>
      </w:r>
    </w:p>
    <w:p w:rsidR="00AB1090" w:rsidRPr="00E05838" w:rsidRDefault="00AB1090" w:rsidP="00AB1090">
      <w:pPr>
        <w:pStyle w:val="BodyText"/>
        <w:spacing w:line="276" w:lineRule="auto"/>
        <w:ind w:right="819"/>
        <w:jc w:val="both"/>
        <w:rPr>
          <w:rFonts w:asciiTheme="majorBidi" w:hAnsiTheme="majorBidi" w:cstheme="majorBidi"/>
        </w:rPr>
      </w:pPr>
    </w:p>
    <w:p w:rsidR="00AB1090" w:rsidRPr="00E05838" w:rsidRDefault="00AB1090" w:rsidP="00AB1090">
      <w:pPr>
        <w:pStyle w:val="Heading1"/>
        <w:spacing w:before="201"/>
        <w:rPr>
          <w:rFonts w:asciiTheme="majorBidi" w:hAnsiTheme="majorBidi" w:cstheme="majorBidi"/>
          <w:b w:val="0"/>
        </w:rPr>
      </w:pPr>
      <w:r w:rsidRPr="00E05838">
        <w:rPr>
          <w:rFonts w:asciiTheme="majorBidi" w:hAnsiTheme="majorBidi" w:cstheme="majorBidi"/>
        </w:rPr>
        <w:t>Articles/Book chapters under Review</w:t>
      </w:r>
      <w:r w:rsidRPr="00E05838">
        <w:rPr>
          <w:rFonts w:asciiTheme="majorBidi" w:hAnsiTheme="majorBidi" w:cstheme="majorBidi"/>
          <w:b w:val="0"/>
        </w:rPr>
        <w:t>:</w:t>
      </w:r>
    </w:p>
    <w:p w:rsidR="00AB1090" w:rsidRPr="00E05838" w:rsidRDefault="00AB1090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 xml:space="preserve">Eugenia Ama Breba Anderson, Mothers of the Coast: </w:t>
      </w:r>
      <w:proofErr w:type="spellStart"/>
      <w:r w:rsidRPr="00E05838">
        <w:rPr>
          <w:rFonts w:asciiTheme="majorBidi" w:hAnsiTheme="majorBidi" w:cstheme="majorBidi"/>
        </w:rPr>
        <w:t>Historicising</w:t>
      </w:r>
      <w:proofErr w:type="spellEnd"/>
      <w:r w:rsidRPr="00E05838">
        <w:rPr>
          <w:rFonts w:asciiTheme="majorBidi" w:hAnsiTheme="majorBidi" w:cstheme="majorBidi"/>
        </w:rPr>
        <w:t xml:space="preserve"> the Unique Roles Played by Fish Mammies and Fish Mothers in the Fishing Industry in Ghana, Journal of African History. </w:t>
      </w:r>
    </w:p>
    <w:p w:rsidR="00AB1090" w:rsidRPr="00E05838" w:rsidRDefault="00AB1090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 xml:space="preserve">Anderson, Eugenia Ama Breba and Adu-Gyamfi, Samuel. The Hidden History Curriculum: The Negotiated Gendered History Education. </w:t>
      </w:r>
    </w:p>
    <w:p w:rsidR="00AB1090" w:rsidRPr="00E05838" w:rsidRDefault="00AB1090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 xml:space="preserve">Anderson, EAB. Radio and Decolonisation in Ghana: Nkrumah’s African centeredness through Radio (African Affairs). </w:t>
      </w:r>
    </w:p>
    <w:p w:rsidR="00AB1090" w:rsidRPr="00E05838" w:rsidRDefault="00AB1090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lastRenderedPageBreak/>
        <w:t xml:space="preserve">Anderson, EAB, “The nexus between state political ideologies and student political activism in Ghana from the First to the Fourth Republic” Third World Quarterly, (forthcoming). </w:t>
      </w:r>
    </w:p>
    <w:p w:rsidR="00AB1090" w:rsidRPr="00E05838" w:rsidRDefault="00AB1090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 xml:space="preserve">Olawale, M. Anderson, E.A.B, and </w:t>
      </w:r>
      <w:proofErr w:type="spellStart"/>
      <w:r w:rsidRPr="00E05838">
        <w:rPr>
          <w:rFonts w:asciiTheme="majorBidi" w:hAnsiTheme="majorBidi" w:cstheme="majorBidi"/>
        </w:rPr>
        <w:t>Bempong</w:t>
      </w:r>
      <w:proofErr w:type="spellEnd"/>
      <w:r w:rsidRPr="00E05838">
        <w:rPr>
          <w:rFonts w:asciiTheme="majorBidi" w:hAnsiTheme="majorBidi" w:cstheme="majorBidi"/>
        </w:rPr>
        <w:t xml:space="preserve">, E., Land and Environmental Crimes in Africa: Land Tenure systems versus land digitization technologies in Ghana, Contemporary Journal of African Studies. </w:t>
      </w:r>
    </w:p>
    <w:p w:rsidR="00AB1090" w:rsidRPr="00E05838" w:rsidRDefault="00AB1090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 xml:space="preserve">Anderson, E.A.B. </w:t>
      </w:r>
      <w:proofErr w:type="spellStart"/>
      <w:r w:rsidRPr="00E05838">
        <w:rPr>
          <w:rFonts w:asciiTheme="majorBidi" w:hAnsiTheme="majorBidi" w:cstheme="majorBidi"/>
        </w:rPr>
        <w:t>Nyansa</w:t>
      </w:r>
      <w:proofErr w:type="spellEnd"/>
      <w:r w:rsidRPr="00E05838">
        <w:rPr>
          <w:rFonts w:asciiTheme="majorBidi" w:hAnsiTheme="majorBidi" w:cstheme="majorBidi"/>
        </w:rPr>
        <w:t xml:space="preserve"> Po, Wo Sani No </w:t>
      </w:r>
      <w:proofErr w:type="spellStart"/>
      <w:r w:rsidRPr="00E05838">
        <w:rPr>
          <w:rFonts w:asciiTheme="majorBidi" w:hAnsiTheme="majorBidi" w:cstheme="majorBidi"/>
        </w:rPr>
        <w:t>Badwen</w:t>
      </w:r>
      <w:proofErr w:type="spellEnd"/>
      <w:r w:rsidRPr="00E05838">
        <w:rPr>
          <w:rFonts w:asciiTheme="majorBidi" w:hAnsiTheme="majorBidi" w:cstheme="majorBidi"/>
        </w:rPr>
        <w:t xml:space="preserve"> Ba Mu (Knots tied by wise men are loosened by the wise): Women Academics’ Counter-Gender Narratives in Knowledge Production in Ghana. Journal of Asian and African Studies. </w:t>
      </w:r>
    </w:p>
    <w:p w:rsidR="00AB1090" w:rsidRPr="00E05838" w:rsidRDefault="00AB1090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 xml:space="preserve">Anderson, E.A.B. Religious digital activism: </w:t>
      </w:r>
      <w:proofErr w:type="spellStart"/>
      <w:r w:rsidRPr="00E05838">
        <w:rPr>
          <w:rFonts w:asciiTheme="majorBidi" w:hAnsiTheme="majorBidi" w:cstheme="majorBidi"/>
        </w:rPr>
        <w:t>Cyberfeminists</w:t>
      </w:r>
      <w:proofErr w:type="spellEnd"/>
      <w:r w:rsidRPr="00E05838">
        <w:rPr>
          <w:rFonts w:asciiTheme="majorBidi" w:hAnsiTheme="majorBidi" w:cstheme="majorBidi"/>
        </w:rPr>
        <w:t>’ approaches to tackling Christian scriptural texts and Praxis in Ghana, Canadian Journal of African Studies.</w:t>
      </w:r>
    </w:p>
    <w:p w:rsidR="00AB1090" w:rsidRPr="00E05838" w:rsidRDefault="00AB1090" w:rsidP="00AB1090">
      <w:pPr>
        <w:pStyle w:val="BodyText"/>
        <w:spacing w:line="276" w:lineRule="auto"/>
        <w:ind w:right="819"/>
        <w:jc w:val="both"/>
        <w:rPr>
          <w:rFonts w:asciiTheme="majorBidi" w:hAnsiTheme="majorBidi" w:cstheme="majorBidi"/>
        </w:rPr>
      </w:pPr>
    </w:p>
    <w:p w:rsidR="00AB1090" w:rsidRPr="00E05838" w:rsidRDefault="00AB1090" w:rsidP="00AB1090">
      <w:pPr>
        <w:rPr>
          <w:rFonts w:asciiTheme="majorBidi" w:hAnsiTheme="majorBidi" w:cstheme="majorBidi"/>
          <w:b/>
          <w:bCs/>
          <w:lang w:val="en-US"/>
        </w:rPr>
      </w:pPr>
      <w:r w:rsidRPr="00E05838">
        <w:rPr>
          <w:rFonts w:asciiTheme="majorBidi" w:hAnsiTheme="majorBidi" w:cstheme="majorBidi"/>
          <w:b/>
          <w:bCs/>
          <w:lang w:val="en-US"/>
        </w:rPr>
        <w:t>CONFERENCES, SEMINARS, AND WORKSHOPS ATTENDED</w:t>
      </w:r>
    </w:p>
    <w:p w:rsidR="00AC3CF5" w:rsidRPr="00AC3CF5" w:rsidRDefault="0028537F" w:rsidP="0028537F">
      <w:pPr>
        <w:pStyle w:val="ListParagraph"/>
        <w:numPr>
          <w:ilvl w:val="0"/>
          <w:numId w:val="7"/>
        </w:numPr>
        <w:spacing w:line="276" w:lineRule="auto"/>
        <w:rPr>
          <w:rFonts w:eastAsia="Calibr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University of East Anglia Education and Development Studies Seminar Series, 24 September 2026 </w:t>
      </w:r>
      <w:r w:rsidR="00AC3CF5" w:rsidRPr="00AC3CF5">
        <w:rPr>
          <w:rFonts w:asciiTheme="majorBidi" w:hAnsiTheme="majorBidi" w:cstheme="majorBidi"/>
          <w:sz w:val="24"/>
          <w:szCs w:val="24"/>
        </w:rPr>
        <w:t xml:space="preserve">“‘We do not fear intimidation, we will express our opposing views’: Interrogating the Clashes of femininity and masculinity in Ghana’s Universities.” </w:t>
      </w:r>
    </w:p>
    <w:p w:rsidR="0028537F" w:rsidRPr="0028537F" w:rsidRDefault="0028537F" w:rsidP="0028537F">
      <w:pPr>
        <w:pStyle w:val="ListParagraph"/>
        <w:numPr>
          <w:ilvl w:val="0"/>
          <w:numId w:val="7"/>
        </w:numPr>
        <w:spacing w:line="276" w:lineRule="auto"/>
        <w:rPr>
          <w:rFonts w:eastAsia="Calibri"/>
          <w:b/>
          <w:bCs/>
          <w:sz w:val="24"/>
          <w:szCs w:val="24"/>
        </w:rPr>
      </w:pPr>
      <w:r w:rsidRPr="0028537F">
        <w:rPr>
          <w:rFonts w:asciiTheme="majorBidi" w:hAnsiTheme="majorBidi" w:cstheme="majorBidi"/>
          <w:sz w:val="24"/>
          <w:szCs w:val="24"/>
        </w:rPr>
        <w:t>African Studies Association Conference, Durham</w:t>
      </w:r>
      <w:r w:rsidR="00AC3CF5">
        <w:rPr>
          <w:rFonts w:asciiTheme="majorBidi" w:hAnsiTheme="majorBidi" w:cstheme="majorBidi"/>
          <w:sz w:val="24"/>
          <w:szCs w:val="24"/>
        </w:rPr>
        <w:t xml:space="preserve">, </w:t>
      </w:r>
      <w:r w:rsidRPr="0028537F">
        <w:rPr>
          <w:rFonts w:asciiTheme="majorBidi" w:hAnsiTheme="majorBidi" w:cstheme="majorBidi"/>
          <w:sz w:val="24"/>
          <w:szCs w:val="24"/>
        </w:rPr>
        <w:t>UK, 10-12 September, 2026 on “Gender Mainstreaming of Water Resource Management: Actors, Spaces and Institutions in Water Resource Governance in Ghana.”</w:t>
      </w:r>
    </w:p>
    <w:p w:rsidR="00AB1090" w:rsidRPr="00E05838" w:rsidRDefault="00AB1090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>African Peacebuilding and Development Dynamics Writing and Dissemination Workshop. Workshop, Abidjan Côte d’Ivoire, 9-12 February 2026 on “Research</w:t>
      </w:r>
      <w:r w:rsidR="0028537F">
        <w:rPr>
          <w:rFonts w:asciiTheme="majorBidi" w:hAnsiTheme="majorBidi" w:cstheme="majorBidi"/>
        </w:rPr>
        <w:t>-</w:t>
      </w:r>
      <w:r w:rsidRPr="00E05838">
        <w:rPr>
          <w:rFonts w:asciiTheme="majorBidi" w:hAnsiTheme="majorBidi" w:cstheme="majorBidi"/>
        </w:rPr>
        <w:t xml:space="preserve">Based Writing in the Age of Artificial Intelligence (AI): Perspectives to an Ethical Framework for African Peacebuilding Scholarship.” </w:t>
      </w:r>
    </w:p>
    <w:p w:rsidR="00AB1090" w:rsidRPr="00E05838" w:rsidRDefault="00AB1090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>African Studies Association Conference, Atlanta</w:t>
      </w:r>
      <w:r w:rsidR="0028537F">
        <w:rPr>
          <w:rFonts w:asciiTheme="majorBidi" w:hAnsiTheme="majorBidi" w:cstheme="majorBidi"/>
        </w:rPr>
        <w:t xml:space="preserve">, </w:t>
      </w:r>
      <w:r w:rsidRPr="00E05838">
        <w:rPr>
          <w:rFonts w:asciiTheme="majorBidi" w:hAnsiTheme="majorBidi" w:cstheme="majorBidi"/>
        </w:rPr>
        <w:t xml:space="preserve">Georgia, USA, 20-22 November 2025 on “‘We do not fear intimidation, we will express our opposing views’: Interrogating the Clashes of femininity and masculinity in Ghana’s Universities.” </w:t>
      </w:r>
    </w:p>
    <w:p w:rsidR="00AB1090" w:rsidRPr="00E05838" w:rsidRDefault="00AB1090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 xml:space="preserve">College of Humanities and Social Sciences (COHSS) Sustainability Conference, KNUST, 5-7 November 2025 on “Beyond the Frame: Gendered Silences and Assertions in Dr </w:t>
      </w:r>
      <w:proofErr w:type="spellStart"/>
      <w:r w:rsidRPr="00E05838">
        <w:rPr>
          <w:rFonts w:asciiTheme="majorBidi" w:hAnsiTheme="majorBidi" w:cstheme="majorBidi"/>
        </w:rPr>
        <w:t>Wihelmina</w:t>
      </w:r>
      <w:proofErr w:type="spellEnd"/>
      <w:r w:rsidRPr="00E05838">
        <w:rPr>
          <w:rFonts w:asciiTheme="majorBidi" w:hAnsiTheme="majorBidi" w:cstheme="majorBidi"/>
        </w:rPr>
        <w:t xml:space="preserve"> </w:t>
      </w:r>
      <w:proofErr w:type="spellStart"/>
      <w:r w:rsidRPr="00E05838">
        <w:rPr>
          <w:rFonts w:asciiTheme="majorBidi" w:hAnsiTheme="majorBidi" w:cstheme="majorBidi"/>
        </w:rPr>
        <w:t>Donkoh’s</w:t>
      </w:r>
      <w:proofErr w:type="spellEnd"/>
      <w:r w:rsidRPr="00E05838">
        <w:rPr>
          <w:rFonts w:asciiTheme="majorBidi" w:hAnsiTheme="majorBidi" w:cstheme="majorBidi"/>
        </w:rPr>
        <w:t xml:space="preserve"> Scholarship.” </w:t>
      </w:r>
    </w:p>
    <w:p w:rsidR="00AB1090" w:rsidRPr="00E05838" w:rsidRDefault="00AB1090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 xml:space="preserve">Africa Peacebuilding and Next Gen Research Methods Workshop on 7-10 July 2025. </w:t>
      </w:r>
    </w:p>
    <w:p w:rsidR="00AB1090" w:rsidRPr="00E05838" w:rsidRDefault="00AB1090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 xml:space="preserve">First Annual International Conference of the Africa Indigenous Knowledge Research Network (AIKRN), 20-22 May 2025 in Entebbe, Uganda, on “Nkrumah’s Readaptation of Indigenous Knowledge Systems into the Modern Ghanaian State: The Traditionalization of Presidential symbols in Ghana, 1957-1966.” </w:t>
      </w:r>
    </w:p>
    <w:p w:rsidR="00AB1090" w:rsidRPr="00E05838" w:rsidRDefault="00AB1090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 xml:space="preserve">CODESRIA Conference on Academic Freedom, 28 April- 2 May 2025, in University of Dar es Salaam, Tanzania on “Created spaces for emancipatory imaginations in the 21st Century African Students: The Role of University Students in University Governance and Leadership.” </w:t>
      </w:r>
    </w:p>
    <w:p w:rsidR="00AB1090" w:rsidRPr="00E05838" w:rsidRDefault="00AB1090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lastRenderedPageBreak/>
        <w:t>Ghana Academy of Arts and Science (GAAS) End of Project Conference, Accra Ghana, 28-29</w:t>
      </w:r>
      <w:r w:rsidRPr="00E05838">
        <w:rPr>
          <w:rFonts w:asciiTheme="majorBidi" w:hAnsiTheme="majorBidi" w:cstheme="majorBidi"/>
          <w:vertAlign w:val="superscript"/>
        </w:rPr>
        <w:t>th</w:t>
      </w:r>
      <w:r w:rsidRPr="00E05838">
        <w:rPr>
          <w:rFonts w:asciiTheme="majorBidi" w:hAnsiTheme="majorBidi" w:cstheme="majorBidi"/>
        </w:rPr>
        <w:t xml:space="preserve"> November 2024 on “Created spaces for emancipatory imaginations in the 21st Century African Students: The Role of University Students in University Governance and Leadership” </w:t>
      </w:r>
    </w:p>
    <w:p w:rsidR="00AB1090" w:rsidRPr="00E05838" w:rsidRDefault="00AB1090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 xml:space="preserve">European Research Council Summer School, Center for Ethiopian Studies, Addis Ababa-Ethiopia, 6-16 October 2024. </w:t>
      </w:r>
    </w:p>
    <w:p w:rsidR="00AB1090" w:rsidRPr="00E05838" w:rsidRDefault="00AB1090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 xml:space="preserve">Feminist Africa </w:t>
      </w:r>
      <w:proofErr w:type="spellStart"/>
      <w:r w:rsidRPr="00E05838">
        <w:rPr>
          <w:rFonts w:asciiTheme="majorBidi" w:hAnsiTheme="majorBidi" w:cstheme="majorBidi"/>
        </w:rPr>
        <w:t>Digitalisation</w:t>
      </w:r>
      <w:proofErr w:type="spellEnd"/>
      <w:r w:rsidRPr="00E05838">
        <w:rPr>
          <w:rFonts w:asciiTheme="majorBidi" w:hAnsiTheme="majorBidi" w:cstheme="majorBidi"/>
        </w:rPr>
        <w:t xml:space="preserve">, AI, and Feminist Futures Conference, University of Edwardo, Maputo-Mozambique, 25th-28th July 2024; Presenter on “Religious digital activism: </w:t>
      </w:r>
      <w:proofErr w:type="spellStart"/>
      <w:r w:rsidRPr="00E05838">
        <w:rPr>
          <w:rFonts w:asciiTheme="majorBidi" w:hAnsiTheme="majorBidi" w:cstheme="majorBidi"/>
        </w:rPr>
        <w:t>Cyberfeminists</w:t>
      </w:r>
      <w:proofErr w:type="spellEnd"/>
      <w:r w:rsidRPr="00E05838">
        <w:rPr>
          <w:rFonts w:asciiTheme="majorBidi" w:hAnsiTheme="majorBidi" w:cstheme="majorBidi"/>
        </w:rPr>
        <w:t>’ approaches to tackling Christian scriptural texts on women’s subordination in Africa.”</w:t>
      </w:r>
    </w:p>
    <w:p w:rsidR="00AB1090" w:rsidRPr="00E05838" w:rsidRDefault="00913340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 xml:space="preserve">Canadian Association of African Studies Conference, </w:t>
      </w:r>
      <w:r w:rsidR="00F134DF" w:rsidRPr="00E05838">
        <w:rPr>
          <w:rFonts w:asciiTheme="majorBidi" w:hAnsiTheme="majorBidi" w:cstheme="majorBidi"/>
        </w:rPr>
        <w:t xml:space="preserve">Montreal, Canada, </w:t>
      </w:r>
      <w:r w:rsidRPr="00E05838">
        <w:rPr>
          <w:rFonts w:asciiTheme="majorBidi" w:hAnsiTheme="majorBidi" w:cstheme="majorBidi"/>
        </w:rPr>
        <w:t>12-16</w:t>
      </w:r>
      <w:r w:rsidRPr="00E05838">
        <w:rPr>
          <w:rFonts w:asciiTheme="majorBidi" w:hAnsiTheme="majorBidi" w:cstheme="majorBidi"/>
          <w:vertAlign w:val="superscript"/>
        </w:rPr>
        <w:t>th</w:t>
      </w:r>
      <w:r w:rsidRPr="00E05838">
        <w:rPr>
          <w:rFonts w:asciiTheme="majorBidi" w:hAnsiTheme="majorBidi" w:cstheme="majorBidi"/>
        </w:rPr>
        <w:t xml:space="preserve"> June, 2024.</w:t>
      </w:r>
      <w:r w:rsidR="00764092" w:rsidRPr="00E05838">
        <w:rPr>
          <w:rFonts w:asciiTheme="majorBidi" w:hAnsiTheme="majorBidi" w:cstheme="majorBidi"/>
        </w:rPr>
        <w:t xml:space="preserve">Program on African Social Research Conference on Decolonisation, </w:t>
      </w:r>
      <w:r w:rsidR="00F134DF" w:rsidRPr="00E05838">
        <w:rPr>
          <w:rFonts w:asciiTheme="majorBidi" w:hAnsiTheme="majorBidi" w:cstheme="majorBidi"/>
        </w:rPr>
        <w:t xml:space="preserve">Kampala-Uganda, </w:t>
      </w:r>
      <w:r w:rsidR="00764092" w:rsidRPr="00E05838">
        <w:rPr>
          <w:rFonts w:asciiTheme="majorBidi" w:hAnsiTheme="majorBidi" w:cstheme="majorBidi"/>
        </w:rPr>
        <w:t>27-28</w:t>
      </w:r>
      <w:r w:rsidR="00764092" w:rsidRPr="00E05838">
        <w:rPr>
          <w:rFonts w:asciiTheme="majorBidi" w:hAnsiTheme="majorBidi" w:cstheme="majorBidi"/>
          <w:vertAlign w:val="superscript"/>
        </w:rPr>
        <w:t>th</w:t>
      </w:r>
      <w:r w:rsidR="00764092" w:rsidRPr="00E05838">
        <w:rPr>
          <w:rFonts w:asciiTheme="majorBidi" w:hAnsiTheme="majorBidi" w:cstheme="majorBidi"/>
        </w:rPr>
        <w:t xml:space="preserve"> May, 2024.</w:t>
      </w:r>
    </w:p>
    <w:p w:rsidR="00AB1090" w:rsidRPr="00E05838" w:rsidRDefault="00646BF1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Style w:val="Hyperlink"/>
          <w:rFonts w:asciiTheme="majorBidi" w:hAnsiTheme="majorBidi" w:cstheme="majorBidi"/>
          <w:color w:val="auto"/>
          <w:u w:val="none"/>
        </w:rPr>
      </w:pPr>
      <w:r w:rsidRPr="00E05838">
        <w:rPr>
          <w:rFonts w:asciiTheme="majorBidi" w:hAnsiTheme="majorBidi" w:cstheme="majorBidi"/>
        </w:rPr>
        <w:t xml:space="preserve">A Speaker on the panel discussion for the </w:t>
      </w:r>
      <w:hyperlink r:id="rId33" w:history="1">
        <w:r w:rsidR="002C3EB9" w:rsidRPr="00E05838">
          <w:rPr>
            <w:rStyle w:val="Hyperlink"/>
            <w:rFonts w:asciiTheme="majorBidi" w:hAnsiTheme="majorBidi" w:cstheme="majorBidi"/>
          </w:rPr>
          <w:t xml:space="preserve">150 Years since the </w:t>
        </w:r>
        <w:r w:rsidRPr="00E05838">
          <w:rPr>
            <w:rStyle w:val="Hyperlink"/>
            <w:rFonts w:asciiTheme="majorBidi" w:hAnsiTheme="majorBidi" w:cstheme="majorBidi"/>
          </w:rPr>
          <w:t>Sagrenti War Symposium and Book launch</w:t>
        </w:r>
      </w:hyperlink>
      <w:r w:rsidRPr="00E05838">
        <w:rPr>
          <w:rFonts w:asciiTheme="majorBidi" w:hAnsiTheme="majorBidi" w:cstheme="majorBidi"/>
        </w:rPr>
        <w:t xml:space="preserve">, </w:t>
      </w:r>
      <w:r w:rsidR="00F134DF" w:rsidRPr="00E05838">
        <w:rPr>
          <w:rFonts w:asciiTheme="majorBidi" w:hAnsiTheme="majorBidi" w:cstheme="majorBidi"/>
        </w:rPr>
        <w:t xml:space="preserve">Kumasi-Ghana, </w:t>
      </w:r>
      <w:r w:rsidRPr="00E05838">
        <w:rPr>
          <w:rFonts w:asciiTheme="majorBidi" w:hAnsiTheme="majorBidi" w:cstheme="majorBidi"/>
        </w:rPr>
        <w:t>6</w:t>
      </w:r>
      <w:r w:rsidRPr="00E05838">
        <w:rPr>
          <w:rFonts w:asciiTheme="majorBidi" w:hAnsiTheme="majorBidi" w:cstheme="majorBidi"/>
          <w:vertAlign w:val="superscript"/>
        </w:rPr>
        <w:t>th</w:t>
      </w:r>
      <w:r w:rsidRPr="00E05838">
        <w:rPr>
          <w:rFonts w:asciiTheme="majorBidi" w:hAnsiTheme="majorBidi" w:cstheme="majorBidi"/>
        </w:rPr>
        <w:t xml:space="preserve"> February 2024. </w:t>
      </w:r>
      <w:hyperlink r:id="rId34" w:history="1">
        <w:r w:rsidRPr="00E05838">
          <w:rPr>
            <w:rStyle w:val="Hyperlink"/>
            <w:rFonts w:asciiTheme="majorBidi" w:hAnsiTheme="majorBidi" w:cstheme="majorBidi"/>
          </w:rPr>
          <w:t>https://youtu.be/j1XDl013THo?si=3VGU43xLz_VYT_tw</w:t>
        </w:r>
      </w:hyperlink>
    </w:p>
    <w:p w:rsidR="00AB1090" w:rsidRPr="00E05838" w:rsidRDefault="00B56E22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>Feminist Africa Research and Publishing Consortium Workshop on Violence, Gender and Power, 3-8</w:t>
      </w:r>
      <w:r w:rsidRPr="00E05838">
        <w:rPr>
          <w:rFonts w:asciiTheme="majorBidi" w:hAnsiTheme="majorBidi" w:cstheme="majorBidi"/>
          <w:vertAlign w:val="superscript"/>
        </w:rPr>
        <w:t>th</w:t>
      </w:r>
      <w:r w:rsidRPr="00E05838">
        <w:rPr>
          <w:rFonts w:asciiTheme="majorBidi" w:hAnsiTheme="majorBidi" w:cstheme="majorBidi"/>
        </w:rPr>
        <w:t xml:space="preserve"> September, 2023, </w:t>
      </w:r>
      <w:proofErr w:type="spellStart"/>
      <w:r w:rsidRPr="00E05838">
        <w:rPr>
          <w:rFonts w:asciiTheme="majorBidi" w:hAnsiTheme="majorBidi" w:cstheme="majorBidi"/>
        </w:rPr>
        <w:t>Sogakope</w:t>
      </w:r>
      <w:proofErr w:type="spellEnd"/>
      <w:r w:rsidRPr="00E05838">
        <w:rPr>
          <w:rFonts w:asciiTheme="majorBidi" w:hAnsiTheme="majorBidi" w:cstheme="majorBidi"/>
        </w:rPr>
        <w:t>-Ghana.</w:t>
      </w:r>
    </w:p>
    <w:p w:rsidR="00AB1090" w:rsidRPr="00E05838" w:rsidRDefault="00B56E22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>Radio and Decolonisation Workshop, University of Witwatersrand, Johannesburg, 2-4</w:t>
      </w:r>
      <w:r w:rsidRPr="00E05838">
        <w:rPr>
          <w:rFonts w:asciiTheme="majorBidi" w:hAnsiTheme="majorBidi" w:cstheme="majorBidi"/>
          <w:vertAlign w:val="superscript"/>
        </w:rPr>
        <w:t>th</w:t>
      </w:r>
      <w:r w:rsidRPr="00E05838">
        <w:rPr>
          <w:rFonts w:asciiTheme="majorBidi" w:hAnsiTheme="majorBidi" w:cstheme="majorBidi"/>
        </w:rPr>
        <w:t xml:space="preserve"> August, 2023.</w:t>
      </w:r>
    </w:p>
    <w:p w:rsidR="00AB1090" w:rsidRPr="00E05838" w:rsidRDefault="00B56E22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>7</w:t>
      </w:r>
      <w:r w:rsidRPr="00E05838">
        <w:rPr>
          <w:rFonts w:asciiTheme="majorBidi" w:hAnsiTheme="majorBidi" w:cstheme="majorBidi"/>
          <w:vertAlign w:val="superscript"/>
        </w:rPr>
        <w:t>th</w:t>
      </w:r>
      <w:r w:rsidRPr="00E05838">
        <w:rPr>
          <w:rFonts w:asciiTheme="majorBidi" w:hAnsiTheme="majorBidi" w:cstheme="majorBidi"/>
        </w:rPr>
        <w:t xml:space="preserve"> Lagos Studies Association Conference, 19</w:t>
      </w:r>
      <w:r w:rsidRPr="00E05838">
        <w:rPr>
          <w:rFonts w:asciiTheme="majorBidi" w:hAnsiTheme="majorBidi" w:cstheme="majorBidi"/>
          <w:vertAlign w:val="superscript"/>
        </w:rPr>
        <w:t>th</w:t>
      </w:r>
      <w:r w:rsidRPr="00E05838">
        <w:rPr>
          <w:rFonts w:asciiTheme="majorBidi" w:hAnsiTheme="majorBidi" w:cstheme="majorBidi"/>
        </w:rPr>
        <w:t>- 24</w:t>
      </w:r>
      <w:r w:rsidRPr="00E05838">
        <w:rPr>
          <w:rFonts w:asciiTheme="majorBidi" w:hAnsiTheme="majorBidi" w:cstheme="majorBidi"/>
          <w:vertAlign w:val="superscript"/>
        </w:rPr>
        <w:t>th</w:t>
      </w:r>
      <w:r w:rsidRPr="00E05838">
        <w:rPr>
          <w:rFonts w:asciiTheme="majorBidi" w:hAnsiTheme="majorBidi" w:cstheme="majorBidi"/>
        </w:rPr>
        <w:t xml:space="preserve"> June 2023, Lagos-Nigeria.</w:t>
      </w:r>
    </w:p>
    <w:p w:rsidR="00AB1090" w:rsidRPr="00E05838" w:rsidRDefault="00B56E22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>Andrew Mellon Foundation Decolonisation Workshop, 25</w:t>
      </w:r>
      <w:r w:rsidRPr="00E05838">
        <w:rPr>
          <w:rFonts w:asciiTheme="majorBidi" w:hAnsiTheme="majorBidi" w:cstheme="majorBidi"/>
          <w:vertAlign w:val="superscript"/>
        </w:rPr>
        <w:t>th</w:t>
      </w:r>
      <w:r w:rsidRPr="00E05838">
        <w:rPr>
          <w:rFonts w:asciiTheme="majorBidi" w:hAnsiTheme="majorBidi" w:cstheme="majorBidi"/>
        </w:rPr>
        <w:t xml:space="preserve"> May-2</w:t>
      </w:r>
      <w:r w:rsidRPr="00E05838">
        <w:rPr>
          <w:rFonts w:asciiTheme="majorBidi" w:hAnsiTheme="majorBidi" w:cstheme="majorBidi"/>
          <w:vertAlign w:val="superscript"/>
        </w:rPr>
        <w:t>nd</w:t>
      </w:r>
      <w:r w:rsidRPr="00E05838">
        <w:rPr>
          <w:rFonts w:asciiTheme="majorBidi" w:hAnsiTheme="majorBidi" w:cstheme="majorBidi"/>
        </w:rPr>
        <w:t xml:space="preserve"> June, 2023, Accra-Ghana.</w:t>
      </w:r>
    </w:p>
    <w:p w:rsidR="00AB1090" w:rsidRPr="00E05838" w:rsidRDefault="00B56E22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>4</w:t>
      </w:r>
      <w:r w:rsidRPr="00E05838">
        <w:rPr>
          <w:rFonts w:asciiTheme="majorBidi" w:hAnsiTheme="majorBidi" w:cstheme="majorBidi"/>
          <w:vertAlign w:val="superscript"/>
        </w:rPr>
        <w:t>th</w:t>
      </w:r>
      <w:r w:rsidRPr="00E05838">
        <w:rPr>
          <w:rFonts w:asciiTheme="majorBidi" w:hAnsiTheme="majorBidi" w:cstheme="majorBidi"/>
        </w:rPr>
        <w:t xml:space="preserve"> Ghana Studies Association Triennial Conference, Tamale-Ghana, 18-20</w:t>
      </w:r>
      <w:r w:rsidRPr="00E05838">
        <w:rPr>
          <w:rFonts w:asciiTheme="majorBidi" w:hAnsiTheme="majorBidi" w:cstheme="majorBidi"/>
          <w:vertAlign w:val="superscript"/>
        </w:rPr>
        <w:t>th</w:t>
      </w:r>
      <w:r w:rsidRPr="00E05838">
        <w:rPr>
          <w:rFonts w:asciiTheme="majorBidi" w:hAnsiTheme="majorBidi" w:cstheme="majorBidi"/>
        </w:rPr>
        <w:t xml:space="preserve"> July 2022.</w:t>
      </w:r>
    </w:p>
    <w:p w:rsidR="00AB1090" w:rsidRPr="00E05838" w:rsidRDefault="00B56E22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>10</w:t>
      </w:r>
      <w:r w:rsidRPr="00E05838">
        <w:rPr>
          <w:rFonts w:asciiTheme="majorBidi" w:hAnsiTheme="majorBidi" w:cstheme="majorBidi"/>
          <w:vertAlign w:val="superscript"/>
        </w:rPr>
        <w:t>th</w:t>
      </w:r>
      <w:r w:rsidRPr="00E05838">
        <w:rPr>
          <w:rFonts w:asciiTheme="majorBidi" w:hAnsiTheme="majorBidi" w:cstheme="majorBidi"/>
        </w:rPr>
        <w:t xml:space="preserve"> Africa Evidence Summit, by the Center for Effective Global Action, Kigali, Rwanda on 28-29</w:t>
      </w:r>
      <w:r w:rsidRPr="00E05838">
        <w:rPr>
          <w:rFonts w:asciiTheme="majorBidi" w:hAnsiTheme="majorBidi" w:cstheme="majorBidi"/>
          <w:vertAlign w:val="superscript"/>
        </w:rPr>
        <w:t>th</w:t>
      </w:r>
      <w:r w:rsidRPr="00E05838">
        <w:rPr>
          <w:rFonts w:asciiTheme="majorBidi" w:hAnsiTheme="majorBidi" w:cstheme="majorBidi"/>
        </w:rPr>
        <w:t xml:space="preserve"> June</w:t>
      </w:r>
      <w:r w:rsidRPr="00E05838">
        <w:rPr>
          <w:rFonts w:asciiTheme="majorBidi" w:hAnsiTheme="majorBidi" w:cstheme="majorBidi"/>
          <w:spacing w:val="-1"/>
        </w:rPr>
        <w:t xml:space="preserve"> </w:t>
      </w:r>
      <w:r w:rsidRPr="00E05838">
        <w:rPr>
          <w:rFonts w:asciiTheme="majorBidi" w:hAnsiTheme="majorBidi" w:cstheme="majorBidi"/>
        </w:rPr>
        <w:t>2022.</w:t>
      </w:r>
    </w:p>
    <w:p w:rsidR="00AB1090" w:rsidRPr="00E05838" w:rsidRDefault="00B56E22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>The</w:t>
      </w:r>
      <w:r w:rsidRPr="00E05838">
        <w:rPr>
          <w:rFonts w:asciiTheme="majorBidi" w:hAnsiTheme="majorBidi" w:cstheme="majorBidi"/>
        </w:rPr>
        <w:tab/>
        <w:t>Nordic</w:t>
      </w:r>
      <w:r w:rsidRPr="00E05838">
        <w:rPr>
          <w:rFonts w:asciiTheme="majorBidi" w:hAnsiTheme="majorBidi" w:cstheme="majorBidi"/>
        </w:rPr>
        <w:tab/>
        <w:t>Africa</w:t>
      </w:r>
      <w:r w:rsidRPr="00E05838">
        <w:rPr>
          <w:rFonts w:asciiTheme="majorBidi" w:hAnsiTheme="majorBidi" w:cstheme="majorBidi"/>
        </w:rPr>
        <w:tab/>
        <w:t>Institute</w:t>
      </w:r>
      <w:r w:rsidRPr="00E05838">
        <w:rPr>
          <w:rFonts w:asciiTheme="majorBidi" w:hAnsiTheme="majorBidi" w:cstheme="majorBidi"/>
        </w:rPr>
        <w:tab/>
        <w:t>and</w:t>
      </w:r>
      <w:r w:rsidRPr="00E05838">
        <w:rPr>
          <w:rFonts w:asciiTheme="majorBidi" w:hAnsiTheme="majorBidi" w:cstheme="majorBidi"/>
        </w:rPr>
        <w:tab/>
        <w:t>the</w:t>
      </w:r>
      <w:r w:rsidRPr="00E05838">
        <w:rPr>
          <w:rFonts w:asciiTheme="majorBidi" w:hAnsiTheme="majorBidi" w:cstheme="majorBidi"/>
        </w:rPr>
        <w:tab/>
        <w:t>University</w:t>
      </w:r>
      <w:r w:rsidRPr="00E05838">
        <w:rPr>
          <w:rFonts w:asciiTheme="majorBidi" w:hAnsiTheme="majorBidi" w:cstheme="majorBidi"/>
        </w:rPr>
        <w:tab/>
        <w:t>of</w:t>
      </w:r>
      <w:r w:rsidR="00AB1090" w:rsidRPr="00E05838">
        <w:rPr>
          <w:rFonts w:asciiTheme="majorBidi" w:hAnsiTheme="majorBidi" w:cstheme="majorBidi"/>
        </w:rPr>
        <w:t xml:space="preserve"> </w:t>
      </w:r>
      <w:r w:rsidRPr="00E05838">
        <w:rPr>
          <w:rFonts w:asciiTheme="majorBidi" w:hAnsiTheme="majorBidi" w:cstheme="majorBidi"/>
        </w:rPr>
        <w:t>Copenhagen</w:t>
      </w:r>
      <w:r w:rsidRPr="00E05838">
        <w:rPr>
          <w:rFonts w:asciiTheme="majorBidi" w:hAnsiTheme="majorBidi" w:cstheme="majorBidi"/>
        </w:rPr>
        <w:tab/>
        <w:t>Webinar</w:t>
      </w:r>
      <w:r w:rsidRPr="00E05838">
        <w:rPr>
          <w:rFonts w:asciiTheme="majorBidi" w:hAnsiTheme="majorBidi" w:cstheme="majorBidi"/>
        </w:rPr>
        <w:tab/>
      </w:r>
      <w:r w:rsidRPr="00E05838">
        <w:rPr>
          <w:rFonts w:asciiTheme="majorBidi" w:hAnsiTheme="majorBidi" w:cstheme="majorBidi"/>
          <w:spacing w:val="-9"/>
        </w:rPr>
        <w:t xml:space="preserve">on </w:t>
      </w:r>
      <w:r w:rsidRPr="00E05838">
        <w:rPr>
          <w:rFonts w:asciiTheme="majorBidi" w:hAnsiTheme="majorBidi" w:cstheme="majorBidi"/>
        </w:rPr>
        <w:t>#FixTheCountry Youth and Gender Activism in Ghana, 25</w:t>
      </w:r>
      <w:r w:rsidRPr="00E05838">
        <w:rPr>
          <w:rFonts w:asciiTheme="majorBidi" w:hAnsiTheme="majorBidi" w:cstheme="majorBidi"/>
          <w:vertAlign w:val="superscript"/>
        </w:rPr>
        <w:t>th</w:t>
      </w:r>
      <w:r w:rsidRPr="00E05838">
        <w:rPr>
          <w:rFonts w:asciiTheme="majorBidi" w:hAnsiTheme="majorBidi" w:cstheme="majorBidi"/>
        </w:rPr>
        <w:t xml:space="preserve"> November</w:t>
      </w:r>
      <w:r w:rsidRPr="00E05838">
        <w:rPr>
          <w:rFonts w:asciiTheme="majorBidi" w:hAnsiTheme="majorBidi" w:cstheme="majorBidi"/>
          <w:spacing w:val="-4"/>
        </w:rPr>
        <w:t xml:space="preserve"> </w:t>
      </w:r>
      <w:r w:rsidRPr="00E05838">
        <w:rPr>
          <w:rFonts w:asciiTheme="majorBidi" w:hAnsiTheme="majorBidi" w:cstheme="majorBidi"/>
        </w:rPr>
        <w:t>2021.</w:t>
      </w:r>
    </w:p>
    <w:p w:rsidR="00AB1090" w:rsidRPr="00E05838" w:rsidRDefault="00B56E22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>64</w:t>
      </w:r>
      <w:r w:rsidRPr="00E05838">
        <w:rPr>
          <w:rFonts w:asciiTheme="majorBidi" w:hAnsiTheme="majorBidi" w:cstheme="majorBidi"/>
          <w:vertAlign w:val="superscript"/>
        </w:rPr>
        <w:t>th</w:t>
      </w:r>
      <w:r w:rsidRPr="00E05838">
        <w:rPr>
          <w:rFonts w:asciiTheme="majorBidi" w:hAnsiTheme="majorBidi" w:cstheme="majorBidi"/>
        </w:rPr>
        <w:t xml:space="preserve"> Annual Conference of the African Studies Association, 16</w:t>
      </w:r>
      <w:r w:rsidRPr="00E05838">
        <w:rPr>
          <w:rFonts w:asciiTheme="majorBidi" w:hAnsiTheme="majorBidi" w:cstheme="majorBidi"/>
          <w:vertAlign w:val="superscript"/>
        </w:rPr>
        <w:t>th</w:t>
      </w:r>
      <w:r w:rsidRPr="00E05838">
        <w:rPr>
          <w:rFonts w:asciiTheme="majorBidi" w:hAnsiTheme="majorBidi" w:cstheme="majorBidi"/>
        </w:rPr>
        <w:t xml:space="preserve"> -20</w:t>
      </w:r>
      <w:r w:rsidRPr="00E05838">
        <w:rPr>
          <w:rFonts w:asciiTheme="majorBidi" w:hAnsiTheme="majorBidi" w:cstheme="majorBidi"/>
          <w:vertAlign w:val="superscript"/>
        </w:rPr>
        <w:t>th</w:t>
      </w:r>
      <w:r w:rsidRPr="00E05838">
        <w:rPr>
          <w:rFonts w:asciiTheme="majorBidi" w:hAnsiTheme="majorBidi" w:cstheme="majorBidi"/>
        </w:rPr>
        <w:t xml:space="preserve"> November</w:t>
      </w:r>
      <w:r w:rsidRPr="00E05838">
        <w:rPr>
          <w:rFonts w:asciiTheme="majorBidi" w:hAnsiTheme="majorBidi" w:cstheme="majorBidi"/>
          <w:spacing w:val="-8"/>
        </w:rPr>
        <w:t xml:space="preserve"> </w:t>
      </w:r>
      <w:r w:rsidRPr="00E05838">
        <w:rPr>
          <w:rFonts w:asciiTheme="majorBidi" w:hAnsiTheme="majorBidi" w:cstheme="majorBidi"/>
        </w:rPr>
        <w:t>2021</w:t>
      </w:r>
    </w:p>
    <w:p w:rsidR="00AB1090" w:rsidRPr="00E05838" w:rsidRDefault="00B56E22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>MIASA Conference, 21</w:t>
      </w:r>
      <w:r w:rsidRPr="00E05838">
        <w:rPr>
          <w:rFonts w:asciiTheme="majorBidi" w:hAnsiTheme="majorBidi" w:cstheme="majorBidi"/>
          <w:vertAlign w:val="superscript"/>
        </w:rPr>
        <w:t>st</w:t>
      </w:r>
      <w:r w:rsidRPr="00E05838">
        <w:rPr>
          <w:rFonts w:asciiTheme="majorBidi" w:hAnsiTheme="majorBidi" w:cstheme="majorBidi"/>
        </w:rPr>
        <w:t>-22</w:t>
      </w:r>
      <w:r w:rsidRPr="00E05838">
        <w:rPr>
          <w:rFonts w:asciiTheme="majorBidi" w:hAnsiTheme="majorBidi" w:cstheme="majorBidi"/>
          <w:vertAlign w:val="superscript"/>
        </w:rPr>
        <w:t>nd</w:t>
      </w:r>
      <w:r w:rsidRPr="00E05838">
        <w:rPr>
          <w:rFonts w:asciiTheme="majorBidi" w:hAnsiTheme="majorBidi" w:cstheme="majorBidi"/>
        </w:rPr>
        <w:t xml:space="preserve"> October</w:t>
      </w:r>
      <w:r w:rsidRPr="00E05838">
        <w:rPr>
          <w:rFonts w:asciiTheme="majorBidi" w:hAnsiTheme="majorBidi" w:cstheme="majorBidi"/>
          <w:spacing w:val="-2"/>
        </w:rPr>
        <w:t xml:space="preserve"> </w:t>
      </w:r>
      <w:r w:rsidRPr="00E05838">
        <w:rPr>
          <w:rFonts w:asciiTheme="majorBidi" w:hAnsiTheme="majorBidi" w:cstheme="majorBidi"/>
        </w:rPr>
        <w:t>2021.</w:t>
      </w:r>
    </w:p>
    <w:p w:rsidR="00AB1090" w:rsidRPr="00E05838" w:rsidRDefault="00B56E22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>APSA Emerging Scholars Workshop, 28-31</w:t>
      </w:r>
      <w:r w:rsidRPr="00E05838">
        <w:rPr>
          <w:rFonts w:asciiTheme="majorBidi" w:hAnsiTheme="majorBidi" w:cstheme="majorBidi"/>
          <w:vertAlign w:val="superscript"/>
        </w:rPr>
        <w:t>st</w:t>
      </w:r>
      <w:r w:rsidRPr="00E05838">
        <w:rPr>
          <w:rFonts w:asciiTheme="majorBidi" w:hAnsiTheme="majorBidi" w:cstheme="majorBidi"/>
        </w:rPr>
        <w:t xml:space="preserve"> September</w:t>
      </w:r>
      <w:r w:rsidRPr="00E05838">
        <w:rPr>
          <w:rFonts w:asciiTheme="majorBidi" w:hAnsiTheme="majorBidi" w:cstheme="majorBidi"/>
          <w:spacing w:val="-1"/>
        </w:rPr>
        <w:t xml:space="preserve"> </w:t>
      </w:r>
      <w:r w:rsidRPr="00E05838">
        <w:rPr>
          <w:rFonts w:asciiTheme="majorBidi" w:hAnsiTheme="majorBidi" w:cstheme="majorBidi"/>
        </w:rPr>
        <w:t>2021</w:t>
      </w:r>
    </w:p>
    <w:p w:rsidR="00AB1090" w:rsidRPr="00E05838" w:rsidRDefault="00B56E22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>KUJUA Virtual Workshop on Social Movements and Protest Movements, 2-3</w:t>
      </w:r>
      <w:r w:rsidRPr="00E05838">
        <w:rPr>
          <w:rFonts w:asciiTheme="majorBidi" w:hAnsiTheme="majorBidi" w:cstheme="majorBidi"/>
          <w:vertAlign w:val="superscript"/>
        </w:rPr>
        <w:t>rd</w:t>
      </w:r>
      <w:r w:rsidRPr="00E05838">
        <w:rPr>
          <w:rFonts w:asciiTheme="majorBidi" w:hAnsiTheme="majorBidi" w:cstheme="majorBidi"/>
        </w:rPr>
        <w:t xml:space="preserve"> August 2021</w:t>
      </w:r>
    </w:p>
    <w:p w:rsidR="00AB1090" w:rsidRPr="00E05838" w:rsidRDefault="00B56E22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>Seminar on Article Writing and Digital Humanities 4th – 6th May</w:t>
      </w:r>
      <w:r w:rsidRPr="00E05838">
        <w:rPr>
          <w:rFonts w:asciiTheme="majorBidi" w:hAnsiTheme="majorBidi" w:cstheme="majorBidi"/>
          <w:spacing w:val="1"/>
        </w:rPr>
        <w:t xml:space="preserve"> </w:t>
      </w:r>
      <w:r w:rsidRPr="00E05838">
        <w:rPr>
          <w:rFonts w:asciiTheme="majorBidi" w:hAnsiTheme="majorBidi" w:cstheme="majorBidi"/>
        </w:rPr>
        <w:t>2021</w:t>
      </w:r>
    </w:p>
    <w:p w:rsidR="00AB1090" w:rsidRPr="00E05838" w:rsidRDefault="00B56E22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>IQMR Workshop on Methodology, Syracuse University,</w:t>
      </w:r>
      <w:r w:rsidRPr="00E05838">
        <w:rPr>
          <w:rFonts w:asciiTheme="majorBidi" w:hAnsiTheme="majorBidi" w:cstheme="majorBidi"/>
          <w:spacing w:val="-2"/>
        </w:rPr>
        <w:t xml:space="preserve"> </w:t>
      </w:r>
      <w:r w:rsidRPr="00E05838">
        <w:rPr>
          <w:rFonts w:asciiTheme="majorBidi" w:hAnsiTheme="majorBidi" w:cstheme="majorBidi"/>
        </w:rPr>
        <w:t>2020-2021</w:t>
      </w:r>
    </w:p>
    <w:p w:rsidR="00AB1090" w:rsidRPr="00E05838" w:rsidRDefault="00B56E22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 xml:space="preserve">Ghana Studies Association Conference, </w:t>
      </w:r>
      <w:r w:rsidR="00AB1090" w:rsidRPr="00E05838">
        <w:rPr>
          <w:rFonts w:asciiTheme="majorBidi" w:hAnsiTheme="majorBidi" w:cstheme="majorBidi"/>
        </w:rPr>
        <w:t xml:space="preserve">University of Ghana, </w:t>
      </w:r>
      <w:r w:rsidRPr="00E05838">
        <w:rPr>
          <w:rFonts w:asciiTheme="majorBidi" w:hAnsiTheme="majorBidi" w:cstheme="majorBidi"/>
        </w:rPr>
        <w:t>July</w:t>
      </w:r>
      <w:r w:rsidRPr="00E05838">
        <w:rPr>
          <w:rFonts w:asciiTheme="majorBidi" w:hAnsiTheme="majorBidi" w:cstheme="majorBidi"/>
          <w:spacing w:val="-1"/>
        </w:rPr>
        <w:t xml:space="preserve"> </w:t>
      </w:r>
      <w:r w:rsidRPr="00E05838">
        <w:rPr>
          <w:rFonts w:asciiTheme="majorBidi" w:hAnsiTheme="majorBidi" w:cstheme="majorBidi"/>
        </w:rPr>
        <w:t>2019</w:t>
      </w:r>
    </w:p>
    <w:p w:rsidR="00AB1090" w:rsidRPr="00E05838" w:rsidRDefault="00AB1090" w:rsidP="00AB1090">
      <w:pPr>
        <w:pStyle w:val="BodyText"/>
        <w:spacing w:line="276" w:lineRule="auto"/>
        <w:ind w:left="0" w:right="819"/>
        <w:jc w:val="both"/>
        <w:rPr>
          <w:rFonts w:asciiTheme="majorBidi" w:hAnsiTheme="majorBidi" w:cstheme="majorBidi"/>
        </w:rPr>
      </w:pPr>
    </w:p>
    <w:p w:rsidR="00AB1090" w:rsidRPr="00E05838" w:rsidRDefault="00AB1090" w:rsidP="00AB1090">
      <w:pPr>
        <w:rPr>
          <w:rFonts w:asciiTheme="majorBidi" w:hAnsiTheme="majorBidi" w:cstheme="majorBidi"/>
          <w:b/>
          <w:bCs/>
          <w:lang w:val="en-US"/>
        </w:rPr>
      </w:pPr>
      <w:r w:rsidRPr="00E05838">
        <w:rPr>
          <w:rFonts w:asciiTheme="majorBidi" w:hAnsiTheme="majorBidi" w:cstheme="majorBidi"/>
          <w:b/>
          <w:bCs/>
          <w:lang w:val="en-US"/>
        </w:rPr>
        <w:t>ENDED PROJECTS</w:t>
      </w:r>
    </w:p>
    <w:p w:rsidR="00AB1090" w:rsidRPr="00E05838" w:rsidRDefault="00B56E22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>Postdoctoral Research- Decolonization and Student Activism in the Post-Colonial African University: Knowledge Production, Agency, and Critical Voices – Oct 2022- Sep 2023</w:t>
      </w:r>
    </w:p>
    <w:p w:rsidR="00AB1090" w:rsidRPr="00E05838" w:rsidRDefault="00B56E22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lastRenderedPageBreak/>
        <w:t>Feminist Africa Research and Publishing Consortium- Religious digital activism: Feminists’ approaches to tackling implications of Christian scriptural texts on gender-based violence in Africa. October 2022- September 2025</w:t>
      </w:r>
    </w:p>
    <w:p w:rsidR="00AB1090" w:rsidRPr="00E05838" w:rsidRDefault="00B56E22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>Pan-African Research Institute: The Future of Research Ethics and Integrity in Africa- Sep 2022.</w:t>
      </w:r>
    </w:p>
    <w:p w:rsidR="00AB1090" w:rsidRPr="00E05838" w:rsidRDefault="00B56E22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>Old Parks – New Futures: The Changing Use of Open Urban Space in Ghana, March 2021 – February 2023 (Sponsor: British Academy Project, TGC\200335)</w:t>
      </w:r>
    </w:p>
    <w:p w:rsidR="00AB1090" w:rsidRPr="00E05838" w:rsidRDefault="00B56E22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 xml:space="preserve">Smart Sustainable City Development Project, in </w:t>
      </w:r>
      <w:proofErr w:type="spellStart"/>
      <w:r w:rsidRPr="00E05838">
        <w:rPr>
          <w:rFonts w:asciiTheme="majorBidi" w:hAnsiTheme="majorBidi" w:cstheme="majorBidi"/>
        </w:rPr>
        <w:t>Kyebi</w:t>
      </w:r>
      <w:proofErr w:type="spellEnd"/>
      <w:r w:rsidRPr="00E05838">
        <w:rPr>
          <w:rFonts w:asciiTheme="majorBidi" w:hAnsiTheme="majorBidi" w:cstheme="majorBidi"/>
        </w:rPr>
        <w:t xml:space="preserve"> by K.N.U.S.T (Sponsor: Government of Ghana, </w:t>
      </w:r>
      <w:proofErr w:type="spellStart"/>
      <w:r w:rsidRPr="00E05838">
        <w:rPr>
          <w:rFonts w:asciiTheme="majorBidi" w:hAnsiTheme="majorBidi" w:cstheme="majorBidi"/>
        </w:rPr>
        <w:t>Abuakwa</w:t>
      </w:r>
      <w:proofErr w:type="spellEnd"/>
      <w:r w:rsidRPr="00E05838">
        <w:rPr>
          <w:rFonts w:asciiTheme="majorBidi" w:hAnsiTheme="majorBidi" w:cstheme="majorBidi"/>
        </w:rPr>
        <w:t xml:space="preserve"> Traditional Council, ITU, Norway)</w:t>
      </w:r>
    </w:p>
    <w:p w:rsidR="00AB1090" w:rsidRPr="00E05838" w:rsidRDefault="00AB1090" w:rsidP="00AB1090">
      <w:pPr>
        <w:pStyle w:val="BodyText"/>
        <w:spacing w:line="276" w:lineRule="auto"/>
        <w:ind w:right="819"/>
        <w:jc w:val="both"/>
        <w:rPr>
          <w:rFonts w:asciiTheme="majorBidi" w:hAnsiTheme="majorBidi" w:cstheme="majorBidi"/>
        </w:rPr>
      </w:pPr>
    </w:p>
    <w:p w:rsidR="00AB1090" w:rsidRPr="00E05838" w:rsidRDefault="00AB1090" w:rsidP="00AB1090">
      <w:pPr>
        <w:rPr>
          <w:rFonts w:asciiTheme="majorBidi" w:hAnsiTheme="majorBidi" w:cstheme="majorBidi"/>
          <w:b/>
          <w:bCs/>
          <w:lang w:val="en-US"/>
        </w:rPr>
      </w:pPr>
      <w:r w:rsidRPr="00E05838">
        <w:rPr>
          <w:rFonts w:asciiTheme="majorBidi" w:hAnsiTheme="majorBidi" w:cstheme="majorBidi"/>
          <w:b/>
          <w:bCs/>
          <w:lang w:val="en-US"/>
        </w:rPr>
        <w:t>GRANTS WON</w:t>
      </w:r>
    </w:p>
    <w:p w:rsidR="00AB1090" w:rsidRPr="00E05838" w:rsidRDefault="00AB1090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 xml:space="preserve">2025 Meaning-making Research Initiatives (MRI) competition USD 25,000 </w:t>
      </w:r>
    </w:p>
    <w:p w:rsidR="00AB1090" w:rsidRPr="00E05838" w:rsidRDefault="00AB1090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 xml:space="preserve">2025 ASA </w:t>
      </w:r>
      <w:proofErr w:type="spellStart"/>
      <w:r w:rsidRPr="00E05838">
        <w:rPr>
          <w:rFonts w:asciiTheme="majorBidi" w:hAnsiTheme="majorBidi" w:cstheme="majorBidi"/>
        </w:rPr>
        <w:t>Samora</w:t>
      </w:r>
      <w:proofErr w:type="spellEnd"/>
      <w:r w:rsidRPr="00E05838">
        <w:rPr>
          <w:rFonts w:asciiTheme="majorBidi" w:hAnsiTheme="majorBidi" w:cstheme="majorBidi"/>
        </w:rPr>
        <w:t xml:space="preserve"> &amp; </w:t>
      </w:r>
      <w:proofErr w:type="spellStart"/>
      <w:r w:rsidRPr="00E05838">
        <w:rPr>
          <w:rFonts w:asciiTheme="majorBidi" w:hAnsiTheme="majorBidi" w:cstheme="majorBidi"/>
        </w:rPr>
        <w:t>Graça</w:t>
      </w:r>
      <w:proofErr w:type="spellEnd"/>
      <w:r w:rsidRPr="00E05838">
        <w:rPr>
          <w:rFonts w:asciiTheme="majorBidi" w:hAnsiTheme="majorBidi" w:cstheme="majorBidi"/>
        </w:rPr>
        <w:t xml:space="preserve"> Machel Presidential Fellow </w:t>
      </w:r>
    </w:p>
    <w:p w:rsidR="00AB1090" w:rsidRPr="00E05838" w:rsidRDefault="00AB1090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 xml:space="preserve">2025 African Peacebuilding Network (APN) Research Grant – $15,000 </w:t>
      </w:r>
    </w:p>
    <w:p w:rsidR="00AB1090" w:rsidRPr="00E05838" w:rsidRDefault="00AB1090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proofErr w:type="spellStart"/>
      <w:r w:rsidRPr="00E05838">
        <w:rPr>
          <w:rFonts w:asciiTheme="majorBidi" w:hAnsiTheme="majorBidi" w:cstheme="majorBidi"/>
        </w:rPr>
        <w:t>WomenAtWork</w:t>
      </w:r>
      <w:proofErr w:type="spellEnd"/>
      <w:r w:rsidRPr="00E05838">
        <w:rPr>
          <w:rFonts w:asciiTheme="majorBidi" w:hAnsiTheme="majorBidi" w:cstheme="majorBidi"/>
        </w:rPr>
        <w:t xml:space="preserve"> Project- 1,000 EUR April- October, 2024 </w:t>
      </w:r>
    </w:p>
    <w:p w:rsidR="00AB1090" w:rsidRPr="00E05838" w:rsidRDefault="00AB1090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 xml:space="preserve">Queen Elizabeth Scholarship Fellowship grant, CAD 26,000 – April-August, 2024 </w:t>
      </w:r>
    </w:p>
    <w:p w:rsidR="00AB1090" w:rsidRPr="00E05838" w:rsidRDefault="00AB1090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>Mellon Foundation postdoctoral fellowship- Grant of $22,500- 1</w:t>
      </w:r>
      <w:r w:rsidRPr="00E05838">
        <w:rPr>
          <w:rFonts w:asciiTheme="majorBidi" w:hAnsiTheme="majorBidi" w:cstheme="majorBidi"/>
          <w:vertAlign w:val="superscript"/>
        </w:rPr>
        <w:t>st</w:t>
      </w:r>
      <w:r w:rsidRPr="00E05838">
        <w:rPr>
          <w:rFonts w:asciiTheme="majorBidi" w:hAnsiTheme="majorBidi" w:cstheme="majorBidi"/>
        </w:rPr>
        <w:t xml:space="preserve"> October, 2022 </w:t>
      </w:r>
    </w:p>
    <w:p w:rsidR="00AB1090" w:rsidRPr="00E05838" w:rsidRDefault="00AB1090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>Feminist Africa Research and Publishing Consortium- $6,000- 1</w:t>
      </w:r>
      <w:r w:rsidRPr="00E05838">
        <w:rPr>
          <w:rFonts w:asciiTheme="majorBidi" w:hAnsiTheme="majorBidi" w:cstheme="majorBidi"/>
          <w:vertAlign w:val="superscript"/>
        </w:rPr>
        <w:t>st</w:t>
      </w:r>
      <w:r w:rsidRPr="00E05838">
        <w:rPr>
          <w:rFonts w:asciiTheme="majorBidi" w:hAnsiTheme="majorBidi" w:cstheme="majorBidi"/>
        </w:rPr>
        <w:t xml:space="preserve"> November, 2022</w:t>
      </w:r>
    </w:p>
    <w:p w:rsidR="00AB1090" w:rsidRPr="00E05838" w:rsidRDefault="00AB1090" w:rsidP="00AB1090">
      <w:pPr>
        <w:pStyle w:val="BodyText"/>
        <w:spacing w:line="276" w:lineRule="auto"/>
        <w:ind w:left="0" w:right="819"/>
        <w:jc w:val="both"/>
        <w:rPr>
          <w:rFonts w:asciiTheme="majorBidi" w:hAnsiTheme="majorBidi" w:cstheme="majorBidi"/>
        </w:rPr>
      </w:pPr>
    </w:p>
    <w:p w:rsidR="00AB1090" w:rsidRPr="00E05838" w:rsidRDefault="00AB1090" w:rsidP="00AB1090">
      <w:pPr>
        <w:rPr>
          <w:rFonts w:asciiTheme="majorBidi" w:hAnsiTheme="majorBidi" w:cstheme="majorBidi"/>
          <w:b/>
          <w:bCs/>
        </w:rPr>
      </w:pPr>
      <w:r w:rsidRPr="00E05838">
        <w:rPr>
          <w:rFonts w:asciiTheme="majorBidi" w:hAnsiTheme="majorBidi" w:cstheme="majorBidi"/>
          <w:b/>
          <w:bCs/>
        </w:rPr>
        <w:t xml:space="preserve">EDITORIAL AND PEER REVIEW EXPERIENCE </w:t>
      </w:r>
    </w:p>
    <w:p w:rsidR="00AB1090" w:rsidRPr="00E05838" w:rsidRDefault="00AB1090" w:rsidP="00AB1090">
      <w:pPr>
        <w:rPr>
          <w:rFonts w:asciiTheme="majorBidi" w:hAnsiTheme="majorBidi" w:cstheme="majorBidi"/>
          <w:b/>
          <w:bCs/>
        </w:rPr>
      </w:pPr>
      <w:r w:rsidRPr="00E05838">
        <w:rPr>
          <w:rFonts w:asciiTheme="majorBidi" w:hAnsiTheme="majorBidi" w:cstheme="majorBidi"/>
          <w:b/>
          <w:bCs/>
        </w:rPr>
        <w:t xml:space="preserve">Journal peer review: </w:t>
      </w:r>
    </w:p>
    <w:p w:rsidR="00AB1090" w:rsidRDefault="00AB1090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 xml:space="preserve">Journal of Asian and African Studies </w:t>
      </w:r>
    </w:p>
    <w:p w:rsidR="00E311FB" w:rsidRPr="00E05838" w:rsidRDefault="00E311FB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Canadian Journal of African Studies</w:t>
      </w:r>
    </w:p>
    <w:p w:rsidR="00AB1090" w:rsidRPr="00E05838" w:rsidRDefault="00AB1090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 xml:space="preserve">Cogent Humanities </w:t>
      </w:r>
    </w:p>
    <w:p w:rsidR="00AB1090" w:rsidRPr="00E05838" w:rsidRDefault="00AB1090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 xml:space="preserve">Social Sciences and Humanities Open </w:t>
      </w:r>
    </w:p>
    <w:p w:rsidR="00AB1090" w:rsidRPr="00E05838" w:rsidRDefault="00AB1090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 xml:space="preserve">Women’s Studies International Forum </w:t>
      </w:r>
    </w:p>
    <w:p w:rsidR="00AB1090" w:rsidRPr="00E05838" w:rsidRDefault="00AB1090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proofErr w:type="spellStart"/>
      <w:r w:rsidRPr="00E05838">
        <w:rPr>
          <w:rFonts w:asciiTheme="majorBidi" w:hAnsiTheme="majorBidi" w:cstheme="majorBidi"/>
        </w:rPr>
        <w:t>Abibisem</w:t>
      </w:r>
      <w:proofErr w:type="spellEnd"/>
      <w:r w:rsidRPr="00E05838">
        <w:rPr>
          <w:rFonts w:asciiTheme="majorBidi" w:hAnsiTheme="majorBidi" w:cstheme="majorBidi"/>
        </w:rPr>
        <w:t xml:space="preserve"> </w:t>
      </w:r>
    </w:p>
    <w:p w:rsidR="00AB1090" w:rsidRPr="00E05838" w:rsidRDefault="00AB1090" w:rsidP="00AB1090">
      <w:pPr>
        <w:pStyle w:val="BodyText"/>
        <w:spacing w:line="276" w:lineRule="auto"/>
        <w:ind w:left="0" w:right="819"/>
        <w:jc w:val="both"/>
        <w:rPr>
          <w:rFonts w:asciiTheme="majorBidi" w:hAnsiTheme="majorBidi" w:cstheme="majorBidi"/>
        </w:rPr>
      </w:pPr>
    </w:p>
    <w:p w:rsidR="00AB1090" w:rsidRPr="00E05838" w:rsidRDefault="00AB1090" w:rsidP="00AB1090">
      <w:pPr>
        <w:rPr>
          <w:rFonts w:asciiTheme="majorBidi" w:hAnsiTheme="majorBidi" w:cstheme="majorBidi"/>
          <w:b/>
          <w:bCs/>
        </w:rPr>
      </w:pPr>
      <w:r w:rsidRPr="00E05838">
        <w:rPr>
          <w:rFonts w:asciiTheme="majorBidi" w:hAnsiTheme="majorBidi" w:cstheme="majorBidi"/>
          <w:b/>
          <w:bCs/>
        </w:rPr>
        <w:t xml:space="preserve">MEMBERSHIP IN PROFESSIONAL ASSOCIATIONS </w:t>
      </w:r>
    </w:p>
    <w:p w:rsidR="00AB1090" w:rsidRPr="00E05838" w:rsidRDefault="00AB1090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 xml:space="preserve">Historical Society of Ghana </w:t>
      </w:r>
    </w:p>
    <w:p w:rsidR="00AB1090" w:rsidRPr="00E05838" w:rsidRDefault="00AB1090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 xml:space="preserve">Ghana Studies Association </w:t>
      </w:r>
    </w:p>
    <w:p w:rsidR="00AB1090" w:rsidRPr="00E05838" w:rsidRDefault="00AB1090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 xml:space="preserve">Africa Studies Association, USA </w:t>
      </w:r>
    </w:p>
    <w:p w:rsidR="00AB1090" w:rsidRPr="00E05838" w:rsidRDefault="00AB1090" w:rsidP="00AB1090">
      <w:pPr>
        <w:pStyle w:val="BodyText"/>
        <w:numPr>
          <w:ilvl w:val="0"/>
          <w:numId w:val="2"/>
        </w:numPr>
        <w:spacing w:line="276" w:lineRule="auto"/>
        <w:ind w:right="819"/>
        <w:jc w:val="both"/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 xml:space="preserve">Canadian Association of African Studies </w:t>
      </w:r>
    </w:p>
    <w:p w:rsidR="00AB1090" w:rsidRPr="00E05838" w:rsidRDefault="00AB1090" w:rsidP="00AB1090">
      <w:pPr>
        <w:rPr>
          <w:rFonts w:asciiTheme="majorBidi" w:hAnsiTheme="majorBidi" w:cstheme="majorBidi"/>
        </w:rPr>
      </w:pPr>
      <w:r w:rsidRPr="00E05838">
        <w:rPr>
          <w:rFonts w:asciiTheme="majorBidi" w:hAnsiTheme="majorBidi" w:cstheme="majorBidi"/>
        </w:rPr>
        <w:t xml:space="preserve"> </w:t>
      </w:r>
    </w:p>
    <w:p w:rsidR="00AB1090" w:rsidRPr="00E05838" w:rsidRDefault="00AB1090" w:rsidP="00AB1090">
      <w:pPr>
        <w:rPr>
          <w:rFonts w:asciiTheme="majorBidi" w:hAnsiTheme="majorBidi" w:cstheme="majorBidi"/>
        </w:rPr>
      </w:pPr>
    </w:p>
    <w:p w:rsidR="00AB1090" w:rsidRPr="00E05838" w:rsidRDefault="00AB1090" w:rsidP="00AB1090">
      <w:pPr>
        <w:rPr>
          <w:rFonts w:asciiTheme="majorBidi" w:hAnsiTheme="majorBidi" w:cstheme="majorBidi"/>
          <w:b/>
          <w:bCs/>
        </w:rPr>
      </w:pPr>
      <w:r w:rsidRPr="00E05838">
        <w:rPr>
          <w:rFonts w:asciiTheme="majorBidi" w:hAnsiTheme="majorBidi" w:cstheme="majorBidi"/>
          <w:b/>
          <w:bCs/>
        </w:rPr>
        <w:t xml:space="preserve">REFEREES </w:t>
      </w:r>
    </w:p>
    <w:p w:rsidR="00AB1090" w:rsidRPr="00E05838" w:rsidRDefault="00AB1090" w:rsidP="00AB1090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>Prof. George Bob-</w:t>
      </w:r>
      <w:proofErr w:type="spellStart"/>
      <w:r w:rsidRPr="00E05838">
        <w:rPr>
          <w:rFonts w:asciiTheme="majorBidi" w:hAnsiTheme="majorBidi" w:cstheme="majorBidi"/>
          <w:sz w:val="24"/>
          <w:szCs w:val="24"/>
        </w:rPr>
        <w:t>Milliar</w:t>
      </w:r>
      <w:proofErr w:type="spellEnd"/>
      <w:r w:rsidRPr="00E05838">
        <w:rPr>
          <w:rFonts w:asciiTheme="majorBidi" w:hAnsiTheme="majorBidi" w:cstheme="majorBidi"/>
          <w:sz w:val="24"/>
          <w:szCs w:val="24"/>
        </w:rPr>
        <w:t xml:space="preserve">- Director, Centre for Cultural African Studies, KNUST- +233244045147 (bobmilliar1@gmail.com) </w:t>
      </w:r>
    </w:p>
    <w:p w:rsidR="00AB1090" w:rsidRPr="00E05838" w:rsidRDefault="00AB1090" w:rsidP="00AB1090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 xml:space="preserve">Prof. Samuel Adu-Gyamfi- Department of History and Political Studies, KNUST- +233245055028 (mcgyamfi@yahoo.com) </w:t>
      </w:r>
    </w:p>
    <w:p w:rsidR="00AB1090" w:rsidRPr="00E05838" w:rsidRDefault="00AB1090" w:rsidP="00AB1090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lastRenderedPageBreak/>
        <w:t xml:space="preserve">Prof. Edward </w:t>
      </w:r>
      <w:proofErr w:type="spellStart"/>
      <w:r w:rsidRPr="00E05838">
        <w:rPr>
          <w:rFonts w:asciiTheme="majorBidi" w:hAnsiTheme="majorBidi" w:cstheme="majorBidi"/>
          <w:sz w:val="24"/>
          <w:szCs w:val="24"/>
        </w:rPr>
        <w:t>Brenya</w:t>
      </w:r>
      <w:proofErr w:type="spellEnd"/>
      <w:r w:rsidRPr="00E05838">
        <w:rPr>
          <w:rFonts w:asciiTheme="majorBidi" w:hAnsiTheme="majorBidi" w:cstheme="majorBidi"/>
          <w:sz w:val="24"/>
          <w:szCs w:val="24"/>
        </w:rPr>
        <w:t xml:space="preserve">, Head, Department of History and Political Studies, KNUST, +2332066326329, (ebrenya@gmail.com) </w:t>
      </w:r>
    </w:p>
    <w:p w:rsidR="00AB1090" w:rsidRPr="00E05838" w:rsidRDefault="00AB1090" w:rsidP="00AB1090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 xml:space="preserve">Prof. Ben Jones, Professor of Anthropology, University of East Anglia, +447847287746, B.W.Jones@uea.ac.uk) </w:t>
      </w:r>
    </w:p>
    <w:p w:rsidR="00AB1090" w:rsidRPr="00E05838" w:rsidRDefault="00AB1090" w:rsidP="00AB1090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 w:rsidRPr="00E05838">
        <w:rPr>
          <w:rFonts w:asciiTheme="majorBidi" w:hAnsiTheme="majorBidi" w:cstheme="majorBidi"/>
          <w:sz w:val="24"/>
          <w:szCs w:val="24"/>
        </w:rPr>
        <w:t>Prof. Karen Lauterbach- Director, Centre for African Studies, University of Copenhagen, Denmark- +4525487385 (</w:t>
      </w:r>
      <w:hyperlink r:id="rId35" w:history="1">
        <w:r w:rsidRPr="00E05838">
          <w:rPr>
            <w:rStyle w:val="Hyperlink"/>
            <w:rFonts w:asciiTheme="majorBidi" w:hAnsiTheme="majorBidi" w:cstheme="majorBidi"/>
            <w:sz w:val="24"/>
            <w:szCs w:val="24"/>
          </w:rPr>
          <w:t>kjl@teol.ku.dk</w:t>
        </w:r>
      </w:hyperlink>
      <w:r w:rsidRPr="00E05838">
        <w:rPr>
          <w:rFonts w:asciiTheme="majorBidi" w:hAnsiTheme="majorBidi" w:cstheme="majorBidi"/>
          <w:sz w:val="24"/>
          <w:szCs w:val="24"/>
        </w:rPr>
        <w:t>)</w:t>
      </w:r>
    </w:p>
    <w:p w:rsidR="00AB1090" w:rsidRPr="00E05838" w:rsidRDefault="00AB1090" w:rsidP="00AB1090">
      <w:pPr>
        <w:rPr>
          <w:rFonts w:asciiTheme="majorBidi" w:hAnsiTheme="majorBidi" w:cstheme="majorBidi"/>
          <w:lang w:val="en-US"/>
        </w:rPr>
      </w:pPr>
    </w:p>
    <w:p w:rsidR="008141BF" w:rsidRPr="0028537F" w:rsidRDefault="008141BF" w:rsidP="00B56E22">
      <w:pPr>
        <w:rPr>
          <w:rFonts w:asciiTheme="majorBidi" w:hAnsiTheme="majorBidi" w:cstheme="majorBidi"/>
          <w:lang w:val="en-US"/>
        </w:rPr>
      </w:pPr>
    </w:p>
    <w:sectPr w:rsidR="008141BF" w:rsidRPr="002853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67357"/>
    <w:multiLevelType w:val="hybridMultilevel"/>
    <w:tmpl w:val="F52413CE"/>
    <w:lvl w:ilvl="0" w:tplc="E9B6B054">
      <w:start w:val="5"/>
      <w:numFmt w:val="bullet"/>
      <w:lvlText w:val="-"/>
      <w:lvlJc w:val="left"/>
      <w:pPr>
        <w:ind w:left="5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20" w:hanging="360"/>
      </w:pPr>
      <w:rPr>
        <w:rFonts w:ascii="Wingdings" w:hAnsi="Wingdings" w:hint="default"/>
      </w:rPr>
    </w:lvl>
  </w:abstractNum>
  <w:abstractNum w:abstractNumId="1" w15:restartNumberingAfterBreak="0">
    <w:nsid w:val="25AA212A"/>
    <w:multiLevelType w:val="hybridMultilevel"/>
    <w:tmpl w:val="0102229C"/>
    <w:lvl w:ilvl="0" w:tplc="0674DE18">
      <w:start w:val="200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CA1049"/>
    <w:multiLevelType w:val="hybridMultilevel"/>
    <w:tmpl w:val="8028FCC2"/>
    <w:lvl w:ilvl="0" w:tplc="6E62030E">
      <w:start w:val="2007"/>
      <w:numFmt w:val="bullet"/>
      <w:lvlText w:val="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4D1EE7"/>
    <w:multiLevelType w:val="hybridMultilevel"/>
    <w:tmpl w:val="D9682878"/>
    <w:lvl w:ilvl="0" w:tplc="B75E3F4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0C78F3"/>
    <w:multiLevelType w:val="hybridMultilevel"/>
    <w:tmpl w:val="AB24FA5E"/>
    <w:lvl w:ilvl="0" w:tplc="A776C966">
      <w:numFmt w:val="bullet"/>
      <w:lvlText w:val="-"/>
      <w:lvlJc w:val="left"/>
      <w:pPr>
        <w:ind w:left="920" w:hanging="360"/>
      </w:pPr>
      <w:rPr>
        <w:rFonts w:ascii="Times New Roman" w:eastAsia="Times New Roman" w:hAnsi="Times New Roman" w:cs="Times New Roman" w:hint="default"/>
        <w:spacing w:val="-2"/>
        <w:w w:val="97"/>
        <w:sz w:val="24"/>
        <w:szCs w:val="24"/>
        <w:lang w:val="en-US" w:eastAsia="en-US" w:bidi="ar-SA"/>
      </w:rPr>
    </w:lvl>
    <w:lvl w:ilvl="1" w:tplc="E72C0D00">
      <w:numFmt w:val="bullet"/>
      <w:lvlText w:val="•"/>
      <w:lvlJc w:val="left"/>
      <w:pPr>
        <w:ind w:left="1866" w:hanging="360"/>
      </w:pPr>
      <w:rPr>
        <w:rFonts w:hint="default"/>
        <w:lang w:val="en-US" w:eastAsia="en-US" w:bidi="ar-SA"/>
      </w:rPr>
    </w:lvl>
    <w:lvl w:ilvl="2" w:tplc="1C044370">
      <w:numFmt w:val="bullet"/>
      <w:lvlText w:val="•"/>
      <w:lvlJc w:val="left"/>
      <w:pPr>
        <w:ind w:left="2812" w:hanging="360"/>
      </w:pPr>
      <w:rPr>
        <w:rFonts w:hint="default"/>
        <w:lang w:val="en-US" w:eastAsia="en-US" w:bidi="ar-SA"/>
      </w:rPr>
    </w:lvl>
    <w:lvl w:ilvl="3" w:tplc="A266C322">
      <w:numFmt w:val="bullet"/>
      <w:lvlText w:val="•"/>
      <w:lvlJc w:val="left"/>
      <w:pPr>
        <w:ind w:left="3758" w:hanging="360"/>
      </w:pPr>
      <w:rPr>
        <w:rFonts w:hint="default"/>
        <w:lang w:val="en-US" w:eastAsia="en-US" w:bidi="ar-SA"/>
      </w:rPr>
    </w:lvl>
    <w:lvl w:ilvl="4" w:tplc="A1A238B2">
      <w:numFmt w:val="bullet"/>
      <w:lvlText w:val="•"/>
      <w:lvlJc w:val="left"/>
      <w:pPr>
        <w:ind w:left="4704" w:hanging="360"/>
      </w:pPr>
      <w:rPr>
        <w:rFonts w:hint="default"/>
        <w:lang w:val="en-US" w:eastAsia="en-US" w:bidi="ar-SA"/>
      </w:rPr>
    </w:lvl>
    <w:lvl w:ilvl="5" w:tplc="74C056B4">
      <w:numFmt w:val="bullet"/>
      <w:lvlText w:val="•"/>
      <w:lvlJc w:val="left"/>
      <w:pPr>
        <w:ind w:left="5650" w:hanging="360"/>
      </w:pPr>
      <w:rPr>
        <w:rFonts w:hint="default"/>
        <w:lang w:val="en-US" w:eastAsia="en-US" w:bidi="ar-SA"/>
      </w:rPr>
    </w:lvl>
    <w:lvl w:ilvl="6" w:tplc="BD66864C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ar-SA"/>
      </w:rPr>
    </w:lvl>
    <w:lvl w:ilvl="7" w:tplc="8264D9AE">
      <w:numFmt w:val="bullet"/>
      <w:lvlText w:val="•"/>
      <w:lvlJc w:val="left"/>
      <w:pPr>
        <w:ind w:left="7542" w:hanging="360"/>
      </w:pPr>
      <w:rPr>
        <w:rFonts w:hint="default"/>
        <w:lang w:val="en-US" w:eastAsia="en-US" w:bidi="ar-SA"/>
      </w:rPr>
    </w:lvl>
    <w:lvl w:ilvl="8" w:tplc="A10E3D96">
      <w:numFmt w:val="bullet"/>
      <w:lvlText w:val="•"/>
      <w:lvlJc w:val="left"/>
      <w:pPr>
        <w:ind w:left="8488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68A1446C"/>
    <w:multiLevelType w:val="hybridMultilevel"/>
    <w:tmpl w:val="7CECE964"/>
    <w:lvl w:ilvl="0" w:tplc="40324E40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AD2B60"/>
    <w:multiLevelType w:val="hybridMultilevel"/>
    <w:tmpl w:val="57C6B93C"/>
    <w:lvl w:ilvl="0" w:tplc="E9B6B05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9141735">
    <w:abstractNumId w:val="0"/>
  </w:num>
  <w:num w:numId="2" w16cid:durableId="786511365">
    <w:abstractNumId w:val="5"/>
  </w:num>
  <w:num w:numId="3" w16cid:durableId="633874547">
    <w:abstractNumId w:val="4"/>
  </w:num>
  <w:num w:numId="4" w16cid:durableId="922838689">
    <w:abstractNumId w:val="1"/>
  </w:num>
  <w:num w:numId="5" w16cid:durableId="1793090518">
    <w:abstractNumId w:val="3"/>
  </w:num>
  <w:num w:numId="6" w16cid:durableId="188229582">
    <w:abstractNumId w:val="2"/>
  </w:num>
  <w:num w:numId="7" w16cid:durableId="12797235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E22"/>
    <w:rsid w:val="00013382"/>
    <w:rsid w:val="0005151E"/>
    <w:rsid w:val="000E3BE9"/>
    <w:rsid w:val="00153909"/>
    <w:rsid w:val="001F3C92"/>
    <w:rsid w:val="0028537F"/>
    <w:rsid w:val="00287AB6"/>
    <w:rsid w:val="002C3EB9"/>
    <w:rsid w:val="00314483"/>
    <w:rsid w:val="003571C8"/>
    <w:rsid w:val="00363718"/>
    <w:rsid w:val="003767C9"/>
    <w:rsid w:val="004019D3"/>
    <w:rsid w:val="00410397"/>
    <w:rsid w:val="00421461"/>
    <w:rsid w:val="004B097B"/>
    <w:rsid w:val="005011ED"/>
    <w:rsid w:val="00511357"/>
    <w:rsid w:val="00564CC6"/>
    <w:rsid w:val="005B3800"/>
    <w:rsid w:val="005B50F8"/>
    <w:rsid w:val="00610514"/>
    <w:rsid w:val="006346F4"/>
    <w:rsid w:val="00641C55"/>
    <w:rsid w:val="00646BF1"/>
    <w:rsid w:val="006713D6"/>
    <w:rsid w:val="006C72F9"/>
    <w:rsid w:val="0071212C"/>
    <w:rsid w:val="00720BE0"/>
    <w:rsid w:val="00764092"/>
    <w:rsid w:val="00785C40"/>
    <w:rsid w:val="007E7889"/>
    <w:rsid w:val="008141BF"/>
    <w:rsid w:val="008159D9"/>
    <w:rsid w:val="008336DB"/>
    <w:rsid w:val="00876499"/>
    <w:rsid w:val="008B2980"/>
    <w:rsid w:val="00913340"/>
    <w:rsid w:val="00956F52"/>
    <w:rsid w:val="00A05961"/>
    <w:rsid w:val="00A30E20"/>
    <w:rsid w:val="00A47833"/>
    <w:rsid w:val="00AB1090"/>
    <w:rsid w:val="00AB63C8"/>
    <w:rsid w:val="00AC3CF5"/>
    <w:rsid w:val="00B26EC1"/>
    <w:rsid w:val="00B31C12"/>
    <w:rsid w:val="00B56E22"/>
    <w:rsid w:val="00BC0443"/>
    <w:rsid w:val="00BC222A"/>
    <w:rsid w:val="00C20EC7"/>
    <w:rsid w:val="00CE04E0"/>
    <w:rsid w:val="00D24592"/>
    <w:rsid w:val="00D26D2C"/>
    <w:rsid w:val="00DA6E2A"/>
    <w:rsid w:val="00E05838"/>
    <w:rsid w:val="00E311FB"/>
    <w:rsid w:val="00E473D0"/>
    <w:rsid w:val="00E81997"/>
    <w:rsid w:val="00EB47D3"/>
    <w:rsid w:val="00F12229"/>
    <w:rsid w:val="00F134DF"/>
    <w:rsid w:val="00F147D4"/>
    <w:rsid w:val="00F244EF"/>
    <w:rsid w:val="00F5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F561E"/>
  <w15:chartTrackingRefBased/>
  <w15:docId w15:val="{73295870-35D8-7741-B283-6F0482D45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link w:val="Heading1Char"/>
    <w:uiPriority w:val="9"/>
    <w:qFormat/>
    <w:rsid w:val="00B56E22"/>
    <w:pPr>
      <w:widowControl w:val="0"/>
      <w:autoSpaceDE w:val="0"/>
      <w:autoSpaceDN w:val="0"/>
      <w:spacing w:before="77"/>
      <w:ind w:left="200"/>
      <w:outlineLvl w:val="0"/>
    </w:pPr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6E2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6E2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56E22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56E22"/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B56E22"/>
    <w:pPr>
      <w:widowControl w:val="0"/>
      <w:autoSpaceDE w:val="0"/>
      <w:autoSpaceDN w:val="0"/>
      <w:ind w:left="200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56E22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ListParagraph">
    <w:name w:val="List Paragraph"/>
    <w:basedOn w:val="Normal"/>
    <w:uiPriority w:val="1"/>
    <w:qFormat/>
    <w:rsid w:val="00B56E22"/>
    <w:pPr>
      <w:widowControl w:val="0"/>
      <w:autoSpaceDE w:val="0"/>
      <w:autoSpaceDN w:val="0"/>
      <w:spacing w:before="41"/>
      <w:ind w:left="920" w:hanging="361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character" w:customStyle="1" w:styleId="apple-converted-space">
    <w:name w:val="apple-converted-space"/>
    <w:basedOn w:val="DefaultParagraphFont"/>
    <w:rsid w:val="00B56E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0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85047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98500">
          <w:marLeft w:val="0"/>
          <w:marRight w:val="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3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1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37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50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05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32137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3193">
          <w:marLeft w:val="0"/>
          <w:marRight w:val="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4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23332">
          <w:marLeft w:val="0"/>
          <w:marRight w:val="0"/>
          <w:marTop w:val="25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8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2979/at.00008" TargetMode="External"/><Relationship Id="rId18" Type="http://schemas.openxmlformats.org/officeDocument/2006/relationships/hyperlink" Target="https://portal.issn.org/resource/ISSN/2756-4797" TargetMode="External"/><Relationship Id="rId26" Type="http://schemas.openxmlformats.org/officeDocument/2006/relationships/hyperlink" Target="https://www.taylorfrancis.com/chapters/edit/10.4324/9781003620204-5/embracing-africa-centric-cultural-ethical-codes-gender-agency-towards-equitable-sustainable-research-praxis-african-institutions-south-africa-conversation-ghana-neziswa-titi-eugenia-ama-breba-anderson" TargetMode="External"/><Relationship Id="rId21" Type="http://schemas.openxmlformats.org/officeDocument/2006/relationships/hyperlink" Target="https://www.sciencedirect.com/science/article/pii/S2666535220300185?via%3Dihub" TargetMode="External"/><Relationship Id="rId34" Type="http://schemas.openxmlformats.org/officeDocument/2006/relationships/hyperlink" Target="https://youtu.be/j1XDl013THo?si=3VGU43xLz_VYT_tw" TargetMode="External"/><Relationship Id="rId7" Type="http://schemas.openxmlformats.org/officeDocument/2006/relationships/hyperlink" Target="https://youtu.be/j1XDl013THo?si=3VGU43xLz_VYT_tw" TargetMode="External"/><Relationship Id="rId12" Type="http://schemas.openxmlformats.org/officeDocument/2006/relationships/hyperlink" Target="https://muse.jhu.edu/article/923031" TargetMode="External"/><Relationship Id="rId17" Type="http://schemas.openxmlformats.org/officeDocument/2006/relationships/hyperlink" Target="https://doi.org/10.1080/10130950.2023.2251814" TargetMode="External"/><Relationship Id="rId25" Type="http://schemas.openxmlformats.org/officeDocument/2006/relationships/hyperlink" Target="https://www.degruyterbrill.com/document/doi/10.1515/9789048578955/html?srsltid=AU7gw4WosgNh0jckmcYMhFoeme-V1h29Ud4CJAv0qO1dK9pLlmC8mltx" TargetMode="External"/><Relationship Id="rId33" Type="http://schemas.openxmlformats.org/officeDocument/2006/relationships/hyperlink" Target="https://youtu.be/j1XDl013THo?si=3VGU43xLz_VYT_tw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tandfonline.com/doi/full/10.1080/10130950.2023.2251814" TargetMode="External"/><Relationship Id="rId20" Type="http://schemas.openxmlformats.org/officeDocument/2006/relationships/hyperlink" Target="https://hcommons.org/deposits/item/hc:31369/" TargetMode="External"/><Relationship Id="rId29" Type="http://schemas.openxmlformats.org/officeDocument/2006/relationships/hyperlink" Target="https://www.routledge.com/The-Asante-World/Abaka-Kwarteng/p/book/9781032004778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eanderson@knust.edu.gh" TargetMode="External"/><Relationship Id="rId11" Type="http://schemas.openxmlformats.org/officeDocument/2006/relationships/hyperlink" Target="https://doi.org/10.3368/gs.26.1.99" TargetMode="External"/><Relationship Id="rId24" Type="http://schemas.openxmlformats.org/officeDocument/2006/relationships/hyperlink" Target="https://doi.org/10.52289/hej8.201" TargetMode="External"/><Relationship Id="rId32" Type="http://schemas.openxmlformats.org/officeDocument/2006/relationships/hyperlink" Target="https://blogs.lse.ac.uk/africaatlse/2023/11/09/gender-imbalance-is-shifting-in-ghanas-student-politics/" TargetMode="External"/><Relationship Id="rId37" Type="http://schemas.openxmlformats.org/officeDocument/2006/relationships/theme" Target="theme/theme1.xml"/><Relationship Id="rId5" Type="http://schemas.openxmlformats.org/officeDocument/2006/relationships/hyperlink" Target="mailto:amaeugenia24@gmail.com/" TargetMode="External"/><Relationship Id="rId15" Type="http://schemas.openxmlformats.org/officeDocument/2006/relationships/hyperlink" Target="https://doi.org/10.1177/00219096231197724" TargetMode="External"/><Relationship Id="rId23" Type="http://schemas.openxmlformats.org/officeDocument/2006/relationships/hyperlink" Target="https://pdfs.semanticscholar.org/a36a/e0fb7dce58f857da72d4cf7bad1900e7c352.pdf?_gl=1*o1ux4t*_ga*MTEwMDA3NjU1NC4xNzA3NDAyMTc2*_ga_H7P4ZT52H5*MTcwNzQwMjE3NS4xLjAuMTcwNzQwMjE3Ni41OS4wLjA." TargetMode="External"/><Relationship Id="rId28" Type="http://schemas.openxmlformats.org/officeDocument/2006/relationships/hyperlink" Target="https://doi.org/10.1007/978-3-031-12378-8_2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gs.uwpress.org/content/26/1/99/tab-article-info" TargetMode="External"/><Relationship Id="rId19" Type="http://schemas.openxmlformats.org/officeDocument/2006/relationships/hyperlink" Target="https://muse.jhu.edu/pub/26/article/857259" TargetMode="External"/><Relationship Id="rId31" Type="http://schemas.openxmlformats.org/officeDocument/2006/relationships/hyperlink" Target="https://www.rawgist.com/a-call-for-the-restoration-of-the-conscience-of-the-nation-where-is-the-nugs-voic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eministafrica.net/2025/10/26/researching-christian-related-violence-against-women-intimate-partner-violence-vaw-ipv-in-ghana-insider-outsider-positionalities/" TargetMode="External"/><Relationship Id="rId14" Type="http://schemas.openxmlformats.org/officeDocument/2006/relationships/hyperlink" Target="https://journals.sagepub.com/doi/10.1177/00219096231197724?icid=int.sj-full-text.citing-articles.3" TargetMode="External"/><Relationship Id="rId22" Type="http://schemas.openxmlformats.org/officeDocument/2006/relationships/hyperlink" Target="https://doi.org/10.1016/j.puhip.2020.100019" TargetMode="External"/><Relationship Id="rId27" Type="http://schemas.openxmlformats.org/officeDocument/2006/relationships/hyperlink" Target="https://link.springer.com/chapter/10.1007/978-3-031-12378-8_2" TargetMode="External"/><Relationship Id="rId30" Type="http://schemas.openxmlformats.org/officeDocument/2006/relationships/hyperlink" Target="https://www.rawgist.com/the-rawlings-heritage-and-the-mixed-ghanaian-viewpoint/" TargetMode="External"/><Relationship Id="rId35" Type="http://schemas.openxmlformats.org/officeDocument/2006/relationships/hyperlink" Target="mailto:kjl@teol.ku.dk" TargetMode="External"/><Relationship Id="rId8" Type="http://schemas.openxmlformats.org/officeDocument/2006/relationships/hyperlink" Target="https://url6649.tandfonline.com/ls/click?upn=u001.Z4WTLvhKhuNdT-2BZ6FY7pIE1qPnuAh-2BFdltgJIae950BfKiA8F5Txait-2BTEJPg7foJfxKNjaMdMB9t1ve4PLqoI4Ru6U-2BRUGa8ANXwA6Qsvw-3DAe7K_daaijwZDz33n1dhQzmXUTW7tKu6yu9z5B3z2jlpXIQ3VqKUcPX0XdeaEXUgMUZIWb-2FVILeMYSpmfjQw4-2FLoPUnYyOdEdalfhhkh9NzJrPhztmRFJLNm2jvQJiUS13Fp8ezDNCI6LsBo69McTQ0VUDl0xnSpNmTenUm7CNbUzWhNDbr2El9vIM7wHD3itOeaLiysZCrWdEC-2FteTXxu1eXgR0pkE5wSfE133YcUgK8vPey36-2F20YzGXzgyb-2FWbAGrjcpw67ekmDrALaB3fvCLNiEPpcUexCr-2FX98umTDdpsRs-3D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1043</TotalTime>
  <Pages>9</Pages>
  <Words>3441</Words>
  <Characters>19616</Characters>
  <Application>Microsoft Office Word</Application>
  <DocSecurity>0</DocSecurity>
  <Lines>163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amaeugenia24@gmail.com</dc:creator>
  <cp:keywords/>
  <dc:description/>
  <cp:lastModifiedBy>Eugenia Anderson</cp:lastModifiedBy>
  <cp:revision>29</cp:revision>
  <cp:lastPrinted>2024-05-30T09:45:00Z</cp:lastPrinted>
  <dcterms:created xsi:type="dcterms:W3CDTF">2024-01-15T15:40:00Z</dcterms:created>
  <dcterms:modified xsi:type="dcterms:W3CDTF">2026-10-07T16:40:00Z</dcterms:modified>
</cp:coreProperties>
</file>