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A872C" w14:textId="77777777" w:rsidR="000E7C80" w:rsidRDefault="000E7C80" w:rsidP="006324A1">
      <w:pPr>
        <w:pStyle w:val="Heading1"/>
        <w:spacing w:before="0"/>
        <w:jc w:val="center"/>
        <w:rPr>
          <w:rFonts w:ascii="Times New Roman" w:eastAsia="Calibri" w:hAnsi="Times New Roman" w:cs="Times New Roman"/>
          <w:color w:val="auto"/>
        </w:rPr>
      </w:pPr>
      <w:r>
        <w:rPr>
          <w:rFonts w:ascii="Times New Roman" w:eastAsia="Calibri" w:hAnsi="Times New Roman" w:cs="Times New Roman"/>
          <w:color w:val="auto"/>
        </w:rPr>
        <w:t>CURRICULUM VITAE</w:t>
      </w:r>
    </w:p>
    <w:p w14:paraId="54806F8F" w14:textId="77777777" w:rsidR="005D5181" w:rsidRDefault="005D5181" w:rsidP="000E7C80">
      <w:pPr>
        <w:pStyle w:val="Heading1"/>
        <w:spacing w:before="0"/>
        <w:jc w:val="center"/>
        <w:rPr>
          <w:rFonts w:ascii="Times New Roman" w:eastAsia="Calibri" w:hAnsi="Times New Roman" w:cs="Times New Roman"/>
          <w:color w:val="auto"/>
        </w:rPr>
      </w:pPr>
      <w:r w:rsidRPr="00E87EE3">
        <w:rPr>
          <w:rFonts w:ascii="Times New Roman" w:eastAsia="Calibri" w:hAnsi="Times New Roman" w:cs="Times New Roman"/>
          <w:color w:val="auto"/>
        </w:rPr>
        <w:t>JOHN BOULARD FORKUOR</w:t>
      </w:r>
    </w:p>
    <w:p w14:paraId="5E44B337" w14:textId="77777777" w:rsidR="005D5181" w:rsidRPr="00E87EE3" w:rsidRDefault="005D5181" w:rsidP="002C51C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7EE3">
        <w:rPr>
          <w:rFonts w:ascii="Times New Roman" w:eastAsia="Calibri" w:hAnsi="Times New Roman" w:cs="Times New Roman"/>
          <w:b/>
          <w:sz w:val="24"/>
          <w:szCs w:val="24"/>
        </w:rPr>
        <w:t>Tel:</w:t>
      </w:r>
      <w:r w:rsidR="00E87EE3">
        <w:rPr>
          <w:rFonts w:ascii="Times New Roman" w:eastAsia="Calibri" w:hAnsi="Times New Roman" w:cs="Times New Roman"/>
          <w:sz w:val="24"/>
          <w:szCs w:val="24"/>
        </w:rPr>
        <w:t xml:space="preserve"> +233-207-232473</w:t>
      </w:r>
      <w:r w:rsidR="00E87EE3">
        <w:rPr>
          <w:rFonts w:ascii="Times New Roman" w:eastAsia="Calibri" w:hAnsi="Times New Roman" w:cs="Times New Roman"/>
          <w:sz w:val="24"/>
          <w:szCs w:val="24"/>
        </w:rPr>
        <w:tab/>
      </w:r>
      <w:r w:rsidR="00E87EE3">
        <w:rPr>
          <w:rFonts w:ascii="Times New Roman" w:eastAsia="Calibri" w:hAnsi="Times New Roman" w:cs="Times New Roman"/>
          <w:sz w:val="24"/>
          <w:szCs w:val="24"/>
        </w:rPr>
        <w:tab/>
      </w:r>
      <w:r w:rsidR="00E87EE3">
        <w:rPr>
          <w:rFonts w:ascii="Times New Roman" w:eastAsia="Calibri" w:hAnsi="Times New Roman" w:cs="Times New Roman"/>
          <w:sz w:val="24"/>
          <w:szCs w:val="24"/>
        </w:rPr>
        <w:tab/>
      </w:r>
      <w:r w:rsidR="00E87EE3">
        <w:rPr>
          <w:rFonts w:ascii="Times New Roman" w:eastAsia="Calibri" w:hAnsi="Times New Roman" w:cs="Times New Roman"/>
          <w:sz w:val="24"/>
          <w:szCs w:val="24"/>
        </w:rPr>
        <w:tab/>
      </w:r>
      <w:r w:rsidR="00E87EE3">
        <w:rPr>
          <w:rFonts w:ascii="Times New Roman" w:eastAsia="Calibri" w:hAnsi="Times New Roman" w:cs="Times New Roman"/>
          <w:sz w:val="24"/>
          <w:szCs w:val="24"/>
        </w:rPr>
        <w:tab/>
      </w:r>
    </w:p>
    <w:p w14:paraId="0C9C1EE6" w14:textId="77777777" w:rsidR="005D5181" w:rsidRPr="00E87EE3" w:rsidRDefault="005D5181" w:rsidP="002C51C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7EE3">
        <w:rPr>
          <w:rFonts w:ascii="Times New Roman" w:eastAsia="Calibri" w:hAnsi="Times New Roman" w:cs="Times New Roman"/>
          <w:b/>
          <w:sz w:val="24"/>
          <w:szCs w:val="24"/>
        </w:rPr>
        <w:t>E-mail</w:t>
      </w:r>
      <w:r w:rsidRPr="00E87EE3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8" w:history="1">
        <w:r w:rsidR="00CC0361" w:rsidRPr="0020540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kforkuor@yahoo.com /</w:t>
        </w:r>
      </w:hyperlink>
      <w:r w:rsidR="00CC0361"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</w:t>
      </w:r>
      <w:hyperlink r:id="rId9" w:history="1">
        <w:r w:rsidR="002C51C1" w:rsidRPr="0093618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jforkuor@gmail.com</w:t>
        </w:r>
      </w:hyperlink>
      <w:r w:rsidR="00CC0361">
        <w:rPr>
          <w:rStyle w:val="Hyperlink"/>
          <w:rFonts w:ascii="Times New Roman" w:eastAsia="Calibri" w:hAnsi="Times New Roman" w:cs="Times New Roman"/>
          <w:sz w:val="24"/>
          <w:szCs w:val="24"/>
        </w:rPr>
        <w:t xml:space="preserve"> </w:t>
      </w:r>
      <w:r w:rsidR="002C51C1">
        <w:rPr>
          <w:rFonts w:ascii="Times New Roman" w:eastAsia="Calibri" w:hAnsi="Times New Roman" w:cs="Times New Roman"/>
          <w:color w:val="0000FF"/>
          <w:sz w:val="24"/>
          <w:szCs w:val="24"/>
        </w:rPr>
        <w:t>/</w:t>
      </w:r>
      <w:r w:rsidR="00CC0361"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</w:t>
      </w:r>
      <w:r w:rsidR="002C51C1">
        <w:rPr>
          <w:rFonts w:ascii="Times New Roman" w:eastAsia="Calibri" w:hAnsi="Times New Roman" w:cs="Times New Roman"/>
          <w:color w:val="0000FF"/>
          <w:sz w:val="24"/>
          <w:szCs w:val="24"/>
        </w:rPr>
        <w:t>jbforkuor@knust.edu.gh</w:t>
      </w:r>
      <w:r w:rsidR="00E87EE3">
        <w:rPr>
          <w:rFonts w:ascii="Times New Roman" w:eastAsia="Calibri" w:hAnsi="Times New Roman" w:cs="Times New Roman"/>
          <w:color w:val="0000FF"/>
          <w:sz w:val="24"/>
          <w:szCs w:val="24"/>
        </w:rPr>
        <w:tab/>
      </w:r>
      <w:r w:rsidR="00E87EE3">
        <w:rPr>
          <w:rFonts w:ascii="Times New Roman" w:eastAsia="Calibri" w:hAnsi="Times New Roman" w:cs="Times New Roman"/>
          <w:color w:val="0000FF"/>
          <w:sz w:val="24"/>
          <w:szCs w:val="24"/>
        </w:rPr>
        <w:tab/>
      </w:r>
    </w:p>
    <w:p w14:paraId="5C5A0FD5" w14:textId="77777777" w:rsidR="005D5181" w:rsidRPr="00E87EE3" w:rsidRDefault="005D5181" w:rsidP="002C51C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7EE3">
        <w:rPr>
          <w:rFonts w:ascii="Times New Roman" w:eastAsia="Calibri" w:hAnsi="Times New Roman" w:cs="Times New Roman"/>
          <w:b/>
          <w:sz w:val="24"/>
          <w:szCs w:val="24"/>
        </w:rPr>
        <w:t>Nationality:</w:t>
      </w:r>
      <w:r w:rsidRPr="00E87EE3">
        <w:rPr>
          <w:rFonts w:ascii="Times New Roman" w:eastAsia="Calibri" w:hAnsi="Times New Roman" w:cs="Times New Roman"/>
          <w:sz w:val="24"/>
          <w:szCs w:val="24"/>
        </w:rPr>
        <w:t xml:space="preserve"> Ghanaian </w:t>
      </w:r>
    </w:p>
    <w:p w14:paraId="061E33A7" w14:textId="77777777" w:rsidR="005D5181" w:rsidRDefault="00356522" w:rsidP="002C51C1">
      <w:pPr>
        <w:tabs>
          <w:tab w:val="left" w:pos="5583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6522">
        <w:rPr>
          <w:rFonts w:ascii="Times New Roman" w:eastAsia="Calibri" w:hAnsi="Times New Roman" w:cs="Times New Roman"/>
          <w:b/>
          <w:sz w:val="24"/>
          <w:szCs w:val="24"/>
        </w:rPr>
        <w:t>Home address:</w:t>
      </w:r>
      <w:r w:rsidR="000D67E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87EE3">
        <w:rPr>
          <w:rFonts w:ascii="Times New Roman" w:eastAsia="Calibri" w:hAnsi="Times New Roman" w:cs="Times New Roman"/>
          <w:sz w:val="24"/>
          <w:szCs w:val="24"/>
        </w:rPr>
        <w:t>UPO 1111, KNUST, Kumasi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E87EE3">
        <w:rPr>
          <w:rFonts w:ascii="Times New Roman" w:eastAsia="Calibri" w:hAnsi="Times New Roman" w:cs="Times New Roman"/>
          <w:sz w:val="24"/>
          <w:szCs w:val="24"/>
        </w:rPr>
        <w:t>Ghana</w:t>
      </w:r>
    </w:p>
    <w:p w14:paraId="4FB035E7" w14:textId="77777777" w:rsidR="00911238" w:rsidRPr="00911238" w:rsidRDefault="00911238" w:rsidP="00911238">
      <w:pPr>
        <w:tabs>
          <w:tab w:val="left" w:pos="5583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11238">
        <w:rPr>
          <w:rFonts w:ascii="Times New Roman" w:eastAsia="Calibri" w:hAnsi="Times New Roman" w:cs="Times New Roman"/>
          <w:b/>
          <w:sz w:val="24"/>
          <w:szCs w:val="24"/>
        </w:rPr>
        <w:t>ORCID ID:</w:t>
      </w:r>
      <w:r w:rsidRPr="00911238">
        <w:rPr>
          <w:rFonts w:ascii="Times New Roman" w:eastAsia="Calibri" w:hAnsi="Times New Roman" w:cs="Times New Roman"/>
          <w:sz w:val="24"/>
          <w:szCs w:val="24"/>
        </w:rPr>
        <w:t xml:space="preserve"> 0000-0002-8121-1840 </w:t>
      </w:r>
    </w:p>
    <w:p w14:paraId="3610CD83" w14:textId="77777777" w:rsidR="00911238" w:rsidRPr="00911238" w:rsidRDefault="00911238" w:rsidP="00911238">
      <w:pPr>
        <w:tabs>
          <w:tab w:val="left" w:pos="5583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11238">
        <w:rPr>
          <w:rFonts w:ascii="Times New Roman" w:eastAsia="Calibri" w:hAnsi="Times New Roman" w:cs="Times New Roman"/>
          <w:b/>
          <w:sz w:val="24"/>
          <w:szCs w:val="24"/>
        </w:rPr>
        <w:t>Google Scholar Profile:</w:t>
      </w:r>
      <w:r w:rsidRPr="009112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0" w:history="1">
        <w:r w:rsidRPr="0091123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https://scholar.google.com/citations?user=IjjjdEAAAAAJ&amp;hl=en</w:t>
        </w:r>
      </w:hyperlink>
    </w:p>
    <w:p w14:paraId="3DA8F853" w14:textId="77777777" w:rsidR="00911238" w:rsidRDefault="00911238" w:rsidP="002C51C1">
      <w:pPr>
        <w:tabs>
          <w:tab w:val="left" w:pos="5583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64B6AE9" w14:textId="77777777" w:rsidR="000D67EF" w:rsidRPr="000D67EF" w:rsidRDefault="000D67EF" w:rsidP="000D67EF">
      <w:pPr>
        <w:keepNext/>
        <w:keepLines/>
        <w:spacing w:before="480" w:after="0"/>
        <w:jc w:val="center"/>
        <w:outlineLvl w:val="0"/>
        <w:rPr>
          <w:rFonts w:asciiTheme="majorHAnsi" w:eastAsiaTheme="majorEastAsia" w:hAnsiTheme="majorHAnsi" w:cstheme="majorBidi"/>
          <w:b/>
          <w:bCs/>
          <w:sz w:val="28"/>
          <w:szCs w:val="28"/>
          <w:lang w:val="da-DK"/>
        </w:rPr>
      </w:pPr>
      <w:r w:rsidRPr="000D67EF">
        <w:rPr>
          <w:rFonts w:asciiTheme="majorHAnsi" w:eastAsiaTheme="majorEastAsia" w:hAnsiTheme="majorHAnsi" w:cstheme="majorBidi"/>
          <w:b/>
          <w:bCs/>
          <w:sz w:val="28"/>
          <w:szCs w:val="28"/>
          <w:lang w:val="da-DK"/>
        </w:rPr>
        <w:t>BIO-DATA</w:t>
      </w:r>
    </w:p>
    <w:p w14:paraId="1134F245" w14:textId="77777777" w:rsidR="00EA2221" w:rsidRPr="00EA2221" w:rsidRDefault="00EA2221" w:rsidP="00EA222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EA2221">
        <w:rPr>
          <w:rFonts w:ascii="Times New Roman" w:eastAsia="Times New Roman" w:hAnsi="Times New Roman" w:cs="Times New Roman"/>
          <w:bCs/>
          <w:color w:val="1F1F1F"/>
          <w:sz w:val="24"/>
          <w:szCs w:val="24"/>
          <w:bdr w:val="none" w:sz="0" w:space="0" w:color="auto" w:frame="1"/>
          <w:lang w:val="en-US"/>
        </w:rPr>
        <w:t>Dr. John Boulard Forkuor</w:t>
      </w:r>
      <w:r w:rsidRPr="00EA2221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is an Associate Professor of Social Work with an interdisciplinary background in Sociology and Social Work. His research interrogates the intersections of </w:t>
      </w:r>
      <w:r w:rsidRPr="00EA2221">
        <w:rPr>
          <w:rFonts w:ascii="Times New Roman" w:eastAsia="Times New Roman" w:hAnsi="Times New Roman" w:cs="Times New Roman"/>
          <w:bCs/>
          <w:color w:val="1F1F1F"/>
          <w:sz w:val="24"/>
          <w:szCs w:val="24"/>
          <w:bdr w:val="none" w:sz="0" w:space="0" w:color="auto" w:frame="1"/>
          <w:lang w:val="en-US"/>
        </w:rPr>
        <w:t>urban vulnerability</w:t>
      </w:r>
      <w:r w:rsidRPr="00EA2221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, </w:t>
      </w:r>
      <w:r w:rsidRPr="00EA2221">
        <w:rPr>
          <w:rFonts w:ascii="Times New Roman" w:eastAsia="Times New Roman" w:hAnsi="Times New Roman" w:cs="Times New Roman"/>
          <w:bCs/>
          <w:color w:val="1F1F1F"/>
          <w:sz w:val="24"/>
          <w:szCs w:val="24"/>
          <w:bdr w:val="none" w:sz="0" w:space="0" w:color="auto" w:frame="1"/>
          <w:lang w:val="en-US"/>
        </w:rPr>
        <w:t>social protection</w:t>
      </w:r>
      <w:r w:rsidRPr="00EA2221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, and </w:t>
      </w:r>
      <w:r w:rsidRPr="00EA2221">
        <w:rPr>
          <w:rFonts w:ascii="Times New Roman" w:eastAsia="Times New Roman" w:hAnsi="Times New Roman" w:cs="Times New Roman"/>
          <w:bCs/>
          <w:color w:val="1F1F1F"/>
          <w:sz w:val="24"/>
          <w:szCs w:val="24"/>
          <w:bdr w:val="none" w:sz="0" w:space="0" w:color="auto" w:frame="1"/>
          <w:lang w:val="en-US"/>
        </w:rPr>
        <w:t>livelihood resilience</w:t>
      </w:r>
      <w:r w:rsidRPr="00EA2221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within the Global South.</w:t>
      </w:r>
    </w:p>
    <w:p w14:paraId="373F0D6B" w14:textId="77777777" w:rsidR="00EA2221" w:rsidRPr="00EA2221" w:rsidRDefault="00EA2221" w:rsidP="00EA222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EA2221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Drawing on </w:t>
      </w:r>
      <w:r w:rsidRPr="00EA2221">
        <w:rPr>
          <w:rFonts w:ascii="Times New Roman" w:eastAsia="Times New Roman" w:hAnsi="Times New Roman" w:cs="Times New Roman"/>
          <w:bCs/>
          <w:color w:val="1F1F1F"/>
          <w:sz w:val="24"/>
          <w:szCs w:val="24"/>
          <w:bdr w:val="none" w:sz="0" w:space="0" w:color="auto" w:frame="1"/>
          <w:lang w:val="en-US"/>
        </w:rPr>
        <w:t>critical urban theory</w:t>
      </w:r>
      <w:r w:rsidRPr="00EA2221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and </w:t>
      </w:r>
      <w:r w:rsidRPr="00EA2221">
        <w:rPr>
          <w:rFonts w:ascii="Times New Roman" w:eastAsia="Times New Roman" w:hAnsi="Times New Roman" w:cs="Times New Roman"/>
          <w:bCs/>
          <w:color w:val="1F1F1F"/>
          <w:sz w:val="24"/>
          <w:szCs w:val="24"/>
          <w:bdr w:val="none" w:sz="0" w:space="0" w:color="auto" w:frame="1"/>
          <w:lang w:val="en-US"/>
        </w:rPr>
        <w:t>empowerment frameworks</w:t>
      </w:r>
      <w:r w:rsidRPr="00EA2221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, Dr. Forkuor examines the precarious lived experiences of marginalized urban populations, including domestic workers, street-connected children, migrant laborers, and informal sector apprentices. A significant part of his scholarship is dedicated to the </w:t>
      </w:r>
      <w:r w:rsidRPr="00EA2221">
        <w:rPr>
          <w:rFonts w:ascii="Times New Roman" w:eastAsia="Times New Roman" w:hAnsi="Times New Roman" w:cs="Times New Roman"/>
          <w:bCs/>
          <w:color w:val="1F1F1F"/>
          <w:sz w:val="24"/>
          <w:szCs w:val="24"/>
          <w:bdr w:val="none" w:sz="0" w:space="0" w:color="auto" w:frame="1"/>
          <w:lang w:val="en-US"/>
        </w:rPr>
        <w:t>socio-spatial inclusion</w:t>
      </w:r>
      <w:r w:rsidRPr="00EA2221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of persons with intellectual disabilities, advocating for rights-based approaches to urban integration.</w:t>
      </w:r>
    </w:p>
    <w:p w14:paraId="08F29F3C" w14:textId="1B0D29E8" w:rsidR="00EA2221" w:rsidRPr="00EA2221" w:rsidRDefault="00EA2221" w:rsidP="00EA222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EA2221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In the realm of professional social work, Dr. Forkuor focuses on the </w:t>
      </w:r>
      <w:r w:rsidRPr="00EA2221">
        <w:rPr>
          <w:rFonts w:ascii="Times New Roman" w:eastAsia="Times New Roman" w:hAnsi="Times New Roman" w:cs="Times New Roman"/>
          <w:bCs/>
          <w:color w:val="1F1F1F"/>
          <w:sz w:val="24"/>
          <w:szCs w:val="24"/>
          <w:bdr w:val="none" w:sz="0" w:space="0" w:color="auto" w:frame="1"/>
          <w:lang w:val="en-US"/>
        </w:rPr>
        <w:t>institutionalization and indigenization</w:t>
      </w:r>
      <w:r w:rsidRPr="00EA2221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of practice. His work explores how social work can be effectively stream</w:t>
      </w:r>
      <w:r w:rsidR="00FB67AA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lined into specialized settings </w:t>
      </w:r>
      <w:r w:rsidRPr="00EA2221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such as healthcare, education, </w:t>
      </w:r>
      <w:r w:rsidR="00FB67AA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and the criminal justice system, </w:t>
      </w:r>
      <w:r w:rsidRPr="00EA2221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while remaining culturally grounded. His scholarly output includes peer-reviewed articles</w:t>
      </w:r>
      <w:r w:rsidR="00FB67AA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, book chapters, </w:t>
      </w:r>
      <w:r w:rsidRPr="00EA2221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policy briefs</w:t>
      </w:r>
      <w:r w:rsidR="00FB67AA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,</w:t>
      </w:r>
      <w:r w:rsidRPr="00EA2221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 and practice manuals designed to bridge the gap between theory and frontline intervention.</w:t>
      </w:r>
    </w:p>
    <w:p w14:paraId="539A3C4B" w14:textId="77777777" w:rsidR="005D5181" w:rsidRPr="00E87EE3" w:rsidRDefault="005D5181" w:rsidP="002C51C1">
      <w:pPr>
        <w:pStyle w:val="Heading1"/>
        <w:spacing w:line="360" w:lineRule="auto"/>
        <w:rPr>
          <w:rFonts w:ascii="Times New Roman" w:eastAsia="Calibri" w:hAnsi="Times New Roman" w:cs="Times New Roman"/>
          <w:color w:val="auto"/>
          <w:sz w:val="24"/>
          <w:szCs w:val="24"/>
          <w:u w:val="single"/>
        </w:rPr>
      </w:pPr>
      <w:r w:rsidRPr="00E87EE3">
        <w:rPr>
          <w:rFonts w:ascii="Times New Roman" w:eastAsia="Calibri" w:hAnsi="Times New Roman" w:cs="Times New Roman"/>
          <w:color w:val="auto"/>
          <w:sz w:val="24"/>
          <w:szCs w:val="24"/>
          <w:u w:val="single"/>
        </w:rPr>
        <w:t>EDUCATION</w:t>
      </w:r>
    </w:p>
    <w:p w14:paraId="5F07DDB0" w14:textId="77777777" w:rsidR="005D5181" w:rsidRPr="00E87EE3" w:rsidRDefault="005D5181" w:rsidP="00CB2843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87EE3">
        <w:rPr>
          <w:rFonts w:ascii="Times New Roman" w:eastAsia="Calibri" w:hAnsi="Times New Roman" w:cs="Times New Roman"/>
          <w:b/>
          <w:sz w:val="24"/>
          <w:szCs w:val="24"/>
        </w:rPr>
        <w:t>2012</w:t>
      </w:r>
      <w:r w:rsidR="00621277" w:rsidRPr="00E87EE3">
        <w:rPr>
          <w:rFonts w:ascii="Times New Roman" w:eastAsia="Calibri" w:hAnsi="Times New Roman" w:cs="Times New Roman"/>
          <w:b/>
          <w:sz w:val="24"/>
          <w:szCs w:val="24"/>
        </w:rPr>
        <w:t xml:space="preserve">-2015     </w:t>
      </w:r>
      <w:r w:rsidR="001641A2" w:rsidRPr="00E87EE3">
        <w:rPr>
          <w:rFonts w:ascii="Times New Roman" w:eastAsia="Calibri" w:hAnsi="Times New Roman" w:cs="Times New Roman"/>
          <w:b/>
          <w:sz w:val="24"/>
          <w:szCs w:val="24"/>
        </w:rPr>
        <w:t xml:space="preserve">    Kwame Nkrumah University of Science and Technology (KNUST)</w:t>
      </w:r>
    </w:p>
    <w:p w14:paraId="4BD09DFA" w14:textId="02AC5107" w:rsidR="001641A2" w:rsidRPr="00E87EE3" w:rsidRDefault="00CB2843" w:rsidP="002C51C1">
      <w:pPr>
        <w:spacing w:after="0" w:line="360" w:lineRule="auto"/>
        <w:ind w:left="15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04F33">
        <w:rPr>
          <w:rFonts w:ascii="Times New Roman" w:eastAsia="Calibri" w:hAnsi="Times New Roman" w:cs="Times New Roman"/>
          <w:sz w:val="24"/>
          <w:szCs w:val="24"/>
        </w:rPr>
        <w:t>PhD</w:t>
      </w:r>
      <w:r w:rsidR="00391387" w:rsidRPr="00E87EE3">
        <w:rPr>
          <w:rFonts w:ascii="Times New Roman" w:eastAsia="Calibri" w:hAnsi="Times New Roman" w:cs="Times New Roman"/>
          <w:sz w:val="24"/>
          <w:szCs w:val="24"/>
        </w:rPr>
        <w:t xml:space="preserve"> in Sociology </w:t>
      </w:r>
    </w:p>
    <w:p w14:paraId="1D494F06" w14:textId="77777777" w:rsidR="005D5181" w:rsidRPr="00E87EE3" w:rsidRDefault="005D5181" w:rsidP="00CB2843">
      <w:pPr>
        <w:tabs>
          <w:tab w:val="left" w:pos="1560"/>
        </w:tabs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87EE3">
        <w:rPr>
          <w:rFonts w:ascii="Times New Roman" w:eastAsia="Calibri" w:hAnsi="Times New Roman" w:cs="Times New Roman"/>
          <w:b/>
          <w:sz w:val="24"/>
          <w:szCs w:val="24"/>
        </w:rPr>
        <w:t>2010-2011         University of Durham, United Kingdom</w:t>
      </w:r>
    </w:p>
    <w:p w14:paraId="20694C6F" w14:textId="77777777" w:rsidR="005D5181" w:rsidRPr="00E87EE3" w:rsidRDefault="005D5181" w:rsidP="002C51C1">
      <w:pPr>
        <w:tabs>
          <w:tab w:val="left" w:pos="1560"/>
        </w:tabs>
        <w:spacing w:after="0" w:line="360" w:lineRule="auto"/>
        <w:ind w:left="1560" w:hanging="1418"/>
        <w:rPr>
          <w:rFonts w:ascii="Times New Roman" w:eastAsia="Calibri" w:hAnsi="Times New Roman" w:cs="Times New Roman"/>
          <w:sz w:val="24"/>
          <w:szCs w:val="24"/>
        </w:rPr>
      </w:pPr>
      <w:r w:rsidRPr="00E87EE3">
        <w:rPr>
          <w:rFonts w:ascii="Times New Roman" w:eastAsia="Calibri" w:hAnsi="Times New Roman" w:cs="Times New Roman"/>
          <w:sz w:val="24"/>
          <w:szCs w:val="24"/>
        </w:rPr>
        <w:tab/>
      </w:r>
      <w:r w:rsidR="00CB284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7EE3">
        <w:rPr>
          <w:rFonts w:ascii="Times New Roman" w:eastAsia="Calibri" w:hAnsi="Times New Roman" w:cs="Times New Roman"/>
          <w:sz w:val="24"/>
          <w:szCs w:val="24"/>
        </w:rPr>
        <w:t xml:space="preserve">MA in Social Work </w:t>
      </w:r>
      <w:r w:rsidR="00764C57">
        <w:rPr>
          <w:rFonts w:ascii="Times New Roman" w:eastAsia="Calibri" w:hAnsi="Times New Roman" w:cs="Times New Roman"/>
          <w:sz w:val="24"/>
          <w:szCs w:val="24"/>
        </w:rPr>
        <w:t xml:space="preserve">Studies </w:t>
      </w:r>
    </w:p>
    <w:p w14:paraId="02A5FB18" w14:textId="77777777" w:rsidR="005D5181" w:rsidRPr="00E87EE3" w:rsidRDefault="005D5181" w:rsidP="00CB2843">
      <w:pPr>
        <w:tabs>
          <w:tab w:val="left" w:pos="0"/>
        </w:tabs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E87EE3">
        <w:rPr>
          <w:rFonts w:ascii="Times New Roman" w:eastAsia="Calibri" w:hAnsi="Times New Roman" w:cs="Times New Roman"/>
          <w:b/>
          <w:sz w:val="24"/>
          <w:szCs w:val="24"/>
        </w:rPr>
        <w:t>2004-2008         Kwame Nkrumah University of Science and Technology, Ghana</w:t>
      </w:r>
    </w:p>
    <w:p w14:paraId="349E871C" w14:textId="77777777" w:rsidR="005D5181" w:rsidRPr="00E87EE3" w:rsidRDefault="005D5181" w:rsidP="002C51C1">
      <w:pPr>
        <w:tabs>
          <w:tab w:val="left" w:pos="1560"/>
        </w:tabs>
        <w:spacing w:line="360" w:lineRule="auto"/>
        <w:ind w:left="1418" w:hanging="1418"/>
        <w:rPr>
          <w:rFonts w:ascii="Times New Roman" w:eastAsia="Calibri" w:hAnsi="Times New Roman" w:cs="Times New Roman"/>
          <w:sz w:val="24"/>
          <w:szCs w:val="24"/>
        </w:rPr>
      </w:pPr>
      <w:r w:rsidRPr="00E87EE3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="00CB284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7EE3">
        <w:rPr>
          <w:rFonts w:ascii="Times New Roman" w:eastAsia="Calibri" w:hAnsi="Times New Roman" w:cs="Times New Roman"/>
          <w:sz w:val="24"/>
          <w:szCs w:val="24"/>
        </w:rPr>
        <w:t>BA (Hons) Sociolo</w:t>
      </w:r>
      <w:r w:rsidR="00764C57">
        <w:rPr>
          <w:rFonts w:ascii="Times New Roman" w:eastAsia="Calibri" w:hAnsi="Times New Roman" w:cs="Times New Roman"/>
          <w:sz w:val="24"/>
          <w:szCs w:val="24"/>
        </w:rPr>
        <w:t>gy and Social Work</w:t>
      </w:r>
    </w:p>
    <w:p w14:paraId="40B20A47" w14:textId="04F75CD7" w:rsidR="009C23E0" w:rsidRPr="002C51C1" w:rsidRDefault="00C70E24" w:rsidP="002C51C1">
      <w:pPr>
        <w:pStyle w:val="Heading2"/>
        <w:rPr>
          <w:rFonts w:ascii="Times New Roman" w:eastAsia="Calibri" w:hAnsi="Times New Roman" w:cs="Times New Roman"/>
          <w:color w:val="auto"/>
          <w:sz w:val="24"/>
          <w:szCs w:val="24"/>
          <w:u w:val="single"/>
        </w:rPr>
      </w:pPr>
      <w:r w:rsidRPr="002C51C1">
        <w:rPr>
          <w:rFonts w:ascii="Times New Roman" w:eastAsia="Calibri" w:hAnsi="Times New Roman" w:cs="Times New Roman"/>
          <w:color w:val="auto"/>
          <w:sz w:val="24"/>
          <w:szCs w:val="24"/>
          <w:u w:val="single"/>
        </w:rPr>
        <w:t xml:space="preserve">TRAINING </w:t>
      </w:r>
      <w:r w:rsidR="00391387" w:rsidRPr="002C51C1">
        <w:rPr>
          <w:rFonts w:ascii="Times New Roman" w:eastAsia="Calibri" w:hAnsi="Times New Roman" w:cs="Times New Roman"/>
          <w:color w:val="auto"/>
          <w:sz w:val="24"/>
          <w:szCs w:val="24"/>
          <w:u w:val="single"/>
        </w:rPr>
        <w:t>SEMINARS</w:t>
      </w:r>
      <w:r w:rsidR="009C23E0" w:rsidRPr="002C51C1">
        <w:rPr>
          <w:rFonts w:ascii="Times New Roman" w:eastAsia="Calibri" w:hAnsi="Times New Roman" w:cs="Times New Roman"/>
          <w:color w:val="auto"/>
          <w:sz w:val="24"/>
          <w:szCs w:val="24"/>
          <w:u w:val="single"/>
        </w:rPr>
        <w:t xml:space="preserve"> ATTENDED</w:t>
      </w:r>
      <w:r w:rsidR="00E2303C">
        <w:rPr>
          <w:rFonts w:ascii="Times New Roman" w:eastAsia="Calibri" w:hAnsi="Times New Roman" w:cs="Times New Roman"/>
          <w:color w:val="auto"/>
          <w:sz w:val="24"/>
          <w:szCs w:val="24"/>
          <w:u w:val="single"/>
        </w:rPr>
        <w:t>,</w:t>
      </w:r>
      <w:r w:rsidR="00DC7114" w:rsidRPr="002C51C1">
        <w:rPr>
          <w:rFonts w:ascii="Times New Roman" w:eastAsia="Calibri" w:hAnsi="Times New Roman" w:cs="Times New Roman"/>
          <w:color w:val="auto"/>
          <w:sz w:val="24"/>
          <w:szCs w:val="24"/>
          <w:u w:val="single"/>
        </w:rPr>
        <w:t xml:space="preserve"> AND CERTIFICATES OBTAINED</w:t>
      </w:r>
    </w:p>
    <w:p w14:paraId="5237B09A" w14:textId="72A3703F" w:rsidR="00B9539E" w:rsidRPr="00B9539E" w:rsidRDefault="00B9539E" w:rsidP="00933938">
      <w:pPr>
        <w:pStyle w:val="ListParagraph"/>
        <w:numPr>
          <w:ilvl w:val="0"/>
          <w:numId w:val="3"/>
        </w:numPr>
        <w:tabs>
          <w:tab w:val="left" w:pos="1620"/>
        </w:tabs>
        <w:rPr>
          <w:rFonts w:ascii="Times New Roman" w:hAnsi="Times New Roman" w:cs="Times New Roman"/>
          <w:sz w:val="24"/>
          <w:szCs w:val="24"/>
        </w:rPr>
      </w:pPr>
      <w:r w:rsidRPr="00B9539E">
        <w:rPr>
          <w:rFonts w:ascii="Times New Roman" w:hAnsi="Times New Roman" w:cs="Times New Roman"/>
          <w:b/>
          <w:bCs/>
          <w:sz w:val="24"/>
          <w:szCs w:val="24"/>
        </w:rPr>
        <w:t>Curriculum Development Training:</w:t>
      </w:r>
      <w:r>
        <w:rPr>
          <w:rFonts w:ascii="Times New Roman" w:hAnsi="Times New Roman" w:cs="Times New Roman"/>
          <w:sz w:val="24"/>
          <w:szCs w:val="24"/>
        </w:rPr>
        <w:t xml:space="preserve"> 9</w:t>
      </w:r>
      <w:r w:rsidRPr="00B9539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September 2024-13</w:t>
      </w:r>
      <w:r w:rsidRPr="00B9539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September 2024. Science for Africa Foundation (On-line)</w:t>
      </w:r>
    </w:p>
    <w:p w14:paraId="09410CC1" w14:textId="34AC54A3" w:rsidR="00933938" w:rsidRDefault="00AB23D2" w:rsidP="00933938">
      <w:pPr>
        <w:pStyle w:val="ListParagraph"/>
        <w:numPr>
          <w:ilvl w:val="0"/>
          <w:numId w:val="3"/>
        </w:numPr>
        <w:tabs>
          <w:tab w:val="left" w:pos="16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Master</w:t>
      </w:r>
      <w:r w:rsidR="00933938">
        <w:rPr>
          <w:rFonts w:ascii="Times New Roman" w:hAnsi="Times New Roman" w:cs="Times New Roman"/>
          <w:b/>
          <w:sz w:val="24"/>
          <w:szCs w:val="24"/>
        </w:rPr>
        <w:t xml:space="preserve"> Certificate in Instructional Design and Performance: </w:t>
      </w:r>
      <w:r w:rsidR="00933938" w:rsidRPr="00011CBA">
        <w:rPr>
          <w:rFonts w:ascii="Times New Roman" w:hAnsi="Times New Roman" w:cs="Times New Roman"/>
          <w:sz w:val="24"/>
          <w:szCs w:val="24"/>
        </w:rPr>
        <w:t>October 2021-August, 2022. Arizona State University</w:t>
      </w:r>
      <w:r w:rsidR="00E2303C">
        <w:rPr>
          <w:rFonts w:ascii="Times New Roman" w:hAnsi="Times New Roman" w:cs="Times New Roman"/>
          <w:sz w:val="24"/>
          <w:szCs w:val="24"/>
        </w:rPr>
        <w:t xml:space="preserve"> </w:t>
      </w:r>
      <w:r w:rsidR="00933938" w:rsidRPr="00011CBA">
        <w:rPr>
          <w:rFonts w:ascii="Times New Roman" w:hAnsi="Times New Roman" w:cs="Times New Roman"/>
          <w:sz w:val="24"/>
          <w:szCs w:val="24"/>
        </w:rPr>
        <w:t>(On-line)</w:t>
      </w:r>
    </w:p>
    <w:p w14:paraId="1F92FC1E" w14:textId="77777777" w:rsidR="00203021" w:rsidRDefault="00203021" w:rsidP="00203021">
      <w:pPr>
        <w:pStyle w:val="ListParagraph"/>
        <w:tabs>
          <w:tab w:val="left" w:pos="1620"/>
        </w:tabs>
        <w:ind w:left="450"/>
        <w:rPr>
          <w:rFonts w:ascii="Times New Roman" w:hAnsi="Times New Roman" w:cs="Times New Roman"/>
          <w:sz w:val="24"/>
          <w:szCs w:val="24"/>
        </w:rPr>
      </w:pPr>
    </w:p>
    <w:p w14:paraId="64DEC09F" w14:textId="2E95F653" w:rsidR="00362D94" w:rsidRDefault="00362D94" w:rsidP="00203021">
      <w:pPr>
        <w:pStyle w:val="ListParagraph"/>
        <w:numPr>
          <w:ilvl w:val="0"/>
          <w:numId w:val="3"/>
        </w:numPr>
        <w:tabs>
          <w:tab w:val="left" w:pos="16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11CB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Master Class for Teaching Online: </w:t>
      </w:r>
      <w:r w:rsidRPr="00933938">
        <w:rPr>
          <w:rFonts w:ascii="Times New Roman" w:hAnsi="Times New Roman" w:cs="Times New Roman"/>
          <w:sz w:val="24"/>
          <w:szCs w:val="24"/>
        </w:rPr>
        <w:t>August-September 2021.</w:t>
      </w:r>
      <w:r w:rsidRPr="00011C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1CBA">
        <w:rPr>
          <w:rFonts w:ascii="Times New Roman" w:hAnsi="Times New Roman" w:cs="Times New Roman"/>
          <w:sz w:val="24"/>
          <w:szCs w:val="24"/>
        </w:rPr>
        <w:t>Arizona State University</w:t>
      </w:r>
      <w:r w:rsidR="00D85DDE" w:rsidRPr="00D85DDE">
        <w:rPr>
          <w:rFonts w:ascii="Times New Roman" w:hAnsi="Times New Roman" w:cs="Times New Roman"/>
          <w:sz w:val="24"/>
          <w:szCs w:val="24"/>
        </w:rPr>
        <w:t>, Continuing and Professional Education.</w:t>
      </w:r>
      <w:r w:rsidR="00011CBA" w:rsidRPr="00011CBA">
        <w:rPr>
          <w:rFonts w:ascii="Times New Roman" w:hAnsi="Times New Roman" w:cs="Times New Roman"/>
          <w:sz w:val="24"/>
          <w:szCs w:val="24"/>
        </w:rPr>
        <w:t xml:space="preserve"> (On-line)</w:t>
      </w:r>
    </w:p>
    <w:p w14:paraId="509076AB" w14:textId="77777777" w:rsidR="00203021" w:rsidRPr="00203021" w:rsidRDefault="00203021" w:rsidP="00203021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1F53598F" w14:textId="77777777" w:rsidR="00933938" w:rsidRDefault="00933938" w:rsidP="00011CBA">
      <w:pPr>
        <w:pStyle w:val="ListParagraph"/>
        <w:numPr>
          <w:ilvl w:val="0"/>
          <w:numId w:val="3"/>
        </w:numPr>
        <w:tabs>
          <w:tab w:val="left" w:pos="1620"/>
        </w:tabs>
        <w:rPr>
          <w:rFonts w:ascii="Times New Roman" w:hAnsi="Times New Roman" w:cs="Times New Roman"/>
          <w:sz w:val="24"/>
          <w:szCs w:val="24"/>
        </w:rPr>
      </w:pPr>
      <w:r w:rsidRPr="00933938">
        <w:rPr>
          <w:rFonts w:ascii="Times New Roman" w:hAnsi="Times New Roman" w:cs="Times New Roman"/>
          <w:b/>
          <w:sz w:val="24"/>
          <w:szCs w:val="24"/>
        </w:rPr>
        <w:t>Teaching and Training Online:</w:t>
      </w:r>
      <w:r>
        <w:rPr>
          <w:rFonts w:ascii="Times New Roman" w:hAnsi="Times New Roman" w:cs="Times New Roman"/>
          <w:sz w:val="24"/>
          <w:szCs w:val="24"/>
        </w:rPr>
        <w:t xml:space="preserve"> June-August, 2020.Quality Assurance and Planning Unit, KNUST</w:t>
      </w:r>
    </w:p>
    <w:p w14:paraId="5B9F9824" w14:textId="77777777" w:rsidR="00203021" w:rsidRPr="00011CBA" w:rsidRDefault="00203021" w:rsidP="00203021">
      <w:pPr>
        <w:pStyle w:val="ListParagraph"/>
        <w:tabs>
          <w:tab w:val="left" w:pos="1620"/>
        </w:tabs>
        <w:ind w:left="450"/>
        <w:rPr>
          <w:rFonts w:ascii="Times New Roman" w:hAnsi="Times New Roman" w:cs="Times New Roman"/>
          <w:sz w:val="24"/>
          <w:szCs w:val="24"/>
        </w:rPr>
      </w:pPr>
    </w:p>
    <w:p w14:paraId="149C8B13" w14:textId="77777777" w:rsidR="003408EF" w:rsidRDefault="003408EF" w:rsidP="00011CBA">
      <w:pPr>
        <w:pStyle w:val="ListParagraph"/>
        <w:numPr>
          <w:ilvl w:val="0"/>
          <w:numId w:val="3"/>
        </w:numPr>
        <w:tabs>
          <w:tab w:val="left" w:pos="1620"/>
        </w:tabs>
        <w:rPr>
          <w:rFonts w:ascii="Times New Roman" w:hAnsi="Times New Roman" w:cs="Times New Roman"/>
          <w:sz w:val="24"/>
          <w:szCs w:val="24"/>
        </w:rPr>
      </w:pPr>
      <w:r w:rsidRPr="00011CBA">
        <w:rPr>
          <w:rFonts w:ascii="Times New Roman" w:hAnsi="Times New Roman" w:cs="Times New Roman"/>
          <w:b/>
          <w:sz w:val="24"/>
          <w:szCs w:val="24"/>
        </w:rPr>
        <w:t xml:space="preserve">Grant Proposal Writing, Proposal Reviewing and Grants Management: </w:t>
      </w:r>
      <w:r w:rsidRPr="00011CBA">
        <w:rPr>
          <w:rFonts w:ascii="Times New Roman" w:hAnsi="Times New Roman" w:cs="Times New Roman"/>
          <w:sz w:val="24"/>
          <w:szCs w:val="24"/>
        </w:rPr>
        <w:t>23</w:t>
      </w:r>
      <w:r w:rsidRPr="00011CBA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011CBA">
        <w:rPr>
          <w:rFonts w:ascii="Times New Roman" w:hAnsi="Times New Roman" w:cs="Times New Roman"/>
          <w:sz w:val="24"/>
          <w:szCs w:val="24"/>
        </w:rPr>
        <w:t xml:space="preserve"> – 25</w:t>
      </w:r>
      <w:r w:rsidRPr="00011CB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11CBA">
        <w:rPr>
          <w:rFonts w:ascii="Times New Roman" w:hAnsi="Times New Roman" w:cs="Times New Roman"/>
          <w:sz w:val="24"/>
          <w:szCs w:val="24"/>
        </w:rPr>
        <w:t xml:space="preserve"> July 2018. Office of Grants and Research and Building Stronger Universities Project (BSUIII) Kwame Nkrumah University of Science and Technology</w:t>
      </w:r>
      <w:r w:rsidR="00933582" w:rsidRPr="00011CBA">
        <w:rPr>
          <w:rFonts w:ascii="Times New Roman" w:hAnsi="Times New Roman" w:cs="Times New Roman"/>
          <w:sz w:val="24"/>
          <w:szCs w:val="24"/>
        </w:rPr>
        <w:t>, Ghana</w:t>
      </w:r>
      <w:r w:rsidRPr="00011C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902441" w14:textId="77777777" w:rsidR="00933938" w:rsidRDefault="00933938" w:rsidP="00203021">
      <w:pPr>
        <w:pStyle w:val="ListParagraph"/>
        <w:tabs>
          <w:tab w:val="left" w:pos="1620"/>
        </w:tabs>
        <w:spacing w:after="0"/>
        <w:ind w:left="450"/>
        <w:rPr>
          <w:rFonts w:ascii="Times New Roman" w:hAnsi="Times New Roman" w:cs="Times New Roman"/>
          <w:sz w:val="24"/>
          <w:szCs w:val="24"/>
        </w:rPr>
      </w:pPr>
    </w:p>
    <w:p w14:paraId="38CBAEFA" w14:textId="77777777" w:rsidR="003408EF" w:rsidRDefault="003408EF" w:rsidP="00933938">
      <w:pPr>
        <w:pStyle w:val="ListParagraph"/>
        <w:numPr>
          <w:ilvl w:val="0"/>
          <w:numId w:val="3"/>
        </w:numPr>
        <w:tabs>
          <w:tab w:val="left" w:pos="1620"/>
        </w:tabs>
        <w:rPr>
          <w:rFonts w:ascii="Times New Roman" w:hAnsi="Times New Roman" w:cs="Times New Roman"/>
          <w:sz w:val="24"/>
          <w:szCs w:val="24"/>
        </w:rPr>
      </w:pPr>
      <w:r w:rsidRPr="00933938">
        <w:rPr>
          <w:rFonts w:ascii="Times New Roman" w:hAnsi="Times New Roman" w:cs="Times New Roman"/>
          <w:b/>
          <w:sz w:val="24"/>
          <w:szCs w:val="24"/>
        </w:rPr>
        <w:t xml:space="preserve">Research Management and Leadership: </w:t>
      </w:r>
      <w:r w:rsidRPr="00933938">
        <w:rPr>
          <w:rFonts w:ascii="Times New Roman" w:hAnsi="Times New Roman" w:cs="Times New Roman"/>
          <w:sz w:val="24"/>
          <w:szCs w:val="24"/>
        </w:rPr>
        <w:t>15</w:t>
      </w:r>
      <w:r w:rsidRPr="0093393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33938">
        <w:rPr>
          <w:rFonts w:ascii="Times New Roman" w:hAnsi="Times New Roman" w:cs="Times New Roman"/>
          <w:sz w:val="24"/>
          <w:szCs w:val="24"/>
        </w:rPr>
        <w:t xml:space="preserve"> to 19</w:t>
      </w:r>
      <w:r w:rsidRPr="0093393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33938">
        <w:rPr>
          <w:rFonts w:ascii="Times New Roman" w:hAnsi="Times New Roman" w:cs="Times New Roman"/>
          <w:sz w:val="24"/>
          <w:szCs w:val="24"/>
        </w:rPr>
        <w:t xml:space="preserve"> September 2014.University of Copenhagen, Denmark</w:t>
      </w:r>
    </w:p>
    <w:p w14:paraId="79046CBB" w14:textId="77777777" w:rsidR="00933938" w:rsidRPr="00933938" w:rsidRDefault="00933938" w:rsidP="0093393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9CC3FD0" w14:textId="77777777" w:rsidR="009C23E0" w:rsidRDefault="009C23E0" w:rsidP="00933938">
      <w:pPr>
        <w:pStyle w:val="ListParagraph"/>
        <w:numPr>
          <w:ilvl w:val="0"/>
          <w:numId w:val="3"/>
        </w:numPr>
        <w:tabs>
          <w:tab w:val="left" w:pos="1620"/>
        </w:tabs>
        <w:rPr>
          <w:rFonts w:ascii="Times New Roman" w:hAnsi="Times New Roman" w:cs="Times New Roman"/>
          <w:sz w:val="24"/>
          <w:szCs w:val="24"/>
        </w:rPr>
      </w:pPr>
      <w:r w:rsidRPr="00933938">
        <w:rPr>
          <w:rFonts w:ascii="Times New Roman" w:hAnsi="Times New Roman" w:cs="Times New Roman"/>
          <w:b/>
          <w:sz w:val="24"/>
          <w:szCs w:val="24"/>
        </w:rPr>
        <w:t>Research Methodology</w:t>
      </w:r>
      <w:r w:rsidR="006135C9" w:rsidRPr="00933938">
        <w:rPr>
          <w:rFonts w:ascii="Times New Roman" w:hAnsi="Times New Roman" w:cs="Times New Roman"/>
          <w:b/>
          <w:sz w:val="24"/>
          <w:szCs w:val="24"/>
        </w:rPr>
        <w:t xml:space="preserve"> (Building Stronger Universities Platform on Human Health</w:t>
      </w:r>
      <w:r w:rsidR="00C70E24" w:rsidRPr="00933938">
        <w:rPr>
          <w:rFonts w:ascii="Times New Roman" w:hAnsi="Times New Roman" w:cs="Times New Roman"/>
          <w:b/>
          <w:sz w:val="24"/>
          <w:szCs w:val="24"/>
        </w:rPr>
        <w:t>)</w:t>
      </w:r>
      <w:r w:rsidRPr="00933938">
        <w:rPr>
          <w:rFonts w:ascii="Times New Roman" w:hAnsi="Times New Roman" w:cs="Times New Roman"/>
          <w:sz w:val="24"/>
          <w:szCs w:val="24"/>
        </w:rPr>
        <w:t>: 28</w:t>
      </w:r>
      <w:r w:rsidRPr="0093393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33938">
        <w:rPr>
          <w:rFonts w:ascii="Times New Roman" w:hAnsi="Times New Roman" w:cs="Times New Roman"/>
          <w:sz w:val="24"/>
          <w:szCs w:val="24"/>
        </w:rPr>
        <w:t xml:space="preserve"> January-8</w:t>
      </w:r>
      <w:r w:rsidRPr="0093393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33938">
        <w:rPr>
          <w:rFonts w:ascii="Times New Roman" w:hAnsi="Times New Roman" w:cs="Times New Roman"/>
          <w:sz w:val="24"/>
          <w:szCs w:val="24"/>
        </w:rPr>
        <w:t xml:space="preserve"> February</w:t>
      </w:r>
      <w:r w:rsidR="009A7F24" w:rsidRPr="00933938">
        <w:rPr>
          <w:rFonts w:ascii="Times New Roman" w:hAnsi="Times New Roman" w:cs="Times New Roman"/>
          <w:sz w:val="24"/>
          <w:szCs w:val="24"/>
        </w:rPr>
        <w:t xml:space="preserve"> 2013</w:t>
      </w:r>
      <w:r w:rsidRPr="00933938">
        <w:rPr>
          <w:rFonts w:ascii="Times New Roman" w:hAnsi="Times New Roman" w:cs="Times New Roman"/>
          <w:sz w:val="24"/>
          <w:szCs w:val="24"/>
        </w:rPr>
        <w:t>. KNUST, Ghana</w:t>
      </w:r>
    </w:p>
    <w:p w14:paraId="6BB8EE65" w14:textId="77777777" w:rsidR="008C046C" w:rsidRPr="008C046C" w:rsidRDefault="008C046C" w:rsidP="008C046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09E7EBF" w14:textId="77777777" w:rsidR="009C23E0" w:rsidRPr="008C046C" w:rsidRDefault="009C23E0" w:rsidP="008C046C">
      <w:pPr>
        <w:pStyle w:val="ListParagraph"/>
        <w:numPr>
          <w:ilvl w:val="0"/>
          <w:numId w:val="3"/>
        </w:numPr>
        <w:tabs>
          <w:tab w:val="left" w:pos="1620"/>
        </w:tabs>
        <w:rPr>
          <w:rFonts w:ascii="Times New Roman" w:hAnsi="Times New Roman" w:cs="Times New Roman"/>
          <w:sz w:val="24"/>
          <w:szCs w:val="24"/>
        </w:rPr>
      </w:pPr>
      <w:r w:rsidRPr="008C046C">
        <w:rPr>
          <w:rFonts w:ascii="Times New Roman" w:hAnsi="Times New Roman" w:cs="Times New Roman"/>
          <w:b/>
          <w:sz w:val="24"/>
          <w:szCs w:val="24"/>
        </w:rPr>
        <w:t>Qualitative Research</w:t>
      </w:r>
      <w:r w:rsidR="006135C9" w:rsidRPr="008C046C">
        <w:rPr>
          <w:rFonts w:ascii="Times New Roman" w:hAnsi="Times New Roman" w:cs="Times New Roman"/>
          <w:b/>
          <w:sz w:val="24"/>
          <w:szCs w:val="24"/>
        </w:rPr>
        <w:t xml:space="preserve"> in Global and International Health</w:t>
      </w:r>
      <w:r w:rsidRPr="008C046C">
        <w:rPr>
          <w:rFonts w:ascii="Times New Roman" w:hAnsi="Times New Roman" w:cs="Times New Roman"/>
          <w:b/>
          <w:sz w:val="24"/>
          <w:szCs w:val="24"/>
        </w:rPr>
        <w:t>:</w:t>
      </w:r>
      <w:r w:rsidRPr="008C046C">
        <w:rPr>
          <w:rFonts w:ascii="Times New Roman" w:hAnsi="Times New Roman" w:cs="Times New Roman"/>
          <w:sz w:val="24"/>
          <w:szCs w:val="24"/>
        </w:rPr>
        <w:t xml:space="preserve">  8</w:t>
      </w:r>
      <w:r w:rsidRPr="008C046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C046C">
        <w:rPr>
          <w:rFonts w:ascii="Times New Roman" w:hAnsi="Times New Roman" w:cs="Times New Roman"/>
          <w:sz w:val="24"/>
          <w:szCs w:val="24"/>
        </w:rPr>
        <w:t xml:space="preserve"> April-19</w:t>
      </w:r>
      <w:r w:rsidRPr="008C046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C046C">
        <w:rPr>
          <w:rFonts w:ascii="Times New Roman" w:hAnsi="Times New Roman" w:cs="Times New Roman"/>
          <w:sz w:val="24"/>
          <w:szCs w:val="24"/>
        </w:rPr>
        <w:t xml:space="preserve"> April</w:t>
      </w:r>
      <w:r w:rsidR="009A7F24" w:rsidRPr="008C046C">
        <w:rPr>
          <w:rFonts w:ascii="Times New Roman" w:hAnsi="Times New Roman" w:cs="Times New Roman"/>
          <w:sz w:val="24"/>
          <w:szCs w:val="24"/>
        </w:rPr>
        <w:t xml:space="preserve"> 2013</w:t>
      </w:r>
      <w:r w:rsidR="006135C9" w:rsidRPr="008C046C">
        <w:rPr>
          <w:rFonts w:ascii="Times New Roman" w:hAnsi="Times New Roman" w:cs="Times New Roman"/>
          <w:sz w:val="24"/>
          <w:szCs w:val="24"/>
        </w:rPr>
        <w:t>. University of Copenhagen,</w:t>
      </w:r>
      <w:r w:rsidR="006F5795" w:rsidRPr="008C046C">
        <w:rPr>
          <w:rFonts w:ascii="Times New Roman" w:hAnsi="Times New Roman" w:cs="Times New Roman"/>
          <w:sz w:val="24"/>
          <w:szCs w:val="24"/>
        </w:rPr>
        <w:t xml:space="preserve"> </w:t>
      </w:r>
      <w:r w:rsidRPr="008C046C">
        <w:rPr>
          <w:rFonts w:ascii="Times New Roman" w:hAnsi="Times New Roman" w:cs="Times New Roman"/>
          <w:sz w:val="24"/>
          <w:szCs w:val="24"/>
        </w:rPr>
        <w:t>Denmark.</w:t>
      </w:r>
    </w:p>
    <w:p w14:paraId="4B712826" w14:textId="77777777" w:rsidR="002C51C1" w:rsidRDefault="002C51C1" w:rsidP="002C51C1">
      <w:pPr>
        <w:pStyle w:val="Heading1"/>
        <w:spacing w:line="360" w:lineRule="auto"/>
        <w:rPr>
          <w:rFonts w:ascii="Times New Roman" w:eastAsia="Calibri" w:hAnsi="Times New Roman" w:cs="Times New Roman"/>
          <w:color w:val="auto"/>
          <w:sz w:val="24"/>
          <w:szCs w:val="24"/>
          <w:u w:val="single"/>
        </w:rPr>
      </w:pPr>
      <w:r w:rsidRPr="00E87EE3">
        <w:rPr>
          <w:rFonts w:ascii="Times New Roman" w:eastAsia="Calibri" w:hAnsi="Times New Roman" w:cs="Times New Roman"/>
          <w:color w:val="auto"/>
          <w:sz w:val="24"/>
          <w:szCs w:val="24"/>
          <w:u w:val="single"/>
        </w:rPr>
        <w:t>WORK EXPERIENCE</w:t>
      </w:r>
    </w:p>
    <w:p w14:paraId="4F1E0D93" w14:textId="77777777" w:rsidR="00AF5C47" w:rsidRDefault="00AF5C47" w:rsidP="00C7606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2021-Present    </w:t>
      </w:r>
      <w:r w:rsidRPr="00AF5C47">
        <w:rPr>
          <w:rFonts w:ascii="Times New Roman" w:hAnsi="Times New Roman" w:cs="Times New Roman"/>
          <w:sz w:val="24"/>
          <w:szCs w:val="24"/>
        </w:rPr>
        <w:t>Junior Fellow, Pan African Scientific Research Council</w:t>
      </w:r>
    </w:p>
    <w:p w14:paraId="4EFB9D17" w14:textId="1154D5DC" w:rsidR="00014DF7" w:rsidRDefault="00014DF7" w:rsidP="00C7606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F71718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-Present    </w:t>
      </w:r>
      <w:r w:rsidR="00F71718">
        <w:rPr>
          <w:rFonts w:ascii="Times New Roman" w:hAnsi="Times New Roman" w:cs="Times New Roman"/>
          <w:sz w:val="24"/>
          <w:szCs w:val="24"/>
        </w:rPr>
        <w:t>Associate Professor of Social Work</w:t>
      </w:r>
      <w:r w:rsidRPr="00014DF7">
        <w:rPr>
          <w:rFonts w:ascii="Times New Roman" w:hAnsi="Times New Roman" w:cs="Times New Roman"/>
          <w:sz w:val="24"/>
          <w:szCs w:val="24"/>
        </w:rPr>
        <w:t>, KNUST</w:t>
      </w:r>
    </w:p>
    <w:p w14:paraId="25C64948" w14:textId="296CDFCD" w:rsidR="009711DE" w:rsidRDefault="004B7A7C" w:rsidP="00C7606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2018-2020</w:t>
      </w:r>
      <w:r w:rsidR="00A9500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C6407">
        <w:rPr>
          <w:rFonts w:ascii="Times New Roman" w:hAnsi="Times New Roman" w:cs="Times New Roman"/>
          <w:sz w:val="24"/>
          <w:szCs w:val="24"/>
        </w:rPr>
        <w:t xml:space="preserve">Adjunct </w:t>
      </w:r>
      <w:r w:rsidR="009711DE" w:rsidRPr="00A9500B">
        <w:rPr>
          <w:rFonts w:ascii="Times New Roman" w:hAnsi="Times New Roman" w:cs="Times New Roman"/>
          <w:sz w:val="24"/>
          <w:szCs w:val="24"/>
        </w:rPr>
        <w:t>Research Fellow (</w:t>
      </w:r>
      <w:proofErr w:type="spellStart"/>
      <w:r w:rsidR="009711DE" w:rsidRPr="00A9500B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="009711DE" w:rsidRPr="00A9500B">
        <w:rPr>
          <w:rFonts w:ascii="Times New Roman" w:hAnsi="Times New Roman" w:cs="Times New Roman"/>
          <w:sz w:val="24"/>
          <w:szCs w:val="24"/>
        </w:rPr>
        <w:t xml:space="preserve"> for Cul</w:t>
      </w:r>
      <w:r w:rsidR="00E263D8">
        <w:rPr>
          <w:rFonts w:ascii="Times New Roman" w:hAnsi="Times New Roman" w:cs="Times New Roman"/>
          <w:sz w:val="24"/>
          <w:szCs w:val="24"/>
        </w:rPr>
        <w:t>tural and African Studies, KNUST</w:t>
      </w:r>
      <w:r w:rsidR="009711DE" w:rsidRPr="00A9500B">
        <w:rPr>
          <w:rFonts w:ascii="Times New Roman" w:hAnsi="Times New Roman" w:cs="Times New Roman"/>
          <w:sz w:val="24"/>
          <w:szCs w:val="24"/>
        </w:rPr>
        <w:t>)</w:t>
      </w:r>
    </w:p>
    <w:p w14:paraId="42F62566" w14:textId="0C21E5CF" w:rsidR="00E263D8" w:rsidRPr="00A9500B" w:rsidRDefault="004B7A7C" w:rsidP="009711DE">
      <w:pPr>
        <w:rPr>
          <w:rFonts w:ascii="Times New Roman" w:hAnsi="Times New Roman" w:cs="Times New Roman"/>
          <w:sz w:val="24"/>
          <w:szCs w:val="24"/>
        </w:rPr>
      </w:pPr>
      <w:r w:rsidRPr="004B7A7C">
        <w:rPr>
          <w:rFonts w:ascii="Times New Roman" w:hAnsi="Times New Roman" w:cs="Times New Roman"/>
          <w:b/>
          <w:sz w:val="24"/>
          <w:szCs w:val="24"/>
        </w:rPr>
        <w:t>2022-Present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263D8">
        <w:rPr>
          <w:rFonts w:ascii="Times New Roman" w:hAnsi="Times New Roman" w:cs="Times New Roman"/>
          <w:sz w:val="24"/>
          <w:szCs w:val="24"/>
        </w:rPr>
        <w:t xml:space="preserve">Research Fellow (Technology Consultancy </w:t>
      </w:r>
      <w:proofErr w:type="spellStart"/>
      <w:r w:rsidR="00E263D8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="00E263D8">
        <w:rPr>
          <w:rFonts w:ascii="Times New Roman" w:hAnsi="Times New Roman" w:cs="Times New Roman"/>
          <w:sz w:val="24"/>
          <w:szCs w:val="24"/>
        </w:rPr>
        <w:t>, KNUST)</w:t>
      </w:r>
    </w:p>
    <w:p w14:paraId="78059683" w14:textId="77777777" w:rsidR="002C51C1" w:rsidRDefault="00014DF7" w:rsidP="002C51C1">
      <w:pPr>
        <w:tabs>
          <w:tab w:val="left" w:pos="156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2016-2020</w:t>
      </w:r>
      <w:r w:rsidR="002C51C1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2C51C1" w:rsidRPr="006B6DF5">
        <w:rPr>
          <w:rFonts w:ascii="Times New Roman" w:hAnsi="Times New Roman" w:cs="Times New Roman"/>
          <w:sz w:val="24"/>
          <w:szCs w:val="24"/>
        </w:rPr>
        <w:t>Lecturer, KNUST</w:t>
      </w:r>
    </w:p>
    <w:p w14:paraId="096C2557" w14:textId="77777777" w:rsidR="002C51C1" w:rsidRPr="00E87EE3" w:rsidRDefault="002C51C1" w:rsidP="002C51C1">
      <w:pPr>
        <w:tabs>
          <w:tab w:val="left" w:pos="156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972A8">
        <w:rPr>
          <w:rFonts w:ascii="Times New Roman" w:hAnsi="Times New Roman" w:cs="Times New Roman"/>
          <w:b/>
          <w:sz w:val="24"/>
          <w:szCs w:val="24"/>
        </w:rPr>
        <w:t>2015-2016</w:t>
      </w:r>
      <w:r>
        <w:rPr>
          <w:rFonts w:ascii="Times New Roman" w:hAnsi="Times New Roman" w:cs="Times New Roman"/>
          <w:sz w:val="24"/>
          <w:szCs w:val="24"/>
        </w:rPr>
        <w:tab/>
        <w:t>Lecturer, Part-Time (KNUST)</w:t>
      </w:r>
    </w:p>
    <w:p w14:paraId="14E136ED" w14:textId="77777777" w:rsidR="00785036" w:rsidRDefault="00785036" w:rsidP="00785036">
      <w:pPr>
        <w:tabs>
          <w:tab w:val="left" w:pos="1530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1F04DE0B" w14:textId="77777777" w:rsidR="00785036" w:rsidRDefault="00785036" w:rsidP="00785036">
      <w:pPr>
        <w:tabs>
          <w:tab w:val="left" w:pos="1530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57F83">
        <w:rPr>
          <w:rFonts w:ascii="Times New Roman" w:eastAsia="Calibri" w:hAnsi="Times New Roman" w:cs="Times New Roman"/>
          <w:b/>
          <w:sz w:val="24"/>
          <w:szCs w:val="24"/>
          <w:u w:val="single"/>
        </w:rPr>
        <w:t>RESEARCH PROJECTS</w:t>
      </w:r>
    </w:p>
    <w:p w14:paraId="18C70B77" w14:textId="77777777" w:rsidR="00C11585" w:rsidRPr="00757F83" w:rsidRDefault="00C11585" w:rsidP="00785036">
      <w:pPr>
        <w:tabs>
          <w:tab w:val="left" w:pos="1530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538A3793" w14:textId="7ED6D04A" w:rsidR="00286E1C" w:rsidRPr="00F60537" w:rsidRDefault="00286E1C" w:rsidP="00286E1C">
      <w:pPr>
        <w:spacing w:line="240" w:lineRule="auto"/>
        <w:ind w:left="720" w:hanging="720"/>
        <w:jc w:val="both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November 2023-October</w:t>
      </w:r>
      <w:r w:rsidR="0013781E">
        <w:rPr>
          <w:rFonts w:ascii="Times New Roman" w:eastAsia="Calibri" w:hAnsi="Times New Roman" w:cs="Times New Roman"/>
          <w:b/>
          <w:sz w:val="24"/>
          <w:szCs w:val="24"/>
        </w:rPr>
        <w:t xml:space="preserve"> 2024. CO-PI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F60537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Developing hospital social work to contribute to holistic healthcare delivery in Ghanaian Hospitals: A participatory 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action research.</w:t>
      </w:r>
      <w:r w:rsidRPr="00F60537">
        <w:rPr>
          <w:rFonts w:ascii="Times New Roman" w:eastAsia="Calibri" w:hAnsi="Times New Roman" w:cs="Times New Roman"/>
          <w:sz w:val="24"/>
          <w:szCs w:val="24"/>
        </w:rPr>
        <w:t xml:space="preserve"> KNUST Office of Grants Sponsored Research.</w:t>
      </w:r>
    </w:p>
    <w:p w14:paraId="72343082" w14:textId="719FF0A5" w:rsidR="0010440E" w:rsidRPr="0010440E" w:rsidRDefault="0010440E" w:rsidP="00BC6407">
      <w:pPr>
        <w:ind w:left="720" w:hanging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March 2022-February 2023. TEAM MEMBER AND RESEARCHER. </w:t>
      </w:r>
      <w:r w:rsidRPr="0010440E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Enhancing institutional policies and frameworks for E-learning: A case study of the Kwame Nkrumah University of Science and Technology, Kumasi, Ghana.</w:t>
      </w:r>
      <w:r w:rsidRPr="0010440E">
        <w:rPr>
          <w:rFonts w:ascii="Times New Roman" w:eastAsia="Calibri" w:hAnsi="Times New Roman" w:cs="Times New Roman"/>
          <w:bCs/>
          <w:sz w:val="24"/>
          <w:szCs w:val="24"/>
        </w:rPr>
        <w:t xml:space="preserve"> Funded by the Monitoring, Evaluation, Research, and Learning Team of Mastercard Foundation Scholars Program e-Learning Initiative.</w:t>
      </w:r>
    </w:p>
    <w:p w14:paraId="0C6F735E" w14:textId="6BA9F54B" w:rsidR="0079009C" w:rsidRPr="0079009C" w:rsidRDefault="00704F33" w:rsidP="00BC6407">
      <w:pPr>
        <w:ind w:left="720" w:hanging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December</w:t>
      </w:r>
      <w:r w:rsidR="0079009C">
        <w:rPr>
          <w:rFonts w:ascii="Times New Roman" w:eastAsia="Calibri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79009C">
        <w:rPr>
          <w:rFonts w:ascii="Times New Roman" w:eastAsia="Calibri" w:hAnsi="Times New Roman" w:cs="Times New Roman"/>
          <w:b/>
          <w:sz w:val="24"/>
          <w:szCs w:val="24"/>
        </w:rPr>
        <w:t xml:space="preserve">. TEAM MEMBER AND RESEARCHER. </w:t>
      </w:r>
      <w:r w:rsidR="0079009C" w:rsidRPr="0079009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Evaluation of the World Food Program’s Cash-Based Transfers across 8 regions in Ghana</w:t>
      </w:r>
      <w:r w:rsidR="0079009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. </w:t>
      </w:r>
      <w:r w:rsidR="0079009C">
        <w:rPr>
          <w:rFonts w:ascii="Times New Roman" w:eastAsia="Calibri" w:hAnsi="Times New Roman" w:cs="Times New Roman"/>
          <w:bCs/>
          <w:sz w:val="24"/>
          <w:szCs w:val="24"/>
        </w:rPr>
        <w:t>Research commissioned by the World Food Program’s Ghana Country Office.</w:t>
      </w:r>
    </w:p>
    <w:p w14:paraId="57A090CA" w14:textId="77777777" w:rsidR="00927791" w:rsidRPr="00927791" w:rsidRDefault="00014DF7" w:rsidP="00927791">
      <w:pPr>
        <w:ind w:left="720" w:hanging="720"/>
        <w:jc w:val="both"/>
        <w:rPr>
          <w:rFonts w:ascii="Times New Roman" w:eastAsia="Calibri" w:hAnsi="Times New Roman" w:cs="Times New Roman"/>
          <w:b/>
          <w:bCs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March 2021-February 2023</w:t>
      </w:r>
      <w:r w:rsidR="008606B1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F67005">
        <w:rPr>
          <w:rFonts w:ascii="Times New Roman" w:eastAsia="Calibri" w:hAnsi="Times New Roman" w:cs="Times New Roman"/>
          <w:b/>
          <w:sz w:val="24"/>
          <w:szCs w:val="24"/>
        </w:rPr>
        <w:t xml:space="preserve">EARLY CAREER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RESEARCHER. </w:t>
      </w:r>
      <w:r w:rsidRPr="00203021">
        <w:rPr>
          <w:rFonts w:ascii="Times New Roman" w:eastAsia="Calibri" w:hAnsi="Times New Roman" w:cs="Times New Roman"/>
          <w:i/>
          <w:sz w:val="24"/>
          <w:szCs w:val="24"/>
        </w:rPr>
        <w:t>Old parks, new futures: Documenting the uses of open space in an African city</w:t>
      </w:r>
      <w:r w:rsidRPr="00014DF7">
        <w:rPr>
          <w:rFonts w:ascii="Times New Roman" w:eastAsia="Calibri" w:hAnsi="Times New Roman" w:cs="Times New Roman"/>
          <w:sz w:val="24"/>
          <w:szCs w:val="24"/>
        </w:rPr>
        <w:t>.</w:t>
      </w:r>
      <w:r w:rsidR="00315FB6">
        <w:rPr>
          <w:rFonts w:ascii="Times New Roman" w:eastAsia="Calibri" w:hAnsi="Times New Roman" w:cs="Times New Roman"/>
          <w:sz w:val="24"/>
          <w:szCs w:val="24"/>
        </w:rPr>
        <w:t xml:space="preserve"> Funded by the British A</w:t>
      </w:r>
      <w:r w:rsidR="002613EB">
        <w:rPr>
          <w:rFonts w:ascii="Times New Roman" w:eastAsia="Calibri" w:hAnsi="Times New Roman" w:cs="Times New Roman"/>
          <w:sz w:val="24"/>
          <w:szCs w:val="24"/>
        </w:rPr>
        <w:t xml:space="preserve">cademy </w:t>
      </w:r>
      <w:r w:rsidR="00927791">
        <w:rPr>
          <w:rFonts w:ascii="Times New Roman" w:eastAsia="Calibri" w:hAnsi="Times New Roman" w:cs="Times New Roman"/>
          <w:sz w:val="24"/>
          <w:szCs w:val="24"/>
        </w:rPr>
        <w:t>(</w:t>
      </w:r>
      <w:r w:rsidR="00927791" w:rsidRPr="00927791">
        <w:rPr>
          <w:rFonts w:ascii="Times New Roman" w:eastAsia="Calibri" w:hAnsi="Times New Roman" w:cs="Times New Roman"/>
          <w:lang w:val="en-US"/>
        </w:rPr>
        <w:t>In this project, I work as the early career researcher on one of the work packages (Getting BY). In this work package, I explore how poor urban dwellers (including coconut sellers, commercial vehicle drivers) use the park as part of their daily lives. </w:t>
      </w:r>
    </w:p>
    <w:p w14:paraId="18F8A663" w14:textId="77777777" w:rsidR="00203021" w:rsidRPr="00014DF7" w:rsidRDefault="00203021" w:rsidP="00BC6407">
      <w:pPr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September 2021</w:t>
      </w:r>
      <w:r w:rsidRPr="00203021">
        <w:rPr>
          <w:rFonts w:ascii="Times New Roman" w:eastAsia="Calibri" w:hAnsi="Times New Roman" w:cs="Times New Roman"/>
          <w:b/>
          <w:sz w:val="24"/>
          <w:szCs w:val="24"/>
        </w:rPr>
        <w:t>-August 2022. PRINCIPAL INVESTIGATOR.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03021">
        <w:rPr>
          <w:rFonts w:ascii="Times New Roman" w:eastAsia="Calibri" w:hAnsi="Times New Roman" w:cs="Times New Roman"/>
          <w:i/>
          <w:sz w:val="24"/>
          <w:szCs w:val="24"/>
        </w:rPr>
        <w:t>Creating opportunities for integrated vocational training of Persons Living with Intellectual Disabilities in Kumasi, Ghana</w:t>
      </w:r>
      <w:r>
        <w:rPr>
          <w:rFonts w:ascii="Times New Roman" w:eastAsia="Calibri" w:hAnsi="Times New Roman" w:cs="Times New Roman"/>
          <w:sz w:val="24"/>
          <w:szCs w:val="24"/>
        </w:rPr>
        <w:t>. KNUST Office of Grants Sponsored Research.</w:t>
      </w:r>
    </w:p>
    <w:p w14:paraId="1613E169" w14:textId="77777777" w:rsidR="00BC6407" w:rsidRDefault="00143308" w:rsidP="00BC6407">
      <w:pPr>
        <w:ind w:left="720" w:hanging="72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May</w:t>
      </w:r>
      <w:r w:rsidR="00BC640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C6407" w:rsidRPr="00824556">
        <w:rPr>
          <w:rFonts w:ascii="Times New Roman" w:eastAsia="Calibri" w:hAnsi="Times New Roman" w:cs="Times New Roman"/>
          <w:b/>
          <w:sz w:val="24"/>
          <w:szCs w:val="24"/>
        </w:rPr>
        <w:t>2019</w:t>
      </w:r>
      <w:r>
        <w:rPr>
          <w:rFonts w:ascii="Times New Roman" w:eastAsia="Calibri" w:hAnsi="Times New Roman" w:cs="Times New Roman"/>
          <w:b/>
          <w:sz w:val="24"/>
          <w:szCs w:val="24"/>
        </w:rPr>
        <w:t>- April</w:t>
      </w:r>
      <w:r w:rsidR="00BC6407">
        <w:rPr>
          <w:rFonts w:ascii="Times New Roman" w:eastAsia="Calibri" w:hAnsi="Times New Roman" w:cs="Times New Roman"/>
          <w:b/>
          <w:sz w:val="24"/>
          <w:szCs w:val="24"/>
        </w:rPr>
        <w:t xml:space="preserve"> 2020</w:t>
      </w:r>
      <w:r w:rsidR="008606B1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BC640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BC6407">
        <w:rPr>
          <w:rFonts w:ascii="Times New Roman" w:eastAsia="Calibri" w:hAnsi="Times New Roman" w:cs="Times New Roman"/>
          <w:b/>
          <w:sz w:val="24"/>
          <w:szCs w:val="24"/>
        </w:rPr>
        <w:t>PROJECT MANAGER</w:t>
      </w:r>
      <w:r w:rsidR="00BC6407" w:rsidRPr="00824556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BC64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03021">
        <w:rPr>
          <w:rFonts w:ascii="Times New Roman" w:hAnsi="Times New Roman" w:cs="Times New Roman"/>
          <w:i/>
          <w:sz w:val="24"/>
          <w:szCs w:val="24"/>
        </w:rPr>
        <w:t>I</w:t>
      </w:r>
      <w:r w:rsidR="00203021" w:rsidRPr="00824556">
        <w:rPr>
          <w:rFonts w:ascii="Times New Roman" w:hAnsi="Times New Roman" w:cs="Times New Roman"/>
          <w:i/>
          <w:sz w:val="24"/>
          <w:szCs w:val="24"/>
        </w:rPr>
        <w:t xml:space="preserve">mproving access to health and social inclusion for </w:t>
      </w:r>
      <w:r w:rsidR="00203021">
        <w:rPr>
          <w:rFonts w:ascii="Times New Roman" w:hAnsi="Times New Roman" w:cs="Times New Roman"/>
          <w:i/>
          <w:sz w:val="24"/>
          <w:szCs w:val="24"/>
        </w:rPr>
        <w:t>the intellectually disabled in urban G</w:t>
      </w:r>
      <w:r w:rsidR="00203021" w:rsidRPr="00824556">
        <w:rPr>
          <w:rFonts w:ascii="Times New Roman" w:hAnsi="Times New Roman" w:cs="Times New Roman"/>
          <w:i/>
          <w:sz w:val="24"/>
          <w:szCs w:val="24"/>
        </w:rPr>
        <w:t>hana</w:t>
      </w:r>
      <w:r w:rsidR="00203021">
        <w:rPr>
          <w:rFonts w:ascii="Times New Roman" w:hAnsi="Times New Roman" w:cs="Times New Roman"/>
          <w:i/>
          <w:sz w:val="24"/>
          <w:szCs w:val="24"/>
        </w:rPr>
        <w:t>.</w:t>
      </w:r>
      <w:r w:rsidR="002030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C6407">
        <w:rPr>
          <w:rFonts w:ascii="Times New Roman" w:eastAsia="Calibri" w:hAnsi="Times New Roman" w:cs="Times New Roman"/>
          <w:sz w:val="24"/>
          <w:szCs w:val="24"/>
        </w:rPr>
        <w:t>KNUST Office of Grants</w:t>
      </w:r>
      <w:r w:rsidR="00203021">
        <w:rPr>
          <w:rFonts w:ascii="Times New Roman" w:eastAsia="Calibri" w:hAnsi="Times New Roman" w:cs="Times New Roman"/>
          <w:sz w:val="24"/>
          <w:szCs w:val="24"/>
        </w:rPr>
        <w:t xml:space="preserve"> Sponsored Research.</w:t>
      </w:r>
    </w:p>
    <w:p w14:paraId="13BB2A86" w14:textId="77777777" w:rsidR="00BC6407" w:rsidRDefault="00BC6407" w:rsidP="00BC6407">
      <w:pPr>
        <w:ind w:left="720" w:hanging="720"/>
        <w:jc w:val="both"/>
        <w:rPr>
          <w:rStyle w:val="Hyperlink"/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2019</w:t>
      </w:r>
      <w:r w:rsidRPr="00717756">
        <w:rPr>
          <w:rFonts w:ascii="Times New Roman" w:eastAsia="Calibri" w:hAnsi="Times New Roman" w:cs="Times New Roman"/>
          <w:b/>
          <w:sz w:val="24"/>
          <w:szCs w:val="24"/>
        </w:rPr>
        <w:t xml:space="preserve"> TEAM MEMBER AND ORGANISER:</w:t>
      </w:r>
      <w:r w:rsidRPr="00717756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717756">
        <w:rPr>
          <w:rFonts w:ascii="Times New Roman" w:eastAsia="Calibri" w:hAnsi="Times New Roman" w:cs="Times New Roman"/>
          <w:sz w:val="24"/>
          <w:szCs w:val="24"/>
        </w:rPr>
        <w:t xml:space="preserve">DANIDA ALUMNI ACTIVITY GRANT- </w:t>
      </w:r>
      <w:r w:rsidRPr="00717756">
        <w:rPr>
          <w:rFonts w:ascii="Times New Roman" w:eastAsia="Calibri" w:hAnsi="Times New Roman" w:cs="Times New Roman"/>
          <w:i/>
          <w:sz w:val="24"/>
          <w:szCs w:val="24"/>
        </w:rPr>
        <w:t xml:space="preserve">Seminars to get more girls into science based courses and careers in Ghana, </w:t>
      </w:r>
      <w:r>
        <w:rPr>
          <w:rFonts w:ascii="Times New Roman" w:eastAsia="Calibri" w:hAnsi="Times New Roman" w:cs="Times New Roman"/>
          <w:sz w:val="24"/>
          <w:szCs w:val="24"/>
        </w:rPr>
        <w:t>March-July 2019</w:t>
      </w:r>
      <w:r w:rsidRPr="00717756">
        <w:rPr>
          <w:rFonts w:ascii="Times New Roman" w:eastAsia="Calibri" w:hAnsi="Times New Roman" w:cs="Times New Roman"/>
          <w:sz w:val="24"/>
          <w:szCs w:val="24"/>
        </w:rPr>
        <w:t>. Link to the publication: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hyperlink r:id="rId11" w:history="1">
        <w:r w:rsidRPr="00717756">
          <w:rPr>
            <w:rStyle w:val="Hyperlink"/>
            <w:rFonts w:ascii="Times New Roman" w:hAnsi="Times New Roman" w:cs="Times New Roman"/>
            <w:i/>
            <w:sz w:val="24"/>
            <w:szCs w:val="24"/>
          </w:rPr>
          <w:t>https://cos.knust.edu.gh/announcements/science-and-technology-seminar-series-girls-2019</w:t>
        </w:r>
      </w:hyperlink>
    </w:p>
    <w:p w14:paraId="0E5B250F" w14:textId="77777777" w:rsidR="00BC6407" w:rsidRDefault="00BC6407" w:rsidP="00BC6407">
      <w:pPr>
        <w:tabs>
          <w:tab w:val="left" w:pos="1530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2018 TEAM MEMBER AND ORGANISER: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DANIDA ALUMNI ACTIVITY GRANT- </w:t>
      </w:r>
      <w:r w:rsidRPr="00DD05E1">
        <w:rPr>
          <w:rFonts w:ascii="Times New Roman" w:eastAsia="Calibri" w:hAnsi="Times New Roman" w:cs="Times New Roman"/>
          <w:i/>
          <w:sz w:val="24"/>
          <w:szCs w:val="24"/>
        </w:rPr>
        <w:t>Seminars to get more girls into science based courses and careers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in Ghana, </w:t>
      </w:r>
      <w:r w:rsidRPr="00256E22">
        <w:rPr>
          <w:rFonts w:ascii="Times New Roman" w:eastAsia="Calibri" w:hAnsi="Times New Roman" w:cs="Times New Roman"/>
          <w:sz w:val="24"/>
          <w:szCs w:val="24"/>
        </w:rPr>
        <w:t>March-July 2018</w:t>
      </w:r>
      <w:r>
        <w:rPr>
          <w:rFonts w:ascii="Times New Roman" w:eastAsia="Calibri" w:hAnsi="Times New Roman" w:cs="Times New Roman"/>
          <w:sz w:val="24"/>
          <w:szCs w:val="24"/>
        </w:rPr>
        <w:t>. Link to the publication:</w:t>
      </w:r>
      <w:r w:rsidRPr="00536319">
        <w:rPr>
          <w:lang w:val="en-US"/>
        </w:rPr>
        <w:t xml:space="preserve"> </w:t>
      </w:r>
      <w:r>
        <w:rPr>
          <w:lang w:val="en-US"/>
        </w:rPr>
        <w:t xml:space="preserve">  </w:t>
      </w:r>
    </w:p>
    <w:p w14:paraId="59A963C6" w14:textId="77777777" w:rsidR="00BC6407" w:rsidRDefault="00BC6407" w:rsidP="00BC6407">
      <w:pPr>
        <w:tabs>
          <w:tab w:val="left" w:pos="1530"/>
        </w:tabs>
        <w:autoSpaceDE w:val="0"/>
        <w:autoSpaceDN w:val="0"/>
        <w:adjustRightInd w:val="0"/>
        <w:spacing w:line="240" w:lineRule="auto"/>
        <w:ind w:left="720"/>
        <w:jc w:val="both"/>
        <w:rPr>
          <w:rStyle w:val="Hyperlink"/>
          <w:rFonts w:ascii="Times New Roman" w:eastAsia="Calibri" w:hAnsi="Times New Roman" w:cs="Times New Roman"/>
          <w:sz w:val="24"/>
          <w:szCs w:val="24"/>
          <w:lang w:val="en-US"/>
        </w:rPr>
      </w:pPr>
      <w:hyperlink r:id="rId12" w:tgtFrame="_blank" w:history="1">
        <w:r w:rsidRPr="00536319">
          <w:rPr>
            <w:rStyle w:val="Hyperlink"/>
            <w:rFonts w:ascii="Times New Roman" w:eastAsia="Calibri" w:hAnsi="Times New Roman" w:cs="Times New Roman"/>
            <w:sz w:val="24"/>
            <w:szCs w:val="24"/>
            <w:lang w:val="en-US"/>
          </w:rPr>
          <w:t>https://www.facebook.com/danidafellowshipcentre/posts/413584585795076</w:t>
        </w:r>
      </w:hyperlink>
    </w:p>
    <w:p w14:paraId="52658D07" w14:textId="77777777" w:rsidR="00CC0361" w:rsidRDefault="00CC0361" w:rsidP="00785036">
      <w:pPr>
        <w:tabs>
          <w:tab w:val="left" w:pos="1530"/>
        </w:tabs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eastAsia="Calibri" w:hAnsi="Times New Roman" w:cs="Times New Roman"/>
          <w:i/>
          <w:sz w:val="24"/>
          <w:szCs w:val="24"/>
          <w:lang w:val="da-DK"/>
        </w:rPr>
      </w:pPr>
    </w:p>
    <w:p w14:paraId="1CE0272D" w14:textId="4BB6DCF3" w:rsidR="00561C72" w:rsidRDefault="00B13235" w:rsidP="00E87EE3">
      <w:pPr>
        <w:pStyle w:val="Heading1"/>
        <w:spacing w:line="360" w:lineRule="auto"/>
        <w:rPr>
          <w:rFonts w:ascii="Times New Roman" w:eastAsia="Calibri" w:hAnsi="Times New Roman" w:cs="Times New Roman"/>
          <w:color w:val="auto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color w:val="auto"/>
          <w:sz w:val="24"/>
          <w:szCs w:val="24"/>
          <w:u w:val="single"/>
        </w:rPr>
        <w:t>PUBLISHED</w:t>
      </w:r>
      <w:r w:rsidR="00561C72" w:rsidRPr="00E87EE3">
        <w:rPr>
          <w:rFonts w:ascii="Times New Roman" w:eastAsia="Calibri" w:hAnsi="Times New Roman" w:cs="Times New Roman"/>
          <w:color w:val="auto"/>
          <w:sz w:val="24"/>
          <w:szCs w:val="24"/>
          <w:u w:val="single"/>
        </w:rPr>
        <w:t xml:space="preserve"> WORK</w:t>
      </w:r>
      <w:r w:rsidR="00B566F4">
        <w:rPr>
          <w:rFonts w:ascii="Times New Roman" w:eastAsia="Calibri" w:hAnsi="Times New Roman" w:cs="Times New Roman"/>
          <w:color w:val="auto"/>
          <w:sz w:val="24"/>
          <w:szCs w:val="24"/>
          <w:u w:val="single"/>
        </w:rPr>
        <w:t>S</w:t>
      </w:r>
    </w:p>
    <w:p w14:paraId="634E16F8" w14:textId="166FD5EC" w:rsidR="00AB47A6" w:rsidRPr="008B653B" w:rsidRDefault="00AB47A6" w:rsidP="002207BF">
      <w:pPr>
        <w:ind w:left="851" w:hanging="851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bookmarkStart w:id="0" w:name="_Hlk182406587"/>
      <w:r w:rsidRPr="008B653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Osei-Owusu, H., Ofori-Dua, K., </w:t>
      </w:r>
      <w:r w:rsidRPr="008B653B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Forkuor, J. B.</w:t>
      </w:r>
      <w:r w:rsidRPr="008B653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, &amp; Osei Kontor, A. (2026). Psychosocial Challenges of Informal Caregivers of Older Persons with Age-Related Disabilities in Ghanaian Rural Communities. </w:t>
      </w:r>
      <w:r w:rsidRPr="008B653B">
        <w:rPr>
          <w:rFonts w:ascii="Times New Roman" w:hAnsi="Times New Roman" w:cs="Times New Roman"/>
          <w:bCs/>
          <w:i/>
          <w:iCs/>
          <w:color w:val="222222"/>
          <w:sz w:val="24"/>
          <w:szCs w:val="24"/>
          <w:shd w:val="clear" w:color="auto" w:fill="FFFFFF"/>
        </w:rPr>
        <w:t>Journal of Gerontological Social Work</w:t>
      </w:r>
      <w:r w:rsidRPr="008B653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, 1–22. </w:t>
      </w:r>
      <w:hyperlink r:id="rId13" w:history="1">
        <w:r w:rsidRPr="008B653B">
          <w:rPr>
            <w:rStyle w:val="Hyperlink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https://doi.org/10.1080/01634372.2025.2611759</w:t>
        </w:r>
      </w:hyperlink>
    </w:p>
    <w:p w14:paraId="102BB5D7" w14:textId="47F06B47" w:rsidR="00642380" w:rsidRDefault="00642380" w:rsidP="002207BF">
      <w:pPr>
        <w:ind w:left="851" w:hanging="851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 w:rsidRPr="0064238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Agyemang, E., </w:t>
      </w:r>
      <w:r w:rsidRPr="00642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Forkuor, J. B.</w:t>
      </w:r>
      <w:r w:rsidRPr="0064238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64238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Dwumah</w:t>
      </w:r>
      <w:proofErr w:type="spellEnd"/>
      <w:r w:rsidRPr="0064238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, P., &amp; Ofori-Dua, K. (2026). Expanding Member-Based Organisation (MBO) participation in waste governance: a community-based waste management approach in Ghana. </w:t>
      </w:r>
      <w:r w:rsidRPr="00642380">
        <w:rPr>
          <w:rFonts w:ascii="Times New Roman" w:hAnsi="Times New Roman" w:cs="Times New Roman"/>
          <w:bCs/>
          <w:i/>
          <w:iCs/>
          <w:color w:val="222222"/>
          <w:sz w:val="24"/>
          <w:szCs w:val="24"/>
          <w:shd w:val="clear" w:color="auto" w:fill="FFFFFF"/>
        </w:rPr>
        <w:t>Local Environment</w:t>
      </w:r>
      <w:r w:rsidRPr="0064238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, 1–21. </w:t>
      </w:r>
      <w:hyperlink r:id="rId14" w:history="1">
        <w:r w:rsidRPr="000C4A69">
          <w:rPr>
            <w:rStyle w:val="Hyperlink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https://doi.org/10.1080/13549839.2026.2720340</w:t>
        </w:r>
      </w:hyperlink>
    </w:p>
    <w:p w14:paraId="56634DDA" w14:textId="3B6E43CC" w:rsidR="006A1AC7" w:rsidRPr="006A1AC7" w:rsidRDefault="006A1AC7" w:rsidP="002207BF">
      <w:pPr>
        <w:ind w:left="851" w:hanging="851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 w:rsidRPr="006A1AC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Agyemang E, Deku CS, Owusu-Mante S, </w:t>
      </w:r>
      <w:r w:rsidRPr="006A1AC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Forkuor JB</w:t>
      </w:r>
      <w:r w:rsidRPr="006A1AC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6A1AC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Dwumah</w:t>
      </w:r>
      <w:proofErr w:type="spellEnd"/>
      <w:r w:rsidRPr="006A1AC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P, Ofori-Dua K (2026;), "Housing adaptations for climate resilience: predictors of climate-responsive housing in coastal and savannah zones". </w:t>
      </w:r>
      <w:r w:rsidRPr="006A1AC7">
        <w:rPr>
          <w:rFonts w:ascii="Times New Roman" w:hAnsi="Times New Roman" w:cs="Times New Roman"/>
          <w:bCs/>
          <w:i/>
          <w:iCs/>
          <w:color w:val="222222"/>
          <w:sz w:val="24"/>
          <w:szCs w:val="24"/>
          <w:shd w:val="clear" w:color="auto" w:fill="FFFFFF"/>
        </w:rPr>
        <w:t>Smart and Sustainable Built Environment</w:t>
      </w:r>
      <w:r w:rsidRPr="006A1AC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, Vol. ahead-of-print No. ahead-of-print. </w:t>
      </w:r>
      <w:hyperlink r:id="rId15" w:tgtFrame="_blank" w:history="1">
        <w:r w:rsidRPr="006A1AC7">
          <w:rPr>
            <w:rStyle w:val="Hyperlink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https://doi.org/10.1108/SASBE-11-2025-0748</w:t>
        </w:r>
      </w:hyperlink>
    </w:p>
    <w:p w14:paraId="28DF59C7" w14:textId="71DA14F7" w:rsidR="008B653B" w:rsidRPr="008B653B" w:rsidRDefault="008B653B" w:rsidP="002207BF">
      <w:pPr>
        <w:ind w:left="851" w:hanging="851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 w:rsidRPr="00F7171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Forkuor, J. B.</w:t>
      </w:r>
      <w:r w:rsidRPr="008B653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8B653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Benyin</w:t>
      </w:r>
      <w:proofErr w:type="spellEnd"/>
      <w:r w:rsidRPr="008B653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, F., Kyei Baffour, F., Forkuor, D., Ofori-Dua, K. (2026). The evolving role of Ghanaian hospital social workers: Role learning, recognition, and challenges to transitional care, </w:t>
      </w:r>
      <w:r w:rsidRPr="008B653B">
        <w:rPr>
          <w:rFonts w:ascii="Times New Roman" w:hAnsi="Times New Roman" w:cs="Times New Roman"/>
          <w:bCs/>
          <w:i/>
          <w:iCs/>
          <w:color w:val="222222"/>
          <w:sz w:val="24"/>
          <w:szCs w:val="24"/>
          <w:shd w:val="clear" w:color="auto" w:fill="FFFFFF"/>
        </w:rPr>
        <w:t>The British Journal of Social Work</w:t>
      </w:r>
      <w:r w:rsidRPr="008B653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, 2026; bcaf306, </w:t>
      </w:r>
      <w:hyperlink r:id="rId16" w:history="1">
        <w:r w:rsidRPr="008B653B">
          <w:rPr>
            <w:rStyle w:val="Hyperlink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https://doi.org/10.1093/bjsw/bcaf306</w:t>
        </w:r>
      </w:hyperlink>
    </w:p>
    <w:p w14:paraId="46A19F56" w14:textId="77777777" w:rsidR="00BD3703" w:rsidRDefault="00BD3703" w:rsidP="002207BF">
      <w:pPr>
        <w:ind w:left="851" w:hanging="851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 w:rsidRPr="00BD370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Forkuor, J.B.,</w:t>
      </w:r>
      <w:r w:rsidRPr="00BD370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Ofori-Dua, K., Forkuor, D., Siaw </w:t>
      </w:r>
      <w:proofErr w:type="spellStart"/>
      <w:r w:rsidRPr="00BD370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Benyin</w:t>
      </w:r>
      <w:proofErr w:type="spellEnd"/>
      <w:r w:rsidRPr="00BD370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, F.A. &amp; Kyei Baffour, F. (2026) ‘Criminal justice social work in Ghanaian hospitals: A qualitative examination of the hospital social work role in promoting criminal justice in Ghanaian hospitals’, in Bald, C.J. &amp; Martínez Herrero, M.I. (eds.) The Routledge International Handbook of Criminal Justice Social Work. 1st </w:t>
      </w:r>
      <w:proofErr w:type="spellStart"/>
      <w:r w:rsidRPr="00BD370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edn</w:t>
      </w:r>
      <w:proofErr w:type="spellEnd"/>
      <w:r w:rsidRPr="00BD3703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. London: Routledge, pp. 344–354.</w:t>
      </w:r>
    </w:p>
    <w:p w14:paraId="3AE56F99" w14:textId="55F22C7D" w:rsidR="00217D8D" w:rsidRPr="008B653B" w:rsidRDefault="00217D8D" w:rsidP="002207BF">
      <w:pPr>
        <w:ind w:left="851" w:hanging="851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proofErr w:type="spellStart"/>
      <w:r w:rsidRPr="008B653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Akyen</w:t>
      </w:r>
      <w:proofErr w:type="spellEnd"/>
      <w:r w:rsidRPr="008B653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, D., Agyemang, E., &amp; </w:t>
      </w:r>
      <w:r w:rsidRPr="008B653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Forkuor, J. B.</w:t>
      </w:r>
      <w:r w:rsidRPr="008B653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(2025). Determinants of Occupational Health and Safety Practices of Informal Waste Pickers. </w:t>
      </w:r>
      <w:r w:rsidRPr="008B653B">
        <w:rPr>
          <w:rFonts w:ascii="Times New Roman" w:hAnsi="Times New Roman" w:cs="Times New Roman"/>
          <w:bCs/>
          <w:i/>
          <w:iCs/>
          <w:color w:val="222222"/>
          <w:sz w:val="24"/>
          <w:szCs w:val="24"/>
          <w:shd w:val="clear" w:color="auto" w:fill="FFFFFF"/>
        </w:rPr>
        <w:t>International Journal of Occupational Safety and Ergonomics</w:t>
      </w:r>
      <w:r w:rsidRPr="008B653B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, 1–8. </w:t>
      </w:r>
      <w:hyperlink r:id="rId17" w:history="1">
        <w:r w:rsidRPr="008B653B">
          <w:rPr>
            <w:rStyle w:val="Hyperlink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https://doi.org/10.1080/10803548.2025.2452753</w:t>
        </w:r>
      </w:hyperlink>
    </w:p>
    <w:p w14:paraId="733D8F59" w14:textId="6260E95D" w:rsidR="001302F3" w:rsidRPr="008B653B" w:rsidRDefault="00D81782" w:rsidP="002207BF">
      <w:pPr>
        <w:ind w:left="851" w:hanging="851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B653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Forkuor, J.B.</w:t>
      </w:r>
      <w:r w:rsidRPr="008B65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Jones, B. ‘These KMA People are also our Customers’: Coconut Sellers Making Space in Downtown Kumasi. </w:t>
      </w:r>
      <w:r w:rsidRPr="008B653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Urban Forum</w:t>
      </w:r>
      <w:r w:rsidRPr="008B65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(2024).</w:t>
      </w:r>
      <w:r w:rsidR="00CA64B7" w:rsidRPr="008B65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35(4), 551-569 </w:t>
      </w:r>
      <w:hyperlink r:id="rId18" w:history="1">
        <w:r w:rsidR="00CA64B7" w:rsidRPr="008B653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https://doi.org/10.1007/s12132-024-09519-0</w:t>
        </w:r>
      </w:hyperlink>
      <w:r w:rsidR="00CA64B7" w:rsidRPr="008B65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</w:t>
      </w:r>
    </w:p>
    <w:p w14:paraId="36D9E87D" w14:textId="4A53B845" w:rsidR="00371C3A" w:rsidRPr="008109DA" w:rsidRDefault="002207BF" w:rsidP="008109DA">
      <w:pPr>
        <w:ind w:left="851" w:hanging="851"/>
        <w:rPr>
          <w:rFonts w:ascii="Times New Roman" w:hAnsi="Times New Roman" w:cs="Times New Roman"/>
          <w:b/>
          <w:bCs/>
          <w:sz w:val="24"/>
          <w:szCs w:val="24"/>
        </w:rPr>
      </w:pPr>
      <w:r w:rsidRPr="008B653B">
        <w:rPr>
          <w:rStyle w:val="fal6plv"/>
          <w:rFonts w:ascii="Times New Roman" w:hAnsi="Times New Roman" w:cs="Times New Roman"/>
          <w:color w:val="0E101A"/>
          <w:sz w:val="24"/>
          <w:szCs w:val="24"/>
          <w:shd w:val="clear" w:color="auto" w:fill="FFFFFF"/>
        </w:rPr>
        <w:t xml:space="preserve">Agyemang, E., Ofori-Dua, K., </w:t>
      </w:r>
      <w:proofErr w:type="spellStart"/>
      <w:r w:rsidRPr="008B653B">
        <w:rPr>
          <w:rStyle w:val="fal6plv"/>
          <w:rFonts w:ascii="Times New Roman" w:hAnsi="Times New Roman" w:cs="Times New Roman"/>
          <w:color w:val="0E101A"/>
          <w:sz w:val="24"/>
          <w:szCs w:val="24"/>
          <w:shd w:val="clear" w:color="auto" w:fill="FFFFFF"/>
        </w:rPr>
        <w:t>Dwumah</w:t>
      </w:r>
      <w:proofErr w:type="spellEnd"/>
      <w:r w:rsidRPr="008B653B">
        <w:rPr>
          <w:rStyle w:val="fal6plv"/>
          <w:rFonts w:ascii="Times New Roman" w:hAnsi="Times New Roman" w:cs="Times New Roman"/>
          <w:color w:val="0E101A"/>
          <w:sz w:val="24"/>
          <w:szCs w:val="24"/>
          <w:shd w:val="clear" w:color="auto" w:fill="FFFFFF"/>
        </w:rPr>
        <w:t xml:space="preserve">, P., &amp; </w:t>
      </w:r>
      <w:r w:rsidRPr="008B653B">
        <w:rPr>
          <w:rStyle w:val="fal6plv"/>
          <w:rFonts w:ascii="Times New Roman" w:hAnsi="Times New Roman" w:cs="Times New Roman"/>
          <w:b/>
          <w:color w:val="0E101A"/>
          <w:sz w:val="24"/>
          <w:szCs w:val="24"/>
          <w:shd w:val="clear" w:color="auto" w:fill="FFFFFF"/>
        </w:rPr>
        <w:t>Forkuor, J. B.</w:t>
      </w:r>
      <w:r w:rsidRPr="008B653B">
        <w:rPr>
          <w:rStyle w:val="fal6plv"/>
          <w:rFonts w:ascii="Times New Roman" w:hAnsi="Times New Roman" w:cs="Times New Roman"/>
          <w:color w:val="0E101A"/>
          <w:sz w:val="24"/>
          <w:szCs w:val="24"/>
          <w:shd w:val="clear" w:color="auto" w:fill="FFFFFF"/>
        </w:rPr>
        <w:t> (2024). Towards responsible resource utilization: A review of sustainable vs. Unsustainable reuse of wood waste. </w:t>
      </w:r>
      <w:r w:rsidRPr="008B653B">
        <w:rPr>
          <w:rStyle w:val="fal6plv"/>
          <w:rFonts w:ascii="Times New Roman" w:hAnsi="Times New Roman" w:cs="Times New Roman"/>
          <w:i/>
          <w:iCs/>
          <w:color w:val="0E101A"/>
          <w:sz w:val="24"/>
          <w:szCs w:val="24"/>
          <w:shd w:val="clear" w:color="auto" w:fill="FFFFFF"/>
        </w:rPr>
        <w:t>PLOS ONE</w:t>
      </w:r>
      <w:r w:rsidRPr="008B653B">
        <w:rPr>
          <w:rStyle w:val="fal6plv"/>
          <w:rFonts w:ascii="Times New Roman" w:hAnsi="Times New Roman" w:cs="Times New Roman"/>
          <w:color w:val="0E101A"/>
          <w:sz w:val="24"/>
          <w:szCs w:val="24"/>
          <w:shd w:val="clear" w:color="auto" w:fill="FFFFFF"/>
        </w:rPr>
        <w:t>, </w:t>
      </w:r>
      <w:r w:rsidRPr="008B653B">
        <w:rPr>
          <w:rStyle w:val="fal6plv"/>
          <w:rFonts w:ascii="Times New Roman" w:hAnsi="Times New Roman" w:cs="Times New Roman"/>
          <w:i/>
          <w:iCs/>
          <w:color w:val="0E101A"/>
          <w:sz w:val="24"/>
          <w:szCs w:val="24"/>
          <w:shd w:val="clear" w:color="auto" w:fill="FFFFFF"/>
        </w:rPr>
        <w:t>19</w:t>
      </w:r>
      <w:r w:rsidRPr="008B653B">
        <w:rPr>
          <w:rStyle w:val="fal6plv"/>
          <w:rFonts w:ascii="Times New Roman" w:hAnsi="Times New Roman" w:cs="Times New Roman"/>
          <w:color w:val="0E101A"/>
          <w:sz w:val="24"/>
          <w:szCs w:val="24"/>
          <w:shd w:val="clear" w:color="auto" w:fill="FFFFFF"/>
        </w:rPr>
        <w:t>(12), e0312527. </w:t>
      </w:r>
      <w:hyperlink r:id="rId19" w:history="1">
        <w:r w:rsidRPr="008B653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https://doi.org/10.1371/journal.pone.0312527</w:t>
        </w:r>
      </w:hyperlink>
      <w:r>
        <w:rPr>
          <w:rStyle w:val="fal6plv"/>
          <w:rFonts w:ascii="Times New Roman" w:hAnsi="Times New Roman" w:cs="Times New Roman"/>
          <w:color w:val="0E101A"/>
          <w:sz w:val="24"/>
          <w:szCs w:val="24"/>
          <w:shd w:val="clear" w:color="auto" w:fill="FFFFFF"/>
        </w:rPr>
        <w:t xml:space="preserve"> </w:t>
      </w:r>
      <w:bookmarkEnd w:id="0"/>
    </w:p>
    <w:p w14:paraId="443134F6" w14:textId="77777777" w:rsidR="00380D34" w:rsidRDefault="00380D34" w:rsidP="003F039C">
      <w:pPr>
        <w:autoSpaceDE w:val="0"/>
        <w:autoSpaceDN w:val="0"/>
        <w:adjustRightInd w:val="0"/>
        <w:spacing w:line="240" w:lineRule="auto"/>
        <w:ind w:left="851" w:hanging="851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80D34">
        <w:rPr>
          <w:rFonts w:ascii="Times New Roman" w:eastAsia="Calibri" w:hAnsi="Times New Roman" w:cs="Times New Roman"/>
          <w:b/>
          <w:sz w:val="24"/>
          <w:szCs w:val="24"/>
        </w:rPr>
        <w:t>Forkuor, J. B.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Pr="00E41BD1">
        <w:rPr>
          <w:rFonts w:ascii="Times New Roman" w:eastAsia="Calibri" w:hAnsi="Times New Roman" w:cs="Times New Roman"/>
          <w:bCs/>
          <w:sz w:val="24"/>
          <w:szCs w:val="24"/>
        </w:rPr>
        <w:t>Konadu-Yiadom,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A., </w:t>
      </w:r>
      <w:r w:rsidRPr="00E41BD1">
        <w:rPr>
          <w:rFonts w:ascii="Times New Roman" w:eastAsia="Calibri" w:hAnsi="Times New Roman" w:cs="Times New Roman"/>
          <w:bCs/>
          <w:sz w:val="24"/>
          <w:szCs w:val="24"/>
        </w:rPr>
        <w:t> Agyemang,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E., </w:t>
      </w:r>
      <w:r w:rsidRPr="00E41BD1">
        <w:rPr>
          <w:rFonts w:ascii="Times New Roman" w:eastAsia="Calibri" w:hAnsi="Times New Roman" w:cs="Times New Roman"/>
          <w:bCs/>
          <w:sz w:val="24"/>
          <w:szCs w:val="24"/>
        </w:rPr>
        <w:t> Deku</w:t>
      </w:r>
      <w:r>
        <w:rPr>
          <w:rFonts w:ascii="Times New Roman" w:eastAsia="Calibri" w:hAnsi="Times New Roman" w:cs="Times New Roman"/>
          <w:bCs/>
          <w:sz w:val="24"/>
          <w:szCs w:val="24"/>
        </w:rPr>
        <w:t>, S. C.</w:t>
      </w:r>
      <w:r w:rsidRPr="00E41BD1">
        <w:rPr>
          <w:rFonts w:ascii="Times New Roman" w:eastAsia="Calibri" w:hAnsi="Times New Roman" w:cs="Times New Roman"/>
          <w:bCs/>
          <w:sz w:val="24"/>
          <w:szCs w:val="24"/>
        </w:rPr>
        <w:t> &amp; </w:t>
      </w:r>
      <w:r>
        <w:rPr>
          <w:rFonts w:ascii="Times New Roman" w:eastAsia="Calibri" w:hAnsi="Times New Roman" w:cs="Times New Roman"/>
          <w:bCs/>
          <w:sz w:val="24"/>
          <w:szCs w:val="24"/>
        </w:rPr>
        <w:t>Attoh, D. O.</w:t>
      </w:r>
      <w:r w:rsidRPr="00E41BD1">
        <w:rPr>
          <w:rFonts w:ascii="Times New Roman" w:eastAsia="Calibri" w:hAnsi="Times New Roman" w:cs="Times New Roman"/>
          <w:bCs/>
          <w:sz w:val="24"/>
          <w:szCs w:val="24"/>
        </w:rPr>
        <w:t> (2024) Negotiating cultural and legal demands in child protection cases: Experiences and lessons from Ghanaian social workers, </w:t>
      </w:r>
      <w:r w:rsidRPr="00E41BD1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Cogent Social Sciences</w:t>
      </w:r>
      <w:r w:rsidRPr="00E41BD1">
        <w:rPr>
          <w:rFonts w:ascii="Times New Roman" w:eastAsia="Calibri" w:hAnsi="Times New Roman" w:cs="Times New Roman"/>
          <w:bCs/>
          <w:sz w:val="24"/>
          <w:szCs w:val="24"/>
        </w:rPr>
        <w:t>, 10:1,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1-19</w:t>
      </w:r>
      <w:r w:rsidRPr="00E41BD1">
        <w:rPr>
          <w:rFonts w:ascii="Times New Roman" w:eastAsia="Calibri" w:hAnsi="Times New Roman" w:cs="Times New Roman"/>
          <w:bCs/>
          <w:sz w:val="24"/>
          <w:szCs w:val="24"/>
        </w:rPr>
        <w:t> DOI: </w:t>
      </w:r>
      <w:hyperlink r:id="rId20" w:history="1">
        <w:r w:rsidRPr="00E41BD1">
          <w:rPr>
            <w:rStyle w:val="Hyperlink"/>
            <w:rFonts w:ascii="Times New Roman" w:eastAsia="Calibri" w:hAnsi="Times New Roman" w:cs="Times New Roman"/>
            <w:bCs/>
            <w:sz w:val="24"/>
            <w:szCs w:val="24"/>
          </w:rPr>
          <w:t>10.1080/23311886.2024.2323567</w:t>
        </w:r>
      </w:hyperlink>
    </w:p>
    <w:p w14:paraId="246BB709" w14:textId="7481C94B" w:rsidR="003F039C" w:rsidRDefault="003F039C" w:rsidP="003F039C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57964">
        <w:rPr>
          <w:rFonts w:ascii="Times New Roman" w:eastAsia="Calibri" w:hAnsi="Times New Roman" w:cs="Times New Roman"/>
          <w:bCs/>
          <w:sz w:val="24"/>
          <w:szCs w:val="24"/>
        </w:rPr>
        <w:t>Asare</w:t>
      </w:r>
      <w:r>
        <w:rPr>
          <w:rFonts w:ascii="Times New Roman" w:eastAsia="Calibri" w:hAnsi="Times New Roman" w:cs="Times New Roman"/>
          <w:bCs/>
          <w:sz w:val="24"/>
          <w:szCs w:val="24"/>
        </w:rPr>
        <w:t>, L. A.</w:t>
      </w:r>
      <w:r w:rsidRPr="00757964">
        <w:rPr>
          <w:rFonts w:ascii="Times New Roman" w:eastAsia="Calibri" w:hAnsi="Times New Roman" w:cs="Times New Roman"/>
          <w:bCs/>
          <w:sz w:val="24"/>
          <w:szCs w:val="24"/>
        </w:rPr>
        <w:t xml:space="preserve"> &amp; </w:t>
      </w:r>
      <w:r w:rsidRPr="003F039C">
        <w:rPr>
          <w:rFonts w:ascii="Times New Roman" w:eastAsia="Calibri" w:hAnsi="Times New Roman" w:cs="Times New Roman"/>
          <w:b/>
          <w:sz w:val="24"/>
          <w:szCs w:val="24"/>
        </w:rPr>
        <w:t>Forkuor, J. B.</w:t>
      </w:r>
      <w:r w:rsidRPr="00757964">
        <w:rPr>
          <w:rFonts w:ascii="Times New Roman" w:eastAsia="Calibri" w:hAnsi="Times New Roman" w:cs="Times New Roman"/>
          <w:bCs/>
          <w:sz w:val="24"/>
          <w:szCs w:val="24"/>
        </w:rPr>
        <w:t xml:space="preserve"> (2024) The social consequences of climate change: a qualitative analysis of early girl child marriage as an informal adaptation strategy among rural communities in Northern Ghana, </w:t>
      </w:r>
      <w:r w:rsidRPr="003F039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Cogent Social Sciences</w:t>
      </w:r>
      <w:r w:rsidRPr="00757964">
        <w:rPr>
          <w:rFonts w:ascii="Times New Roman" w:eastAsia="Calibri" w:hAnsi="Times New Roman" w:cs="Times New Roman"/>
          <w:bCs/>
          <w:sz w:val="24"/>
          <w:szCs w:val="24"/>
        </w:rPr>
        <w:t>, 10:1, DOI: 10.1080/23311886.2024.2319703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68C30084" w14:textId="77777777" w:rsidR="00DD16FC" w:rsidRDefault="00DD16FC" w:rsidP="003F039C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F027746" w14:textId="77777777" w:rsidR="00541845" w:rsidRPr="00541845" w:rsidRDefault="00541845" w:rsidP="00541845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1845">
        <w:rPr>
          <w:rFonts w:ascii="Times New Roman" w:eastAsia="Calibri" w:hAnsi="Times New Roman" w:cs="Times New Roman"/>
          <w:bCs/>
          <w:sz w:val="24"/>
          <w:szCs w:val="24"/>
        </w:rPr>
        <w:t xml:space="preserve">Agyemang, E., </w:t>
      </w:r>
      <w:r w:rsidRPr="00541845">
        <w:rPr>
          <w:rFonts w:ascii="Times New Roman" w:eastAsia="Calibri" w:hAnsi="Times New Roman" w:cs="Times New Roman"/>
          <w:b/>
          <w:sz w:val="24"/>
          <w:szCs w:val="24"/>
        </w:rPr>
        <w:t>Forkuor, J.B.</w:t>
      </w:r>
      <w:r w:rsidRPr="00541845">
        <w:rPr>
          <w:rFonts w:ascii="Times New Roman" w:eastAsia="Calibri" w:hAnsi="Times New Roman" w:cs="Times New Roman"/>
          <w:bCs/>
          <w:sz w:val="24"/>
          <w:szCs w:val="24"/>
        </w:rPr>
        <w:t xml:space="preserve">, Kondor, R. and Odongo, D.A. (2024), "The street begging economy: investigating the economic strategies of street beggars in Ghana", </w:t>
      </w:r>
      <w:r w:rsidRPr="0054184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International Journal of Sociology and Social Policy</w:t>
      </w:r>
      <w:r w:rsidRPr="00541845">
        <w:rPr>
          <w:rFonts w:ascii="Times New Roman" w:eastAsia="Calibri" w:hAnsi="Times New Roman" w:cs="Times New Roman"/>
          <w:bCs/>
          <w:sz w:val="24"/>
          <w:szCs w:val="24"/>
        </w:rPr>
        <w:t xml:space="preserve">, Vol. ahead-of-print No. ahead-of-print. </w:t>
      </w:r>
      <w:hyperlink r:id="rId21" w:history="1">
        <w:r w:rsidRPr="00541845">
          <w:rPr>
            <w:rStyle w:val="Hyperlink"/>
            <w:rFonts w:ascii="Times New Roman" w:eastAsia="Calibri" w:hAnsi="Times New Roman" w:cs="Times New Roman"/>
            <w:bCs/>
            <w:sz w:val="24"/>
            <w:szCs w:val="24"/>
          </w:rPr>
          <w:t>https://doi.org/10.1108/IJSSP-04-2024-0178</w:t>
        </w:r>
      </w:hyperlink>
      <w:r w:rsidRPr="0054184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2A6353F3" w14:textId="77777777" w:rsidR="00541845" w:rsidRDefault="00541845" w:rsidP="003F039C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275D23C" w14:textId="73355450" w:rsidR="0015093A" w:rsidRPr="0015093A" w:rsidRDefault="0015093A" w:rsidP="0015093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15093A">
        <w:rPr>
          <w:rFonts w:ascii="Times New Roman" w:eastAsia="Calibri" w:hAnsi="Times New Roman" w:cs="Times New Roman"/>
          <w:bCs/>
          <w:sz w:val="24"/>
          <w:szCs w:val="24"/>
        </w:rPr>
        <w:t>Dumedah</w:t>
      </w:r>
      <w:proofErr w:type="spellEnd"/>
      <w:r w:rsidRPr="0015093A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2E388C">
        <w:rPr>
          <w:rFonts w:ascii="Times New Roman" w:eastAsia="Calibri" w:hAnsi="Times New Roman" w:cs="Times New Roman"/>
          <w:bCs/>
          <w:sz w:val="24"/>
          <w:szCs w:val="24"/>
        </w:rPr>
        <w:t xml:space="preserve"> G.,</w:t>
      </w:r>
      <w:r w:rsidRPr="0015093A">
        <w:rPr>
          <w:rFonts w:ascii="Times New Roman" w:eastAsia="Calibri" w:hAnsi="Times New Roman" w:cs="Times New Roman"/>
          <w:bCs/>
          <w:sz w:val="24"/>
          <w:szCs w:val="24"/>
        </w:rPr>
        <w:t xml:space="preserve"> Kabila</w:t>
      </w:r>
      <w:r w:rsidR="002E388C">
        <w:rPr>
          <w:rFonts w:ascii="Times New Roman" w:eastAsia="Calibri" w:hAnsi="Times New Roman" w:cs="Times New Roman"/>
          <w:bCs/>
          <w:sz w:val="24"/>
          <w:szCs w:val="24"/>
        </w:rPr>
        <w:t xml:space="preserve">, A., </w:t>
      </w:r>
      <w:r w:rsidRPr="0015093A">
        <w:rPr>
          <w:rFonts w:ascii="Times New Roman" w:eastAsia="Calibri" w:hAnsi="Times New Roman" w:cs="Times New Roman"/>
          <w:bCs/>
          <w:sz w:val="24"/>
          <w:szCs w:val="24"/>
        </w:rPr>
        <w:t>Gyasi,</w:t>
      </w:r>
      <w:r w:rsidR="002E388C">
        <w:rPr>
          <w:rFonts w:ascii="Times New Roman" w:eastAsia="Calibri" w:hAnsi="Times New Roman" w:cs="Times New Roman"/>
          <w:bCs/>
          <w:sz w:val="24"/>
          <w:szCs w:val="24"/>
        </w:rPr>
        <w:t xml:space="preserve"> R. M., </w:t>
      </w:r>
      <w:r w:rsidRPr="002E388C">
        <w:rPr>
          <w:rFonts w:ascii="Times New Roman" w:eastAsia="Calibri" w:hAnsi="Times New Roman" w:cs="Times New Roman"/>
          <w:b/>
          <w:bCs/>
          <w:sz w:val="24"/>
          <w:szCs w:val="24"/>
        </w:rPr>
        <w:t>Forkuor,</w:t>
      </w:r>
      <w:r w:rsidR="002E388C" w:rsidRPr="002E388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J. B.</w:t>
      </w:r>
      <w:r w:rsidR="002E388C">
        <w:rPr>
          <w:rFonts w:ascii="Times New Roman" w:eastAsia="Calibri" w:hAnsi="Times New Roman" w:cs="Times New Roman"/>
          <w:bCs/>
          <w:sz w:val="24"/>
          <w:szCs w:val="24"/>
        </w:rPr>
        <w:t xml:space="preserve"> &amp; </w:t>
      </w:r>
      <w:proofErr w:type="spellStart"/>
      <w:r w:rsidRPr="0015093A">
        <w:rPr>
          <w:rFonts w:ascii="Times New Roman" w:eastAsia="Calibri" w:hAnsi="Times New Roman" w:cs="Times New Roman"/>
          <w:bCs/>
          <w:sz w:val="24"/>
          <w:szCs w:val="24"/>
        </w:rPr>
        <w:t>Novignon</w:t>
      </w:r>
      <w:proofErr w:type="spellEnd"/>
      <w:r w:rsidRPr="0015093A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2E388C">
        <w:rPr>
          <w:rFonts w:ascii="Times New Roman" w:eastAsia="Calibri" w:hAnsi="Times New Roman" w:cs="Times New Roman"/>
          <w:bCs/>
          <w:sz w:val="24"/>
          <w:szCs w:val="24"/>
        </w:rPr>
        <w:t xml:space="preserve"> J. (2023)</w:t>
      </w:r>
    </w:p>
    <w:p w14:paraId="5264C850" w14:textId="766CEBD0" w:rsidR="0015093A" w:rsidRPr="0015093A" w:rsidRDefault="0015093A" w:rsidP="0015093A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5093A">
        <w:rPr>
          <w:rFonts w:ascii="Times New Roman" w:eastAsia="Calibri" w:hAnsi="Times New Roman" w:cs="Times New Roman"/>
          <w:bCs/>
          <w:sz w:val="24"/>
          <w:szCs w:val="24"/>
        </w:rPr>
        <w:t xml:space="preserve">Inefficient allocation of paratransit service terminals and routes in Ghana: The role of driver unions and paratransit operators, </w:t>
      </w:r>
      <w:r w:rsidRPr="002E388C">
        <w:rPr>
          <w:rFonts w:ascii="Times New Roman" w:eastAsia="Calibri" w:hAnsi="Times New Roman" w:cs="Times New Roman"/>
          <w:bCs/>
          <w:i/>
          <w:sz w:val="24"/>
          <w:szCs w:val="24"/>
        </w:rPr>
        <w:t>Journal of Transport Geography</w:t>
      </w:r>
      <w:r w:rsidRPr="0015093A">
        <w:rPr>
          <w:rFonts w:ascii="Times New Roman" w:eastAsia="Calibri" w:hAnsi="Times New Roman" w:cs="Times New Roman"/>
          <w:bCs/>
          <w:sz w:val="24"/>
          <w:szCs w:val="24"/>
        </w:rPr>
        <w:t>, 11</w:t>
      </w:r>
      <w:r w:rsidR="002E388C">
        <w:rPr>
          <w:rFonts w:ascii="Times New Roman" w:eastAsia="Calibri" w:hAnsi="Times New Roman" w:cs="Times New Roman"/>
          <w:bCs/>
          <w:sz w:val="24"/>
          <w:szCs w:val="24"/>
        </w:rPr>
        <w:t>1 (</w:t>
      </w:r>
      <w:r w:rsidRPr="0015093A">
        <w:rPr>
          <w:rFonts w:ascii="Times New Roman" w:eastAsia="Calibri" w:hAnsi="Times New Roman" w:cs="Times New Roman"/>
          <w:bCs/>
          <w:sz w:val="24"/>
          <w:szCs w:val="24"/>
        </w:rPr>
        <w:t>103643</w:t>
      </w:r>
      <w:r w:rsidR="002E388C"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Pr="0015093A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2E388C">
        <w:rPr>
          <w:rFonts w:ascii="Times New Roman" w:eastAsia="Calibri" w:hAnsi="Times New Roman" w:cs="Times New Roman"/>
          <w:bCs/>
          <w:sz w:val="24"/>
          <w:szCs w:val="24"/>
        </w:rPr>
        <w:t>DOI:</w:t>
      </w:r>
      <w:r w:rsidRPr="0015093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hyperlink r:id="rId22" w:history="1">
        <w:r w:rsidRPr="0015093A">
          <w:rPr>
            <w:rStyle w:val="Hyperlink"/>
            <w:rFonts w:ascii="Times New Roman" w:eastAsia="Calibri" w:hAnsi="Times New Roman" w:cs="Times New Roman"/>
            <w:bCs/>
            <w:sz w:val="24"/>
            <w:szCs w:val="24"/>
          </w:rPr>
          <w:t>https://doi.org/10.1016/j.jtrangeo.2023.103643</w:t>
        </w:r>
      </w:hyperlink>
      <w:r w:rsidRPr="0015093A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3AFD247F" w14:textId="77777777" w:rsidR="0015093A" w:rsidRDefault="0015093A" w:rsidP="001509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D8F5061" w14:textId="457270F9" w:rsidR="00A72220" w:rsidRPr="004A287D" w:rsidRDefault="00A72220" w:rsidP="001C2A86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87D">
        <w:rPr>
          <w:rFonts w:ascii="Times New Roman" w:eastAsia="Calibri" w:hAnsi="Times New Roman" w:cs="Times New Roman"/>
          <w:b/>
          <w:bCs/>
          <w:sz w:val="24"/>
          <w:szCs w:val="24"/>
        </w:rPr>
        <w:t>Forkuor, J. B.</w:t>
      </w:r>
      <w:r w:rsidRPr="004A287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A287D">
        <w:rPr>
          <w:rFonts w:ascii="Times New Roman" w:eastAsia="Calibri" w:hAnsi="Times New Roman" w:cs="Times New Roman"/>
          <w:sz w:val="24"/>
          <w:szCs w:val="24"/>
        </w:rPr>
        <w:t>Ayim</w:t>
      </w:r>
      <w:proofErr w:type="spellEnd"/>
      <w:r w:rsidR="00C605EE" w:rsidRPr="004A287D">
        <w:rPr>
          <w:rFonts w:ascii="Times New Roman" w:eastAsia="Calibri" w:hAnsi="Times New Roman" w:cs="Times New Roman"/>
          <w:sz w:val="24"/>
          <w:szCs w:val="24"/>
        </w:rPr>
        <w:t>, M., Manful, E (2023</w:t>
      </w:r>
      <w:r w:rsidRPr="004A287D">
        <w:rPr>
          <w:rFonts w:ascii="Times New Roman" w:eastAsia="Calibri" w:hAnsi="Times New Roman" w:cs="Times New Roman"/>
          <w:sz w:val="24"/>
          <w:szCs w:val="24"/>
        </w:rPr>
        <w:t xml:space="preserve">) The interconnectedness between social work education and practice: Perceptions of BA social work graduates from one of Ghana’s public universities. </w:t>
      </w:r>
      <w:r w:rsidRPr="004A287D">
        <w:rPr>
          <w:rFonts w:ascii="Times New Roman" w:eastAsia="Calibri" w:hAnsi="Times New Roman" w:cs="Times New Roman"/>
          <w:i/>
          <w:sz w:val="24"/>
          <w:szCs w:val="24"/>
        </w:rPr>
        <w:t>Social Work Education</w:t>
      </w:r>
      <w:r w:rsidR="001C2A86" w:rsidRPr="004A287D">
        <w:rPr>
          <w:rFonts w:ascii="Times New Roman" w:eastAsia="Calibri" w:hAnsi="Times New Roman" w:cs="Times New Roman"/>
          <w:sz w:val="24"/>
          <w:szCs w:val="24"/>
        </w:rPr>
        <w:t xml:space="preserve"> DO</w:t>
      </w:r>
      <w:r w:rsidR="00C605EE" w:rsidRPr="004A287D">
        <w:rPr>
          <w:rFonts w:ascii="Times New Roman" w:eastAsia="Calibri" w:hAnsi="Times New Roman" w:cs="Times New Roman"/>
          <w:sz w:val="24"/>
          <w:szCs w:val="24"/>
        </w:rPr>
        <w:t>I:</w:t>
      </w:r>
      <w:r w:rsidR="00C605EE" w:rsidRPr="004A287D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C605EE" w:rsidRPr="004A287D">
        <w:rPr>
          <w:rFonts w:ascii="Times New Roman" w:eastAsia="Calibri" w:hAnsi="Times New Roman" w:cs="Times New Roman"/>
          <w:sz w:val="24"/>
          <w:szCs w:val="24"/>
        </w:rPr>
        <w:t>DOI: </w:t>
      </w:r>
      <w:hyperlink r:id="rId23" w:history="1">
        <w:r w:rsidR="00C605EE" w:rsidRPr="004A287D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10.1080/02615479.2022.2161505</w:t>
        </w:r>
      </w:hyperlink>
    </w:p>
    <w:p w14:paraId="559FD9E3" w14:textId="77777777" w:rsidR="001C2A86" w:rsidRPr="004A287D" w:rsidRDefault="001C2A86" w:rsidP="00A72220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9E58AA5" w14:textId="77777777" w:rsidR="004D10B2" w:rsidRPr="004A287D" w:rsidRDefault="004D10B2" w:rsidP="001C2A86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4A2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Ronald Kondor, Eric Agyemang, </w:t>
      </w:r>
      <w:r w:rsidRPr="004A287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John Boulard Forkuor</w:t>
      </w:r>
      <w:r w:rsidRPr="004A2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&amp; Douglas Attoh Odongo (2023) Sustainable peace building education: strategies used by Ghana’s National Peace Council, </w:t>
      </w:r>
      <w:r w:rsidRPr="00DD16FC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Journal of Peace Education</w:t>
      </w:r>
      <w:r w:rsidRPr="004A287D">
        <w:rPr>
          <w:rFonts w:ascii="Times New Roman" w:eastAsia="Calibri" w:hAnsi="Times New Roman" w:cs="Times New Roman"/>
          <w:sz w:val="24"/>
          <w:szCs w:val="24"/>
          <w:lang w:val="en-US"/>
        </w:rPr>
        <w:t>, DOI: 10.1080/17400201.2023.2281358</w:t>
      </w:r>
    </w:p>
    <w:p w14:paraId="1E9EC13E" w14:textId="77777777" w:rsidR="004D10B2" w:rsidRPr="004A287D" w:rsidRDefault="004D10B2" w:rsidP="001C2A86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33D1369" w14:textId="39681B21" w:rsidR="002F5FCB" w:rsidRPr="004A287D" w:rsidRDefault="002F5FCB" w:rsidP="001C2A86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4A2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Attoh, D. O., Agyemang, E., Kondor, R., </w:t>
      </w:r>
      <w:r w:rsidRPr="004A2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Forkuor, J. B</w:t>
      </w:r>
      <w:r w:rsidR="001C2A86" w:rsidRPr="004A2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.,</w:t>
      </w:r>
      <w:r w:rsidR="001C2A86" w:rsidRPr="004A2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&amp; </w:t>
      </w:r>
      <w:r w:rsidRPr="004A287D">
        <w:rPr>
          <w:rFonts w:ascii="Times New Roman" w:eastAsia="Calibri" w:hAnsi="Times New Roman" w:cs="Times New Roman"/>
          <w:sz w:val="24"/>
          <w:szCs w:val="24"/>
          <w:lang w:val="en-US"/>
        </w:rPr>
        <w:t>Ofori-Dua</w:t>
      </w:r>
      <w:r w:rsidR="001C2A86" w:rsidRPr="004A287D">
        <w:rPr>
          <w:rFonts w:ascii="Times New Roman" w:eastAsia="Calibri" w:hAnsi="Times New Roman" w:cs="Times New Roman"/>
          <w:sz w:val="24"/>
          <w:szCs w:val="24"/>
          <w:lang w:val="en-US"/>
        </w:rPr>
        <w:t>, K.</w:t>
      </w:r>
      <w:r w:rsidRPr="004A2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(2023): Cultural beliefs versus professional health training:</w:t>
      </w:r>
      <w:r w:rsidR="001C2A86" w:rsidRPr="004A2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4A2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implications for healthcare delivery to persons living </w:t>
      </w:r>
      <w:r w:rsidRPr="004A287D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>with intellectual disabilities in Ghana,</w:t>
      </w:r>
      <w:r w:rsidR="001C2A86" w:rsidRPr="004A2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4A287D">
        <w:rPr>
          <w:rFonts w:ascii="Times New Roman" w:eastAsia="Calibri" w:hAnsi="Times New Roman" w:cs="Times New Roman"/>
          <w:i/>
          <w:sz w:val="24"/>
          <w:szCs w:val="24"/>
          <w:lang w:val="en-US"/>
        </w:rPr>
        <w:t>Journal of Intellectual &amp; Developmental Disability</w:t>
      </w:r>
      <w:r w:rsidRPr="004A287D">
        <w:rPr>
          <w:rFonts w:ascii="Times New Roman" w:eastAsia="Calibri" w:hAnsi="Times New Roman" w:cs="Times New Roman"/>
          <w:sz w:val="24"/>
          <w:szCs w:val="24"/>
          <w:lang w:val="en-US"/>
        </w:rPr>
        <w:t>, DOI: 10.3109/13668250.2023.2180713</w:t>
      </w:r>
      <w:r w:rsidR="00C605EE" w:rsidRPr="004A2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r w:rsidR="001C2A86" w:rsidRPr="004A2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1A79BC95" w14:textId="77777777" w:rsidR="001C2A86" w:rsidRPr="004A287D" w:rsidRDefault="001C2A86" w:rsidP="001C2A86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F24528A" w14:textId="1FC871E9" w:rsidR="001C2A86" w:rsidRPr="001C2A86" w:rsidRDefault="001C2A86" w:rsidP="001C2A86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4A287D">
        <w:rPr>
          <w:rFonts w:ascii="Times New Roman" w:eastAsia="Calibri" w:hAnsi="Times New Roman" w:cs="Times New Roman"/>
          <w:sz w:val="24"/>
          <w:szCs w:val="24"/>
        </w:rPr>
        <w:t xml:space="preserve">Amponsah, E.B., Twum, E.A., </w:t>
      </w:r>
      <w:proofErr w:type="spellStart"/>
      <w:r w:rsidRPr="004A287D">
        <w:rPr>
          <w:rFonts w:ascii="Times New Roman" w:eastAsia="Calibri" w:hAnsi="Times New Roman" w:cs="Times New Roman"/>
          <w:sz w:val="24"/>
          <w:szCs w:val="24"/>
        </w:rPr>
        <w:t>Laweh</w:t>
      </w:r>
      <w:proofErr w:type="spellEnd"/>
      <w:r w:rsidRPr="004A287D">
        <w:rPr>
          <w:rFonts w:ascii="Times New Roman" w:eastAsia="Calibri" w:hAnsi="Times New Roman" w:cs="Times New Roman"/>
          <w:sz w:val="24"/>
          <w:szCs w:val="24"/>
        </w:rPr>
        <w:t xml:space="preserve">, J.T. Agyemang, E. &amp; </w:t>
      </w:r>
      <w:r w:rsidRPr="004A287D">
        <w:rPr>
          <w:rFonts w:ascii="Times New Roman" w:eastAsia="Calibri" w:hAnsi="Times New Roman" w:cs="Times New Roman"/>
          <w:b/>
          <w:sz w:val="24"/>
          <w:szCs w:val="24"/>
        </w:rPr>
        <w:t>Forkuor, J. B.</w:t>
      </w:r>
      <w:r w:rsidRPr="004A287D">
        <w:rPr>
          <w:rFonts w:ascii="Times New Roman" w:eastAsia="Calibri" w:hAnsi="Times New Roman" w:cs="Times New Roman"/>
          <w:sz w:val="24"/>
          <w:szCs w:val="24"/>
        </w:rPr>
        <w:t xml:space="preserve"> (2023) Unpacking the gendered interactions and relationship among students in male-dominated programs: perspectives of female students in mechanical engineering in Ghana. </w:t>
      </w:r>
      <w:r w:rsidRPr="004A287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High </w:t>
      </w:r>
      <w:proofErr w:type="spellStart"/>
      <w:r w:rsidRPr="004A287D">
        <w:rPr>
          <w:rFonts w:ascii="Times New Roman" w:eastAsia="Calibri" w:hAnsi="Times New Roman" w:cs="Times New Roman"/>
          <w:i/>
          <w:iCs/>
          <w:sz w:val="24"/>
          <w:szCs w:val="24"/>
        </w:rPr>
        <w:t>Educ</w:t>
      </w:r>
      <w:proofErr w:type="spellEnd"/>
      <w:r w:rsidRPr="004A287D">
        <w:rPr>
          <w:rFonts w:ascii="Times New Roman" w:eastAsia="Calibri" w:hAnsi="Times New Roman" w:cs="Times New Roman"/>
          <w:sz w:val="24"/>
          <w:szCs w:val="24"/>
        </w:rPr>
        <w:t xml:space="preserve"> (2023). </w:t>
      </w:r>
      <w:hyperlink r:id="rId24" w:history="1">
        <w:r w:rsidRPr="004A287D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https://doi.org/10.1007/s10734-023-00997-y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E8111B9" w14:textId="08FD702D" w:rsidR="00CF7146" w:rsidRDefault="00CF7146" w:rsidP="008606B1">
      <w:pPr>
        <w:pStyle w:val="Heading1"/>
        <w:spacing w:before="0"/>
        <w:rPr>
          <w:color w:val="auto"/>
          <w:sz w:val="26"/>
          <w:szCs w:val="26"/>
        </w:rPr>
      </w:pPr>
    </w:p>
    <w:p w14:paraId="4645C530" w14:textId="15103DBD" w:rsidR="00BF267A" w:rsidRDefault="00BF267A" w:rsidP="00BF267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67A">
        <w:rPr>
          <w:rFonts w:ascii="Times New Roman" w:eastAsia="Calibri" w:hAnsi="Times New Roman" w:cs="Times New Roman"/>
          <w:sz w:val="24"/>
          <w:szCs w:val="24"/>
        </w:rPr>
        <w:t>Festival Godwin Boateng,</w:t>
      </w:r>
      <w:r w:rsidRPr="00BF267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F.G., </w:t>
      </w:r>
      <w:r w:rsidRPr="00BF267A">
        <w:rPr>
          <w:rFonts w:ascii="Times New Roman" w:eastAsia="Calibri" w:hAnsi="Times New Roman" w:cs="Times New Roman"/>
          <w:sz w:val="24"/>
          <w:szCs w:val="24"/>
        </w:rPr>
        <w:t>Ofori-Dua,</w:t>
      </w:r>
      <w:r w:rsidRPr="00BF267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K.,</w:t>
      </w:r>
      <w:r w:rsidRPr="00BF26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F267A">
        <w:rPr>
          <w:rFonts w:ascii="Times New Roman" w:eastAsia="Calibri" w:hAnsi="Times New Roman" w:cs="Times New Roman"/>
          <w:sz w:val="24"/>
          <w:szCs w:val="24"/>
        </w:rPr>
        <w:t>Dwumah</w:t>
      </w:r>
      <w:proofErr w:type="spellEnd"/>
      <w:r w:rsidRPr="00BF267A">
        <w:rPr>
          <w:rFonts w:ascii="Times New Roman" w:eastAsia="Calibri" w:hAnsi="Times New Roman" w:cs="Times New Roman"/>
          <w:sz w:val="24"/>
          <w:szCs w:val="24"/>
          <w:lang w:val="en-US"/>
        </w:rPr>
        <w:t>, P.</w:t>
      </w:r>
      <w:r w:rsidRPr="00BF267A">
        <w:rPr>
          <w:rFonts w:ascii="Times New Roman" w:eastAsia="Calibri" w:hAnsi="Times New Roman" w:cs="Times New Roman"/>
          <w:sz w:val="24"/>
          <w:szCs w:val="24"/>
        </w:rPr>
        <w:t xml:space="preserve"> &amp; </w:t>
      </w:r>
      <w:r w:rsidRPr="00BF267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Forkuor, J. B.</w:t>
      </w:r>
      <w:r w:rsidRPr="00BF267A">
        <w:rPr>
          <w:rFonts w:ascii="Times New Roman" w:eastAsia="Calibri" w:hAnsi="Times New Roman" w:cs="Times New Roman"/>
          <w:sz w:val="24"/>
          <w:szCs w:val="24"/>
        </w:rPr>
        <w:t xml:space="preserve"> (2022): Crimes of accommodation: </w:t>
      </w:r>
      <w:r w:rsidRPr="00BF267A">
        <w:rPr>
          <w:rFonts w:ascii="Times New Roman" w:eastAsia="Calibri" w:hAnsi="Times New Roman" w:cs="Times New Roman"/>
          <w:sz w:val="24"/>
          <w:szCs w:val="24"/>
          <w:lang w:val="en-US"/>
        </w:rPr>
        <w:t>A</w:t>
      </w:r>
      <w:r w:rsidRPr="00BF267A">
        <w:rPr>
          <w:rFonts w:ascii="Times New Roman" w:eastAsia="Calibri" w:hAnsi="Times New Roman" w:cs="Times New Roman"/>
          <w:sz w:val="24"/>
          <w:szCs w:val="24"/>
        </w:rPr>
        <w:t xml:space="preserve"> criminological grounding for road</w:t>
      </w:r>
      <w:r w:rsidRPr="00BF267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F267A">
        <w:rPr>
          <w:rFonts w:ascii="Times New Roman" w:eastAsia="Calibri" w:hAnsi="Times New Roman" w:cs="Times New Roman"/>
          <w:sz w:val="24"/>
          <w:szCs w:val="24"/>
        </w:rPr>
        <w:t>traffic violations among minibus drivers in Africa</w:t>
      </w:r>
      <w:r w:rsidRPr="00BF267A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Pr="00BF26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F267A">
        <w:rPr>
          <w:rFonts w:ascii="Times New Roman" w:eastAsia="Calibri" w:hAnsi="Times New Roman" w:cs="Times New Roman"/>
          <w:i/>
          <w:iCs/>
          <w:sz w:val="24"/>
          <w:szCs w:val="24"/>
        </w:rPr>
        <w:t>International Review of Sociology</w:t>
      </w:r>
      <w:r w:rsidRPr="00BF267A">
        <w:rPr>
          <w:rFonts w:ascii="Times New Roman" w:eastAsia="Calibri" w:hAnsi="Times New Roman" w:cs="Times New Roman"/>
          <w:sz w:val="24"/>
          <w:szCs w:val="24"/>
        </w:rPr>
        <w:t>, DOI:</w:t>
      </w:r>
      <w:r w:rsidRPr="00BF267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F267A">
        <w:rPr>
          <w:rFonts w:ascii="Times New Roman" w:eastAsia="Calibri" w:hAnsi="Times New Roman" w:cs="Times New Roman"/>
          <w:sz w:val="24"/>
          <w:szCs w:val="24"/>
        </w:rPr>
        <w:t>10.1080/03906701.2022.2089612</w:t>
      </w:r>
    </w:p>
    <w:p w14:paraId="2B1D3DD3" w14:textId="77777777" w:rsidR="00566C72" w:rsidRDefault="00566C72" w:rsidP="00BF267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4BB6D2" w14:textId="21C6C9E1" w:rsidR="004A573F" w:rsidRDefault="00566C72" w:rsidP="00651AFC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118903452"/>
      <w:r w:rsidRPr="004A287D">
        <w:rPr>
          <w:rFonts w:ascii="Times New Roman" w:eastAsia="Calibri" w:hAnsi="Times New Roman" w:cs="Times New Roman"/>
          <w:sz w:val="24"/>
          <w:szCs w:val="24"/>
        </w:rPr>
        <w:t xml:space="preserve">Amponsah, E. B., </w:t>
      </w:r>
      <w:proofErr w:type="spellStart"/>
      <w:r w:rsidRPr="004A287D">
        <w:rPr>
          <w:rFonts w:ascii="Times New Roman" w:eastAsia="Calibri" w:hAnsi="Times New Roman" w:cs="Times New Roman"/>
          <w:sz w:val="24"/>
          <w:szCs w:val="24"/>
        </w:rPr>
        <w:t>Ayim</w:t>
      </w:r>
      <w:proofErr w:type="spellEnd"/>
      <w:r w:rsidRPr="004A287D">
        <w:rPr>
          <w:rFonts w:ascii="Times New Roman" w:eastAsia="Calibri" w:hAnsi="Times New Roman" w:cs="Times New Roman"/>
          <w:sz w:val="24"/>
          <w:szCs w:val="24"/>
        </w:rPr>
        <w:t xml:space="preserve">, M.  &amp; </w:t>
      </w:r>
      <w:r w:rsidRPr="004A287D">
        <w:rPr>
          <w:rFonts w:ascii="Times New Roman" w:eastAsia="Calibri" w:hAnsi="Times New Roman" w:cs="Times New Roman"/>
          <w:b/>
          <w:bCs/>
          <w:sz w:val="24"/>
          <w:szCs w:val="24"/>
        </w:rPr>
        <w:t>Forkuor, J. B.</w:t>
      </w:r>
      <w:r w:rsidRPr="004A287D">
        <w:rPr>
          <w:rFonts w:ascii="Times New Roman" w:eastAsia="Calibri" w:hAnsi="Times New Roman" w:cs="Times New Roman"/>
          <w:sz w:val="24"/>
          <w:szCs w:val="24"/>
        </w:rPr>
        <w:t xml:space="preserve"> (2022): From block placement to blended model: the way forward for social work practicum in Ghana, </w:t>
      </w:r>
      <w:r w:rsidRPr="004A287D">
        <w:rPr>
          <w:rFonts w:ascii="Times New Roman" w:eastAsia="Calibri" w:hAnsi="Times New Roman" w:cs="Times New Roman"/>
          <w:i/>
          <w:iCs/>
          <w:sz w:val="24"/>
          <w:szCs w:val="24"/>
        </w:rPr>
        <w:t>Social Work Education</w:t>
      </w:r>
      <w:r w:rsidRPr="004A287D">
        <w:rPr>
          <w:rFonts w:ascii="Times New Roman" w:eastAsia="Calibri" w:hAnsi="Times New Roman" w:cs="Times New Roman"/>
          <w:sz w:val="24"/>
          <w:szCs w:val="24"/>
        </w:rPr>
        <w:t>, DOI: 10.1080/02615479.2022.2126830</w:t>
      </w:r>
      <w:bookmarkEnd w:id="1"/>
      <w:r w:rsidR="002B4F4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28E0321" w14:textId="77777777" w:rsidR="00651AFC" w:rsidRPr="00651AFC" w:rsidRDefault="00651AFC" w:rsidP="00651AFC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BD8FD9A" w14:textId="77777777" w:rsidR="00CC0361" w:rsidRDefault="00CC0361" w:rsidP="0003110A">
      <w:pPr>
        <w:ind w:left="851" w:hanging="851"/>
        <w:rPr>
          <w:rFonts w:ascii="Times New Roman" w:hAnsi="Times New Roman" w:cs="Times New Roman"/>
          <w:sz w:val="24"/>
          <w:szCs w:val="24"/>
        </w:rPr>
      </w:pPr>
      <w:bookmarkStart w:id="2" w:name="_Hlk118903033"/>
      <w:r w:rsidRPr="00CC0361">
        <w:rPr>
          <w:rFonts w:ascii="Times New Roman" w:hAnsi="Times New Roman" w:cs="Times New Roman"/>
          <w:b/>
          <w:sz w:val="24"/>
          <w:szCs w:val="24"/>
        </w:rPr>
        <w:t>Forkuor, J. B.</w:t>
      </w:r>
      <w:r>
        <w:rPr>
          <w:rFonts w:ascii="Times New Roman" w:hAnsi="Times New Roman" w:cs="Times New Roman"/>
          <w:sz w:val="24"/>
          <w:szCs w:val="24"/>
        </w:rPr>
        <w:t xml:space="preserve">, Deku, C. &amp; Agyemang, E. (2021) The dilemma of vulnerable groups during lockdown: Implications for social work education and practice in Ghana. </w:t>
      </w:r>
      <w:r w:rsidRPr="000910C5">
        <w:rPr>
          <w:rFonts w:ascii="Times New Roman" w:hAnsi="Times New Roman" w:cs="Times New Roman"/>
          <w:i/>
          <w:sz w:val="24"/>
          <w:szCs w:val="24"/>
        </w:rPr>
        <w:t>The Thinker</w:t>
      </w:r>
      <w:r>
        <w:rPr>
          <w:rFonts w:ascii="Times New Roman" w:hAnsi="Times New Roman" w:cs="Times New Roman"/>
          <w:sz w:val="24"/>
          <w:szCs w:val="24"/>
        </w:rPr>
        <w:t xml:space="preserve">, 87(2), 43-47 </w:t>
      </w:r>
    </w:p>
    <w:p w14:paraId="5E85DA14" w14:textId="5E422385" w:rsidR="00CC0361" w:rsidRPr="004A287D" w:rsidRDefault="00CC0361" w:rsidP="0003110A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4A287D">
        <w:rPr>
          <w:rFonts w:ascii="Times New Roman" w:hAnsi="Times New Roman" w:cs="Times New Roman"/>
          <w:sz w:val="24"/>
          <w:szCs w:val="24"/>
        </w:rPr>
        <w:t xml:space="preserve">Deku, C. S., </w:t>
      </w:r>
      <w:r w:rsidRPr="004A287D">
        <w:rPr>
          <w:rFonts w:ascii="Times New Roman" w:hAnsi="Times New Roman" w:cs="Times New Roman"/>
          <w:b/>
          <w:bCs/>
          <w:sz w:val="24"/>
          <w:szCs w:val="24"/>
          <w:u w:val="single"/>
        </w:rPr>
        <w:t>Forkuor, J. B.</w:t>
      </w:r>
      <w:r w:rsidRPr="004A287D">
        <w:rPr>
          <w:rFonts w:ascii="Times New Roman" w:hAnsi="Times New Roman" w:cs="Times New Roman"/>
          <w:sz w:val="24"/>
          <w:szCs w:val="24"/>
        </w:rPr>
        <w:t xml:space="preserve">, &amp; Agyemang, E. (2021). COVID 19 meets changing traditional care systems for the elderly and a budding social work practice. Reflections for geriatric care in Ghana. </w:t>
      </w:r>
      <w:r w:rsidRPr="004A287D">
        <w:rPr>
          <w:rFonts w:ascii="Times New Roman" w:hAnsi="Times New Roman" w:cs="Times New Roman"/>
          <w:i/>
          <w:iCs/>
          <w:sz w:val="24"/>
          <w:szCs w:val="24"/>
        </w:rPr>
        <w:t>Qualitative Social Work</w:t>
      </w:r>
      <w:r w:rsidRPr="004A287D">
        <w:rPr>
          <w:rFonts w:ascii="Times New Roman" w:hAnsi="Times New Roman" w:cs="Times New Roman"/>
          <w:sz w:val="24"/>
          <w:szCs w:val="24"/>
        </w:rPr>
        <w:t xml:space="preserve">, </w:t>
      </w:r>
      <w:r w:rsidRPr="004A287D">
        <w:rPr>
          <w:rFonts w:ascii="Times New Roman" w:hAnsi="Times New Roman" w:cs="Times New Roman"/>
          <w:i/>
          <w:iCs/>
          <w:sz w:val="24"/>
          <w:szCs w:val="24"/>
        </w:rPr>
        <w:t>20</w:t>
      </w:r>
      <w:r w:rsidRPr="004A287D">
        <w:rPr>
          <w:rFonts w:ascii="Times New Roman" w:hAnsi="Times New Roman" w:cs="Times New Roman"/>
          <w:sz w:val="24"/>
          <w:szCs w:val="24"/>
        </w:rPr>
        <w:t xml:space="preserve">(1–2), 501–506. </w:t>
      </w:r>
      <w:hyperlink r:id="rId25" w:history="1">
        <w:r w:rsidR="002B4F4E" w:rsidRPr="004A287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https://doi.org/10.1177/1473325020973323</w:t>
        </w:r>
      </w:hyperlink>
      <w:r w:rsidR="002B4F4E" w:rsidRPr="004A28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0C2900" w14:textId="40840658" w:rsidR="0003110A" w:rsidRPr="004A287D" w:rsidRDefault="0003110A" w:rsidP="0003110A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4A287D">
        <w:rPr>
          <w:rFonts w:ascii="Times New Roman" w:hAnsi="Times New Roman" w:cs="Times New Roman"/>
          <w:sz w:val="24"/>
          <w:szCs w:val="24"/>
        </w:rPr>
        <w:t xml:space="preserve">Odongo, D. A., </w:t>
      </w:r>
      <w:r w:rsidRPr="004A287D">
        <w:rPr>
          <w:rFonts w:ascii="Times New Roman" w:hAnsi="Times New Roman" w:cs="Times New Roman"/>
          <w:b/>
          <w:sz w:val="24"/>
          <w:szCs w:val="24"/>
        </w:rPr>
        <w:t>Forkuor, J.B.</w:t>
      </w:r>
      <w:r w:rsidRPr="004A287D">
        <w:rPr>
          <w:rFonts w:ascii="Times New Roman" w:hAnsi="Times New Roman" w:cs="Times New Roman"/>
          <w:sz w:val="24"/>
          <w:szCs w:val="24"/>
        </w:rPr>
        <w:t xml:space="preserve">, Ofori-Dua, K., Mensah, J. D. &amp; </w:t>
      </w:r>
      <w:proofErr w:type="spellStart"/>
      <w:r w:rsidRPr="004A287D">
        <w:rPr>
          <w:rFonts w:ascii="Times New Roman" w:hAnsi="Times New Roman" w:cs="Times New Roman"/>
          <w:sz w:val="24"/>
          <w:szCs w:val="24"/>
        </w:rPr>
        <w:t>Dwumah</w:t>
      </w:r>
      <w:proofErr w:type="spellEnd"/>
      <w:r w:rsidRPr="004A287D">
        <w:rPr>
          <w:rFonts w:ascii="Times New Roman" w:hAnsi="Times New Roman" w:cs="Times New Roman"/>
          <w:sz w:val="24"/>
          <w:szCs w:val="24"/>
        </w:rPr>
        <w:t xml:space="preserve">, P. (2021) The nature and extent of healthcare provision for people with intellectual disabilities in Ghana: A qualitative study. </w:t>
      </w:r>
      <w:r w:rsidRPr="004A287D">
        <w:rPr>
          <w:rFonts w:ascii="Times New Roman" w:hAnsi="Times New Roman" w:cs="Times New Roman"/>
          <w:i/>
          <w:sz w:val="24"/>
          <w:szCs w:val="24"/>
        </w:rPr>
        <w:t>Journal of Intellectual Disabilities</w:t>
      </w:r>
      <w:r w:rsidRPr="004A287D">
        <w:rPr>
          <w:rFonts w:ascii="Times New Roman" w:hAnsi="Times New Roman" w:cs="Times New Roman"/>
          <w:sz w:val="24"/>
          <w:szCs w:val="24"/>
        </w:rPr>
        <w:t xml:space="preserve">. </w:t>
      </w:r>
      <w:r w:rsidR="002B4F4E" w:rsidRPr="004A287D">
        <w:rPr>
          <w:rFonts w:ascii="Times New Roman" w:hAnsi="Times New Roman" w:cs="Times New Roman"/>
          <w:sz w:val="24"/>
          <w:szCs w:val="24"/>
        </w:rPr>
        <w:t xml:space="preserve">27(3), 637-656. </w:t>
      </w:r>
      <w:hyperlink r:id="rId26" w:history="1">
        <w:r w:rsidR="002B4F4E" w:rsidRPr="004A287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https://doi.org/10.1177/17446295211016171</w:t>
        </w:r>
      </w:hyperlink>
      <w:r w:rsidRPr="004A287D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2"/>
    <w:p w14:paraId="7D8DC8E0" w14:textId="03990D78" w:rsidR="00CC0361" w:rsidRPr="004A287D" w:rsidRDefault="00CC0361" w:rsidP="0003110A">
      <w:pPr>
        <w:ind w:left="851" w:hanging="851"/>
        <w:rPr>
          <w:rFonts w:ascii="Times New Roman" w:hAnsi="Times New Roman" w:cs="Times New Roman"/>
          <w:sz w:val="24"/>
          <w:szCs w:val="24"/>
        </w:rPr>
      </w:pPr>
      <w:proofErr w:type="spellStart"/>
      <w:r w:rsidRPr="004A287D">
        <w:rPr>
          <w:rFonts w:ascii="Times New Roman" w:hAnsi="Times New Roman" w:cs="Times New Roman"/>
          <w:sz w:val="24"/>
          <w:szCs w:val="24"/>
        </w:rPr>
        <w:t>Bamezor</w:t>
      </w:r>
      <w:proofErr w:type="spellEnd"/>
      <w:r w:rsidRPr="004A287D">
        <w:rPr>
          <w:rFonts w:ascii="Times New Roman" w:hAnsi="Times New Roman" w:cs="Times New Roman"/>
          <w:sz w:val="24"/>
          <w:szCs w:val="24"/>
        </w:rPr>
        <w:t xml:space="preserve">, B. L. A., </w:t>
      </w:r>
      <w:proofErr w:type="spellStart"/>
      <w:r w:rsidRPr="004A287D">
        <w:rPr>
          <w:rFonts w:ascii="Times New Roman" w:hAnsi="Times New Roman" w:cs="Times New Roman"/>
          <w:sz w:val="24"/>
          <w:szCs w:val="24"/>
        </w:rPr>
        <w:t>Quaicoe</w:t>
      </w:r>
      <w:proofErr w:type="spellEnd"/>
      <w:r w:rsidRPr="004A287D">
        <w:rPr>
          <w:rFonts w:ascii="Times New Roman" w:hAnsi="Times New Roman" w:cs="Times New Roman"/>
          <w:sz w:val="24"/>
          <w:szCs w:val="24"/>
        </w:rPr>
        <w:t xml:space="preserve">, T., </w:t>
      </w:r>
      <w:r w:rsidRPr="004A287D">
        <w:rPr>
          <w:rFonts w:ascii="Times New Roman" w:hAnsi="Times New Roman" w:cs="Times New Roman"/>
          <w:b/>
          <w:bCs/>
          <w:sz w:val="24"/>
          <w:szCs w:val="24"/>
          <w:u w:val="single"/>
        </w:rPr>
        <w:t>Forkuor, J. B.</w:t>
      </w:r>
      <w:r w:rsidRPr="004A287D">
        <w:rPr>
          <w:rFonts w:ascii="Times New Roman" w:hAnsi="Times New Roman" w:cs="Times New Roman"/>
          <w:sz w:val="24"/>
          <w:szCs w:val="24"/>
        </w:rPr>
        <w:t xml:space="preserve">, &amp; Azumah, F. D. (2021). Exploring Stakeholder Perceptions of Quality Early Childhood Education in Private Day Care </w:t>
      </w:r>
      <w:proofErr w:type="spellStart"/>
      <w:r w:rsidRPr="004A287D">
        <w:rPr>
          <w:rFonts w:ascii="Times New Roman" w:hAnsi="Times New Roman" w:cs="Times New Roman"/>
          <w:sz w:val="24"/>
          <w:szCs w:val="24"/>
        </w:rPr>
        <w:t>Centers</w:t>
      </w:r>
      <w:proofErr w:type="spellEnd"/>
      <w:r w:rsidRPr="004A287D">
        <w:rPr>
          <w:rFonts w:ascii="Times New Roman" w:hAnsi="Times New Roman" w:cs="Times New Roman"/>
          <w:sz w:val="24"/>
          <w:szCs w:val="24"/>
        </w:rPr>
        <w:t xml:space="preserve"> in Ghana: A Qualitative Approach. </w:t>
      </w:r>
      <w:r w:rsidRPr="004A287D">
        <w:rPr>
          <w:rFonts w:ascii="Times New Roman" w:hAnsi="Times New Roman" w:cs="Times New Roman"/>
          <w:i/>
          <w:iCs/>
          <w:sz w:val="24"/>
          <w:szCs w:val="24"/>
        </w:rPr>
        <w:t>Education Research International</w:t>
      </w:r>
      <w:r w:rsidRPr="004A287D">
        <w:rPr>
          <w:rFonts w:ascii="Times New Roman" w:hAnsi="Times New Roman" w:cs="Times New Roman"/>
          <w:sz w:val="24"/>
          <w:szCs w:val="24"/>
        </w:rPr>
        <w:t>,</w:t>
      </w:r>
      <w:r w:rsidR="002B4F4E" w:rsidRPr="004A287D">
        <w:rPr>
          <w:rFonts w:ascii="IBM Plex Sans" w:hAnsi="IBM Plex Sans"/>
          <w:color w:val="000000"/>
          <w:sz w:val="21"/>
          <w:szCs w:val="21"/>
          <w:shd w:val="clear" w:color="auto" w:fill="F5F5F5"/>
        </w:rPr>
        <w:t xml:space="preserve"> </w:t>
      </w:r>
      <w:r w:rsidR="002B4F4E" w:rsidRPr="004A287D">
        <w:rPr>
          <w:rFonts w:ascii="Times New Roman" w:hAnsi="Times New Roman" w:cs="Times New Roman"/>
          <w:sz w:val="24"/>
          <w:szCs w:val="24"/>
        </w:rPr>
        <w:t xml:space="preserve">vol. 2021, Article ID 6695936, 10 pages, 2021. </w:t>
      </w:r>
      <w:hyperlink r:id="rId27" w:history="1">
        <w:r w:rsidR="002B4F4E" w:rsidRPr="004A287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https://doi.org/10.1155/2021/6695936</w:t>
        </w:r>
      </w:hyperlink>
      <w:r w:rsidR="002B4F4E" w:rsidRPr="004A287D">
        <w:rPr>
          <w:rFonts w:ascii="Times New Roman" w:hAnsi="Times New Roman" w:cs="Times New Roman"/>
          <w:sz w:val="24"/>
          <w:szCs w:val="24"/>
        </w:rPr>
        <w:t xml:space="preserve"> </w:t>
      </w:r>
      <w:r w:rsidRPr="004A28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603E73" w14:textId="77777777" w:rsidR="0003110A" w:rsidRPr="004A287D" w:rsidRDefault="0003110A" w:rsidP="0003110A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4A287D">
        <w:rPr>
          <w:rFonts w:ascii="Times New Roman" w:hAnsi="Times New Roman" w:cs="Times New Roman"/>
          <w:sz w:val="24"/>
          <w:szCs w:val="24"/>
        </w:rPr>
        <w:t xml:space="preserve">Odongo, D. A., Agyemang, E., &amp; </w:t>
      </w:r>
      <w:r w:rsidRPr="004A287D">
        <w:rPr>
          <w:rFonts w:ascii="Times New Roman" w:hAnsi="Times New Roman" w:cs="Times New Roman"/>
          <w:b/>
          <w:bCs/>
          <w:sz w:val="24"/>
          <w:szCs w:val="24"/>
          <w:u w:val="single"/>
        </w:rPr>
        <w:t>Forkuor, J. B.</w:t>
      </w:r>
      <w:r w:rsidRPr="004A287D">
        <w:rPr>
          <w:rFonts w:ascii="Times New Roman" w:hAnsi="Times New Roman" w:cs="Times New Roman"/>
          <w:sz w:val="24"/>
          <w:szCs w:val="24"/>
        </w:rPr>
        <w:t xml:space="preserve"> (2021). Innovative Approaches to Cheating: An Exploration of Examination Cheating Techniques among Tertiary Students. </w:t>
      </w:r>
      <w:r w:rsidRPr="004A287D">
        <w:rPr>
          <w:rFonts w:ascii="Times New Roman" w:hAnsi="Times New Roman" w:cs="Times New Roman"/>
          <w:i/>
          <w:iCs/>
          <w:sz w:val="24"/>
          <w:szCs w:val="24"/>
        </w:rPr>
        <w:t>Education Research International</w:t>
      </w:r>
      <w:r w:rsidRPr="004A287D">
        <w:rPr>
          <w:rFonts w:ascii="Times New Roman" w:hAnsi="Times New Roman" w:cs="Times New Roman"/>
          <w:sz w:val="24"/>
          <w:szCs w:val="24"/>
        </w:rPr>
        <w:t xml:space="preserve">, </w:t>
      </w:r>
      <w:r w:rsidRPr="004A287D">
        <w:rPr>
          <w:rFonts w:ascii="Times New Roman" w:hAnsi="Times New Roman" w:cs="Times New Roman"/>
          <w:i/>
          <w:iCs/>
          <w:sz w:val="24"/>
          <w:szCs w:val="24"/>
        </w:rPr>
        <w:t>2021</w:t>
      </w:r>
      <w:r w:rsidRPr="004A287D">
        <w:rPr>
          <w:rFonts w:ascii="Times New Roman" w:hAnsi="Times New Roman" w:cs="Times New Roman"/>
          <w:sz w:val="24"/>
          <w:szCs w:val="24"/>
        </w:rPr>
        <w:t xml:space="preserve">, e6639429. https://doi.org/10.1155/2021/6639429 </w:t>
      </w:r>
    </w:p>
    <w:p w14:paraId="5E488C08" w14:textId="77777777" w:rsidR="004A573F" w:rsidRPr="004A287D" w:rsidRDefault="00F829A5" w:rsidP="0003110A">
      <w:pPr>
        <w:ind w:left="851" w:hanging="851"/>
        <w:rPr>
          <w:rFonts w:ascii="Times New Roman" w:hAnsi="Times New Roman" w:cs="Times New Roman"/>
          <w:sz w:val="24"/>
          <w:szCs w:val="24"/>
        </w:rPr>
      </w:pPr>
      <w:r w:rsidRPr="004A287D">
        <w:rPr>
          <w:rFonts w:ascii="Times New Roman" w:hAnsi="Times New Roman" w:cs="Times New Roman"/>
          <w:sz w:val="24"/>
          <w:szCs w:val="24"/>
        </w:rPr>
        <w:t xml:space="preserve">Asiedu, S. O., Kwarteng, A., </w:t>
      </w:r>
      <w:proofErr w:type="spellStart"/>
      <w:r w:rsidRPr="004A287D">
        <w:rPr>
          <w:rFonts w:ascii="Times New Roman" w:hAnsi="Times New Roman" w:cs="Times New Roman"/>
          <w:sz w:val="24"/>
          <w:szCs w:val="24"/>
        </w:rPr>
        <w:t>Amewu</w:t>
      </w:r>
      <w:proofErr w:type="spellEnd"/>
      <w:r w:rsidRPr="004A287D">
        <w:rPr>
          <w:rFonts w:ascii="Times New Roman" w:hAnsi="Times New Roman" w:cs="Times New Roman"/>
          <w:sz w:val="24"/>
          <w:szCs w:val="24"/>
        </w:rPr>
        <w:t xml:space="preserve">, E. K. A., Kini, P., Aglomasa, B.C. and </w:t>
      </w:r>
      <w:r w:rsidRPr="004A287D">
        <w:rPr>
          <w:rFonts w:ascii="Times New Roman" w:hAnsi="Times New Roman" w:cs="Times New Roman"/>
          <w:b/>
          <w:sz w:val="24"/>
          <w:szCs w:val="24"/>
        </w:rPr>
        <w:t>Forkuor, J. B.</w:t>
      </w:r>
      <w:r w:rsidRPr="004A287D">
        <w:rPr>
          <w:rFonts w:ascii="Times New Roman" w:hAnsi="Times New Roman" w:cs="Times New Roman"/>
          <w:sz w:val="24"/>
          <w:szCs w:val="24"/>
        </w:rPr>
        <w:t xml:space="preserve"> (2021).</w:t>
      </w:r>
      <w:r w:rsidR="00C26900" w:rsidRPr="004A287D">
        <w:rPr>
          <w:rFonts w:ascii="Times New Roman" w:hAnsi="Times New Roman" w:cs="Times New Roman"/>
          <w:sz w:val="24"/>
          <w:szCs w:val="24"/>
        </w:rPr>
        <w:t xml:space="preserve"> Financial burden impact quality of life among lymphatic filariasis patients. </w:t>
      </w:r>
      <w:r w:rsidR="00C26900" w:rsidRPr="004A287D">
        <w:rPr>
          <w:rFonts w:ascii="Times New Roman" w:hAnsi="Times New Roman" w:cs="Times New Roman"/>
          <w:i/>
          <w:sz w:val="24"/>
          <w:szCs w:val="24"/>
        </w:rPr>
        <w:t>BMC Public Health</w:t>
      </w:r>
      <w:r w:rsidR="00C26900" w:rsidRPr="004A287D">
        <w:rPr>
          <w:rFonts w:ascii="Times New Roman" w:hAnsi="Times New Roman" w:cs="Times New Roman"/>
          <w:sz w:val="24"/>
          <w:szCs w:val="24"/>
        </w:rPr>
        <w:t>, 21 (174)</w:t>
      </w:r>
      <w:r w:rsidR="00744813" w:rsidRPr="004A287D">
        <w:rPr>
          <w:rFonts w:ascii="AdvTTe45e47d2" w:hAnsi="AdvTTe45e47d2" w:cs="AdvTTe45e47d2"/>
          <w:color w:val="131413"/>
          <w:sz w:val="16"/>
          <w:szCs w:val="16"/>
        </w:rPr>
        <w:t xml:space="preserve"> </w:t>
      </w:r>
      <w:hyperlink r:id="rId28" w:history="1">
        <w:r w:rsidR="00744813" w:rsidRPr="004A287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https://doi.org/10.1186/s12889-021-10170-8</w:t>
        </w:r>
      </w:hyperlink>
      <w:r w:rsidR="00744813" w:rsidRPr="004A28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98A4A7" w14:textId="2A7EC55E" w:rsidR="00FF39E7" w:rsidRPr="004A287D" w:rsidRDefault="00FF39E7" w:rsidP="00FF39E7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4A287D">
        <w:rPr>
          <w:rFonts w:ascii="Times New Roman" w:hAnsi="Times New Roman" w:cs="Times New Roman"/>
          <w:b/>
          <w:sz w:val="24"/>
          <w:szCs w:val="24"/>
        </w:rPr>
        <w:t xml:space="preserve">Agyemang, E., Forkuor, J.B. &amp; Obeng, B. (2020) </w:t>
      </w:r>
      <w:r w:rsidRPr="004A287D">
        <w:rPr>
          <w:rFonts w:ascii="Times New Roman" w:hAnsi="Times New Roman" w:cs="Times New Roman"/>
          <w:sz w:val="24"/>
          <w:szCs w:val="24"/>
          <w:lang w:val="en-GH"/>
        </w:rPr>
        <w:t>Reasons, practices and procedures that bring mothers to the streets as street beggars: A qualitative study of mothers with twin children begging on the streets of Ghana</w:t>
      </w:r>
      <w:r w:rsidRPr="004A287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4A287D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 of Social Development in Africa</w:t>
      </w:r>
      <w:r w:rsidRPr="004A287D">
        <w:rPr>
          <w:rFonts w:ascii="Times New Roman" w:hAnsi="Times New Roman" w:cs="Times New Roman"/>
          <w:sz w:val="24"/>
          <w:szCs w:val="24"/>
          <w:lang w:val="en-US"/>
        </w:rPr>
        <w:t>, 35(2), 61-92</w:t>
      </w:r>
    </w:p>
    <w:p w14:paraId="64648B82" w14:textId="57E3EE2E" w:rsidR="00034435" w:rsidRPr="004A287D" w:rsidRDefault="00034435" w:rsidP="00034435">
      <w:pPr>
        <w:spacing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4A287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Forkuor, J. B., </w:t>
      </w:r>
      <w:r w:rsidRPr="004A287D">
        <w:rPr>
          <w:rFonts w:ascii="Times New Roman" w:hAnsi="Times New Roman" w:cs="Times New Roman"/>
          <w:sz w:val="24"/>
          <w:szCs w:val="24"/>
        </w:rPr>
        <w:t xml:space="preserve">Agyemang, E. &amp; Odongo, D. A. (2020) Regulatory discretion, social networks and negotiated orders in street food regulations: A qualitative analysis of street food regulations in urban Ghana. </w:t>
      </w:r>
      <w:r w:rsidRPr="004A287D">
        <w:rPr>
          <w:rFonts w:ascii="Times New Roman" w:hAnsi="Times New Roman" w:cs="Times New Roman"/>
          <w:i/>
          <w:sz w:val="24"/>
          <w:szCs w:val="24"/>
        </w:rPr>
        <w:t>Journal of Contemporary African Studies</w:t>
      </w:r>
      <w:r w:rsidRPr="004A287D">
        <w:rPr>
          <w:rFonts w:ascii="Times New Roman" w:hAnsi="Times New Roman" w:cs="Times New Roman"/>
          <w:sz w:val="24"/>
          <w:szCs w:val="24"/>
        </w:rPr>
        <w:t>,</w:t>
      </w:r>
      <w:r w:rsidR="00E42135" w:rsidRPr="004A287D">
        <w:rPr>
          <w:rFonts w:ascii="Open Sans" w:hAnsi="Open Sans" w:cs="Open Sans"/>
          <w:color w:val="333333"/>
          <w:shd w:val="clear" w:color="auto" w:fill="FFFFFF"/>
        </w:rPr>
        <w:t xml:space="preserve"> </w:t>
      </w:r>
      <w:r w:rsidR="00E42135" w:rsidRPr="004A287D">
        <w:rPr>
          <w:rFonts w:ascii="Times New Roman" w:hAnsi="Times New Roman" w:cs="Times New Roman"/>
          <w:sz w:val="24"/>
          <w:szCs w:val="24"/>
        </w:rPr>
        <w:t>38:3, 499-513, DOI: </w:t>
      </w:r>
      <w:hyperlink r:id="rId29" w:history="1">
        <w:r w:rsidR="00E42135" w:rsidRPr="004A287D">
          <w:rPr>
            <w:rStyle w:val="Hyperlink"/>
            <w:rFonts w:ascii="Times New Roman" w:hAnsi="Times New Roman" w:cs="Times New Roman"/>
            <w:sz w:val="24"/>
            <w:szCs w:val="24"/>
          </w:rPr>
          <w:t>10.1080/02589001.2020.1778649</w:t>
        </w:r>
      </w:hyperlink>
      <w:r w:rsidR="00E42135" w:rsidRPr="004A287D">
        <w:rPr>
          <w:rFonts w:ascii="Times New Roman" w:hAnsi="Times New Roman" w:cs="Times New Roman"/>
          <w:sz w:val="24"/>
          <w:szCs w:val="24"/>
        </w:rPr>
        <w:t xml:space="preserve"> </w:t>
      </w:r>
      <w:r w:rsidR="002B0D70" w:rsidRPr="004A28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48EFF1" w14:textId="77777777" w:rsidR="004A573F" w:rsidRPr="004A287D" w:rsidRDefault="004A573F" w:rsidP="008F62C3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4A287D">
        <w:rPr>
          <w:rFonts w:ascii="Times New Roman" w:hAnsi="Times New Roman" w:cs="Times New Roman"/>
          <w:sz w:val="24"/>
          <w:szCs w:val="24"/>
        </w:rPr>
        <w:t xml:space="preserve">Ofori-Dua, K., </w:t>
      </w:r>
      <w:r w:rsidRPr="004A287D">
        <w:rPr>
          <w:rFonts w:ascii="Times New Roman" w:hAnsi="Times New Roman" w:cs="Times New Roman"/>
          <w:b/>
          <w:sz w:val="24"/>
          <w:szCs w:val="24"/>
        </w:rPr>
        <w:t>Forkuor, J.B.</w:t>
      </w:r>
      <w:r w:rsidRPr="004A287D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4A287D">
        <w:rPr>
          <w:rFonts w:ascii="Times New Roman" w:hAnsi="Times New Roman" w:cs="Times New Roman"/>
          <w:sz w:val="24"/>
          <w:szCs w:val="24"/>
        </w:rPr>
        <w:t>Nachinaab</w:t>
      </w:r>
      <w:proofErr w:type="spellEnd"/>
      <w:r w:rsidRPr="004A287D">
        <w:rPr>
          <w:rFonts w:ascii="Times New Roman" w:hAnsi="Times New Roman" w:cs="Times New Roman"/>
          <w:sz w:val="24"/>
          <w:szCs w:val="24"/>
        </w:rPr>
        <w:t xml:space="preserve">, J. O. (2020) Finding solace behind bars: Experiences of inmates in Kumasi Central Prison. </w:t>
      </w:r>
      <w:r w:rsidRPr="004A287D">
        <w:rPr>
          <w:rFonts w:ascii="Times New Roman" w:hAnsi="Times New Roman" w:cs="Times New Roman"/>
          <w:i/>
          <w:sz w:val="24"/>
          <w:szCs w:val="24"/>
        </w:rPr>
        <w:t>Journal of Victimology and Victim Justice</w:t>
      </w:r>
      <w:r w:rsidRPr="004A287D">
        <w:rPr>
          <w:rFonts w:ascii="Times New Roman" w:hAnsi="Times New Roman" w:cs="Times New Roman"/>
          <w:sz w:val="24"/>
          <w:szCs w:val="24"/>
        </w:rPr>
        <w:t>, 1-19</w:t>
      </w:r>
      <w:r w:rsidRPr="004A287D">
        <w:rPr>
          <w:rFonts w:ascii="GillSans" w:hAnsi="GillSans" w:cs="GillSans"/>
          <w:sz w:val="16"/>
          <w:szCs w:val="16"/>
        </w:rPr>
        <w:t xml:space="preserve"> </w:t>
      </w:r>
      <w:r w:rsidRPr="004A287D">
        <w:rPr>
          <w:rFonts w:ascii="Times New Roman" w:hAnsi="Times New Roman" w:cs="Times New Roman"/>
          <w:sz w:val="24"/>
          <w:szCs w:val="24"/>
        </w:rPr>
        <w:t xml:space="preserve">DOI: 10.1177/2516606920965341  </w:t>
      </w:r>
    </w:p>
    <w:p w14:paraId="0929B1BE" w14:textId="77777777" w:rsidR="008F62C3" w:rsidRPr="004A287D" w:rsidRDefault="008F62C3" w:rsidP="008F62C3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4A287D">
        <w:rPr>
          <w:rFonts w:ascii="Times New Roman" w:hAnsi="Times New Roman" w:cs="Times New Roman"/>
          <w:b/>
          <w:sz w:val="24"/>
          <w:szCs w:val="24"/>
        </w:rPr>
        <w:t>Forkuor, J. B.</w:t>
      </w:r>
      <w:r w:rsidRPr="004A28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287D">
        <w:rPr>
          <w:rFonts w:ascii="Times New Roman" w:hAnsi="Times New Roman" w:cs="Times New Roman"/>
          <w:sz w:val="24"/>
          <w:szCs w:val="24"/>
        </w:rPr>
        <w:t>Buari</w:t>
      </w:r>
      <w:proofErr w:type="spellEnd"/>
      <w:r w:rsidRPr="004A287D">
        <w:rPr>
          <w:rFonts w:ascii="Times New Roman" w:hAnsi="Times New Roman" w:cs="Times New Roman"/>
          <w:sz w:val="24"/>
          <w:szCs w:val="24"/>
        </w:rPr>
        <w:t xml:space="preserve">, M. A., &amp; </w:t>
      </w:r>
      <w:proofErr w:type="spellStart"/>
      <w:r w:rsidRPr="004A287D">
        <w:rPr>
          <w:rFonts w:ascii="Times New Roman" w:hAnsi="Times New Roman" w:cs="Times New Roman"/>
          <w:sz w:val="24"/>
          <w:szCs w:val="24"/>
        </w:rPr>
        <w:t>Aheto</w:t>
      </w:r>
      <w:proofErr w:type="spellEnd"/>
      <w:r w:rsidRPr="004A287D">
        <w:rPr>
          <w:rFonts w:ascii="Times New Roman" w:hAnsi="Times New Roman" w:cs="Times New Roman"/>
          <w:sz w:val="24"/>
          <w:szCs w:val="24"/>
        </w:rPr>
        <w:t xml:space="preserve">, C. K. A. (2020) Breaking barriers: The experiences of women in male dominated informal sector occupations in urban Ghana. </w:t>
      </w:r>
      <w:r w:rsidRPr="004A287D">
        <w:rPr>
          <w:rFonts w:ascii="Times New Roman" w:hAnsi="Times New Roman" w:cs="Times New Roman"/>
          <w:i/>
          <w:sz w:val="24"/>
          <w:szCs w:val="24"/>
        </w:rPr>
        <w:t>Gender Issues</w:t>
      </w:r>
      <w:r w:rsidRPr="004A287D">
        <w:rPr>
          <w:rFonts w:ascii="Times New Roman" w:hAnsi="Times New Roman" w:cs="Times New Roman"/>
          <w:sz w:val="24"/>
          <w:szCs w:val="24"/>
        </w:rPr>
        <w:t xml:space="preserve">, 37(1), 25-43, </w:t>
      </w:r>
      <w:hyperlink r:id="rId30" w:history="1">
        <w:r w:rsidRPr="004A287D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https://doi.org/10.1007/s12147-019-09231-5</w:t>
        </w:r>
      </w:hyperlink>
      <w:r w:rsidRPr="004A28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947A8D" w14:textId="77777777" w:rsidR="001A6912" w:rsidRPr="004A287D" w:rsidRDefault="001A6912" w:rsidP="001A6912">
      <w:pPr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87D">
        <w:rPr>
          <w:rFonts w:ascii="Times New Roman" w:eastAsia="Calibri" w:hAnsi="Times New Roman" w:cs="Times New Roman"/>
          <w:b/>
          <w:sz w:val="24"/>
          <w:szCs w:val="24"/>
        </w:rPr>
        <w:t>Forkuor, J. B.,</w:t>
      </w:r>
      <w:r w:rsidRPr="004A287D">
        <w:rPr>
          <w:rFonts w:ascii="Times New Roman" w:eastAsia="Calibri" w:hAnsi="Times New Roman" w:cs="Times New Roman"/>
          <w:sz w:val="24"/>
          <w:szCs w:val="24"/>
        </w:rPr>
        <w:t xml:space="preserve"> Odongo A. D. &amp; </w:t>
      </w:r>
      <w:proofErr w:type="spellStart"/>
      <w:r w:rsidRPr="004A287D">
        <w:rPr>
          <w:rFonts w:ascii="Times New Roman" w:eastAsia="Calibri" w:hAnsi="Times New Roman" w:cs="Times New Roman"/>
          <w:sz w:val="24"/>
          <w:szCs w:val="24"/>
        </w:rPr>
        <w:t>Dekie</w:t>
      </w:r>
      <w:proofErr w:type="spellEnd"/>
      <w:r w:rsidRPr="004A287D">
        <w:rPr>
          <w:rFonts w:ascii="Times New Roman" w:eastAsia="Calibri" w:hAnsi="Times New Roman" w:cs="Times New Roman"/>
          <w:sz w:val="24"/>
          <w:szCs w:val="24"/>
        </w:rPr>
        <w:t xml:space="preserve">, M. K. (2020) Caring for People with Intellectual Disability: Experiences. </w:t>
      </w:r>
      <w:r w:rsidRPr="004A287D">
        <w:rPr>
          <w:rFonts w:ascii="Times New Roman" w:eastAsia="Calibri" w:hAnsi="Times New Roman" w:cs="Times New Roman"/>
          <w:i/>
          <w:sz w:val="24"/>
          <w:szCs w:val="24"/>
        </w:rPr>
        <w:t>Social Sciences</w:t>
      </w:r>
      <w:r w:rsidRPr="004A287D">
        <w:rPr>
          <w:rFonts w:ascii="Times New Roman" w:eastAsia="Calibri" w:hAnsi="Times New Roman" w:cs="Times New Roman"/>
          <w:sz w:val="24"/>
          <w:szCs w:val="24"/>
        </w:rPr>
        <w:t xml:space="preserve"> 9(3), 67-76. </w:t>
      </w:r>
      <w:proofErr w:type="spellStart"/>
      <w:r w:rsidRPr="004A287D">
        <w:rPr>
          <w:rFonts w:ascii="Times New Roman" w:eastAsia="Calibri" w:hAnsi="Times New Roman" w:cs="Times New Roman"/>
          <w:sz w:val="24"/>
          <w:szCs w:val="24"/>
        </w:rPr>
        <w:t>doi</w:t>
      </w:r>
      <w:proofErr w:type="spellEnd"/>
      <w:r w:rsidRPr="004A287D">
        <w:rPr>
          <w:rFonts w:ascii="Times New Roman" w:eastAsia="Calibri" w:hAnsi="Times New Roman" w:cs="Times New Roman"/>
          <w:sz w:val="24"/>
          <w:szCs w:val="24"/>
        </w:rPr>
        <w:t xml:space="preserve">: 10.11648/j.ss.20200903.12 </w:t>
      </w:r>
    </w:p>
    <w:p w14:paraId="1E2E41BE" w14:textId="77777777" w:rsidR="00141D0B" w:rsidRPr="004A287D" w:rsidRDefault="00141D0B" w:rsidP="00141D0B">
      <w:pPr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287D">
        <w:rPr>
          <w:rFonts w:ascii="Times New Roman" w:eastAsia="Calibri" w:hAnsi="Times New Roman" w:cs="Times New Roman"/>
          <w:sz w:val="24"/>
          <w:szCs w:val="24"/>
        </w:rPr>
        <w:t>Haleegoah</w:t>
      </w:r>
      <w:proofErr w:type="spellEnd"/>
      <w:r w:rsidRPr="004A287D">
        <w:rPr>
          <w:rFonts w:ascii="Times New Roman" w:eastAsia="Calibri" w:hAnsi="Times New Roman" w:cs="Times New Roman"/>
          <w:sz w:val="24"/>
          <w:szCs w:val="24"/>
        </w:rPr>
        <w:t xml:space="preserve"> J., </w:t>
      </w:r>
      <w:proofErr w:type="spellStart"/>
      <w:r w:rsidRPr="004A287D">
        <w:rPr>
          <w:rFonts w:ascii="Times New Roman" w:eastAsia="Calibri" w:hAnsi="Times New Roman" w:cs="Times New Roman"/>
          <w:sz w:val="24"/>
          <w:szCs w:val="24"/>
        </w:rPr>
        <w:t>Akuoko</w:t>
      </w:r>
      <w:proofErr w:type="spellEnd"/>
      <w:r w:rsidRPr="004A287D">
        <w:rPr>
          <w:rFonts w:ascii="Times New Roman" w:eastAsia="Calibri" w:hAnsi="Times New Roman" w:cs="Times New Roman"/>
          <w:sz w:val="24"/>
          <w:szCs w:val="24"/>
        </w:rPr>
        <w:t xml:space="preserve"> K. O., </w:t>
      </w:r>
      <w:proofErr w:type="spellStart"/>
      <w:r w:rsidRPr="004A287D">
        <w:rPr>
          <w:rFonts w:ascii="Times New Roman" w:eastAsia="Calibri" w:hAnsi="Times New Roman" w:cs="Times New Roman"/>
          <w:sz w:val="24"/>
          <w:szCs w:val="24"/>
        </w:rPr>
        <w:t>Dwumah</w:t>
      </w:r>
      <w:proofErr w:type="spellEnd"/>
      <w:r w:rsidRPr="004A287D">
        <w:rPr>
          <w:rFonts w:ascii="Times New Roman" w:eastAsia="Calibri" w:hAnsi="Times New Roman" w:cs="Times New Roman"/>
          <w:sz w:val="24"/>
          <w:szCs w:val="24"/>
        </w:rPr>
        <w:t xml:space="preserve"> P., Amoako, M. K., </w:t>
      </w:r>
      <w:r w:rsidRPr="004A287D">
        <w:rPr>
          <w:rFonts w:ascii="Times New Roman" w:eastAsia="Calibri" w:hAnsi="Times New Roman" w:cs="Times New Roman"/>
          <w:b/>
          <w:sz w:val="24"/>
          <w:szCs w:val="24"/>
        </w:rPr>
        <w:t>Forkuor, J. B.</w:t>
      </w:r>
      <w:proofErr w:type="gramStart"/>
      <w:r w:rsidRPr="004A287D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Pr="004A287D">
        <w:rPr>
          <w:rFonts w:ascii="Times New Roman" w:eastAsia="Calibri" w:hAnsi="Times New Roman" w:cs="Times New Roman"/>
          <w:sz w:val="24"/>
          <w:szCs w:val="24"/>
        </w:rPr>
        <w:t xml:space="preserve">  et al.</w:t>
      </w:r>
      <w:proofErr w:type="gramEnd"/>
      <w:r w:rsidRPr="004A287D">
        <w:rPr>
          <w:rFonts w:ascii="Times New Roman" w:eastAsia="Calibri" w:hAnsi="Times New Roman" w:cs="Times New Roman"/>
          <w:sz w:val="24"/>
          <w:szCs w:val="24"/>
        </w:rPr>
        <w:t xml:space="preserve"> (2020) Consumer Perceptions of Street-Vended Local Foods in Urban Ghana. </w:t>
      </w:r>
      <w:r w:rsidRPr="004A287D">
        <w:rPr>
          <w:rFonts w:ascii="Times New Roman" w:eastAsia="Calibri" w:hAnsi="Times New Roman" w:cs="Times New Roman"/>
          <w:i/>
          <w:sz w:val="24"/>
          <w:szCs w:val="24"/>
        </w:rPr>
        <w:t xml:space="preserve">Food Sci </w:t>
      </w:r>
      <w:proofErr w:type="spellStart"/>
      <w:r w:rsidRPr="004A287D">
        <w:rPr>
          <w:rFonts w:ascii="Times New Roman" w:eastAsia="Calibri" w:hAnsi="Times New Roman" w:cs="Times New Roman"/>
          <w:i/>
          <w:sz w:val="24"/>
          <w:szCs w:val="24"/>
        </w:rPr>
        <w:t>Nutr</w:t>
      </w:r>
      <w:proofErr w:type="spellEnd"/>
      <w:r w:rsidRPr="004A287D">
        <w:rPr>
          <w:rFonts w:ascii="Times New Roman" w:eastAsia="Calibri" w:hAnsi="Times New Roman" w:cs="Times New Roman"/>
          <w:i/>
          <w:sz w:val="24"/>
          <w:szCs w:val="24"/>
        </w:rPr>
        <w:t xml:space="preserve"> Res</w:t>
      </w:r>
      <w:r w:rsidRPr="004A287D">
        <w:rPr>
          <w:rFonts w:ascii="Times New Roman" w:eastAsia="Calibri" w:hAnsi="Times New Roman" w:cs="Times New Roman"/>
          <w:sz w:val="24"/>
          <w:szCs w:val="24"/>
        </w:rPr>
        <w:t>; 3(1): 1-10.</w:t>
      </w:r>
    </w:p>
    <w:p w14:paraId="6F9CC809" w14:textId="77777777" w:rsidR="001A6912" w:rsidRPr="004A287D" w:rsidRDefault="001A6912" w:rsidP="00141D0B">
      <w:pPr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287D">
        <w:rPr>
          <w:rFonts w:ascii="Times New Roman" w:eastAsia="Calibri" w:hAnsi="Times New Roman" w:cs="Times New Roman"/>
          <w:sz w:val="24"/>
          <w:szCs w:val="24"/>
        </w:rPr>
        <w:t>Haleegoah</w:t>
      </w:r>
      <w:proofErr w:type="spellEnd"/>
      <w:r w:rsidRPr="004A287D">
        <w:rPr>
          <w:rFonts w:ascii="Times New Roman" w:eastAsia="Calibri" w:hAnsi="Times New Roman" w:cs="Times New Roman"/>
          <w:sz w:val="24"/>
          <w:szCs w:val="24"/>
        </w:rPr>
        <w:t xml:space="preserve">, J., </w:t>
      </w:r>
      <w:proofErr w:type="spellStart"/>
      <w:r w:rsidRPr="004A287D">
        <w:rPr>
          <w:rFonts w:ascii="Times New Roman" w:eastAsia="Calibri" w:hAnsi="Times New Roman" w:cs="Times New Roman"/>
          <w:sz w:val="24"/>
          <w:szCs w:val="24"/>
        </w:rPr>
        <w:t>Akuo</w:t>
      </w:r>
      <w:r w:rsidR="004A573F" w:rsidRPr="004A287D">
        <w:rPr>
          <w:rFonts w:ascii="Times New Roman" w:eastAsia="Calibri" w:hAnsi="Times New Roman" w:cs="Times New Roman"/>
          <w:sz w:val="24"/>
          <w:szCs w:val="24"/>
        </w:rPr>
        <w:t>ko</w:t>
      </w:r>
      <w:proofErr w:type="spellEnd"/>
      <w:r w:rsidR="004A573F" w:rsidRPr="004A287D">
        <w:rPr>
          <w:rFonts w:ascii="Times New Roman" w:eastAsia="Calibri" w:hAnsi="Times New Roman" w:cs="Times New Roman"/>
          <w:sz w:val="24"/>
          <w:szCs w:val="24"/>
        </w:rPr>
        <w:t xml:space="preserve">, K., </w:t>
      </w:r>
      <w:proofErr w:type="spellStart"/>
      <w:r w:rsidR="004A573F" w:rsidRPr="004A287D">
        <w:rPr>
          <w:rFonts w:ascii="Times New Roman" w:eastAsia="Calibri" w:hAnsi="Times New Roman" w:cs="Times New Roman"/>
          <w:sz w:val="24"/>
          <w:szCs w:val="24"/>
        </w:rPr>
        <w:t>Dwumah</w:t>
      </w:r>
      <w:proofErr w:type="spellEnd"/>
      <w:r w:rsidR="004A573F" w:rsidRPr="004A287D">
        <w:rPr>
          <w:rFonts w:ascii="Times New Roman" w:eastAsia="Calibri" w:hAnsi="Times New Roman" w:cs="Times New Roman"/>
          <w:sz w:val="24"/>
          <w:szCs w:val="24"/>
        </w:rPr>
        <w:t>, P.</w:t>
      </w:r>
      <w:r w:rsidR="00635686" w:rsidRPr="004A287D">
        <w:rPr>
          <w:rFonts w:ascii="Times New Roman" w:eastAsia="Calibri" w:hAnsi="Times New Roman" w:cs="Times New Roman"/>
          <w:sz w:val="24"/>
          <w:szCs w:val="24"/>
        </w:rPr>
        <w:t>, Marfo, K.</w:t>
      </w:r>
      <w:r w:rsidRPr="004A287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4A287D">
        <w:rPr>
          <w:rFonts w:ascii="Times New Roman" w:eastAsia="Calibri" w:hAnsi="Times New Roman" w:cs="Times New Roman"/>
          <w:b/>
          <w:sz w:val="24"/>
          <w:szCs w:val="24"/>
        </w:rPr>
        <w:t>Forkuor, J.B.</w:t>
      </w:r>
      <w:r w:rsidRPr="004A287D">
        <w:rPr>
          <w:rFonts w:ascii="Times New Roman" w:eastAsia="Calibri" w:hAnsi="Times New Roman" w:cs="Times New Roman"/>
          <w:sz w:val="24"/>
          <w:szCs w:val="24"/>
        </w:rPr>
        <w:t>, Frimpong, B. and Brobbey, L. (2020) Actors Perceptions on Challenges and Opportunities to Improve Street Vended Local Foods in Urban Ghana. </w:t>
      </w:r>
      <w:r w:rsidRPr="004A287D">
        <w:rPr>
          <w:rFonts w:ascii="Times New Roman" w:eastAsia="Calibri" w:hAnsi="Times New Roman" w:cs="Times New Roman"/>
          <w:i/>
          <w:iCs/>
          <w:sz w:val="24"/>
          <w:szCs w:val="24"/>
        </w:rPr>
        <w:t>Advances in Applied Sociology</w:t>
      </w:r>
      <w:r w:rsidRPr="004A287D">
        <w:rPr>
          <w:rFonts w:ascii="Times New Roman" w:eastAsia="Calibri" w:hAnsi="Times New Roman" w:cs="Times New Roman"/>
          <w:sz w:val="24"/>
          <w:szCs w:val="24"/>
        </w:rPr>
        <w:t>, </w:t>
      </w:r>
      <w:r w:rsidRPr="004A287D">
        <w:rPr>
          <w:rFonts w:ascii="Times New Roman" w:eastAsia="Calibri" w:hAnsi="Times New Roman" w:cs="Times New Roman"/>
          <w:b/>
          <w:bCs/>
          <w:sz w:val="24"/>
          <w:szCs w:val="24"/>
        </w:rPr>
        <w:t>10</w:t>
      </w:r>
      <w:r w:rsidRPr="004A287D">
        <w:rPr>
          <w:rFonts w:ascii="Times New Roman" w:eastAsia="Calibri" w:hAnsi="Times New Roman" w:cs="Times New Roman"/>
          <w:sz w:val="24"/>
          <w:szCs w:val="24"/>
        </w:rPr>
        <w:t xml:space="preserve">, 435-453. </w:t>
      </w:r>
      <w:proofErr w:type="spellStart"/>
      <w:r w:rsidRPr="004A287D">
        <w:rPr>
          <w:rFonts w:ascii="Times New Roman" w:eastAsia="Calibri" w:hAnsi="Times New Roman" w:cs="Times New Roman"/>
          <w:sz w:val="24"/>
          <w:szCs w:val="24"/>
        </w:rPr>
        <w:t>doi</w:t>
      </w:r>
      <w:proofErr w:type="spellEnd"/>
      <w:r w:rsidRPr="004A287D">
        <w:rPr>
          <w:rFonts w:ascii="Times New Roman" w:eastAsia="Calibri" w:hAnsi="Times New Roman" w:cs="Times New Roman"/>
          <w:sz w:val="24"/>
          <w:szCs w:val="24"/>
        </w:rPr>
        <w:t>: </w:t>
      </w:r>
      <w:hyperlink r:id="rId31" w:tgtFrame="_blank" w:history="1">
        <w:r w:rsidRPr="004A287D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10.4236/aasoci.2020.1011025</w:t>
        </w:r>
      </w:hyperlink>
      <w:r w:rsidRPr="004A287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CB2F7B1" w14:textId="77777777" w:rsidR="00141D0B" w:rsidRPr="004A287D" w:rsidRDefault="004A573F" w:rsidP="004A573F">
      <w:pPr>
        <w:ind w:left="709" w:hanging="709"/>
      </w:pPr>
      <w:proofErr w:type="spellStart"/>
      <w:r w:rsidRPr="004A287D">
        <w:rPr>
          <w:rFonts w:ascii="Times New Roman" w:eastAsia="Calibri" w:hAnsi="Times New Roman" w:cs="Times New Roman"/>
          <w:sz w:val="24"/>
          <w:szCs w:val="24"/>
        </w:rPr>
        <w:t>Haleegoah</w:t>
      </w:r>
      <w:proofErr w:type="spellEnd"/>
      <w:r w:rsidRPr="004A287D">
        <w:rPr>
          <w:rFonts w:ascii="Times New Roman" w:eastAsia="Calibri" w:hAnsi="Times New Roman" w:cs="Times New Roman"/>
          <w:sz w:val="24"/>
          <w:szCs w:val="24"/>
        </w:rPr>
        <w:t xml:space="preserve">, J., </w:t>
      </w:r>
      <w:proofErr w:type="spellStart"/>
      <w:r w:rsidRPr="004A287D">
        <w:rPr>
          <w:rFonts w:ascii="Times New Roman" w:eastAsia="Calibri" w:hAnsi="Times New Roman" w:cs="Times New Roman"/>
          <w:sz w:val="24"/>
          <w:szCs w:val="24"/>
        </w:rPr>
        <w:t>Akuoko</w:t>
      </w:r>
      <w:proofErr w:type="spellEnd"/>
      <w:r w:rsidRPr="004A287D">
        <w:rPr>
          <w:rFonts w:ascii="Times New Roman" w:eastAsia="Calibri" w:hAnsi="Times New Roman" w:cs="Times New Roman"/>
          <w:sz w:val="24"/>
          <w:szCs w:val="24"/>
        </w:rPr>
        <w:t xml:space="preserve">, K., </w:t>
      </w:r>
      <w:proofErr w:type="spellStart"/>
      <w:r w:rsidRPr="004A287D">
        <w:rPr>
          <w:rFonts w:ascii="Times New Roman" w:eastAsia="Calibri" w:hAnsi="Times New Roman" w:cs="Times New Roman"/>
          <w:sz w:val="24"/>
          <w:szCs w:val="24"/>
        </w:rPr>
        <w:t>Dwumah</w:t>
      </w:r>
      <w:proofErr w:type="spellEnd"/>
      <w:r w:rsidRPr="004A287D">
        <w:rPr>
          <w:rFonts w:ascii="Times New Roman" w:eastAsia="Calibri" w:hAnsi="Times New Roman" w:cs="Times New Roman"/>
          <w:sz w:val="24"/>
          <w:szCs w:val="24"/>
        </w:rPr>
        <w:t xml:space="preserve">, P., Marfo, K., </w:t>
      </w:r>
      <w:r w:rsidRPr="004A287D">
        <w:rPr>
          <w:rFonts w:ascii="Times New Roman" w:eastAsia="Calibri" w:hAnsi="Times New Roman" w:cs="Times New Roman"/>
          <w:b/>
          <w:sz w:val="24"/>
          <w:szCs w:val="24"/>
        </w:rPr>
        <w:t>Forkuor, J.B.</w:t>
      </w:r>
      <w:r w:rsidRPr="004A287D">
        <w:rPr>
          <w:rFonts w:ascii="Times New Roman" w:eastAsia="Calibri" w:hAnsi="Times New Roman" w:cs="Times New Roman"/>
          <w:sz w:val="24"/>
          <w:szCs w:val="24"/>
        </w:rPr>
        <w:t xml:space="preserve">, Frimpong, B. and Brobbey, L. (2020). Factors influencing the consumption of street vended local foods in Urban Ghana. </w:t>
      </w:r>
      <w:r w:rsidRPr="004A287D">
        <w:rPr>
          <w:rFonts w:ascii="Times New Roman" w:eastAsia="Calibri" w:hAnsi="Times New Roman" w:cs="Times New Roman"/>
          <w:i/>
          <w:sz w:val="24"/>
          <w:szCs w:val="24"/>
        </w:rPr>
        <w:t>African Journal of Food Science</w:t>
      </w:r>
      <w:r w:rsidRPr="004A287D">
        <w:rPr>
          <w:rFonts w:ascii="Times New Roman" w:eastAsia="Calibri" w:hAnsi="Times New Roman" w:cs="Times New Roman"/>
          <w:sz w:val="24"/>
          <w:szCs w:val="24"/>
        </w:rPr>
        <w:t>, 14(11), 395-406</w:t>
      </w:r>
    </w:p>
    <w:p w14:paraId="15DD5F08" w14:textId="77777777" w:rsidR="008A4B9F" w:rsidRPr="004A287D" w:rsidRDefault="008A4B9F" w:rsidP="008A4B9F">
      <w:pPr>
        <w:tabs>
          <w:tab w:val="left" w:pos="1530"/>
        </w:tabs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eastAsia="Calibri" w:hAnsi="Times New Roman" w:cs="Times New Roman"/>
          <w:iCs/>
          <w:sz w:val="24"/>
          <w:szCs w:val="24"/>
          <w:lang w:val="en-US"/>
        </w:rPr>
      </w:pPr>
      <w:r w:rsidRPr="004A287D">
        <w:rPr>
          <w:rFonts w:ascii="Times New Roman" w:eastAsia="Calibri" w:hAnsi="Times New Roman" w:cs="Times New Roman"/>
          <w:b/>
          <w:sz w:val="24"/>
          <w:szCs w:val="24"/>
        </w:rPr>
        <w:t>Forkuor, J.</w:t>
      </w:r>
      <w:r w:rsidRPr="004A287D">
        <w:rPr>
          <w:rFonts w:ascii="Times New Roman" w:eastAsia="Calibri" w:hAnsi="Times New Roman" w:cs="Times New Roman"/>
          <w:b/>
          <w:iCs/>
          <w:sz w:val="24"/>
          <w:szCs w:val="24"/>
          <w:lang w:val="en-US"/>
        </w:rPr>
        <w:t>B.</w:t>
      </w:r>
      <w:r w:rsidRPr="004A287D">
        <w:rPr>
          <w:rFonts w:ascii="Times New Roman" w:eastAsia="Calibri" w:hAnsi="Times New Roman" w:cs="Times New Roman"/>
          <w:iCs/>
          <w:sz w:val="24"/>
          <w:szCs w:val="24"/>
          <w:lang w:val="en-US"/>
        </w:rPr>
        <w:t xml:space="preserve">, </w:t>
      </w:r>
      <w:proofErr w:type="spellStart"/>
      <w:r w:rsidRPr="004A287D">
        <w:rPr>
          <w:rFonts w:ascii="Times New Roman" w:eastAsia="Calibri" w:hAnsi="Times New Roman" w:cs="Times New Roman"/>
          <w:iCs/>
          <w:sz w:val="24"/>
          <w:szCs w:val="24"/>
          <w:lang w:val="en-US"/>
        </w:rPr>
        <w:t>Amarteifio</w:t>
      </w:r>
      <w:proofErr w:type="spellEnd"/>
      <w:r w:rsidRPr="004A287D">
        <w:rPr>
          <w:rFonts w:ascii="Times New Roman" w:eastAsia="Calibri" w:hAnsi="Times New Roman" w:cs="Times New Roman"/>
          <w:iCs/>
          <w:sz w:val="24"/>
          <w:szCs w:val="24"/>
          <w:lang w:val="en-US"/>
        </w:rPr>
        <w:t xml:space="preserve">, J., Attoh, D. O., &amp; </w:t>
      </w:r>
      <w:proofErr w:type="spellStart"/>
      <w:r w:rsidRPr="004A287D">
        <w:rPr>
          <w:rFonts w:ascii="Times New Roman" w:eastAsia="Calibri" w:hAnsi="Times New Roman" w:cs="Times New Roman"/>
          <w:iCs/>
          <w:sz w:val="24"/>
          <w:szCs w:val="24"/>
          <w:lang w:val="en-US"/>
        </w:rPr>
        <w:t>Buari</w:t>
      </w:r>
      <w:proofErr w:type="spellEnd"/>
      <w:r w:rsidRPr="004A287D">
        <w:rPr>
          <w:rFonts w:ascii="Times New Roman" w:eastAsia="Calibri" w:hAnsi="Times New Roman" w:cs="Times New Roman"/>
          <w:iCs/>
          <w:sz w:val="24"/>
          <w:szCs w:val="24"/>
          <w:lang w:val="en-US"/>
        </w:rPr>
        <w:t xml:space="preserve">, M. A. (2019) Students’ perception of cheating and the best time to cheat during examinations. </w:t>
      </w:r>
      <w:r w:rsidRPr="004A287D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The Urban Review</w:t>
      </w:r>
      <w:r w:rsidRPr="004A287D">
        <w:rPr>
          <w:rFonts w:ascii="Times New Roman" w:eastAsia="Calibri" w:hAnsi="Times New Roman" w:cs="Times New Roman"/>
          <w:iCs/>
          <w:sz w:val="24"/>
          <w:szCs w:val="24"/>
          <w:lang w:val="en-US"/>
        </w:rPr>
        <w:t>, 51(3), 424-443</w:t>
      </w:r>
      <w:r w:rsidRPr="004A287D">
        <w:rPr>
          <w:rFonts w:ascii="MyriadPro-Regular" w:hAnsi="MyriadPro-Regular" w:cs="MyriadPro-Regular"/>
          <w:color w:val="000050"/>
        </w:rPr>
        <w:t xml:space="preserve">, </w:t>
      </w:r>
      <w:hyperlink r:id="rId32" w:history="1">
        <w:r w:rsidRPr="004A287D">
          <w:rPr>
            <w:rStyle w:val="Hyperlink"/>
            <w:rFonts w:ascii="Times New Roman" w:hAnsi="Times New Roman" w:cs="Times New Roman"/>
            <w:spacing w:val="4"/>
            <w:sz w:val="24"/>
            <w:szCs w:val="24"/>
            <w:shd w:val="clear" w:color="auto" w:fill="FCFCFC"/>
          </w:rPr>
          <w:t>https://doi.org/10.1007/s11256-018-0491-8</w:t>
        </w:r>
      </w:hyperlink>
      <w:r w:rsidRPr="004A287D">
        <w:rPr>
          <w:rFonts w:ascii="Times New Roman" w:hAnsi="Times New Roman" w:cs="Times New Roman"/>
          <w:color w:val="333333"/>
          <w:spacing w:val="4"/>
          <w:sz w:val="24"/>
          <w:szCs w:val="24"/>
          <w:shd w:val="clear" w:color="auto" w:fill="FCFCFC"/>
        </w:rPr>
        <w:t xml:space="preserve"> </w:t>
      </w:r>
      <w:r w:rsidRPr="004A287D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4A287D">
        <w:rPr>
          <w:rFonts w:ascii="Times New Roman" w:eastAsia="Calibri" w:hAnsi="Times New Roman" w:cs="Times New Roman"/>
          <w:iCs/>
          <w:sz w:val="24"/>
          <w:szCs w:val="24"/>
          <w:lang w:val="en-US"/>
        </w:rPr>
        <w:t xml:space="preserve">  </w:t>
      </w:r>
    </w:p>
    <w:p w14:paraId="68936735" w14:textId="77777777" w:rsidR="00000EE3" w:rsidRDefault="00000EE3" w:rsidP="00000EE3">
      <w:pPr>
        <w:tabs>
          <w:tab w:val="left" w:pos="1530"/>
        </w:tabs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eastAsia="Calibri" w:hAnsi="Times New Roman" w:cs="Times New Roman"/>
          <w:iCs/>
          <w:sz w:val="24"/>
          <w:szCs w:val="24"/>
          <w:lang w:val="en-US"/>
        </w:rPr>
      </w:pPr>
      <w:r w:rsidRPr="004A287D">
        <w:rPr>
          <w:rFonts w:ascii="Times New Roman" w:eastAsia="Calibri" w:hAnsi="Times New Roman" w:cs="Times New Roman"/>
          <w:b/>
          <w:sz w:val="24"/>
          <w:szCs w:val="24"/>
        </w:rPr>
        <w:t>Forkuor, J.</w:t>
      </w:r>
      <w:r w:rsidRPr="004A287D">
        <w:rPr>
          <w:rFonts w:ascii="Times New Roman" w:eastAsia="Calibri" w:hAnsi="Times New Roman" w:cs="Times New Roman"/>
          <w:b/>
          <w:iCs/>
          <w:sz w:val="24"/>
          <w:szCs w:val="24"/>
        </w:rPr>
        <w:t>B.</w:t>
      </w:r>
      <w:r w:rsidRPr="004A287D">
        <w:rPr>
          <w:rFonts w:ascii="Times New Roman" w:eastAsia="Calibri" w:hAnsi="Times New Roman" w:cs="Times New Roman"/>
          <w:iCs/>
          <w:sz w:val="24"/>
          <w:szCs w:val="24"/>
        </w:rPr>
        <w:t xml:space="preserve">, Ofori-Dua, K., Forkuor, D. &amp; Obeng, B. (2019) Culturally sensitive social work practice: Lessons from social work practitioners and educators in Ghana. </w:t>
      </w:r>
      <w:r w:rsidRPr="004A287D">
        <w:rPr>
          <w:rFonts w:ascii="Times New Roman" w:eastAsia="Calibri" w:hAnsi="Times New Roman" w:cs="Times New Roman"/>
          <w:i/>
          <w:iCs/>
          <w:sz w:val="24"/>
          <w:szCs w:val="24"/>
        </w:rPr>
        <w:t>Qualitative Social Work</w:t>
      </w:r>
      <w:r w:rsidRPr="004A287D">
        <w:rPr>
          <w:rFonts w:ascii="Times New Roman" w:eastAsia="Calibri" w:hAnsi="Times New Roman" w:cs="Times New Roman"/>
          <w:iCs/>
          <w:sz w:val="24"/>
          <w:szCs w:val="24"/>
        </w:rPr>
        <w:t xml:space="preserve">, 18(5), 852-867 DOI: </w:t>
      </w:r>
      <w:r w:rsidRPr="004A287D">
        <w:rPr>
          <w:rFonts w:ascii="Times New Roman" w:eastAsia="Calibri" w:hAnsi="Times New Roman" w:cs="Times New Roman"/>
          <w:iCs/>
          <w:sz w:val="24"/>
          <w:szCs w:val="24"/>
          <w:lang w:val="en-US"/>
        </w:rPr>
        <w:t>10.1177/1473325018766712</w:t>
      </w:r>
    </w:p>
    <w:p w14:paraId="79EB4A05" w14:textId="77777777" w:rsidR="007654C6" w:rsidRPr="00C76061" w:rsidRDefault="007654C6" w:rsidP="007654C6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Salihs, S. A., </w:t>
      </w:r>
      <w:r w:rsidRPr="008A6D02">
        <w:rPr>
          <w:rFonts w:ascii="Times New Roman" w:hAnsi="Times New Roman" w:cs="Times New Roman"/>
          <w:b/>
          <w:sz w:val="24"/>
          <w:szCs w:val="24"/>
        </w:rPr>
        <w:t>Forkuor, J. B.</w:t>
      </w:r>
      <w:r>
        <w:rPr>
          <w:rFonts w:ascii="Times New Roman" w:hAnsi="Times New Roman" w:cs="Times New Roman"/>
          <w:sz w:val="24"/>
          <w:szCs w:val="24"/>
        </w:rPr>
        <w:t xml:space="preserve"> &amp; Boamah, V. E. (2019). Post birth challenges among working mothers in a higher educational institute in Ghana: Implications for occupational competitiveness of working mothers. </w:t>
      </w:r>
      <w:r w:rsidRPr="00590155">
        <w:rPr>
          <w:rFonts w:ascii="Times New Roman" w:hAnsi="Times New Roman" w:cs="Times New Roman"/>
          <w:i/>
          <w:sz w:val="24"/>
          <w:szCs w:val="24"/>
        </w:rPr>
        <w:t>International Journal of Science Studies</w:t>
      </w:r>
      <w:r>
        <w:rPr>
          <w:rFonts w:ascii="Times New Roman" w:hAnsi="Times New Roman" w:cs="Times New Roman"/>
          <w:sz w:val="24"/>
          <w:szCs w:val="24"/>
        </w:rPr>
        <w:t>, 7(6), 123-132</w:t>
      </w:r>
    </w:p>
    <w:p w14:paraId="1F83C4A3" w14:textId="77777777" w:rsidR="00D2728D" w:rsidRPr="00BA2455" w:rsidRDefault="00D2728D" w:rsidP="00AE2588">
      <w:pPr>
        <w:tabs>
          <w:tab w:val="left" w:pos="1530"/>
        </w:tabs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eastAsia="Calibri" w:hAnsi="Times New Roman" w:cs="Times New Roman"/>
          <w:i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Forkuor, J.</w:t>
      </w:r>
      <w:r>
        <w:rPr>
          <w:rFonts w:ascii="Times New Roman" w:eastAsia="Calibri" w:hAnsi="Times New Roman" w:cs="Times New Roman"/>
          <w:iCs/>
          <w:sz w:val="24"/>
          <w:szCs w:val="24"/>
          <w:lang w:val="en-US"/>
        </w:rPr>
        <w:t xml:space="preserve"> </w:t>
      </w:r>
      <w:r w:rsidRPr="00D2728D">
        <w:rPr>
          <w:rFonts w:ascii="Times New Roman" w:eastAsia="Calibri" w:hAnsi="Times New Roman" w:cs="Times New Roman"/>
          <w:b/>
          <w:iCs/>
          <w:sz w:val="24"/>
          <w:szCs w:val="24"/>
          <w:lang w:val="en-US"/>
        </w:rPr>
        <w:t>B.</w:t>
      </w:r>
      <w:r>
        <w:rPr>
          <w:rFonts w:ascii="Times New Roman" w:eastAsia="Calibri" w:hAnsi="Times New Roman" w:cs="Times New Roman"/>
          <w:i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  <w:lang w:val="en-US"/>
        </w:rPr>
        <w:t>Kanwetuu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  <w:lang w:val="en-US"/>
        </w:rPr>
        <w:t xml:space="preserve">, V., Gaenee, E. M. &amp; 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  <w:lang w:val="en-US"/>
        </w:rPr>
        <w:t>Ndemole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  <w:lang w:val="en-US"/>
        </w:rPr>
        <w:t xml:space="preserve">, I. K. (2018) </w:t>
      </w:r>
      <w:r w:rsidRPr="00D2728D">
        <w:rPr>
          <w:rFonts w:ascii="Times New Roman" w:eastAsia="Calibri" w:hAnsi="Times New Roman" w:cs="Times New Roman"/>
          <w:iCs/>
          <w:sz w:val="24"/>
          <w:szCs w:val="24"/>
          <w:lang w:val="en-US"/>
        </w:rPr>
        <w:t>Bride price and the state of marriage in North-West Ghana</w:t>
      </w:r>
      <w:r w:rsidR="00BA2455">
        <w:rPr>
          <w:rFonts w:ascii="Times New Roman" w:eastAsia="Calibri" w:hAnsi="Times New Roman" w:cs="Times New Roman"/>
          <w:iCs/>
          <w:sz w:val="24"/>
          <w:szCs w:val="24"/>
          <w:lang w:val="en-US"/>
        </w:rPr>
        <w:t>.</w:t>
      </w:r>
      <w:r>
        <w:rPr>
          <w:rFonts w:ascii="Times New Roman" w:eastAsia="Calibri" w:hAnsi="Times New Roman" w:cs="Times New Roman"/>
          <w:iCs/>
          <w:sz w:val="24"/>
          <w:szCs w:val="24"/>
          <w:lang w:val="en-US"/>
        </w:rPr>
        <w:t xml:space="preserve"> </w:t>
      </w:r>
      <w:r w:rsidRPr="00D2728D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International Journal of Social Science Studies</w:t>
      </w:r>
      <w:r w:rsidR="00BA2455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,</w:t>
      </w:r>
      <w:r w:rsidR="00BA2455">
        <w:rPr>
          <w:rFonts w:ascii="Times New Roman" w:eastAsia="Calibri" w:hAnsi="Times New Roman" w:cs="Times New Roman"/>
          <w:iCs/>
          <w:sz w:val="24"/>
          <w:szCs w:val="24"/>
          <w:lang w:val="en-US"/>
        </w:rPr>
        <w:t xml:space="preserve"> 6(9), 34-43</w:t>
      </w:r>
    </w:p>
    <w:p w14:paraId="3E3EE872" w14:textId="77777777" w:rsidR="00AE2588" w:rsidRDefault="00AE2588" w:rsidP="00AE2588">
      <w:pPr>
        <w:tabs>
          <w:tab w:val="left" w:pos="1530"/>
        </w:tabs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576C2">
        <w:rPr>
          <w:rFonts w:ascii="Times New Roman" w:eastAsia="Calibri" w:hAnsi="Times New Roman" w:cs="Times New Roman"/>
          <w:b/>
          <w:sz w:val="24"/>
          <w:szCs w:val="24"/>
        </w:rPr>
        <w:t>Forkuor, J. B.</w:t>
      </w:r>
      <w:r w:rsidRPr="00013A6C">
        <w:rPr>
          <w:rFonts w:ascii="Times New Roman" w:eastAsia="Calibri" w:hAnsi="Times New Roman" w:cs="Times New Roman"/>
          <w:sz w:val="24"/>
          <w:szCs w:val="24"/>
        </w:rPr>
        <w:t>, Samuelsen, H</w:t>
      </w:r>
      <w:r>
        <w:rPr>
          <w:rFonts w:ascii="Times New Roman" w:eastAsia="Calibri" w:hAnsi="Times New Roman" w:cs="Times New Roman"/>
          <w:sz w:val="24"/>
          <w:szCs w:val="24"/>
        </w:rPr>
        <w:t xml:space="preserve">., </w:t>
      </w:r>
      <w:r w:rsidRPr="00013A6C">
        <w:rPr>
          <w:rFonts w:ascii="Times New Roman" w:eastAsia="Calibri" w:hAnsi="Times New Roman" w:cs="Times New Roman"/>
          <w:sz w:val="24"/>
          <w:szCs w:val="24"/>
        </w:rPr>
        <w:t>Yeboah E. H., Rheinlander, T</w:t>
      </w:r>
      <w:r>
        <w:rPr>
          <w:rFonts w:ascii="Times New Roman" w:eastAsia="Calibri" w:hAnsi="Times New Roman" w:cs="Times New Roman"/>
          <w:sz w:val="24"/>
          <w:szCs w:val="24"/>
        </w:rPr>
        <w:t xml:space="preserve">. &amp;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Akuoko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K.O. (2017</w:t>
      </w:r>
      <w:r w:rsidRPr="00013A6C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The regulation of street foods: Experiences of front-line r</w:t>
      </w:r>
      <w:r w:rsidRPr="00C9119E">
        <w:rPr>
          <w:rFonts w:ascii="Times New Roman" w:hAnsi="Times New Roman" w:cs="Times New Roman"/>
          <w:sz w:val="24"/>
          <w:szCs w:val="24"/>
          <w:shd w:val="clear" w:color="auto" w:fill="FFFFFF"/>
        </w:rPr>
        <w:t>egulators in Ghana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A9199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Urban Forum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1-19, DOI: </w:t>
      </w:r>
      <w:r w:rsidRPr="00C9119E">
        <w:rPr>
          <w:rFonts w:ascii="Times New Roman" w:hAnsi="Times New Roman" w:cs="Times New Roman"/>
          <w:sz w:val="24"/>
          <w:szCs w:val="24"/>
          <w:shd w:val="clear" w:color="auto" w:fill="FFFFFF"/>
        </w:rPr>
        <w:t>10.1007/s12132-017-9309-0</w:t>
      </w:r>
    </w:p>
    <w:p w14:paraId="0E682E57" w14:textId="77777777" w:rsidR="00AE2588" w:rsidRDefault="00AE2588" w:rsidP="00AE2588">
      <w:pPr>
        <w:tabs>
          <w:tab w:val="left" w:pos="1530"/>
        </w:tabs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C576C2">
        <w:rPr>
          <w:rFonts w:ascii="Times New Roman" w:eastAsia="Calibri" w:hAnsi="Times New Roman" w:cs="Times New Roman"/>
          <w:b/>
          <w:sz w:val="24"/>
          <w:szCs w:val="24"/>
        </w:rPr>
        <w:t>Forkuor, J. B.</w:t>
      </w:r>
      <w:r w:rsidRPr="00013A6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Akuoko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K.O. &amp;</w:t>
      </w:r>
      <w:r w:rsidR="00786D7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Yeboah E. H. (2017) Negotiation and management strategies of street vendors in developing countries: A narrative review. </w:t>
      </w:r>
      <w:r>
        <w:rPr>
          <w:rFonts w:ascii="Times New Roman" w:eastAsia="Calibri" w:hAnsi="Times New Roman" w:cs="Times New Roman"/>
          <w:i/>
          <w:sz w:val="24"/>
          <w:szCs w:val="24"/>
        </w:rPr>
        <w:t>SAGE</w:t>
      </w:r>
      <w:r w:rsidRPr="00746AF4">
        <w:rPr>
          <w:rFonts w:ascii="Times New Roman" w:eastAsia="Calibri" w:hAnsi="Times New Roman" w:cs="Times New Roman"/>
          <w:i/>
          <w:sz w:val="24"/>
          <w:szCs w:val="24"/>
        </w:rPr>
        <w:t xml:space="preserve"> Open</w:t>
      </w:r>
      <w:r>
        <w:rPr>
          <w:rFonts w:ascii="Times New Roman" w:eastAsia="Calibri" w:hAnsi="Times New Roman" w:cs="Times New Roman"/>
          <w:sz w:val="24"/>
          <w:szCs w:val="24"/>
        </w:rPr>
        <w:t>, January-March 2017, 1-13, DOI:</w:t>
      </w:r>
      <w:r w:rsidRPr="005100D1">
        <w:rPr>
          <w:rFonts w:ascii="Times New Roman" w:hAnsi="Times New Roman" w:cs="Times New Roman"/>
          <w:sz w:val="24"/>
          <w:szCs w:val="24"/>
        </w:rPr>
        <w:t xml:space="preserve"> 10.1177/2158244017691563</w:t>
      </w:r>
    </w:p>
    <w:p w14:paraId="4DC679AD" w14:textId="77777777" w:rsidR="00AE2588" w:rsidRDefault="00AE2588" w:rsidP="00AE2588">
      <w:pPr>
        <w:tabs>
          <w:tab w:val="left" w:pos="1530"/>
        </w:tabs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B61D13">
        <w:rPr>
          <w:rFonts w:ascii="Times New Roman" w:eastAsia="Calibri" w:hAnsi="Times New Roman" w:cs="Times New Roman"/>
          <w:iCs/>
          <w:sz w:val="24"/>
          <w:szCs w:val="24"/>
        </w:rPr>
        <w:lastRenderedPageBreak/>
        <w:t xml:space="preserve">Manful E., Azumah D. F., Mainoo O. G., </w:t>
      </w:r>
      <w:r w:rsidRPr="00B61D13">
        <w:rPr>
          <w:rFonts w:ascii="Times New Roman" w:eastAsia="Calibri" w:hAnsi="Times New Roman" w:cs="Times New Roman"/>
          <w:b/>
          <w:iCs/>
          <w:sz w:val="24"/>
          <w:szCs w:val="24"/>
        </w:rPr>
        <w:t>Forkuor J. B.</w:t>
      </w:r>
      <w:r w:rsidRPr="00B61D13">
        <w:rPr>
          <w:rFonts w:ascii="Times New Roman" w:eastAsia="Calibri" w:hAnsi="Times New Roman" w:cs="Times New Roman"/>
          <w:iCs/>
          <w:sz w:val="24"/>
          <w:szCs w:val="24"/>
        </w:rPr>
        <w:t xml:space="preserve">, Gyasi-Boadu N., &amp; Ofori-Dua K. (2017). Gender differences of psychosocial implications of sexual abuse: A survey of victims in Ghana. </w:t>
      </w:r>
      <w:r w:rsidRPr="00B61D1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Gender &amp; Behaviour, </w:t>
      </w:r>
      <w:r w:rsidRPr="00B61D13">
        <w:rPr>
          <w:rFonts w:ascii="Times New Roman" w:eastAsia="Calibri" w:hAnsi="Times New Roman" w:cs="Times New Roman"/>
          <w:bCs/>
          <w:iCs/>
          <w:sz w:val="24"/>
          <w:szCs w:val="24"/>
        </w:rPr>
        <w:t>15 (3), 9570-9583</w:t>
      </w:r>
    </w:p>
    <w:p w14:paraId="177ACFBE" w14:textId="77777777" w:rsidR="00533B8D" w:rsidRDefault="00533B8D" w:rsidP="00533B8D">
      <w:pPr>
        <w:tabs>
          <w:tab w:val="left" w:pos="1530"/>
        </w:tabs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76C2">
        <w:rPr>
          <w:rFonts w:ascii="Times New Roman" w:eastAsia="Calibri" w:hAnsi="Times New Roman" w:cs="Times New Roman"/>
          <w:b/>
          <w:sz w:val="24"/>
          <w:szCs w:val="24"/>
        </w:rPr>
        <w:t>Forkuor, J. B.</w:t>
      </w:r>
      <w:r w:rsidRPr="00013A6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13A6C">
        <w:rPr>
          <w:rFonts w:ascii="Times New Roman" w:eastAsia="Calibri" w:hAnsi="Times New Roman" w:cs="Times New Roman"/>
          <w:sz w:val="24"/>
          <w:szCs w:val="24"/>
        </w:rPr>
        <w:t>Akuoko</w:t>
      </w:r>
      <w:proofErr w:type="spellEnd"/>
      <w:r w:rsidRPr="00013A6C">
        <w:rPr>
          <w:rFonts w:ascii="Times New Roman" w:eastAsia="Calibri" w:hAnsi="Times New Roman" w:cs="Times New Roman"/>
          <w:sz w:val="24"/>
          <w:szCs w:val="24"/>
        </w:rPr>
        <w:t>, K.O., Yeboah E. H., Rheinlander, T. &amp;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C5304">
        <w:rPr>
          <w:rFonts w:ascii="Times New Roman" w:eastAsia="Calibri" w:hAnsi="Times New Roman" w:cs="Times New Roman"/>
          <w:sz w:val="24"/>
          <w:szCs w:val="24"/>
        </w:rPr>
        <w:t>Samuelsen, H (2016)</w:t>
      </w:r>
      <w:r w:rsidRPr="00013A6C">
        <w:rPr>
          <w:rFonts w:ascii="Times New Roman" w:eastAsia="Calibri" w:hAnsi="Times New Roman" w:cs="Times New Roman"/>
          <w:sz w:val="24"/>
          <w:szCs w:val="24"/>
        </w:rPr>
        <w:t xml:space="preserve"> Food vending among men in Kumasi: Socio-cultural advantages, constraints and coping strategies. </w:t>
      </w:r>
      <w:r w:rsidRPr="00013A6C">
        <w:rPr>
          <w:rFonts w:ascii="Times New Roman" w:eastAsia="Calibri" w:hAnsi="Times New Roman" w:cs="Times New Roman"/>
          <w:i/>
          <w:sz w:val="24"/>
          <w:szCs w:val="24"/>
        </w:rPr>
        <w:t xml:space="preserve">International Journal of Social Science Studies, </w:t>
      </w:r>
      <w:r w:rsidRPr="00013A6C">
        <w:rPr>
          <w:rFonts w:ascii="Times New Roman" w:eastAsia="Calibri" w:hAnsi="Times New Roman" w:cs="Times New Roman"/>
          <w:sz w:val="24"/>
          <w:szCs w:val="24"/>
        </w:rPr>
        <w:t>4(2), 94-102</w:t>
      </w:r>
    </w:p>
    <w:p w14:paraId="240FBE51" w14:textId="77777777" w:rsidR="00533B8D" w:rsidRDefault="00533B8D" w:rsidP="00533B8D">
      <w:pPr>
        <w:tabs>
          <w:tab w:val="left" w:pos="1530"/>
        </w:tabs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B13235">
        <w:rPr>
          <w:rFonts w:ascii="Times New Roman" w:eastAsia="Calibri" w:hAnsi="Times New Roman" w:cs="Times New Roman"/>
          <w:iCs/>
          <w:sz w:val="24"/>
          <w:szCs w:val="24"/>
        </w:rPr>
        <w:t xml:space="preserve">Ofori-Dua, K., </w:t>
      </w:r>
      <w:proofErr w:type="spellStart"/>
      <w:r w:rsidRPr="00B13235">
        <w:rPr>
          <w:rFonts w:ascii="Times New Roman" w:eastAsia="Calibri" w:hAnsi="Times New Roman" w:cs="Times New Roman"/>
          <w:iCs/>
          <w:sz w:val="24"/>
          <w:szCs w:val="24"/>
        </w:rPr>
        <w:t>Akuoko</w:t>
      </w:r>
      <w:proofErr w:type="spellEnd"/>
      <w:r w:rsidRPr="00B13235">
        <w:rPr>
          <w:rFonts w:ascii="Times New Roman" w:eastAsia="Calibri" w:hAnsi="Times New Roman" w:cs="Times New Roman"/>
          <w:iCs/>
          <w:sz w:val="24"/>
          <w:szCs w:val="24"/>
        </w:rPr>
        <w:t>, K.O., Barnie, A., Kwarteng, J. Y. &amp;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EA27B0">
        <w:rPr>
          <w:rFonts w:ascii="Times New Roman" w:eastAsia="Calibri" w:hAnsi="Times New Roman" w:cs="Times New Roman"/>
          <w:b/>
          <w:iCs/>
          <w:sz w:val="24"/>
          <w:szCs w:val="24"/>
        </w:rPr>
        <w:t>Forkuor J. B</w:t>
      </w:r>
      <w:r w:rsidRPr="00B13235">
        <w:rPr>
          <w:rFonts w:ascii="Times New Roman" w:eastAsia="Calibri" w:hAnsi="Times New Roman" w:cs="Times New Roman"/>
          <w:iCs/>
          <w:sz w:val="24"/>
          <w:szCs w:val="24"/>
        </w:rPr>
        <w:t xml:space="preserve"> (2015) Prison without walls: Perception about community service as an alternative to imprisonment in Kumasi Metropolis, Ashanti Region, Ghana. </w:t>
      </w:r>
      <w:r w:rsidRPr="00B13235">
        <w:rPr>
          <w:rFonts w:ascii="Times New Roman" w:eastAsia="Calibri" w:hAnsi="Times New Roman" w:cs="Times New Roman"/>
          <w:i/>
          <w:iCs/>
          <w:sz w:val="24"/>
          <w:szCs w:val="24"/>
        </w:rPr>
        <w:t>International Journal of Social Science Studies</w:t>
      </w:r>
      <w:r w:rsidRPr="00B13235">
        <w:rPr>
          <w:rFonts w:ascii="Times New Roman" w:eastAsia="Calibri" w:hAnsi="Times New Roman" w:cs="Times New Roman"/>
          <w:iCs/>
          <w:sz w:val="24"/>
          <w:szCs w:val="24"/>
        </w:rPr>
        <w:t>, 3(6), 130-142</w:t>
      </w:r>
    </w:p>
    <w:p w14:paraId="0B04EB37" w14:textId="22BB10E6" w:rsidR="00B13235" w:rsidRPr="00E87EE3" w:rsidRDefault="00C42557" w:rsidP="0000566B">
      <w:pPr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87EE3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="00B13235" w:rsidRPr="00915786">
        <w:rPr>
          <w:rFonts w:ascii="Times New Roman" w:eastAsia="Calibri" w:hAnsi="Times New Roman" w:cs="Times New Roman"/>
          <w:sz w:val="24"/>
          <w:szCs w:val="24"/>
        </w:rPr>
        <w:instrText xml:space="preserve"> BIBLIOGRAPHY </w:instrText>
      </w:r>
      <w:r w:rsidRPr="00E87EE3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="00B13235" w:rsidRPr="00E87EE3">
        <w:rPr>
          <w:rFonts w:ascii="Times New Roman" w:eastAsia="Calibri" w:hAnsi="Times New Roman" w:cs="Times New Roman"/>
          <w:sz w:val="24"/>
          <w:szCs w:val="24"/>
        </w:rPr>
        <w:t>Akuoko, K. O., Ofori-Dua, K., &amp;</w:t>
      </w:r>
      <w:r w:rsidR="00B61D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13235" w:rsidRPr="00EA27B0">
        <w:rPr>
          <w:rFonts w:ascii="Times New Roman" w:eastAsia="Calibri" w:hAnsi="Times New Roman" w:cs="Times New Roman"/>
          <w:b/>
          <w:sz w:val="24"/>
          <w:szCs w:val="24"/>
        </w:rPr>
        <w:t>Forkuor, J. B.</w:t>
      </w:r>
      <w:r w:rsidR="00B13235" w:rsidRPr="00E87EE3">
        <w:rPr>
          <w:rFonts w:ascii="Times New Roman" w:eastAsia="Calibri" w:hAnsi="Times New Roman" w:cs="Times New Roman"/>
          <w:sz w:val="24"/>
          <w:szCs w:val="24"/>
        </w:rPr>
        <w:t xml:space="preserve"> (2013). </w:t>
      </w:r>
      <w:r w:rsidR="00B13235" w:rsidRPr="00E87EE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Women making ends meet: street hawking in Kumasi, challenges and constraints. </w:t>
      </w:r>
      <w:r w:rsidR="00B13235" w:rsidRPr="00E87EE3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Michigan Sociological Review, </w:t>
      </w:r>
      <w:r w:rsidR="00B13235" w:rsidRPr="00013A6C">
        <w:rPr>
          <w:rFonts w:ascii="Times New Roman" w:eastAsia="Calibri" w:hAnsi="Times New Roman" w:cs="Times New Roman"/>
          <w:iCs/>
          <w:sz w:val="24"/>
          <w:szCs w:val="24"/>
          <w:lang w:val="en-US"/>
        </w:rPr>
        <w:t>27</w:t>
      </w:r>
      <w:r w:rsidR="009B5EFF">
        <w:rPr>
          <w:rFonts w:ascii="Times New Roman" w:eastAsia="Calibri" w:hAnsi="Times New Roman" w:cs="Times New Roman"/>
          <w:iCs/>
          <w:sz w:val="24"/>
          <w:szCs w:val="24"/>
          <w:lang w:val="en-US"/>
        </w:rPr>
        <w:t xml:space="preserve"> (Fall 2013)</w:t>
      </w:r>
      <w:r w:rsidR="00B13235" w:rsidRPr="00E87EE3">
        <w:rPr>
          <w:rFonts w:ascii="Times New Roman" w:eastAsia="Calibri" w:hAnsi="Times New Roman" w:cs="Times New Roman"/>
          <w:sz w:val="24"/>
          <w:szCs w:val="24"/>
          <w:lang w:val="en-US"/>
        </w:rPr>
        <w:t>, 25-43.</w:t>
      </w:r>
      <w:r w:rsidR="0000566B" w:rsidRPr="000056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00566B" w:rsidRPr="0000566B">
        <w:rPr>
          <w:rFonts w:ascii="Times New Roman" w:eastAsia="Calibri" w:hAnsi="Times New Roman" w:cs="Times New Roman"/>
          <w:sz w:val="24"/>
          <w:szCs w:val="24"/>
          <w:lang w:val="en-US"/>
        </w:rPr>
        <w:t>https://www.jstor.org/stable/43150987</w:t>
      </w:r>
      <w:r w:rsidR="0000566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56C062E3" w14:textId="77777777" w:rsidR="006C5304" w:rsidRDefault="00C42557" w:rsidP="00B06774">
      <w:pPr>
        <w:tabs>
          <w:tab w:val="left" w:pos="1530"/>
        </w:tabs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E87EE3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="00B70312" w:rsidRPr="00E87EE3">
        <w:rPr>
          <w:rFonts w:ascii="Times New Roman" w:eastAsia="Calibri" w:hAnsi="Times New Roman" w:cs="Times New Roman"/>
          <w:sz w:val="24"/>
          <w:szCs w:val="24"/>
        </w:rPr>
        <w:t xml:space="preserve">Forkuor, D., Kyei, P. O., </w:t>
      </w:r>
      <w:r w:rsidR="00B70312" w:rsidRPr="00EA27B0">
        <w:rPr>
          <w:rFonts w:ascii="Times New Roman" w:eastAsia="Calibri" w:hAnsi="Times New Roman" w:cs="Times New Roman"/>
          <w:b/>
          <w:sz w:val="24"/>
          <w:szCs w:val="24"/>
        </w:rPr>
        <w:t>Forkuor, J. B</w:t>
      </w:r>
      <w:r w:rsidR="00B70312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B70312" w:rsidRPr="00E87EE3">
        <w:rPr>
          <w:rFonts w:ascii="Times New Roman" w:eastAsia="Calibri" w:hAnsi="Times New Roman" w:cs="Times New Roman"/>
          <w:sz w:val="24"/>
          <w:szCs w:val="24"/>
        </w:rPr>
        <w:t xml:space="preserve"> (2013) ‘Land use changes and its effects on the provision of social facilities to residents of the Kumasi Metropolis of Ghana’, </w:t>
      </w:r>
      <w:r w:rsidR="00B70312" w:rsidRPr="00E87EE3">
        <w:rPr>
          <w:rFonts w:ascii="Times New Roman" w:eastAsia="Calibri" w:hAnsi="Times New Roman" w:cs="Times New Roman"/>
          <w:i/>
          <w:iCs/>
          <w:sz w:val="24"/>
          <w:szCs w:val="24"/>
        </w:rPr>
        <w:t>Ethiopian Journal of Environmental Studies and Management, 6(3), 324-332</w:t>
      </w:r>
    </w:p>
    <w:p w14:paraId="2D9E8A5D" w14:textId="77777777" w:rsidR="007A6552" w:rsidRPr="00B06774" w:rsidRDefault="007A6552" w:rsidP="00B06774">
      <w:pPr>
        <w:tabs>
          <w:tab w:val="left" w:pos="1530"/>
        </w:tabs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14:paraId="362EDAD7" w14:textId="4E6E1F26" w:rsidR="006B6DF5" w:rsidRPr="00E65EA2" w:rsidRDefault="00AB23D2" w:rsidP="00757F83">
      <w:pPr>
        <w:tabs>
          <w:tab w:val="left" w:pos="2310"/>
        </w:tabs>
        <w:autoSpaceDE w:val="0"/>
        <w:autoSpaceDN w:val="0"/>
        <w:adjustRightInd w:val="0"/>
        <w:spacing w:before="240" w:after="0" w:line="240" w:lineRule="auto"/>
        <w:ind w:left="720" w:hanging="720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PUBLISHED WORKS (Books and Policy Documents)</w:t>
      </w:r>
    </w:p>
    <w:p w14:paraId="6A4C3339" w14:textId="77777777" w:rsidR="00187C2C" w:rsidRDefault="00187C2C" w:rsidP="00187C2C">
      <w:pPr>
        <w:tabs>
          <w:tab w:val="left" w:pos="1530"/>
        </w:tabs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7C2C">
        <w:rPr>
          <w:rFonts w:ascii="Times New Roman" w:hAnsi="Times New Roman" w:cs="Times New Roman"/>
          <w:sz w:val="24"/>
          <w:szCs w:val="24"/>
        </w:rPr>
        <w:t>Ewusi</w:t>
      </w:r>
      <w:proofErr w:type="spellEnd"/>
      <w:r w:rsidRPr="00187C2C">
        <w:rPr>
          <w:rFonts w:ascii="Times New Roman" w:hAnsi="Times New Roman" w:cs="Times New Roman"/>
          <w:sz w:val="24"/>
          <w:szCs w:val="24"/>
        </w:rPr>
        <w:t xml:space="preserve">-Mensah, N., Logah, C.J., </w:t>
      </w:r>
      <w:r w:rsidRPr="00187C2C">
        <w:rPr>
          <w:rFonts w:ascii="Times New Roman" w:hAnsi="Times New Roman" w:cs="Times New Roman"/>
          <w:b/>
          <w:bCs/>
          <w:sz w:val="24"/>
          <w:szCs w:val="24"/>
        </w:rPr>
        <w:t>Forkuor, J.B.,</w:t>
      </w:r>
      <w:r w:rsidRPr="00187C2C">
        <w:rPr>
          <w:rFonts w:ascii="Times New Roman" w:hAnsi="Times New Roman" w:cs="Times New Roman"/>
          <w:sz w:val="24"/>
          <w:szCs w:val="24"/>
        </w:rPr>
        <w:t xml:space="preserve"> Mensah-</w:t>
      </w:r>
      <w:proofErr w:type="spellStart"/>
      <w:r w:rsidRPr="00187C2C">
        <w:rPr>
          <w:rFonts w:ascii="Times New Roman" w:hAnsi="Times New Roman" w:cs="Times New Roman"/>
          <w:sz w:val="24"/>
          <w:szCs w:val="24"/>
        </w:rPr>
        <w:t>Gyening</w:t>
      </w:r>
      <w:proofErr w:type="spellEnd"/>
      <w:r w:rsidRPr="00187C2C">
        <w:rPr>
          <w:rFonts w:ascii="Times New Roman" w:hAnsi="Times New Roman" w:cs="Times New Roman"/>
          <w:sz w:val="24"/>
          <w:szCs w:val="24"/>
        </w:rPr>
        <w:t xml:space="preserve">, R. M. O., Arthur, A.B. &amp; Asante, E. A. (2024). Enhancing institutional policies and frameworks for E-learning: A case study of the Kwame Nkrumah University of Science and Technology, Kumasi, Ghana. Mastercard Foundation e-Learning Initiative Working Paper Series 1.0. </w:t>
      </w:r>
      <w:hyperlink r:id="rId33" w:history="1">
        <w:r w:rsidRPr="0010003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https://doi.org/10.14507/MCF-eLi.I9</w:t>
        </w:r>
      </w:hyperlink>
    </w:p>
    <w:p w14:paraId="47D4CEDD" w14:textId="0856094C" w:rsidR="00187C2C" w:rsidRDefault="00187C2C" w:rsidP="00187C2C">
      <w:pPr>
        <w:tabs>
          <w:tab w:val="left" w:pos="1530"/>
        </w:tabs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240B8">
        <w:rPr>
          <w:rFonts w:ascii="Times New Roman" w:hAnsi="Times New Roman" w:cs="Times New Roman"/>
          <w:sz w:val="24"/>
          <w:szCs w:val="24"/>
        </w:rPr>
        <w:t xml:space="preserve">Ofori-Dua, K., </w:t>
      </w:r>
      <w:r w:rsidRPr="00187C2C">
        <w:rPr>
          <w:rFonts w:ascii="Times New Roman" w:hAnsi="Times New Roman" w:cs="Times New Roman"/>
          <w:b/>
          <w:bCs/>
          <w:sz w:val="24"/>
          <w:szCs w:val="24"/>
        </w:rPr>
        <w:t>Forkuor, J. B.,</w:t>
      </w:r>
      <w:r w:rsidRPr="00C24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40B8">
        <w:rPr>
          <w:rFonts w:ascii="Times New Roman" w:hAnsi="Times New Roman" w:cs="Times New Roman"/>
          <w:sz w:val="24"/>
          <w:szCs w:val="24"/>
        </w:rPr>
        <w:t>Dwumah</w:t>
      </w:r>
      <w:proofErr w:type="spellEnd"/>
      <w:r w:rsidRPr="00C240B8">
        <w:rPr>
          <w:rFonts w:ascii="Times New Roman" w:hAnsi="Times New Roman" w:cs="Times New Roman"/>
          <w:sz w:val="24"/>
          <w:szCs w:val="24"/>
        </w:rPr>
        <w:t xml:space="preserve">, P., Dapaah, J. M., &amp; Odongo, D. A. (2022, November 16). Improving Access to Healthcare for Persons Living with Intellectual Disabilities: A Practical Guide for Policy Makers, Health Workers and Social Workers. </w:t>
      </w:r>
      <w:hyperlink r:id="rId34" w:history="1">
        <w:r w:rsidRPr="00E159A6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https://doi.org/10.31730/osf.io/wmn89</w:t>
        </w:r>
      </w:hyperlink>
    </w:p>
    <w:p w14:paraId="5849997A" w14:textId="77777777" w:rsidR="00187C2C" w:rsidRDefault="00187C2C" w:rsidP="00187C2C">
      <w:pPr>
        <w:tabs>
          <w:tab w:val="left" w:pos="1530"/>
        </w:tabs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FE65F9">
        <w:rPr>
          <w:rFonts w:ascii="Times New Roman" w:hAnsi="Times New Roman" w:cs="Times New Roman"/>
          <w:sz w:val="24"/>
          <w:szCs w:val="24"/>
        </w:rPr>
        <w:t xml:space="preserve">Manful, E., and </w:t>
      </w:r>
      <w:r w:rsidRPr="00FE65F9">
        <w:rPr>
          <w:rFonts w:ascii="Times New Roman" w:hAnsi="Times New Roman" w:cs="Times New Roman"/>
          <w:b/>
          <w:bCs/>
          <w:sz w:val="24"/>
          <w:szCs w:val="24"/>
        </w:rPr>
        <w:t>Forkuor, J. B.</w:t>
      </w:r>
      <w:r w:rsidRPr="00FE65F9">
        <w:rPr>
          <w:rFonts w:ascii="Times New Roman" w:hAnsi="Times New Roman" w:cs="Times New Roman"/>
          <w:sz w:val="24"/>
          <w:szCs w:val="24"/>
        </w:rPr>
        <w:t xml:space="preserve"> (2021) </w:t>
      </w:r>
      <w:r w:rsidRPr="00FE65F9">
        <w:rPr>
          <w:rFonts w:ascii="Times New Roman" w:hAnsi="Times New Roman" w:cs="Times New Roman"/>
          <w:i/>
          <w:iCs/>
          <w:sz w:val="24"/>
          <w:szCs w:val="24"/>
        </w:rPr>
        <w:t>Vignette of child protection cases from the frontlines in Ghana: Handbook for social work education</w:t>
      </w:r>
      <w:r w:rsidRPr="00FE65F9">
        <w:rPr>
          <w:rFonts w:ascii="Times New Roman" w:hAnsi="Times New Roman" w:cs="Times New Roman"/>
          <w:sz w:val="24"/>
          <w:szCs w:val="24"/>
        </w:rPr>
        <w:t xml:space="preserve">. Kumasi, H_DA/KNUST Project. </w:t>
      </w:r>
    </w:p>
    <w:p w14:paraId="3E8E47C4" w14:textId="2CC2CA3A" w:rsidR="00123D5B" w:rsidRDefault="00751A24" w:rsidP="00CC0361">
      <w:pPr>
        <w:tabs>
          <w:tab w:val="left" w:pos="1530"/>
        </w:tabs>
        <w:autoSpaceDE w:val="0"/>
        <w:autoSpaceDN w:val="0"/>
        <w:adjustRightInd w:val="0"/>
        <w:spacing w:line="240" w:lineRule="auto"/>
        <w:ind w:left="720" w:hanging="720"/>
        <w:jc w:val="both"/>
        <w:rPr>
          <w:rStyle w:val="Hyperlink"/>
          <w:rFonts w:ascii="Arial" w:hAnsi="Arial" w:cs="Arial"/>
          <w:sz w:val="21"/>
          <w:szCs w:val="21"/>
          <w:shd w:val="clear" w:color="auto" w:fill="FFFFFF"/>
        </w:rPr>
      </w:pPr>
      <w:r w:rsidRPr="00E65EA2">
        <w:rPr>
          <w:rFonts w:ascii="Times New Roman" w:eastAsia="Calibri" w:hAnsi="Times New Roman" w:cs="Times New Roman"/>
          <w:b/>
          <w:sz w:val="24"/>
          <w:szCs w:val="24"/>
        </w:rPr>
        <w:t>Forkuor, J. B.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Akuoko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K.O. &amp;</w:t>
      </w:r>
      <w:r w:rsidR="007850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75A85">
        <w:rPr>
          <w:rFonts w:ascii="Times New Roman" w:eastAsia="Calibri" w:hAnsi="Times New Roman" w:cs="Times New Roman"/>
          <w:sz w:val="24"/>
          <w:szCs w:val="24"/>
        </w:rPr>
        <w:t>Yeboah E. H</w:t>
      </w:r>
      <w:r>
        <w:rPr>
          <w:rFonts w:ascii="Times New Roman" w:eastAsia="Calibri" w:hAnsi="Times New Roman" w:cs="Times New Roman"/>
          <w:sz w:val="24"/>
          <w:szCs w:val="24"/>
        </w:rPr>
        <w:t xml:space="preserve">. (2016) </w:t>
      </w:r>
      <w:r w:rsidR="00206508" w:rsidRPr="00206508">
        <w:rPr>
          <w:rFonts w:ascii="Times New Roman" w:eastAsia="Calibri" w:hAnsi="Times New Roman" w:cs="Times New Roman"/>
          <w:sz w:val="24"/>
          <w:szCs w:val="24"/>
        </w:rPr>
        <w:t>Effective and Inclusive Regulation of Street Foods in Kumasi: Promoting Food Safety, Protecting Consumers and Enhancin</w:t>
      </w:r>
      <w:r w:rsidR="00206508">
        <w:rPr>
          <w:rFonts w:ascii="Times New Roman" w:eastAsia="Calibri" w:hAnsi="Times New Roman" w:cs="Times New Roman"/>
          <w:sz w:val="24"/>
          <w:szCs w:val="24"/>
        </w:rPr>
        <w:t xml:space="preserve">g the Wellbeing of Food Vendors, </w:t>
      </w:r>
      <w:r w:rsidRPr="00013A6C">
        <w:rPr>
          <w:rFonts w:ascii="Times New Roman" w:eastAsia="Calibri" w:hAnsi="Times New Roman" w:cs="Times New Roman"/>
          <w:i/>
          <w:sz w:val="24"/>
          <w:szCs w:val="24"/>
        </w:rPr>
        <w:t>Policy Brief, DANIDA Ghana Street Foods Project</w:t>
      </w:r>
      <w:r>
        <w:rPr>
          <w:rFonts w:ascii="Times New Roman" w:eastAsia="Calibri" w:hAnsi="Times New Roman" w:cs="Times New Roman"/>
          <w:sz w:val="24"/>
          <w:szCs w:val="24"/>
        </w:rPr>
        <w:t>, KNUST.</w:t>
      </w:r>
      <w:r w:rsidR="005363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06508" w:rsidRPr="00206508">
        <w:rPr>
          <w:rFonts w:ascii="Times New Roman" w:hAnsi="Times New Roman" w:cs="Times New Roman"/>
          <w:sz w:val="24"/>
          <w:szCs w:val="24"/>
          <w:shd w:val="clear" w:color="auto" w:fill="FFFFFF"/>
        </w:rPr>
        <w:t>Available at:</w:t>
      </w:r>
      <w:r w:rsidR="005363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35" w:history="1">
        <w:r w:rsidR="00206508" w:rsidRPr="00FE65F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http://dfcentre.com/wp-content/uploads/2017/03/2017-03-27_11-P21-GHA-Kwasi-Ohene-Yankyera.pdf</w:t>
        </w:r>
      </w:hyperlink>
    </w:p>
    <w:p w14:paraId="50E9C4E2" w14:textId="7E6233B0" w:rsidR="00C240B8" w:rsidRDefault="00C240B8" w:rsidP="00CC0361">
      <w:pPr>
        <w:tabs>
          <w:tab w:val="left" w:pos="1530"/>
        </w:tabs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1865EFAF" w14:textId="3F4DC828" w:rsidR="00792523" w:rsidRDefault="00792523" w:rsidP="00CC0361">
      <w:pPr>
        <w:tabs>
          <w:tab w:val="left" w:pos="1530"/>
        </w:tabs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260473EF" w14:textId="1C57D426" w:rsidR="00792523" w:rsidRDefault="00792523" w:rsidP="00CC0361">
      <w:pPr>
        <w:tabs>
          <w:tab w:val="left" w:pos="1530"/>
        </w:tabs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707267C7" w14:textId="6E14855B" w:rsidR="00792523" w:rsidRDefault="00792523" w:rsidP="00CC0361">
      <w:pPr>
        <w:tabs>
          <w:tab w:val="left" w:pos="1530"/>
        </w:tabs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244CF097" w14:textId="0BCE59E6" w:rsidR="00792523" w:rsidRDefault="00792523" w:rsidP="00CC0361">
      <w:pPr>
        <w:tabs>
          <w:tab w:val="left" w:pos="1530"/>
        </w:tabs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065B7A57" w14:textId="77777777" w:rsidR="00792523" w:rsidRDefault="00792523" w:rsidP="00CC0361">
      <w:pPr>
        <w:tabs>
          <w:tab w:val="left" w:pos="1530"/>
        </w:tabs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70746FA0" w14:textId="77777777" w:rsidR="00DE6675" w:rsidRPr="00FE65F9" w:rsidRDefault="00DE6675" w:rsidP="00CC0361">
      <w:pPr>
        <w:tabs>
          <w:tab w:val="left" w:pos="1530"/>
        </w:tabs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5F46A84E" w14:textId="334394F7" w:rsidR="0055016A" w:rsidRDefault="00B13235" w:rsidP="0055016A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13235">
        <w:rPr>
          <w:rFonts w:ascii="Times New Roman" w:eastAsia="Calibri" w:hAnsi="Times New Roman" w:cs="Times New Roman"/>
          <w:b/>
          <w:sz w:val="24"/>
          <w:szCs w:val="24"/>
          <w:u w:val="single"/>
        </w:rPr>
        <w:t>CONFERENCE PRESENTATIONS</w:t>
      </w:r>
    </w:p>
    <w:p w14:paraId="300B2D43" w14:textId="64DD420E" w:rsidR="00873E1D" w:rsidRDefault="00873E1D" w:rsidP="004F300B">
      <w:pPr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3" w:name="_Hlk154743395"/>
      <w:r w:rsidRPr="00873E1D">
        <w:rPr>
          <w:rFonts w:ascii="Times New Roman" w:eastAsia="Calibri" w:hAnsi="Times New Roman" w:cs="Times New Roman"/>
          <w:sz w:val="24"/>
          <w:szCs w:val="24"/>
        </w:rPr>
        <w:t xml:space="preserve">Gren LH, </w:t>
      </w:r>
      <w:r w:rsidRPr="00873E1D">
        <w:rPr>
          <w:rFonts w:ascii="Times New Roman" w:eastAsia="Calibri" w:hAnsi="Times New Roman" w:cs="Times New Roman"/>
          <w:b/>
          <w:sz w:val="24"/>
          <w:szCs w:val="24"/>
        </w:rPr>
        <w:t>Forkuor JB</w:t>
      </w:r>
      <w:r w:rsidRPr="00873E1D">
        <w:rPr>
          <w:rFonts w:ascii="Times New Roman" w:eastAsia="Calibri" w:hAnsi="Times New Roman" w:cs="Times New Roman"/>
          <w:sz w:val="24"/>
          <w:szCs w:val="24"/>
        </w:rPr>
        <w:t xml:space="preserve">, Frost CJ, Appiah SC, Benson LS, Ofori Dua K. Social Work-supported peer </w:t>
      </w:r>
      <w:proofErr w:type="spellStart"/>
      <w:r w:rsidRPr="00873E1D">
        <w:rPr>
          <w:rFonts w:ascii="Times New Roman" w:eastAsia="Calibri" w:hAnsi="Times New Roman" w:cs="Times New Roman"/>
          <w:sz w:val="24"/>
          <w:szCs w:val="24"/>
        </w:rPr>
        <w:t>counseling</w:t>
      </w:r>
      <w:proofErr w:type="spellEnd"/>
      <w:r w:rsidRPr="00873E1D">
        <w:rPr>
          <w:rFonts w:ascii="Times New Roman" w:eastAsia="Calibri" w:hAnsi="Times New Roman" w:cs="Times New Roman"/>
          <w:sz w:val="24"/>
          <w:szCs w:val="24"/>
        </w:rPr>
        <w:t>: Considerations for filling the gap in mental health service availability for high school youth in Ghana. APHA. October 27-30, 2024. Minneapolis, MN, USA.</w:t>
      </w:r>
    </w:p>
    <w:p w14:paraId="339ADF67" w14:textId="77777777" w:rsidR="002A336E" w:rsidRPr="00806257" w:rsidRDefault="00806257" w:rsidP="00806257">
      <w:pPr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06257">
        <w:rPr>
          <w:rFonts w:ascii="Times New Roman" w:eastAsia="Calibri" w:hAnsi="Times New Roman" w:cs="Times New Roman"/>
          <w:sz w:val="24"/>
          <w:szCs w:val="24"/>
          <w:lang w:val="en-US"/>
        </w:rPr>
        <w:t>Amoah, D. &amp; Forkuor, J. B. (2025). Urban Space as Social Protection Infrastructure for Street Children in Urban Ghana: Exploring Potential, Opportunities and Challenges in the New Juaben South Municipality, Eastern Region, Ghana. CoHSS International Sustainability Conference, 2025. Theme: Sustainability through Social Inclusion, Business Innovations and Environmental Governance: African Perspectives and Global Trends. 5</w:t>
      </w:r>
      <w:r w:rsidRPr="00806257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th</w:t>
      </w:r>
      <w:r w:rsidRPr="0080625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-8</w:t>
      </w:r>
      <w:r w:rsidRPr="00806257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th</w:t>
      </w:r>
      <w:r w:rsidRPr="0080625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November, 2025.</w:t>
      </w:r>
    </w:p>
    <w:p w14:paraId="577931E2" w14:textId="77777777" w:rsidR="00806257" w:rsidRPr="00806257" w:rsidRDefault="00806257" w:rsidP="00806257">
      <w:pPr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F7B7F2B" w14:textId="77777777" w:rsidR="002A336E" w:rsidRPr="00806257" w:rsidRDefault="00806257" w:rsidP="00806257">
      <w:pPr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0625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Michelle Asomaniwaa Owusu, M. A., Dapaah, J. M., Forkuor, J. B. &amp; Boateng, K. (2025). Striving for Economic Autonomy through Informal Transport Work: A Case Study of Female Workers in Old </w:t>
      </w:r>
      <w:proofErr w:type="spellStart"/>
      <w:r w:rsidRPr="00806257">
        <w:rPr>
          <w:rFonts w:ascii="Times New Roman" w:eastAsia="Calibri" w:hAnsi="Times New Roman" w:cs="Times New Roman"/>
          <w:sz w:val="24"/>
          <w:szCs w:val="24"/>
          <w:lang w:val="en-US"/>
        </w:rPr>
        <w:t>Tafo</w:t>
      </w:r>
      <w:proofErr w:type="spellEnd"/>
      <w:r w:rsidRPr="0080625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Municipal. </w:t>
      </w:r>
      <w:proofErr w:type="gramStart"/>
      <w:r w:rsidRPr="00806257">
        <w:rPr>
          <w:rFonts w:ascii="Times New Roman" w:eastAsia="Calibri" w:hAnsi="Times New Roman" w:cs="Times New Roman"/>
          <w:sz w:val="24"/>
          <w:szCs w:val="24"/>
          <w:lang w:val="en-US"/>
        </w:rPr>
        <w:t>.CoHSS</w:t>
      </w:r>
      <w:proofErr w:type="gramEnd"/>
      <w:r w:rsidRPr="0080625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International Sustainability Conference, 2025. Theme: Sustainability through Social Inclusion, Business Innovations and Environmental Governance: African Perspectives and Global Trends. 5</w:t>
      </w:r>
      <w:r w:rsidRPr="00806257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th</w:t>
      </w:r>
      <w:r w:rsidRPr="0080625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-8</w:t>
      </w:r>
      <w:r w:rsidRPr="00806257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th</w:t>
      </w:r>
      <w:r w:rsidRPr="0080625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November, 2025.</w:t>
      </w:r>
    </w:p>
    <w:p w14:paraId="1FCA8D2F" w14:textId="77777777" w:rsidR="00806257" w:rsidRPr="00806257" w:rsidRDefault="00806257" w:rsidP="00806257">
      <w:pPr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8970184" w14:textId="77777777" w:rsidR="002A336E" w:rsidRPr="00806257" w:rsidRDefault="00806257" w:rsidP="00806257">
      <w:pPr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06257">
        <w:rPr>
          <w:rFonts w:ascii="Times New Roman" w:eastAsia="Calibri" w:hAnsi="Times New Roman" w:cs="Times New Roman"/>
          <w:sz w:val="24"/>
          <w:szCs w:val="24"/>
          <w:lang w:val="en-US"/>
        </w:rPr>
        <w:t>Duah, M. &amp; Forkuor, J. B. (2025). Negotiating Urban Spaces: Empowering Women through Agriculture for Sustainable Development in Ghana. CoHSS International Sustainability Conference, 2025. Theme: Sustainability through Social Inclusion, Business Innovations and Environmental Governance: African Perspectives and Global Trends. 5</w:t>
      </w:r>
      <w:r w:rsidRPr="00806257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th</w:t>
      </w:r>
      <w:r w:rsidRPr="0080625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-8</w:t>
      </w:r>
      <w:r w:rsidRPr="00806257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th</w:t>
      </w:r>
      <w:r w:rsidRPr="0080625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November, 2025.</w:t>
      </w:r>
    </w:p>
    <w:p w14:paraId="58481120" w14:textId="7D0E7E2B" w:rsidR="004F300B" w:rsidRDefault="004F300B" w:rsidP="004F300B">
      <w:pPr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4F300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Asare, L. A., &amp; </w:t>
      </w:r>
      <w:r w:rsidRPr="004F300B">
        <w:rPr>
          <w:rFonts w:ascii="Times New Roman" w:eastAsia="Calibri" w:hAnsi="Times New Roman" w:cs="Times New Roman"/>
          <w:b/>
          <w:sz w:val="24"/>
          <w:szCs w:val="24"/>
          <w:lang w:val="en-US"/>
        </w:rPr>
        <w:t>Forkuor, J. B</w:t>
      </w:r>
      <w:r w:rsidRPr="004F300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(2023). The social consequences of climate change: A qualitative analysis of early girl child marriage as an informal adaptation strategy among rural communities in Northern Ghana. </w:t>
      </w:r>
      <w:r w:rsidRPr="004F300B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Crisis in the Anthropocene: Rethinking connection and agency for development</w:t>
      </w:r>
      <w:r w:rsidRPr="004F300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(p. Paper 73202 of P32). University of Reading: Development Studies Association.</w:t>
      </w:r>
    </w:p>
    <w:p w14:paraId="6CAB3F55" w14:textId="48D69488" w:rsidR="008E46F1" w:rsidRPr="008E46F1" w:rsidRDefault="008E46F1" w:rsidP="008E46F1">
      <w:pPr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E46F1">
        <w:rPr>
          <w:rFonts w:ascii="Times New Roman" w:eastAsia="Calibri" w:hAnsi="Times New Roman" w:cs="Times New Roman"/>
          <w:b/>
          <w:sz w:val="24"/>
          <w:szCs w:val="24"/>
          <w:lang w:val="en-US"/>
        </w:rPr>
        <w:t>Forkuor, J. B. (2023).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Familial sidewalks: Examining livelihood strategies of male migrant workers on a sidewalk in Ghana’s second city</w:t>
      </w:r>
      <w:r w:rsidRPr="008E46F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r w:rsidRPr="008E46F1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Crisis in the Anthropocene: Rethinking connection and agency for development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(p. Paper 73595 of P7</w:t>
      </w:r>
      <w:r w:rsidRPr="008E46F1">
        <w:rPr>
          <w:rFonts w:ascii="Times New Roman" w:eastAsia="Calibri" w:hAnsi="Times New Roman" w:cs="Times New Roman"/>
          <w:sz w:val="24"/>
          <w:szCs w:val="24"/>
          <w:lang w:val="en-US"/>
        </w:rPr>
        <w:t>2). University of Reading: Development Studies Association.</w:t>
      </w:r>
    </w:p>
    <w:p w14:paraId="34B399AB" w14:textId="50A3A06B" w:rsidR="003B720E" w:rsidRDefault="003B720E" w:rsidP="00FE65F9">
      <w:pPr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F300B">
        <w:rPr>
          <w:rFonts w:ascii="Times New Roman" w:eastAsia="Calibri" w:hAnsi="Times New Roman" w:cs="Times New Roman"/>
          <w:b/>
          <w:sz w:val="24"/>
          <w:szCs w:val="24"/>
        </w:rPr>
        <w:t>Forkuor, J. B.</w:t>
      </w:r>
      <w:r>
        <w:rPr>
          <w:rFonts w:ascii="Times New Roman" w:eastAsia="Calibri" w:hAnsi="Times New Roman" w:cs="Times New Roman"/>
          <w:sz w:val="24"/>
          <w:szCs w:val="24"/>
        </w:rPr>
        <w:t xml:space="preserve"> and Jones, B. (2021) </w:t>
      </w:r>
      <w:r w:rsidR="000369F5">
        <w:rPr>
          <w:rFonts w:ascii="Times New Roman" w:eastAsia="Calibri" w:hAnsi="Times New Roman" w:cs="Times New Roman"/>
          <w:sz w:val="24"/>
          <w:szCs w:val="24"/>
        </w:rPr>
        <w:t xml:space="preserve">Paper presented at the </w:t>
      </w:r>
      <w:r w:rsidRPr="003B720E">
        <w:rPr>
          <w:rFonts w:ascii="Times New Roman" w:eastAsia="Calibri" w:hAnsi="Times New Roman" w:cs="Times New Roman"/>
          <w:sz w:val="24"/>
          <w:szCs w:val="24"/>
        </w:rPr>
        <w:t>2021 ASA Virtual Annual Mee</w:t>
      </w:r>
      <w:r w:rsidR="000369F5">
        <w:rPr>
          <w:rFonts w:ascii="Times New Roman" w:eastAsia="Calibri" w:hAnsi="Times New Roman" w:cs="Times New Roman"/>
          <w:sz w:val="24"/>
          <w:szCs w:val="24"/>
        </w:rPr>
        <w:t>ting on</w:t>
      </w:r>
      <w:r w:rsidRPr="003B720E">
        <w:rPr>
          <w:rFonts w:ascii="Times New Roman" w:eastAsia="Calibri" w:hAnsi="Times New Roman" w:cs="Times New Roman"/>
          <w:sz w:val="24"/>
          <w:szCs w:val="24"/>
        </w:rPr>
        <w:t> </w:t>
      </w:r>
      <w:r w:rsidRPr="003B720E">
        <w:rPr>
          <w:rFonts w:ascii="Times New Roman" w:eastAsia="Calibri" w:hAnsi="Times New Roman" w:cs="Times New Roman"/>
          <w:b/>
          <w:bCs/>
          <w:sz w:val="24"/>
          <w:szCs w:val="24"/>
        </w:rPr>
        <w:t>Old Parks – New Futures: The Changing Use of Open Urban Space in Ghana Saturday, November 20, </w:t>
      </w:r>
    </w:p>
    <w:p w14:paraId="304E16DE" w14:textId="04D69161" w:rsidR="00262259" w:rsidRPr="00262259" w:rsidRDefault="00262259" w:rsidP="00FE65F9">
      <w:pPr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Forkuor, J. B. and Jones, B. (2021) </w:t>
      </w:r>
      <w:r w:rsidRPr="00262259">
        <w:rPr>
          <w:rFonts w:ascii="Times New Roman" w:eastAsia="Calibri" w:hAnsi="Times New Roman" w:cs="Times New Roman"/>
          <w:sz w:val="24"/>
          <w:szCs w:val="24"/>
        </w:rPr>
        <w:t>4th Ghana Studies Association Triennial Conference, Tamale-Ghana, 18-20th July 2022.</w:t>
      </w:r>
    </w:p>
    <w:p w14:paraId="0E8EA5B9" w14:textId="3A7CCB31" w:rsidR="004344AB" w:rsidRDefault="004344AB" w:rsidP="00FE65F9">
      <w:pPr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44A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Odongo A. Douglas, </w:t>
      </w:r>
      <w:r w:rsidRPr="004344AB">
        <w:rPr>
          <w:rFonts w:ascii="Times New Roman" w:eastAsia="Calibri" w:hAnsi="Times New Roman" w:cs="Times New Roman"/>
          <w:b/>
          <w:bCs/>
          <w:sz w:val="24"/>
          <w:szCs w:val="24"/>
        </w:rPr>
        <w:t>Forkuor J. Boulard</w:t>
      </w:r>
      <w:r w:rsidRPr="004344AB">
        <w:rPr>
          <w:rFonts w:ascii="Times New Roman" w:eastAsia="Calibri" w:hAnsi="Times New Roman" w:cs="Times New Roman"/>
          <w:sz w:val="24"/>
          <w:szCs w:val="24"/>
        </w:rPr>
        <w:t xml:space="preserve">, Kathleen M. Preble, &amp; </w:t>
      </w:r>
      <w:proofErr w:type="spellStart"/>
      <w:r w:rsidRPr="004344AB">
        <w:rPr>
          <w:rFonts w:ascii="Times New Roman" w:eastAsia="Calibri" w:hAnsi="Times New Roman" w:cs="Times New Roman"/>
          <w:sz w:val="24"/>
          <w:szCs w:val="24"/>
        </w:rPr>
        <w:t>Sintim</w:t>
      </w:r>
      <w:proofErr w:type="spellEnd"/>
      <w:r w:rsidRPr="004344AB">
        <w:rPr>
          <w:rFonts w:ascii="Times New Roman" w:eastAsia="Calibri" w:hAnsi="Times New Roman" w:cs="Times New Roman"/>
          <w:sz w:val="24"/>
          <w:szCs w:val="24"/>
        </w:rPr>
        <w:t xml:space="preserve"> Daniel. (2022). Promoting sustainable economic growth through vocational training for students with neurodevelopmental disorders in Kumasi, Ghana. Poster presented at the </w:t>
      </w:r>
      <w:r w:rsidRPr="004344AB">
        <w:rPr>
          <w:rFonts w:ascii="Times New Roman" w:eastAsia="Calibri" w:hAnsi="Times New Roman" w:cs="Times New Roman"/>
          <w:i/>
          <w:iCs/>
          <w:sz w:val="24"/>
          <w:szCs w:val="24"/>
        </w:rPr>
        <w:t>2</w:t>
      </w:r>
      <w:r w:rsidRPr="004344AB">
        <w:rPr>
          <w:rFonts w:ascii="Times New Roman" w:eastAsia="Calibri" w:hAnsi="Times New Roman" w:cs="Times New Roman"/>
          <w:i/>
          <w:iCs/>
          <w:sz w:val="24"/>
          <w:szCs w:val="24"/>
          <w:vertAlign w:val="superscript"/>
        </w:rPr>
        <w:t>nd</w:t>
      </w:r>
      <w:r w:rsidRPr="004344AB">
        <w:rPr>
          <w:rFonts w:ascii="Times New Roman" w:eastAsia="Calibri" w:hAnsi="Times New Roman" w:cs="Times New Roman"/>
          <w:i/>
          <w:iCs/>
          <w:sz w:val="24"/>
          <w:szCs w:val="24"/>
        </w:rPr>
        <w:t> Annual Student Research Showcase</w:t>
      </w:r>
      <w:r w:rsidRPr="004344AB">
        <w:rPr>
          <w:rFonts w:ascii="Times New Roman" w:eastAsia="Calibri" w:hAnsi="Times New Roman" w:cs="Times New Roman"/>
          <w:sz w:val="24"/>
          <w:szCs w:val="24"/>
        </w:rPr>
        <w:t xml:space="preserve"> on April 20, 2021, at the Thompson </w:t>
      </w:r>
      <w:proofErr w:type="spellStart"/>
      <w:r w:rsidRPr="004344AB">
        <w:rPr>
          <w:rFonts w:ascii="Times New Roman" w:eastAsia="Calibri" w:hAnsi="Times New Roman" w:cs="Times New Roman"/>
          <w:sz w:val="24"/>
          <w:szCs w:val="24"/>
        </w:rPr>
        <w:t>Center</w:t>
      </w:r>
      <w:proofErr w:type="spellEnd"/>
      <w:r w:rsidRPr="004344AB">
        <w:rPr>
          <w:rFonts w:ascii="Times New Roman" w:eastAsia="Calibri" w:hAnsi="Times New Roman" w:cs="Times New Roman"/>
          <w:sz w:val="24"/>
          <w:szCs w:val="24"/>
        </w:rPr>
        <w:t>, Columbia, Missouri.</w:t>
      </w:r>
    </w:p>
    <w:bookmarkEnd w:id="3"/>
    <w:p w14:paraId="691B0D16" w14:textId="7C3E63F4" w:rsidR="00AA7C7C" w:rsidRPr="001E31A0" w:rsidRDefault="00AA7C7C" w:rsidP="00DD05E1">
      <w:pPr>
        <w:autoSpaceDE w:val="0"/>
        <w:autoSpaceDN w:val="0"/>
        <w:adjustRightInd w:val="0"/>
        <w:spacing w:before="240" w:line="240" w:lineRule="auto"/>
        <w:ind w:left="720" w:hanging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E31A0">
        <w:rPr>
          <w:rFonts w:ascii="Times New Roman" w:eastAsia="Calibri" w:hAnsi="Times New Roman" w:cs="Times New Roman"/>
          <w:sz w:val="24"/>
          <w:szCs w:val="24"/>
        </w:rPr>
        <w:t>Odongo, A. D. &amp;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Forkuor, J.B </w:t>
      </w:r>
      <w:r w:rsidRPr="00932720">
        <w:rPr>
          <w:rFonts w:ascii="Times New Roman" w:eastAsia="Calibri" w:hAnsi="Times New Roman" w:cs="Times New Roman"/>
          <w:b/>
          <w:sz w:val="24"/>
          <w:szCs w:val="24"/>
        </w:rPr>
        <w:t>(2019)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E31A0">
        <w:rPr>
          <w:rFonts w:ascii="Times New Roman" w:eastAsia="Calibri" w:hAnsi="Times New Roman" w:cs="Times New Roman"/>
          <w:b/>
          <w:sz w:val="24"/>
          <w:szCs w:val="24"/>
        </w:rPr>
        <w:t>‘</w:t>
      </w:r>
      <w:r w:rsidRPr="001E31A0">
        <w:rPr>
          <w:rFonts w:ascii="Times New Roman" w:eastAsia="Calibri" w:hAnsi="Times New Roman" w:cs="Times New Roman"/>
          <w:sz w:val="24"/>
          <w:szCs w:val="24"/>
        </w:rPr>
        <w:t xml:space="preserve">Using assistive tools to improve healthcare access for the intellectually disabled in </w:t>
      </w:r>
      <w:proofErr w:type="spellStart"/>
      <w:r w:rsidRPr="001E31A0">
        <w:rPr>
          <w:rFonts w:ascii="Times New Roman" w:eastAsia="Calibri" w:hAnsi="Times New Roman" w:cs="Times New Roman"/>
          <w:sz w:val="24"/>
          <w:szCs w:val="24"/>
        </w:rPr>
        <w:t>O</w:t>
      </w:r>
      <w:r w:rsidR="008E46F1">
        <w:rPr>
          <w:rFonts w:ascii="Times New Roman" w:eastAsia="Calibri" w:hAnsi="Times New Roman" w:cs="Times New Roman"/>
          <w:sz w:val="24"/>
          <w:szCs w:val="24"/>
        </w:rPr>
        <w:t>for</w:t>
      </w:r>
      <w:r w:rsidRPr="001E31A0">
        <w:rPr>
          <w:rFonts w:ascii="Times New Roman" w:eastAsia="Calibri" w:hAnsi="Times New Roman" w:cs="Times New Roman"/>
          <w:sz w:val="24"/>
          <w:szCs w:val="24"/>
        </w:rPr>
        <w:t>ikrom</w:t>
      </w:r>
      <w:proofErr w:type="spellEnd"/>
      <w:r w:rsidRPr="001E31A0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Pr="001E31A0">
        <w:rPr>
          <w:rFonts w:ascii="Times New Roman" w:eastAsia="Calibri" w:hAnsi="Times New Roman" w:cs="Times New Roman"/>
          <w:sz w:val="24"/>
          <w:szCs w:val="24"/>
        </w:rPr>
        <w:t>Asokore</w:t>
      </w:r>
      <w:proofErr w:type="spellEnd"/>
      <w:r w:rsidRPr="001E31A0">
        <w:rPr>
          <w:rFonts w:ascii="Times New Roman" w:eastAsia="Calibri" w:hAnsi="Times New Roman" w:cs="Times New Roman"/>
          <w:sz w:val="24"/>
          <w:szCs w:val="24"/>
        </w:rPr>
        <w:t xml:space="preserve"> Mampong Municipalities, Ghana</w:t>
      </w:r>
      <w:r w:rsidR="001E31A0">
        <w:rPr>
          <w:rFonts w:ascii="Times New Roman" w:eastAsia="Calibri" w:hAnsi="Times New Roman" w:cs="Times New Roman"/>
          <w:sz w:val="24"/>
          <w:szCs w:val="24"/>
        </w:rPr>
        <w:t>’</w:t>
      </w:r>
      <w:r w:rsidRPr="001E31A0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E31A0">
        <w:rPr>
          <w:rFonts w:ascii="Times New Roman" w:eastAsia="Calibri" w:hAnsi="Times New Roman" w:cs="Times New Roman"/>
          <w:sz w:val="24"/>
          <w:szCs w:val="24"/>
        </w:rPr>
        <w:t>Poster presented at the 8</w:t>
      </w:r>
      <w:r w:rsidRPr="001E31A0">
        <w:rPr>
          <w:rFonts w:ascii="Times New Roman" w:eastAsia="Calibri" w:hAnsi="Times New Roman" w:cs="Times New Roman"/>
          <w:sz w:val="24"/>
          <w:szCs w:val="24"/>
          <w:vertAlign w:val="superscript"/>
        </w:rPr>
        <w:t>th</w:t>
      </w:r>
      <w:r w:rsidRPr="001E31A0">
        <w:rPr>
          <w:rFonts w:ascii="Times New Roman" w:eastAsia="Calibri" w:hAnsi="Times New Roman" w:cs="Times New Roman"/>
          <w:sz w:val="24"/>
          <w:szCs w:val="24"/>
        </w:rPr>
        <w:t xml:space="preserve"> College of Health Sciences KNUST &amp; 12</w:t>
      </w:r>
      <w:r w:rsidRPr="001E31A0">
        <w:rPr>
          <w:rFonts w:ascii="Times New Roman" w:eastAsia="Calibri" w:hAnsi="Times New Roman" w:cs="Times New Roman"/>
          <w:sz w:val="24"/>
          <w:szCs w:val="24"/>
          <w:vertAlign w:val="superscript"/>
        </w:rPr>
        <w:t>th</w:t>
      </w:r>
      <w:r w:rsidRPr="001E31A0">
        <w:rPr>
          <w:rFonts w:ascii="Times New Roman" w:eastAsia="Calibri" w:hAnsi="Times New Roman" w:cs="Times New Roman"/>
          <w:sz w:val="24"/>
          <w:szCs w:val="24"/>
        </w:rPr>
        <w:t xml:space="preserve"> Convention of Biomedical Research Ghana, Joint Scientific Conference, 30</w:t>
      </w:r>
      <w:r w:rsidRPr="001E31A0">
        <w:rPr>
          <w:rFonts w:ascii="Times New Roman" w:eastAsia="Calibri" w:hAnsi="Times New Roman" w:cs="Times New Roman"/>
          <w:sz w:val="24"/>
          <w:szCs w:val="24"/>
          <w:vertAlign w:val="superscript"/>
        </w:rPr>
        <w:t>th</w:t>
      </w:r>
      <w:r w:rsidRPr="001E31A0">
        <w:rPr>
          <w:rFonts w:ascii="Times New Roman" w:eastAsia="Calibri" w:hAnsi="Times New Roman" w:cs="Times New Roman"/>
          <w:sz w:val="24"/>
          <w:szCs w:val="24"/>
        </w:rPr>
        <w:t xml:space="preserve"> – 31</w:t>
      </w:r>
      <w:r w:rsidRPr="001E31A0">
        <w:rPr>
          <w:rFonts w:ascii="Times New Roman" w:eastAsia="Calibri" w:hAnsi="Times New Roman" w:cs="Times New Roman"/>
          <w:sz w:val="24"/>
          <w:szCs w:val="24"/>
          <w:vertAlign w:val="superscript"/>
        </w:rPr>
        <w:t>st</w:t>
      </w:r>
      <w:r w:rsidRPr="001E31A0">
        <w:rPr>
          <w:rFonts w:ascii="Times New Roman" w:eastAsia="Calibri" w:hAnsi="Times New Roman" w:cs="Times New Roman"/>
          <w:sz w:val="24"/>
          <w:szCs w:val="24"/>
        </w:rPr>
        <w:t xml:space="preserve"> July 2019. Theme: </w:t>
      </w:r>
      <w:r w:rsidR="001E31A0" w:rsidRPr="001E31A0">
        <w:rPr>
          <w:rFonts w:ascii="Times New Roman" w:eastAsia="Calibri" w:hAnsi="Times New Roman" w:cs="Times New Roman"/>
          <w:i/>
          <w:sz w:val="24"/>
          <w:szCs w:val="24"/>
        </w:rPr>
        <w:t>Universal Access to Healthcare-The Role of the Health Scientist</w:t>
      </w:r>
    </w:p>
    <w:p w14:paraId="4DD1E846" w14:textId="77777777" w:rsidR="00DD05E1" w:rsidRPr="00DD05E1" w:rsidRDefault="00DD05E1" w:rsidP="00DD05E1">
      <w:pPr>
        <w:autoSpaceDE w:val="0"/>
        <w:autoSpaceDN w:val="0"/>
        <w:adjustRightInd w:val="0"/>
        <w:spacing w:before="240"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05E1">
        <w:rPr>
          <w:rFonts w:ascii="Times New Roman" w:eastAsia="Calibri" w:hAnsi="Times New Roman" w:cs="Times New Roman"/>
          <w:b/>
          <w:sz w:val="24"/>
          <w:szCs w:val="24"/>
        </w:rPr>
        <w:t>2018</w:t>
      </w:r>
      <w:r w:rsidRPr="00DD05E1">
        <w:rPr>
          <w:rFonts w:ascii="Times New Roman" w:eastAsia="Calibri" w:hAnsi="Times New Roman" w:cs="Times New Roman"/>
          <w:sz w:val="24"/>
          <w:szCs w:val="24"/>
        </w:rPr>
        <w:t>-</w:t>
      </w:r>
      <w:r w:rsidRPr="00DD05E1">
        <w:rPr>
          <w:rFonts w:ascii="Times New Roman" w:eastAsia="Calibri" w:hAnsi="Times New Roman" w:cs="Times New Roman"/>
          <w:b/>
          <w:sz w:val="24"/>
          <w:szCs w:val="24"/>
        </w:rPr>
        <w:t>FACILITATOR:</w:t>
      </w:r>
      <w:r w:rsidRPr="00DD05E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6E22">
        <w:rPr>
          <w:rFonts w:ascii="Times New Roman" w:eastAsia="Calibri" w:hAnsi="Times New Roman" w:cs="Times New Roman"/>
          <w:i/>
          <w:sz w:val="24"/>
          <w:szCs w:val="24"/>
        </w:rPr>
        <w:t xml:space="preserve">British Council </w:t>
      </w:r>
      <w:r w:rsidR="00256E22">
        <w:rPr>
          <w:rFonts w:ascii="Times New Roman" w:eastAsia="Calibri" w:hAnsi="Times New Roman" w:cs="Times New Roman"/>
          <w:i/>
          <w:sz w:val="24"/>
          <w:szCs w:val="24"/>
        </w:rPr>
        <w:t>R</w:t>
      </w:r>
      <w:r w:rsidRPr="00256E22">
        <w:rPr>
          <w:rFonts w:ascii="Times New Roman" w:eastAsia="Calibri" w:hAnsi="Times New Roman" w:cs="Times New Roman"/>
          <w:i/>
          <w:sz w:val="24"/>
          <w:szCs w:val="24"/>
        </w:rPr>
        <w:t xml:space="preserve">eintegration </w:t>
      </w:r>
      <w:r w:rsidR="00256E22">
        <w:rPr>
          <w:rFonts w:ascii="Times New Roman" w:eastAsia="Calibri" w:hAnsi="Times New Roman" w:cs="Times New Roman"/>
          <w:i/>
          <w:sz w:val="24"/>
          <w:szCs w:val="24"/>
        </w:rPr>
        <w:t>W</w:t>
      </w:r>
      <w:r w:rsidRPr="00256E22">
        <w:rPr>
          <w:rFonts w:ascii="Times New Roman" w:eastAsia="Calibri" w:hAnsi="Times New Roman" w:cs="Times New Roman"/>
          <w:i/>
          <w:sz w:val="24"/>
          <w:szCs w:val="24"/>
        </w:rPr>
        <w:t>orkshop</w:t>
      </w:r>
      <w:r w:rsidRPr="00DD05E1">
        <w:rPr>
          <w:rFonts w:ascii="Times New Roman" w:eastAsia="Calibri" w:hAnsi="Times New Roman" w:cs="Times New Roman"/>
          <w:sz w:val="24"/>
          <w:szCs w:val="24"/>
        </w:rPr>
        <w:t>, held at KNUST on the 26</w:t>
      </w:r>
      <w:r w:rsidRPr="00DD05E1">
        <w:rPr>
          <w:rFonts w:ascii="Times New Roman" w:eastAsia="Calibri" w:hAnsi="Times New Roman" w:cs="Times New Roman"/>
          <w:sz w:val="24"/>
          <w:szCs w:val="24"/>
          <w:vertAlign w:val="superscript"/>
        </w:rPr>
        <w:t>th</w:t>
      </w:r>
      <w:r w:rsidRPr="00DD05E1">
        <w:rPr>
          <w:rFonts w:ascii="Times New Roman" w:eastAsia="Calibri" w:hAnsi="Times New Roman" w:cs="Times New Roman"/>
          <w:sz w:val="24"/>
          <w:szCs w:val="24"/>
        </w:rPr>
        <w:t xml:space="preserve"> of January 2018</w:t>
      </w:r>
    </w:p>
    <w:p w14:paraId="08C892C2" w14:textId="77777777" w:rsidR="0055016A" w:rsidRDefault="0055016A" w:rsidP="004304D9">
      <w:pPr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02A57">
        <w:rPr>
          <w:rFonts w:ascii="Times New Roman" w:eastAsia="Calibri" w:hAnsi="Times New Roman" w:cs="Times New Roman"/>
          <w:b/>
          <w:sz w:val="24"/>
          <w:szCs w:val="24"/>
        </w:rPr>
        <w:t>Forkuor, J. B.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Amaniampong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E., Odongo, D. A., Agyei, A. &amp; Kondor, R (2018) Exploring the criminal techniques and the modes of operation</w:t>
      </w:r>
      <w:r w:rsidR="003E5024">
        <w:rPr>
          <w:rFonts w:ascii="Times New Roman" w:eastAsia="Calibri" w:hAnsi="Times New Roman" w:cs="Times New Roman"/>
          <w:sz w:val="24"/>
          <w:szCs w:val="24"/>
        </w:rPr>
        <w:t xml:space="preserve"> of criminals in the Kumasi Metropolis, Ghana. Paper presented at the </w:t>
      </w:r>
      <w:r w:rsidR="003E5024" w:rsidRPr="00844A24">
        <w:rPr>
          <w:rFonts w:ascii="Times New Roman" w:eastAsia="Calibri" w:hAnsi="Times New Roman" w:cs="Times New Roman"/>
          <w:i/>
          <w:sz w:val="24"/>
          <w:szCs w:val="24"/>
        </w:rPr>
        <w:t>3</w:t>
      </w:r>
      <w:r w:rsidR="003E5024" w:rsidRPr="00844A24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rd</w:t>
      </w:r>
      <w:r w:rsidR="003E5024" w:rsidRPr="00844A24">
        <w:rPr>
          <w:rFonts w:ascii="Times New Roman" w:eastAsia="Calibri" w:hAnsi="Times New Roman" w:cs="Times New Roman"/>
          <w:i/>
          <w:sz w:val="24"/>
          <w:szCs w:val="24"/>
        </w:rPr>
        <w:t xml:space="preserve"> Ghana Sociological and Anthropological Conference</w:t>
      </w:r>
      <w:r w:rsidR="003E5024">
        <w:rPr>
          <w:rFonts w:ascii="Times New Roman" w:eastAsia="Calibri" w:hAnsi="Times New Roman" w:cs="Times New Roman"/>
          <w:sz w:val="24"/>
          <w:szCs w:val="24"/>
        </w:rPr>
        <w:t>, held at the University of Cape Coast, Ghana, on the 20</w:t>
      </w:r>
      <w:r w:rsidR="003E5024" w:rsidRPr="003E5024">
        <w:rPr>
          <w:rFonts w:ascii="Times New Roman" w:eastAsia="Calibri" w:hAnsi="Times New Roman" w:cs="Times New Roman"/>
          <w:sz w:val="24"/>
          <w:szCs w:val="24"/>
          <w:vertAlign w:val="superscript"/>
        </w:rPr>
        <w:t>th</w:t>
      </w:r>
      <w:r w:rsidR="003E5024">
        <w:rPr>
          <w:rFonts w:ascii="Times New Roman" w:eastAsia="Calibri" w:hAnsi="Times New Roman" w:cs="Times New Roman"/>
          <w:sz w:val="24"/>
          <w:szCs w:val="24"/>
        </w:rPr>
        <w:t>-21</w:t>
      </w:r>
      <w:r w:rsidR="003E5024" w:rsidRPr="003E5024">
        <w:rPr>
          <w:rFonts w:ascii="Times New Roman" w:eastAsia="Calibri" w:hAnsi="Times New Roman" w:cs="Times New Roman"/>
          <w:sz w:val="24"/>
          <w:szCs w:val="24"/>
          <w:vertAlign w:val="superscript"/>
        </w:rPr>
        <w:t>st</w:t>
      </w:r>
      <w:r w:rsidR="003E5024">
        <w:rPr>
          <w:rFonts w:ascii="Times New Roman" w:eastAsia="Calibri" w:hAnsi="Times New Roman" w:cs="Times New Roman"/>
          <w:sz w:val="24"/>
          <w:szCs w:val="24"/>
        </w:rPr>
        <w:t xml:space="preserve"> September 2018 under the theme: The social scientist and Sustainable Development Goals.</w:t>
      </w:r>
    </w:p>
    <w:p w14:paraId="11B2E157" w14:textId="77777777" w:rsidR="004304D9" w:rsidRPr="004304D9" w:rsidRDefault="004304D9" w:rsidP="004304D9">
      <w:pPr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2A57">
        <w:rPr>
          <w:rFonts w:ascii="Times New Roman" w:eastAsia="Calibri" w:hAnsi="Times New Roman" w:cs="Times New Roman"/>
          <w:b/>
          <w:sz w:val="24"/>
          <w:szCs w:val="24"/>
        </w:rPr>
        <w:t>Forkuor, J. B.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="003E50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304D9">
        <w:rPr>
          <w:rFonts w:ascii="Times New Roman" w:eastAsia="Calibri" w:hAnsi="Times New Roman" w:cs="Times New Roman"/>
          <w:sz w:val="24"/>
          <w:szCs w:val="24"/>
        </w:rPr>
        <w:t>Ofori-Dua</w:t>
      </w:r>
      <w:r>
        <w:rPr>
          <w:rFonts w:ascii="Times New Roman" w:eastAsia="Calibri" w:hAnsi="Times New Roman" w:cs="Times New Roman"/>
          <w:sz w:val="24"/>
          <w:szCs w:val="24"/>
        </w:rPr>
        <w:t>, K.,</w:t>
      </w:r>
      <w:r w:rsidR="003E50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Amarteifio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J.,</w:t>
      </w:r>
      <w:r w:rsidR="003E50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304D9">
        <w:rPr>
          <w:rFonts w:ascii="Times New Roman" w:eastAsia="Calibri" w:hAnsi="Times New Roman" w:cs="Times New Roman"/>
          <w:sz w:val="24"/>
          <w:szCs w:val="24"/>
        </w:rPr>
        <w:t>Odongo</w:t>
      </w:r>
      <w:r>
        <w:rPr>
          <w:rFonts w:ascii="Times New Roman" w:eastAsia="Calibri" w:hAnsi="Times New Roman" w:cs="Times New Roman"/>
          <w:sz w:val="24"/>
          <w:szCs w:val="24"/>
        </w:rPr>
        <w:t>, A. D.,</w:t>
      </w:r>
      <w:r w:rsidR="003E50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304D9">
        <w:rPr>
          <w:rFonts w:ascii="Times New Roman" w:eastAsia="Calibri" w:hAnsi="Times New Roman" w:cs="Times New Roman"/>
          <w:sz w:val="24"/>
          <w:szCs w:val="24"/>
        </w:rPr>
        <w:t>Dekie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K. M &amp;</w:t>
      </w:r>
      <w:r w:rsidR="003E50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304D9">
        <w:rPr>
          <w:rFonts w:ascii="Times New Roman" w:eastAsia="Calibri" w:hAnsi="Times New Roman" w:cs="Times New Roman"/>
          <w:sz w:val="24"/>
          <w:szCs w:val="24"/>
        </w:rPr>
        <w:t>Brimpomaah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A. (2017)</w:t>
      </w:r>
      <w:r w:rsidR="00093F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304D9">
        <w:rPr>
          <w:rFonts w:ascii="Times New Roman" w:eastAsia="Calibri" w:hAnsi="Times New Roman" w:cs="Times New Roman"/>
          <w:sz w:val="24"/>
          <w:szCs w:val="24"/>
        </w:rPr>
        <w:t>Caring for the intellectually disabled: Motivations, challenges and coping strategies</w:t>
      </w:r>
      <w:r w:rsidR="00902A5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902A57" w:rsidRPr="00256E22">
        <w:rPr>
          <w:rFonts w:ascii="Times New Roman" w:eastAsia="Calibri" w:hAnsi="Times New Roman" w:cs="Times New Roman"/>
          <w:b/>
          <w:sz w:val="24"/>
          <w:szCs w:val="24"/>
        </w:rPr>
        <w:t>Paper presented</w:t>
      </w:r>
      <w:r w:rsidR="00902A57">
        <w:rPr>
          <w:rFonts w:ascii="Times New Roman" w:eastAsia="Calibri" w:hAnsi="Times New Roman" w:cs="Times New Roman"/>
          <w:sz w:val="24"/>
          <w:szCs w:val="24"/>
        </w:rPr>
        <w:t xml:space="preserve"> at the </w:t>
      </w:r>
      <w:r w:rsidR="00902A57" w:rsidRPr="00902A57">
        <w:rPr>
          <w:rFonts w:ascii="Times New Roman" w:eastAsia="Calibri" w:hAnsi="Times New Roman" w:cs="Times New Roman"/>
          <w:i/>
          <w:sz w:val="24"/>
          <w:szCs w:val="24"/>
        </w:rPr>
        <w:t>5</w:t>
      </w:r>
      <w:r w:rsidR="00902A57" w:rsidRPr="00902A57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th</w:t>
      </w:r>
      <w:r w:rsidR="00902A57" w:rsidRPr="00902A57">
        <w:rPr>
          <w:rFonts w:ascii="Times New Roman" w:eastAsia="Calibri" w:hAnsi="Times New Roman" w:cs="Times New Roman"/>
          <w:i/>
          <w:sz w:val="24"/>
          <w:szCs w:val="24"/>
        </w:rPr>
        <w:t>AfriNEAD</w:t>
      </w:r>
      <w:r w:rsidR="003E50D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902A57" w:rsidRPr="00902A57">
        <w:rPr>
          <w:rFonts w:ascii="Times New Roman" w:eastAsia="Calibri" w:hAnsi="Times New Roman" w:cs="Times New Roman"/>
          <w:i/>
          <w:sz w:val="24"/>
          <w:szCs w:val="24"/>
        </w:rPr>
        <w:t>&amp; 7</w:t>
      </w:r>
      <w:r w:rsidR="00902A57" w:rsidRPr="00902A57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th</w:t>
      </w:r>
      <w:r w:rsidR="00902A57" w:rsidRPr="00902A57">
        <w:rPr>
          <w:rFonts w:ascii="Times New Roman" w:eastAsia="Calibri" w:hAnsi="Times New Roman" w:cs="Times New Roman"/>
          <w:i/>
          <w:sz w:val="24"/>
          <w:szCs w:val="24"/>
        </w:rPr>
        <w:t xml:space="preserve"> College of Health Sciences Scientific Conference</w:t>
      </w:r>
      <w:r w:rsidR="00902A57">
        <w:rPr>
          <w:rFonts w:ascii="Times New Roman" w:eastAsia="Calibri" w:hAnsi="Times New Roman" w:cs="Times New Roman"/>
          <w:sz w:val="24"/>
          <w:szCs w:val="24"/>
        </w:rPr>
        <w:t xml:space="preserve">, held </w:t>
      </w:r>
      <w:r w:rsidR="00025B11">
        <w:rPr>
          <w:rFonts w:ascii="Times New Roman" w:eastAsia="Calibri" w:hAnsi="Times New Roman" w:cs="Times New Roman"/>
          <w:sz w:val="24"/>
          <w:szCs w:val="24"/>
        </w:rPr>
        <w:t xml:space="preserve">at KNUST, </w:t>
      </w:r>
      <w:r w:rsidR="00902A57">
        <w:rPr>
          <w:rFonts w:ascii="Times New Roman" w:eastAsia="Calibri" w:hAnsi="Times New Roman" w:cs="Times New Roman"/>
          <w:sz w:val="24"/>
          <w:szCs w:val="24"/>
        </w:rPr>
        <w:t>on the 7</w:t>
      </w:r>
      <w:r w:rsidR="00902A57" w:rsidRPr="00902A57">
        <w:rPr>
          <w:rFonts w:ascii="Times New Roman" w:eastAsia="Calibri" w:hAnsi="Times New Roman" w:cs="Times New Roman"/>
          <w:sz w:val="24"/>
          <w:szCs w:val="24"/>
          <w:vertAlign w:val="superscript"/>
        </w:rPr>
        <w:t>th</w:t>
      </w:r>
      <w:r w:rsidR="00902A57">
        <w:rPr>
          <w:rFonts w:ascii="Times New Roman" w:eastAsia="Calibri" w:hAnsi="Times New Roman" w:cs="Times New Roman"/>
          <w:sz w:val="24"/>
          <w:szCs w:val="24"/>
        </w:rPr>
        <w:t>-9</w:t>
      </w:r>
      <w:r w:rsidR="00902A57" w:rsidRPr="00902A57">
        <w:rPr>
          <w:rFonts w:ascii="Times New Roman" w:eastAsia="Calibri" w:hAnsi="Times New Roman" w:cs="Times New Roman"/>
          <w:sz w:val="24"/>
          <w:szCs w:val="24"/>
          <w:vertAlign w:val="superscript"/>
        </w:rPr>
        <w:t>th</w:t>
      </w:r>
      <w:r w:rsidR="00902A57">
        <w:rPr>
          <w:rFonts w:ascii="Times New Roman" w:eastAsia="Calibri" w:hAnsi="Times New Roman" w:cs="Times New Roman"/>
          <w:sz w:val="24"/>
          <w:szCs w:val="24"/>
        </w:rPr>
        <w:t xml:space="preserve"> August 2017 under the theme</w:t>
      </w:r>
      <w:r w:rsidR="003E50D5">
        <w:rPr>
          <w:rFonts w:ascii="Times New Roman" w:eastAsia="Calibri" w:hAnsi="Times New Roman" w:cs="Times New Roman"/>
          <w:sz w:val="24"/>
          <w:szCs w:val="24"/>
        </w:rPr>
        <w:t>:</w:t>
      </w:r>
      <w:r w:rsidR="00902A57">
        <w:rPr>
          <w:rFonts w:ascii="Times New Roman" w:eastAsia="Calibri" w:hAnsi="Times New Roman" w:cs="Times New Roman"/>
          <w:sz w:val="24"/>
          <w:szCs w:val="24"/>
        </w:rPr>
        <w:t xml:space="preserve"> Disability and inclusion in Africa: The role of assistive technology.</w:t>
      </w:r>
    </w:p>
    <w:p w14:paraId="167B7750" w14:textId="77777777" w:rsidR="004304D9" w:rsidRDefault="00F07AE6" w:rsidP="002F6840">
      <w:pPr>
        <w:autoSpaceDE w:val="0"/>
        <w:autoSpaceDN w:val="0"/>
        <w:adjustRightInd w:val="0"/>
        <w:spacing w:line="240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6840">
        <w:rPr>
          <w:rFonts w:ascii="Times New Roman" w:eastAsia="Calibri" w:hAnsi="Times New Roman" w:cs="Times New Roman"/>
          <w:b/>
          <w:sz w:val="24"/>
          <w:szCs w:val="24"/>
        </w:rPr>
        <w:t>Forkuor, J.B.</w:t>
      </w:r>
      <w:r>
        <w:rPr>
          <w:rFonts w:ascii="Times New Roman" w:eastAsia="Calibri" w:hAnsi="Times New Roman" w:cs="Times New Roman"/>
          <w:sz w:val="24"/>
          <w:szCs w:val="24"/>
        </w:rPr>
        <w:t xml:space="preserve">, Ofori-Dua, K., Azumah, F. D., Nyarko, J. A., Opoku-Nkansah, L.,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Ayanful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C. A. &amp;</w:t>
      </w:r>
      <w:r w:rsidR="003E50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Opoku-Mensah, C. (2017)</w:t>
      </w:r>
      <w:r w:rsidR="002F6840">
        <w:rPr>
          <w:rFonts w:ascii="Times New Roman" w:eastAsia="Calibri" w:hAnsi="Times New Roman" w:cs="Times New Roman"/>
          <w:sz w:val="24"/>
          <w:szCs w:val="24"/>
        </w:rPr>
        <w:t xml:space="preserve"> Women in policing: Challenges and prospects. </w:t>
      </w:r>
      <w:r w:rsidR="002F6840" w:rsidRPr="00256E22">
        <w:rPr>
          <w:rFonts w:ascii="Times New Roman" w:eastAsia="Calibri" w:hAnsi="Times New Roman" w:cs="Times New Roman"/>
          <w:b/>
          <w:sz w:val="24"/>
          <w:szCs w:val="24"/>
        </w:rPr>
        <w:t>Paper presented</w:t>
      </w:r>
      <w:r w:rsidR="002F6840">
        <w:rPr>
          <w:rFonts w:ascii="Times New Roman" w:eastAsia="Calibri" w:hAnsi="Times New Roman" w:cs="Times New Roman"/>
          <w:sz w:val="24"/>
          <w:szCs w:val="24"/>
        </w:rPr>
        <w:t xml:space="preserve"> at the </w:t>
      </w:r>
      <w:r w:rsidR="002F6840" w:rsidRPr="002F6840">
        <w:rPr>
          <w:rFonts w:ascii="Times New Roman" w:eastAsia="Calibri" w:hAnsi="Times New Roman" w:cs="Times New Roman"/>
          <w:i/>
          <w:sz w:val="24"/>
          <w:szCs w:val="24"/>
        </w:rPr>
        <w:t>Conference of the Ghana Sociological and Anthropological Association</w:t>
      </w:r>
      <w:r w:rsidR="002F6840">
        <w:rPr>
          <w:rFonts w:ascii="Times New Roman" w:eastAsia="Calibri" w:hAnsi="Times New Roman" w:cs="Times New Roman"/>
          <w:sz w:val="24"/>
          <w:szCs w:val="24"/>
        </w:rPr>
        <w:t>, held</w:t>
      </w:r>
      <w:r w:rsidR="00025B11">
        <w:rPr>
          <w:rFonts w:ascii="Times New Roman" w:eastAsia="Calibri" w:hAnsi="Times New Roman" w:cs="Times New Roman"/>
          <w:sz w:val="24"/>
          <w:szCs w:val="24"/>
        </w:rPr>
        <w:t xml:space="preserve"> at Knust</w:t>
      </w:r>
      <w:r w:rsidR="002F6840">
        <w:rPr>
          <w:rFonts w:ascii="Times New Roman" w:eastAsia="Calibri" w:hAnsi="Times New Roman" w:cs="Times New Roman"/>
          <w:sz w:val="24"/>
          <w:szCs w:val="24"/>
        </w:rPr>
        <w:t xml:space="preserve"> on the </w:t>
      </w:r>
      <w:r w:rsidR="00025B11">
        <w:rPr>
          <w:rFonts w:ascii="Times New Roman" w:eastAsia="Calibri" w:hAnsi="Times New Roman" w:cs="Times New Roman"/>
          <w:sz w:val="24"/>
          <w:szCs w:val="24"/>
        </w:rPr>
        <w:t>21</w:t>
      </w:r>
      <w:r w:rsidR="00025B11" w:rsidRPr="00025B11">
        <w:rPr>
          <w:rFonts w:ascii="Times New Roman" w:eastAsia="Calibri" w:hAnsi="Times New Roman" w:cs="Times New Roman"/>
          <w:sz w:val="24"/>
          <w:szCs w:val="24"/>
          <w:vertAlign w:val="superscript"/>
        </w:rPr>
        <w:t>st</w:t>
      </w:r>
      <w:r w:rsidR="00025B11">
        <w:rPr>
          <w:rFonts w:ascii="Times New Roman" w:eastAsia="Calibri" w:hAnsi="Times New Roman" w:cs="Times New Roman"/>
          <w:sz w:val="24"/>
          <w:szCs w:val="24"/>
        </w:rPr>
        <w:t>-22</w:t>
      </w:r>
      <w:r w:rsidR="00025B11" w:rsidRPr="00025B11">
        <w:rPr>
          <w:rFonts w:ascii="Times New Roman" w:eastAsia="Calibri" w:hAnsi="Times New Roman" w:cs="Times New Roman"/>
          <w:sz w:val="24"/>
          <w:szCs w:val="24"/>
          <w:vertAlign w:val="superscript"/>
        </w:rPr>
        <w:t>nd</w:t>
      </w:r>
      <w:r w:rsidR="00025B11">
        <w:rPr>
          <w:rFonts w:ascii="Times New Roman" w:eastAsia="Calibri" w:hAnsi="Times New Roman" w:cs="Times New Roman"/>
          <w:sz w:val="24"/>
          <w:szCs w:val="24"/>
        </w:rPr>
        <w:t xml:space="preserve"> September 2017 under the theme: The Social Scientist and Sustainable Development: Discourses and Debates in Contemporary Africa</w:t>
      </w:r>
    </w:p>
    <w:p w14:paraId="199CEE17" w14:textId="77777777" w:rsidR="003A58C9" w:rsidRPr="00B13235" w:rsidRDefault="003A58C9" w:rsidP="003A58C9">
      <w:pPr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Ankar-Brewoo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G., </w:t>
      </w:r>
      <w:r w:rsidRPr="00EA27B0">
        <w:rPr>
          <w:rFonts w:ascii="Times New Roman" w:eastAsia="Calibri" w:hAnsi="Times New Roman" w:cs="Times New Roman"/>
          <w:b/>
          <w:sz w:val="24"/>
          <w:szCs w:val="24"/>
        </w:rPr>
        <w:t>Forkuor, J. B.</w:t>
      </w:r>
      <w:r w:rsidR="009B6D7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&amp; Mensah, J. O. (2016) Street foods and food fraud. </w:t>
      </w:r>
      <w:r w:rsidRPr="00256E22">
        <w:rPr>
          <w:rFonts w:ascii="Times New Roman" w:eastAsia="Calibri" w:hAnsi="Times New Roman" w:cs="Times New Roman"/>
          <w:b/>
          <w:sz w:val="24"/>
          <w:szCs w:val="24"/>
        </w:rPr>
        <w:t>Paper presented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at the </w:t>
      </w:r>
      <w:r w:rsidRPr="00013A6C">
        <w:rPr>
          <w:rFonts w:ascii="Times New Roman" w:eastAsia="Calibri" w:hAnsi="Times New Roman" w:cs="Times New Roman"/>
          <w:i/>
          <w:sz w:val="24"/>
          <w:szCs w:val="24"/>
        </w:rPr>
        <w:t>1</w:t>
      </w:r>
      <w:r w:rsidRPr="00013A6C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st</w:t>
      </w:r>
      <w:r w:rsidRPr="00013A6C">
        <w:rPr>
          <w:rFonts w:ascii="Times New Roman" w:eastAsia="Calibri" w:hAnsi="Times New Roman" w:cs="Times New Roman"/>
          <w:i/>
          <w:sz w:val="24"/>
          <w:szCs w:val="24"/>
        </w:rPr>
        <w:t xml:space="preserve"> National Conference on Food Fraud</w:t>
      </w:r>
      <w:r>
        <w:rPr>
          <w:rFonts w:ascii="Times New Roman" w:eastAsia="Calibri" w:hAnsi="Times New Roman" w:cs="Times New Roman"/>
          <w:sz w:val="24"/>
          <w:szCs w:val="24"/>
        </w:rPr>
        <w:t>, held on 27</w:t>
      </w:r>
      <w:r w:rsidRPr="00BF1030">
        <w:rPr>
          <w:rFonts w:ascii="Times New Roman" w:eastAsia="Calibri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 w:cs="Times New Roman"/>
          <w:sz w:val="24"/>
          <w:szCs w:val="24"/>
        </w:rPr>
        <w:t xml:space="preserve"> January 2016, College of Science, Kwame Nkrumah University of Science and Technology under the theme</w:t>
      </w:r>
      <w:r w:rsidR="00FD4189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Combating food fraud: A multi-disciplinary approach. </w:t>
      </w:r>
    </w:p>
    <w:p w14:paraId="34669A69" w14:textId="77777777" w:rsidR="00785036" w:rsidRDefault="00B13235" w:rsidP="001B74CC">
      <w:pPr>
        <w:tabs>
          <w:tab w:val="left" w:pos="1530"/>
        </w:tabs>
        <w:autoSpaceDE w:val="0"/>
        <w:autoSpaceDN w:val="0"/>
        <w:adjustRightInd w:val="0"/>
        <w:spacing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27B0">
        <w:rPr>
          <w:rFonts w:ascii="Times New Roman" w:eastAsia="Calibri" w:hAnsi="Times New Roman" w:cs="Times New Roman"/>
          <w:b/>
          <w:sz w:val="24"/>
          <w:szCs w:val="24"/>
        </w:rPr>
        <w:t>Forkuor, J. B.,</w:t>
      </w:r>
      <w:r w:rsidR="009B6D7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B13235">
        <w:rPr>
          <w:rFonts w:ascii="Times New Roman" w:eastAsia="Calibri" w:hAnsi="Times New Roman" w:cs="Times New Roman"/>
          <w:sz w:val="24"/>
          <w:szCs w:val="24"/>
        </w:rPr>
        <w:t>Akuoko</w:t>
      </w:r>
      <w:proofErr w:type="spellEnd"/>
      <w:r w:rsidRPr="00B13235">
        <w:rPr>
          <w:rFonts w:ascii="Times New Roman" w:eastAsia="Calibri" w:hAnsi="Times New Roman" w:cs="Times New Roman"/>
          <w:sz w:val="24"/>
          <w:szCs w:val="24"/>
        </w:rPr>
        <w:t>, K.O., Rheinlander, T., Yeboah E. H., &amp;</w:t>
      </w:r>
      <w:r w:rsidR="00FD41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13235">
        <w:rPr>
          <w:rFonts w:ascii="Times New Roman" w:eastAsia="Calibri" w:hAnsi="Times New Roman" w:cs="Times New Roman"/>
          <w:sz w:val="24"/>
          <w:szCs w:val="24"/>
        </w:rPr>
        <w:t xml:space="preserve">Samuelsen, H (2015) Regulation of street foods: experiences of front-line regulators in Ghana. </w:t>
      </w:r>
      <w:r w:rsidRPr="00256E22">
        <w:rPr>
          <w:rFonts w:ascii="Times New Roman" w:eastAsia="Calibri" w:hAnsi="Times New Roman" w:cs="Times New Roman"/>
          <w:b/>
          <w:sz w:val="24"/>
          <w:szCs w:val="24"/>
        </w:rPr>
        <w:t>Paper presented</w:t>
      </w:r>
      <w:r w:rsidRPr="00B13235">
        <w:rPr>
          <w:rFonts w:ascii="Times New Roman" w:eastAsia="Calibri" w:hAnsi="Times New Roman" w:cs="Times New Roman"/>
          <w:sz w:val="24"/>
          <w:szCs w:val="24"/>
        </w:rPr>
        <w:t xml:space="preserve"> at the </w:t>
      </w:r>
      <w:r w:rsidRPr="00B13235">
        <w:rPr>
          <w:rFonts w:ascii="Times New Roman" w:eastAsia="Calibri" w:hAnsi="Times New Roman" w:cs="Times New Roman"/>
          <w:i/>
          <w:sz w:val="24"/>
          <w:szCs w:val="24"/>
        </w:rPr>
        <w:t>Conference of the Ghana Sociological and Anthropological Association</w:t>
      </w:r>
      <w:r w:rsidR="002F6840">
        <w:rPr>
          <w:rFonts w:ascii="Times New Roman" w:eastAsia="Calibri" w:hAnsi="Times New Roman" w:cs="Times New Roman"/>
          <w:sz w:val="24"/>
          <w:szCs w:val="24"/>
        </w:rPr>
        <w:t>, held at the University of Ghana, Legon</w:t>
      </w:r>
      <w:r w:rsidRPr="00B13235">
        <w:rPr>
          <w:rFonts w:ascii="Times New Roman" w:eastAsia="Calibri" w:hAnsi="Times New Roman" w:cs="Times New Roman"/>
          <w:sz w:val="24"/>
          <w:szCs w:val="24"/>
        </w:rPr>
        <w:t xml:space="preserve"> from 26 to 28 November 2015. </w:t>
      </w:r>
    </w:p>
    <w:p w14:paraId="5F3E6E82" w14:textId="77777777" w:rsidR="00785036" w:rsidRPr="001422DF" w:rsidRDefault="00785036" w:rsidP="00785036">
      <w:pPr>
        <w:tabs>
          <w:tab w:val="left" w:pos="1494"/>
        </w:tabs>
        <w:spacing w:after="0" w:line="360" w:lineRule="auto"/>
        <w:ind w:left="1418" w:hanging="1418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422DF">
        <w:rPr>
          <w:rFonts w:ascii="Times New Roman" w:eastAsia="Calibri" w:hAnsi="Times New Roman" w:cs="Times New Roman"/>
          <w:b/>
          <w:sz w:val="24"/>
          <w:szCs w:val="24"/>
          <w:u w:val="single"/>
        </w:rPr>
        <w:t>MENTORING EXPERIENCE</w:t>
      </w:r>
    </w:p>
    <w:p w14:paraId="79224C30" w14:textId="77777777" w:rsidR="00785036" w:rsidRDefault="00785036" w:rsidP="00785036">
      <w:pPr>
        <w:tabs>
          <w:tab w:val="left" w:pos="1494"/>
        </w:tabs>
        <w:spacing w:after="0" w:line="360" w:lineRule="auto"/>
        <w:ind w:left="1418" w:hanging="141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2017-MENTOR: </w:t>
      </w:r>
      <w:r w:rsidRPr="001422DF">
        <w:rPr>
          <w:rFonts w:ascii="Times New Roman" w:eastAsia="Calibri" w:hAnsi="Times New Roman" w:cs="Times New Roman"/>
          <w:sz w:val="24"/>
          <w:szCs w:val="24"/>
        </w:rPr>
        <w:t>Commonwealth Scholarship Commissions’ Project Camp</w:t>
      </w:r>
    </w:p>
    <w:p w14:paraId="33D1BAE9" w14:textId="77777777" w:rsidR="001B74CC" w:rsidRDefault="001B74CC" w:rsidP="00785036">
      <w:pPr>
        <w:tabs>
          <w:tab w:val="left" w:pos="1494"/>
        </w:tabs>
        <w:spacing w:after="0" w:line="360" w:lineRule="auto"/>
        <w:ind w:left="1418" w:hanging="141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2019-</w:t>
      </w:r>
      <w:r w:rsidRPr="001B74CC">
        <w:rPr>
          <w:rFonts w:ascii="Times New Roman" w:eastAsia="Calibri" w:hAnsi="Times New Roman" w:cs="Times New Roman"/>
          <w:b/>
          <w:sz w:val="24"/>
          <w:szCs w:val="24"/>
        </w:rPr>
        <w:t>MENTOR:</w:t>
      </w:r>
      <w:r>
        <w:rPr>
          <w:rFonts w:ascii="Times New Roman" w:eastAsia="Calibri" w:hAnsi="Times New Roman" w:cs="Times New Roman"/>
          <w:sz w:val="24"/>
          <w:szCs w:val="24"/>
        </w:rPr>
        <w:t xml:space="preserve"> African Research Academies for Women</w:t>
      </w:r>
    </w:p>
    <w:p w14:paraId="0FFC3EA9" w14:textId="77777777" w:rsidR="003B06F9" w:rsidRDefault="003B06F9" w:rsidP="00785036">
      <w:pPr>
        <w:tabs>
          <w:tab w:val="left" w:pos="1494"/>
        </w:tabs>
        <w:spacing w:after="0" w:line="360" w:lineRule="auto"/>
        <w:ind w:left="1418" w:hanging="1418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FC8DD8" w14:textId="77777777" w:rsidR="00785036" w:rsidRDefault="00785036" w:rsidP="00785036">
      <w:pPr>
        <w:tabs>
          <w:tab w:val="left" w:pos="1494"/>
        </w:tabs>
        <w:spacing w:after="0" w:line="360" w:lineRule="auto"/>
        <w:ind w:left="1418" w:hanging="1418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REVIEW EXPERIENCE</w:t>
      </w:r>
    </w:p>
    <w:p w14:paraId="25DA7701" w14:textId="77777777" w:rsidR="00785036" w:rsidRDefault="00785036" w:rsidP="00785036">
      <w:pPr>
        <w:tabs>
          <w:tab w:val="left" w:pos="1494"/>
        </w:tabs>
        <w:spacing w:after="0" w:line="360" w:lineRule="auto"/>
        <w:ind w:left="1418" w:hanging="141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2017-: </w:t>
      </w:r>
      <w:r w:rsidRPr="006C5304">
        <w:rPr>
          <w:rFonts w:ascii="Times New Roman" w:eastAsia="Calibri" w:hAnsi="Times New Roman" w:cs="Times New Roman"/>
          <w:sz w:val="24"/>
          <w:szCs w:val="24"/>
        </w:rPr>
        <w:t>Reviewer: International Journal of Social Science Studies</w:t>
      </w:r>
    </w:p>
    <w:p w14:paraId="49142B8B" w14:textId="77777777" w:rsidR="003B06F9" w:rsidRPr="003B06F9" w:rsidRDefault="003B06F9" w:rsidP="003B06F9">
      <w:pPr>
        <w:tabs>
          <w:tab w:val="left" w:pos="1494"/>
        </w:tabs>
        <w:spacing w:after="0" w:line="360" w:lineRule="auto"/>
        <w:ind w:left="1418" w:hanging="1418"/>
        <w:rPr>
          <w:rFonts w:ascii="Times New Roman" w:eastAsia="Calibri" w:hAnsi="Times New Roman" w:cs="Times New Roman"/>
          <w:b/>
          <w:sz w:val="24"/>
          <w:szCs w:val="24"/>
        </w:rPr>
      </w:pPr>
      <w:r w:rsidRPr="003B06F9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2018-: </w:t>
      </w:r>
      <w:r w:rsidRPr="003B06F9">
        <w:rPr>
          <w:rFonts w:ascii="Times New Roman" w:eastAsia="Calibri" w:hAnsi="Times New Roman" w:cs="Times New Roman"/>
          <w:sz w:val="24"/>
          <w:szCs w:val="24"/>
        </w:rPr>
        <w:t>Reviewer: Gender Issues</w:t>
      </w:r>
    </w:p>
    <w:p w14:paraId="25D74698" w14:textId="77777777" w:rsidR="003B06F9" w:rsidRPr="00E87EE3" w:rsidRDefault="003B06F9" w:rsidP="00785036">
      <w:pPr>
        <w:tabs>
          <w:tab w:val="left" w:pos="1494"/>
        </w:tabs>
        <w:spacing w:after="0" w:line="360" w:lineRule="auto"/>
        <w:ind w:left="1418" w:hanging="1418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BBF98E" w14:textId="77777777" w:rsidR="00557183" w:rsidRPr="00021AB7" w:rsidRDefault="00557183" w:rsidP="0055718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21AB7">
        <w:rPr>
          <w:rFonts w:ascii="Times New Roman" w:hAnsi="Times New Roman" w:cs="Times New Roman"/>
          <w:b/>
          <w:sz w:val="24"/>
          <w:szCs w:val="24"/>
          <w:u w:val="single"/>
        </w:rPr>
        <w:t>PROFESSIONAL ASSOCIATIONS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AND GROUP MEMBERSHIP</w:t>
      </w:r>
    </w:p>
    <w:p w14:paraId="1C61893D" w14:textId="77777777" w:rsidR="00557183" w:rsidRDefault="00557183" w:rsidP="0055718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5EA2">
        <w:rPr>
          <w:rFonts w:ascii="Times New Roman" w:hAnsi="Times New Roman" w:cs="Times New Roman"/>
          <w:b/>
          <w:sz w:val="24"/>
          <w:szCs w:val="24"/>
        </w:rPr>
        <w:t>2017-2018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021AB7">
        <w:rPr>
          <w:rFonts w:ascii="Times New Roman" w:hAnsi="Times New Roman" w:cs="Times New Roman"/>
          <w:sz w:val="24"/>
          <w:szCs w:val="24"/>
        </w:rPr>
        <w:t>International Federation of Social Workers</w:t>
      </w:r>
      <w:r>
        <w:rPr>
          <w:rFonts w:ascii="Times New Roman" w:hAnsi="Times New Roman" w:cs="Times New Roman"/>
          <w:sz w:val="24"/>
          <w:szCs w:val="24"/>
        </w:rPr>
        <w:t xml:space="preserve"> (IFSW) (Member, Friend)</w:t>
      </w:r>
    </w:p>
    <w:p w14:paraId="64DABC07" w14:textId="77777777" w:rsidR="00557183" w:rsidRDefault="00557183" w:rsidP="005571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5EA2">
        <w:rPr>
          <w:rFonts w:ascii="Times New Roman" w:hAnsi="Times New Roman" w:cs="Times New Roman"/>
          <w:b/>
          <w:sz w:val="24"/>
          <w:szCs w:val="24"/>
        </w:rPr>
        <w:t>2017</w:t>
      </w:r>
      <w:r w:rsidR="00810BCD">
        <w:rPr>
          <w:rFonts w:ascii="Times New Roman" w:hAnsi="Times New Roman" w:cs="Times New Roman"/>
          <w:b/>
          <w:sz w:val="24"/>
          <w:szCs w:val="24"/>
        </w:rPr>
        <w:t xml:space="preserve">-                 </w:t>
      </w:r>
      <w:r w:rsidRPr="00021AB7">
        <w:rPr>
          <w:rFonts w:ascii="Times New Roman" w:hAnsi="Times New Roman" w:cs="Times New Roman"/>
          <w:sz w:val="24"/>
          <w:szCs w:val="24"/>
        </w:rPr>
        <w:t>Ghana Sociological and Ant</w:t>
      </w:r>
      <w:r>
        <w:rPr>
          <w:rFonts w:ascii="Times New Roman" w:hAnsi="Times New Roman" w:cs="Times New Roman"/>
          <w:sz w:val="24"/>
          <w:szCs w:val="24"/>
        </w:rPr>
        <w:t>hropological Association</w:t>
      </w:r>
    </w:p>
    <w:p w14:paraId="366C54B3" w14:textId="77777777" w:rsidR="00661027" w:rsidRDefault="00661027" w:rsidP="005571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1027">
        <w:rPr>
          <w:rFonts w:ascii="Times New Roman" w:hAnsi="Times New Roman" w:cs="Times New Roman"/>
          <w:b/>
          <w:sz w:val="24"/>
          <w:szCs w:val="24"/>
        </w:rPr>
        <w:t>2017-</w:t>
      </w:r>
      <w:r>
        <w:rPr>
          <w:rFonts w:ascii="Times New Roman" w:hAnsi="Times New Roman" w:cs="Times New Roman"/>
          <w:sz w:val="24"/>
          <w:szCs w:val="24"/>
        </w:rPr>
        <w:t xml:space="preserve">                 DANIDA Alumni Ghana</w:t>
      </w:r>
    </w:p>
    <w:p w14:paraId="74FA300A" w14:textId="77777777" w:rsidR="00810BCD" w:rsidRPr="00021AB7" w:rsidRDefault="00810BCD" w:rsidP="00810BCD">
      <w:pPr>
        <w:tabs>
          <w:tab w:val="left" w:pos="163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10BCD">
        <w:rPr>
          <w:rFonts w:ascii="Times New Roman" w:hAnsi="Times New Roman" w:cs="Times New Roman"/>
          <w:b/>
          <w:sz w:val="24"/>
          <w:szCs w:val="24"/>
        </w:rPr>
        <w:t xml:space="preserve">2016- </w:t>
      </w:r>
      <w:r>
        <w:rPr>
          <w:rFonts w:ascii="Times New Roman" w:hAnsi="Times New Roman" w:cs="Times New Roman"/>
          <w:sz w:val="24"/>
          <w:szCs w:val="24"/>
        </w:rPr>
        <w:t xml:space="preserve">                University Teachers Association of Ghana (UTAG)</w:t>
      </w:r>
    </w:p>
    <w:p w14:paraId="3D11E7BE" w14:textId="77777777" w:rsidR="00A73390" w:rsidRPr="00312CC5" w:rsidRDefault="00A73390" w:rsidP="00CC3E00">
      <w:pPr>
        <w:spacing w:after="0" w:line="360" w:lineRule="auto"/>
        <w:ind w:left="1560"/>
        <w:rPr>
          <w:rFonts w:ascii="Times New Roman" w:eastAsia="Calibri" w:hAnsi="Times New Roman" w:cs="Times New Roman"/>
          <w:sz w:val="24"/>
          <w:szCs w:val="24"/>
        </w:rPr>
      </w:pPr>
    </w:p>
    <w:p w14:paraId="72F44474" w14:textId="77777777" w:rsidR="005D5181" w:rsidRPr="00401F65" w:rsidRDefault="00B70312" w:rsidP="00E87EE3">
      <w:pPr>
        <w:tabs>
          <w:tab w:val="left" w:pos="1426"/>
        </w:tabs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401F65">
        <w:rPr>
          <w:rFonts w:ascii="Times New Roman" w:eastAsia="Calibri" w:hAnsi="Times New Roman" w:cs="Times New Roman"/>
          <w:b/>
          <w:sz w:val="24"/>
          <w:szCs w:val="24"/>
          <w:u w:val="single"/>
        </w:rPr>
        <w:t>REFEREE</w:t>
      </w:r>
      <w:r w:rsidR="005D5181" w:rsidRPr="00401F65">
        <w:rPr>
          <w:rFonts w:ascii="Times New Roman" w:eastAsia="Calibri" w:hAnsi="Times New Roman" w:cs="Times New Roman"/>
          <w:b/>
          <w:sz w:val="24"/>
          <w:szCs w:val="24"/>
          <w:u w:val="single"/>
        </w:rPr>
        <w:t>S</w:t>
      </w:r>
    </w:p>
    <w:p w14:paraId="1FF30D94" w14:textId="77777777" w:rsidR="00B70312" w:rsidRPr="00E87EE3" w:rsidRDefault="00B70312" w:rsidP="00B52250">
      <w:pPr>
        <w:tabs>
          <w:tab w:val="left" w:pos="1710"/>
        </w:tabs>
        <w:spacing w:after="0"/>
        <w:ind w:left="153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Professor</w:t>
      </w:r>
      <w:r w:rsidRPr="00E87EE3">
        <w:rPr>
          <w:rFonts w:ascii="Times New Roman" w:eastAsia="Calibri" w:hAnsi="Times New Roman" w:cs="Times New Roman"/>
          <w:b/>
          <w:sz w:val="24"/>
          <w:szCs w:val="24"/>
        </w:rPr>
        <w:t xml:space="preserve"> Kofi Osei</w:t>
      </w:r>
      <w:r w:rsidR="00DE76C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87EE3">
        <w:rPr>
          <w:rFonts w:ascii="Times New Roman" w:eastAsia="Calibri" w:hAnsi="Times New Roman" w:cs="Times New Roman"/>
          <w:b/>
          <w:sz w:val="24"/>
          <w:szCs w:val="24"/>
        </w:rPr>
        <w:t>Akuoko</w:t>
      </w:r>
      <w:r w:rsidRPr="00E87EE3">
        <w:rPr>
          <w:rFonts w:ascii="Times New Roman" w:eastAsia="Calibri" w:hAnsi="Times New Roman" w:cs="Times New Roman"/>
          <w:sz w:val="24"/>
          <w:szCs w:val="24"/>
        </w:rPr>
        <w:t>, Department of Sociolog</w:t>
      </w:r>
      <w:r>
        <w:rPr>
          <w:rFonts w:ascii="Times New Roman" w:eastAsia="Calibri" w:hAnsi="Times New Roman" w:cs="Times New Roman"/>
          <w:sz w:val="24"/>
          <w:szCs w:val="24"/>
        </w:rPr>
        <w:t>y</w:t>
      </w:r>
      <w:r w:rsidRPr="00E87EE3">
        <w:rPr>
          <w:rFonts w:ascii="Times New Roman" w:eastAsia="Calibri" w:hAnsi="Times New Roman" w:cs="Times New Roman"/>
          <w:sz w:val="24"/>
          <w:szCs w:val="24"/>
        </w:rPr>
        <w:t xml:space="preserve"> and Social Work, Kwame     Nkrumah University of Science and Technology, Kumasi, Ghana. </w:t>
      </w:r>
      <w:r w:rsidRPr="00E87EE3">
        <w:rPr>
          <w:rFonts w:ascii="Times New Roman" w:eastAsia="Calibri" w:hAnsi="Times New Roman" w:cs="Times New Roman"/>
          <w:b/>
          <w:sz w:val="24"/>
          <w:szCs w:val="24"/>
        </w:rPr>
        <w:t>Email:</w:t>
      </w:r>
      <w:r w:rsidR="00401F6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hyperlink r:id="rId36" w:history="1">
        <w:r w:rsidRPr="00E87EE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akuoko65@yahoo.co.uk</w:t>
        </w:r>
      </w:hyperlink>
    </w:p>
    <w:p w14:paraId="4A5CAEEC" w14:textId="77777777" w:rsidR="00B70312" w:rsidRPr="00E87EE3" w:rsidRDefault="00B70312" w:rsidP="00312CC5">
      <w:pPr>
        <w:tabs>
          <w:tab w:val="left" w:pos="1560"/>
        </w:tabs>
        <w:spacing w:after="0"/>
        <w:ind w:left="1560" w:hanging="1418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0AF6A80" w14:textId="43F31148" w:rsidR="0085079A" w:rsidRDefault="00B52250" w:rsidP="00312CC5">
      <w:pPr>
        <w:tabs>
          <w:tab w:val="left" w:pos="1560"/>
        </w:tabs>
        <w:spacing w:after="0"/>
        <w:ind w:left="1560" w:hanging="1418"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</w:t>
      </w:r>
      <w:r w:rsidR="0074726D">
        <w:rPr>
          <w:rFonts w:ascii="Times New Roman" w:eastAsia="Calibri" w:hAnsi="Times New Roman" w:cs="Times New Roman"/>
          <w:b/>
          <w:sz w:val="24"/>
          <w:szCs w:val="24"/>
        </w:rPr>
        <w:t>Professor</w:t>
      </w:r>
      <w:r w:rsidR="00093F6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5079A" w:rsidRPr="00E87EE3">
        <w:rPr>
          <w:rFonts w:ascii="Times New Roman" w:eastAsia="Calibri" w:hAnsi="Times New Roman" w:cs="Times New Roman"/>
          <w:b/>
          <w:sz w:val="24"/>
          <w:szCs w:val="24"/>
        </w:rPr>
        <w:t>Kwadwo</w:t>
      </w:r>
      <w:r w:rsidR="00093F6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5079A" w:rsidRPr="00E87EE3">
        <w:rPr>
          <w:rFonts w:ascii="Times New Roman" w:eastAsia="Calibri" w:hAnsi="Times New Roman" w:cs="Times New Roman"/>
          <w:b/>
          <w:sz w:val="24"/>
          <w:szCs w:val="24"/>
        </w:rPr>
        <w:t>Ofori-Dua</w:t>
      </w:r>
      <w:r w:rsidR="0085079A" w:rsidRPr="00E87EE3">
        <w:rPr>
          <w:rFonts w:ascii="Times New Roman" w:eastAsia="Calibri" w:hAnsi="Times New Roman" w:cs="Times New Roman"/>
          <w:sz w:val="24"/>
          <w:szCs w:val="24"/>
        </w:rPr>
        <w:t xml:space="preserve">, Department of Sociology and Social Work, Kwame Nkrumah University of Science and Technology, Kumasi, Ghana. </w:t>
      </w:r>
      <w:r w:rsidR="0085079A" w:rsidRPr="00E87EE3">
        <w:rPr>
          <w:rFonts w:ascii="Times New Roman" w:eastAsia="Calibri" w:hAnsi="Times New Roman" w:cs="Times New Roman"/>
          <w:b/>
          <w:sz w:val="24"/>
          <w:szCs w:val="24"/>
        </w:rPr>
        <w:t>Mobile:</w:t>
      </w:r>
      <w:r w:rsidR="0085079A" w:rsidRPr="00E87EE3">
        <w:rPr>
          <w:rFonts w:ascii="Times New Roman" w:eastAsia="Calibri" w:hAnsi="Times New Roman" w:cs="Times New Roman"/>
          <w:sz w:val="24"/>
          <w:szCs w:val="24"/>
        </w:rPr>
        <w:t xml:space="preserve"> 0208257221, </w:t>
      </w:r>
      <w:r w:rsidR="0085079A" w:rsidRPr="00E87EE3">
        <w:rPr>
          <w:rFonts w:ascii="Times New Roman" w:eastAsia="Calibri" w:hAnsi="Times New Roman" w:cs="Times New Roman"/>
          <w:b/>
          <w:sz w:val="24"/>
          <w:szCs w:val="24"/>
        </w:rPr>
        <w:t>E-mail:</w:t>
      </w:r>
      <w:r w:rsidR="009B6D7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hyperlink r:id="rId37" w:history="1">
        <w:r w:rsidR="0085079A" w:rsidRPr="00E87EE3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kooforidua@yahoo.com</w:t>
        </w:r>
      </w:hyperlink>
    </w:p>
    <w:p w14:paraId="44959760" w14:textId="77777777" w:rsidR="00AB753F" w:rsidRPr="00F33196" w:rsidRDefault="00401F65" w:rsidP="00F33196">
      <w:pPr>
        <w:tabs>
          <w:tab w:val="left" w:pos="1560"/>
        </w:tabs>
        <w:spacing w:before="240" w:after="0"/>
        <w:ind w:left="1560" w:hanging="1418"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Dr</w:t>
      </w:r>
      <w:r w:rsidRPr="00401F65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401F65"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</w:t>
      </w:r>
      <w:r w:rsidRPr="00401F6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Eric Henry Yeboah,</w:t>
      </w:r>
      <w:r w:rsidRPr="00401F6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E87EE3">
        <w:rPr>
          <w:rFonts w:ascii="Times New Roman" w:eastAsia="Calibri" w:hAnsi="Times New Roman" w:cs="Times New Roman"/>
          <w:sz w:val="24"/>
          <w:szCs w:val="24"/>
        </w:rPr>
        <w:t xml:space="preserve">Department of Sociology and Social Work, Kwame Nkrumah University of Science and Technology, Kumasi, Ghana. </w:t>
      </w:r>
      <w:r w:rsidRPr="00E87EE3">
        <w:rPr>
          <w:rFonts w:ascii="Times New Roman" w:eastAsia="Calibri" w:hAnsi="Times New Roman" w:cs="Times New Roman"/>
          <w:b/>
          <w:sz w:val="24"/>
          <w:szCs w:val="24"/>
        </w:rPr>
        <w:t>Mobile:</w:t>
      </w:r>
      <w:r>
        <w:rPr>
          <w:rFonts w:ascii="Times New Roman" w:eastAsia="Calibri" w:hAnsi="Times New Roman" w:cs="Times New Roman"/>
          <w:sz w:val="24"/>
          <w:szCs w:val="24"/>
        </w:rPr>
        <w:t xml:space="preserve"> 0206977719</w:t>
      </w:r>
      <w:r w:rsidRPr="00E87EE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E87EE3">
        <w:rPr>
          <w:rFonts w:ascii="Times New Roman" w:eastAsia="Calibri" w:hAnsi="Times New Roman" w:cs="Times New Roman"/>
          <w:b/>
          <w:sz w:val="24"/>
          <w:szCs w:val="24"/>
        </w:rPr>
        <w:t>E-mail: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hyperlink r:id="rId38" w:history="1">
        <w:r w:rsidR="00012B01" w:rsidRPr="00012B01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eyeboah2@hotmail.com</w:t>
        </w:r>
      </w:hyperlink>
      <w:r w:rsidR="00012B01" w:rsidRPr="00012B0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sectPr w:rsidR="00AB753F" w:rsidRPr="00F33196" w:rsidSect="00680616">
      <w:footerReference w:type="default" r:id="rId3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78628" w14:textId="77777777" w:rsidR="00E57C5A" w:rsidRDefault="00E57C5A" w:rsidP="00561C72">
      <w:pPr>
        <w:spacing w:after="0" w:line="240" w:lineRule="auto"/>
      </w:pPr>
      <w:r>
        <w:separator/>
      </w:r>
    </w:p>
  </w:endnote>
  <w:endnote w:type="continuationSeparator" w:id="0">
    <w:p w14:paraId="7FA41152" w14:textId="77777777" w:rsidR="00E57C5A" w:rsidRDefault="00E57C5A" w:rsidP="00561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AdvTTe45e47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 Sans">
    <w:altName w:val="Times New Roman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Gill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30247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2E45E0" w14:textId="07284B60" w:rsidR="00561C72" w:rsidRDefault="00C42557">
        <w:pPr>
          <w:pStyle w:val="Footer"/>
          <w:jc w:val="right"/>
        </w:pPr>
        <w:r>
          <w:fldChar w:fldCharType="begin"/>
        </w:r>
        <w:r w:rsidR="00561C72">
          <w:instrText xml:space="preserve"> PAGE   \* MERGEFORMAT </w:instrText>
        </w:r>
        <w:r>
          <w:fldChar w:fldCharType="separate"/>
        </w:r>
        <w:r w:rsidR="00B566F4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7F3B8B32" w14:textId="77777777" w:rsidR="00561C72" w:rsidRDefault="00561C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E7BE0" w14:textId="77777777" w:rsidR="00E57C5A" w:rsidRDefault="00E57C5A" w:rsidP="00561C72">
      <w:pPr>
        <w:spacing w:after="0" w:line="240" w:lineRule="auto"/>
      </w:pPr>
      <w:r>
        <w:separator/>
      </w:r>
    </w:p>
  </w:footnote>
  <w:footnote w:type="continuationSeparator" w:id="0">
    <w:p w14:paraId="12A84EF6" w14:textId="77777777" w:rsidR="00E57C5A" w:rsidRDefault="00E57C5A" w:rsidP="00561C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71156"/>
    <w:multiLevelType w:val="hybridMultilevel"/>
    <w:tmpl w:val="79B819BE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439F7821"/>
    <w:multiLevelType w:val="hybridMultilevel"/>
    <w:tmpl w:val="A3D8235C"/>
    <w:lvl w:ilvl="0" w:tplc="1A56992C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6DE07241"/>
    <w:multiLevelType w:val="hybridMultilevel"/>
    <w:tmpl w:val="2DF46BA6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6D13DE"/>
    <w:multiLevelType w:val="hybridMultilevel"/>
    <w:tmpl w:val="4FC23D8A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826017166">
    <w:abstractNumId w:val="0"/>
  </w:num>
  <w:num w:numId="2" w16cid:durableId="1669753086">
    <w:abstractNumId w:val="3"/>
  </w:num>
  <w:num w:numId="3" w16cid:durableId="667826156">
    <w:abstractNumId w:val="1"/>
  </w:num>
  <w:num w:numId="4" w16cid:durableId="11139814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181"/>
    <w:rsid w:val="00000EE3"/>
    <w:rsid w:val="00003F66"/>
    <w:rsid w:val="0000566B"/>
    <w:rsid w:val="00011CBA"/>
    <w:rsid w:val="00012B01"/>
    <w:rsid w:val="00013976"/>
    <w:rsid w:val="00013A6C"/>
    <w:rsid w:val="00014DF7"/>
    <w:rsid w:val="00021AB7"/>
    <w:rsid w:val="00025B11"/>
    <w:rsid w:val="0003110A"/>
    <w:rsid w:val="00034435"/>
    <w:rsid w:val="000369F5"/>
    <w:rsid w:val="000910C5"/>
    <w:rsid w:val="00093F6C"/>
    <w:rsid w:val="000D1EDC"/>
    <w:rsid w:val="000D3833"/>
    <w:rsid w:val="000D67EF"/>
    <w:rsid w:val="000E7C80"/>
    <w:rsid w:val="0010440E"/>
    <w:rsid w:val="001118FB"/>
    <w:rsid w:val="00123D5B"/>
    <w:rsid w:val="00123FC3"/>
    <w:rsid w:val="001266B3"/>
    <w:rsid w:val="001302F3"/>
    <w:rsid w:val="0013781E"/>
    <w:rsid w:val="00141D0B"/>
    <w:rsid w:val="00143308"/>
    <w:rsid w:val="0015093A"/>
    <w:rsid w:val="00153A76"/>
    <w:rsid w:val="00157E97"/>
    <w:rsid w:val="001641A2"/>
    <w:rsid w:val="001707D6"/>
    <w:rsid w:val="00187C2C"/>
    <w:rsid w:val="001A6912"/>
    <w:rsid w:val="001B3C9A"/>
    <w:rsid w:val="001B74CC"/>
    <w:rsid w:val="001C1AD8"/>
    <w:rsid w:val="001C2A86"/>
    <w:rsid w:val="001C6D35"/>
    <w:rsid w:val="001D2DCA"/>
    <w:rsid w:val="001D77FB"/>
    <w:rsid w:val="001E31A0"/>
    <w:rsid w:val="001E62B8"/>
    <w:rsid w:val="001E62F0"/>
    <w:rsid w:val="001E78F0"/>
    <w:rsid w:val="00203021"/>
    <w:rsid w:val="00206508"/>
    <w:rsid w:val="00217D8D"/>
    <w:rsid w:val="002207BF"/>
    <w:rsid w:val="00222F7B"/>
    <w:rsid w:val="00223D1C"/>
    <w:rsid w:val="00250EC0"/>
    <w:rsid w:val="002518AF"/>
    <w:rsid w:val="00255EB3"/>
    <w:rsid w:val="00256E22"/>
    <w:rsid w:val="002613EB"/>
    <w:rsid w:val="00262259"/>
    <w:rsid w:val="00283449"/>
    <w:rsid w:val="002848A0"/>
    <w:rsid w:val="00286E1C"/>
    <w:rsid w:val="00291A28"/>
    <w:rsid w:val="002A336E"/>
    <w:rsid w:val="002B0D70"/>
    <w:rsid w:val="002B4F4E"/>
    <w:rsid w:val="002C51C1"/>
    <w:rsid w:val="002C5802"/>
    <w:rsid w:val="002E388C"/>
    <w:rsid w:val="002F5FCB"/>
    <w:rsid w:val="002F6840"/>
    <w:rsid w:val="002F7E9B"/>
    <w:rsid w:val="00302D08"/>
    <w:rsid w:val="00312CC5"/>
    <w:rsid w:val="003151F6"/>
    <w:rsid w:val="00315FB6"/>
    <w:rsid w:val="00324CC0"/>
    <w:rsid w:val="003252DA"/>
    <w:rsid w:val="003408EF"/>
    <w:rsid w:val="003426F2"/>
    <w:rsid w:val="00345A09"/>
    <w:rsid w:val="00356522"/>
    <w:rsid w:val="00362D94"/>
    <w:rsid w:val="00371C3A"/>
    <w:rsid w:val="00380D34"/>
    <w:rsid w:val="00391387"/>
    <w:rsid w:val="003A58C9"/>
    <w:rsid w:val="003B06F9"/>
    <w:rsid w:val="003B720E"/>
    <w:rsid w:val="003E5024"/>
    <w:rsid w:val="003E50D5"/>
    <w:rsid w:val="003F039C"/>
    <w:rsid w:val="00401F65"/>
    <w:rsid w:val="0041039F"/>
    <w:rsid w:val="0041150F"/>
    <w:rsid w:val="00420103"/>
    <w:rsid w:val="004225D7"/>
    <w:rsid w:val="00426197"/>
    <w:rsid w:val="004304D9"/>
    <w:rsid w:val="0043239D"/>
    <w:rsid w:val="004344AB"/>
    <w:rsid w:val="00435C6C"/>
    <w:rsid w:val="004445C7"/>
    <w:rsid w:val="0044497D"/>
    <w:rsid w:val="00447A06"/>
    <w:rsid w:val="00454E1D"/>
    <w:rsid w:val="00481547"/>
    <w:rsid w:val="0049061F"/>
    <w:rsid w:val="00492235"/>
    <w:rsid w:val="004A1281"/>
    <w:rsid w:val="004A287D"/>
    <w:rsid w:val="004A573F"/>
    <w:rsid w:val="004B0F50"/>
    <w:rsid w:val="004B7A7C"/>
    <w:rsid w:val="004C19DE"/>
    <w:rsid w:val="004C6B5F"/>
    <w:rsid w:val="004D10B2"/>
    <w:rsid w:val="004E0B64"/>
    <w:rsid w:val="004E15CC"/>
    <w:rsid w:val="004F300B"/>
    <w:rsid w:val="0050486E"/>
    <w:rsid w:val="00517352"/>
    <w:rsid w:val="00526C54"/>
    <w:rsid w:val="00531516"/>
    <w:rsid w:val="005317D8"/>
    <w:rsid w:val="00533B8D"/>
    <w:rsid w:val="0053486C"/>
    <w:rsid w:val="00536319"/>
    <w:rsid w:val="00541845"/>
    <w:rsid w:val="0055016A"/>
    <w:rsid w:val="00553DE2"/>
    <w:rsid w:val="00557183"/>
    <w:rsid w:val="0056197D"/>
    <w:rsid w:val="00561C72"/>
    <w:rsid w:val="005646BD"/>
    <w:rsid w:val="00566C72"/>
    <w:rsid w:val="0056745A"/>
    <w:rsid w:val="00582DF1"/>
    <w:rsid w:val="0058508A"/>
    <w:rsid w:val="005A1D0C"/>
    <w:rsid w:val="005B136C"/>
    <w:rsid w:val="005C0CF8"/>
    <w:rsid w:val="005C2A68"/>
    <w:rsid w:val="005C50B1"/>
    <w:rsid w:val="005D5181"/>
    <w:rsid w:val="005E0576"/>
    <w:rsid w:val="005F0A0E"/>
    <w:rsid w:val="005F497B"/>
    <w:rsid w:val="00601183"/>
    <w:rsid w:val="006135C9"/>
    <w:rsid w:val="006153C6"/>
    <w:rsid w:val="00616E09"/>
    <w:rsid w:val="0061751B"/>
    <w:rsid w:val="00621277"/>
    <w:rsid w:val="00621EBA"/>
    <w:rsid w:val="00624B66"/>
    <w:rsid w:val="006324A1"/>
    <w:rsid w:val="00635686"/>
    <w:rsid w:val="00642380"/>
    <w:rsid w:val="00651AFC"/>
    <w:rsid w:val="00654D26"/>
    <w:rsid w:val="00660FB5"/>
    <w:rsid w:val="00661027"/>
    <w:rsid w:val="00665441"/>
    <w:rsid w:val="00680616"/>
    <w:rsid w:val="00680946"/>
    <w:rsid w:val="00682B1E"/>
    <w:rsid w:val="006A0FCC"/>
    <w:rsid w:val="006A1AC7"/>
    <w:rsid w:val="006B6C98"/>
    <w:rsid w:val="006B6DF5"/>
    <w:rsid w:val="006C5304"/>
    <w:rsid w:val="006C7A72"/>
    <w:rsid w:val="006D557A"/>
    <w:rsid w:val="006F5795"/>
    <w:rsid w:val="00704F33"/>
    <w:rsid w:val="00717756"/>
    <w:rsid w:val="0072032E"/>
    <w:rsid w:val="007266E0"/>
    <w:rsid w:val="00744813"/>
    <w:rsid w:val="00744A94"/>
    <w:rsid w:val="0074726D"/>
    <w:rsid w:val="00751A24"/>
    <w:rsid w:val="00757964"/>
    <w:rsid w:val="00757F83"/>
    <w:rsid w:val="007606A8"/>
    <w:rsid w:val="00763550"/>
    <w:rsid w:val="00764C57"/>
    <w:rsid w:val="007654C6"/>
    <w:rsid w:val="0078195C"/>
    <w:rsid w:val="00783497"/>
    <w:rsid w:val="00785036"/>
    <w:rsid w:val="00786D72"/>
    <w:rsid w:val="0079009C"/>
    <w:rsid w:val="00792523"/>
    <w:rsid w:val="007A1FD6"/>
    <w:rsid w:val="007A6552"/>
    <w:rsid w:val="007C7773"/>
    <w:rsid w:val="007E2063"/>
    <w:rsid w:val="007E3075"/>
    <w:rsid w:val="007F424A"/>
    <w:rsid w:val="0080338A"/>
    <w:rsid w:val="00803570"/>
    <w:rsid w:val="00805F21"/>
    <w:rsid w:val="00806257"/>
    <w:rsid w:val="008109DA"/>
    <w:rsid w:val="00810BCD"/>
    <w:rsid w:val="00812C2C"/>
    <w:rsid w:val="00813D96"/>
    <w:rsid w:val="00824556"/>
    <w:rsid w:val="008279BD"/>
    <w:rsid w:val="00843503"/>
    <w:rsid w:val="00844A24"/>
    <w:rsid w:val="00846DF7"/>
    <w:rsid w:val="00846EFB"/>
    <w:rsid w:val="0085079A"/>
    <w:rsid w:val="00851959"/>
    <w:rsid w:val="008606B1"/>
    <w:rsid w:val="008636D2"/>
    <w:rsid w:val="00873E1D"/>
    <w:rsid w:val="00875A85"/>
    <w:rsid w:val="00883FB8"/>
    <w:rsid w:val="00894FA6"/>
    <w:rsid w:val="008A4B9F"/>
    <w:rsid w:val="008B0241"/>
    <w:rsid w:val="008B653B"/>
    <w:rsid w:val="008C046C"/>
    <w:rsid w:val="008D5E31"/>
    <w:rsid w:val="008E46F1"/>
    <w:rsid w:val="008E472F"/>
    <w:rsid w:val="008F3FC6"/>
    <w:rsid w:val="008F62C3"/>
    <w:rsid w:val="00902A57"/>
    <w:rsid w:val="009102FA"/>
    <w:rsid w:val="009110BA"/>
    <w:rsid w:val="00911238"/>
    <w:rsid w:val="00915786"/>
    <w:rsid w:val="00925DE6"/>
    <w:rsid w:val="00926625"/>
    <w:rsid w:val="00927791"/>
    <w:rsid w:val="00930C92"/>
    <w:rsid w:val="00932720"/>
    <w:rsid w:val="00933582"/>
    <w:rsid w:val="00933938"/>
    <w:rsid w:val="0096279A"/>
    <w:rsid w:val="009711DE"/>
    <w:rsid w:val="00984358"/>
    <w:rsid w:val="009A2FB3"/>
    <w:rsid w:val="009A4737"/>
    <w:rsid w:val="009A7F24"/>
    <w:rsid w:val="009B5EFF"/>
    <w:rsid w:val="009B6D72"/>
    <w:rsid w:val="009B7D2D"/>
    <w:rsid w:val="009C23E0"/>
    <w:rsid w:val="009D05F2"/>
    <w:rsid w:val="009D40C4"/>
    <w:rsid w:val="009D44EC"/>
    <w:rsid w:val="009D6960"/>
    <w:rsid w:val="009E19DA"/>
    <w:rsid w:val="009F699F"/>
    <w:rsid w:val="00A26F04"/>
    <w:rsid w:val="00A33855"/>
    <w:rsid w:val="00A72220"/>
    <w:rsid w:val="00A73390"/>
    <w:rsid w:val="00A82598"/>
    <w:rsid w:val="00A82C4A"/>
    <w:rsid w:val="00A929B7"/>
    <w:rsid w:val="00A9500B"/>
    <w:rsid w:val="00A972A8"/>
    <w:rsid w:val="00AA7C7C"/>
    <w:rsid w:val="00AB23D2"/>
    <w:rsid w:val="00AB47A6"/>
    <w:rsid w:val="00AB753F"/>
    <w:rsid w:val="00AE2588"/>
    <w:rsid w:val="00AF5C47"/>
    <w:rsid w:val="00B06774"/>
    <w:rsid w:val="00B127A0"/>
    <w:rsid w:val="00B13235"/>
    <w:rsid w:val="00B30A2C"/>
    <w:rsid w:val="00B32169"/>
    <w:rsid w:val="00B442C8"/>
    <w:rsid w:val="00B4780C"/>
    <w:rsid w:val="00B52250"/>
    <w:rsid w:val="00B53082"/>
    <w:rsid w:val="00B566F4"/>
    <w:rsid w:val="00B61D13"/>
    <w:rsid w:val="00B70312"/>
    <w:rsid w:val="00B9539E"/>
    <w:rsid w:val="00BA2455"/>
    <w:rsid w:val="00BB4DFB"/>
    <w:rsid w:val="00BC3A26"/>
    <w:rsid w:val="00BC6407"/>
    <w:rsid w:val="00BD3703"/>
    <w:rsid w:val="00BE2E4F"/>
    <w:rsid w:val="00BF0F1A"/>
    <w:rsid w:val="00BF1030"/>
    <w:rsid w:val="00BF267A"/>
    <w:rsid w:val="00C07872"/>
    <w:rsid w:val="00C11585"/>
    <w:rsid w:val="00C2142A"/>
    <w:rsid w:val="00C240B8"/>
    <w:rsid w:val="00C26900"/>
    <w:rsid w:val="00C27532"/>
    <w:rsid w:val="00C42557"/>
    <w:rsid w:val="00C50F02"/>
    <w:rsid w:val="00C576C2"/>
    <w:rsid w:val="00C605EE"/>
    <w:rsid w:val="00C67B10"/>
    <w:rsid w:val="00C70E24"/>
    <w:rsid w:val="00C76061"/>
    <w:rsid w:val="00CA64B7"/>
    <w:rsid w:val="00CB2843"/>
    <w:rsid w:val="00CB2CC3"/>
    <w:rsid w:val="00CC0361"/>
    <w:rsid w:val="00CC0C11"/>
    <w:rsid w:val="00CC30A5"/>
    <w:rsid w:val="00CC3E00"/>
    <w:rsid w:val="00CC41B3"/>
    <w:rsid w:val="00CC795F"/>
    <w:rsid w:val="00CD6403"/>
    <w:rsid w:val="00CE4B35"/>
    <w:rsid w:val="00CF7146"/>
    <w:rsid w:val="00D05CD4"/>
    <w:rsid w:val="00D17FFA"/>
    <w:rsid w:val="00D2471C"/>
    <w:rsid w:val="00D2728D"/>
    <w:rsid w:val="00D3484E"/>
    <w:rsid w:val="00D50CC0"/>
    <w:rsid w:val="00D64E8B"/>
    <w:rsid w:val="00D67A2E"/>
    <w:rsid w:val="00D81782"/>
    <w:rsid w:val="00D85DDE"/>
    <w:rsid w:val="00D928B1"/>
    <w:rsid w:val="00DA189B"/>
    <w:rsid w:val="00DA3DB1"/>
    <w:rsid w:val="00DA5B17"/>
    <w:rsid w:val="00DB59A5"/>
    <w:rsid w:val="00DC7114"/>
    <w:rsid w:val="00DD05E1"/>
    <w:rsid w:val="00DD16FC"/>
    <w:rsid w:val="00DE6675"/>
    <w:rsid w:val="00DE76C7"/>
    <w:rsid w:val="00DF3916"/>
    <w:rsid w:val="00E0704C"/>
    <w:rsid w:val="00E13473"/>
    <w:rsid w:val="00E2303C"/>
    <w:rsid w:val="00E24E77"/>
    <w:rsid w:val="00E263D8"/>
    <w:rsid w:val="00E41BD1"/>
    <w:rsid w:val="00E42135"/>
    <w:rsid w:val="00E5491F"/>
    <w:rsid w:val="00E56AC4"/>
    <w:rsid w:val="00E57C5A"/>
    <w:rsid w:val="00E634D8"/>
    <w:rsid w:val="00E65EA2"/>
    <w:rsid w:val="00E708D7"/>
    <w:rsid w:val="00E7687C"/>
    <w:rsid w:val="00E87EE3"/>
    <w:rsid w:val="00E92706"/>
    <w:rsid w:val="00E92B94"/>
    <w:rsid w:val="00E95776"/>
    <w:rsid w:val="00EA2221"/>
    <w:rsid w:val="00EA27B0"/>
    <w:rsid w:val="00EA5AEC"/>
    <w:rsid w:val="00ED07A7"/>
    <w:rsid w:val="00EE6D15"/>
    <w:rsid w:val="00EF1561"/>
    <w:rsid w:val="00EF3743"/>
    <w:rsid w:val="00F0060D"/>
    <w:rsid w:val="00F03B41"/>
    <w:rsid w:val="00F07AE6"/>
    <w:rsid w:val="00F10C7F"/>
    <w:rsid w:val="00F33196"/>
    <w:rsid w:val="00F34A6E"/>
    <w:rsid w:val="00F4539B"/>
    <w:rsid w:val="00F63C1E"/>
    <w:rsid w:val="00F65BA6"/>
    <w:rsid w:val="00F67005"/>
    <w:rsid w:val="00F71718"/>
    <w:rsid w:val="00F73EEE"/>
    <w:rsid w:val="00F829A5"/>
    <w:rsid w:val="00FB05B3"/>
    <w:rsid w:val="00FB67AA"/>
    <w:rsid w:val="00FC6B22"/>
    <w:rsid w:val="00FD4189"/>
    <w:rsid w:val="00FE1D59"/>
    <w:rsid w:val="00FE65F9"/>
    <w:rsid w:val="00FF39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79D47E"/>
  <w15:docId w15:val="{702AF2DF-0D8D-41F6-B860-A09B3B6AE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16"/>
  </w:style>
  <w:style w:type="paragraph" w:styleId="Heading1">
    <w:name w:val="heading 1"/>
    <w:basedOn w:val="Normal"/>
    <w:next w:val="Normal"/>
    <w:link w:val="Heading1Char"/>
    <w:uiPriority w:val="9"/>
    <w:qFormat/>
    <w:rsid w:val="000D1E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4E7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779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1E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561C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C72"/>
  </w:style>
  <w:style w:type="paragraph" w:styleId="Footer">
    <w:name w:val="footer"/>
    <w:basedOn w:val="Normal"/>
    <w:link w:val="FooterChar"/>
    <w:uiPriority w:val="99"/>
    <w:unhideWhenUsed/>
    <w:rsid w:val="00561C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C72"/>
  </w:style>
  <w:style w:type="character" w:customStyle="1" w:styleId="Heading2Char">
    <w:name w:val="Heading 2 Char"/>
    <w:basedOn w:val="DefaultParagraphFont"/>
    <w:link w:val="Heading2"/>
    <w:uiPriority w:val="9"/>
    <w:rsid w:val="00E24E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A8259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1123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11CBA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240B8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87C2C"/>
    <w:rPr>
      <w:color w:val="605E5C"/>
      <w:shd w:val="clear" w:color="auto" w:fill="E1DFDD"/>
    </w:rPr>
  </w:style>
  <w:style w:type="character" w:customStyle="1" w:styleId="fal6plv">
    <w:name w:val="fal6plv"/>
    <w:basedOn w:val="DefaultParagraphFont"/>
    <w:rsid w:val="002207BF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17D8D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779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8B653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A1A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9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80/01634372.2025.2611759" TargetMode="External"/><Relationship Id="rId18" Type="http://schemas.openxmlformats.org/officeDocument/2006/relationships/hyperlink" Target="https://doi.org/10.1007/s12132-024-09519-0" TargetMode="External"/><Relationship Id="rId26" Type="http://schemas.openxmlformats.org/officeDocument/2006/relationships/hyperlink" Target="https://doi.org/10.1177/17446295211016171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doi.org/10.1108/IJSSP-04-2024-0178" TargetMode="External"/><Relationship Id="rId34" Type="http://schemas.openxmlformats.org/officeDocument/2006/relationships/hyperlink" Target="https://doi.org/10.31730/osf.io/wmn89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doi.org/10.1093/bjsw/bcaf306" TargetMode="External"/><Relationship Id="rId20" Type="http://schemas.openxmlformats.org/officeDocument/2006/relationships/hyperlink" Target="https://doi.org/10.1080/23311886.2024.2323567" TargetMode="External"/><Relationship Id="rId29" Type="http://schemas.openxmlformats.org/officeDocument/2006/relationships/hyperlink" Target="https://doi.org/10.1080/02589001.2020.1778649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s.knust.edu.gh/announcements/science-and-technology-seminar-series-girls-2019" TargetMode="External"/><Relationship Id="rId24" Type="http://schemas.openxmlformats.org/officeDocument/2006/relationships/hyperlink" Target="https://doi.org/10.1007/s10734-023-00997-y" TargetMode="External"/><Relationship Id="rId32" Type="http://schemas.openxmlformats.org/officeDocument/2006/relationships/hyperlink" Target="https://doi.org/10.1007/s11256-018-0491-8" TargetMode="External"/><Relationship Id="rId37" Type="http://schemas.openxmlformats.org/officeDocument/2006/relationships/hyperlink" Target="mailto:kooforidua@yahoo.com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1108/SASBE-11-2025-0748" TargetMode="External"/><Relationship Id="rId23" Type="http://schemas.openxmlformats.org/officeDocument/2006/relationships/hyperlink" Target="https://doi.org/10.1080/02615479.2022.2161505" TargetMode="External"/><Relationship Id="rId28" Type="http://schemas.openxmlformats.org/officeDocument/2006/relationships/hyperlink" Target="https://doi.org/10.1186/s12889-021-10170-8" TargetMode="External"/><Relationship Id="rId36" Type="http://schemas.openxmlformats.org/officeDocument/2006/relationships/hyperlink" Target="mailto:akuoko65@yahoo.co.uk" TargetMode="External"/><Relationship Id="rId10" Type="http://schemas.openxmlformats.org/officeDocument/2006/relationships/hyperlink" Target="https://scholar.google.com/citations?user=IjjjdEAAAAAJ&amp;hl=en" TargetMode="External"/><Relationship Id="rId19" Type="http://schemas.openxmlformats.org/officeDocument/2006/relationships/hyperlink" Target="https://doi.org/10.1371/journal.pone.0312527" TargetMode="External"/><Relationship Id="rId31" Type="http://schemas.openxmlformats.org/officeDocument/2006/relationships/hyperlink" Target="https://doi.org/10.4236/aasoci.2020.1011025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forkuor@gmail.com" TargetMode="External"/><Relationship Id="rId14" Type="http://schemas.openxmlformats.org/officeDocument/2006/relationships/hyperlink" Target="https://doi.org/10.1080/13549839.2026.2720340" TargetMode="External"/><Relationship Id="rId22" Type="http://schemas.openxmlformats.org/officeDocument/2006/relationships/hyperlink" Target="https://doi.org/10.1016/j.jtrangeo.2023.103643" TargetMode="External"/><Relationship Id="rId27" Type="http://schemas.openxmlformats.org/officeDocument/2006/relationships/hyperlink" Target="https://doi.org/10.1155/2021/6695936" TargetMode="External"/><Relationship Id="rId30" Type="http://schemas.openxmlformats.org/officeDocument/2006/relationships/hyperlink" Target="https://doi.org/10.1007/s12147-019-09231-5" TargetMode="External"/><Relationship Id="rId35" Type="http://schemas.openxmlformats.org/officeDocument/2006/relationships/hyperlink" Target="http://dfcentre.com/wp-content/uploads/2017/03/2017-03-27_11-P21-GHA-Kwasi-Ohene-Yankyera.pdf" TargetMode="External"/><Relationship Id="rId8" Type="http://schemas.openxmlformats.org/officeDocument/2006/relationships/hyperlink" Target="mailto:kforkuor@yahoo.com%20/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facebook.com/danidafellowshipcentre/posts/413584585795076" TargetMode="External"/><Relationship Id="rId17" Type="http://schemas.openxmlformats.org/officeDocument/2006/relationships/hyperlink" Target="https://doi.org/10.1080/10803548.2025.2452753" TargetMode="External"/><Relationship Id="rId25" Type="http://schemas.openxmlformats.org/officeDocument/2006/relationships/hyperlink" Target="https://doi.org/10.1177/1473325020973323" TargetMode="External"/><Relationship Id="rId33" Type="http://schemas.openxmlformats.org/officeDocument/2006/relationships/hyperlink" Target="https://doi.org/10.14507/MCF-eLi.I9" TargetMode="External"/><Relationship Id="rId38" Type="http://schemas.openxmlformats.org/officeDocument/2006/relationships/hyperlink" Target="mailto:eyeboah2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Aku13</b:Tag>
    <b:SourceType>JournalArticle</b:SourceType>
    <b:Guid>{F42F2728-5649-44C8-9B15-945A4086E17C}</b:Guid>
    <b:Title>Women making ends meet: street hawking in Kumasi, challenges and constraints</b:Title>
    <b:Year>2013</b:Year>
    <b:Author>
      <b:Author>
        <b:NameList>
          <b:Person>
            <b:Last>Akuoko</b:Last>
            <b:Middle>O</b:Middle>
            <b:First>K</b:First>
          </b:Person>
          <b:Person>
            <b:Last>Ofori-Dua</b:Last>
            <b:First>K</b:First>
          </b:Person>
          <b:Person>
            <b:Last>Forkuor</b:Last>
            <b:Middle>B</b:Middle>
            <b:First>J</b:First>
          </b:Person>
        </b:NameList>
      </b:Author>
    </b:Author>
    <b:JournalName>Michigan Sociological Review</b:JournalName>
    <b:Pages>25-43</b:Pages>
    <b:Volume>27</b:Volume>
    <b:RefOrder>1</b:RefOrder>
  </b:Source>
</b:Sources>
</file>

<file path=customXml/itemProps1.xml><?xml version="1.0" encoding="utf-8"?>
<ds:datastoreItem xmlns:ds="http://schemas.openxmlformats.org/officeDocument/2006/customXml" ds:itemID="{259CF160-5549-4802-AAB1-D35ECA3B1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10</Pages>
  <Words>3878</Words>
  <Characters>22106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Copenhagen</Company>
  <LinksUpToDate>false</LinksUpToDate>
  <CharactersWithSpaces>25933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Boulard Forkuor</dc:creator>
  <cp:lastModifiedBy>John Boulard Forkuor</cp:lastModifiedBy>
  <cp:revision>15</cp:revision>
  <cp:lastPrinted>2026-02-26T16:47:00Z</cp:lastPrinted>
  <dcterms:created xsi:type="dcterms:W3CDTF">2026-01-10T19:52:00Z</dcterms:created>
  <dcterms:modified xsi:type="dcterms:W3CDTF">2026-09-22T11:19:00Z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5cf9ef67d4a69545b6fd3650d90aa8ce1b6200927b2ecfb140637f2d28935773</vt:lpwstr>
  </property>
</Properties>
</file>