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671A9" w14:textId="77777777" w:rsidR="00BE1133" w:rsidRDefault="00BE1133" w:rsidP="004D6AF7">
      <w:pPr>
        <w:jc w:val="both"/>
        <w:rPr>
          <w:rFonts w:ascii="Garamond" w:hAnsi="Garamond"/>
          <w:lang w:val="en-US"/>
        </w:rPr>
      </w:pPr>
    </w:p>
    <w:p w14:paraId="27032F25" w14:textId="15CB6750" w:rsidR="00BE1133" w:rsidRPr="00426058" w:rsidRDefault="00426058" w:rsidP="004D6AF7">
      <w:pPr>
        <w:jc w:val="both"/>
        <w:rPr>
          <w:rFonts w:ascii="Arial" w:hAnsi="Arial" w:cs="Arial"/>
          <w:b/>
          <w:bCs/>
          <w:sz w:val="28"/>
          <w:szCs w:val="28"/>
          <w:lang w:val="en-US"/>
        </w:rPr>
      </w:pPr>
      <w:r w:rsidRPr="00426058">
        <w:rPr>
          <w:rFonts w:ascii="Arial" w:hAnsi="Arial" w:cs="Arial"/>
          <w:b/>
          <w:bCs/>
          <w:sz w:val="28"/>
          <w:szCs w:val="28"/>
          <w:lang w:val="en-US"/>
        </w:rPr>
        <w:t>P</w:t>
      </w:r>
      <w:r w:rsidR="00F96FD4">
        <w:rPr>
          <w:rFonts w:ascii="Arial" w:hAnsi="Arial" w:cs="Arial"/>
          <w:b/>
          <w:bCs/>
          <w:sz w:val="28"/>
          <w:szCs w:val="28"/>
          <w:lang w:val="en-US"/>
        </w:rPr>
        <w:t>ROFILE</w:t>
      </w:r>
    </w:p>
    <w:p w14:paraId="29B0170F" w14:textId="77777777" w:rsidR="00A2225B" w:rsidRDefault="00A2225B" w:rsidP="0000350F">
      <w:pPr>
        <w:pStyle w:val="NormalWeb"/>
        <w:spacing w:before="0" w:beforeAutospacing="0" w:after="0" w:afterAutospacing="0" w:line="276" w:lineRule="auto"/>
        <w:jc w:val="both"/>
        <w:rPr>
          <w:rFonts w:asciiTheme="minorHAnsi" w:hAnsiTheme="minorHAnsi" w:cstheme="minorHAnsi"/>
          <w:b/>
          <w:bCs/>
          <w:lang w:val="en-US"/>
        </w:rPr>
      </w:pPr>
    </w:p>
    <w:p w14:paraId="79BF9041" w14:textId="17B9041C" w:rsidR="00BE1133" w:rsidRPr="0000350F" w:rsidRDefault="00BE1133" w:rsidP="0000350F">
      <w:pPr>
        <w:pStyle w:val="NormalWeb"/>
        <w:spacing w:before="0" w:beforeAutospacing="0" w:after="0" w:afterAutospacing="0" w:line="276" w:lineRule="auto"/>
        <w:jc w:val="both"/>
        <w:rPr>
          <w:rFonts w:ascii="Garamond" w:hAnsi="Garamond"/>
          <w:color w:val="FFFFFF"/>
          <w:sz w:val="22"/>
          <w:szCs w:val="22"/>
        </w:rPr>
      </w:pPr>
      <w:r w:rsidRPr="000302AA">
        <w:rPr>
          <w:rFonts w:asciiTheme="minorHAnsi" w:hAnsiTheme="minorHAnsi" w:cstheme="minorHAnsi"/>
          <w:b/>
          <w:bCs/>
          <w:lang w:val="en-US"/>
        </w:rPr>
        <w:t>Daniel Yaw Addai DUAH</w:t>
      </w:r>
      <w:r w:rsidRPr="000302AA">
        <w:rPr>
          <w:rFonts w:asciiTheme="minorHAnsi" w:hAnsiTheme="minorHAnsi" w:cstheme="minorHAnsi"/>
          <w:b/>
          <w:bCs/>
        </w:rPr>
        <w:t xml:space="preserve"> </w:t>
      </w:r>
      <w:r w:rsidRPr="000302AA">
        <w:rPr>
          <w:rFonts w:asciiTheme="minorHAnsi" w:hAnsiTheme="minorHAnsi" w:cstheme="minorHAnsi"/>
        </w:rPr>
        <w:t xml:space="preserve">is an Associate Professor at the Department of </w:t>
      </w:r>
      <w:r w:rsidRPr="000302AA">
        <w:rPr>
          <w:rFonts w:asciiTheme="minorHAnsi" w:hAnsiTheme="minorHAnsi" w:cstheme="minorHAnsi"/>
          <w:lang w:val="en-US"/>
        </w:rPr>
        <w:t>Architecture</w:t>
      </w:r>
      <w:r w:rsidRPr="000302AA">
        <w:rPr>
          <w:rFonts w:asciiTheme="minorHAnsi" w:hAnsiTheme="minorHAnsi" w:cstheme="minorHAnsi"/>
        </w:rPr>
        <w:t xml:space="preserve">, Kwame Nkrumah University of Science and Technology (KNUST), Kumasi, Ghana. </w:t>
      </w:r>
      <w:r w:rsidR="003A1FD1">
        <w:rPr>
          <w:rFonts w:asciiTheme="minorHAnsi" w:hAnsiTheme="minorHAnsi" w:cstheme="minorHAnsi"/>
          <w:lang w:val="en-US"/>
        </w:rPr>
        <w:t>As a Chartered Architect, Fellow of the Ghana Institute of Architects, and Distinguished Project Management Professional, he has over 19 years of experience in teaching, research, consultancy and mentorship</w:t>
      </w:r>
      <w:r w:rsidR="00FF0670">
        <w:rPr>
          <w:rFonts w:asciiTheme="minorHAnsi" w:hAnsiTheme="minorHAnsi" w:cstheme="minorHAnsi"/>
          <w:lang w:val="en-US"/>
        </w:rPr>
        <w:t xml:space="preserve"> </w:t>
      </w:r>
      <w:r w:rsidR="0059684C">
        <w:rPr>
          <w:rFonts w:asciiTheme="minorHAnsi" w:hAnsiTheme="minorHAnsi" w:cstheme="minorHAnsi"/>
          <w:lang w:val="en-US"/>
        </w:rPr>
        <w:t xml:space="preserve">and </w:t>
      </w:r>
      <w:r w:rsidR="00FF0670" w:rsidRPr="000302AA">
        <w:rPr>
          <w:rFonts w:asciiTheme="minorHAnsi" w:hAnsiTheme="minorHAnsi" w:cstheme="minorHAnsi"/>
          <w:lang w:val="en-US"/>
        </w:rPr>
        <w:t>over 18</w:t>
      </w:r>
      <w:r w:rsidR="00FF0670" w:rsidRPr="000302AA">
        <w:rPr>
          <w:rFonts w:asciiTheme="minorHAnsi" w:hAnsiTheme="minorHAnsi" w:cstheme="minorHAnsi"/>
        </w:rPr>
        <w:t xml:space="preserve"> years in administrative</w:t>
      </w:r>
      <w:r w:rsidR="00FF0670" w:rsidRPr="000302AA">
        <w:rPr>
          <w:rFonts w:asciiTheme="minorHAnsi" w:hAnsiTheme="minorHAnsi" w:cstheme="minorHAnsi"/>
          <w:lang w:val="en-US"/>
        </w:rPr>
        <w:t>/governance</w:t>
      </w:r>
      <w:r w:rsidR="00FF0670" w:rsidRPr="000302AA">
        <w:rPr>
          <w:rFonts w:asciiTheme="minorHAnsi" w:hAnsiTheme="minorHAnsi" w:cstheme="minorHAnsi"/>
        </w:rPr>
        <w:t xml:space="preserve"> positions</w:t>
      </w:r>
      <w:r w:rsidR="003A1FD1">
        <w:rPr>
          <w:rFonts w:asciiTheme="minorHAnsi" w:hAnsiTheme="minorHAnsi" w:cstheme="minorHAnsi"/>
          <w:lang w:val="en-US"/>
        </w:rPr>
        <w:t>. Professor Duah</w:t>
      </w:r>
      <w:r w:rsidRPr="000302AA">
        <w:rPr>
          <w:rFonts w:asciiTheme="minorHAnsi" w:hAnsiTheme="minorHAnsi" w:cstheme="minorHAnsi"/>
        </w:rPr>
        <w:t xml:space="preserve"> </w:t>
      </w:r>
      <w:r w:rsidR="003A1FD1">
        <w:rPr>
          <w:rFonts w:asciiTheme="minorHAnsi" w:hAnsiTheme="minorHAnsi" w:cstheme="minorHAnsi"/>
          <w:lang w:val="en-US"/>
        </w:rPr>
        <w:t>obtained his doctoral degree</w:t>
      </w:r>
      <w:r w:rsidRPr="000302AA">
        <w:rPr>
          <w:rFonts w:asciiTheme="minorHAnsi" w:hAnsiTheme="minorHAnsi" w:cstheme="minorHAnsi"/>
        </w:rPr>
        <w:t xml:space="preserve"> in </w:t>
      </w:r>
      <w:r w:rsidRPr="000302AA">
        <w:rPr>
          <w:rFonts w:asciiTheme="minorHAnsi" w:hAnsiTheme="minorHAnsi" w:cstheme="minorHAnsi"/>
          <w:lang w:val="en-US"/>
        </w:rPr>
        <w:t>Planning, Design, and Construction (Construction Management Specialty)</w:t>
      </w:r>
      <w:r w:rsidRPr="000302AA">
        <w:rPr>
          <w:rFonts w:asciiTheme="minorHAnsi" w:hAnsiTheme="minorHAnsi" w:cstheme="minorHAnsi"/>
        </w:rPr>
        <w:t xml:space="preserve"> from </w:t>
      </w:r>
      <w:r w:rsidRPr="000302AA">
        <w:rPr>
          <w:rFonts w:asciiTheme="minorHAnsi" w:hAnsiTheme="minorHAnsi" w:cstheme="minorHAnsi"/>
          <w:lang w:val="en-US"/>
        </w:rPr>
        <w:t>Michigan State University, USA</w:t>
      </w:r>
      <w:r w:rsidR="003A1FD1">
        <w:rPr>
          <w:rFonts w:asciiTheme="minorHAnsi" w:hAnsiTheme="minorHAnsi" w:cstheme="minorHAnsi"/>
          <w:lang w:val="en-US"/>
        </w:rPr>
        <w:t xml:space="preserve"> in 2014</w:t>
      </w:r>
      <w:r w:rsidRPr="000302AA">
        <w:rPr>
          <w:rFonts w:asciiTheme="minorHAnsi" w:hAnsiTheme="minorHAnsi" w:cstheme="minorHAnsi"/>
          <w:lang w:val="en-US"/>
        </w:rPr>
        <w:t>; MSc. in Construction Management and Economics from the University of Greenwich, London, UK</w:t>
      </w:r>
      <w:r w:rsidR="003A1FD1">
        <w:rPr>
          <w:rFonts w:asciiTheme="minorHAnsi" w:hAnsiTheme="minorHAnsi" w:cstheme="minorHAnsi"/>
          <w:lang w:val="en-US"/>
        </w:rPr>
        <w:t xml:space="preserve"> in 2004</w:t>
      </w:r>
      <w:r w:rsidRPr="000302AA">
        <w:rPr>
          <w:rFonts w:asciiTheme="minorHAnsi" w:hAnsiTheme="minorHAnsi" w:cstheme="minorHAnsi"/>
          <w:lang w:val="en-US"/>
        </w:rPr>
        <w:t>; Post Graduate Diploma and Bachelor of Science in Architecture from KNUST</w:t>
      </w:r>
      <w:r w:rsidRPr="000302AA">
        <w:rPr>
          <w:rFonts w:asciiTheme="minorHAnsi" w:hAnsiTheme="minorHAnsi" w:cstheme="minorHAnsi"/>
        </w:rPr>
        <w:t xml:space="preserve"> in 20</w:t>
      </w:r>
      <w:r w:rsidRPr="000302AA">
        <w:rPr>
          <w:rFonts w:asciiTheme="minorHAnsi" w:hAnsiTheme="minorHAnsi" w:cstheme="minorHAnsi"/>
          <w:lang w:val="en-US"/>
        </w:rPr>
        <w:t>00</w:t>
      </w:r>
      <w:r w:rsidRPr="000302AA">
        <w:rPr>
          <w:rFonts w:asciiTheme="minorHAnsi" w:hAnsiTheme="minorHAnsi" w:cstheme="minorHAnsi"/>
        </w:rPr>
        <w:t xml:space="preserve"> and 200</w:t>
      </w:r>
      <w:r w:rsidRPr="000302AA">
        <w:rPr>
          <w:rFonts w:asciiTheme="minorHAnsi" w:hAnsiTheme="minorHAnsi" w:cstheme="minorHAnsi"/>
          <w:lang w:val="en-US"/>
        </w:rPr>
        <w:t>2</w:t>
      </w:r>
      <w:r w:rsidRPr="000302AA">
        <w:rPr>
          <w:rFonts w:asciiTheme="minorHAnsi" w:hAnsiTheme="minorHAnsi" w:cstheme="minorHAnsi"/>
        </w:rPr>
        <w:t xml:space="preserve"> respectively. </w:t>
      </w:r>
      <w:r w:rsidR="003A1FD1">
        <w:rPr>
          <w:rFonts w:asciiTheme="minorHAnsi" w:hAnsiTheme="minorHAnsi" w:cstheme="minorHAnsi"/>
          <w:lang w:val="en-US"/>
        </w:rPr>
        <w:t xml:space="preserve">Professor Duah started his academic career when he was appointed a Tutor in Building Studies at Barnfield College in Luton, in the United Kingdom in </w:t>
      </w:r>
      <w:r w:rsidR="00BB7AF1">
        <w:rPr>
          <w:rFonts w:asciiTheme="minorHAnsi" w:hAnsiTheme="minorHAnsi" w:cstheme="minorHAnsi"/>
          <w:lang w:val="en-US"/>
        </w:rPr>
        <w:t xml:space="preserve">January </w:t>
      </w:r>
      <w:r w:rsidR="003A1FD1">
        <w:rPr>
          <w:rFonts w:asciiTheme="minorHAnsi" w:hAnsiTheme="minorHAnsi" w:cstheme="minorHAnsi"/>
          <w:lang w:val="en-US"/>
        </w:rPr>
        <w:t xml:space="preserve">2006. He was later appointed Lecturer </w:t>
      </w:r>
      <w:r w:rsidR="00BB7AF1">
        <w:rPr>
          <w:rFonts w:asciiTheme="minorHAnsi" w:hAnsiTheme="minorHAnsi" w:cstheme="minorHAnsi"/>
          <w:lang w:val="en-US"/>
        </w:rPr>
        <w:t>in September 2006 at the Department of Architecture</w:t>
      </w:r>
      <w:r w:rsidR="0059684C">
        <w:rPr>
          <w:rFonts w:asciiTheme="minorHAnsi" w:hAnsiTheme="minorHAnsi" w:cstheme="minorHAnsi"/>
          <w:lang w:val="en-US"/>
        </w:rPr>
        <w:t>, KNUST</w:t>
      </w:r>
      <w:r w:rsidR="00BB7AF1">
        <w:rPr>
          <w:rFonts w:asciiTheme="minorHAnsi" w:hAnsiTheme="minorHAnsi" w:cstheme="minorHAnsi"/>
          <w:lang w:val="en-US"/>
        </w:rPr>
        <w:t xml:space="preserve">. He was promoted to the rank of Senior Lecturer in 2015 following his return from study leave from 2010 to 2014, and Associate Professor in 2020. </w:t>
      </w:r>
      <w:r w:rsidR="00BB7AF1" w:rsidRPr="000302AA">
        <w:rPr>
          <w:rFonts w:asciiTheme="minorHAnsi" w:hAnsiTheme="minorHAnsi" w:cstheme="minorHAnsi"/>
          <w:lang w:val="en-US"/>
        </w:rPr>
        <w:t xml:space="preserve">Having completed his doctoral studies 8 months ahead of time, </w:t>
      </w:r>
      <w:r w:rsidR="00BB7AF1" w:rsidRPr="000302AA">
        <w:rPr>
          <w:rFonts w:asciiTheme="minorHAnsi" w:hAnsiTheme="minorHAnsi" w:cstheme="minorHAnsi"/>
        </w:rPr>
        <w:t xml:space="preserve">he was appointed as a </w:t>
      </w:r>
      <w:r w:rsidR="00BB7AF1" w:rsidRPr="000302AA">
        <w:rPr>
          <w:rFonts w:asciiTheme="minorHAnsi" w:hAnsiTheme="minorHAnsi" w:cstheme="minorHAnsi"/>
          <w:lang w:val="en-US"/>
        </w:rPr>
        <w:t>post-doctoral researcher at Michigan State</w:t>
      </w:r>
      <w:r w:rsidR="00BB7AF1" w:rsidRPr="000302AA">
        <w:rPr>
          <w:rFonts w:asciiTheme="minorHAnsi" w:hAnsiTheme="minorHAnsi" w:cstheme="minorHAnsi"/>
        </w:rPr>
        <w:t xml:space="preserve"> </w:t>
      </w:r>
      <w:r w:rsidR="00152346">
        <w:rPr>
          <w:rFonts w:asciiTheme="minorHAnsi" w:hAnsiTheme="minorHAnsi" w:cstheme="minorHAnsi"/>
          <w:lang w:val="en-US"/>
        </w:rPr>
        <w:t>in</w:t>
      </w:r>
      <w:r w:rsidR="00BB7AF1">
        <w:rPr>
          <w:rFonts w:asciiTheme="minorHAnsi" w:hAnsiTheme="minorHAnsi" w:cstheme="minorHAnsi"/>
          <w:lang w:val="en-US"/>
        </w:rPr>
        <w:t xml:space="preserve"> 2014</w:t>
      </w:r>
      <w:r w:rsidR="00BB7AF1" w:rsidRPr="000302AA">
        <w:rPr>
          <w:rFonts w:asciiTheme="minorHAnsi" w:hAnsiTheme="minorHAnsi" w:cstheme="minorHAnsi"/>
        </w:rPr>
        <w:t xml:space="preserve">. </w:t>
      </w:r>
      <w:r w:rsidR="000479AC">
        <w:rPr>
          <w:rFonts w:asciiTheme="minorHAnsi" w:hAnsiTheme="minorHAnsi" w:cstheme="minorHAnsi"/>
          <w:lang w:val="en-US"/>
        </w:rPr>
        <w:t>He i</w:t>
      </w:r>
      <w:r w:rsidR="00BB7AF1">
        <w:rPr>
          <w:rFonts w:asciiTheme="minorHAnsi" w:hAnsiTheme="minorHAnsi" w:cstheme="minorHAnsi"/>
          <w:lang w:val="en-US"/>
        </w:rPr>
        <w:t xml:space="preserve">s </w:t>
      </w:r>
      <w:r w:rsidR="000479AC">
        <w:rPr>
          <w:rFonts w:asciiTheme="minorHAnsi" w:hAnsiTheme="minorHAnsi" w:cstheme="minorHAnsi"/>
          <w:lang w:val="en-US"/>
        </w:rPr>
        <w:t xml:space="preserve">currently </w:t>
      </w:r>
      <w:r w:rsidR="00BB7AF1">
        <w:rPr>
          <w:rFonts w:asciiTheme="minorHAnsi" w:hAnsiTheme="minorHAnsi" w:cstheme="minorHAnsi"/>
          <w:lang w:val="en-US"/>
        </w:rPr>
        <w:t xml:space="preserve">the Dean for the International Programmes Office since January 2022 and Director of the Confucius Institute at KNUST since December 2023. </w:t>
      </w:r>
    </w:p>
    <w:p w14:paraId="450E0A25" w14:textId="77777777" w:rsidR="00BE1133" w:rsidRPr="000302AA" w:rsidRDefault="00BE1133" w:rsidP="0000350F">
      <w:pPr>
        <w:pStyle w:val="NormalWeb"/>
        <w:spacing w:before="0" w:beforeAutospacing="0" w:after="0" w:afterAutospacing="0" w:line="276" w:lineRule="auto"/>
        <w:jc w:val="both"/>
        <w:rPr>
          <w:rFonts w:asciiTheme="minorHAnsi" w:hAnsiTheme="minorHAnsi" w:cstheme="minorHAnsi"/>
        </w:rPr>
      </w:pPr>
    </w:p>
    <w:p w14:paraId="05DB27EA" w14:textId="0E2EABA6" w:rsidR="000479AC" w:rsidRPr="00C90A1E" w:rsidRDefault="000479AC" w:rsidP="0000350F">
      <w:pPr>
        <w:pStyle w:val="NormalWeb"/>
        <w:spacing w:before="0" w:beforeAutospacing="0" w:after="0" w:afterAutospacing="0" w:line="276" w:lineRule="auto"/>
        <w:jc w:val="both"/>
        <w:rPr>
          <w:rFonts w:asciiTheme="minorHAnsi" w:hAnsiTheme="minorHAnsi" w:cstheme="minorHAnsi"/>
        </w:rPr>
      </w:pPr>
      <w:r>
        <w:rPr>
          <w:rFonts w:asciiTheme="minorHAnsi" w:hAnsiTheme="minorHAnsi" w:cstheme="minorHAnsi"/>
          <w:lang w:val="en-US"/>
        </w:rPr>
        <w:t xml:space="preserve">Professor Duah has been serving as a member of the Academic Board, Executive Committee and Planning and Resources Committee of KNUST since 2022. </w:t>
      </w:r>
      <w:r w:rsidR="00C90A1E" w:rsidRPr="000302AA">
        <w:rPr>
          <w:rFonts w:asciiTheme="minorHAnsi" w:hAnsiTheme="minorHAnsi" w:cstheme="minorHAnsi"/>
          <w:lang w:val="en-US"/>
        </w:rPr>
        <w:t>He has chaired several statutory and non-statutory committees of the university and served in various roles on several committees in the university, at the national and international levels</w:t>
      </w:r>
      <w:r w:rsidR="00C90A1E">
        <w:rPr>
          <w:rFonts w:asciiTheme="minorHAnsi" w:hAnsiTheme="minorHAnsi" w:cstheme="minorHAnsi"/>
          <w:lang w:val="en-US"/>
        </w:rPr>
        <w:t xml:space="preserve"> i</w:t>
      </w:r>
      <w:r>
        <w:rPr>
          <w:rFonts w:asciiTheme="minorHAnsi" w:hAnsiTheme="minorHAnsi" w:cstheme="minorHAnsi"/>
          <w:lang w:val="en-US"/>
        </w:rPr>
        <w:t xml:space="preserve">ncluding the </w:t>
      </w:r>
      <w:r w:rsidR="00FF0670">
        <w:rPr>
          <w:rFonts w:asciiTheme="minorHAnsi" w:hAnsiTheme="minorHAnsi" w:cstheme="minorHAnsi"/>
          <w:lang w:val="en-US"/>
        </w:rPr>
        <w:t xml:space="preserve">Board of the International Programmes Office, </w:t>
      </w:r>
      <w:r>
        <w:rPr>
          <w:rFonts w:asciiTheme="minorHAnsi" w:hAnsiTheme="minorHAnsi" w:cstheme="minorHAnsi"/>
          <w:lang w:val="en-US"/>
        </w:rPr>
        <w:t xml:space="preserve">Senior Staff Housing Committee of the University, </w:t>
      </w:r>
      <w:r w:rsidR="00C90A1E">
        <w:rPr>
          <w:rFonts w:asciiTheme="minorHAnsi" w:hAnsiTheme="minorHAnsi" w:cstheme="minorHAnsi"/>
          <w:lang w:val="en-US"/>
        </w:rPr>
        <w:t xml:space="preserve">Search Committee for the Director of Works and Physical Development and Director of Health Services, </w:t>
      </w:r>
      <w:r w:rsidR="00FF0670">
        <w:rPr>
          <w:rFonts w:asciiTheme="minorHAnsi" w:hAnsiTheme="minorHAnsi" w:cstheme="minorHAnsi"/>
          <w:lang w:val="en-US"/>
        </w:rPr>
        <w:t xml:space="preserve">Faculty </w:t>
      </w:r>
      <w:r w:rsidR="00FF0670" w:rsidRPr="00927EF7">
        <w:rPr>
          <w:rFonts w:ascii="Calibri" w:hAnsi="Calibri" w:cs="Calibri"/>
        </w:rPr>
        <w:t>Course Development Committee</w:t>
      </w:r>
      <w:r w:rsidR="00FF0670">
        <w:rPr>
          <w:rFonts w:ascii="Calibri" w:hAnsi="Calibri" w:cs="Calibri"/>
          <w:lang w:val="en-US"/>
        </w:rPr>
        <w:t>,</w:t>
      </w:r>
      <w:r w:rsidR="00FF0670" w:rsidRPr="00FF0670">
        <w:rPr>
          <w:rFonts w:ascii="Calibri" w:hAnsi="Calibri" w:cs="Calibri"/>
        </w:rPr>
        <w:t xml:space="preserve"> </w:t>
      </w:r>
      <w:r w:rsidR="00FF0670" w:rsidRPr="00927EF7">
        <w:rPr>
          <w:rFonts w:ascii="Calibri" w:hAnsi="Calibri" w:cs="Calibri"/>
        </w:rPr>
        <w:t>Logistics and Organisation Sub-Committee</w:t>
      </w:r>
      <w:r w:rsidR="00FF0670">
        <w:rPr>
          <w:rFonts w:ascii="Calibri" w:hAnsi="Calibri" w:cs="Calibri"/>
          <w:lang w:val="en-US"/>
        </w:rPr>
        <w:t xml:space="preserve"> </w:t>
      </w:r>
      <w:r w:rsidR="00FF0670" w:rsidRPr="00C90A1E">
        <w:rPr>
          <w:rFonts w:ascii="Calibri" w:hAnsi="Calibri" w:cs="Calibri"/>
          <w:lang w:val="en-US"/>
        </w:rPr>
        <w:t>of the 8</w:t>
      </w:r>
      <w:r w:rsidR="00FF0670" w:rsidRPr="00C90A1E">
        <w:rPr>
          <w:rFonts w:ascii="Calibri" w:hAnsi="Calibri" w:cs="Calibri"/>
          <w:vertAlign w:val="superscript"/>
          <w:lang w:val="en-US"/>
        </w:rPr>
        <w:t>th</w:t>
      </w:r>
      <w:r w:rsidR="00FF0670" w:rsidRPr="00C90A1E">
        <w:rPr>
          <w:rFonts w:ascii="Calibri" w:hAnsi="Calibri" w:cs="Calibri"/>
          <w:lang w:val="en-US"/>
        </w:rPr>
        <w:t>, 9</w:t>
      </w:r>
      <w:r w:rsidR="00FF0670" w:rsidRPr="00C90A1E">
        <w:rPr>
          <w:rFonts w:ascii="Calibri" w:hAnsi="Calibri" w:cs="Calibri"/>
          <w:vertAlign w:val="superscript"/>
          <w:lang w:val="en-US"/>
        </w:rPr>
        <w:t>th</w:t>
      </w:r>
      <w:r w:rsidR="00FF0670" w:rsidRPr="00C90A1E">
        <w:rPr>
          <w:rFonts w:ascii="Calibri" w:hAnsi="Calibri" w:cs="Calibri"/>
          <w:lang w:val="en-US"/>
        </w:rPr>
        <w:t>, 10</w:t>
      </w:r>
      <w:r w:rsidR="00FF0670" w:rsidRPr="00C90A1E">
        <w:rPr>
          <w:rFonts w:ascii="Calibri" w:hAnsi="Calibri" w:cs="Calibri"/>
          <w:vertAlign w:val="superscript"/>
          <w:lang w:val="en-US"/>
        </w:rPr>
        <w:t>th</w:t>
      </w:r>
      <w:r w:rsidR="00FF0670" w:rsidRPr="00C90A1E">
        <w:rPr>
          <w:rFonts w:ascii="Calibri" w:hAnsi="Calibri" w:cs="Calibri"/>
          <w:lang w:val="en-US"/>
        </w:rPr>
        <w:t xml:space="preserve"> and 11</w:t>
      </w:r>
      <w:r w:rsidR="00FF0670" w:rsidRPr="00C90A1E">
        <w:rPr>
          <w:rFonts w:ascii="Calibri" w:hAnsi="Calibri" w:cs="Calibri"/>
          <w:vertAlign w:val="superscript"/>
          <w:lang w:val="en-US"/>
        </w:rPr>
        <w:t>th</w:t>
      </w:r>
      <w:r w:rsidR="00FF0670" w:rsidRPr="00C90A1E">
        <w:rPr>
          <w:rFonts w:ascii="Calibri" w:hAnsi="Calibri" w:cs="Calibri"/>
          <w:lang w:val="en-US"/>
        </w:rPr>
        <w:t xml:space="preserve"> KNUST Summer School</w:t>
      </w:r>
      <w:r w:rsidR="00152346">
        <w:rPr>
          <w:rFonts w:ascii="Calibri" w:hAnsi="Calibri" w:cs="Calibri"/>
          <w:lang w:val="en-US"/>
        </w:rPr>
        <w:t>s</w:t>
      </w:r>
      <w:r w:rsidR="00FF0670" w:rsidRPr="00C90A1E">
        <w:rPr>
          <w:rFonts w:ascii="Calibri" w:hAnsi="Calibri" w:cs="Calibri"/>
          <w:lang w:val="en-US"/>
        </w:rPr>
        <w:t xml:space="preserve">, and </w:t>
      </w:r>
      <w:r w:rsidR="00FF0670" w:rsidRPr="00C90A1E">
        <w:rPr>
          <w:rFonts w:ascii="Calibri" w:hAnsi="Calibri" w:cs="Calibri"/>
          <w:bCs/>
        </w:rPr>
        <w:t>SDG (Goal 17) – Partnership for Goals</w:t>
      </w:r>
      <w:r w:rsidRPr="00C90A1E">
        <w:rPr>
          <w:rFonts w:asciiTheme="minorHAnsi" w:hAnsiTheme="minorHAnsi" w:cstheme="minorHAnsi"/>
          <w:lang w:val="en-US"/>
        </w:rPr>
        <w:t xml:space="preserve">. </w:t>
      </w:r>
      <w:r w:rsidR="00C90A1E" w:rsidRPr="00C90A1E">
        <w:rPr>
          <w:rFonts w:asciiTheme="minorHAnsi" w:hAnsiTheme="minorHAnsi" w:cstheme="minorHAnsi"/>
          <w:lang w:val="en-US"/>
        </w:rPr>
        <w:t>He</w:t>
      </w:r>
      <w:r w:rsidR="00C90A1E" w:rsidRPr="00C90A1E">
        <w:rPr>
          <w:rFonts w:asciiTheme="minorHAnsi" w:hAnsiTheme="minorHAnsi" w:cstheme="minorHAnsi"/>
        </w:rPr>
        <w:t xml:space="preserve"> has served as the </w:t>
      </w:r>
      <w:r w:rsidR="00C90A1E" w:rsidRPr="00C90A1E">
        <w:rPr>
          <w:rFonts w:asciiTheme="minorHAnsi" w:hAnsiTheme="minorHAnsi" w:cstheme="minorHAnsi"/>
          <w:lang w:val="en-US"/>
        </w:rPr>
        <w:t xml:space="preserve">non-professorial rep of CABE Board (2016-2019), College </w:t>
      </w:r>
      <w:r w:rsidR="00C90A1E" w:rsidRPr="00C90A1E">
        <w:rPr>
          <w:rFonts w:asciiTheme="minorHAnsi" w:hAnsiTheme="minorHAnsi" w:cstheme="minorHAnsi"/>
        </w:rPr>
        <w:t xml:space="preserve">Examinations officer for </w:t>
      </w:r>
      <w:r w:rsidR="00C90A1E" w:rsidRPr="00C90A1E">
        <w:rPr>
          <w:rFonts w:asciiTheme="minorHAnsi" w:hAnsiTheme="minorHAnsi" w:cstheme="minorHAnsi"/>
          <w:lang w:val="en-US"/>
        </w:rPr>
        <w:t>CABE</w:t>
      </w:r>
      <w:r w:rsidR="00C90A1E" w:rsidRPr="00C90A1E">
        <w:rPr>
          <w:rFonts w:asciiTheme="minorHAnsi" w:hAnsiTheme="minorHAnsi" w:cstheme="minorHAnsi"/>
        </w:rPr>
        <w:t xml:space="preserve"> (201</w:t>
      </w:r>
      <w:r w:rsidR="00C90A1E" w:rsidRPr="00C90A1E">
        <w:rPr>
          <w:rFonts w:asciiTheme="minorHAnsi" w:hAnsiTheme="minorHAnsi" w:cstheme="minorHAnsi"/>
          <w:lang w:val="en-US"/>
        </w:rPr>
        <w:t>9</w:t>
      </w:r>
      <w:r w:rsidR="00C90A1E" w:rsidRPr="00C90A1E">
        <w:rPr>
          <w:rFonts w:asciiTheme="minorHAnsi" w:hAnsiTheme="minorHAnsi" w:cstheme="minorHAnsi"/>
        </w:rPr>
        <w:t>-20</w:t>
      </w:r>
      <w:r w:rsidR="00C90A1E" w:rsidRPr="00C90A1E">
        <w:rPr>
          <w:rFonts w:asciiTheme="minorHAnsi" w:hAnsiTheme="minorHAnsi" w:cstheme="minorHAnsi"/>
          <w:lang w:val="en-US"/>
        </w:rPr>
        <w:t>21</w:t>
      </w:r>
      <w:r w:rsidR="00C90A1E" w:rsidRPr="00C90A1E">
        <w:rPr>
          <w:rFonts w:asciiTheme="minorHAnsi" w:hAnsiTheme="minorHAnsi" w:cstheme="minorHAnsi"/>
        </w:rPr>
        <w:t>)</w:t>
      </w:r>
      <w:r w:rsidR="00C90A1E" w:rsidRPr="00C90A1E">
        <w:rPr>
          <w:rFonts w:asciiTheme="minorHAnsi" w:hAnsiTheme="minorHAnsi" w:cstheme="minorHAnsi"/>
          <w:lang w:val="en-US"/>
        </w:rPr>
        <w:t xml:space="preserve"> and other roles in examinations leadership at the Department, Faculty, and College for 12 years.</w:t>
      </w:r>
      <w:r w:rsidRPr="00C90A1E">
        <w:rPr>
          <w:rFonts w:asciiTheme="minorHAnsi" w:hAnsiTheme="minorHAnsi" w:cstheme="minorHAnsi"/>
          <w:lang w:val="en-US"/>
        </w:rPr>
        <w:t xml:space="preserve"> He also served as Coordinator of Undergraduate and Postgraduate Studies at the Department from 201</w:t>
      </w:r>
      <w:r w:rsidR="00C90A1E" w:rsidRPr="00C90A1E">
        <w:rPr>
          <w:rFonts w:asciiTheme="minorHAnsi" w:hAnsiTheme="minorHAnsi" w:cstheme="minorHAnsi"/>
          <w:lang w:val="en-US"/>
        </w:rPr>
        <w:t>7</w:t>
      </w:r>
      <w:r w:rsidRPr="00C90A1E">
        <w:rPr>
          <w:rFonts w:asciiTheme="minorHAnsi" w:hAnsiTheme="minorHAnsi" w:cstheme="minorHAnsi"/>
          <w:lang w:val="en-US"/>
        </w:rPr>
        <w:t xml:space="preserve"> to 20</w:t>
      </w:r>
      <w:r w:rsidR="00C90A1E" w:rsidRPr="00C90A1E">
        <w:rPr>
          <w:rFonts w:asciiTheme="minorHAnsi" w:hAnsiTheme="minorHAnsi" w:cstheme="minorHAnsi"/>
          <w:lang w:val="en-US"/>
        </w:rPr>
        <w:t>21</w:t>
      </w:r>
      <w:r w:rsidRPr="00C90A1E">
        <w:rPr>
          <w:rFonts w:asciiTheme="minorHAnsi" w:hAnsiTheme="minorHAnsi" w:cstheme="minorHAnsi"/>
          <w:lang w:val="en-US"/>
        </w:rPr>
        <w:t xml:space="preserve"> and 2024 to 2025 respectively. </w:t>
      </w:r>
    </w:p>
    <w:p w14:paraId="368B2E12" w14:textId="77777777" w:rsidR="00D1606A" w:rsidRPr="00C90A1E" w:rsidRDefault="00D1606A" w:rsidP="0000350F">
      <w:pPr>
        <w:pStyle w:val="NormalWeb"/>
        <w:spacing w:before="0" w:beforeAutospacing="0" w:after="0" w:afterAutospacing="0" w:line="276" w:lineRule="auto"/>
        <w:jc w:val="both"/>
        <w:rPr>
          <w:rFonts w:asciiTheme="minorHAnsi" w:hAnsiTheme="minorHAnsi" w:cstheme="minorHAnsi"/>
        </w:rPr>
      </w:pPr>
    </w:p>
    <w:p w14:paraId="14734288" w14:textId="6F426CEE" w:rsidR="00426058" w:rsidRPr="00C90A1E" w:rsidRDefault="0063691B" w:rsidP="0000350F">
      <w:pPr>
        <w:spacing w:line="276" w:lineRule="auto"/>
        <w:jc w:val="both"/>
        <w:rPr>
          <w:rFonts w:asciiTheme="minorHAnsi" w:hAnsiTheme="minorHAnsi" w:cstheme="minorHAnsi"/>
        </w:rPr>
      </w:pPr>
      <w:r w:rsidRPr="00C90A1E">
        <w:rPr>
          <w:rFonts w:ascii="Calibri" w:hAnsi="Calibri" w:cs="Calibri"/>
          <w:lang w:val="en-US"/>
        </w:rPr>
        <w:t xml:space="preserve">With a belief in the concept of servant leadership rooted in empathy, humility, </w:t>
      </w:r>
      <w:r w:rsidR="000302AA" w:rsidRPr="00C90A1E">
        <w:rPr>
          <w:rFonts w:ascii="Calibri" w:hAnsi="Calibri" w:cs="Calibri"/>
          <w:lang w:val="en-US"/>
        </w:rPr>
        <w:t xml:space="preserve">fairness in judgment </w:t>
      </w:r>
      <w:r w:rsidRPr="00C90A1E">
        <w:rPr>
          <w:rFonts w:ascii="Calibri" w:hAnsi="Calibri" w:cs="Calibri"/>
          <w:lang w:val="en-US"/>
        </w:rPr>
        <w:t>an</w:t>
      </w:r>
      <w:r w:rsidR="000302AA" w:rsidRPr="00C90A1E">
        <w:rPr>
          <w:rFonts w:ascii="Calibri" w:hAnsi="Calibri" w:cs="Calibri"/>
          <w:lang w:val="en-US"/>
        </w:rPr>
        <w:t>d</w:t>
      </w:r>
      <w:r w:rsidRPr="00C90A1E">
        <w:rPr>
          <w:rFonts w:ascii="Calibri" w:hAnsi="Calibri" w:cs="Calibri"/>
          <w:lang w:val="en-US"/>
        </w:rPr>
        <w:t xml:space="preserve"> </w:t>
      </w:r>
      <w:r w:rsidR="000302AA" w:rsidRPr="00C90A1E">
        <w:rPr>
          <w:rFonts w:ascii="Calibri" w:hAnsi="Calibri" w:cs="Calibri"/>
          <w:lang w:val="en-US"/>
        </w:rPr>
        <w:t>sh</w:t>
      </w:r>
      <w:r w:rsidRPr="00C90A1E">
        <w:rPr>
          <w:rFonts w:ascii="Calibri" w:hAnsi="Calibri" w:cs="Calibri"/>
          <w:lang w:val="en-US"/>
        </w:rPr>
        <w:t xml:space="preserve">ared purpose, </w:t>
      </w:r>
      <w:r w:rsidR="00152346">
        <w:rPr>
          <w:rFonts w:ascii="Calibri" w:hAnsi="Calibri" w:cs="Calibri"/>
          <w:lang w:val="en-US"/>
        </w:rPr>
        <w:t>Professor Duah</w:t>
      </w:r>
      <w:r w:rsidRPr="00C90A1E">
        <w:rPr>
          <w:rFonts w:ascii="Calibri" w:hAnsi="Calibri" w:cs="Calibri"/>
          <w:lang w:val="en-US"/>
        </w:rPr>
        <w:t xml:space="preserve"> is a leader who creates space for others to rise. He</w:t>
      </w:r>
      <w:r w:rsidR="00426058" w:rsidRPr="00C90A1E">
        <w:rPr>
          <w:rFonts w:asciiTheme="minorHAnsi" w:hAnsiTheme="minorHAnsi" w:cstheme="minorHAnsi"/>
          <w:lang w:val="en-US"/>
        </w:rPr>
        <w:t xml:space="preserve"> has the capacity to </w:t>
      </w:r>
      <w:r w:rsidR="00426058" w:rsidRPr="00C90A1E">
        <w:rPr>
          <w:rFonts w:asciiTheme="minorHAnsi" w:hAnsiTheme="minorHAnsi" w:cstheme="minorHAnsi"/>
        </w:rPr>
        <w:t>collaborate, lead, engage and inspire people in research</w:t>
      </w:r>
      <w:r w:rsidR="00426058" w:rsidRPr="00C90A1E">
        <w:rPr>
          <w:rFonts w:asciiTheme="minorHAnsi" w:hAnsiTheme="minorHAnsi" w:cstheme="minorHAnsi"/>
          <w:lang w:val="en-US"/>
        </w:rPr>
        <w:t>, industry</w:t>
      </w:r>
      <w:r w:rsidR="00426058" w:rsidRPr="00C90A1E">
        <w:rPr>
          <w:rFonts w:asciiTheme="minorHAnsi" w:hAnsiTheme="minorHAnsi" w:cstheme="minorHAnsi"/>
        </w:rPr>
        <w:t xml:space="preserve"> and other fields of endeavour</w:t>
      </w:r>
      <w:r w:rsidR="00426058" w:rsidRPr="00C90A1E">
        <w:rPr>
          <w:rFonts w:asciiTheme="minorHAnsi" w:hAnsiTheme="minorHAnsi" w:cstheme="minorHAnsi"/>
          <w:lang w:val="en-US"/>
        </w:rPr>
        <w:t xml:space="preserve">. He has the experience of teaching at all levels of the university and industry including Diploma, BSc, MSc, MPhil and PhD programmes. </w:t>
      </w:r>
      <w:r w:rsidR="00C90A1E">
        <w:rPr>
          <w:rFonts w:asciiTheme="minorHAnsi" w:hAnsiTheme="minorHAnsi" w:cstheme="minorHAnsi"/>
          <w:lang w:val="en-US"/>
        </w:rPr>
        <w:t>H</w:t>
      </w:r>
      <w:r w:rsidR="00426058" w:rsidRPr="00C90A1E">
        <w:rPr>
          <w:rFonts w:asciiTheme="minorHAnsi" w:hAnsiTheme="minorHAnsi" w:cstheme="minorHAnsi"/>
          <w:lang w:val="en-US"/>
        </w:rPr>
        <w:t xml:space="preserve">e has been serving as the Chief Examiner of the Ghana Institute of Architects since 2020, a resource person for the </w:t>
      </w:r>
      <w:r w:rsidR="000302AA" w:rsidRPr="00C90A1E">
        <w:rPr>
          <w:rFonts w:asciiTheme="minorHAnsi" w:hAnsiTheme="minorHAnsi" w:cstheme="minorHAnsi"/>
          <w:lang w:val="en-US"/>
        </w:rPr>
        <w:t>“</w:t>
      </w:r>
      <w:r w:rsidR="000302AA" w:rsidRPr="00C90A1E">
        <w:rPr>
          <w:rFonts w:asciiTheme="minorHAnsi" w:hAnsiTheme="minorHAnsi" w:cstheme="minorHAnsi"/>
          <w:i/>
          <w:iCs/>
          <w:lang w:val="en-GB"/>
        </w:rPr>
        <w:t>Sustainability and Climate Change: Implications of Architectural Practices”</w:t>
      </w:r>
      <w:r w:rsidR="000302AA" w:rsidRPr="00C90A1E">
        <w:rPr>
          <w:rFonts w:asciiTheme="minorHAnsi" w:hAnsiTheme="minorHAnsi" w:cstheme="minorHAnsi"/>
          <w:i/>
          <w:iCs/>
          <w:lang w:val="en-US"/>
        </w:rPr>
        <w:t xml:space="preserve"> </w:t>
      </w:r>
      <w:r w:rsidR="00426058" w:rsidRPr="00C90A1E">
        <w:rPr>
          <w:rFonts w:asciiTheme="minorHAnsi" w:hAnsiTheme="minorHAnsi" w:cstheme="minorHAnsi"/>
          <w:lang w:val="en-US"/>
        </w:rPr>
        <w:t xml:space="preserve">module, and </w:t>
      </w:r>
      <w:r w:rsidR="00426058" w:rsidRPr="00C90A1E">
        <w:rPr>
          <w:rFonts w:asciiTheme="minorHAnsi" w:hAnsiTheme="minorHAnsi" w:cstheme="minorHAnsi"/>
          <w:lang w:val="en-US"/>
        </w:rPr>
        <w:lastRenderedPageBreak/>
        <w:t>served on the Education and Institutions Committee of the Ghana Institute of Architects. His research capacity</w:t>
      </w:r>
      <w:r w:rsidR="008E076C">
        <w:rPr>
          <w:rFonts w:asciiTheme="minorHAnsi" w:hAnsiTheme="minorHAnsi" w:cstheme="minorHAnsi"/>
          <w:lang w:val="en-US"/>
        </w:rPr>
        <w:t xml:space="preserve"> is</w:t>
      </w:r>
      <w:r w:rsidR="00426058" w:rsidRPr="00C90A1E">
        <w:rPr>
          <w:rFonts w:asciiTheme="minorHAnsi" w:hAnsiTheme="minorHAnsi" w:cstheme="minorHAnsi"/>
          <w:lang w:val="en-US"/>
        </w:rPr>
        <w:t xml:space="preserve"> evident in the output which includes over 20 publications in high impact journals </w:t>
      </w:r>
      <w:r w:rsidR="004B50FC" w:rsidRPr="00C90A1E">
        <w:rPr>
          <w:rFonts w:asciiTheme="minorHAnsi" w:hAnsiTheme="minorHAnsi" w:cstheme="minorHAnsi"/>
          <w:lang w:val="en-US"/>
        </w:rPr>
        <w:t>since 2022</w:t>
      </w:r>
      <w:r w:rsidR="00152346">
        <w:rPr>
          <w:rFonts w:asciiTheme="minorHAnsi" w:hAnsiTheme="minorHAnsi" w:cstheme="minorHAnsi"/>
          <w:lang w:val="en-US"/>
        </w:rPr>
        <w:t>. He has been</w:t>
      </w:r>
      <w:r w:rsidR="00426058" w:rsidRPr="00C90A1E">
        <w:rPr>
          <w:rFonts w:asciiTheme="minorHAnsi" w:hAnsiTheme="minorHAnsi" w:cstheme="minorHAnsi"/>
          <w:lang w:val="en-US"/>
        </w:rPr>
        <w:t xml:space="preserve"> involved at various leadership roles in securing grants and working to deliver outcomes attest</w:t>
      </w:r>
      <w:r w:rsidR="00152346">
        <w:rPr>
          <w:rFonts w:asciiTheme="minorHAnsi" w:hAnsiTheme="minorHAnsi" w:cstheme="minorHAnsi"/>
          <w:lang w:val="en-US"/>
        </w:rPr>
        <w:t>ing</w:t>
      </w:r>
      <w:r w:rsidR="00426058" w:rsidRPr="00C90A1E">
        <w:rPr>
          <w:rFonts w:asciiTheme="minorHAnsi" w:hAnsiTheme="minorHAnsi" w:cstheme="minorHAnsi"/>
          <w:lang w:val="en-US"/>
        </w:rPr>
        <w:t xml:space="preserve"> to his distinguished scholarly, industry, leadership and organizational capacities. He has been a reviewer for a number of high impact international journals across the world, thus, contributing to the production of knowledge. The foregoing, combined with his extensive experience and exposure to partnerships at the national</w:t>
      </w:r>
      <w:r w:rsidR="00932D2D" w:rsidRPr="00C90A1E">
        <w:rPr>
          <w:rFonts w:asciiTheme="minorHAnsi" w:hAnsiTheme="minorHAnsi" w:cstheme="minorHAnsi"/>
          <w:lang w:val="en-US"/>
        </w:rPr>
        <w:t>/i</w:t>
      </w:r>
      <w:r w:rsidR="00426058" w:rsidRPr="00C90A1E">
        <w:rPr>
          <w:rFonts w:asciiTheme="minorHAnsi" w:hAnsiTheme="minorHAnsi" w:cstheme="minorHAnsi"/>
          <w:lang w:val="en-US"/>
        </w:rPr>
        <w:t xml:space="preserve">nternational levels, highlights his capacity to attract grants and funds for research and development activities for </w:t>
      </w:r>
      <w:r w:rsidR="00932D2D" w:rsidRPr="00C90A1E">
        <w:rPr>
          <w:rFonts w:asciiTheme="minorHAnsi" w:hAnsiTheme="minorHAnsi" w:cstheme="minorHAnsi"/>
          <w:lang w:val="en-US"/>
        </w:rPr>
        <w:t>CABE</w:t>
      </w:r>
      <w:r w:rsidR="00426058" w:rsidRPr="00C90A1E">
        <w:rPr>
          <w:rFonts w:asciiTheme="minorHAnsi" w:hAnsiTheme="minorHAnsi" w:cstheme="minorHAnsi"/>
          <w:lang w:val="en-US"/>
        </w:rPr>
        <w:t>.</w:t>
      </w:r>
    </w:p>
    <w:p w14:paraId="24CC14A7" w14:textId="77777777" w:rsidR="00426058" w:rsidRPr="000302AA" w:rsidRDefault="00426058" w:rsidP="0000350F">
      <w:pPr>
        <w:spacing w:line="276" w:lineRule="auto"/>
        <w:jc w:val="both"/>
        <w:rPr>
          <w:rFonts w:asciiTheme="minorHAnsi" w:hAnsiTheme="minorHAnsi" w:cstheme="minorHAnsi"/>
          <w:color w:val="333333"/>
          <w:lang w:val="en-US"/>
        </w:rPr>
      </w:pPr>
    </w:p>
    <w:p w14:paraId="44411BD1" w14:textId="725C4407" w:rsidR="00426058" w:rsidRPr="00152346" w:rsidRDefault="00426058" w:rsidP="0000350F">
      <w:pPr>
        <w:spacing w:line="276" w:lineRule="auto"/>
        <w:jc w:val="both"/>
        <w:rPr>
          <w:rFonts w:ascii="Calibri" w:hAnsi="Calibri" w:cs="Calibri"/>
          <w:lang w:val="en-US"/>
        </w:rPr>
      </w:pPr>
      <w:r w:rsidRPr="00152346">
        <w:rPr>
          <w:rFonts w:ascii="Calibri" w:hAnsi="Calibri" w:cs="Calibri"/>
          <w:lang w:val="en-US"/>
        </w:rPr>
        <w:t xml:space="preserve">Understanding the important role of quality assurance in setting standards, testing and inspection, process improvement and training and development for a tertiary institution, he has developed this capacity through various roles he has played in the university, nationally and internationally. </w:t>
      </w:r>
      <w:r w:rsidR="00C90A1E" w:rsidRPr="00152346">
        <w:rPr>
          <w:rFonts w:ascii="Calibri" w:hAnsi="Calibri" w:cs="Calibri"/>
          <w:lang w:val="en-US"/>
        </w:rPr>
        <w:t>In addition to working for 12 years in various examinations capacity in the university</w:t>
      </w:r>
      <w:r w:rsidR="0000350F">
        <w:rPr>
          <w:rFonts w:ascii="Calibri" w:hAnsi="Calibri" w:cs="Calibri"/>
          <w:lang w:val="en-US"/>
        </w:rPr>
        <w:t xml:space="preserve"> and serving on the Academic Board and Planning and Resources Committee</w:t>
      </w:r>
      <w:r w:rsidR="00C90A1E" w:rsidRPr="00152346">
        <w:rPr>
          <w:rFonts w:ascii="Calibri" w:hAnsi="Calibri" w:cs="Calibri"/>
          <w:lang w:val="en-US"/>
        </w:rPr>
        <w:t>, h</w:t>
      </w:r>
      <w:r w:rsidRPr="00152346">
        <w:rPr>
          <w:rFonts w:ascii="Calibri" w:hAnsi="Calibri" w:cs="Calibri"/>
          <w:lang w:val="en-US"/>
        </w:rPr>
        <w:t xml:space="preserve">e </w:t>
      </w:r>
      <w:r w:rsidR="0000350F">
        <w:rPr>
          <w:rFonts w:ascii="Calibri" w:hAnsi="Calibri" w:cs="Calibri"/>
          <w:lang w:val="en-US"/>
        </w:rPr>
        <w:t>previously served</w:t>
      </w:r>
      <w:r w:rsidRPr="00152346">
        <w:rPr>
          <w:rFonts w:ascii="Calibri" w:hAnsi="Calibri" w:cs="Calibri"/>
          <w:lang w:val="en-US"/>
        </w:rPr>
        <w:t xml:space="preserve"> as </w:t>
      </w:r>
      <w:r w:rsidR="00C90A1E" w:rsidRPr="00152346">
        <w:rPr>
          <w:rFonts w:ascii="Calibri" w:hAnsi="Calibri" w:cs="Calibri"/>
          <w:lang w:val="en-US"/>
        </w:rPr>
        <w:t xml:space="preserve">the </w:t>
      </w:r>
      <w:r w:rsidRPr="00152346">
        <w:rPr>
          <w:rFonts w:ascii="Calibri" w:hAnsi="Calibri" w:cs="Calibri"/>
          <w:lang w:val="en-US"/>
        </w:rPr>
        <w:t xml:space="preserve">Chair of the </w:t>
      </w:r>
      <w:r w:rsidR="00C90A1E" w:rsidRPr="00152346">
        <w:rPr>
          <w:rFonts w:ascii="Calibri" w:hAnsi="Calibri" w:cs="Calibri"/>
          <w:lang w:val="en-US"/>
        </w:rPr>
        <w:t xml:space="preserve">College </w:t>
      </w:r>
      <w:r w:rsidRPr="00152346">
        <w:rPr>
          <w:rFonts w:ascii="Calibri" w:hAnsi="Calibri" w:cs="Calibri"/>
          <w:lang w:val="en-US"/>
        </w:rPr>
        <w:t xml:space="preserve">Quality Assurance Committee, </w:t>
      </w:r>
      <w:r w:rsidR="00152346">
        <w:rPr>
          <w:rFonts w:ascii="Calibri" w:hAnsi="Calibri" w:cs="Calibri"/>
          <w:lang w:val="en-US"/>
        </w:rPr>
        <w:t xml:space="preserve">Faculty </w:t>
      </w:r>
      <w:r w:rsidRPr="00152346">
        <w:rPr>
          <w:rFonts w:ascii="Calibri" w:hAnsi="Calibri" w:cs="Calibri"/>
          <w:lang w:val="en-US"/>
        </w:rPr>
        <w:t>Course Development Committee</w:t>
      </w:r>
      <w:r w:rsidR="00C90A1E" w:rsidRPr="00152346">
        <w:rPr>
          <w:rFonts w:ascii="Calibri" w:hAnsi="Calibri" w:cs="Calibri"/>
          <w:lang w:val="en-US"/>
        </w:rPr>
        <w:t>,</w:t>
      </w:r>
      <w:r w:rsidRPr="00152346">
        <w:rPr>
          <w:rFonts w:ascii="Calibri" w:hAnsi="Calibri" w:cs="Calibri"/>
          <w:lang w:val="en-US"/>
        </w:rPr>
        <w:t xml:space="preserve"> and</w:t>
      </w:r>
      <w:r w:rsidR="00C90A1E" w:rsidRPr="00152346">
        <w:rPr>
          <w:rFonts w:ascii="Calibri" w:hAnsi="Calibri" w:cs="Calibri"/>
          <w:lang w:val="en-US"/>
        </w:rPr>
        <w:t xml:space="preserve"> </w:t>
      </w:r>
      <w:r w:rsidRPr="00152346">
        <w:rPr>
          <w:rFonts w:ascii="Calibri" w:hAnsi="Calibri" w:cs="Calibri"/>
          <w:lang w:val="en-US"/>
        </w:rPr>
        <w:t xml:space="preserve">member </w:t>
      </w:r>
      <w:r w:rsidR="00152346">
        <w:rPr>
          <w:rFonts w:ascii="Calibri" w:hAnsi="Calibri" w:cs="Calibri"/>
          <w:lang w:val="en-US"/>
        </w:rPr>
        <w:t xml:space="preserve">of </w:t>
      </w:r>
      <w:r w:rsidRPr="00152346">
        <w:rPr>
          <w:rFonts w:ascii="Calibri" w:hAnsi="Calibri" w:cs="Calibri"/>
          <w:lang w:val="en-US"/>
        </w:rPr>
        <w:t xml:space="preserve">Departmental </w:t>
      </w:r>
      <w:r w:rsidR="00C90A1E" w:rsidRPr="00152346">
        <w:rPr>
          <w:rFonts w:ascii="Calibri" w:hAnsi="Calibri" w:cs="Calibri"/>
          <w:lang w:val="en-US"/>
        </w:rPr>
        <w:t>and</w:t>
      </w:r>
      <w:r w:rsidRPr="00152346">
        <w:rPr>
          <w:rFonts w:ascii="Calibri" w:hAnsi="Calibri" w:cs="Calibri"/>
          <w:lang w:val="en-US"/>
        </w:rPr>
        <w:t xml:space="preserve"> </w:t>
      </w:r>
      <w:r w:rsidRPr="00152346">
        <w:rPr>
          <w:rFonts w:ascii="Calibri" w:hAnsi="Calibri" w:cs="Calibri"/>
        </w:rPr>
        <w:t>Faculty Accreditation</w:t>
      </w:r>
      <w:r w:rsidR="008E076C">
        <w:rPr>
          <w:rFonts w:ascii="Calibri" w:hAnsi="Calibri" w:cs="Calibri"/>
          <w:lang w:val="en-US"/>
        </w:rPr>
        <w:t xml:space="preserve"> Committee</w:t>
      </w:r>
      <w:r w:rsidRPr="00152346">
        <w:rPr>
          <w:rFonts w:ascii="Calibri" w:hAnsi="Calibri" w:cs="Calibri"/>
          <w:lang w:val="en-US"/>
        </w:rPr>
        <w:t xml:space="preserve">, </w:t>
      </w:r>
      <w:r w:rsidRPr="00152346">
        <w:rPr>
          <w:rFonts w:ascii="Calibri" w:hAnsi="Calibri" w:cs="Calibri"/>
        </w:rPr>
        <w:t>Standing</w:t>
      </w:r>
      <w:r w:rsidRPr="00152346">
        <w:rPr>
          <w:rFonts w:ascii="Calibri" w:hAnsi="Calibri" w:cs="Calibri"/>
          <w:b/>
        </w:rPr>
        <w:t xml:space="preserve"> </w:t>
      </w:r>
      <w:r w:rsidRPr="00152346">
        <w:rPr>
          <w:rFonts w:ascii="Calibri" w:hAnsi="Calibri" w:cs="Calibri"/>
        </w:rPr>
        <w:t>Committee on Examination Malpractices</w:t>
      </w:r>
      <w:r w:rsidRPr="00152346">
        <w:rPr>
          <w:rFonts w:ascii="Calibri" w:hAnsi="Calibri" w:cs="Calibri"/>
          <w:lang w:val="en-US"/>
        </w:rPr>
        <w:t xml:space="preserve">, </w:t>
      </w:r>
      <w:r w:rsidRPr="00152346">
        <w:rPr>
          <w:rFonts w:ascii="Calibri" w:hAnsi="Calibri" w:cs="Calibri"/>
        </w:rPr>
        <w:t>Ad hoc Committee to Review and Regulate Teaching and Examinations Time Tables and Use of Classrooms Across the University</w:t>
      </w:r>
      <w:r w:rsidRPr="00152346">
        <w:rPr>
          <w:rFonts w:ascii="Calibri" w:hAnsi="Calibri" w:cs="Calibri"/>
          <w:lang w:val="en-US"/>
        </w:rPr>
        <w:t xml:space="preserve">, and </w:t>
      </w:r>
      <w:r w:rsidRPr="00152346">
        <w:rPr>
          <w:rFonts w:ascii="Calibri" w:hAnsi="Calibri" w:cs="Calibri"/>
        </w:rPr>
        <w:t>Committee to Self-Evaluate KNUST for Institutional Accreditation</w:t>
      </w:r>
      <w:r w:rsidRPr="00152346">
        <w:rPr>
          <w:rFonts w:ascii="Calibri" w:hAnsi="Calibri" w:cs="Calibri"/>
          <w:lang w:val="en-US"/>
        </w:rPr>
        <w:t>.</w:t>
      </w:r>
    </w:p>
    <w:p w14:paraId="10D4EFE7" w14:textId="77777777" w:rsidR="00426058" w:rsidRPr="000302AA" w:rsidRDefault="00426058" w:rsidP="0000350F">
      <w:pPr>
        <w:spacing w:line="276" w:lineRule="auto"/>
        <w:jc w:val="both"/>
        <w:rPr>
          <w:rFonts w:ascii="Calibri" w:hAnsi="Calibri" w:cs="Calibri"/>
          <w:color w:val="333333"/>
          <w:lang w:val="en-US"/>
        </w:rPr>
      </w:pPr>
    </w:p>
    <w:p w14:paraId="540435A0" w14:textId="5E95804C" w:rsidR="00426058" w:rsidRPr="00152346" w:rsidRDefault="00426058" w:rsidP="0000350F">
      <w:pPr>
        <w:spacing w:line="276" w:lineRule="auto"/>
        <w:jc w:val="both"/>
        <w:rPr>
          <w:rFonts w:asciiTheme="minorHAnsi" w:hAnsiTheme="minorHAnsi" w:cstheme="minorHAnsi"/>
          <w:lang w:val="en-US"/>
        </w:rPr>
      </w:pPr>
      <w:r w:rsidRPr="00152346">
        <w:rPr>
          <w:rFonts w:asciiTheme="minorHAnsi" w:hAnsiTheme="minorHAnsi" w:cstheme="minorHAnsi"/>
          <w:lang w:val="en-US"/>
        </w:rPr>
        <w:t>Under his leadership</w:t>
      </w:r>
      <w:r w:rsidR="00152346" w:rsidRPr="00152346">
        <w:rPr>
          <w:rFonts w:asciiTheme="minorHAnsi" w:hAnsiTheme="minorHAnsi" w:cstheme="minorHAnsi"/>
          <w:lang w:val="en-US"/>
        </w:rPr>
        <w:t xml:space="preserve"> as Dean for the International Programmes Office</w:t>
      </w:r>
      <w:r w:rsidRPr="00152346">
        <w:rPr>
          <w:rFonts w:asciiTheme="minorHAnsi" w:hAnsiTheme="minorHAnsi" w:cstheme="minorHAnsi"/>
          <w:lang w:val="en-US"/>
        </w:rPr>
        <w:t xml:space="preserve">, he has completely transformed the office with visible and quantifiable growth in her activities spanning, partnerships, mobilities, visibility and communication, scholarships, infrastructure development, </w:t>
      </w:r>
      <w:r w:rsidR="008E076C">
        <w:rPr>
          <w:rFonts w:asciiTheme="minorHAnsi" w:hAnsiTheme="minorHAnsi" w:cstheme="minorHAnsi"/>
          <w:lang w:val="en-US"/>
        </w:rPr>
        <w:t xml:space="preserve">and </w:t>
      </w:r>
      <w:r w:rsidRPr="00152346">
        <w:rPr>
          <w:rFonts w:asciiTheme="minorHAnsi" w:hAnsiTheme="minorHAnsi" w:cstheme="minorHAnsi"/>
          <w:lang w:val="en-US"/>
        </w:rPr>
        <w:t>strategic governance</w:t>
      </w:r>
      <w:r w:rsidR="008E076C">
        <w:rPr>
          <w:rFonts w:asciiTheme="minorHAnsi" w:hAnsiTheme="minorHAnsi" w:cstheme="minorHAnsi"/>
          <w:lang w:val="en-US"/>
        </w:rPr>
        <w:t>, resulting in</w:t>
      </w:r>
      <w:r w:rsidRPr="00152346">
        <w:rPr>
          <w:rFonts w:asciiTheme="minorHAnsi" w:hAnsiTheme="minorHAnsi" w:cstheme="minorHAnsi"/>
          <w:lang w:val="en-US"/>
        </w:rPr>
        <w:t xml:space="preserve"> recognition locally and internationally. As Ghanaian Director of the Confucius Institute at KNUST, his leadership of a multi-cultural and diverse staff has led to the </w:t>
      </w:r>
      <w:r w:rsidR="00674F22">
        <w:rPr>
          <w:rFonts w:asciiTheme="minorHAnsi" w:hAnsiTheme="minorHAnsi" w:cstheme="minorHAnsi"/>
          <w:lang w:val="en-US"/>
        </w:rPr>
        <w:t xml:space="preserve">setting up and </w:t>
      </w:r>
      <w:r w:rsidRPr="00152346">
        <w:rPr>
          <w:rFonts w:asciiTheme="minorHAnsi" w:hAnsiTheme="minorHAnsi" w:cstheme="minorHAnsi"/>
          <w:lang w:val="en-US"/>
        </w:rPr>
        <w:t xml:space="preserve">tremendous growth of the institute evident in the over </w:t>
      </w:r>
      <w:r w:rsidRPr="0000350F">
        <w:rPr>
          <w:rFonts w:asciiTheme="minorHAnsi" w:hAnsiTheme="minorHAnsi" w:cstheme="minorHAnsi"/>
          <w:lang w:val="en-US"/>
        </w:rPr>
        <w:t>$500,000.00</w:t>
      </w:r>
      <w:r w:rsidRPr="00152346">
        <w:rPr>
          <w:rFonts w:asciiTheme="minorHAnsi" w:hAnsiTheme="minorHAnsi" w:cstheme="minorHAnsi"/>
          <w:lang w:val="en-US"/>
        </w:rPr>
        <w:t xml:space="preserve"> raised for her activities, steady growth of the Chinese minor programme at </w:t>
      </w:r>
      <w:r w:rsidR="0000350F">
        <w:rPr>
          <w:rFonts w:asciiTheme="minorHAnsi" w:hAnsiTheme="minorHAnsi" w:cstheme="minorHAnsi"/>
          <w:lang w:val="en-US"/>
        </w:rPr>
        <w:t>KNUST</w:t>
      </w:r>
      <w:r w:rsidRPr="00152346">
        <w:rPr>
          <w:rFonts w:asciiTheme="minorHAnsi" w:hAnsiTheme="minorHAnsi" w:cstheme="minorHAnsi"/>
          <w:lang w:val="en-US"/>
        </w:rPr>
        <w:t xml:space="preserve">, new offices for the institute, creation of </w:t>
      </w:r>
      <w:r w:rsidR="0000350F">
        <w:rPr>
          <w:rFonts w:asciiTheme="minorHAnsi" w:hAnsiTheme="minorHAnsi" w:cstheme="minorHAnsi"/>
          <w:lang w:val="en-US"/>
        </w:rPr>
        <w:t xml:space="preserve">4 </w:t>
      </w:r>
      <w:r w:rsidRPr="00152346">
        <w:rPr>
          <w:rFonts w:asciiTheme="minorHAnsi" w:hAnsiTheme="minorHAnsi" w:cstheme="minorHAnsi"/>
          <w:lang w:val="en-US"/>
        </w:rPr>
        <w:t>teaching centers in Kumasi, industry-academia collaboration, cultural activities,</w:t>
      </w:r>
      <w:r w:rsidR="00674F22">
        <w:rPr>
          <w:rFonts w:asciiTheme="minorHAnsi" w:hAnsiTheme="minorHAnsi" w:cstheme="minorHAnsi"/>
          <w:lang w:val="en-US"/>
        </w:rPr>
        <w:t xml:space="preserve"> </w:t>
      </w:r>
      <w:r w:rsidRPr="00152346">
        <w:rPr>
          <w:rFonts w:asciiTheme="minorHAnsi" w:hAnsiTheme="minorHAnsi" w:cstheme="minorHAnsi"/>
          <w:lang w:val="en-US"/>
        </w:rPr>
        <w:t>partnership</w:t>
      </w:r>
      <w:r w:rsidR="0000350F">
        <w:rPr>
          <w:rFonts w:asciiTheme="minorHAnsi" w:hAnsiTheme="minorHAnsi" w:cstheme="minorHAnsi"/>
          <w:lang w:val="en-US"/>
        </w:rPr>
        <w:t>s etc</w:t>
      </w:r>
      <w:r w:rsidRPr="00152346">
        <w:rPr>
          <w:rFonts w:asciiTheme="minorHAnsi" w:hAnsiTheme="minorHAnsi" w:cstheme="minorHAnsi"/>
          <w:lang w:val="en-US"/>
        </w:rPr>
        <w:t xml:space="preserve">.    </w:t>
      </w:r>
    </w:p>
    <w:p w14:paraId="408A2A9E" w14:textId="77777777" w:rsidR="00426058" w:rsidRPr="000302AA" w:rsidRDefault="00426058" w:rsidP="0000350F">
      <w:pPr>
        <w:spacing w:line="276" w:lineRule="auto"/>
        <w:jc w:val="both"/>
        <w:rPr>
          <w:rFonts w:asciiTheme="minorHAnsi" w:hAnsiTheme="minorHAnsi" w:cstheme="minorHAnsi"/>
          <w:color w:val="333333"/>
          <w:lang w:val="en-US"/>
        </w:rPr>
      </w:pPr>
    </w:p>
    <w:p w14:paraId="0F91D408" w14:textId="057BC331" w:rsidR="00932D2D" w:rsidRPr="00152346" w:rsidRDefault="00674F22" w:rsidP="0000350F">
      <w:pPr>
        <w:spacing w:line="276" w:lineRule="auto"/>
        <w:jc w:val="both"/>
        <w:rPr>
          <w:rFonts w:asciiTheme="minorHAnsi" w:hAnsiTheme="minorHAnsi" w:cstheme="minorHAnsi"/>
          <w:lang w:val="en-US"/>
        </w:rPr>
      </w:pPr>
      <w:r>
        <w:rPr>
          <w:rFonts w:asciiTheme="minorHAnsi" w:hAnsiTheme="minorHAnsi" w:cstheme="minorHAnsi"/>
          <w:lang w:val="en-US"/>
        </w:rPr>
        <w:t>W</w:t>
      </w:r>
      <w:r w:rsidRPr="00152346">
        <w:rPr>
          <w:rFonts w:asciiTheme="minorHAnsi" w:hAnsiTheme="minorHAnsi" w:cstheme="minorHAnsi"/>
          <w:lang w:val="en-US"/>
        </w:rPr>
        <w:t>ork</w:t>
      </w:r>
      <w:r>
        <w:rPr>
          <w:rFonts w:asciiTheme="minorHAnsi" w:hAnsiTheme="minorHAnsi" w:cstheme="minorHAnsi"/>
          <w:lang w:val="en-US"/>
        </w:rPr>
        <w:t>ing</w:t>
      </w:r>
      <w:r w:rsidRPr="00152346">
        <w:rPr>
          <w:rFonts w:asciiTheme="minorHAnsi" w:hAnsiTheme="minorHAnsi" w:cstheme="minorHAnsi"/>
          <w:lang w:val="en-US"/>
        </w:rPr>
        <w:t xml:space="preserve"> with/in industry for over 20 years</w:t>
      </w:r>
      <w:r>
        <w:rPr>
          <w:rFonts w:asciiTheme="minorHAnsi" w:hAnsiTheme="minorHAnsi" w:cstheme="minorHAnsi"/>
          <w:lang w:val="en-US"/>
        </w:rPr>
        <w:t>,</w:t>
      </w:r>
      <w:r w:rsidRPr="00152346">
        <w:rPr>
          <w:rFonts w:asciiTheme="minorHAnsi" w:hAnsiTheme="minorHAnsi" w:cstheme="minorHAnsi"/>
          <w:lang w:val="en-US"/>
        </w:rPr>
        <w:t xml:space="preserve"> </w:t>
      </w:r>
      <w:r w:rsidR="00152346" w:rsidRPr="00152346">
        <w:rPr>
          <w:rFonts w:asciiTheme="minorHAnsi" w:hAnsiTheme="minorHAnsi" w:cstheme="minorHAnsi"/>
          <w:lang w:val="en-US"/>
        </w:rPr>
        <w:t>Professor Duah</w:t>
      </w:r>
      <w:r>
        <w:rPr>
          <w:rFonts w:asciiTheme="minorHAnsi" w:hAnsiTheme="minorHAnsi" w:cstheme="minorHAnsi"/>
          <w:lang w:val="en-US"/>
        </w:rPr>
        <w:t xml:space="preserve"> </w:t>
      </w:r>
      <w:r w:rsidR="00932D2D" w:rsidRPr="00152346">
        <w:rPr>
          <w:rFonts w:asciiTheme="minorHAnsi" w:hAnsiTheme="minorHAnsi" w:cstheme="minorHAnsi"/>
          <w:lang w:val="en-US"/>
        </w:rPr>
        <w:t>serv</w:t>
      </w:r>
      <w:r>
        <w:rPr>
          <w:rFonts w:asciiTheme="minorHAnsi" w:hAnsiTheme="minorHAnsi" w:cstheme="minorHAnsi"/>
          <w:lang w:val="en-US"/>
        </w:rPr>
        <w:t>ed</w:t>
      </w:r>
      <w:r w:rsidR="00932D2D" w:rsidRPr="00152346">
        <w:rPr>
          <w:rFonts w:asciiTheme="minorHAnsi" w:hAnsiTheme="minorHAnsi" w:cstheme="minorHAnsi"/>
          <w:lang w:val="en-US"/>
        </w:rPr>
        <w:t xml:space="preserve"> as a member of the Council of the Ghana Institute of Architects for four (4) years</w:t>
      </w:r>
      <w:r>
        <w:rPr>
          <w:rFonts w:asciiTheme="minorHAnsi" w:hAnsiTheme="minorHAnsi" w:cstheme="minorHAnsi"/>
          <w:lang w:val="en-US"/>
        </w:rPr>
        <w:t xml:space="preserve">, </w:t>
      </w:r>
      <w:r w:rsidR="00426058" w:rsidRPr="00152346">
        <w:rPr>
          <w:rFonts w:asciiTheme="minorHAnsi" w:hAnsiTheme="minorHAnsi" w:cstheme="minorHAnsi"/>
          <w:lang w:val="en-US"/>
        </w:rPr>
        <w:t>work</w:t>
      </w:r>
      <w:r>
        <w:rPr>
          <w:rFonts w:asciiTheme="minorHAnsi" w:hAnsiTheme="minorHAnsi" w:cstheme="minorHAnsi"/>
          <w:lang w:val="en-US"/>
        </w:rPr>
        <w:t>ed</w:t>
      </w:r>
      <w:r w:rsidR="00426058" w:rsidRPr="00152346">
        <w:rPr>
          <w:rFonts w:asciiTheme="minorHAnsi" w:hAnsiTheme="minorHAnsi" w:cstheme="minorHAnsi"/>
          <w:lang w:val="en-US"/>
        </w:rPr>
        <w:t xml:space="preserve"> on highly impactful national and international projects</w:t>
      </w:r>
      <w:r>
        <w:rPr>
          <w:rFonts w:asciiTheme="minorHAnsi" w:hAnsiTheme="minorHAnsi" w:cstheme="minorHAnsi"/>
          <w:lang w:val="en-US"/>
        </w:rPr>
        <w:t>,</w:t>
      </w:r>
      <w:r w:rsidR="00426058" w:rsidRPr="00152346">
        <w:rPr>
          <w:rFonts w:asciiTheme="minorHAnsi" w:hAnsiTheme="minorHAnsi" w:cstheme="minorHAnsi"/>
          <w:lang w:val="en-US"/>
        </w:rPr>
        <w:t xml:space="preserve"> </w:t>
      </w:r>
      <w:r w:rsidR="0000350F">
        <w:rPr>
          <w:rFonts w:asciiTheme="minorHAnsi" w:hAnsiTheme="minorHAnsi" w:cstheme="minorHAnsi"/>
          <w:lang w:val="en-US"/>
        </w:rPr>
        <w:t xml:space="preserve">and </w:t>
      </w:r>
      <w:r w:rsidR="00426058" w:rsidRPr="00152346">
        <w:rPr>
          <w:rFonts w:asciiTheme="minorHAnsi" w:hAnsiTheme="minorHAnsi" w:cstheme="minorHAnsi"/>
          <w:lang w:val="en-US"/>
        </w:rPr>
        <w:t>negotiat</w:t>
      </w:r>
      <w:r>
        <w:rPr>
          <w:rFonts w:asciiTheme="minorHAnsi" w:hAnsiTheme="minorHAnsi" w:cstheme="minorHAnsi"/>
          <w:lang w:val="en-US"/>
        </w:rPr>
        <w:t>ed</w:t>
      </w:r>
      <w:r w:rsidR="00426058" w:rsidRPr="00152346">
        <w:rPr>
          <w:rFonts w:asciiTheme="minorHAnsi" w:hAnsiTheme="minorHAnsi" w:cstheme="minorHAnsi"/>
          <w:lang w:val="en-US"/>
        </w:rPr>
        <w:t xml:space="preserve"> for establishment of Confucius Institute at KNUST</w:t>
      </w:r>
      <w:r w:rsidR="00152346" w:rsidRPr="00152346">
        <w:rPr>
          <w:rFonts w:asciiTheme="minorHAnsi" w:hAnsiTheme="minorHAnsi" w:cstheme="minorHAnsi"/>
          <w:b/>
          <w:bCs/>
          <w:lang w:val="en-US"/>
        </w:rPr>
        <w:t>.</w:t>
      </w:r>
      <w:r w:rsidR="00426058" w:rsidRPr="00152346">
        <w:rPr>
          <w:rFonts w:asciiTheme="minorHAnsi" w:hAnsiTheme="minorHAnsi" w:cstheme="minorHAnsi"/>
          <w:lang w:val="en-US"/>
        </w:rPr>
        <w:t xml:space="preserve"> Under his leadership, two </w:t>
      </w:r>
      <w:r w:rsidR="00426058" w:rsidRPr="00152346">
        <w:rPr>
          <w:rFonts w:ascii="Calibri" w:hAnsi="Calibri" w:cs="Calibri"/>
          <w:lang w:val="en-US"/>
        </w:rPr>
        <w:t>China-Africa international automotive development forums have been successfully held in China and KNUST</w:t>
      </w:r>
      <w:r w:rsidR="0000350F">
        <w:rPr>
          <w:rFonts w:ascii="Calibri" w:hAnsi="Calibri" w:cs="Calibri"/>
          <w:lang w:val="en-US"/>
        </w:rPr>
        <w:t>,</w:t>
      </w:r>
      <w:r w:rsidR="00426058" w:rsidRPr="00152346">
        <w:rPr>
          <w:rFonts w:ascii="Calibri" w:hAnsi="Calibri" w:cs="Calibri"/>
          <w:lang w:val="en-US"/>
        </w:rPr>
        <w:t xml:space="preserve"> Ghana focus</w:t>
      </w:r>
      <w:r>
        <w:rPr>
          <w:rFonts w:ascii="Calibri" w:hAnsi="Calibri" w:cs="Calibri"/>
          <w:lang w:val="en-US"/>
        </w:rPr>
        <w:t>ing</w:t>
      </w:r>
      <w:r w:rsidR="00426058" w:rsidRPr="00152346">
        <w:rPr>
          <w:rFonts w:ascii="Calibri" w:hAnsi="Calibri" w:cs="Calibri"/>
          <w:lang w:val="en-US"/>
        </w:rPr>
        <w:t xml:space="preserve"> on intelligent electric vehicles. </w:t>
      </w:r>
      <w:r w:rsidR="00932D2D" w:rsidRPr="00152346">
        <w:rPr>
          <w:rFonts w:asciiTheme="minorHAnsi" w:hAnsiTheme="minorHAnsi" w:cstheme="minorHAnsi"/>
          <w:lang w:val="en-US"/>
        </w:rPr>
        <w:t xml:space="preserve">In recognition of his sterling contribution to industry and education, </w:t>
      </w:r>
      <w:r w:rsidR="00C3420A">
        <w:rPr>
          <w:rFonts w:asciiTheme="minorHAnsi" w:hAnsiTheme="minorHAnsi" w:cstheme="minorHAnsi"/>
          <w:lang w:val="en-US"/>
        </w:rPr>
        <w:t>he</w:t>
      </w:r>
      <w:r w:rsidR="00932D2D" w:rsidRPr="00152346">
        <w:rPr>
          <w:rFonts w:asciiTheme="minorHAnsi" w:hAnsiTheme="minorHAnsi" w:cstheme="minorHAnsi"/>
          <w:lang w:val="en-US"/>
        </w:rPr>
        <w:t xml:space="preserve"> was admitted into Fellowship of the Ghana Institute of Architects in 2024, joining less than 30 Fellows in Ghana.</w:t>
      </w:r>
    </w:p>
    <w:p w14:paraId="687FE835" w14:textId="77777777" w:rsidR="00426058" w:rsidRPr="000302AA" w:rsidRDefault="00426058" w:rsidP="0000350F">
      <w:pPr>
        <w:pStyle w:val="NormalWeb"/>
        <w:spacing w:before="0" w:beforeAutospacing="0" w:after="0" w:afterAutospacing="0" w:line="276" w:lineRule="auto"/>
        <w:jc w:val="both"/>
        <w:rPr>
          <w:rFonts w:asciiTheme="minorHAnsi" w:hAnsiTheme="minorHAnsi" w:cstheme="minorHAnsi"/>
          <w:lang w:val="en-US"/>
        </w:rPr>
      </w:pPr>
    </w:p>
    <w:p w14:paraId="0DFC2707" w14:textId="5E5E1E6F" w:rsidR="006F1087" w:rsidRPr="003B6A11" w:rsidRDefault="00932D2D" w:rsidP="0000350F">
      <w:pPr>
        <w:spacing w:line="276" w:lineRule="auto"/>
        <w:jc w:val="both"/>
        <w:rPr>
          <w:rFonts w:asciiTheme="minorHAnsi" w:hAnsiTheme="minorHAnsi" w:cstheme="minorHAnsi"/>
          <w:b/>
          <w:bCs/>
          <w:lang w:val="en-US"/>
        </w:rPr>
      </w:pPr>
      <w:r w:rsidRPr="000302AA">
        <w:rPr>
          <w:rFonts w:asciiTheme="minorHAnsi" w:hAnsiTheme="minorHAnsi" w:cstheme="minorHAnsi"/>
          <w:lang w:val="en-US"/>
        </w:rPr>
        <w:t xml:space="preserve">The </w:t>
      </w:r>
      <w:r w:rsidR="006F1087" w:rsidRPr="000302AA">
        <w:rPr>
          <w:rFonts w:asciiTheme="minorHAnsi" w:hAnsiTheme="minorHAnsi" w:cstheme="minorHAnsi"/>
          <w:lang w:val="en-GB"/>
        </w:rPr>
        <w:t>professional and academic interests</w:t>
      </w:r>
      <w:r w:rsidRPr="000302AA">
        <w:rPr>
          <w:rFonts w:asciiTheme="minorHAnsi" w:hAnsiTheme="minorHAnsi" w:cstheme="minorHAnsi"/>
          <w:lang w:val="en-GB"/>
        </w:rPr>
        <w:t xml:space="preserve"> of Daniel</w:t>
      </w:r>
      <w:r w:rsidR="006F1087" w:rsidRPr="000302AA">
        <w:rPr>
          <w:rFonts w:asciiTheme="minorHAnsi" w:hAnsiTheme="minorHAnsi" w:cstheme="minorHAnsi"/>
          <w:lang w:val="en-GB"/>
        </w:rPr>
        <w:t xml:space="preserve"> include </w:t>
      </w:r>
      <w:r w:rsidR="006F1087" w:rsidRPr="000302AA">
        <w:rPr>
          <w:rFonts w:asciiTheme="minorHAnsi" w:hAnsiTheme="minorHAnsi" w:cstheme="minorHAnsi"/>
          <w:shd w:val="clear" w:color="auto" w:fill="FFFFFF"/>
        </w:rPr>
        <w:t xml:space="preserve">Afro-Green Architecture, Planning and sustainable construction materials; </w:t>
      </w:r>
      <w:r w:rsidR="006F1087" w:rsidRPr="000302AA">
        <w:rPr>
          <w:rFonts w:asciiTheme="minorHAnsi" w:hAnsiTheme="minorHAnsi" w:cstheme="minorHAnsi"/>
        </w:rPr>
        <w:t xml:space="preserve">Barrierfree Communities and Smart Cities; Urban and </w:t>
      </w:r>
      <w:r w:rsidR="006F1087" w:rsidRPr="000302AA">
        <w:rPr>
          <w:rFonts w:asciiTheme="minorHAnsi" w:hAnsiTheme="minorHAnsi" w:cstheme="minorHAnsi"/>
        </w:rPr>
        <w:lastRenderedPageBreak/>
        <w:t>Rural Planning for Community Development; Resilient Communities Planning and Design; Food System Architecture and Planning,</w:t>
      </w:r>
      <w:r w:rsidR="006F1087" w:rsidRPr="000302AA">
        <w:rPr>
          <w:rFonts w:asciiTheme="minorHAnsi" w:hAnsiTheme="minorHAnsi" w:cstheme="minorHAnsi"/>
          <w:lang w:val="en-GB"/>
        </w:rPr>
        <w:t xml:space="preserve"> </w:t>
      </w:r>
      <w:r w:rsidR="00674F22">
        <w:rPr>
          <w:rFonts w:asciiTheme="minorHAnsi" w:hAnsiTheme="minorHAnsi" w:cstheme="minorHAnsi"/>
          <w:lang w:val="en-GB"/>
        </w:rPr>
        <w:t>and</w:t>
      </w:r>
      <w:r w:rsidR="006F1087" w:rsidRPr="000302AA">
        <w:rPr>
          <w:rFonts w:asciiTheme="minorHAnsi" w:hAnsiTheme="minorHAnsi" w:cstheme="minorHAnsi"/>
          <w:lang w:val="en-GB"/>
        </w:rPr>
        <w:t xml:space="preserve"> Economic Design</w:t>
      </w:r>
      <w:r w:rsidR="00674F22">
        <w:rPr>
          <w:rFonts w:asciiTheme="minorHAnsi" w:hAnsiTheme="minorHAnsi" w:cstheme="minorHAnsi"/>
          <w:lang w:val="en-GB"/>
        </w:rPr>
        <w:t>s</w:t>
      </w:r>
      <w:r w:rsidR="006F1087" w:rsidRPr="000302AA">
        <w:rPr>
          <w:rFonts w:asciiTheme="minorHAnsi" w:hAnsiTheme="minorHAnsi" w:cstheme="minorHAnsi"/>
          <w:lang w:val="en-GB"/>
        </w:rPr>
        <w:t xml:space="preserve">. As a chartered </w:t>
      </w:r>
      <w:r w:rsidR="00674F22">
        <w:rPr>
          <w:rFonts w:asciiTheme="minorHAnsi" w:hAnsiTheme="minorHAnsi" w:cstheme="minorHAnsi"/>
          <w:lang w:val="en-GB"/>
        </w:rPr>
        <w:t>a</w:t>
      </w:r>
      <w:r w:rsidR="006F1087" w:rsidRPr="000302AA">
        <w:rPr>
          <w:rFonts w:asciiTheme="minorHAnsi" w:hAnsiTheme="minorHAnsi" w:cstheme="minorHAnsi"/>
          <w:lang w:val="en-GB"/>
        </w:rPr>
        <w:t xml:space="preserve">rchitect and </w:t>
      </w:r>
      <w:r w:rsidR="00674F22">
        <w:rPr>
          <w:rFonts w:asciiTheme="minorHAnsi" w:hAnsiTheme="minorHAnsi" w:cstheme="minorHAnsi"/>
          <w:lang w:val="en-GB"/>
        </w:rPr>
        <w:t>distinguished project management professional</w:t>
      </w:r>
      <w:r w:rsidR="006F1087" w:rsidRPr="000302AA">
        <w:rPr>
          <w:rFonts w:asciiTheme="minorHAnsi" w:hAnsiTheme="minorHAnsi" w:cstheme="minorHAnsi"/>
          <w:lang w:val="en-GB"/>
        </w:rPr>
        <w:t xml:space="preserve">, he has consulted on projects such as </w:t>
      </w:r>
      <w:r w:rsidR="006F1087" w:rsidRPr="000302AA">
        <w:rPr>
          <w:rFonts w:asciiTheme="minorHAnsi" w:hAnsiTheme="minorHAnsi" w:cstheme="minorHAnsi"/>
        </w:rPr>
        <w:t xml:space="preserve">Ghana Smart Sustainable Development Goals (SDG) Cities Programme being implemented in 10 Cities, </w:t>
      </w:r>
      <w:r w:rsidR="00674F22">
        <w:rPr>
          <w:rFonts w:asciiTheme="minorHAnsi" w:hAnsiTheme="minorHAnsi" w:cstheme="minorHAnsi"/>
          <w:lang w:val="en-US"/>
        </w:rPr>
        <w:t xml:space="preserve">and is </w:t>
      </w:r>
      <w:r w:rsidR="006F1087" w:rsidRPr="000302AA">
        <w:rPr>
          <w:rFonts w:asciiTheme="minorHAnsi" w:hAnsiTheme="minorHAnsi" w:cstheme="minorHAnsi"/>
        </w:rPr>
        <w:t>Co-Principal Investigator for the TRANS-SAHARA Project</w:t>
      </w:r>
      <w:r w:rsidR="00674F22">
        <w:rPr>
          <w:rFonts w:asciiTheme="minorHAnsi" w:hAnsiTheme="minorHAnsi" w:cstheme="minorHAnsi"/>
          <w:lang w:val="en-US"/>
        </w:rPr>
        <w:t xml:space="preserve">: </w:t>
      </w:r>
      <w:r w:rsidR="006F1087" w:rsidRPr="000302AA">
        <w:rPr>
          <w:rFonts w:asciiTheme="minorHAnsi" w:hAnsiTheme="minorHAnsi" w:cstheme="minorHAnsi"/>
        </w:rPr>
        <w:t xml:space="preserve">Novel WEFE Nexus-based approaches towards agroforestry management in the Greater North African Region with an estimated budget of </w:t>
      </w:r>
      <w:r w:rsidR="006F1087" w:rsidRPr="000302AA">
        <w:rPr>
          <w:rFonts w:asciiTheme="minorHAnsi" w:hAnsiTheme="minorHAnsi" w:cstheme="minorHAnsi"/>
          <w:b/>
          <w:bCs/>
        </w:rPr>
        <w:t>5,997,350</w:t>
      </w:r>
      <w:r w:rsidR="006F1087" w:rsidRPr="000302AA">
        <w:rPr>
          <w:rFonts w:asciiTheme="minorHAnsi" w:hAnsiTheme="minorHAnsi" w:cstheme="minorHAnsi"/>
          <w:b/>
          <w:bCs/>
          <w:lang w:val="en-US"/>
        </w:rPr>
        <w:t>.00</w:t>
      </w:r>
      <w:r w:rsidR="005A11BB">
        <w:rPr>
          <w:rFonts w:asciiTheme="minorHAnsi" w:hAnsiTheme="minorHAnsi" w:cstheme="minorHAnsi"/>
          <w:b/>
          <w:bCs/>
          <w:lang w:val="en-US"/>
        </w:rPr>
        <w:t xml:space="preserve"> euros</w:t>
      </w:r>
      <w:r w:rsidR="006F1087" w:rsidRPr="000302AA">
        <w:rPr>
          <w:rFonts w:asciiTheme="minorHAnsi" w:hAnsiTheme="minorHAnsi" w:cstheme="minorHAnsi"/>
        </w:rPr>
        <w:t xml:space="preserve"> which started in 2024 and will run till 2027</w:t>
      </w:r>
      <w:r w:rsidR="008E076C">
        <w:rPr>
          <w:rFonts w:asciiTheme="minorHAnsi" w:hAnsiTheme="minorHAnsi" w:cstheme="minorHAnsi"/>
          <w:lang w:val="en-US"/>
        </w:rPr>
        <w:t xml:space="preserve">, and has consulted for landmark building projects across Ghana such as the Church of Pentecost Headquarters project in Accra, Church of Pentecost East Legon Assembly Auditorium, new School of Graduate Studies Complex, </w:t>
      </w:r>
      <w:r w:rsidR="003B6A11">
        <w:rPr>
          <w:rFonts w:asciiTheme="minorHAnsi" w:hAnsiTheme="minorHAnsi" w:cstheme="minorHAnsi"/>
          <w:lang w:val="en-US"/>
        </w:rPr>
        <w:t>and 4 story 280 bed dormitory building for Pentecost Preparatory School in Koforidua.</w:t>
      </w:r>
    </w:p>
    <w:p w14:paraId="1D71EEFE" w14:textId="77777777" w:rsidR="006F1087" w:rsidRPr="000302AA" w:rsidRDefault="006F1087" w:rsidP="00426058">
      <w:pPr>
        <w:pStyle w:val="NormalWeb"/>
        <w:spacing w:before="0" w:beforeAutospacing="0" w:after="0" w:afterAutospacing="0" w:line="276" w:lineRule="auto"/>
        <w:jc w:val="both"/>
        <w:rPr>
          <w:rFonts w:asciiTheme="minorHAnsi" w:hAnsiTheme="minorHAnsi" w:cstheme="minorHAnsi"/>
          <w:lang w:val="en-US"/>
        </w:rPr>
      </w:pPr>
    </w:p>
    <w:p w14:paraId="36EA49A3" w14:textId="77777777" w:rsidR="00BE1133" w:rsidRPr="000302AA" w:rsidRDefault="00BE1133" w:rsidP="004D6AF7">
      <w:pPr>
        <w:jc w:val="both"/>
        <w:rPr>
          <w:rFonts w:ascii="Garamond" w:hAnsi="Garamond"/>
          <w:sz w:val="28"/>
          <w:szCs w:val="28"/>
          <w:lang w:val="en-US"/>
        </w:rPr>
      </w:pPr>
    </w:p>
    <w:p w14:paraId="5517B101" w14:textId="77777777" w:rsidR="00BE1133" w:rsidRPr="000302AA" w:rsidRDefault="00BE1133" w:rsidP="004D6AF7">
      <w:pPr>
        <w:jc w:val="both"/>
        <w:rPr>
          <w:rFonts w:ascii="Garamond" w:hAnsi="Garamond"/>
          <w:sz w:val="28"/>
          <w:szCs w:val="28"/>
          <w:lang w:val="en-US"/>
        </w:rPr>
      </w:pPr>
    </w:p>
    <w:p w14:paraId="08EE5573" w14:textId="77777777" w:rsidR="00BE1133" w:rsidRPr="000302AA" w:rsidRDefault="00BE1133" w:rsidP="004D6AF7">
      <w:pPr>
        <w:jc w:val="both"/>
        <w:rPr>
          <w:rFonts w:ascii="Garamond" w:hAnsi="Garamond"/>
          <w:sz w:val="28"/>
          <w:szCs w:val="28"/>
          <w:lang w:val="en-US"/>
        </w:rPr>
      </w:pPr>
    </w:p>
    <w:p w14:paraId="3A50C756" w14:textId="77777777" w:rsidR="00BE1133" w:rsidRPr="000302AA" w:rsidRDefault="00BE1133" w:rsidP="004D6AF7">
      <w:pPr>
        <w:jc w:val="both"/>
        <w:rPr>
          <w:rFonts w:ascii="Garamond" w:hAnsi="Garamond"/>
          <w:sz w:val="28"/>
          <w:szCs w:val="28"/>
          <w:lang w:val="en-US"/>
        </w:rPr>
      </w:pPr>
    </w:p>
    <w:p w14:paraId="47FC0EAD" w14:textId="77777777" w:rsidR="00BE1133" w:rsidRPr="000302AA" w:rsidRDefault="00BE1133" w:rsidP="004D6AF7">
      <w:pPr>
        <w:jc w:val="both"/>
        <w:rPr>
          <w:rFonts w:ascii="Garamond" w:hAnsi="Garamond"/>
          <w:sz w:val="28"/>
          <w:szCs w:val="28"/>
          <w:lang w:val="en-US"/>
        </w:rPr>
      </w:pPr>
    </w:p>
    <w:p w14:paraId="2BCBD3EC" w14:textId="77777777" w:rsidR="00BE1133" w:rsidRPr="000302AA" w:rsidRDefault="00BE1133" w:rsidP="004D6AF7">
      <w:pPr>
        <w:jc w:val="both"/>
        <w:rPr>
          <w:rFonts w:ascii="Garamond" w:hAnsi="Garamond"/>
          <w:sz w:val="28"/>
          <w:szCs w:val="28"/>
          <w:lang w:val="en-US"/>
        </w:rPr>
      </w:pPr>
    </w:p>
    <w:p w14:paraId="458DCCBE" w14:textId="77777777" w:rsidR="00BE1133" w:rsidRDefault="00BE1133" w:rsidP="004D6AF7">
      <w:pPr>
        <w:jc w:val="both"/>
        <w:rPr>
          <w:rFonts w:ascii="Garamond" w:hAnsi="Garamond"/>
          <w:lang w:val="en-US"/>
        </w:rPr>
      </w:pPr>
    </w:p>
    <w:p w14:paraId="6BF45DDA" w14:textId="77777777" w:rsidR="00BE1133" w:rsidRDefault="00BE1133" w:rsidP="004D6AF7">
      <w:pPr>
        <w:jc w:val="both"/>
        <w:rPr>
          <w:rFonts w:ascii="Garamond" w:hAnsi="Garamond"/>
          <w:lang w:val="en-US"/>
        </w:rPr>
      </w:pPr>
    </w:p>
    <w:p w14:paraId="18C16351" w14:textId="77777777" w:rsidR="00BE1133" w:rsidRDefault="00BE1133" w:rsidP="004D6AF7">
      <w:pPr>
        <w:jc w:val="both"/>
        <w:rPr>
          <w:rFonts w:ascii="Garamond" w:hAnsi="Garamond"/>
          <w:lang w:val="en-US"/>
        </w:rPr>
      </w:pPr>
    </w:p>
    <w:p w14:paraId="4E0BDC4A" w14:textId="77777777" w:rsidR="00BE1133" w:rsidRDefault="00BE1133" w:rsidP="004D6AF7">
      <w:pPr>
        <w:jc w:val="both"/>
        <w:rPr>
          <w:rFonts w:ascii="Garamond" w:hAnsi="Garamond"/>
          <w:lang w:val="en-US"/>
        </w:rPr>
      </w:pPr>
    </w:p>
    <w:p w14:paraId="380ECFC3" w14:textId="77777777" w:rsidR="00BE1133" w:rsidRDefault="00BE1133" w:rsidP="004D6AF7">
      <w:pPr>
        <w:jc w:val="both"/>
        <w:rPr>
          <w:rFonts w:ascii="Garamond" w:hAnsi="Garamond"/>
          <w:lang w:val="en-US"/>
        </w:rPr>
      </w:pPr>
    </w:p>
    <w:p w14:paraId="2B452D41" w14:textId="77777777" w:rsidR="00BE1133" w:rsidRDefault="00BE1133" w:rsidP="004D6AF7">
      <w:pPr>
        <w:jc w:val="both"/>
        <w:rPr>
          <w:rFonts w:ascii="Garamond" w:hAnsi="Garamond"/>
          <w:lang w:val="en-US"/>
        </w:rPr>
      </w:pPr>
    </w:p>
    <w:p w14:paraId="17E5E00C" w14:textId="77777777" w:rsidR="00BE1133" w:rsidRDefault="00BE1133" w:rsidP="004D6AF7">
      <w:pPr>
        <w:jc w:val="both"/>
        <w:rPr>
          <w:rFonts w:ascii="Garamond" w:hAnsi="Garamond"/>
          <w:lang w:val="en-US"/>
        </w:rPr>
      </w:pPr>
    </w:p>
    <w:p w14:paraId="68D0E022" w14:textId="77777777" w:rsidR="00BE1133" w:rsidRDefault="00BE1133" w:rsidP="004D6AF7">
      <w:pPr>
        <w:jc w:val="both"/>
        <w:rPr>
          <w:rFonts w:ascii="Garamond" w:hAnsi="Garamond"/>
          <w:lang w:val="en-US"/>
        </w:rPr>
      </w:pPr>
    </w:p>
    <w:p w14:paraId="303365E6" w14:textId="77777777" w:rsidR="00BE1133" w:rsidRDefault="00BE1133" w:rsidP="004D6AF7">
      <w:pPr>
        <w:jc w:val="both"/>
        <w:rPr>
          <w:rFonts w:ascii="Garamond" w:hAnsi="Garamond"/>
          <w:lang w:val="en-US"/>
        </w:rPr>
      </w:pPr>
    </w:p>
    <w:p w14:paraId="3ED8F176" w14:textId="77777777" w:rsidR="00BE1133" w:rsidRDefault="00BE1133" w:rsidP="004D6AF7">
      <w:pPr>
        <w:jc w:val="both"/>
        <w:rPr>
          <w:rFonts w:ascii="Garamond" w:hAnsi="Garamond"/>
          <w:lang w:val="en-US"/>
        </w:rPr>
      </w:pPr>
    </w:p>
    <w:p w14:paraId="23B40B98" w14:textId="77777777" w:rsidR="00BE1133" w:rsidRDefault="00BE1133" w:rsidP="004D6AF7">
      <w:pPr>
        <w:jc w:val="both"/>
        <w:rPr>
          <w:rFonts w:ascii="Garamond" w:hAnsi="Garamond"/>
          <w:lang w:val="en-US"/>
        </w:rPr>
      </w:pPr>
    </w:p>
    <w:p w14:paraId="4D2D83E2" w14:textId="77777777" w:rsidR="00BE1133" w:rsidRDefault="00BE1133" w:rsidP="004D6AF7">
      <w:pPr>
        <w:jc w:val="both"/>
        <w:rPr>
          <w:rFonts w:ascii="Garamond" w:hAnsi="Garamond"/>
          <w:lang w:val="en-US"/>
        </w:rPr>
      </w:pPr>
    </w:p>
    <w:p w14:paraId="662961BF" w14:textId="77777777" w:rsidR="00BE1133" w:rsidRDefault="00BE1133" w:rsidP="004D6AF7">
      <w:pPr>
        <w:jc w:val="both"/>
        <w:rPr>
          <w:rFonts w:ascii="Garamond" w:hAnsi="Garamond"/>
          <w:lang w:val="en-US"/>
        </w:rPr>
      </w:pPr>
    </w:p>
    <w:p w14:paraId="186186C3" w14:textId="77777777" w:rsidR="0027658C" w:rsidRDefault="0027658C" w:rsidP="004D6AF7">
      <w:pPr>
        <w:jc w:val="both"/>
        <w:rPr>
          <w:rFonts w:ascii="Garamond" w:hAnsi="Garamond"/>
          <w:lang w:val="en-US"/>
        </w:rPr>
      </w:pPr>
    </w:p>
    <w:p w14:paraId="1E5E7515" w14:textId="77777777" w:rsidR="00903904" w:rsidRDefault="00903904" w:rsidP="004D6AF7">
      <w:pPr>
        <w:jc w:val="both"/>
        <w:rPr>
          <w:rFonts w:ascii="Garamond" w:hAnsi="Garamond"/>
          <w:lang w:val="en-US"/>
        </w:rPr>
      </w:pPr>
    </w:p>
    <w:p w14:paraId="2C95ECD3" w14:textId="77777777" w:rsidR="00903904" w:rsidRDefault="00903904" w:rsidP="004D6AF7">
      <w:pPr>
        <w:jc w:val="both"/>
        <w:rPr>
          <w:rFonts w:ascii="Garamond" w:hAnsi="Garamond"/>
          <w:lang w:val="en-US"/>
        </w:rPr>
      </w:pPr>
    </w:p>
    <w:p w14:paraId="546F0C78" w14:textId="77777777" w:rsidR="00903904" w:rsidRDefault="00903904" w:rsidP="004D6AF7">
      <w:pPr>
        <w:jc w:val="both"/>
        <w:rPr>
          <w:rFonts w:ascii="Garamond" w:hAnsi="Garamond"/>
          <w:lang w:val="en-US"/>
        </w:rPr>
      </w:pPr>
    </w:p>
    <w:p w14:paraId="44293EED" w14:textId="77777777" w:rsidR="00903904" w:rsidRDefault="00903904" w:rsidP="004D6AF7">
      <w:pPr>
        <w:jc w:val="both"/>
        <w:rPr>
          <w:rFonts w:ascii="Garamond" w:hAnsi="Garamond"/>
          <w:lang w:val="en-US"/>
        </w:rPr>
      </w:pPr>
    </w:p>
    <w:p w14:paraId="6444EE03" w14:textId="77777777" w:rsidR="00903904" w:rsidRDefault="00903904" w:rsidP="004D6AF7">
      <w:pPr>
        <w:jc w:val="both"/>
        <w:rPr>
          <w:rFonts w:ascii="Garamond" w:hAnsi="Garamond"/>
          <w:lang w:val="en-US"/>
        </w:rPr>
      </w:pPr>
    </w:p>
    <w:p w14:paraId="19136B46" w14:textId="77777777" w:rsidR="00903904" w:rsidRDefault="00903904" w:rsidP="004D6AF7">
      <w:pPr>
        <w:jc w:val="both"/>
        <w:rPr>
          <w:rFonts w:ascii="Garamond" w:hAnsi="Garamond"/>
          <w:lang w:val="en-US"/>
        </w:rPr>
      </w:pPr>
    </w:p>
    <w:p w14:paraId="3EC64B48" w14:textId="77777777" w:rsidR="00903904" w:rsidRDefault="00903904" w:rsidP="004D6AF7">
      <w:pPr>
        <w:jc w:val="both"/>
        <w:rPr>
          <w:rFonts w:ascii="Garamond" w:hAnsi="Garamond"/>
          <w:lang w:val="en-US"/>
        </w:rPr>
      </w:pPr>
    </w:p>
    <w:p w14:paraId="1898277C" w14:textId="77777777" w:rsidR="00903904" w:rsidRDefault="00903904" w:rsidP="004D6AF7">
      <w:pPr>
        <w:jc w:val="both"/>
        <w:rPr>
          <w:rFonts w:ascii="Garamond" w:hAnsi="Garamond"/>
          <w:lang w:val="en-US"/>
        </w:rPr>
      </w:pPr>
    </w:p>
    <w:p w14:paraId="59135A78" w14:textId="77777777" w:rsidR="00903904" w:rsidRDefault="00903904" w:rsidP="004D6AF7">
      <w:pPr>
        <w:jc w:val="both"/>
        <w:rPr>
          <w:rFonts w:ascii="Garamond" w:hAnsi="Garamond"/>
          <w:lang w:val="en-US"/>
        </w:rPr>
      </w:pPr>
    </w:p>
    <w:p w14:paraId="6A52EAD2" w14:textId="77777777" w:rsidR="00903904" w:rsidRDefault="00903904" w:rsidP="004D6AF7">
      <w:pPr>
        <w:jc w:val="both"/>
        <w:rPr>
          <w:rFonts w:ascii="Garamond" w:hAnsi="Garamond"/>
          <w:lang w:val="en-US"/>
        </w:rPr>
      </w:pPr>
    </w:p>
    <w:p w14:paraId="57867866" w14:textId="77777777" w:rsidR="00903904" w:rsidRDefault="00903904" w:rsidP="004D6AF7">
      <w:pPr>
        <w:jc w:val="both"/>
        <w:rPr>
          <w:rFonts w:ascii="Garamond" w:hAnsi="Garamond"/>
          <w:lang w:val="en-US"/>
        </w:rPr>
      </w:pPr>
    </w:p>
    <w:p w14:paraId="2A6BA02C" w14:textId="77777777" w:rsidR="00903904" w:rsidRDefault="00903904" w:rsidP="004D6AF7">
      <w:pPr>
        <w:jc w:val="both"/>
        <w:rPr>
          <w:rFonts w:ascii="Garamond" w:hAnsi="Garamond"/>
          <w:lang w:val="en-US"/>
        </w:rPr>
      </w:pPr>
    </w:p>
    <w:p w14:paraId="767DEA83" w14:textId="77777777" w:rsidR="00903904" w:rsidRDefault="00903904" w:rsidP="004D6AF7">
      <w:pPr>
        <w:jc w:val="both"/>
        <w:rPr>
          <w:rFonts w:ascii="Garamond" w:hAnsi="Garamond"/>
          <w:lang w:val="en-US"/>
        </w:rPr>
      </w:pPr>
    </w:p>
    <w:p w14:paraId="6239F81D" w14:textId="77777777" w:rsidR="00903904" w:rsidRDefault="00903904" w:rsidP="004D6AF7">
      <w:pPr>
        <w:jc w:val="both"/>
        <w:rPr>
          <w:rFonts w:ascii="Garamond" w:hAnsi="Garamond"/>
          <w:lang w:val="en-US"/>
        </w:rPr>
      </w:pPr>
    </w:p>
    <w:p w14:paraId="298C0C34" w14:textId="77777777" w:rsidR="004E72A5" w:rsidRDefault="004E72A5" w:rsidP="004D6AF7">
      <w:pPr>
        <w:jc w:val="both"/>
        <w:rPr>
          <w:rFonts w:ascii="Garamond" w:hAnsi="Garamond"/>
          <w:lang w:val="en-US"/>
        </w:rPr>
      </w:pPr>
    </w:p>
    <w:p w14:paraId="66D6114B" w14:textId="7CBCE514" w:rsidR="000D2AEB" w:rsidRPr="004E72A5" w:rsidRDefault="00F96FD4" w:rsidP="004D6AF7">
      <w:pPr>
        <w:jc w:val="both"/>
        <w:rPr>
          <w:rFonts w:ascii="Arial" w:hAnsi="Arial" w:cs="Arial"/>
          <w:b/>
          <w:bCs/>
          <w:sz w:val="28"/>
          <w:szCs w:val="28"/>
          <w:lang w:val="en-US"/>
        </w:rPr>
      </w:pPr>
      <w:r w:rsidRPr="00932D2D">
        <w:rPr>
          <w:rFonts w:ascii="Arial" w:hAnsi="Arial" w:cs="Arial"/>
          <w:b/>
          <w:bCs/>
          <w:sz w:val="28"/>
          <w:szCs w:val="28"/>
          <w:lang w:val="en-US"/>
        </w:rPr>
        <w:lastRenderedPageBreak/>
        <w:t>CURRICULUM VITAE</w:t>
      </w:r>
    </w:p>
    <w:p w14:paraId="007E5347" w14:textId="77777777" w:rsidR="00BE1133" w:rsidRDefault="00BE1133" w:rsidP="004D6AF7">
      <w:pPr>
        <w:jc w:val="both"/>
        <w:rPr>
          <w:rFonts w:ascii="Garamond" w:hAnsi="Garamond"/>
          <w:lang w:val="en-US"/>
        </w:rPr>
      </w:pPr>
    </w:p>
    <w:tbl>
      <w:tblPr>
        <w:tblStyle w:val="TableGrid1"/>
        <w:tblW w:w="9445" w:type="dxa"/>
        <w:tblLook w:val="04A0" w:firstRow="1" w:lastRow="0" w:firstColumn="1" w:lastColumn="0" w:noHBand="0" w:noVBand="1"/>
      </w:tblPr>
      <w:tblGrid>
        <w:gridCol w:w="2245"/>
        <w:gridCol w:w="1011"/>
        <w:gridCol w:w="2232"/>
        <w:gridCol w:w="3957"/>
      </w:tblGrid>
      <w:tr w:rsidR="005523A1" w:rsidRPr="00927EF7" w14:paraId="7B795FAE" w14:textId="77777777" w:rsidTr="004B35FE">
        <w:tc>
          <w:tcPr>
            <w:tcW w:w="9445" w:type="dxa"/>
            <w:gridSpan w:val="4"/>
          </w:tcPr>
          <w:p w14:paraId="094D7475" w14:textId="77777777" w:rsidR="005523A1" w:rsidRPr="004B35FE" w:rsidRDefault="00932D2D" w:rsidP="00927EF7">
            <w:pPr>
              <w:autoSpaceDE w:val="0"/>
              <w:autoSpaceDN w:val="0"/>
              <w:adjustRightInd w:val="0"/>
              <w:rPr>
                <w:rFonts w:ascii="Calibri" w:hAnsi="Calibri" w:cs="Calibri"/>
                <w:b/>
                <w:bCs/>
                <w:lang w:val="en-GB"/>
              </w:rPr>
            </w:pPr>
            <w:r w:rsidRPr="004B35FE">
              <w:rPr>
                <w:rFonts w:ascii="Calibri" w:hAnsi="Calibri" w:cs="Calibri"/>
                <w:b/>
                <w:bCs/>
                <w:lang w:val="en-GB"/>
              </w:rPr>
              <w:t xml:space="preserve">1. </w:t>
            </w:r>
            <w:r w:rsidR="005523A1" w:rsidRPr="004B35FE">
              <w:rPr>
                <w:rFonts w:ascii="Calibri" w:hAnsi="Calibri" w:cs="Calibri"/>
                <w:b/>
                <w:bCs/>
                <w:lang w:val="en-GB"/>
              </w:rPr>
              <w:t>PERSONAL DATA</w:t>
            </w:r>
          </w:p>
        </w:tc>
      </w:tr>
      <w:tr w:rsidR="005523A1" w:rsidRPr="00927EF7" w14:paraId="0471E0EC" w14:textId="77777777" w:rsidTr="004B35FE">
        <w:tc>
          <w:tcPr>
            <w:tcW w:w="2245" w:type="dxa"/>
          </w:tcPr>
          <w:p w14:paraId="7A587DDF" w14:textId="77777777" w:rsidR="005523A1" w:rsidRPr="00927EF7" w:rsidRDefault="005523A1" w:rsidP="00927EF7">
            <w:pPr>
              <w:rPr>
                <w:rFonts w:ascii="Calibri" w:hAnsi="Calibri" w:cs="Calibri"/>
              </w:rPr>
            </w:pPr>
            <w:r w:rsidRPr="00927EF7">
              <w:rPr>
                <w:rFonts w:ascii="Calibri" w:hAnsi="Calibri" w:cs="Calibri"/>
              </w:rPr>
              <w:t xml:space="preserve">Full Name </w:t>
            </w:r>
          </w:p>
        </w:tc>
        <w:tc>
          <w:tcPr>
            <w:tcW w:w="7200" w:type="dxa"/>
            <w:gridSpan w:val="3"/>
          </w:tcPr>
          <w:p w14:paraId="2FE1CC93" w14:textId="77777777" w:rsidR="005523A1" w:rsidRPr="00927EF7" w:rsidRDefault="005523A1" w:rsidP="00927EF7">
            <w:pPr>
              <w:autoSpaceDE w:val="0"/>
              <w:autoSpaceDN w:val="0"/>
              <w:adjustRightInd w:val="0"/>
              <w:rPr>
                <w:rFonts w:ascii="Calibri" w:hAnsi="Calibri" w:cs="Calibri"/>
                <w:lang w:val="en-GB"/>
              </w:rPr>
            </w:pPr>
            <w:r w:rsidRPr="00927EF7">
              <w:rPr>
                <w:rFonts w:ascii="Calibri" w:hAnsi="Calibri" w:cs="Calibri"/>
                <w:lang w:val="en-GB"/>
              </w:rPr>
              <w:t xml:space="preserve">Professor </w:t>
            </w:r>
            <w:r w:rsidRPr="00927EF7">
              <w:rPr>
                <w:rFonts w:ascii="Calibri" w:hAnsi="Calibri" w:cs="Calibri"/>
              </w:rPr>
              <w:t>Daniel Yaw Addai DUAH</w:t>
            </w:r>
          </w:p>
        </w:tc>
      </w:tr>
      <w:tr w:rsidR="005523A1" w:rsidRPr="00927EF7" w14:paraId="3DAB312A" w14:textId="77777777" w:rsidTr="004B35FE">
        <w:tc>
          <w:tcPr>
            <w:tcW w:w="2245" w:type="dxa"/>
            <w:vMerge w:val="restart"/>
          </w:tcPr>
          <w:p w14:paraId="1FCE7615" w14:textId="77777777" w:rsidR="005523A1" w:rsidRPr="00927EF7" w:rsidRDefault="005523A1" w:rsidP="00927EF7">
            <w:pPr>
              <w:rPr>
                <w:rFonts w:ascii="Calibri" w:hAnsi="Calibri" w:cs="Calibri"/>
              </w:rPr>
            </w:pPr>
            <w:r w:rsidRPr="00927EF7">
              <w:rPr>
                <w:rFonts w:ascii="Calibri" w:hAnsi="Calibri" w:cs="Calibri"/>
              </w:rPr>
              <w:t>Current Positions</w:t>
            </w:r>
          </w:p>
        </w:tc>
        <w:tc>
          <w:tcPr>
            <w:tcW w:w="7200" w:type="dxa"/>
            <w:gridSpan w:val="3"/>
          </w:tcPr>
          <w:p w14:paraId="4E94CDE2" w14:textId="2E5A016C" w:rsidR="005523A1" w:rsidRPr="00927EF7" w:rsidRDefault="005523A1" w:rsidP="00927EF7">
            <w:pPr>
              <w:autoSpaceDE w:val="0"/>
              <w:autoSpaceDN w:val="0"/>
              <w:adjustRightInd w:val="0"/>
              <w:rPr>
                <w:rFonts w:ascii="Calibri" w:hAnsi="Calibri" w:cs="Calibri"/>
              </w:rPr>
            </w:pPr>
            <w:r w:rsidRPr="00927EF7">
              <w:rPr>
                <w:rFonts w:ascii="Calibri" w:hAnsi="Calibri" w:cs="Calibri"/>
              </w:rPr>
              <w:t xml:space="preserve">Dean </w:t>
            </w:r>
            <w:r w:rsidRPr="00927EF7">
              <w:rPr>
                <w:rFonts w:ascii="Calibri" w:hAnsi="Calibri" w:cs="Calibri"/>
                <w:lang w:val="en-GB"/>
              </w:rPr>
              <w:t xml:space="preserve">– </w:t>
            </w:r>
            <w:r w:rsidRPr="00927EF7">
              <w:rPr>
                <w:rFonts w:ascii="Calibri" w:hAnsi="Calibri" w:cs="Calibri"/>
              </w:rPr>
              <w:t>International Programmes Office (IPO)</w:t>
            </w:r>
            <w:r w:rsidR="000D01FE">
              <w:rPr>
                <w:rFonts w:ascii="Calibri" w:hAnsi="Calibri" w:cs="Calibri"/>
              </w:rPr>
              <w:t xml:space="preserve">, </w:t>
            </w:r>
            <w:r w:rsidRPr="00927EF7">
              <w:rPr>
                <w:rFonts w:ascii="Calibri" w:hAnsi="Calibri" w:cs="Calibri"/>
              </w:rPr>
              <w:t>Office of the Vice Chancellor (2022</w:t>
            </w:r>
            <w:r w:rsidR="007A246F" w:rsidRPr="00927EF7">
              <w:rPr>
                <w:rFonts w:ascii="Calibri" w:hAnsi="Calibri" w:cs="Calibri"/>
              </w:rPr>
              <w:t xml:space="preserve"> to d</w:t>
            </w:r>
            <w:r w:rsidRPr="00927EF7">
              <w:rPr>
                <w:rFonts w:ascii="Calibri" w:hAnsi="Calibri" w:cs="Calibri"/>
              </w:rPr>
              <w:t>ate)</w:t>
            </w:r>
          </w:p>
        </w:tc>
      </w:tr>
      <w:tr w:rsidR="005523A1" w:rsidRPr="00927EF7" w14:paraId="754968EA" w14:textId="77777777" w:rsidTr="004B35FE">
        <w:tc>
          <w:tcPr>
            <w:tcW w:w="2245" w:type="dxa"/>
            <w:vMerge/>
          </w:tcPr>
          <w:p w14:paraId="6B89FED5" w14:textId="77777777" w:rsidR="005523A1" w:rsidRPr="00927EF7" w:rsidRDefault="005523A1" w:rsidP="00927EF7">
            <w:pPr>
              <w:rPr>
                <w:rFonts w:ascii="Calibri" w:hAnsi="Calibri" w:cs="Calibri"/>
              </w:rPr>
            </w:pPr>
          </w:p>
        </w:tc>
        <w:tc>
          <w:tcPr>
            <w:tcW w:w="7200" w:type="dxa"/>
            <w:gridSpan w:val="3"/>
          </w:tcPr>
          <w:p w14:paraId="280224C5" w14:textId="37548E37" w:rsidR="005523A1" w:rsidRPr="00927EF7" w:rsidRDefault="005523A1" w:rsidP="00927EF7">
            <w:pPr>
              <w:autoSpaceDE w:val="0"/>
              <w:autoSpaceDN w:val="0"/>
              <w:adjustRightInd w:val="0"/>
              <w:rPr>
                <w:rFonts w:ascii="Calibri" w:hAnsi="Calibri" w:cs="Calibri"/>
                <w:b/>
                <w:bCs/>
              </w:rPr>
            </w:pPr>
            <w:r w:rsidRPr="00927EF7">
              <w:rPr>
                <w:rFonts w:ascii="Calibri" w:hAnsi="Calibri" w:cs="Calibri"/>
              </w:rPr>
              <w:t>Ghanaian Director – Confucius Institute, KNUST (202</w:t>
            </w:r>
            <w:r w:rsidR="0027658C">
              <w:rPr>
                <w:rFonts w:ascii="Calibri" w:hAnsi="Calibri" w:cs="Calibri"/>
              </w:rPr>
              <w:t>3</w:t>
            </w:r>
            <w:r w:rsidRPr="00927EF7">
              <w:rPr>
                <w:rFonts w:ascii="Calibri" w:hAnsi="Calibri" w:cs="Calibri"/>
              </w:rPr>
              <w:t xml:space="preserve"> to date)</w:t>
            </w:r>
          </w:p>
        </w:tc>
      </w:tr>
      <w:tr w:rsidR="005523A1" w:rsidRPr="00927EF7" w14:paraId="33C79FFD" w14:textId="77777777" w:rsidTr="004B35FE">
        <w:trPr>
          <w:trHeight w:val="656"/>
        </w:trPr>
        <w:tc>
          <w:tcPr>
            <w:tcW w:w="2245" w:type="dxa"/>
          </w:tcPr>
          <w:p w14:paraId="1C4AC090" w14:textId="77777777" w:rsidR="005523A1" w:rsidRPr="00927EF7" w:rsidRDefault="005523A1" w:rsidP="00927EF7">
            <w:pPr>
              <w:rPr>
                <w:rFonts w:ascii="Calibri" w:hAnsi="Calibri" w:cs="Calibri"/>
                <w:lang w:val="de-DE"/>
              </w:rPr>
            </w:pPr>
            <w:r w:rsidRPr="00927EF7">
              <w:rPr>
                <w:rFonts w:ascii="Calibri" w:hAnsi="Calibri" w:cs="Calibri"/>
                <w:lang w:val="de-DE"/>
              </w:rPr>
              <w:t>Institution</w:t>
            </w:r>
          </w:p>
        </w:tc>
        <w:tc>
          <w:tcPr>
            <w:tcW w:w="7200" w:type="dxa"/>
            <w:gridSpan w:val="3"/>
          </w:tcPr>
          <w:p w14:paraId="7ACA08FC" w14:textId="77777777" w:rsidR="005523A1" w:rsidRPr="00927EF7" w:rsidRDefault="005523A1" w:rsidP="00927EF7">
            <w:pPr>
              <w:rPr>
                <w:rFonts w:ascii="Calibri" w:hAnsi="Calibri" w:cs="Calibri"/>
                <w:b/>
                <w:bCs/>
              </w:rPr>
            </w:pPr>
            <w:r w:rsidRPr="00927EF7">
              <w:rPr>
                <w:rFonts w:ascii="Calibri" w:hAnsi="Calibri" w:cs="Calibri"/>
                <w:lang w:val="en-GB"/>
              </w:rPr>
              <w:t>Kwame Nkrumah University of Science and Technology, (KNUST) Kumasi – Ghana</w:t>
            </w:r>
          </w:p>
        </w:tc>
      </w:tr>
      <w:tr w:rsidR="005523A1" w:rsidRPr="00927EF7" w14:paraId="0A6651ED" w14:textId="77777777" w:rsidTr="004B35FE">
        <w:trPr>
          <w:trHeight w:val="656"/>
        </w:trPr>
        <w:tc>
          <w:tcPr>
            <w:tcW w:w="2245" w:type="dxa"/>
          </w:tcPr>
          <w:p w14:paraId="0C516AE1" w14:textId="77777777" w:rsidR="005523A1" w:rsidRPr="00927EF7" w:rsidRDefault="005523A1" w:rsidP="00927EF7">
            <w:pPr>
              <w:rPr>
                <w:rFonts w:ascii="Calibri" w:hAnsi="Calibri" w:cs="Calibri"/>
                <w:lang w:val="de-DE"/>
              </w:rPr>
            </w:pPr>
            <w:r w:rsidRPr="00927EF7">
              <w:rPr>
                <w:rFonts w:ascii="Calibri" w:hAnsi="Calibri" w:cs="Calibri"/>
                <w:lang w:val="de-DE"/>
              </w:rPr>
              <w:t>Dep</w:t>
            </w:r>
            <w:r w:rsidR="007A246F" w:rsidRPr="00927EF7">
              <w:rPr>
                <w:rFonts w:ascii="Calibri" w:hAnsi="Calibri" w:cs="Calibri"/>
                <w:lang w:val="de-DE"/>
              </w:rPr>
              <w:t>a</w:t>
            </w:r>
            <w:r w:rsidRPr="00927EF7">
              <w:rPr>
                <w:rFonts w:ascii="Calibri" w:hAnsi="Calibri" w:cs="Calibri"/>
                <w:lang w:val="de-DE"/>
              </w:rPr>
              <w:t>rtmental Background</w:t>
            </w:r>
          </w:p>
        </w:tc>
        <w:tc>
          <w:tcPr>
            <w:tcW w:w="7200" w:type="dxa"/>
            <w:gridSpan w:val="3"/>
          </w:tcPr>
          <w:p w14:paraId="2A7DF588" w14:textId="77777777" w:rsidR="005523A1" w:rsidRPr="00927EF7" w:rsidRDefault="005523A1" w:rsidP="000D01FE">
            <w:pPr>
              <w:jc w:val="both"/>
              <w:rPr>
                <w:rFonts w:ascii="Calibri" w:hAnsi="Calibri" w:cs="Calibri"/>
                <w:b/>
                <w:bCs/>
                <w:lang w:val="en-GB"/>
              </w:rPr>
            </w:pPr>
            <w:r w:rsidRPr="00927EF7">
              <w:rPr>
                <w:rFonts w:ascii="Calibri" w:hAnsi="Calibri" w:cs="Calibri"/>
                <w:lang w:val="en-GB"/>
              </w:rPr>
              <w:t xml:space="preserve">Department of Architecture, Faculty of Built Environment, </w:t>
            </w:r>
          </w:p>
          <w:p w14:paraId="3D413A4C" w14:textId="77777777" w:rsidR="005523A1" w:rsidRPr="00927EF7" w:rsidRDefault="005523A1" w:rsidP="00927EF7">
            <w:pPr>
              <w:rPr>
                <w:rFonts w:ascii="Calibri" w:hAnsi="Calibri" w:cs="Calibri"/>
                <w:b/>
                <w:bCs/>
                <w:lang w:val="en-GB"/>
              </w:rPr>
            </w:pPr>
            <w:r w:rsidRPr="00927EF7">
              <w:rPr>
                <w:rFonts w:ascii="Calibri" w:hAnsi="Calibri" w:cs="Calibri"/>
                <w:lang w:val="en-GB"/>
              </w:rPr>
              <w:t xml:space="preserve">College of Art and Built Environment </w:t>
            </w:r>
          </w:p>
        </w:tc>
      </w:tr>
      <w:tr w:rsidR="005523A1" w:rsidRPr="00927EF7" w14:paraId="126E33C4" w14:textId="77777777" w:rsidTr="004B35FE">
        <w:tc>
          <w:tcPr>
            <w:tcW w:w="2245" w:type="dxa"/>
            <w:vMerge w:val="restart"/>
          </w:tcPr>
          <w:p w14:paraId="12619C2F" w14:textId="77777777" w:rsidR="005523A1" w:rsidRPr="00927EF7" w:rsidRDefault="005523A1" w:rsidP="00927EF7">
            <w:pPr>
              <w:rPr>
                <w:rFonts w:ascii="Calibri" w:hAnsi="Calibri" w:cs="Calibri"/>
              </w:rPr>
            </w:pPr>
            <w:r w:rsidRPr="00927EF7">
              <w:rPr>
                <w:rFonts w:ascii="Calibri" w:hAnsi="Calibri" w:cs="Calibri"/>
              </w:rPr>
              <w:t>Positions Held</w:t>
            </w:r>
          </w:p>
        </w:tc>
        <w:tc>
          <w:tcPr>
            <w:tcW w:w="3243" w:type="dxa"/>
            <w:gridSpan w:val="2"/>
          </w:tcPr>
          <w:p w14:paraId="45B17B8F" w14:textId="77777777" w:rsidR="005523A1" w:rsidRPr="00927EF7" w:rsidRDefault="005523A1" w:rsidP="00927EF7">
            <w:pPr>
              <w:rPr>
                <w:rFonts w:ascii="Calibri" w:hAnsi="Calibri" w:cs="Calibri"/>
                <w:b/>
                <w:bCs/>
                <w:lang w:val="en-GB"/>
              </w:rPr>
            </w:pPr>
            <w:r w:rsidRPr="00927EF7">
              <w:rPr>
                <w:rFonts w:ascii="Calibri" w:hAnsi="Calibri" w:cs="Calibri"/>
                <w:lang w:val="en-GB"/>
              </w:rPr>
              <w:t>Associate Professor</w:t>
            </w:r>
          </w:p>
        </w:tc>
        <w:tc>
          <w:tcPr>
            <w:tcW w:w="3957" w:type="dxa"/>
          </w:tcPr>
          <w:p w14:paraId="44DDF78A" w14:textId="77777777" w:rsidR="005523A1" w:rsidRPr="00927EF7" w:rsidRDefault="005523A1" w:rsidP="00927EF7">
            <w:pPr>
              <w:rPr>
                <w:rFonts w:ascii="Calibri" w:hAnsi="Calibri" w:cs="Calibri"/>
                <w:b/>
                <w:bCs/>
              </w:rPr>
            </w:pPr>
            <w:r w:rsidRPr="00927EF7">
              <w:rPr>
                <w:rFonts w:ascii="Calibri" w:hAnsi="Calibri" w:cs="Calibri"/>
              </w:rPr>
              <w:t>2020 -Present</w:t>
            </w:r>
          </w:p>
        </w:tc>
      </w:tr>
      <w:tr w:rsidR="005523A1" w:rsidRPr="00927EF7" w14:paraId="7B606313" w14:textId="77777777" w:rsidTr="004B35FE">
        <w:tc>
          <w:tcPr>
            <w:tcW w:w="2245" w:type="dxa"/>
            <w:vMerge/>
          </w:tcPr>
          <w:p w14:paraId="28C49662" w14:textId="77777777" w:rsidR="005523A1" w:rsidRPr="00927EF7" w:rsidRDefault="005523A1" w:rsidP="00927EF7">
            <w:pPr>
              <w:rPr>
                <w:rFonts w:ascii="Calibri" w:hAnsi="Calibri" w:cs="Calibri"/>
              </w:rPr>
            </w:pPr>
          </w:p>
        </w:tc>
        <w:tc>
          <w:tcPr>
            <w:tcW w:w="3243" w:type="dxa"/>
            <w:gridSpan w:val="2"/>
          </w:tcPr>
          <w:p w14:paraId="18C9FF93" w14:textId="77777777" w:rsidR="005523A1" w:rsidRPr="00927EF7" w:rsidRDefault="005523A1" w:rsidP="00927EF7">
            <w:pPr>
              <w:rPr>
                <w:rFonts w:ascii="Calibri" w:hAnsi="Calibri" w:cs="Calibri"/>
                <w:b/>
                <w:bCs/>
                <w:lang w:val="en-GB"/>
              </w:rPr>
            </w:pPr>
            <w:r w:rsidRPr="00927EF7">
              <w:rPr>
                <w:rFonts w:ascii="Calibri" w:hAnsi="Calibri" w:cs="Calibri"/>
                <w:lang w:val="en-GB"/>
              </w:rPr>
              <w:t>Senior Lecturer</w:t>
            </w:r>
          </w:p>
        </w:tc>
        <w:tc>
          <w:tcPr>
            <w:tcW w:w="3957" w:type="dxa"/>
          </w:tcPr>
          <w:p w14:paraId="185E794E" w14:textId="77777777" w:rsidR="005523A1" w:rsidRPr="00927EF7" w:rsidRDefault="005523A1" w:rsidP="00927EF7">
            <w:pPr>
              <w:rPr>
                <w:rFonts w:ascii="Calibri" w:hAnsi="Calibri" w:cs="Calibri"/>
                <w:b/>
                <w:bCs/>
              </w:rPr>
            </w:pPr>
            <w:r w:rsidRPr="00927EF7">
              <w:rPr>
                <w:rFonts w:ascii="Calibri" w:hAnsi="Calibri" w:cs="Calibri"/>
              </w:rPr>
              <w:t>2015 - 2020</w:t>
            </w:r>
          </w:p>
        </w:tc>
      </w:tr>
      <w:tr w:rsidR="005523A1" w:rsidRPr="00927EF7" w14:paraId="1A122BF5" w14:textId="77777777" w:rsidTr="004B35FE">
        <w:tc>
          <w:tcPr>
            <w:tcW w:w="2245" w:type="dxa"/>
            <w:vMerge/>
          </w:tcPr>
          <w:p w14:paraId="3BC5C384" w14:textId="77777777" w:rsidR="005523A1" w:rsidRPr="00927EF7" w:rsidRDefault="005523A1" w:rsidP="00927EF7">
            <w:pPr>
              <w:rPr>
                <w:rFonts w:ascii="Calibri" w:hAnsi="Calibri" w:cs="Calibri"/>
              </w:rPr>
            </w:pPr>
          </w:p>
        </w:tc>
        <w:tc>
          <w:tcPr>
            <w:tcW w:w="3243" w:type="dxa"/>
            <w:gridSpan w:val="2"/>
          </w:tcPr>
          <w:p w14:paraId="2CEA8349" w14:textId="77777777" w:rsidR="005523A1" w:rsidRPr="00927EF7" w:rsidRDefault="005523A1" w:rsidP="00927EF7">
            <w:pPr>
              <w:rPr>
                <w:rFonts w:ascii="Calibri" w:hAnsi="Calibri" w:cs="Calibri"/>
                <w:b/>
                <w:bCs/>
                <w:lang w:val="en-GB"/>
              </w:rPr>
            </w:pPr>
            <w:r w:rsidRPr="00927EF7">
              <w:rPr>
                <w:rFonts w:ascii="Calibri" w:hAnsi="Calibri" w:cs="Calibri"/>
                <w:lang w:val="en-GB"/>
              </w:rPr>
              <w:t>Lecturer</w:t>
            </w:r>
          </w:p>
        </w:tc>
        <w:tc>
          <w:tcPr>
            <w:tcW w:w="3957" w:type="dxa"/>
          </w:tcPr>
          <w:p w14:paraId="3BBB4350" w14:textId="77777777" w:rsidR="005523A1" w:rsidRPr="00927EF7" w:rsidRDefault="005523A1" w:rsidP="00927EF7">
            <w:pPr>
              <w:rPr>
                <w:rFonts w:ascii="Calibri" w:hAnsi="Calibri" w:cs="Calibri"/>
                <w:b/>
                <w:bCs/>
              </w:rPr>
            </w:pPr>
            <w:r w:rsidRPr="00927EF7">
              <w:rPr>
                <w:rFonts w:ascii="Calibri" w:hAnsi="Calibri" w:cs="Calibri"/>
              </w:rPr>
              <w:t>2006 - 2015</w:t>
            </w:r>
          </w:p>
        </w:tc>
      </w:tr>
      <w:tr w:rsidR="005523A1" w:rsidRPr="00927EF7" w14:paraId="600973D7" w14:textId="77777777" w:rsidTr="004B35FE">
        <w:tc>
          <w:tcPr>
            <w:tcW w:w="2245" w:type="dxa"/>
          </w:tcPr>
          <w:p w14:paraId="462D0BF4" w14:textId="77777777" w:rsidR="005523A1" w:rsidRPr="00927EF7" w:rsidRDefault="005523A1" w:rsidP="00927EF7">
            <w:pPr>
              <w:rPr>
                <w:rFonts w:ascii="Calibri" w:hAnsi="Calibri" w:cs="Calibri"/>
              </w:rPr>
            </w:pPr>
            <w:r w:rsidRPr="00927EF7">
              <w:rPr>
                <w:rFonts w:ascii="Calibri" w:hAnsi="Calibri" w:cs="Calibri"/>
              </w:rPr>
              <w:t xml:space="preserve">Profession </w:t>
            </w:r>
          </w:p>
        </w:tc>
        <w:tc>
          <w:tcPr>
            <w:tcW w:w="7200" w:type="dxa"/>
            <w:gridSpan w:val="3"/>
          </w:tcPr>
          <w:p w14:paraId="49306116" w14:textId="77777777" w:rsidR="005523A1" w:rsidRPr="00927EF7" w:rsidRDefault="005523A1" w:rsidP="00927EF7">
            <w:pPr>
              <w:rPr>
                <w:rFonts w:ascii="Calibri" w:hAnsi="Calibri" w:cs="Calibri"/>
                <w:b/>
                <w:bCs/>
              </w:rPr>
            </w:pPr>
            <w:r w:rsidRPr="00927EF7">
              <w:rPr>
                <w:rFonts w:ascii="Calibri" w:hAnsi="Calibri" w:cs="Calibri"/>
              </w:rPr>
              <w:t xml:space="preserve">Lecturer, Chartered Architect, and Project Management Consultant </w:t>
            </w:r>
          </w:p>
        </w:tc>
      </w:tr>
      <w:tr w:rsidR="005523A1" w:rsidRPr="00927EF7" w14:paraId="69CCAFC9" w14:textId="77777777" w:rsidTr="004B35FE">
        <w:tc>
          <w:tcPr>
            <w:tcW w:w="2245" w:type="dxa"/>
          </w:tcPr>
          <w:p w14:paraId="65ADD9B1" w14:textId="77777777" w:rsidR="005523A1" w:rsidRPr="00927EF7" w:rsidRDefault="005523A1" w:rsidP="00927EF7">
            <w:pPr>
              <w:rPr>
                <w:rFonts w:ascii="Calibri" w:hAnsi="Calibri" w:cs="Calibri"/>
              </w:rPr>
            </w:pPr>
            <w:r w:rsidRPr="00927EF7">
              <w:rPr>
                <w:rFonts w:ascii="Calibri" w:hAnsi="Calibri" w:cs="Calibri"/>
              </w:rPr>
              <w:t>Date of Birth</w:t>
            </w:r>
          </w:p>
        </w:tc>
        <w:tc>
          <w:tcPr>
            <w:tcW w:w="7200" w:type="dxa"/>
            <w:gridSpan w:val="3"/>
          </w:tcPr>
          <w:p w14:paraId="59854C4B" w14:textId="77777777" w:rsidR="005523A1" w:rsidRPr="00927EF7" w:rsidRDefault="005523A1" w:rsidP="00927EF7">
            <w:pPr>
              <w:rPr>
                <w:rFonts w:ascii="Calibri" w:hAnsi="Calibri" w:cs="Calibri"/>
                <w:b/>
                <w:bCs/>
              </w:rPr>
            </w:pPr>
            <w:r w:rsidRPr="00927EF7">
              <w:rPr>
                <w:rFonts w:ascii="Calibri" w:hAnsi="Calibri" w:cs="Calibri"/>
              </w:rPr>
              <w:t>May 22, 1975</w:t>
            </w:r>
          </w:p>
        </w:tc>
      </w:tr>
      <w:tr w:rsidR="005523A1" w:rsidRPr="00927EF7" w14:paraId="651A222E" w14:textId="77777777" w:rsidTr="004B35FE">
        <w:tc>
          <w:tcPr>
            <w:tcW w:w="2245" w:type="dxa"/>
          </w:tcPr>
          <w:p w14:paraId="6C80AA5A" w14:textId="77777777" w:rsidR="005523A1" w:rsidRPr="00927EF7" w:rsidRDefault="005523A1" w:rsidP="00927EF7">
            <w:pPr>
              <w:rPr>
                <w:rFonts w:ascii="Calibri" w:hAnsi="Calibri" w:cs="Calibri"/>
              </w:rPr>
            </w:pPr>
            <w:r w:rsidRPr="00927EF7">
              <w:rPr>
                <w:rFonts w:ascii="Calibri" w:hAnsi="Calibri" w:cs="Calibri"/>
              </w:rPr>
              <w:t>Nationality</w:t>
            </w:r>
          </w:p>
        </w:tc>
        <w:tc>
          <w:tcPr>
            <w:tcW w:w="7200" w:type="dxa"/>
            <w:gridSpan w:val="3"/>
          </w:tcPr>
          <w:p w14:paraId="1F1433F6" w14:textId="77777777" w:rsidR="005523A1" w:rsidRPr="00927EF7" w:rsidRDefault="005523A1" w:rsidP="00927EF7">
            <w:pPr>
              <w:rPr>
                <w:rFonts w:ascii="Calibri" w:hAnsi="Calibri" w:cs="Calibri"/>
                <w:b/>
                <w:bCs/>
              </w:rPr>
            </w:pPr>
            <w:r w:rsidRPr="00927EF7">
              <w:rPr>
                <w:rFonts w:ascii="Calibri" w:hAnsi="Calibri" w:cs="Calibri"/>
              </w:rPr>
              <w:t>Ghanaian</w:t>
            </w:r>
          </w:p>
        </w:tc>
      </w:tr>
      <w:tr w:rsidR="005523A1" w:rsidRPr="00927EF7" w14:paraId="407BAECD" w14:textId="77777777" w:rsidTr="004B35FE">
        <w:tc>
          <w:tcPr>
            <w:tcW w:w="2245" w:type="dxa"/>
          </w:tcPr>
          <w:p w14:paraId="369E394B" w14:textId="77777777" w:rsidR="005523A1" w:rsidRPr="00927EF7" w:rsidRDefault="005523A1" w:rsidP="00927EF7">
            <w:pPr>
              <w:rPr>
                <w:rFonts w:ascii="Calibri" w:hAnsi="Calibri" w:cs="Calibri"/>
              </w:rPr>
            </w:pPr>
            <w:r w:rsidRPr="00927EF7">
              <w:rPr>
                <w:rFonts w:ascii="Calibri" w:hAnsi="Calibri" w:cs="Calibri"/>
              </w:rPr>
              <w:t>Marital Status:</w:t>
            </w:r>
          </w:p>
        </w:tc>
        <w:tc>
          <w:tcPr>
            <w:tcW w:w="7200" w:type="dxa"/>
            <w:gridSpan w:val="3"/>
          </w:tcPr>
          <w:p w14:paraId="6F08D260" w14:textId="77777777" w:rsidR="005523A1" w:rsidRPr="00927EF7" w:rsidRDefault="005523A1" w:rsidP="00927EF7">
            <w:pPr>
              <w:rPr>
                <w:rFonts w:ascii="Calibri" w:hAnsi="Calibri" w:cs="Calibri"/>
                <w:b/>
                <w:bCs/>
              </w:rPr>
            </w:pPr>
            <w:r w:rsidRPr="00927EF7">
              <w:rPr>
                <w:rFonts w:ascii="Calibri" w:hAnsi="Calibri" w:cs="Calibri"/>
              </w:rPr>
              <w:t>Married with Two (2) Children</w:t>
            </w:r>
          </w:p>
        </w:tc>
      </w:tr>
      <w:tr w:rsidR="005523A1" w:rsidRPr="00927EF7" w14:paraId="77B3456F" w14:textId="77777777" w:rsidTr="004B35FE">
        <w:tc>
          <w:tcPr>
            <w:tcW w:w="3256" w:type="dxa"/>
            <w:gridSpan w:val="2"/>
          </w:tcPr>
          <w:p w14:paraId="63EDC71C" w14:textId="77777777" w:rsidR="005523A1" w:rsidRPr="00927EF7" w:rsidRDefault="005523A1" w:rsidP="00927EF7">
            <w:pPr>
              <w:rPr>
                <w:rFonts w:ascii="Calibri" w:hAnsi="Calibri" w:cs="Calibri"/>
              </w:rPr>
            </w:pPr>
            <w:r w:rsidRPr="00927EF7">
              <w:rPr>
                <w:rFonts w:ascii="Calibri" w:hAnsi="Calibri" w:cs="Calibri"/>
              </w:rPr>
              <w:t xml:space="preserve">Total Years of Work Experience </w:t>
            </w:r>
          </w:p>
        </w:tc>
        <w:tc>
          <w:tcPr>
            <w:tcW w:w="6189" w:type="dxa"/>
            <w:gridSpan w:val="2"/>
          </w:tcPr>
          <w:p w14:paraId="33FC78CE" w14:textId="77777777" w:rsidR="005523A1" w:rsidRPr="00927EF7" w:rsidRDefault="005523A1" w:rsidP="00927EF7">
            <w:pPr>
              <w:rPr>
                <w:rFonts w:ascii="Calibri" w:hAnsi="Calibri" w:cs="Calibri"/>
                <w:b/>
                <w:bCs/>
              </w:rPr>
            </w:pPr>
            <w:r w:rsidRPr="00927EF7">
              <w:rPr>
                <w:rFonts w:ascii="Calibri" w:hAnsi="Calibri" w:cs="Calibri"/>
              </w:rPr>
              <w:t>2</w:t>
            </w:r>
            <w:r w:rsidR="007A246F" w:rsidRPr="00927EF7">
              <w:rPr>
                <w:rFonts w:ascii="Calibri" w:hAnsi="Calibri" w:cs="Calibri"/>
              </w:rPr>
              <w:t>3</w:t>
            </w:r>
            <w:r w:rsidRPr="00927EF7">
              <w:rPr>
                <w:rFonts w:ascii="Calibri" w:hAnsi="Calibri" w:cs="Calibri"/>
              </w:rPr>
              <w:t xml:space="preserve"> years</w:t>
            </w:r>
          </w:p>
        </w:tc>
      </w:tr>
      <w:tr w:rsidR="005523A1" w:rsidRPr="00927EF7" w14:paraId="6F94F890" w14:textId="77777777" w:rsidTr="004B35FE">
        <w:tc>
          <w:tcPr>
            <w:tcW w:w="3256" w:type="dxa"/>
            <w:gridSpan w:val="2"/>
          </w:tcPr>
          <w:p w14:paraId="337BA1EB" w14:textId="77777777" w:rsidR="005523A1" w:rsidRPr="00927EF7" w:rsidRDefault="005523A1" w:rsidP="00927EF7">
            <w:pPr>
              <w:rPr>
                <w:rFonts w:ascii="Calibri" w:hAnsi="Calibri" w:cs="Calibri"/>
              </w:rPr>
            </w:pPr>
            <w:r w:rsidRPr="00927EF7">
              <w:rPr>
                <w:rFonts w:ascii="Calibri" w:hAnsi="Calibri" w:cs="Calibri"/>
              </w:rPr>
              <w:t>Countries of work experiences</w:t>
            </w:r>
          </w:p>
        </w:tc>
        <w:tc>
          <w:tcPr>
            <w:tcW w:w="6189" w:type="dxa"/>
            <w:gridSpan w:val="2"/>
          </w:tcPr>
          <w:p w14:paraId="28FF921C" w14:textId="77777777" w:rsidR="005523A1" w:rsidRPr="00927EF7" w:rsidRDefault="005523A1" w:rsidP="00927EF7">
            <w:pPr>
              <w:rPr>
                <w:rFonts w:ascii="Calibri" w:hAnsi="Calibri" w:cs="Calibri"/>
                <w:b/>
                <w:bCs/>
              </w:rPr>
            </w:pPr>
            <w:r w:rsidRPr="00927EF7">
              <w:rPr>
                <w:rFonts w:ascii="Calibri" w:hAnsi="Calibri" w:cs="Calibri"/>
              </w:rPr>
              <w:t>Ghana, United States of America, United Kingdom, Sierra Leone</w:t>
            </w:r>
          </w:p>
        </w:tc>
      </w:tr>
      <w:tr w:rsidR="005523A1" w:rsidRPr="00927EF7" w14:paraId="0CCBC32B" w14:textId="77777777" w:rsidTr="004B35FE">
        <w:tc>
          <w:tcPr>
            <w:tcW w:w="2245" w:type="dxa"/>
          </w:tcPr>
          <w:p w14:paraId="41109596" w14:textId="77777777" w:rsidR="005523A1" w:rsidRPr="00927EF7" w:rsidRDefault="005523A1" w:rsidP="00927EF7">
            <w:pPr>
              <w:rPr>
                <w:rFonts w:ascii="Calibri" w:hAnsi="Calibri" w:cs="Calibri"/>
              </w:rPr>
            </w:pPr>
            <w:r w:rsidRPr="00927EF7">
              <w:rPr>
                <w:rFonts w:ascii="Calibri" w:hAnsi="Calibri" w:cs="Calibri"/>
              </w:rPr>
              <w:t>Contact I</w:t>
            </w:r>
          </w:p>
        </w:tc>
        <w:tc>
          <w:tcPr>
            <w:tcW w:w="7200" w:type="dxa"/>
            <w:gridSpan w:val="3"/>
          </w:tcPr>
          <w:p w14:paraId="34477D46" w14:textId="77777777" w:rsidR="005523A1" w:rsidRPr="00927EF7" w:rsidRDefault="005523A1" w:rsidP="00927EF7">
            <w:pPr>
              <w:rPr>
                <w:rFonts w:ascii="Calibri" w:hAnsi="Calibri" w:cs="Calibri"/>
                <w:b/>
                <w:bCs/>
                <w:lang w:val="en-GB"/>
              </w:rPr>
            </w:pPr>
            <w:r w:rsidRPr="00927EF7">
              <w:rPr>
                <w:rFonts w:ascii="Calibri" w:hAnsi="Calibri" w:cs="Calibri"/>
                <w:lang w:val="en-GB"/>
              </w:rPr>
              <w:t>International Programmes Office (IPO) </w:t>
            </w:r>
          </w:p>
          <w:p w14:paraId="359DC1D8" w14:textId="77777777" w:rsidR="005523A1" w:rsidRPr="00927EF7" w:rsidRDefault="005523A1" w:rsidP="00927EF7">
            <w:pPr>
              <w:rPr>
                <w:rFonts w:ascii="Calibri" w:hAnsi="Calibri" w:cs="Calibri"/>
                <w:b/>
                <w:bCs/>
                <w:lang w:val="en-GB"/>
              </w:rPr>
            </w:pPr>
            <w:r w:rsidRPr="00927EF7">
              <w:rPr>
                <w:rFonts w:ascii="Calibri" w:hAnsi="Calibri" w:cs="Calibri"/>
                <w:lang w:val="en-GB"/>
              </w:rPr>
              <w:t>Kwame Nkrumah University of Science &amp; Technology, Kumasi, Ghana</w:t>
            </w:r>
          </w:p>
          <w:p w14:paraId="00224607" w14:textId="77777777" w:rsidR="005523A1" w:rsidRPr="00927EF7" w:rsidRDefault="005523A1" w:rsidP="00927EF7">
            <w:pPr>
              <w:rPr>
                <w:rFonts w:ascii="Calibri" w:hAnsi="Calibri" w:cs="Calibri"/>
                <w:b/>
                <w:bCs/>
                <w:lang w:val="en-GB"/>
              </w:rPr>
            </w:pPr>
            <w:r w:rsidRPr="00927EF7">
              <w:rPr>
                <w:rFonts w:ascii="Calibri" w:hAnsi="Calibri" w:cs="Calibri"/>
                <w:lang w:val="en-GB"/>
              </w:rPr>
              <w:t>Administration Block II KNUST  </w:t>
            </w:r>
          </w:p>
          <w:p w14:paraId="3DE523C1" w14:textId="77777777" w:rsidR="005523A1" w:rsidRPr="00927EF7" w:rsidRDefault="005523A1" w:rsidP="00927EF7">
            <w:pPr>
              <w:rPr>
                <w:rFonts w:ascii="Calibri" w:hAnsi="Calibri" w:cs="Calibri"/>
                <w:b/>
                <w:bCs/>
                <w:lang w:val="en-GB"/>
              </w:rPr>
            </w:pPr>
            <w:r w:rsidRPr="00927EF7">
              <w:rPr>
                <w:rFonts w:ascii="Calibri" w:hAnsi="Calibri" w:cs="Calibri"/>
              </w:rPr>
              <w:t xml:space="preserve">Office Email: </w:t>
            </w:r>
            <w:hyperlink r:id="rId7" w:history="1">
              <w:r w:rsidRPr="00927EF7">
                <w:rPr>
                  <w:rStyle w:val="Hyperlink"/>
                  <w:rFonts w:ascii="Calibri" w:hAnsi="Calibri" w:cs="Calibri"/>
                </w:rPr>
                <w:t>dean.ipo@knust.edu.gh</w:t>
              </w:r>
            </w:hyperlink>
            <w:r w:rsidRPr="00927EF7">
              <w:rPr>
                <w:rFonts w:ascii="Calibri" w:hAnsi="Calibri" w:cs="Calibri"/>
              </w:rPr>
              <w:t xml:space="preserve"> </w:t>
            </w:r>
          </w:p>
          <w:p w14:paraId="1A997936" w14:textId="77777777" w:rsidR="005523A1" w:rsidRPr="00927EF7" w:rsidRDefault="005523A1" w:rsidP="00927EF7">
            <w:pPr>
              <w:rPr>
                <w:rFonts w:ascii="Calibri" w:hAnsi="Calibri" w:cs="Calibri"/>
                <w:b/>
                <w:bCs/>
                <w:lang w:val="en-GB"/>
              </w:rPr>
            </w:pPr>
            <w:r w:rsidRPr="00927EF7">
              <w:rPr>
                <w:rFonts w:ascii="Calibri" w:hAnsi="Calibri" w:cs="Calibri"/>
              </w:rPr>
              <w:t>Office Tel:   +233(0)322 063 944; +233(0)322 063 945</w:t>
            </w:r>
          </w:p>
        </w:tc>
      </w:tr>
      <w:tr w:rsidR="005523A1" w:rsidRPr="00927EF7" w14:paraId="201B2848" w14:textId="77777777" w:rsidTr="004B35FE">
        <w:tc>
          <w:tcPr>
            <w:tcW w:w="2245" w:type="dxa"/>
          </w:tcPr>
          <w:p w14:paraId="000B0518" w14:textId="77777777" w:rsidR="005523A1" w:rsidRPr="00927EF7" w:rsidRDefault="005523A1" w:rsidP="00927EF7">
            <w:pPr>
              <w:rPr>
                <w:rFonts w:ascii="Calibri" w:hAnsi="Calibri" w:cs="Calibri"/>
              </w:rPr>
            </w:pPr>
            <w:r w:rsidRPr="00927EF7">
              <w:rPr>
                <w:rFonts w:ascii="Calibri" w:hAnsi="Calibri" w:cs="Calibri"/>
              </w:rPr>
              <w:t>Contact II</w:t>
            </w:r>
          </w:p>
        </w:tc>
        <w:tc>
          <w:tcPr>
            <w:tcW w:w="7200" w:type="dxa"/>
            <w:gridSpan w:val="3"/>
          </w:tcPr>
          <w:p w14:paraId="41CF0D3C" w14:textId="77777777" w:rsidR="005523A1" w:rsidRPr="00927EF7" w:rsidRDefault="005523A1" w:rsidP="00927EF7">
            <w:pPr>
              <w:rPr>
                <w:rFonts w:ascii="Calibri" w:hAnsi="Calibri" w:cs="Calibri"/>
                <w:b/>
                <w:bCs/>
              </w:rPr>
            </w:pPr>
            <w:r w:rsidRPr="00927EF7">
              <w:rPr>
                <w:rFonts w:ascii="Calibri" w:hAnsi="Calibri" w:cs="Calibri"/>
              </w:rPr>
              <w:t>Department of Architecture</w:t>
            </w:r>
          </w:p>
          <w:p w14:paraId="3F3B9462" w14:textId="77777777" w:rsidR="005523A1" w:rsidRPr="00927EF7" w:rsidRDefault="005523A1" w:rsidP="00927EF7">
            <w:pPr>
              <w:rPr>
                <w:rFonts w:ascii="Calibri" w:hAnsi="Calibri" w:cs="Calibri"/>
                <w:b/>
                <w:bCs/>
              </w:rPr>
            </w:pPr>
            <w:r w:rsidRPr="00927EF7">
              <w:rPr>
                <w:rFonts w:ascii="Calibri" w:hAnsi="Calibri" w:cs="Calibri"/>
              </w:rPr>
              <w:t>College of Art and Built Environment</w:t>
            </w:r>
          </w:p>
          <w:p w14:paraId="6BB8560E" w14:textId="77777777" w:rsidR="005523A1" w:rsidRPr="00927EF7" w:rsidRDefault="005523A1" w:rsidP="00927EF7">
            <w:pPr>
              <w:rPr>
                <w:rFonts w:ascii="Calibri" w:hAnsi="Calibri" w:cs="Calibri"/>
                <w:b/>
                <w:bCs/>
              </w:rPr>
            </w:pPr>
            <w:r w:rsidRPr="00927EF7">
              <w:rPr>
                <w:rFonts w:ascii="Calibri" w:hAnsi="Calibri" w:cs="Calibri"/>
              </w:rPr>
              <w:t>Kwame Nkrumah University of Science and Technology, Kumasi – Ghana</w:t>
            </w:r>
          </w:p>
          <w:p w14:paraId="19CA4ADA" w14:textId="77777777" w:rsidR="005523A1" w:rsidRPr="00927EF7" w:rsidRDefault="005523A1" w:rsidP="00927EF7">
            <w:pPr>
              <w:rPr>
                <w:rFonts w:ascii="Calibri" w:hAnsi="Calibri" w:cs="Calibri"/>
                <w:b/>
                <w:bCs/>
              </w:rPr>
            </w:pPr>
            <w:r w:rsidRPr="00927EF7">
              <w:rPr>
                <w:rFonts w:ascii="Calibri" w:hAnsi="Calibri" w:cs="Calibri"/>
              </w:rPr>
              <w:t>Email: duahdani@gmail.com</w:t>
            </w:r>
          </w:p>
          <w:p w14:paraId="00A6591A" w14:textId="77777777" w:rsidR="005523A1" w:rsidRPr="00927EF7" w:rsidRDefault="005523A1" w:rsidP="00927EF7">
            <w:pPr>
              <w:rPr>
                <w:rFonts w:ascii="Calibri" w:hAnsi="Calibri" w:cs="Calibri"/>
                <w:b/>
                <w:bCs/>
              </w:rPr>
            </w:pPr>
            <w:r w:rsidRPr="00927EF7">
              <w:rPr>
                <w:rFonts w:ascii="Calibri" w:hAnsi="Calibri" w:cs="Calibri"/>
              </w:rPr>
              <w:t>Mob:   +233-506 978182</w:t>
            </w:r>
          </w:p>
          <w:p w14:paraId="08B4EE00" w14:textId="77777777" w:rsidR="005523A1" w:rsidRPr="00927EF7" w:rsidRDefault="005523A1" w:rsidP="00927EF7">
            <w:pPr>
              <w:rPr>
                <w:rFonts w:ascii="Calibri" w:hAnsi="Calibri" w:cs="Calibri"/>
                <w:b/>
                <w:bCs/>
              </w:rPr>
            </w:pPr>
            <w:r w:rsidRPr="00927EF7">
              <w:rPr>
                <w:rFonts w:ascii="Calibri" w:hAnsi="Calibri" w:cs="Calibri"/>
              </w:rPr>
              <w:t xml:space="preserve">Mob:   +233-246 593717 </w:t>
            </w:r>
          </w:p>
        </w:tc>
      </w:tr>
    </w:tbl>
    <w:p w14:paraId="4CE50C90" w14:textId="77777777" w:rsidR="00927EF7" w:rsidRDefault="00927EF7" w:rsidP="004D6AF7">
      <w:pPr>
        <w:jc w:val="both"/>
        <w:rPr>
          <w:rFonts w:ascii="Garamond" w:hAnsi="Garamond"/>
          <w:lang w:val="en-US"/>
        </w:rPr>
      </w:pPr>
    </w:p>
    <w:p w14:paraId="0ECA8D1F" w14:textId="77777777" w:rsidR="004E72A5" w:rsidRDefault="004E72A5" w:rsidP="004D6AF7">
      <w:pPr>
        <w:jc w:val="both"/>
        <w:rPr>
          <w:rFonts w:ascii="Garamond" w:hAnsi="Garamond"/>
          <w:lang w:val="en-US"/>
        </w:rPr>
      </w:pPr>
    </w:p>
    <w:tbl>
      <w:tblPr>
        <w:tblStyle w:val="TableGrid1"/>
        <w:tblW w:w="9493" w:type="dxa"/>
        <w:tblLook w:val="04A0" w:firstRow="1" w:lastRow="0" w:firstColumn="1" w:lastColumn="0" w:noHBand="0" w:noVBand="1"/>
      </w:tblPr>
      <w:tblGrid>
        <w:gridCol w:w="1885"/>
        <w:gridCol w:w="3922"/>
        <w:gridCol w:w="3686"/>
      </w:tblGrid>
      <w:tr w:rsidR="005523A1" w:rsidRPr="00927EF7" w14:paraId="011DD5FF" w14:textId="77777777" w:rsidTr="004B35FE">
        <w:trPr>
          <w:trHeight w:val="289"/>
        </w:trPr>
        <w:tc>
          <w:tcPr>
            <w:tcW w:w="9493" w:type="dxa"/>
            <w:gridSpan w:val="3"/>
          </w:tcPr>
          <w:p w14:paraId="0A1FCD90" w14:textId="66932E54" w:rsidR="005523A1" w:rsidRPr="00903904" w:rsidRDefault="00932D2D" w:rsidP="00927EF7">
            <w:pPr>
              <w:rPr>
                <w:rFonts w:ascii="Calibri" w:hAnsi="Calibri" w:cs="Calibri"/>
                <w:b/>
                <w:bCs/>
              </w:rPr>
            </w:pPr>
            <w:r w:rsidRPr="00903904">
              <w:rPr>
                <w:rFonts w:ascii="Calibri" w:hAnsi="Calibri" w:cs="Calibri"/>
                <w:b/>
                <w:bCs/>
              </w:rPr>
              <w:t xml:space="preserve">2. </w:t>
            </w:r>
            <w:r w:rsidR="00903904">
              <w:rPr>
                <w:rFonts w:ascii="Calibri" w:hAnsi="Calibri" w:cs="Calibri"/>
                <w:b/>
                <w:bCs/>
              </w:rPr>
              <w:t xml:space="preserve">INSTITUTIONS ATTENDED WITH ACADEMIC DEGREES/CERTIFICATES </w:t>
            </w:r>
            <w:r w:rsidR="005523A1" w:rsidRPr="00903904">
              <w:rPr>
                <w:rFonts w:ascii="Calibri" w:hAnsi="Calibri" w:cs="Calibri"/>
                <w:b/>
                <w:bCs/>
              </w:rPr>
              <w:t>E</w:t>
            </w:r>
            <w:r w:rsidR="00903904">
              <w:rPr>
                <w:rFonts w:ascii="Calibri" w:hAnsi="Calibri" w:cs="Calibri"/>
                <w:b/>
                <w:bCs/>
              </w:rPr>
              <w:t>ARNED</w:t>
            </w:r>
          </w:p>
        </w:tc>
      </w:tr>
      <w:tr w:rsidR="005523A1" w:rsidRPr="00927EF7" w14:paraId="45F8BB1F" w14:textId="77777777" w:rsidTr="004B35FE">
        <w:trPr>
          <w:trHeight w:val="360"/>
        </w:trPr>
        <w:tc>
          <w:tcPr>
            <w:tcW w:w="1885" w:type="dxa"/>
          </w:tcPr>
          <w:p w14:paraId="70A75274" w14:textId="77777777" w:rsidR="005523A1" w:rsidRPr="00903904" w:rsidRDefault="005523A1" w:rsidP="00927EF7">
            <w:pPr>
              <w:rPr>
                <w:rFonts w:ascii="Calibri" w:hAnsi="Calibri" w:cs="Calibri"/>
                <w:b/>
                <w:bCs/>
              </w:rPr>
            </w:pPr>
            <w:r w:rsidRPr="00903904">
              <w:rPr>
                <w:rFonts w:ascii="Calibri" w:hAnsi="Calibri" w:cs="Calibri"/>
                <w:b/>
                <w:bCs/>
              </w:rPr>
              <w:t xml:space="preserve">Dates </w:t>
            </w:r>
          </w:p>
        </w:tc>
        <w:tc>
          <w:tcPr>
            <w:tcW w:w="3922" w:type="dxa"/>
          </w:tcPr>
          <w:p w14:paraId="5E131C88" w14:textId="77777777" w:rsidR="005523A1" w:rsidRPr="00903904" w:rsidRDefault="005523A1" w:rsidP="00927EF7">
            <w:pPr>
              <w:rPr>
                <w:rFonts w:ascii="Calibri" w:hAnsi="Calibri" w:cs="Calibri"/>
                <w:b/>
                <w:bCs/>
              </w:rPr>
            </w:pPr>
            <w:r w:rsidRPr="00903904">
              <w:rPr>
                <w:rFonts w:ascii="Calibri" w:hAnsi="Calibri" w:cs="Calibri"/>
                <w:b/>
                <w:bCs/>
              </w:rPr>
              <w:t>Institution</w:t>
            </w:r>
          </w:p>
        </w:tc>
        <w:tc>
          <w:tcPr>
            <w:tcW w:w="3686" w:type="dxa"/>
          </w:tcPr>
          <w:p w14:paraId="1E3A8478" w14:textId="77777777" w:rsidR="005523A1" w:rsidRPr="00903904" w:rsidRDefault="005523A1" w:rsidP="00927EF7">
            <w:pPr>
              <w:rPr>
                <w:rFonts w:ascii="Calibri" w:hAnsi="Calibri" w:cs="Calibri"/>
                <w:b/>
                <w:bCs/>
              </w:rPr>
            </w:pPr>
            <w:r w:rsidRPr="00903904">
              <w:rPr>
                <w:rFonts w:ascii="Calibri" w:hAnsi="Calibri" w:cs="Calibri"/>
                <w:b/>
                <w:bCs/>
              </w:rPr>
              <w:t>Degree(s)/Diploma(s)</w:t>
            </w:r>
          </w:p>
        </w:tc>
      </w:tr>
      <w:tr w:rsidR="005523A1" w:rsidRPr="00927EF7" w14:paraId="34E17B95" w14:textId="77777777" w:rsidTr="004B35FE">
        <w:trPr>
          <w:trHeight w:val="213"/>
        </w:trPr>
        <w:tc>
          <w:tcPr>
            <w:tcW w:w="1885" w:type="dxa"/>
          </w:tcPr>
          <w:p w14:paraId="722F71B2" w14:textId="2ED6CFA4" w:rsidR="005523A1" w:rsidRPr="00927EF7" w:rsidRDefault="005523A1" w:rsidP="00927EF7">
            <w:pPr>
              <w:rPr>
                <w:rFonts w:ascii="Calibri" w:hAnsi="Calibri" w:cs="Calibri"/>
                <w:b/>
                <w:bCs/>
                <w:lang w:val="en-GB"/>
              </w:rPr>
            </w:pPr>
            <w:r w:rsidRPr="00927EF7">
              <w:rPr>
                <w:rFonts w:ascii="Calibri" w:hAnsi="Calibri" w:cs="Calibri"/>
              </w:rPr>
              <w:t>2010 – 2014</w:t>
            </w:r>
          </w:p>
        </w:tc>
        <w:tc>
          <w:tcPr>
            <w:tcW w:w="3922" w:type="dxa"/>
          </w:tcPr>
          <w:p w14:paraId="2129A6E9" w14:textId="77777777" w:rsidR="005523A1" w:rsidRPr="00927EF7" w:rsidRDefault="005523A1" w:rsidP="00927EF7">
            <w:pPr>
              <w:rPr>
                <w:rFonts w:ascii="Calibri" w:hAnsi="Calibri" w:cs="Calibri"/>
                <w:b/>
                <w:bCs/>
                <w:lang w:val="en-GB"/>
              </w:rPr>
            </w:pPr>
            <w:r w:rsidRPr="00927EF7">
              <w:rPr>
                <w:rFonts w:ascii="Calibri" w:hAnsi="Calibri" w:cs="Calibri"/>
              </w:rPr>
              <w:t>Michigan State University, East Lansing – Michigan, USA.</w:t>
            </w:r>
          </w:p>
        </w:tc>
        <w:tc>
          <w:tcPr>
            <w:tcW w:w="3686" w:type="dxa"/>
          </w:tcPr>
          <w:p w14:paraId="55F50C30" w14:textId="77777777" w:rsidR="005523A1" w:rsidRPr="00927EF7" w:rsidRDefault="005523A1" w:rsidP="00927EF7">
            <w:pPr>
              <w:rPr>
                <w:rFonts w:ascii="Calibri" w:hAnsi="Calibri" w:cs="Calibri"/>
                <w:b/>
                <w:bCs/>
              </w:rPr>
            </w:pPr>
            <w:r w:rsidRPr="00927EF7">
              <w:rPr>
                <w:rFonts w:ascii="Calibri" w:hAnsi="Calibri" w:cs="Calibri"/>
              </w:rPr>
              <w:t xml:space="preserve">PhD (Planning, Design and Construction – Construction Management Specialty) </w:t>
            </w:r>
          </w:p>
        </w:tc>
      </w:tr>
      <w:tr w:rsidR="005523A1" w:rsidRPr="00927EF7" w14:paraId="358B2DBD" w14:textId="77777777" w:rsidTr="004B35FE">
        <w:trPr>
          <w:trHeight w:val="213"/>
        </w:trPr>
        <w:tc>
          <w:tcPr>
            <w:tcW w:w="1885" w:type="dxa"/>
          </w:tcPr>
          <w:p w14:paraId="494EDD6B" w14:textId="3E812BCA" w:rsidR="005523A1" w:rsidRPr="00927EF7" w:rsidRDefault="005523A1" w:rsidP="00927EF7">
            <w:pPr>
              <w:rPr>
                <w:rFonts w:ascii="Calibri" w:hAnsi="Calibri" w:cs="Calibri"/>
                <w:b/>
                <w:bCs/>
                <w:lang w:val="en-GB"/>
              </w:rPr>
            </w:pPr>
            <w:r w:rsidRPr="00927EF7">
              <w:rPr>
                <w:rFonts w:ascii="Calibri" w:hAnsi="Calibri" w:cs="Calibri"/>
              </w:rPr>
              <w:t>2003 – 2004</w:t>
            </w:r>
          </w:p>
        </w:tc>
        <w:tc>
          <w:tcPr>
            <w:tcW w:w="3922" w:type="dxa"/>
          </w:tcPr>
          <w:p w14:paraId="719126FD" w14:textId="77777777" w:rsidR="005523A1" w:rsidRPr="00927EF7" w:rsidRDefault="005523A1" w:rsidP="00927EF7">
            <w:pPr>
              <w:rPr>
                <w:rFonts w:ascii="Calibri" w:hAnsi="Calibri" w:cs="Calibri"/>
                <w:b/>
                <w:bCs/>
                <w:lang w:val="en-GB"/>
              </w:rPr>
            </w:pPr>
            <w:r w:rsidRPr="00927EF7">
              <w:rPr>
                <w:rFonts w:ascii="Calibri" w:hAnsi="Calibri" w:cs="Calibri"/>
              </w:rPr>
              <w:t>University of Greenwich, Avery Hill – London, U.K.</w:t>
            </w:r>
          </w:p>
        </w:tc>
        <w:tc>
          <w:tcPr>
            <w:tcW w:w="3686" w:type="dxa"/>
          </w:tcPr>
          <w:p w14:paraId="68919EEF" w14:textId="77777777" w:rsidR="005523A1" w:rsidRPr="00927EF7" w:rsidRDefault="005523A1" w:rsidP="00927EF7">
            <w:pPr>
              <w:rPr>
                <w:rFonts w:ascii="Calibri" w:hAnsi="Calibri" w:cs="Calibri"/>
                <w:b/>
                <w:bCs/>
                <w:lang w:val="en-GB"/>
              </w:rPr>
            </w:pPr>
            <w:r w:rsidRPr="00927EF7">
              <w:rPr>
                <w:rFonts w:ascii="Calibri" w:hAnsi="Calibri" w:cs="Calibri"/>
              </w:rPr>
              <w:t xml:space="preserve">M.Sc. (Construction Management and Economics) </w:t>
            </w:r>
          </w:p>
        </w:tc>
      </w:tr>
      <w:tr w:rsidR="005523A1" w:rsidRPr="00927EF7" w14:paraId="3097BAA9" w14:textId="77777777" w:rsidTr="004B35FE">
        <w:trPr>
          <w:trHeight w:val="213"/>
        </w:trPr>
        <w:tc>
          <w:tcPr>
            <w:tcW w:w="1885" w:type="dxa"/>
          </w:tcPr>
          <w:p w14:paraId="37666941" w14:textId="585C5FD9" w:rsidR="005523A1" w:rsidRPr="00927EF7" w:rsidRDefault="005523A1" w:rsidP="00927EF7">
            <w:pPr>
              <w:rPr>
                <w:rFonts w:ascii="Calibri" w:hAnsi="Calibri" w:cs="Calibri"/>
                <w:b/>
                <w:bCs/>
                <w:lang w:val="en-GB"/>
              </w:rPr>
            </w:pPr>
            <w:r w:rsidRPr="00927EF7">
              <w:rPr>
                <w:rFonts w:ascii="Calibri" w:hAnsi="Calibri" w:cs="Calibri"/>
              </w:rPr>
              <w:t>2000 – 2002</w:t>
            </w:r>
          </w:p>
        </w:tc>
        <w:tc>
          <w:tcPr>
            <w:tcW w:w="3922" w:type="dxa"/>
          </w:tcPr>
          <w:p w14:paraId="6EE0A1ED" w14:textId="77777777" w:rsidR="005523A1" w:rsidRPr="00927EF7" w:rsidRDefault="005523A1" w:rsidP="00927EF7">
            <w:pPr>
              <w:rPr>
                <w:rFonts w:ascii="Calibri" w:hAnsi="Calibri" w:cs="Calibri"/>
                <w:b/>
                <w:bCs/>
                <w:lang w:val="en-GB"/>
              </w:rPr>
            </w:pPr>
            <w:r w:rsidRPr="00927EF7">
              <w:rPr>
                <w:rFonts w:ascii="Calibri" w:hAnsi="Calibri" w:cs="Calibri"/>
              </w:rPr>
              <w:t>Kwame Nkrumah University of Science and Technology, Kumasi – Ghana.</w:t>
            </w:r>
          </w:p>
        </w:tc>
        <w:tc>
          <w:tcPr>
            <w:tcW w:w="3686" w:type="dxa"/>
          </w:tcPr>
          <w:p w14:paraId="3AB0ED98" w14:textId="77777777" w:rsidR="005523A1" w:rsidRPr="00927EF7" w:rsidRDefault="005523A1" w:rsidP="00927EF7">
            <w:pPr>
              <w:rPr>
                <w:rFonts w:ascii="Calibri" w:hAnsi="Calibri" w:cs="Calibri"/>
                <w:b/>
                <w:bCs/>
                <w:lang w:val="en-GB"/>
              </w:rPr>
            </w:pPr>
            <w:r w:rsidRPr="00927EF7">
              <w:rPr>
                <w:rFonts w:ascii="Calibri" w:hAnsi="Calibri" w:cs="Calibri"/>
              </w:rPr>
              <w:t xml:space="preserve">PG. Dip. (Architecture) </w:t>
            </w:r>
          </w:p>
        </w:tc>
      </w:tr>
      <w:tr w:rsidR="005523A1" w:rsidRPr="00927EF7" w14:paraId="3E75F8E5" w14:textId="77777777" w:rsidTr="004B35FE">
        <w:trPr>
          <w:trHeight w:val="213"/>
        </w:trPr>
        <w:tc>
          <w:tcPr>
            <w:tcW w:w="1885" w:type="dxa"/>
          </w:tcPr>
          <w:p w14:paraId="47E0A216" w14:textId="3B2AE6D5" w:rsidR="005523A1" w:rsidRPr="00927EF7" w:rsidRDefault="005523A1" w:rsidP="00927EF7">
            <w:pPr>
              <w:rPr>
                <w:rFonts w:ascii="Calibri" w:hAnsi="Calibri" w:cs="Calibri"/>
                <w:b/>
                <w:bCs/>
                <w:lang w:val="en-GB"/>
              </w:rPr>
            </w:pPr>
            <w:r w:rsidRPr="00927EF7">
              <w:rPr>
                <w:rFonts w:ascii="Calibri" w:hAnsi="Calibri" w:cs="Calibri"/>
              </w:rPr>
              <w:lastRenderedPageBreak/>
              <w:t>1996 – 2000</w:t>
            </w:r>
          </w:p>
        </w:tc>
        <w:tc>
          <w:tcPr>
            <w:tcW w:w="3922" w:type="dxa"/>
          </w:tcPr>
          <w:p w14:paraId="0FB704C8" w14:textId="77777777" w:rsidR="005523A1" w:rsidRPr="00927EF7" w:rsidRDefault="005523A1" w:rsidP="00927EF7">
            <w:pPr>
              <w:rPr>
                <w:rFonts w:ascii="Calibri" w:hAnsi="Calibri" w:cs="Calibri"/>
                <w:b/>
                <w:bCs/>
                <w:lang w:val="en-GB"/>
              </w:rPr>
            </w:pPr>
            <w:r w:rsidRPr="00927EF7">
              <w:rPr>
                <w:rFonts w:ascii="Calibri" w:hAnsi="Calibri" w:cs="Calibri"/>
              </w:rPr>
              <w:t>Kwame Nkrumah University of Science and Technology, Kumasi – Ghana.</w:t>
            </w:r>
          </w:p>
        </w:tc>
        <w:tc>
          <w:tcPr>
            <w:tcW w:w="3686" w:type="dxa"/>
          </w:tcPr>
          <w:p w14:paraId="7B3F1783" w14:textId="77777777" w:rsidR="005523A1" w:rsidRPr="00927EF7" w:rsidRDefault="005523A1" w:rsidP="00927EF7">
            <w:pPr>
              <w:rPr>
                <w:rFonts w:ascii="Calibri" w:hAnsi="Calibri" w:cs="Calibri"/>
                <w:b/>
                <w:bCs/>
                <w:lang w:val="en-GB"/>
              </w:rPr>
            </w:pPr>
            <w:r w:rsidRPr="00927EF7">
              <w:rPr>
                <w:rFonts w:ascii="Calibri" w:hAnsi="Calibri" w:cs="Calibri"/>
              </w:rPr>
              <w:t xml:space="preserve">B.Sc. (Architecture) </w:t>
            </w:r>
          </w:p>
        </w:tc>
      </w:tr>
      <w:tr w:rsidR="00903904" w:rsidRPr="00927EF7" w14:paraId="3B3EA33A" w14:textId="77777777" w:rsidTr="004B35FE">
        <w:trPr>
          <w:trHeight w:val="213"/>
        </w:trPr>
        <w:tc>
          <w:tcPr>
            <w:tcW w:w="1885" w:type="dxa"/>
          </w:tcPr>
          <w:p w14:paraId="7E145D2A" w14:textId="28C892C1" w:rsidR="00903904" w:rsidRPr="00927EF7" w:rsidRDefault="00903904" w:rsidP="00927EF7">
            <w:pPr>
              <w:rPr>
                <w:rFonts w:ascii="Calibri" w:hAnsi="Calibri" w:cs="Calibri"/>
              </w:rPr>
            </w:pPr>
            <w:r>
              <w:rPr>
                <w:rFonts w:ascii="Calibri" w:hAnsi="Calibri" w:cs="Calibri"/>
              </w:rPr>
              <w:t xml:space="preserve">1992 – 1994 </w:t>
            </w:r>
          </w:p>
        </w:tc>
        <w:tc>
          <w:tcPr>
            <w:tcW w:w="3922" w:type="dxa"/>
          </w:tcPr>
          <w:p w14:paraId="6E470027" w14:textId="19E215B4" w:rsidR="00903904" w:rsidRPr="00927EF7" w:rsidRDefault="00903904" w:rsidP="00927EF7">
            <w:pPr>
              <w:rPr>
                <w:rFonts w:ascii="Calibri" w:hAnsi="Calibri" w:cs="Calibri"/>
              </w:rPr>
            </w:pPr>
            <w:r>
              <w:rPr>
                <w:rFonts w:ascii="Calibri" w:hAnsi="Calibri" w:cs="Calibri"/>
              </w:rPr>
              <w:t>Pope John Secondary School and Junior Seminary, Koforidua, Ghana</w:t>
            </w:r>
          </w:p>
        </w:tc>
        <w:tc>
          <w:tcPr>
            <w:tcW w:w="3686" w:type="dxa"/>
          </w:tcPr>
          <w:p w14:paraId="34DDC796" w14:textId="6813FCA7" w:rsidR="00903904" w:rsidRPr="00927EF7" w:rsidRDefault="00903904" w:rsidP="00927EF7">
            <w:pPr>
              <w:rPr>
                <w:rFonts w:ascii="Calibri" w:hAnsi="Calibri" w:cs="Calibri"/>
              </w:rPr>
            </w:pPr>
            <w:r>
              <w:rPr>
                <w:rFonts w:ascii="Calibri" w:hAnsi="Calibri" w:cs="Calibri"/>
              </w:rPr>
              <w:t>General Certificate of Examinations Advance Level</w:t>
            </w:r>
          </w:p>
        </w:tc>
      </w:tr>
      <w:tr w:rsidR="00903904" w:rsidRPr="00927EF7" w14:paraId="168E71C0" w14:textId="77777777" w:rsidTr="004B35FE">
        <w:trPr>
          <w:trHeight w:val="213"/>
        </w:trPr>
        <w:tc>
          <w:tcPr>
            <w:tcW w:w="1885" w:type="dxa"/>
          </w:tcPr>
          <w:p w14:paraId="165E3527" w14:textId="5BA55EF5" w:rsidR="00903904" w:rsidRPr="00927EF7" w:rsidRDefault="00903904" w:rsidP="00927EF7">
            <w:pPr>
              <w:rPr>
                <w:rFonts w:ascii="Calibri" w:hAnsi="Calibri" w:cs="Calibri"/>
              </w:rPr>
            </w:pPr>
            <w:r>
              <w:rPr>
                <w:rFonts w:ascii="Calibri" w:hAnsi="Calibri" w:cs="Calibri"/>
              </w:rPr>
              <w:t xml:space="preserve">1987 – 1992 </w:t>
            </w:r>
          </w:p>
        </w:tc>
        <w:tc>
          <w:tcPr>
            <w:tcW w:w="3922" w:type="dxa"/>
          </w:tcPr>
          <w:p w14:paraId="3729E3B9" w14:textId="602453D2" w:rsidR="00903904" w:rsidRPr="00927EF7" w:rsidRDefault="00903904" w:rsidP="00927EF7">
            <w:pPr>
              <w:rPr>
                <w:rFonts w:ascii="Calibri" w:hAnsi="Calibri" w:cs="Calibri"/>
              </w:rPr>
            </w:pPr>
            <w:r>
              <w:rPr>
                <w:rFonts w:ascii="Calibri" w:hAnsi="Calibri" w:cs="Calibri"/>
              </w:rPr>
              <w:t>Pope John Secondary School and Junior Seminary, Koforidua, Ghana</w:t>
            </w:r>
          </w:p>
        </w:tc>
        <w:tc>
          <w:tcPr>
            <w:tcW w:w="3686" w:type="dxa"/>
          </w:tcPr>
          <w:p w14:paraId="5D11FFC8" w14:textId="2181897B" w:rsidR="00903904" w:rsidRPr="00927EF7" w:rsidRDefault="00903904" w:rsidP="00927EF7">
            <w:pPr>
              <w:rPr>
                <w:rFonts w:ascii="Calibri" w:hAnsi="Calibri" w:cs="Calibri"/>
              </w:rPr>
            </w:pPr>
            <w:r>
              <w:rPr>
                <w:rFonts w:ascii="Calibri" w:hAnsi="Calibri" w:cs="Calibri"/>
              </w:rPr>
              <w:t>General Certificate of Examinations Ordinary Level</w:t>
            </w:r>
          </w:p>
        </w:tc>
      </w:tr>
    </w:tbl>
    <w:p w14:paraId="4EDA5038" w14:textId="77777777" w:rsidR="00932D2D" w:rsidRDefault="00932D2D" w:rsidP="004D6AF7">
      <w:pPr>
        <w:jc w:val="both"/>
        <w:rPr>
          <w:rFonts w:ascii="Garamond" w:hAnsi="Garamond"/>
          <w:lang w:val="en-US"/>
        </w:rPr>
      </w:pPr>
    </w:p>
    <w:p w14:paraId="5F3FFEF7" w14:textId="77777777" w:rsidR="004E72A5" w:rsidRDefault="004E72A5" w:rsidP="004D6AF7">
      <w:pPr>
        <w:jc w:val="both"/>
        <w:rPr>
          <w:rFonts w:ascii="Garamond" w:hAnsi="Garamond"/>
          <w:lang w:val="en-US"/>
        </w:rPr>
      </w:pPr>
    </w:p>
    <w:tbl>
      <w:tblPr>
        <w:tblStyle w:val="TableGrid"/>
        <w:tblW w:w="9493" w:type="dxa"/>
        <w:tblLook w:val="04A0" w:firstRow="1" w:lastRow="0" w:firstColumn="1" w:lastColumn="0" w:noHBand="0" w:noVBand="1"/>
      </w:tblPr>
      <w:tblGrid>
        <w:gridCol w:w="7366"/>
        <w:gridCol w:w="2127"/>
      </w:tblGrid>
      <w:tr w:rsidR="005523A1" w:rsidRPr="00927EF7" w14:paraId="5E10E2E9" w14:textId="77777777" w:rsidTr="000A111D">
        <w:tc>
          <w:tcPr>
            <w:tcW w:w="9493" w:type="dxa"/>
            <w:gridSpan w:val="2"/>
            <w:shd w:val="clear" w:color="auto" w:fill="auto"/>
          </w:tcPr>
          <w:p w14:paraId="284444D2" w14:textId="77777777" w:rsidR="005523A1" w:rsidRPr="00927EF7" w:rsidRDefault="00932D2D" w:rsidP="00932D2D">
            <w:pPr>
              <w:rPr>
                <w:rFonts w:ascii="Calibri" w:hAnsi="Calibri" w:cs="Calibri"/>
                <w:b/>
                <w:bCs/>
              </w:rPr>
            </w:pPr>
            <w:r w:rsidRPr="00927EF7">
              <w:rPr>
                <w:rFonts w:ascii="Calibri" w:hAnsi="Calibri" w:cs="Calibri"/>
                <w:b/>
                <w:bCs/>
                <w:lang w:val="en-US"/>
              </w:rPr>
              <w:t xml:space="preserve">3. </w:t>
            </w:r>
            <w:r w:rsidR="005523A1" w:rsidRPr="00927EF7">
              <w:rPr>
                <w:rFonts w:ascii="Calibri" w:hAnsi="Calibri" w:cs="Calibri"/>
                <w:b/>
                <w:bCs/>
              </w:rPr>
              <w:t xml:space="preserve">PROFESSIONAL </w:t>
            </w:r>
            <w:r w:rsidR="00673B9B" w:rsidRPr="00927EF7">
              <w:rPr>
                <w:rFonts w:ascii="Calibri" w:hAnsi="Calibri" w:cs="Calibri"/>
                <w:b/>
                <w:bCs/>
                <w:lang w:val="en-US"/>
              </w:rPr>
              <w:t>AFFILIATIONS</w:t>
            </w:r>
          </w:p>
        </w:tc>
      </w:tr>
      <w:tr w:rsidR="005523A1" w:rsidRPr="00927EF7" w14:paraId="0463E2F3" w14:textId="77777777" w:rsidTr="000A111D">
        <w:tc>
          <w:tcPr>
            <w:tcW w:w="7366" w:type="dxa"/>
            <w:shd w:val="clear" w:color="auto" w:fill="auto"/>
          </w:tcPr>
          <w:p w14:paraId="48DDEE71" w14:textId="77777777" w:rsidR="005523A1" w:rsidRPr="00927EF7" w:rsidRDefault="005523A1" w:rsidP="003E16D6">
            <w:pPr>
              <w:rPr>
                <w:rFonts w:ascii="Calibri" w:hAnsi="Calibri" w:cs="Calibri"/>
                <w:b/>
                <w:bCs/>
              </w:rPr>
            </w:pPr>
            <w:r w:rsidRPr="00927EF7">
              <w:rPr>
                <w:rFonts w:ascii="Calibri" w:hAnsi="Calibri" w:cs="Calibri"/>
                <w:b/>
                <w:bCs/>
              </w:rPr>
              <w:t>Membership/Title</w:t>
            </w:r>
          </w:p>
        </w:tc>
        <w:tc>
          <w:tcPr>
            <w:tcW w:w="2127" w:type="dxa"/>
            <w:shd w:val="clear" w:color="auto" w:fill="auto"/>
          </w:tcPr>
          <w:p w14:paraId="0511512D" w14:textId="77777777" w:rsidR="005523A1" w:rsidRPr="00927EF7" w:rsidRDefault="005523A1" w:rsidP="003E16D6">
            <w:pPr>
              <w:rPr>
                <w:rFonts w:ascii="Calibri" w:hAnsi="Calibri" w:cs="Calibri"/>
                <w:b/>
                <w:bCs/>
              </w:rPr>
            </w:pPr>
            <w:r w:rsidRPr="00927EF7">
              <w:rPr>
                <w:rFonts w:ascii="Calibri" w:hAnsi="Calibri" w:cs="Calibri"/>
                <w:b/>
                <w:bCs/>
              </w:rPr>
              <w:t xml:space="preserve">Date </w:t>
            </w:r>
          </w:p>
        </w:tc>
      </w:tr>
      <w:tr w:rsidR="005523A1" w:rsidRPr="00927EF7" w14:paraId="3383A8E0" w14:textId="77777777" w:rsidTr="000A111D">
        <w:tc>
          <w:tcPr>
            <w:tcW w:w="7366" w:type="dxa"/>
          </w:tcPr>
          <w:p w14:paraId="07062F37" w14:textId="77777777" w:rsidR="005523A1" w:rsidRPr="00927EF7" w:rsidRDefault="007A246F" w:rsidP="001B3E62">
            <w:pPr>
              <w:pStyle w:val="ListParagraph"/>
              <w:numPr>
                <w:ilvl w:val="0"/>
                <w:numId w:val="9"/>
              </w:numPr>
              <w:ind w:left="335"/>
              <w:rPr>
                <w:rFonts w:ascii="Calibri" w:hAnsi="Calibri" w:cs="Calibri"/>
              </w:rPr>
            </w:pPr>
            <w:r w:rsidRPr="00927EF7">
              <w:rPr>
                <w:rFonts w:ascii="Calibri" w:hAnsi="Calibri" w:cs="Calibri"/>
                <w:b/>
                <w:bCs/>
              </w:rPr>
              <w:t>Fellow,</w:t>
            </w:r>
            <w:r w:rsidRPr="00927EF7">
              <w:rPr>
                <w:rFonts w:ascii="Calibri" w:hAnsi="Calibri" w:cs="Calibri"/>
              </w:rPr>
              <w:t xml:space="preserve"> Ghana Institute of Architects (FGIA) – S. 687</w:t>
            </w:r>
            <w:r w:rsidRPr="00927EF7">
              <w:rPr>
                <w:rFonts w:ascii="Calibri" w:hAnsi="Calibri" w:cs="Calibri"/>
                <w:lang w:val="en-US"/>
              </w:rPr>
              <w:t xml:space="preserve"> </w:t>
            </w:r>
          </w:p>
        </w:tc>
        <w:tc>
          <w:tcPr>
            <w:tcW w:w="2127" w:type="dxa"/>
          </w:tcPr>
          <w:p w14:paraId="134E0788" w14:textId="77777777" w:rsidR="005523A1" w:rsidRPr="00927EF7" w:rsidRDefault="007A246F" w:rsidP="003E16D6">
            <w:pPr>
              <w:rPr>
                <w:rFonts w:ascii="Calibri" w:hAnsi="Calibri" w:cs="Calibri"/>
              </w:rPr>
            </w:pPr>
            <w:r w:rsidRPr="00927EF7">
              <w:rPr>
                <w:rFonts w:ascii="Calibri" w:hAnsi="Calibri" w:cs="Calibri"/>
              </w:rPr>
              <w:t xml:space="preserve">2024 – Present </w:t>
            </w:r>
          </w:p>
        </w:tc>
      </w:tr>
      <w:tr w:rsidR="005523A1" w:rsidRPr="00927EF7" w14:paraId="17B38359" w14:textId="77777777" w:rsidTr="000A111D">
        <w:tc>
          <w:tcPr>
            <w:tcW w:w="7366" w:type="dxa"/>
          </w:tcPr>
          <w:p w14:paraId="5CF26341" w14:textId="77777777" w:rsidR="005523A1" w:rsidRPr="00927EF7" w:rsidRDefault="005523A1" w:rsidP="003E16D6">
            <w:pPr>
              <w:rPr>
                <w:rFonts w:ascii="Calibri" w:hAnsi="Calibri" w:cs="Calibri"/>
              </w:rPr>
            </w:pPr>
            <w:r w:rsidRPr="00927EF7">
              <w:rPr>
                <w:rFonts w:ascii="Calibri" w:hAnsi="Calibri" w:cs="Calibri"/>
              </w:rPr>
              <w:t xml:space="preserve">2.  </w:t>
            </w:r>
            <w:r w:rsidR="007A246F" w:rsidRPr="00927EF7">
              <w:rPr>
                <w:rFonts w:ascii="Calibri" w:hAnsi="Calibri" w:cs="Calibri"/>
                <w:b/>
                <w:bCs/>
              </w:rPr>
              <w:t>Associate Member</w:t>
            </w:r>
            <w:r w:rsidR="007A246F" w:rsidRPr="00927EF7">
              <w:rPr>
                <w:rFonts w:ascii="Calibri" w:hAnsi="Calibri" w:cs="Calibri"/>
              </w:rPr>
              <w:t xml:space="preserve">, Ghana Institute of Architects </w:t>
            </w:r>
            <w:r w:rsidR="007A246F" w:rsidRPr="00927EF7">
              <w:rPr>
                <w:rFonts w:ascii="Calibri" w:hAnsi="Calibri" w:cs="Calibri"/>
                <w:b/>
              </w:rPr>
              <w:t xml:space="preserve">(AGIA) </w:t>
            </w:r>
            <w:r w:rsidR="007A246F" w:rsidRPr="00927EF7">
              <w:rPr>
                <w:rFonts w:ascii="Calibri" w:hAnsi="Calibri" w:cs="Calibri"/>
              </w:rPr>
              <w:t>– S. 687</w:t>
            </w:r>
          </w:p>
        </w:tc>
        <w:tc>
          <w:tcPr>
            <w:tcW w:w="2127" w:type="dxa"/>
          </w:tcPr>
          <w:p w14:paraId="59D69233" w14:textId="77777777" w:rsidR="005523A1" w:rsidRPr="00927EF7" w:rsidRDefault="007A246F" w:rsidP="003E16D6">
            <w:pPr>
              <w:rPr>
                <w:rFonts w:ascii="Calibri" w:hAnsi="Calibri" w:cs="Calibri"/>
              </w:rPr>
            </w:pPr>
            <w:r w:rsidRPr="00927EF7">
              <w:rPr>
                <w:rFonts w:ascii="Calibri" w:hAnsi="Calibri" w:cs="Calibri"/>
              </w:rPr>
              <w:t>2009 – 2024</w:t>
            </w:r>
          </w:p>
        </w:tc>
      </w:tr>
      <w:tr w:rsidR="005523A1" w:rsidRPr="00927EF7" w14:paraId="7FB957D9" w14:textId="77777777" w:rsidTr="000A111D">
        <w:tc>
          <w:tcPr>
            <w:tcW w:w="7366" w:type="dxa"/>
          </w:tcPr>
          <w:p w14:paraId="5CC2B87C" w14:textId="77777777" w:rsidR="005523A1" w:rsidRPr="00927EF7" w:rsidRDefault="005523A1" w:rsidP="003E16D6">
            <w:pPr>
              <w:rPr>
                <w:rFonts w:ascii="Calibri" w:hAnsi="Calibri" w:cs="Calibri"/>
              </w:rPr>
            </w:pPr>
            <w:r w:rsidRPr="00927EF7">
              <w:rPr>
                <w:rFonts w:ascii="Calibri" w:hAnsi="Calibri" w:cs="Calibri"/>
              </w:rPr>
              <w:t xml:space="preserve">3.  </w:t>
            </w:r>
            <w:r w:rsidRPr="00927EF7">
              <w:rPr>
                <w:rFonts w:ascii="Calibri" w:hAnsi="Calibri" w:cs="Calibri"/>
                <w:b/>
                <w:bCs/>
              </w:rPr>
              <w:t>Standing Member,</w:t>
            </w:r>
            <w:r w:rsidRPr="00927EF7">
              <w:rPr>
                <w:rFonts w:ascii="Calibri" w:hAnsi="Calibri" w:cs="Calibri"/>
              </w:rPr>
              <w:t xml:space="preserve"> Architect Registration Council (ARC) – S. 687</w:t>
            </w:r>
          </w:p>
        </w:tc>
        <w:tc>
          <w:tcPr>
            <w:tcW w:w="2127" w:type="dxa"/>
          </w:tcPr>
          <w:p w14:paraId="352C4E01" w14:textId="77777777" w:rsidR="005523A1" w:rsidRPr="00927EF7" w:rsidRDefault="005523A1" w:rsidP="003E16D6">
            <w:pPr>
              <w:rPr>
                <w:rFonts w:ascii="Calibri" w:hAnsi="Calibri" w:cs="Calibri"/>
              </w:rPr>
            </w:pPr>
            <w:r w:rsidRPr="00927EF7">
              <w:rPr>
                <w:rFonts w:ascii="Calibri" w:hAnsi="Calibri" w:cs="Calibri"/>
              </w:rPr>
              <w:t>2009 – Present</w:t>
            </w:r>
          </w:p>
        </w:tc>
      </w:tr>
      <w:tr w:rsidR="005523A1" w:rsidRPr="00927EF7" w14:paraId="658F6F13" w14:textId="77777777" w:rsidTr="000A111D">
        <w:tc>
          <w:tcPr>
            <w:tcW w:w="7366" w:type="dxa"/>
          </w:tcPr>
          <w:p w14:paraId="046C17B9" w14:textId="77777777" w:rsidR="005523A1" w:rsidRPr="00927EF7" w:rsidRDefault="005523A1" w:rsidP="003E16D6">
            <w:pPr>
              <w:pStyle w:val="NormalWeb"/>
              <w:rPr>
                <w:rFonts w:ascii="Calibri" w:hAnsi="Calibri" w:cs="Calibri"/>
              </w:rPr>
            </w:pPr>
            <w:r w:rsidRPr="00927EF7">
              <w:rPr>
                <w:rFonts w:ascii="Calibri" w:hAnsi="Calibri" w:cs="Calibri"/>
              </w:rPr>
              <w:t xml:space="preserve">4. </w:t>
            </w:r>
            <w:r w:rsidRPr="00927EF7">
              <w:rPr>
                <w:rFonts w:ascii="Calibri" w:hAnsi="Calibri" w:cs="Calibri"/>
                <w:b/>
                <w:bCs/>
              </w:rPr>
              <w:t>Research Fellow</w:t>
            </w:r>
            <w:r w:rsidRPr="00927EF7">
              <w:rPr>
                <w:rFonts w:ascii="Calibri" w:hAnsi="Calibri" w:cs="Calibri"/>
              </w:rPr>
              <w:t xml:space="preserve"> – TCC International Center for Innovation, Manufacturing, Technology Transfer and Entrepreneurship </w:t>
            </w:r>
            <w:r w:rsidRPr="00927EF7">
              <w:rPr>
                <w:rFonts w:ascii="Calibri" w:hAnsi="Calibri" w:cs="Calibri"/>
                <w:b/>
                <w:bCs/>
              </w:rPr>
              <w:t>(TCC-CIMET)</w:t>
            </w:r>
            <w:r w:rsidRPr="00927EF7">
              <w:rPr>
                <w:rFonts w:ascii="Calibri" w:hAnsi="Calibri" w:cs="Calibri"/>
              </w:rPr>
              <w:t xml:space="preserve"> </w:t>
            </w:r>
          </w:p>
        </w:tc>
        <w:tc>
          <w:tcPr>
            <w:tcW w:w="2127" w:type="dxa"/>
          </w:tcPr>
          <w:p w14:paraId="41D6B94C" w14:textId="77777777" w:rsidR="005523A1" w:rsidRPr="00927EF7" w:rsidRDefault="005523A1" w:rsidP="001B3E62">
            <w:pPr>
              <w:pStyle w:val="ListParagraph"/>
              <w:numPr>
                <w:ilvl w:val="0"/>
                <w:numId w:val="16"/>
              </w:numPr>
              <w:jc w:val="both"/>
              <w:rPr>
                <w:rFonts w:ascii="Calibri" w:hAnsi="Calibri" w:cs="Calibri"/>
              </w:rPr>
            </w:pPr>
            <w:r w:rsidRPr="00927EF7">
              <w:rPr>
                <w:rFonts w:ascii="Calibri" w:hAnsi="Calibri" w:cs="Calibri"/>
              </w:rPr>
              <w:t xml:space="preserve">– Present </w:t>
            </w:r>
          </w:p>
        </w:tc>
      </w:tr>
      <w:tr w:rsidR="00903904" w:rsidRPr="00927EF7" w14:paraId="793E39E4" w14:textId="77777777" w:rsidTr="000A111D">
        <w:tc>
          <w:tcPr>
            <w:tcW w:w="7366" w:type="dxa"/>
          </w:tcPr>
          <w:p w14:paraId="07114632" w14:textId="6615B9E2" w:rsidR="00903904" w:rsidRPr="00903904" w:rsidRDefault="00903904" w:rsidP="003E16D6">
            <w:pPr>
              <w:pStyle w:val="NormalWeb"/>
              <w:rPr>
                <w:rFonts w:ascii="Calibri" w:hAnsi="Calibri" w:cs="Calibri"/>
                <w:lang w:val="en-US"/>
              </w:rPr>
            </w:pPr>
            <w:r>
              <w:rPr>
                <w:rFonts w:ascii="Calibri" w:hAnsi="Calibri" w:cs="Calibri"/>
                <w:lang w:val="en-US"/>
              </w:rPr>
              <w:t xml:space="preserve">5. </w:t>
            </w:r>
            <w:r w:rsidRPr="00903904">
              <w:rPr>
                <w:rFonts w:ascii="Calibri" w:hAnsi="Calibri" w:cs="Calibri"/>
                <w:b/>
                <w:bCs/>
                <w:lang w:val="en-US"/>
              </w:rPr>
              <w:t>Distinguished Fellow</w:t>
            </w:r>
            <w:r>
              <w:rPr>
                <w:rFonts w:ascii="Calibri" w:hAnsi="Calibri" w:cs="Calibri"/>
                <w:lang w:val="en-US"/>
              </w:rPr>
              <w:t xml:space="preserve"> Project Management Professional (Ongoing), Institute of Project Management Professionals</w:t>
            </w:r>
          </w:p>
        </w:tc>
        <w:tc>
          <w:tcPr>
            <w:tcW w:w="2127" w:type="dxa"/>
          </w:tcPr>
          <w:p w14:paraId="3CBEA7F5" w14:textId="77777777" w:rsidR="00903904" w:rsidRPr="00927EF7" w:rsidRDefault="00903904" w:rsidP="001B3E62">
            <w:pPr>
              <w:pStyle w:val="ListParagraph"/>
              <w:numPr>
                <w:ilvl w:val="0"/>
                <w:numId w:val="16"/>
              </w:numPr>
              <w:jc w:val="both"/>
              <w:rPr>
                <w:rFonts w:ascii="Calibri" w:hAnsi="Calibri" w:cs="Calibri"/>
              </w:rPr>
            </w:pPr>
          </w:p>
        </w:tc>
      </w:tr>
    </w:tbl>
    <w:p w14:paraId="3B60B316" w14:textId="77777777" w:rsidR="005523A1" w:rsidRDefault="005523A1" w:rsidP="004D6AF7">
      <w:pPr>
        <w:jc w:val="both"/>
        <w:rPr>
          <w:rFonts w:ascii="Garamond" w:hAnsi="Garamond"/>
          <w:lang w:val="en-US"/>
        </w:rPr>
      </w:pPr>
    </w:p>
    <w:p w14:paraId="710B3915" w14:textId="77777777" w:rsidR="004E72A5" w:rsidRDefault="004E72A5" w:rsidP="004D6AF7">
      <w:pPr>
        <w:jc w:val="both"/>
        <w:rPr>
          <w:rFonts w:ascii="Garamond" w:hAnsi="Garamond"/>
          <w:lang w:val="en-US"/>
        </w:rPr>
      </w:pPr>
    </w:p>
    <w:tbl>
      <w:tblPr>
        <w:tblStyle w:val="TableGrid1"/>
        <w:tblW w:w="9890" w:type="dxa"/>
        <w:tblLook w:val="04A0" w:firstRow="1" w:lastRow="0" w:firstColumn="1" w:lastColumn="0" w:noHBand="0" w:noVBand="1"/>
      </w:tblPr>
      <w:tblGrid>
        <w:gridCol w:w="2185"/>
        <w:gridCol w:w="7705"/>
      </w:tblGrid>
      <w:tr w:rsidR="005523A1" w:rsidRPr="00927EF7" w14:paraId="671727FA" w14:textId="77777777" w:rsidTr="004B35FE">
        <w:tc>
          <w:tcPr>
            <w:tcW w:w="9890" w:type="dxa"/>
            <w:gridSpan w:val="2"/>
          </w:tcPr>
          <w:p w14:paraId="07C336BA" w14:textId="77777777" w:rsidR="005523A1" w:rsidRPr="004B35FE" w:rsidRDefault="00932D2D" w:rsidP="00927EF7">
            <w:pPr>
              <w:jc w:val="both"/>
              <w:rPr>
                <w:rFonts w:ascii="Calibri" w:hAnsi="Calibri" w:cs="Calibri"/>
                <w:b/>
                <w:bCs/>
                <w:lang w:val="en-GB"/>
              </w:rPr>
            </w:pPr>
            <w:r w:rsidRPr="004B35FE">
              <w:rPr>
                <w:rFonts w:ascii="Calibri" w:hAnsi="Calibri" w:cs="Calibri"/>
                <w:b/>
                <w:bCs/>
              </w:rPr>
              <w:t xml:space="preserve">4. </w:t>
            </w:r>
            <w:r w:rsidR="005523A1" w:rsidRPr="004B35FE">
              <w:rPr>
                <w:rFonts w:ascii="Calibri" w:hAnsi="Calibri" w:cs="Calibri"/>
                <w:b/>
                <w:bCs/>
              </w:rPr>
              <w:t>FELLOWSHIP/AWARD/PRIZE/CERTIFICATE</w:t>
            </w:r>
          </w:p>
        </w:tc>
      </w:tr>
      <w:tr w:rsidR="00652D15" w:rsidRPr="00927EF7" w14:paraId="447961D9" w14:textId="77777777" w:rsidTr="00903904">
        <w:tc>
          <w:tcPr>
            <w:tcW w:w="2185" w:type="dxa"/>
            <w:vMerge w:val="restart"/>
          </w:tcPr>
          <w:p w14:paraId="7E659AAD" w14:textId="77777777" w:rsidR="00652D15" w:rsidRPr="00927EF7" w:rsidRDefault="00652D15" w:rsidP="00927EF7">
            <w:pPr>
              <w:rPr>
                <w:rFonts w:ascii="Calibri" w:hAnsi="Calibri" w:cs="Calibri"/>
                <w:b/>
                <w:lang w:val="en-GB"/>
              </w:rPr>
            </w:pPr>
            <w:r w:rsidRPr="00927EF7">
              <w:rPr>
                <w:rFonts w:ascii="Calibri" w:hAnsi="Calibri" w:cs="Calibri"/>
                <w:lang w:val="en-GB"/>
              </w:rPr>
              <w:t>Fellowships/Grants/</w:t>
            </w:r>
          </w:p>
          <w:p w14:paraId="1AEBDE87" w14:textId="77777777" w:rsidR="00652D15" w:rsidRPr="00927EF7" w:rsidRDefault="00652D15" w:rsidP="00927EF7">
            <w:pPr>
              <w:rPr>
                <w:rFonts w:ascii="Calibri" w:hAnsi="Calibri" w:cs="Calibri"/>
                <w:lang w:val="en-GB"/>
              </w:rPr>
            </w:pPr>
            <w:r w:rsidRPr="00927EF7">
              <w:rPr>
                <w:rFonts w:ascii="Calibri" w:hAnsi="Calibri" w:cs="Calibri"/>
                <w:lang w:val="en-GB"/>
              </w:rPr>
              <w:t>Scholarships:</w:t>
            </w:r>
          </w:p>
        </w:tc>
        <w:tc>
          <w:tcPr>
            <w:tcW w:w="7705" w:type="dxa"/>
          </w:tcPr>
          <w:p w14:paraId="65C4A84C" w14:textId="48EA7693" w:rsidR="00652D15" w:rsidRPr="00927EF7" w:rsidRDefault="00652D15" w:rsidP="001B3E62">
            <w:pPr>
              <w:pStyle w:val="ListParagraph"/>
              <w:numPr>
                <w:ilvl w:val="0"/>
                <w:numId w:val="10"/>
              </w:numPr>
              <w:ind w:left="490" w:hanging="414"/>
              <w:jc w:val="both"/>
              <w:rPr>
                <w:rFonts w:ascii="Calibri" w:hAnsi="Calibri" w:cs="Calibri"/>
                <w:b/>
                <w:bCs/>
                <w:lang w:val="en-GB"/>
              </w:rPr>
            </w:pPr>
            <w:r w:rsidRPr="00927EF7">
              <w:rPr>
                <w:rFonts w:ascii="Calibri" w:hAnsi="Calibri" w:cs="Calibri"/>
                <w:lang w:val="en-GH"/>
              </w:rPr>
              <w:t xml:space="preserve">Won an EU Horizon Grant </w:t>
            </w:r>
            <w:r w:rsidRPr="00927EF7">
              <w:rPr>
                <w:rFonts w:ascii="Calibri" w:hAnsi="Calibri" w:cs="Calibri"/>
              </w:rPr>
              <w:t xml:space="preserve">(Co-Principal Investigator) </w:t>
            </w:r>
            <w:r w:rsidRPr="00927EF7">
              <w:rPr>
                <w:rFonts w:ascii="Calibri" w:hAnsi="Calibri" w:cs="Calibri"/>
                <w:lang w:val="en-GH"/>
              </w:rPr>
              <w:t>– TRANS-SAHARA –</w:t>
            </w:r>
            <w:r w:rsidRPr="00927EF7">
              <w:rPr>
                <w:rFonts w:ascii="Calibri" w:hAnsi="Calibri" w:cs="Calibri"/>
              </w:rPr>
              <w:t xml:space="preserve"> </w:t>
            </w:r>
            <w:r w:rsidRPr="00927EF7">
              <w:rPr>
                <w:rFonts w:ascii="Calibri" w:hAnsi="Calibri" w:cs="Calibri"/>
                <w:lang w:val="en-GH"/>
              </w:rPr>
              <w:t xml:space="preserve">Novel WEFE Nexus-based approaches towards agroforestry management in the Greater North African Region (June 2024)- equiv. 5,997,350 </w:t>
            </w:r>
            <w:r w:rsidR="00B254A9">
              <w:rPr>
                <w:rFonts w:ascii="Calibri" w:hAnsi="Calibri" w:cs="Calibri"/>
              </w:rPr>
              <w:t>Euros</w:t>
            </w:r>
            <w:r w:rsidRPr="00927EF7">
              <w:rPr>
                <w:rFonts w:ascii="Calibri" w:hAnsi="Calibri" w:cs="Calibri"/>
                <w:lang w:val="en-GH"/>
              </w:rPr>
              <w:t>. In response to the HORIZON-CL6-2024-FARM2FFORK-01-10 with the Proposal Number: 101182176</w:t>
            </w:r>
            <w:r w:rsidRPr="00927EF7">
              <w:rPr>
                <w:rFonts w:ascii="Calibri" w:hAnsi="Calibri" w:cs="Calibri"/>
              </w:rPr>
              <w:t xml:space="preserve"> (2024 – 2027)</w:t>
            </w:r>
            <w:r w:rsidRPr="00927EF7">
              <w:rPr>
                <w:rFonts w:ascii="Calibri" w:hAnsi="Calibri" w:cs="Calibri"/>
                <w:lang w:val="en-GH"/>
              </w:rPr>
              <w:t>.</w:t>
            </w:r>
          </w:p>
        </w:tc>
      </w:tr>
      <w:tr w:rsidR="00652D15" w:rsidRPr="00927EF7" w14:paraId="6E912BB1" w14:textId="77777777" w:rsidTr="00903904">
        <w:tc>
          <w:tcPr>
            <w:tcW w:w="2185" w:type="dxa"/>
            <w:vMerge/>
          </w:tcPr>
          <w:p w14:paraId="7FAB8D6E" w14:textId="77777777" w:rsidR="00652D15" w:rsidRPr="00927EF7" w:rsidRDefault="00652D15" w:rsidP="00927EF7">
            <w:pPr>
              <w:rPr>
                <w:rFonts w:ascii="Calibri" w:hAnsi="Calibri" w:cs="Calibri"/>
                <w:lang w:val="en-GB"/>
              </w:rPr>
            </w:pPr>
          </w:p>
        </w:tc>
        <w:tc>
          <w:tcPr>
            <w:tcW w:w="7705" w:type="dxa"/>
          </w:tcPr>
          <w:p w14:paraId="735DBFBA" w14:textId="77777777" w:rsidR="00652D15" w:rsidRPr="00927EF7" w:rsidRDefault="00652D15" w:rsidP="001B3E62">
            <w:pPr>
              <w:pStyle w:val="ListParagraph"/>
              <w:numPr>
                <w:ilvl w:val="0"/>
                <w:numId w:val="10"/>
              </w:numPr>
              <w:ind w:left="490" w:hanging="414"/>
              <w:jc w:val="both"/>
              <w:rPr>
                <w:rFonts w:ascii="Calibri" w:hAnsi="Calibri" w:cs="Calibri"/>
                <w:b/>
                <w:bCs/>
                <w:lang w:val="en-GB"/>
              </w:rPr>
            </w:pPr>
            <w:r w:rsidRPr="00927EF7">
              <w:rPr>
                <w:rFonts w:ascii="Calibri" w:hAnsi="Calibri" w:cs="Calibri"/>
              </w:rPr>
              <w:t>Co-Lead:</w:t>
            </w:r>
            <w:r w:rsidRPr="00927EF7">
              <w:rPr>
                <w:rFonts w:ascii="Calibri" w:hAnsi="Calibri" w:cs="Calibri"/>
                <w:lang w:val="en-GH"/>
              </w:rPr>
              <w:t xml:space="preserve"> Ghana Smart SDG Cities in Collaboration with UN-Habitat and won a 50 Million Norwegian Krones (equiv. 4,800,000.00 USD) from the Norwegian Ministry of Foreign Affairs to implement Smart SDG Cities in 10 Ghanaian cities namely: (1)Abuakwa South Municipal Assembly; (2) Obuasi Municipal Assembly; (3) Wenchi Municipal Assembly; (4) Kumasi Metropolitan Assembly; (5) Sekondi/Takoradi Metropolitan Assembly; (6)Ketu North Municipal Assembly; (7)Komenda-Edina-Eguafo-Abirem Municipal Assembly; (8)Accra Metropolitan Assembly; (9) Tamale Metropolitan Assembly; (10) Techiman Municipal Assembly</w:t>
            </w:r>
            <w:r w:rsidRPr="00927EF7">
              <w:rPr>
                <w:rFonts w:ascii="Calibri" w:hAnsi="Calibri" w:cs="Calibri"/>
              </w:rPr>
              <w:t xml:space="preserve"> (2024 – 2027)</w:t>
            </w:r>
            <w:r w:rsidRPr="00927EF7">
              <w:rPr>
                <w:rFonts w:ascii="Calibri" w:hAnsi="Calibri" w:cs="Calibri"/>
                <w:lang w:val="en-GH"/>
              </w:rPr>
              <w:t>.</w:t>
            </w:r>
          </w:p>
        </w:tc>
      </w:tr>
      <w:tr w:rsidR="001915F4" w:rsidRPr="00927EF7" w14:paraId="1D0C72DE" w14:textId="77777777" w:rsidTr="00903904">
        <w:tc>
          <w:tcPr>
            <w:tcW w:w="2185" w:type="dxa"/>
            <w:vMerge/>
          </w:tcPr>
          <w:p w14:paraId="5E2267B7" w14:textId="77777777" w:rsidR="001915F4" w:rsidRPr="00927EF7" w:rsidRDefault="001915F4" w:rsidP="00927EF7">
            <w:pPr>
              <w:rPr>
                <w:rFonts w:ascii="Calibri" w:hAnsi="Calibri" w:cs="Calibri"/>
                <w:lang w:val="en-GB"/>
              </w:rPr>
            </w:pPr>
          </w:p>
        </w:tc>
        <w:tc>
          <w:tcPr>
            <w:tcW w:w="7705" w:type="dxa"/>
          </w:tcPr>
          <w:p w14:paraId="68F1BDD5" w14:textId="0E58AF58" w:rsidR="001915F4" w:rsidRPr="00927EF7" w:rsidRDefault="001915F4" w:rsidP="001B3E62">
            <w:pPr>
              <w:pStyle w:val="ListParagraph"/>
              <w:numPr>
                <w:ilvl w:val="0"/>
                <w:numId w:val="10"/>
              </w:numPr>
              <w:ind w:left="490" w:hanging="414"/>
              <w:jc w:val="both"/>
              <w:rPr>
                <w:rFonts w:ascii="Calibri" w:hAnsi="Calibri" w:cs="Calibri"/>
              </w:rPr>
            </w:pPr>
            <w:r w:rsidRPr="001915F4">
              <w:rPr>
                <w:rFonts w:ascii="Calibri" w:hAnsi="Calibri" w:cs="Calibri"/>
              </w:rPr>
              <w:t>Chairman’s Special Recognition Award: Church of Pentecost, having been awarded Fellow of the Ghana Institute of Architects</w:t>
            </w:r>
            <w:r>
              <w:rPr>
                <w:rFonts w:ascii="Calibri" w:hAnsi="Calibri" w:cs="Calibri"/>
              </w:rPr>
              <w:t>.</w:t>
            </w:r>
            <w:r w:rsidRPr="001915F4">
              <w:rPr>
                <w:rFonts w:ascii="Calibri" w:hAnsi="Calibri" w:cs="Calibri"/>
              </w:rPr>
              <w:t xml:space="preserve"> One of less than 30 in Ghana, April 30, 2025</w:t>
            </w:r>
          </w:p>
        </w:tc>
      </w:tr>
      <w:tr w:rsidR="00652D15" w:rsidRPr="00927EF7" w14:paraId="42D904C7" w14:textId="77777777" w:rsidTr="00903904">
        <w:tc>
          <w:tcPr>
            <w:tcW w:w="2185" w:type="dxa"/>
            <w:vMerge/>
          </w:tcPr>
          <w:p w14:paraId="52461F82" w14:textId="77777777" w:rsidR="00652D15" w:rsidRPr="00927EF7" w:rsidRDefault="00652D15" w:rsidP="00927EF7">
            <w:pPr>
              <w:rPr>
                <w:rFonts w:ascii="Calibri" w:hAnsi="Calibri" w:cs="Calibri"/>
                <w:lang w:val="en-GB"/>
              </w:rPr>
            </w:pPr>
          </w:p>
        </w:tc>
        <w:tc>
          <w:tcPr>
            <w:tcW w:w="7705" w:type="dxa"/>
          </w:tcPr>
          <w:p w14:paraId="6733A1F4" w14:textId="2AD105A6" w:rsidR="00652D15" w:rsidRPr="00927EF7" w:rsidRDefault="00652D15" w:rsidP="001B3E62">
            <w:pPr>
              <w:pStyle w:val="ListParagraph"/>
              <w:numPr>
                <w:ilvl w:val="0"/>
                <w:numId w:val="10"/>
              </w:numPr>
              <w:ind w:left="490" w:hanging="414"/>
              <w:jc w:val="both"/>
              <w:rPr>
                <w:rFonts w:ascii="Calibri" w:hAnsi="Calibri" w:cs="Calibri"/>
                <w:b/>
                <w:bCs/>
              </w:rPr>
            </w:pPr>
            <w:r w:rsidRPr="00927EF7">
              <w:rPr>
                <w:rFonts w:ascii="Calibri" w:hAnsi="Calibri" w:cs="Calibri"/>
              </w:rPr>
              <w:t xml:space="preserve">Lead, Francis Faki Amanquah Foundation Scholars at KNUST currently having 10 female scholars in Computer Science and Computer Engineering worth </w:t>
            </w:r>
            <w:r w:rsidR="00FC23E4">
              <w:rPr>
                <w:rFonts w:ascii="Calibri" w:hAnsi="Calibri" w:cs="Calibri"/>
              </w:rPr>
              <w:t xml:space="preserve">Ghs351,215.04 (equiv. </w:t>
            </w:r>
            <w:r w:rsidRPr="00FC23E4">
              <w:rPr>
                <w:rFonts w:ascii="Calibri" w:hAnsi="Calibri" w:cs="Calibri"/>
              </w:rPr>
              <w:t>$</w:t>
            </w:r>
            <w:r w:rsidR="00FC23E4" w:rsidRPr="00FC23E4">
              <w:rPr>
                <w:rFonts w:ascii="Calibri" w:hAnsi="Calibri" w:cs="Calibri"/>
              </w:rPr>
              <w:t>32,370.05)</w:t>
            </w:r>
            <w:r w:rsidRPr="00FC23E4">
              <w:rPr>
                <w:rFonts w:ascii="Calibri" w:hAnsi="Calibri" w:cs="Calibri"/>
              </w:rPr>
              <w:t>.</w:t>
            </w:r>
          </w:p>
        </w:tc>
      </w:tr>
      <w:tr w:rsidR="00652D15" w:rsidRPr="00927EF7" w14:paraId="20F4798B" w14:textId="77777777" w:rsidTr="00903904">
        <w:tc>
          <w:tcPr>
            <w:tcW w:w="2185" w:type="dxa"/>
            <w:vMerge/>
          </w:tcPr>
          <w:p w14:paraId="1A9918CB" w14:textId="77777777" w:rsidR="00652D15" w:rsidRPr="00927EF7" w:rsidRDefault="00652D15" w:rsidP="00927EF7">
            <w:pPr>
              <w:rPr>
                <w:rFonts w:ascii="Calibri" w:hAnsi="Calibri" w:cs="Calibri"/>
                <w:lang w:val="en-GB"/>
              </w:rPr>
            </w:pPr>
          </w:p>
        </w:tc>
        <w:tc>
          <w:tcPr>
            <w:tcW w:w="7705" w:type="dxa"/>
          </w:tcPr>
          <w:p w14:paraId="7E58D6B2" w14:textId="77777777" w:rsidR="00652D15" w:rsidRPr="00927EF7" w:rsidRDefault="00652D15" w:rsidP="001B3E62">
            <w:pPr>
              <w:pStyle w:val="ListParagraph"/>
              <w:numPr>
                <w:ilvl w:val="0"/>
                <w:numId w:val="10"/>
              </w:numPr>
              <w:ind w:left="490" w:hanging="414"/>
              <w:jc w:val="both"/>
              <w:rPr>
                <w:rFonts w:ascii="Calibri" w:hAnsi="Calibri" w:cs="Calibri"/>
                <w:b/>
                <w:bCs/>
              </w:rPr>
            </w:pPr>
            <w:r w:rsidRPr="00927EF7">
              <w:rPr>
                <w:rFonts w:ascii="Calibri" w:hAnsi="Calibri" w:cs="Calibri"/>
              </w:rPr>
              <w:t>Ghanaian Director, Confucius Institute at KNUST, Kumasi. Project Grants awarded include the following:</w:t>
            </w:r>
          </w:p>
          <w:p w14:paraId="31315849" w14:textId="77777777" w:rsidR="00652D15" w:rsidRPr="00927EF7" w:rsidRDefault="00652D15" w:rsidP="001B3E62">
            <w:pPr>
              <w:pStyle w:val="ListParagraph"/>
              <w:numPr>
                <w:ilvl w:val="1"/>
                <w:numId w:val="10"/>
              </w:numPr>
              <w:jc w:val="both"/>
              <w:rPr>
                <w:rFonts w:ascii="Calibri" w:hAnsi="Calibri" w:cs="Calibri"/>
                <w:b/>
                <w:bCs/>
              </w:rPr>
            </w:pPr>
            <w:r w:rsidRPr="00927EF7">
              <w:rPr>
                <w:rFonts w:ascii="Calibri" w:hAnsi="Calibri" w:cs="Calibri"/>
              </w:rPr>
              <w:t>2023 Start-up Funds – $138,295.00</w:t>
            </w:r>
          </w:p>
          <w:p w14:paraId="4D14B878" w14:textId="77777777" w:rsidR="00652D15" w:rsidRPr="00927EF7" w:rsidRDefault="00652D15" w:rsidP="001B3E62">
            <w:pPr>
              <w:pStyle w:val="ListParagraph"/>
              <w:numPr>
                <w:ilvl w:val="1"/>
                <w:numId w:val="10"/>
              </w:numPr>
              <w:jc w:val="both"/>
              <w:rPr>
                <w:rFonts w:ascii="Calibri" w:hAnsi="Calibri" w:cs="Calibri"/>
                <w:b/>
                <w:bCs/>
              </w:rPr>
            </w:pPr>
            <w:r w:rsidRPr="00927EF7">
              <w:rPr>
                <w:rFonts w:ascii="Calibri" w:hAnsi="Calibri" w:cs="Calibri"/>
              </w:rPr>
              <w:t>2024 operational funds – $165,160.00</w:t>
            </w:r>
          </w:p>
          <w:p w14:paraId="2EF5A62B" w14:textId="77777777" w:rsidR="00652D15" w:rsidRPr="00927EF7" w:rsidRDefault="00652D15" w:rsidP="001B3E62">
            <w:pPr>
              <w:pStyle w:val="ListParagraph"/>
              <w:numPr>
                <w:ilvl w:val="1"/>
                <w:numId w:val="10"/>
              </w:numPr>
              <w:jc w:val="both"/>
              <w:rPr>
                <w:rFonts w:ascii="Calibri" w:hAnsi="Calibri" w:cs="Calibri"/>
                <w:b/>
                <w:bCs/>
              </w:rPr>
            </w:pPr>
            <w:r w:rsidRPr="00927EF7">
              <w:rPr>
                <w:rFonts w:ascii="Calibri" w:hAnsi="Calibri" w:cs="Calibri"/>
              </w:rPr>
              <w:t>2025 operational funds – $215,998.00</w:t>
            </w:r>
          </w:p>
        </w:tc>
      </w:tr>
      <w:tr w:rsidR="00652D15" w:rsidRPr="00927EF7" w14:paraId="1A1CF487" w14:textId="77777777" w:rsidTr="00903904">
        <w:tc>
          <w:tcPr>
            <w:tcW w:w="2185" w:type="dxa"/>
            <w:vMerge/>
          </w:tcPr>
          <w:p w14:paraId="5DE78CA1" w14:textId="77777777" w:rsidR="00652D15" w:rsidRPr="00927EF7" w:rsidRDefault="00652D15" w:rsidP="00927EF7">
            <w:pPr>
              <w:rPr>
                <w:rFonts w:ascii="Calibri" w:hAnsi="Calibri" w:cs="Calibri"/>
                <w:lang w:val="en-GB"/>
              </w:rPr>
            </w:pPr>
          </w:p>
        </w:tc>
        <w:tc>
          <w:tcPr>
            <w:tcW w:w="7705" w:type="dxa"/>
          </w:tcPr>
          <w:p w14:paraId="170AF31A" w14:textId="77777777" w:rsidR="00652D15" w:rsidRPr="00927EF7" w:rsidRDefault="00652D15" w:rsidP="001B3E62">
            <w:pPr>
              <w:pStyle w:val="ListParagraph"/>
              <w:numPr>
                <w:ilvl w:val="0"/>
                <w:numId w:val="10"/>
              </w:numPr>
              <w:ind w:left="490" w:hanging="414"/>
              <w:jc w:val="both"/>
              <w:rPr>
                <w:rFonts w:ascii="Calibri" w:hAnsi="Calibri" w:cs="Calibri"/>
                <w:b/>
                <w:bCs/>
                <w:lang w:val="en-GB"/>
              </w:rPr>
            </w:pPr>
            <w:r w:rsidRPr="00927EF7">
              <w:rPr>
                <w:rFonts w:ascii="Calibri" w:hAnsi="Calibri" w:cs="Calibri"/>
                <w:lang w:val="en-GB"/>
              </w:rPr>
              <w:t>Research Grant –</w:t>
            </w:r>
            <w:r w:rsidRPr="00927EF7">
              <w:rPr>
                <w:rFonts w:ascii="Calibri" w:hAnsi="Calibri" w:cs="Calibri"/>
              </w:rPr>
              <w:t xml:space="preserve"> German Cooperation Development (GIZ) Project of Inclusions with Disabilities. Project Number: 19.2022.5.001.00 worth Ghs201,240.00 (2022-2023).</w:t>
            </w:r>
          </w:p>
        </w:tc>
      </w:tr>
      <w:tr w:rsidR="00652D15" w:rsidRPr="00927EF7" w14:paraId="122C22F9" w14:textId="77777777" w:rsidTr="00903904">
        <w:tc>
          <w:tcPr>
            <w:tcW w:w="2185" w:type="dxa"/>
            <w:vMerge/>
          </w:tcPr>
          <w:p w14:paraId="63DDAED7" w14:textId="77777777" w:rsidR="00652D15" w:rsidRPr="00927EF7" w:rsidRDefault="00652D15" w:rsidP="00927EF7">
            <w:pPr>
              <w:rPr>
                <w:rFonts w:ascii="Calibri" w:hAnsi="Calibri" w:cs="Calibri"/>
                <w:b/>
                <w:lang w:val="en-GB"/>
              </w:rPr>
            </w:pPr>
          </w:p>
        </w:tc>
        <w:tc>
          <w:tcPr>
            <w:tcW w:w="7705" w:type="dxa"/>
          </w:tcPr>
          <w:p w14:paraId="4A89591A" w14:textId="77777777" w:rsidR="00652D15" w:rsidRPr="00927EF7" w:rsidRDefault="00652D15" w:rsidP="001B3E62">
            <w:pPr>
              <w:pStyle w:val="ListParagraph"/>
              <w:numPr>
                <w:ilvl w:val="0"/>
                <w:numId w:val="10"/>
              </w:numPr>
              <w:ind w:left="490" w:hanging="414"/>
              <w:jc w:val="both"/>
              <w:rPr>
                <w:rFonts w:ascii="Calibri" w:hAnsi="Calibri" w:cs="Calibri"/>
                <w:b/>
                <w:bCs/>
                <w:lang w:val="en-GB"/>
              </w:rPr>
            </w:pPr>
            <w:r w:rsidRPr="00927EF7">
              <w:rPr>
                <w:rFonts w:ascii="Calibri" w:hAnsi="Calibri" w:cs="Calibri"/>
                <w:lang w:val="en-GB"/>
              </w:rPr>
              <w:t>Erasmus+ Staff Mobility Grant – for Staff Mobility Exchange between KNUST Department of Architecture and Frankfurt University of Applied Sciences – Germany (2019 – 2023) worth ~$30,000.00.</w:t>
            </w:r>
          </w:p>
        </w:tc>
      </w:tr>
      <w:tr w:rsidR="00652D15" w:rsidRPr="00927EF7" w14:paraId="4B7B10C5" w14:textId="77777777" w:rsidTr="00903904">
        <w:tc>
          <w:tcPr>
            <w:tcW w:w="2185" w:type="dxa"/>
            <w:vMerge/>
          </w:tcPr>
          <w:p w14:paraId="42466CD8" w14:textId="77777777" w:rsidR="00652D15" w:rsidRPr="00927EF7" w:rsidRDefault="00652D15" w:rsidP="00927EF7">
            <w:pPr>
              <w:rPr>
                <w:rFonts w:ascii="Calibri" w:hAnsi="Calibri" w:cs="Calibri"/>
                <w:b/>
                <w:lang w:val="en-GB"/>
              </w:rPr>
            </w:pPr>
          </w:p>
        </w:tc>
        <w:tc>
          <w:tcPr>
            <w:tcW w:w="7705" w:type="dxa"/>
          </w:tcPr>
          <w:p w14:paraId="22CA71C3" w14:textId="77777777" w:rsidR="00652D15" w:rsidRPr="00927EF7" w:rsidRDefault="00652D15" w:rsidP="001B3E62">
            <w:pPr>
              <w:pStyle w:val="ListParagraph"/>
              <w:numPr>
                <w:ilvl w:val="0"/>
                <w:numId w:val="10"/>
              </w:numPr>
              <w:ind w:left="490" w:hanging="414"/>
              <w:jc w:val="both"/>
              <w:rPr>
                <w:rFonts w:ascii="Calibri" w:hAnsi="Calibri" w:cs="Calibri"/>
                <w:b/>
                <w:bCs/>
                <w:lang w:val="en-GB"/>
              </w:rPr>
            </w:pPr>
            <w:r w:rsidRPr="00927EF7">
              <w:rPr>
                <w:rFonts w:ascii="Calibri" w:hAnsi="Calibri" w:cs="Calibri"/>
                <w:lang w:val="en-GB"/>
              </w:rPr>
              <w:t>Research Grant – Co-Investigator for College Research Fund, CABE worth Ghs9,610.00 on topic: An open database for carbon foot printing of buildings in Ghana: Towards developing a BIM-based model (2023).</w:t>
            </w:r>
          </w:p>
        </w:tc>
      </w:tr>
      <w:tr w:rsidR="00652D15" w:rsidRPr="00927EF7" w14:paraId="346C71A6" w14:textId="77777777" w:rsidTr="00903904">
        <w:tc>
          <w:tcPr>
            <w:tcW w:w="2185" w:type="dxa"/>
            <w:vMerge/>
          </w:tcPr>
          <w:p w14:paraId="4B3F219E" w14:textId="77777777" w:rsidR="00652D15" w:rsidRPr="00927EF7" w:rsidRDefault="00652D15" w:rsidP="00927EF7">
            <w:pPr>
              <w:rPr>
                <w:rFonts w:ascii="Calibri" w:hAnsi="Calibri" w:cs="Calibri"/>
                <w:b/>
                <w:lang w:val="en-GB"/>
              </w:rPr>
            </w:pPr>
          </w:p>
        </w:tc>
        <w:tc>
          <w:tcPr>
            <w:tcW w:w="7705" w:type="dxa"/>
          </w:tcPr>
          <w:p w14:paraId="4FF99240" w14:textId="77777777" w:rsidR="00652D15" w:rsidRPr="00927EF7" w:rsidRDefault="00652D15" w:rsidP="001B3E62">
            <w:pPr>
              <w:pStyle w:val="ListParagraph"/>
              <w:numPr>
                <w:ilvl w:val="0"/>
                <w:numId w:val="10"/>
              </w:numPr>
              <w:ind w:left="490" w:hanging="414"/>
              <w:jc w:val="both"/>
              <w:rPr>
                <w:rFonts w:ascii="Calibri" w:hAnsi="Calibri" w:cs="Calibri"/>
                <w:b/>
                <w:bCs/>
                <w:lang w:val="en-GB"/>
              </w:rPr>
            </w:pPr>
            <w:r w:rsidRPr="00927EF7">
              <w:rPr>
                <w:rFonts w:ascii="Calibri" w:hAnsi="Calibri" w:cs="Calibri"/>
                <w:lang w:val="en-GB"/>
              </w:rPr>
              <w:t xml:space="preserve">Grant – Construction of Commemorative Bus Stop in Honour of Mr. Joseph Kojo Wireko-Brobby near Department of Languages and Communication Sciences Block worth Ghs65,000.00 (2023). </w:t>
            </w:r>
          </w:p>
        </w:tc>
      </w:tr>
      <w:tr w:rsidR="00652D15" w:rsidRPr="00927EF7" w14:paraId="04DB2181" w14:textId="77777777" w:rsidTr="00903904">
        <w:tc>
          <w:tcPr>
            <w:tcW w:w="2185" w:type="dxa"/>
            <w:vMerge/>
          </w:tcPr>
          <w:p w14:paraId="3F50C353" w14:textId="77777777" w:rsidR="00652D15" w:rsidRPr="00927EF7" w:rsidRDefault="00652D15" w:rsidP="00927EF7">
            <w:pPr>
              <w:rPr>
                <w:rFonts w:ascii="Calibri" w:hAnsi="Calibri" w:cs="Calibri"/>
                <w:b/>
                <w:lang w:val="en-GB"/>
              </w:rPr>
            </w:pPr>
          </w:p>
        </w:tc>
        <w:tc>
          <w:tcPr>
            <w:tcW w:w="7705" w:type="dxa"/>
          </w:tcPr>
          <w:p w14:paraId="18620EB6" w14:textId="77777777" w:rsidR="00652D15" w:rsidRPr="00927EF7" w:rsidRDefault="00652D15" w:rsidP="001B3E62">
            <w:pPr>
              <w:pStyle w:val="ListParagraph"/>
              <w:numPr>
                <w:ilvl w:val="0"/>
                <w:numId w:val="10"/>
              </w:numPr>
              <w:ind w:left="490" w:hanging="414"/>
              <w:jc w:val="both"/>
              <w:rPr>
                <w:rFonts w:ascii="Calibri" w:hAnsi="Calibri" w:cs="Calibri"/>
                <w:b/>
                <w:bCs/>
                <w:lang w:val="en-GB"/>
              </w:rPr>
            </w:pPr>
            <w:r w:rsidRPr="00927EF7">
              <w:rPr>
                <w:rFonts w:ascii="Calibri" w:hAnsi="Calibri" w:cs="Calibri"/>
                <w:lang w:val="en-GB"/>
              </w:rPr>
              <w:t xml:space="preserve">Grant – Research into Rural Architecture titled: Reimagining the Future of Our Rural Communities: Circularity, Entrepreneurship, Resilience, Partnership worth Ghs119,200 from the Honorary General Consulate of Greece and Cyprus (2023). </w:t>
            </w:r>
          </w:p>
        </w:tc>
      </w:tr>
      <w:tr w:rsidR="00652D15" w:rsidRPr="00927EF7" w14:paraId="212A2A08" w14:textId="77777777" w:rsidTr="00903904">
        <w:tc>
          <w:tcPr>
            <w:tcW w:w="2185" w:type="dxa"/>
            <w:vMerge/>
          </w:tcPr>
          <w:p w14:paraId="65A10CFB" w14:textId="77777777" w:rsidR="00652D15" w:rsidRPr="00927EF7" w:rsidRDefault="00652D15" w:rsidP="00927EF7">
            <w:pPr>
              <w:rPr>
                <w:rFonts w:ascii="Calibri" w:hAnsi="Calibri" w:cs="Calibri"/>
                <w:b/>
                <w:lang w:val="en-GB"/>
              </w:rPr>
            </w:pPr>
          </w:p>
        </w:tc>
        <w:tc>
          <w:tcPr>
            <w:tcW w:w="7705" w:type="dxa"/>
          </w:tcPr>
          <w:p w14:paraId="6E7BDF15" w14:textId="77777777" w:rsidR="00652D15" w:rsidRPr="00927EF7" w:rsidRDefault="00652D15" w:rsidP="001B3E62">
            <w:pPr>
              <w:pStyle w:val="ListParagraph"/>
              <w:numPr>
                <w:ilvl w:val="0"/>
                <w:numId w:val="10"/>
              </w:numPr>
              <w:ind w:left="490" w:hanging="414"/>
              <w:jc w:val="both"/>
              <w:rPr>
                <w:rFonts w:ascii="Calibri" w:hAnsi="Calibri" w:cs="Calibri"/>
                <w:b/>
                <w:bCs/>
                <w:lang w:val="en-GB"/>
              </w:rPr>
            </w:pPr>
            <w:r w:rsidRPr="00927EF7">
              <w:rPr>
                <w:rFonts w:ascii="Calibri" w:hAnsi="Calibri" w:cs="Calibri"/>
                <w:lang w:val="en-GB"/>
              </w:rPr>
              <w:t xml:space="preserve"> </w:t>
            </w:r>
            <w:r w:rsidRPr="00927EF7">
              <w:rPr>
                <w:rFonts w:ascii="Calibri" w:hAnsi="Calibri" w:cs="Calibri"/>
              </w:rPr>
              <w:t>GHACEM Mobile Cement Academy Phase II (GHACEMOBILE) – for developing a mobile Academy for all regions of Ghana particularly the golden triangle worth GHS200,600.00 (~$16,716.67) from 2022 – 2023.</w:t>
            </w:r>
          </w:p>
        </w:tc>
      </w:tr>
      <w:tr w:rsidR="00652D15" w:rsidRPr="00927EF7" w14:paraId="3280DCE5" w14:textId="77777777" w:rsidTr="00903904">
        <w:tc>
          <w:tcPr>
            <w:tcW w:w="2185" w:type="dxa"/>
            <w:vMerge/>
          </w:tcPr>
          <w:p w14:paraId="699B430E" w14:textId="77777777" w:rsidR="00652D15" w:rsidRPr="00927EF7" w:rsidRDefault="00652D15" w:rsidP="00927EF7">
            <w:pPr>
              <w:rPr>
                <w:rFonts w:ascii="Calibri" w:hAnsi="Calibri" w:cs="Calibri"/>
                <w:b/>
                <w:lang w:val="en-GB"/>
              </w:rPr>
            </w:pPr>
          </w:p>
        </w:tc>
        <w:tc>
          <w:tcPr>
            <w:tcW w:w="7705" w:type="dxa"/>
          </w:tcPr>
          <w:p w14:paraId="04685B3D" w14:textId="77777777" w:rsidR="00652D15" w:rsidRPr="00927EF7" w:rsidRDefault="00652D15" w:rsidP="001B3E62">
            <w:pPr>
              <w:pStyle w:val="ListParagraph"/>
              <w:numPr>
                <w:ilvl w:val="0"/>
                <w:numId w:val="10"/>
              </w:numPr>
              <w:ind w:left="490" w:hanging="414"/>
              <w:jc w:val="both"/>
              <w:rPr>
                <w:rFonts w:ascii="Calibri" w:hAnsi="Calibri" w:cs="Calibri"/>
                <w:b/>
                <w:bCs/>
                <w:lang w:val="en-GB"/>
              </w:rPr>
            </w:pPr>
            <w:r w:rsidRPr="00927EF7">
              <w:rPr>
                <w:rFonts w:ascii="Calibri" w:hAnsi="Calibri" w:cs="Calibri"/>
                <w:lang w:val="en-GB"/>
              </w:rPr>
              <w:t>GHACEM Mobile Cement Academy (GHACEMOBILE) – for developing a mobile Academy for all regions of Ghana particularly the golden triangle worth GHS588,375.00 (~$110,000.00) from 2019 – 2022.</w:t>
            </w:r>
          </w:p>
        </w:tc>
      </w:tr>
      <w:tr w:rsidR="00652D15" w:rsidRPr="00927EF7" w14:paraId="16795A6D" w14:textId="77777777" w:rsidTr="00903904">
        <w:tc>
          <w:tcPr>
            <w:tcW w:w="2185" w:type="dxa"/>
            <w:vMerge/>
          </w:tcPr>
          <w:p w14:paraId="14A71DB4" w14:textId="77777777" w:rsidR="00652D15" w:rsidRPr="00927EF7" w:rsidRDefault="00652D15" w:rsidP="00927EF7">
            <w:pPr>
              <w:rPr>
                <w:rFonts w:ascii="Calibri" w:hAnsi="Calibri" w:cs="Calibri"/>
                <w:b/>
                <w:lang w:val="en-GB"/>
              </w:rPr>
            </w:pPr>
          </w:p>
        </w:tc>
        <w:tc>
          <w:tcPr>
            <w:tcW w:w="7705" w:type="dxa"/>
          </w:tcPr>
          <w:p w14:paraId="6A2B3411" w14:textId="77777777" w:rsidR="00652D15" w:rsidRPr="00927EF7" w:rsidRDefault="00652D15" w:rsidP="001B3E62">
            <w:pPr>
              <w:pStyle w:val="ListParagraph"/>
              <w:numPr>
                <w:ilvl w:val="0"/>
                <w:numId w:val="10"/>
              </w:numPr>
              <w:ind w:left="490" w:hanging="414"/>
              <w:jc w:val="both"/>
              <w:rPr>
                <w:rFonts w:ascii="Calibri" w:hAnsi="Calibri" w:cs="Calibri"/>
                <w:b/>
                <w:bCs/>
                <w:lang w:val="en-GB"/>
              </w:rPr>
            </w:pPr>
            <w:r w:rsidRPr="00927EF7">
              <w:rPr>
                <w:rFonts w:ascii="Calibri" w:hAnsi="Calibri" w:cs="Calibri"/>
                <w:lang w:val="en-GB"/>
              </w:rPr>
              <w:t>Erasmus+ Staff Mobility Grant – for Staff Mobility Exchange between KNUST Department of Architecture and Frankfurt University of Applied Sciences – Germany (2018) worth $3000.00.</w:t>
            </w:r>
          </w:p>
        </w:tc>
      </w:tr>
      <w:tr w:rsidR="00652D15" w:rsidRPr="00927EF7" w14:paraId="0BF36A16" w14:textId="77777777" w:rsidTr="00903904">
        <w:tc>
          <w:tcPr>
            <w:tcW w:w="2185" w:type="dxa"/>
            <w:vMerge/>
          </w:tcPr>
          <w:p w14:paraId="488ED0CD" w14:textId="77777777" w:rsidR="00652D15" w:rsidRPr="00927EF7" w:rsidRDefault="00652D15" w:rsidP="00927EF7">
            <w:pPr>
              <w:rPr>
                <w:rFonts w:ascii="Calibri" w:hAnsi="Calibri" w:cs="Calibri"/>
                <w:b/>
                <w:lang w:val="en-GB"/>
              </w:rPr>
            </w:pPr>
          </w:p>
        </w:tc>
        <w:tc>
          <w:tcPr>
            <w:tcW w:w="7705" w:type="dxa"/>
          </w:tcPr>
          <w:p w14:paraId="29ED3412" w14:textId="77777777" w:rsidR="00652D15" w:rsidRPr="00927EF7" w:rsidRDefault="00652D15" w:rsidP="001B3E62">
            <w:pPr>
              <w:pStyle w:val="ListParagraph"/>
              <w:numPr>
                <w:ilvl w:val="0"/>
                <w:numId w:val="10"/>
              </w:numPr>
              <w:ind w:left="490" w:hanging="414"/>
              <w:jc w:val="both"/>
              <w:rPr>
                <w:rFonts w:ascii="Calibri" w:hAnsi="Calibri" w:cs="Calibri"/>
                <w:b/>
                <w:bCs/>
                <w:lang w:val="en-GB"/>
              </w:rPr>
            </w:pPr>
            <w:r w:rsidRPr="00927EF7">
              <w:rPr>
                <w:rFonts w:ascii="Calibri" w:hAnsi="Calibri" w:cs="Calibri"/>
                <w:lang w:val="en-GB"/>
              </w:rPr>
              <w:t>Ghana-Netherlands Universities Volta Design Project Programme – Team Leader for KNUST and Facilitator for Training and Workshop for Volta Design Project in Collaboration with Technical University of Delft, Delft, The Netherlands, from 14</w:t>
            </w:r>
            <w:r w:rsidRPr="00927EF7">
              <w:rPr>
                <w:rFonts w:ascii="Calibri" w:hAnsi="Calibri" w:cs="Calibri"/>
                <w:vertAlign w:val="superscript"/>
                <w:lang w:val="en-GB"/>
              </w:rPr>
              <w:t>th</w:t>
            </w:r>
            <w:r w:rsidRPr="00927EF7">
              <w:rPr>
                <w:rFonts w:ascii="Calibri" w:hAnsi="Calibri" w:cs="Calibri"/>
                <w:lang w:val="en-GB"/>
              </w:rPr>
              <w:t xml:space="preserve"> – 18</w:t>
            </w:r>
            <w:r w:rsidRPr="00927EF7">
              <w:rPr>
                <w:rFonts w:ascii="Calibri" w:hAnsi="Calibri" w:cs="Calibri"/>
                <w:vertAlign w:val="superscript"/>
                <w:lang w:val="en-GB"/>
              </w:rPr>
              <w:t>th</w:t>
            </w:r>
            <w:r w:rsidRPr="00927EF7">
              <w:rPr>
                <w:rFonts w:ascii="Calibri" w:hAnsi="Calibri" w:cs="Calibri"/>
                <w:lang w:val="en-GB"/>
              </w:rPr>
              <w:t xml:space="preserve"> May 2018 worth ~$15,000.00.</w:t>
            </w:r>
          </w:p>
        </w:tc>
      </w:tr>
      <w:tr w:rsidR="00652D15" w:rsidRPr="00927EF7" w14:paraId="58A2E476" w14:textId="77777777" w:rsidTr="00903904">
        <w:tc>
          <w:tcPr>
            <w:tcW w:w="2185" w:type="dxa"/>
            <w:vMerge/>
          </w:tcPr>
          <w:p w14:paraId="143995C7" w14:textId="77777777" w:rsidR="00652D15" w:rsidRPr="00927EF7" w:rsidRDefault="00652D15" w:rsidP="00927EF7">
            <w:pPr>
              <w:rPr>
                <w:rFonts w:ascii="Calibri" w:hAnsi="Calibri" w:cs="Calibri"/>
                <w:b/>
                <w:lang w:val="en-GB"/>
              </w:rPr>
            </w:pPr>
          </w:p>
        </w:tc>
        <w:tc>
          <w:tcPr>
            <w:tcW w:w="7705" w:type="dxa"/>
          </w:tcPr>
          <w:p w14:paraId="0033A739" w14:textId="77777777" w:rsidR="00652D15" w:rsidRPr="00927EF7" w:rsidRDefault="00652D15" w:rsidP="001B3E62">
            <w:pPr>
              <w:pStyle w:val="ListParagraph"/>
              <w:numPr>
                <w:ilvl w:val="0"/>
                <w:numId w:val="10"/>
              </w:numPr>
              <w:ind w:left="490" w:hanging="425"/>
              <w:jc w:val="both"/>
              <w:rPr>
                <w:rFonts w:ascii="Calibri" w:hAnsi="Calibri" w:cs="Calibri"/>
                <w:b/>
                <w:bCs/>
                <w:lang w:val="en-GB"/>
              </w:rPr>
            </w:pPr>
            <w:r w:rsidRPr="00927EF7">
              <w:rPr>
                <w:rFonts w:ascii="Calibri" w:hAnsi="Calibri" w:cs="Calibri"/>
                <w:lang w:val="en-GB"/>
              </w:rPr>
              <w:t>Fulbright Junior Staff Development Programme – Full Scholarship worth over $200,000.00 for Doctoral Studies through the United States Department of State to Study at Michigan State University in the city of East Lansing in the state of Michigan, United States of America, from August 2010 – December 2013.</w:t>
            </w:r>
          </w:p>
        </w:tc>
      </w:tr>
      <w:tr w:rsidR="00652D15" w:rsidRPr="00927EF7" w14:paraId="6FA5AC0F" w14:textId="77777777" w:rsidTr="00903904">
        <w:trPr>
          <w:trHeight w:val="794"/>
        </w:trPr>
        <w:tc>
          <w:tcPr>
            <w:tcW w:w="2185" w:type="dxa"/>
            <w:vMerge/>
          </w:tcPr>
          <w:p w14:paraId="7C2369E4" w14:textId="77777777" w:rsidR="00652D15" w:rsidRPr="00927EF7" w:rsidRDefault="00652D15" w:rsidP="00927EF7">
            <w:pPr>
              <w:rPr>
                <w:rFonts w:ascii="Calibri" w:hAnsi="Calibri" w:cs="Calibri"/>
                <w:lang w:val="en-GB"/>
              </w:rPr>
            </w:pPr>
          </w:p>
        </w:tc>
        <w:tc>
          <w:tcPr>
            <w:tcW w:w="7705" w:type="dxa"/>
          </w:tcPr>
          <w:p w14:paraId="75A2550C" w14:textId="77777777" w:rsidR="00652D15" w:rsidRPr="00927EF7" w:rsidRDefault="00652D15" w:rsidP="001B3E62">
            <w:pPr>
              <w:pStyle w:val="ListParagraph"/>
              <w:numPr>
                <w:ilvl w:val="0"/>
                <w:numId w:val="10"/>
              </w:numPr>
              <w:ind w:left="490" w:hanging="425"/>
              <w:jc w:val="both"/>
              <w:rPr>
                <w:rFonts w:ascii="Calibri" w:hAnsi="Calibri" w:cs="Calibri"/>
                <w:b/>
                <w:bCs/>
                <w:lang w:val="en-GB"/>
              </w:rPr>
            </w:pPr>
            <w:r w:rsidRPr="00927EF7">
              <w:rPr>
                <w:rFonts w:ascii="Calibri" w:hAnsi="Calibri" w:cs="Calibri"/>
                <w:lang w:val="en-GB"/>
              </w:rPr>
              <w:t>Post-Doctoral Research Fellow and Instructor – at the Department of Construction Management, School of Planning, Design and Construction, Michigan State University, East Lansing, Michigan – USA from January 2014 – June 2014.</w:t>
            </w:r>
          </w:p>
        </w:tc>
      </w:tr>
      <w:tr w:rsidR="00652D15" w:rsidRPr="00927EF7" w14:paraId="78F048B3" w14:textId="77777777" w:rsidTr="00903904">
        <w:trPr>
          <w:trHeight w:val="794"/>
        </w:trPr>
        <w:tc>
          <w:tcPr>
            <w:tcW w:w="2185" w:type="dxa"/>
            <w:vMerge/>
          </w:tcPr>
          <w:p w14:paraId="52A04A62" w14:textId="77777777" w:rsidR="00652D15" w:rsidRPr="00927EF7" w:rsidRDefault="00652D15" w:rsidP="00652D15">
            <w:pPr>
              <w:rPr>
                <w:rFonts w:ascii="Calibri" w:hAnsi="Calibri" w:cs="Calibri"/>
                <w:lang w:val="en-GB"/>
              </w:rPr>
            </w:pPr>
          </w:p>
        </w:tc>
        <w:tc>
          <w:tcPr>
            <w:tcW w:w="7705" w:type="dxa"/>
          </w:tcPr>
          <w:p w14:paraId="6A5278C7" w14:textId="102B134A" w:rsidR="00652D15" w:rsidRPr="00652D15" w:rsidRDefault="00652D15" w:rsidP="001B3E62">
            <w:pPr>
              <w:pStyle w:val="ListParagraph"/>
              <w:numPr>
                <w:ilvl w:val="0"/>
                <w:numId w:val="10"/>
              </w:numPr>
              <w:ind w:left="490" w:hanging="425"/>
              <w:jc w:val="both"/>
              <w:rPr>
                <w:rFonts w:asciiTheme="minorHAnsi" w:hAnsiTheme="minorHAnsi" w:cstheme="minorHAnsi"/>
                <w:bCs/>
              </w:rPr>
            </w:pPr>
            <w:r w:rsidRPr="00652D15">
              <w:rPr>
                <w:rFonts w:asciiTheme="minorHAnsi" w:hAnsiTheme="minorHAnsi" w:cstheme="minorHAnsi"/>
                <w:bCs/>
              </w:rPr>
              <w:t>Recipient, Ed Gavin Memorial Scholarship – 2011/2012 and 2012/2013 school years. Construction Management Program, School of Planning, Design and Construction, Michigan State University.</w:t>
            </w:r>
          </w:p>
        </w:tc>
      </w:tr>
      <w:tr w:rsidR="00652D15" w:rsidRPr="00927EF7" w14:paraId="71511C80" w14:textId="77777777" w:rsidTr="00903904">
        <w:trPr>
          <w:trHeight w:val="794"/>
        </w:trPr>
        <w:tc>
          <w:tcPr>
            <w:tcW w:w="2185" w:type="dxa"/>
            <w:vMerge/>
          </w:tcPr>
          <w:p w14:paraId="3521F623" w14:textId="77777777" w:rsidR="00652D15" w:rsidRPr="00927EF7" w:rsidRDefault="00652D15" w:rsidP="00652D15">
            <w:pPr>
              <w:rPr>
                <w:rFonts w:ascii="Calibri" w:hAnsi="Calibri" w:cs="Calibri"/>
                <w:lang w:val="en-GB"/>
              </w:rPr>
            </w:pPr>
          </w:p>
        </w:tc>
        <w:tc>
          <w:tcPr>
            <w:tcW w:w="7705" w:type="dxa"/>
          </w:tcPr>
          <w:p w14:paraId="72EC60F9" w14:textId="5F8FBC4C" w:rsidR="00652D15" w:rsidRPr="00652D15" w:rsidRDefault="00652D15" w:rsidP="001B3E62">
            <w:pPr>
              <w:pStyle w:val="ListParagraph"/>
              <w:numPr>
                <w:ilvl w:val="0"/>
                <w:numId w:val="10"/>
              </w:numPr>
              <w:ind w:left="490" w:hanging="425"/>
              <w:jc w:val="both"/>
              <w:rPr>
                <w:rFonts w:asciiTheme="minorHAnsi" w:hAnsiTheme="minorHAnsi" w:cstheme="minorHAnsi"/>
                <w:bCs/>
              </w:rPr>
            </w:pPr>
            <w:r w:rsidRPr="00652D15">
              <w:rPr>
                <w:rFonts w:asciiTheme="minorHAnsi" w:hAnsiTheme="minorHAnsi" w:cstheme="minorHAnsi"/>
                <w:bCs/>
              </w:rPr>
              <w:t xml:space="preserve">Graduate Office Fellowship, School of Planning, Design and Construction, Michigan State University. </w:t>
            </w:r>
            <w:r w:rsidRPr="00652D15">
              <w:rPr>
                <w:rFonts w:asciiTheme="minorHAnsi" w:hAnsiTheme="minorHAnsi" w:cstheme="minorHAnsi"/>
                <w:bCs/>
                <w:u w:val="single"/>
              </w:rPr>
              <w:t>Criteria:</w:t>
            </w:r>
            <w:r w:rsidRPr="00652D15">
              <w:rPr>
                <w:rFonts w:asciiTheme="minorHAnsi" w:hAnsiTheme="minorHAnsi" w:cstheme="minorHAnsi"/>
                <w:bCs/>
              </w:rPr>
              <w:t xml:space="preserve"> Academic, Scholarly Activities, and Academic Need – 2011/2012 and 2012/2013 year.</w:t>
            </w:r>
          </w:p>
        </w:tc>
      </w:tr>
      <w:tr w:rsidR="00652D15" w:rsidRPr="00927EF7" w14:paraId="6771A402" w14:textId="77777777" w:rsidTr="00903904">
        <w:trPr>
          <w:trHeight w:val="794"/>
        </w:trPr>
        <w:tc>
          <w:tcPr>
            <w:tcW w:w="2185" w:type="dxa"/>
            <w:vMerge/>
          </w:tcPr>
          <w:p w14:paraId="4FBF5801" w14:textId="77777777" w:rsidR="00652D15" w:rsidRPr="00927EF7" w:rsidRDefault="00652D15" w:rsidP="00652D15">
            <w:pPr>
              <w:rPr>
                <w:rFonts w:ascii="Calibri" w:hAnsi="Calibri" w:cs="Calibri"/>
                <w:lang w:val="en-GB"/>
              </w:rPr>
            </w:pPr>
          </w:p>
        </w:tc>
        <w:tc>
          <w:tcPr>
            <w:tcW w:w="7705" w:type="dxa"/>
          </w:tcPr>
          <w:p w14:paraId="7AA001CA" w14:textId="28379537" w:rsidR="00652D15" w:rsidRPr="00652D15" w:rsidRDefault="00652D15" w:rsidP="001B3E62">
            <w:pPr>
              <w:pStyle w:val="ListParagraph"/>
              <w:numPr>
                <w:ilvl w:val="0"/>
                <w:numId w:val="10"/>
              </w:numPr>
              <w:ind w:left="490" w:hanging="425"/>
              <w:jc w:val="both"/>
              <w:rPr>
                <w:rFonts w:asciiTheme="minorHAnsi" w:hAnsiTheme="minorHAnsi" w:cstheme="minorHAnsi"/>
                <w:bCs/>
              </w:rPr>
            </w:pPr>
            <w:r w:rsidRPr="00652D15">
              <w:rPr>
                <w:rFonts w:asciiTheme="minorHAnsi" w:hAnsiTheme="minorHAnsi" w:cstheme="minorHAnsi"/>
                <w:bCs/>
              </w:rPr>
              <w:t>Won one of six Fulbright Junior Staff Development Program Scholarships available in Ghana in 2010 to pursue a Doctoral program in Construction Management at Michigan State University.</w:t>
            </w:r>
          </w:p>
        </w:tc>
      </w:tr>
      <w:tr w:rsidR="00652D15" w:rsidRPr="00927EF7" w14:paraId="40DF5297" w14:textId="77777777" w:rsidTr="00903904">
        <w:trPr>
          <w:trHeight w:val="794"/>
        </w:trPr>
        <w:tc>
          <w:tcPr>
            <w:tcW w:w="2185" w:type="dxa"/>
            <w:vMerge/>
          </w:tcPr>
          <w:p w14:paraId="0BE43CED" w14:textId="77777777" w:rsidR="00652D15" w:rsidRPr="00927EF7" w:rsidRDefault="00652D15" w:rsidP="00652D15">
            <w:pPr>
              <w:rPr>
                <w:rFonts w:ascii="Calibri" w:hAnsi="Calibri" w:cs="Calibri"/>
                <w:lang w:val="en-GB"/>
              </w:rPr>
            </w:pPr>
          </w:p>
        </w:tc>
        <w:tc>
          <w:tcPr>
            <w:tcW w:w="7705" w:type="dxa"/>
          </w:tcPr>
          <w:p w14:paraId="4E0214A8" w14:textId="15D78316" w:rsidR="00652D15" w:rsidRPr="00652D15" w:rsidRDefault="00652D15" w:rsidP="001B3E62">
            <w:pPr>
              <w:pStyle w:val="ListParagraph"/>
              <w:numPr>
                <w:ilvl w:val="0"/>
                <w:numId w:val="10"/>
              </w:numPr>
              <w:ind w:left="490" w:hanging="425"/>
              <w:jc w:val="both"/>
              <w:rPr>
                <w:rFonts w:asciiTheme="minorHAnsi" w:hAnsiTheme="minorHAnsi" w:cstheme="minorHAnsi"/>
                <w:bCs/>
                <w:iCs/>
                <w:lang w:val="en-GB"/>
              </w:rPr>
            </w:pPr>
            <w:r w:rsidRPr="00652D15">
              <w:rPr>
                <w:rFonts w:asciiTheme="minorHAnsi" w:hAnsiTheme="minorHAnsi" w:cstheme="minorHAnsi"/>
                <w:bCs/>
                <w:iCs/>
              </w:rPr>
              <w:t>Only graduating student from final year Post Graduate Diploma in Architecture class, Department of Architecture, KNUST, Kumasi, Ghana – June 2002.</w:t>
            </w:r>
          </w:p>
        </w:tc>
      </w:tr>
      <w:tr w:rsidR="00652D15" w:rsidRPr="00927EF7" w14:paraId="0A892ED8" w14:textId="77777777" w:rsidTr="00652D15">
        <w:trPr>
          <w:trHeight w:val="558"/>
        </w:trPr>
        <w:tc>
          <w:tcPr>
            <w:tcW w:w="2185" w:type="dxa"/>
            <w:vMerge/>
          </w:tcPr>
          <w:p w14:paraId="5270315D" w14:textId="77777777" w:rsidR="00652D15" w:rsidRPr="00927EF7" w:rsidRDefault="00652D15" w:rsidP="00652D15">
            <w:pPr>
              <w:rPr>
                <w:rFonts w:ascii="Calibri" w:hAnsi="Calibri" w:cs="Calibri"/>
                <w:lang w:val="en-GB"/>
              </w:rPr>
            </w:pPr>
          </w:p>
        </w:tc>
        <w:tc>
          <w:tcPr>
            <w:tcW w:w="7705" w:type="dxa"/>
          </w:tcPr>
          <w:p w14:paraId="352293B4" w14:textId="07CCA3CF" w:rsidR="00652D15" w:rsidRPr="00652D15" w:rsidRDefault="00652D15" w:rsidP="001B3E62">
            <w:pPr>
              <w:pStyle w:val="ListParagraph"/>
              <w:numPr>
                <w:ilvl w:val="0"/>
                <w:numId w:val="10"/>
              </w:numPr>
              <w:ind w:left="490" w:hanging="425"/>
              <w:jc w:val="both"/>
              <w:rPr>
                <w:rFonts w:asciiTheme="minorHAnsi" w:hAnsiTheme="minorHAnsi" w:cstheme="minorHAnsi"/>
                <w:bCs/>
                <w:iCs/>
                <w:lang w:val="en-GB"/>
              </w:rPr>
            </w:pPr>
            <w:r w:rsidRPr="00652D15">
              <w:rPr>
                <w:rFonts w:asciiTheme="minorHAnsi" w:hAnsiTheme="minorHAnsi" w:cstheme="minorHAnsi"/>
                <w:bCs/>
                <w:iCs/>
              </w:rPr>
              <w:t>Member of 4-man design team whose work was exhibited at “EXPO 2000” in Germany for the international design competition – ‘Visions of Homes for the Future’ organized by the Chamber of Architects of Lower Saxony, Lavehaus – 2000.</w:t>
            </w:r>
          </w:p>
        </w:tc>
      </w:tr>
      <w:tr w:rsidR="00652D15" w:rsidRPr="00927EF7" w14:paraId="0DAAD7EF" w14:textId="77777777" w:rsidTr="00652D15">
        <w:trPr>
          <w:trHeight w:val="523"/>
        </w:trPr>
        <w:tc>
          <w:tcPr>
            <w:tcW w:w="2185" w:type="dxa"/>
            <w:vMerge/>
          </w:tcPr>
          <w:p w14:paraId="4BD6CEC3" w14:textId="77777777" w:rsidR="00652D15" w:rsidRPr="00927EF7" w:rsidRDefault="00652D15" w:rsidP="00652D15">
            <w:pPr>
              <w:rPr>
                <w:rFonts w:ascii="Calibri" w:hAnsi="Calibri" w:cs="Calibri"/>
                <w:lang w:val="en-GB"/>
              </w:rPr>
            </w:pPr>
          </w:p>
        </w:tc>
        <w:tc>
          <w:tcPr>
            <w:tcW w:w="7705" w:type="dxa"/>
          </w:tcPr>
          <w:p w14:paraId="0AC6F4D2" w14:textId="50B4F43F" w:rsidR="00652D15" w:rsidRPr="00652D15" w:rsidRDefault="00652D15" w:rsidP="001B3E62">
            <w:pPr>
              <w:pStyle w:val="ListParagraph"/>
              <w:numPr>
                <w:ilvl w:val="0"/>
                <w:numId w:val="10"/>
              </w:numPr>
              <w:ind w:left="490" w:hanging="425"/>
              <w:jc w:val="both"/>
              <w:rPr>
                <w:rFonts w:asciiTheme="minorHAnsi" w:hAnsiTheme="minorHAnsi" w:cstheme="minorHAnsi"/>
                <w:bCs/>
                <w:iCs/>
                <w:lang w:val="en-GB"/>
              </w:rPr>
            </w:pPr>
            <w:r w:rsidRPr="00652D15">
              <w:rPr>
                <w:rFonts w:asciiTheme="minorHAnsi" w:hAnsiTheme="minorHAnsi" w:cstheme="minorHAnsi"/>
                <w:bCs/>
                <w:iCs/>
              </w:rPr>
              <w:t>Special Mention – Students Hostel Design Competition Organized by the Students’ Representative Council of KNUST, Kumasi, Ghana – June 2000.</w:t>
            </w:r>
          </w:p>
        </w:tc>
      </w:tr>
      <w:tr w:rsidR="00652D15" w:rsidRPr="00927EF7" w14:paraId="75FF5B80" w14:textId="77777777" w:rsidTr="00903904">
        <w:trPr>
          <w:trHeight w:val="629"/>
        </w:trPr>
        <w:tc>
          <w:tcPr>
            <w:tcW w:w="2185" w:type="dxa"/>
            <w:vMerge w:val="restart"/>
          </w:tcPr>
          <w:p w14:paraId="58D9B9E2" w14:textId="3EA69705" w:rsidR="00652D15" w:rsidRPr="00927EF7" w:rsidRDefault="00652D15" w:rsidP="00652D15">
            <w:pPr>
              <w:rPr>
                <w:rFonts w:ascii="Calibri" w:hAnsi="Calibri" w:cs="Calibri"/>
              </w:rPr>
            </w:pPr>
            <w:r w:rsidRPr="00927EF7">
              <w:rPr>
                <w:rFonts w:ascii="Calibri" w:hAnsi="Calibri" w:cs="Calibri"/>
              </w:rPr>
              <w:t>Certificates Awarded:</w:t>
            </w:r>
          </w:p>
        </w:tc>
        <w:tc>
          <w:tcPr>
            <w:tcW w:w="7705" w:type="dxa"/>
          </w:tcPr>
          <w:p w14:paraId="33BD0897" w14:textId="2C544CC7" w:rsidR="00652D15" w:rsidRPr="00927EF7" w:rsidRDefault="00652D15" w:rsidP="001B3E62">
            <w:pPr>
              <w:pStyle w:val="ListParagraph"/>
              <w:numPr>
                <w:ilvl w:val="0"/>
                <w:numId w:val="11"/>
              </w:numPr>
              <w:ind w:left="436" w:hanging="360"/>
              <w:jc w:val="both"/>
              <w:rPr>
                <w:rFonts w:ascii="Calibri" w:hAnsi="Calibri" w:cs="Calibri"/>
              </w:rPr>
            </w:pPr>
            <w:r w:rsidRPr="00927EF7">
              <w:rPr>
                <w:rFonts w:ascii="Calibri" w:hAnsi="Calibri" w:cs="Calibri"/>
              </w:rPr>
              <w:t>Certificate of Appreciation as Facilitator and Trainer – International Practical Hands-on Workshop on Kumasi Trees: The Project of the Hearts from February 3 to March 14, 2025, Kumasi, awarded by KNUST, Manhyia Palace and Aalto University, Finland.</w:t>
            </w:r>
          </w:p>
        </w:tc>
      </w:tr>
      <w:tr w:rsidR="00652D15" w:rsidRPr="00927EF7" w14:paraId="1D62E55B" w14:textId="77777777" w:rsidTr="00903904">
        <w:trPr>
          <w:trHeight w:val="629"/>
        </w:trPr>
        <w:tc>
          <w:tcPr>
            <w:tcW w:w="2185" w:type="dxa"/>
            <w:vMerge/>
          </w:tcPr>
          <w:p w14:paraId="606624C0" w14:textId="0F1F4BAB" w:rsidR="00652D15" w:rsidRPr="00927EF7" w:rsidRDefault="00652D15" w:rsidP="00652D15">
            <w:pPr>
              <w:rPr>
                <w:rFonts w:ascii="Calibri" w:hAnsi="Calibri" w:cs="Calibri"/>
              </w:rPr>
            </w:pPr>
          </w:p>
        </w:tc>
        <w:tc>
          <w:tcPr>
            <w:tcW w:w="7705" w:type="dxa"/>
          </w:tcPr>
          <w:p w14:paraId="499CBF47" w14:textId="39123CAB" w:rsidR="00652D15" w:rsidRPr="00927EF7" w:rsidRDefault="00652D15" w:rsidP="001B3E62">
            <w:pPr>
              <w:pStyle w:val="ListParagraph"/>
              <w:numPr>
                <w:ilvl w:val="0"/>
                <w:numId w:val="11"/>
              </w:numPr>
              <w:ind w:left="436" w:hanging="360"/>
              <w:jc w:val="both"/>
              <w:rPr>
                <w:rFonts w:ascii="Calibri" w:hAnsi="Calibri" w:cs="Calibri"/>
              </w:rPr>
            </w:pPr>
            <w:r w:rsidRPr="00927EF7">
              <w:rPr>
                <w:rFonts w:ascii="Calibri" w:hAnsi="Calibri" w:cs="Calibri"/>
              </w:rPr>
              <w:t>Certificate of Participation in Safety and Security in African Universities. Organised by the Association of African Universities and hosted by the University of Technology, Mauritius from March 18 – 20, 2025.</w:t>
            </w:r>
          </w:p>
        </w:tc>
      </w:tr>
      <w:tr w:rsidR="00652D15" w:rsidRPr="00927EF7" w14:paraId="35E7EB8A" w14:textId="77777777" w:rsidTr="00903904">
        <w:trPr>
          <w:trHeight w:val="629"/>
        </w:trPr>
        <w:tc>
          <w:tcPr>
            <w:tcW w:w="2185" w:type="dxa"/>
            <w:vMerge/>
          </w:tcPr>
          <w:p w14:paraId="7605905F" w14:textId="4B68E533" w:rsidR="00652D15" w:rsidRPr="00927EF7" w:rsidRDefault="00652D15" w:rsidP="00652D15">
            <w:pPr>
              <w:rPr>
                <w:rFonts w:ascii="Calibri" w:hAnsi="Calibri" w:cs="Calibri"/>
              </w:rPr>
            </w:pPr>
          </w:p>
        </w:tc>
        <w:tc>
          <w:tcPr>
            <w:tcW w:w="7705" w:type="dxa"/>
          </w:tcPr>
          <w:p w14:paraId="4E80952E" w14:textId="0BAE5151" w:rsidR="00652D15" w:rsidRPr="00927EF7" w:rsidRDefault="00652D15" w:rsidP="001B3E62">
            <w:pPr>
              <w:pStyle w:val="ListParagraph"/>
              <w:numPr>
                <w:ilvl w:val="0"/>
                <w:numId w:val="11"/>
              </w:numPr>
              <w:ind w:left="436" w:hanging="360"/>
              <w:jc w:val="both"/>
              <w:rPr>
                <w:rFonts w:ascii="Calibri" w:hAnsi="Calibri" w:cs="Calibri"/>
              </w:rPr>
            </w:pPr>
            <w:r w:rsidRPr="00927EF7">
              <w:rPr>
                <w:rFonts w:ascii="Calibri" w:hAnsi="Calibri" w:cs="Calibri"/>
              </w:rPr>
              <w:t>Certified Instructor, KNUST Online Teaching Training Course. Quality Assurance and Planning Unit, KNUST, September 2020 – 2022.</w:t>
            </w:r>
          </w:p>
        </w:tc>
      </w:tr>
      <w:tr w:rsidR="00652D15" w:rsidRPr="00927EF7" w14:paraId="7743E1CB" w14:textId="77777777" w:rsidTr="00903904">
        <w:trPr>
          <w:trHeight w:val="629"/>
        </w:trPr>
        <w:tc>
          <w:tcPr>
            <w:tcW w:w="2185" w:type="dxa"/>
            <w:vMerge/>
          </w:tcPr>
          <w:p w14:paraId="1D43E134" w14:textId="2B72F1ED" w:rsidR="00652D15" w:rsidRPr="00927EF7" w:rsidRDefault="00652D15" w:rsidP="00652D15">
            <w:pPr>
              <w:rPr>
                <w:rFonts w:ascii="Calibri" w:hAnsi="Calibri" w:cs="Calibri"/>
              </w:rPr>
            </w:pPr>
          </w:p>
        </w:tc>
        <w:tc>
          <w:tcPr>
            <w:tcW w:w="7705" w:type="dxa"/>
          </w:tcPr>
          <w:p w14:paraId="50235A16" w14:textId="39723C7C" w:rsidR="00652D15" w:rsidRPr="00927EF7" w:rsidRDefault="00652D15" w:rsidP="001B3E62">
            <w:pPr>
              <w:pStyle w:val="ListParagraph"/>
              <w:numPr>
                <w:ilvl w:val="0"/>
                <w:numId w:val="11"/>
              </w:numPr>
              <w:ind w:left="436" w:hanging="360"/>
              <w:jc w:val="both"/>
              <w:rPr>
                <w:rFonts w:ascii="Calibri" w:hAnsi="Calibri" w:cs="Calibri"/>
              </w:rPr>
            </w:pPr>
            <w:r w:rsidRPr="00927EF7">
              <w:rPr>
                <w:rFonts w:ascii="Calibri" w:hAnsi="Calibri" w:cs="Calibri"/>
              </w:rPr>
              <w:t>Designing for Greater Efficiency Certificate – Excellence in Design for Greater Efficiencies (Edge) organized by the International Finance Corporation of the World bank Group, USA from 29</w:t>
            </w:r>
            <w:r w:rsidRPr="00927EF7">
              <w:rPr>
                <w:rFonts w:ascii="Calibri" w:hAnsi="Calibri" w:cs="Calibri"/>
                <w:vertAlign w:val="superscript"/>
              </w:rPr>
              <w:t>th</w:t>
            </w:r>
            <w:r w:rsidRPr="00927EF7">
              <w:rPr>
                <w:rFonts w:ascii="Calibri" w:hAnsi="Calibri" w:cs="Calibri"/>
              </w:rPr>
              <w:t xml:space="preserve"> June – 3</w:t>
            </w:r>
            <w:r w:rsidRPr="00927EF7">
              <w:rPr>
                <w:rFonts w:ascii="Calibri" w:hAnsi="Calibri" w:cs="Calibri"/>
                <w:vertAlign w:val="superscript"/>
              </w:rPr>
              <w:t>rd</w:t>
            </w:r>
            <w:r w:rsidRPr="00927EF7">
              <w:rPr>
                <w:rFonts w:ascii="Calibri" w:hAnsi="Calibri" w:cs="Calibri"/>
              </w:rPr>
              <w:t xml:space="preserve"> July 2020.</w:t>
            </w:r>
          </w:p>
        </w:tc>
      </w:tr>
      <w:tr w:rsidR="00652D15" w:rsidRPr="00927EF7" w14:paraId="6E05251E" w14:textId="77777777" w:rsidTr="00903904">
        <w:trPr>
          <w:trHeight w:val="629"/>
        </w:trPr>
        <w:tc>
          <w:tcPr>
            <w:tcW w:w="2185" w:type="dxa"/>
            <w:vMerge/>
          </w:tcPr>
          <w:p w14:paraId="41C6C1A5" w14:textId="4BF5D7B5" w:rsidR="00652D15" w:rsidRPr="00927EF7" w:rsidRDefault="00652D15" w:rsidP="00652D15">
            <w:pPr>
              <w:rPr>
                <w:rFonts w:ascii="Calibri" w:hAnsi="Calibri" w:cs="Calibri"/>
              </w:rPr>
            </w:pPr>
          </w:p>
        </w:tc>
        <w:tc>
          <w:tcPr>
            <w:tcW w:w="7705" w:type="dxa"/>
          </w:tcPr>
          <w:p w14:paraId="00FFBD13" w14:textId="6F8E55F2" w:rsidR="00652D15" w:rsidRPr="005851C4" w:rsidRDefault="00652D15" w:rsidP="001B3E62">
            <w:pPr>
              <w:pStyle w:val="ListParagraph"/>
              <w:numPr>
                <w:ilvl w:val="0"/>
                <w:numId w:val="11"/>
              </w:numPr>
              <w:ind w:left="436" w:hanging="360"/>
              <w:jc w:val="both"/>
              <w:rPr>
                <w:rFonts w:asciiTheme="minorHAnsi" w:hAnsiTheme="minorHAnsi" w:cstheme="minorHAnsi"/>
              </w:rPr>
            </w:pPr>
            <w:r w:rsidRPr="005851C4">
              <w:rPr>
                <w:rFonts w:asciiTheme="minorHAnsi" w:eastAsia="TimesNewRomanPSMT" w:hAnsiTheme="minorHAnsi" w:cstheme="minorHAnsi"/>
                <w:i/>
                <w:iCs/>
              </w:rPr>
              <w:t>Certificate of Participation</w:t>
            </w:r>
            <w:r w:rsidRPr="005851C4">
              <w:rPr>
                <w:rFonts w:asciiTheme="minorHAnsi" w:eastAsia="TimesNewRomanPSMT" w:hAnsiTheme="minorHAnsi" w:cstheme="minorHAnsi"/>
              </w:rPr>
              <w:t xml:space="preserve"> – </w:t>
            </w:r>
            <w:r w:rsidRPr="005851C4">
              <w:rPr>
                <w:rFonts w:asciiTheme="minorHAnsi" w:hAnsiTheme="minorHAnsi" w:cstheme="minorHAnsi"/>
              </w:rPr>
              <w:t>10</w:t>
            </w:r>
            <w:r w:rsidRPr="005851C4">
              <w:rPr>
                <w:rFonts w:asciiTheme="minorHAnsi" w:hAnsiTheme="minorHAnsi" w:cstheme="minorHAnsi"/>
                <w:i/>
                <w:iCs/>
              </w:rPr>
              <w:t xml:space="preserve">th KNUST Summer </w:t>
            </w:r>
            <w:r w:rsidRPr="005851C4">
              <w:rPr>
                <w:rFonts w:asciiTheme="minorHAnsi" w:eastAsia="TimesNewRomanPSMT" w:hAnsiTheme="minorHAnsi" w:cstheme="minorHAnsi"/>
                <w:i/>
                <w:iCs/>
              </w:rPr>
              <w:t>School</w:t>
            </w:r>
            <w:r w:rsidRPr="005851C4">
              <w:rPr>
                <w:rFonts w:asciiTheme="minorHAnsi" w:eastAsia="TimesNewRomanPSMT" w:hAnsiTheme="minorHAnsi" w:cstheme="minorHAnsi"/>
              </w:rPr>
              <w:t xml:space="preserve"> on “Academia Industry Partnership for National </w:t>
            </w:r>
            <w:r w:rsidR="005851C4" w:rsidRPr="005851C4">
              <w:rPr>
                <w:rFonts w:asciiTheme="minorHAnsi" w:eastAsia="TimesNewRomanPSMT" w:hAnsiTheme="minorHAnsi" w:cstheme="minorHAnsi"/>
              </w:rPr>
              <w:t>D</w:t>
            </w:r>
            <w:r w:rsidRPr="005851C4">
              <w:rPr>
                <w:rFonts w:asciiTheme="minorHAnsi" w:eastAsia="TimesNewRomanPSMT" w:hAnsiTheme="minorHAnsi" w:cstheme="minorHAnsi"/>
              </w:rPr>
              <w:t xml:space="preserve">evelopment’’ organised by Quality Assurance and Planning Unit of the Kwame Nkrumah University of Science and Technology, Kumasi. </w:t>
            </w:r>
            <w:r w:rsidR="005851C4" w:rsidRPr="005851C4">
              <w:rPr>
                <w:rFonts w:asciiTheme="minorHAnsi" w:eastAsia="TimesNewRomanPSMT" w:hAnsiTheme="minorHAnsi" w:cstheme="minorHAnsi"/>
              </w:rPr>
              <w:t>2</w:t>
            </w:r>
            <w:r w:rsidR="005851C4" w:rsidRPr="005851C4">
              <w:rPr>
                <w:rFonts w:asciiTheme="minorHAnsi" w:eastAsia="TimesNewRomanPSMT" w:hAnsiTheme="minorHAnsi" w:cstheme="minorHAnsi"/>
                <w:vertAlign w:val="superscript"/>
              </w:rPr>
              <w:t>nd</w:t>
            </w:r>
            <w:r w:rsidRPr="005851C4">
              <w:rPr>
                <w:rFonts w:asciiTheme="minorHAnsi" w:eastAsia="TimesNewRomanPSMT" w:hAnsiTheme="minorHAnsi" w:cstheme="minorHAnsi"/>
              </w:rPr>
              <w:t xml:space="preserve"> </w:t>
            </w:r>
            <w:r w:rsidR="005851C4" w:rsidRPr="005851C4">
              <w:rPr>
                <w:rFonts w:asciiTheme="minorHAnsi" w:eastAsia="TimesNewRomanPSMT" w:hAnsiTheme="minorHAnsi" w:cstheme="minorHAnsi"/>
              </w:rPr>
              <w:t>October</w:t>
            </w:r>
            <w:r w:rsidRPr="005851C4">
              <w:rPr>
                <w:rFonts w:asciiTheme="minorHAnsi" w:eastAsia="TimesNewRomanPSMT" w:hAnsiTheme="minorHAnsi" w:cstheme="minorHAnsi"/>
              </w:rPr>
              <w:t xml:space="preserve"> – </w:t>
            </w:r>
            <w:r w:rsidR="005851C4" w:rsidRPr="005851C4">
              <w:rPr>
                <w:rFonts w:asciiTheme="minorHAnsi" w:eastAsia="TimesNewRomanPSMT" w:hAnsiTheme="minorHAnsi" w:cstheme="minorHAnsi"/>
              </w:rPr>
              <w:t>5</w:t>
            </w:r>
            <w:r w:rsidR="005851C4" w:rsidRPr="005851C4">
              <w:rPr>
                <w:rFonts w:asciiTheme="minorHAnsi" w:eastAsia="TimesNewRomanPSMT" w:hAnsiTheme="minorHAnsi" w:cstheme="minorHAnsi"/>
                <w:vertAlign w:val="superscript"/>
              </w:rPr>
              <w:t>th</w:t>
            </w:r>
            <w:r w:rsidR="005851C4" w:rsidRPr="005851C4">
              <w:rPr>
                <w:rFonts w:asciiTheme="minorHAnsi" w:eastAsia="TimesNewRomanPSMT" w:hAnsiTheme="minorHAnsi" w:cstheme="minorHAnsi"/>
              </w:rPr>
              <w:t xml:space="preserve"> Octo</w:t>
            </w:r>
            <w:r w:rsidRPr="005851C4">
              <w:rPr>
                <w:rFonts w:asciiTheme="minorHAnsi" w:eastAsia="TimesNewRomanPSMT" w:hAnsiTheme="minorHAnsi" w:cstheme="minorHAnsi"/>
              </w:rPr>
              <w:t>ber 202</w:t>
            </w:r>
            <w:r w:rsidR="005851C4" w:rsidRPr="005851C4">
              <w:rPr>
                <w:rFonts w:asciiTheme="minorHAnsi" w:eastAsia="TimesNewRomanPSMT" w:hAnsiTheme="minorHAnsi" w:cstheme="minorHAnsi"/>
              </w:rPr>
              <w:t>3</w:t>
            </w:r>
            <w:r w:rsidRPr="005851C4">
              <w:rPr>
                <w:rFonts w:asciiTheme="minorHAnsi" w:eastAsia="TimesNewRomanPSMT" w:hAnsiTheme="minorHAnsi" w:cstheme="minorHAnsi"/>
              </w:rPr>
              <w:t>.</w:t>
            </w:r>
          </w:p>
        </w:tc>
      </w:tr>
      <w:tr w:rsidR="00652D15" w:rsidRPr="00927EF7" w14:paraId="4EFB9E73" w14:textId="77777777" w:rsidTr="00903904">
        <w:trPr>
          <w:trHeight w:val="854"/>
        </w:trPr>
        <w:tc>
          <w:tcPr>
            <w:tcW w:w="2185" w:type="dxa"/>
            <w:vMerge/>
          </w:tcPr>
          <w:p w14:paraId="566DD7F9" w14:textId="77777777" w:rsidR="00652D15" w:rsidRPr="00927EF7" w:rsidRDefault="00652D15" w:rsidP="00652D15">
            <w:pPr>
              <w:rPr>
                <w:rFonts w:ascii="Calibri" w:hAnsi="Calibri" w:cs="Calibri"/>
                <w:b/>
              </w:rPr>
            </w:pPr>
          </w:p>
        </w:tc>
        <w:tc>
          <w:tcPr>
            <w:tcW w:w="7705" w:type="dxa"/>
          </w:tcPr>
          <w:p w14:paraId="4F035C60" w14:textId="54CE9DEB" w:rsidR="00652D15" w:rsidRPr="005851C4" w:rsidRDefault="00652D15" w:rsidP="001B3E62">
            <w:pPr>
              <w:pStyle w:val="ListParagraph"/>
              <w:numPr>
                <w:ilvl w:val="0"/>
                <w:numId w:val="11"/>
              </w:numPr>
              <w:ind w:left="436" w:hanging="360"/>
              <w:jc w:val="both"/>
              <w:rPr>
                <w:rFonts w:asciiTheme="minorHAnsi" w:hAnsiTheme="minorHAnsi" w:cstheme="minorHAnsi"/>
              </w:rPr>
            </w:pPr>
            <w:r w:rsidRPr="005851C4">
              <w:rPr>
                <w:rFonts w:asciiTheme="minorHAnsi" w:eastAsia="TimesNewRomanPSMT" w:hAnsiTheme="minorHAnsi" w:cstheme="minorHAnsi"/>
                <w:i/>
                <w:iCs/>
              </w:rPr>
              <w:t>Certificate of Participation</w:t>
            </w:r>
            <w:r w:rsidRPr="005851C4">
              <w:rPr>
                <w:rFonts w:asciiTheme="minorHAnsi" w:eastAsia="TimesNewRomanPSMT" w:hAnsiTheme="minorHAnsi" w:cstheme="minorHAnsi"/>
              </w:rPr>
              <w:t xml:space="preserve"> – </w:t>
            </w:r>
            <w:r w:rsidRPr="005851C4">
              <w:rPr>
                <w:rFonts w:asciiTheme="minorHAnsi" w:hAnsiTheme="minorHAnsi" w:cstheme="minorHAnsi"/>
                <w:i/>
                <w:iCs/>
              </w:rPr>
              <w:t xml:space="preserve">9th KNUST Summer </w:t>
            </w:r>
            <w:r w:rsidRPr="005851C4">
              <w:rPr>
                <w:rFonts w:asciiTheme="minorHAnsi" w:eastAsia="TimesNewRomanPSMT" w:hAnsiTheme="minorHAnsi" w:cstheme="minorHAnsi"/>
                <w:i/>
                <w:iCs/>
              </w:rPr>
              <w:t>School</w:t>
            </w:r>
            <w:r w:rsidRPr="005851C4">
              <w:rPr>
                <w:rFonts w:asciiTheme="minorHAnsi" w:eastAsia="TimesNewRomanPSMT" w:hAnsiTheme="minorHAnsi" w:cstheme="minorHAnsi"/>
              </w:rPr>
              <w:t xml:space="preserve"> on “SDGs and Universities: Actions Towards KNUST’s Mandate at 70 and Beyond’’ organised by Quality Assurance and Planning Unit of the Kwame Nkrumah University of Science and Technology, Kumasi. 31</w:t>
            </w:r>
            <w:r w:rsidRPr="005851C4">
              <w:rPr>
                <w:rFonts w:asciiTheme="minorHAnsi" w:eastAsia="TimesNewRomanPSMT" w:hAnsiTheme="minorHAnsi" w:cstheme="minorHAnsi"/>
                <w:vertAlign w:val="superscript"/>
              </w:rPr>
              <w:t>st</w:t>
            </w:r>
            <w:r w:rsidRPr="005851C4">
              <w:rPr>
                <w:rFonts w:asciiTheme="minorHAnsi" w:eastAsia="TimesNewRomanPSMT" w:hAnsiTheme="minorHAnsi" w:cstheme="minorHAnsi"/>
              </w:rPr>
              <w:t xml:space="preserve"> August – 3</w:t>
            </w:r>
            <w:r w:rsidRPr="005851C4">
              <w:rPr>
                <w:rFonts w:asciiTheme="minorHAnsi" w:eastAsia="TimesNewRomanPSMT" w:hAnsiTheme="minorHAnsi" w:cstheme="minorHAnsi"/>
                <w:vertAlign w:val="superscript"/>
              </w:rPr>
              <w:t>rd</w:t>
            </w:r>
            <w:r w:rsidRPr="005851C4">
              <w:rPr>
                <w:rFonts w:asciiTheme="minorHAnsi" w:eastAsia="TimesNewRomanPSMT" w:hAnsiTheme="minorHAnsi" w:cstheme="minorHAnsi"/>
              </w:rPr>
              <w:t xml:space="preserve"> September 2021. </w:t>
            </w:r>
          </w:p>
        </w:tc>
      </w:tr>
      <w:tr w:rsidR="00652D15" w:rsidRPr="00927EF7" w14:paraId="221DB916" w14:textId="77777777" w:rsidTr="00652D15">
        <w:trPr>
          <w:trHeight w:val="547"/>
        </w:trPr>
        <w:tc>
          <w:tcPr>
            <w:tcW w:w="2185" w:type="dxa"/>
            <w:vMerge/>
          </w:tcPr>
          <w:p w14:paraId="3E1AB3EB" w14:textId="77777777" w:rsidR="00652D15" w:rsidRPr="00927EF7" w:rsidRDefault="00652D15" w:rsidP="00652D15">
            <w:pPr>
              <w:rPr>
                <w:rFonts w:ascii="Calibri" w:hAnsi="Calibri" w:cs="Calibri"/>
                <w:b/>
              </w:rPr>
            </w:pPr>
          </w:p>
        </w:tc>
        <w:tc>
          <w:tcPr>
            <w:tcW w:w="7705" w:type="dxa"/>
          </w:tcPr>
          <w:p w14:paraId="21750A6D" w14:textId="158D35C9" w:rsidR="00652D15" w:rsidRPr="005851C4" w:rsidRDefault="00652D15" w:rsidP="001B3E62">
            <w:pPr>
              <w:pStyle w:val="ListParagraph"/>
              <w:numPr>
                <w:ilvl w:val="0"/>
                <w:numId w:val="11"/>
              </w:numPr>
              <w:ind w:left="436" w:hanging="360"/>
              <w:jc w:val="both"/>
              <w:rPr>
                <w:rFonts w:asciiTheme="minorHAnsi" w:hAnsiTheme="minorHAnsi" w:cstheme="minorHAnsi"/>
              </w:rPr>
            </w:pPr>
            <w:r w:rsidRPr="005851C4">
              <w:rPr>
                <w:rFonts w:asciiTheme="minorHAnsi" w:eastAsia="TimesNewRomanPSMT" w:hAnsiTheme="minorHAnsi" w:cstheme="minorHAnsi"/>
                <w:i/>
                <w:iCs/>
              </w:rPr>
              <w:t>Certificate of Participation</w:t>
            </w:r>
            <w:r w:rsidRPr="005851C4">
              <w:rPr>
                <w:rFonts w:asciiTheme="minorHAnsi" w:eastAsia="TimesNewRomanPSMT" w:hAnsiTheme="minorHAnsi" w:cstheme="minorHAnsi"/>
              </w:rPr>
              <w:t xml:space="preserve"> – </w:t>
            </w:r>
            <w:r w:rsidRPr="005851C4">
              <w:rPr>
                <w:rFonts w:asciiTheme="minorHAnsi" w:hAnsiTheme="minorHAnsi" w:cstheme="minorHAnsi"/>
                <w:i/>
                <w:iCs/>
              </w:rPr>
              <w:t xml:space="preserve">8th KNUST Summer </w:t>
            </w:r>
            <w:r w:rsidRPr="005851C4">
              <w:rPr>
                <w:rFonts w:asciiTheme="minorHAnsi" w:eastAsia="TimesNewRomanPSMT" w:hAnsiTheme="minorHAnsi" w:cstheme="minorHAnsi"/>
                <w:i/>
                <w:iCs/>
              </w:rPr>
              <w:t>School</w:t>
            </w:r>
            <w:r w:rsidRPr="005851C4">
              <w:rPr>
                <w:rFonts w:asciiTheme="minorHAnsi" w:eastAsia="TimesNewRomanPSMT" w:hAnsiTheme="minorHAnsi" w:cstheme="minorHAnsi"/>
              </w:rPr>
              <w:t xml:space="preserve"> on “Improving Quality of Higher Education Through Effective Measurement and Evaluation’’ organised by Quality Assurance and Planning Unit of the Kwame Nkrumah University of Science and Technology, Kumasi. 20th – 24th August, 2018. </w:t>
            </w:r>
          </w:p>
        </w:tc>
      </w:tr>
      <w:tr w:rsidR="00652D15" w:rsidRPr="00927EF7" w14:paraId="200954E3" w14:textId="77777777" w:rsidTr="00652D15">
        <w:trPr>
          <w:trHeight w:val="547"/>
        </w:trPr>
        <w:tc>
          <w:tcPr>
            <w:tcW w:w="2185" w:type="dxa"/>
            <w:vMerge/>
          </w:tcPr>
          <w:p w14:paraId="123F6DD7" w14:textId="77777777" w:rsidR="00652D15" w:rsidRPr="00927EF7" w:rsidRDefault="00652D15" w:rsidP="00652D15">
            <w:pPr>
              <w:rPr>
                <w:rFonts w:ascii="Calibri" w:hAnsi="Calibri" w:cs="Calibri"/>
                <w:b/>
              </w:rPr>
            </w:pPr>
          </w:p>
        </w:tc>
        <w:tc>
          <w:tcPr>
            <w:tcW w:w="7705" w:type="dxa"/>
          </w:tcPr>
          <w:p w14:paraId="2665876E" w14:textId="65552BB2" w:rsidR="00652D15" w:rsidRPr="005851C4" w:rsidRDefault="00652D15" w:rsidP="001B3E62">
            <w:pPr>
              <w:pStyle w:val="ListParagraph"/>
              <w:numPr>
                <w:ilvl w:val="0"/>
                <w:numId w:val="11"/>
              </w:numPr>
              <w:ind w:left="436" w:hanging="360"/>
              <w:jc w:val="both"/>
              <w:rPr>
                <w:rFonts w:asciiTheme="minorHAnsi" w:hAnsiTheme="minorHAnsi" w:cstheme="minorHAnsi"/>
              </w:rPr>
            </w:pPr>
            <w:r w:rsidRPr="005851C4">
              <w:rPr>
                <w:rFonts w:asciiTheme="minorHAnsi" w:eastAsia="TimesNewRomanPSMT" w:hAnsiTheme="minorHAnsi" w:cstheme="minorHAnsi"/>
                <w:i/>
                <w:iCs/>
              </w:rPr>
              <w:t>Certificate of Participation</w:t>
            </w:r>
            <w:r w:rsidRPr="005851C4">
              <w:rPr>
                <w:rFonts w:asciiTheme="minorHAnsi" w:eastAsia="TimesNewRomanPSMT" w:hAnsiTheme="minorHAnsi" w:cstheme="minorHAnsi"/>
              </w:rPr>
              <w:t xml:space="preserve"> – </w:t>
            </w:r>
            <w:r w:rsidRPr="005851C4">
              <w:rPr>
                <w:rFonts w:asciiTheme="minorHAnsi" w:hAnsiTheme="minorHAnsi" w:cstheme="minorHAnsi"/>
                <w:i/>
                <w:iCs/>
              </w:rPr>
              <w:t xml:space="preserve">6th KNUST Summer </w:t>
            </w:r>
            <w:r w:rsidRPr="005851C4">
              <w:rPr>
                <w:rFonts w:asciiTheme="minorHAnsi" w:eastAsia="TimesNewRomanPSMT" w:hAnsiTheme="minorHAnsi" w:cstheme="minorHAnsi"/>
                <w:i/>
                <w:iCs/>
              </w:rPr>
              <w:t xml:space="preserve">School </w:t>
            </w:r>
            <w:r w:rsidRPr="005851C4">
              <w:rPr>
                <w:rFonts w:asciiTheme="minorHAnsi" w:eastAsia="TimesNewRomanPSMT" w:hAnsiTheme="minorHAnsi" w:cstheme="minorHAnsi"/>
              </w:rPr>
              <w:t>on Strengthening the Linkage Amongst Academia, Industry and Government organised by Quality Assurance and Planning Unit of the Kwame Nkrumah University of Science and Technology, Kumasi. 15th – 17th August, 2016.</w:t>
            </w:r>
          </w:p>
        </w:tc>
      </w:tr>
      <w:tr w:rsidR="00652D15" w:rsidRPr="00927EF7" w14:paraId="5BE49365" w14:textId="77777777" w:rsidTr="00903904">
        <w:trPr>
          <w:trHeight w:val="854"/>
        </w:trPr>
        <w:tc>
          <w:tcPr>
            <w:tcW w:w="2185" w:type="dxa"/>
            <w:vMerge/>
          </w:tcPr>
          <w:p w14:paraId="25FA77DF" w14:textId="77777777" w:rsidR="00652D15" w:rsidRPr="00927EF7" w:rsidRDefault="00652D15" w:rsidP="00652D15">
            <w:pPr>
              <w:rPr>
                <w:rFonts w:ascii="Calibri" w:hAnsi="Calibri" w:cs="Calibri"/>
                <w:b/>
              </w:rPr>
            </w:pPr>
          </w:p>
        </w:tc>
        <w:tc>
          <w:tcPr>
            <w:tcW w:w="7705" w:type="dxa"/>
          </w:tcPr>
          <w:p w14:paraId="14D5748A" w14:textId="0F7A370A" w:rsidR="00652D15" w:rsidRPr="005851C4" w:rsidRDefault="00652D15" w:rsidP="001B3E62">
            <w:pPr>
              <w:pStyle w:val="ListParagraph"/>
              <w:numPr>
                <w:ilvl w:val="0"/>
                <w:numId w:val="11"/>
              </w:numPr>
              <w:ind w:left="436" w:hanging="360"/>
              <w:jc w:val="both"/>
              <w:rPr>
                <w:rFonts w:asciiTheme="minorHAnsi" w:hAnsiTheme="minorHAnsi" w:cstheme="minorHAnsi"/>
              </w:rPr>
            </w:pPr>
            <w:r w:rsidRPr="005851C4">
              <w:rPr>
                <w:rFonts w:asciiTheme="minorHAnsi" w:eastAsia="TimesNewRomanPSMT" w:hAnsiTheme="minorHAnsi" w:cstheme="minorHAnsi"/>
              </w:rPr>
              <w:t xml:space="preserve">Certificate of Participation – </w:t>
            </w:r>
            <w:r w:rsidRPr="005851C4">
              <w:rPr>
                <w:rFonts w:asciiTheme="minorHAnsi" w:hAnsiTheme="minorHAnsi" w:cstheme="minorHAnsi"/>
                <w:i/>
                <w:iCs/>
              </w:rPr>
              <w:t xml:space="preserve">5th KNUST Summer </w:t>
            </w:r>
            <w:r w:rsidRPr="005851C4">
              <w:rPr>
                <w:rFonts w:asciiTheme="minorHAnsi" w:eastAsia="TimesNewRomanPSMT" w:hAnsiTheme="minorHAnsi" w:cstheme="minorHAnsi"/>
                <w:i/>
                <w:iCs/>
              </w:rPr>
              <w:t>School</w:t>
            </w:r>
            <w:r w:rsidRPr="005851C4">
              <w:rPr>
                <w:rFonts w:asciiTheme="minorHAnsi" w:eastAsia="TimesNewRomanPSMT" w:hAnsiTheme="minorHAnsi" w:cstheme="minorHAnsi"/>
              </w:rPr>
              <w:t xml:space="preserve"> on Sustainable Development of Tertiary institutions in Ghana amidst Economic and security Challenges organised by Quality Assurance and Planning Unit of the Kwame Nkrumah University of Science and Technology, Kumasi. 17th to 20th August, 2015.</w:t>
            </w:r>
          </w:p>
        </w:tc>
      </w:tr>
    </w:tbl>
    <w:p w14:paraId="7CC4D2D2" w14:textId="77777777" w:rsidR="00BE1133" w:rsidRDefault="00BE1133" w:rsidP="004D6AF7">
      <w:pPr>
        <w:jc w:val="both"/>
        <w:rPr>
          <w:rFonts w:ascii="Garamond" w:hAnsi="Garamond"/>
          <w:lang w:val="en-US"/>
        </w:rPr>
      </w:pPr>
    </w:p>
    <w:p w14:paraId="0D579E10" w14:textId="77777777" w:rsidR="00BE1133" w:rsidRDefault="00BE1133" w:rsidP="004D6AF7">
      <w:pPr>
        <w:jc w:val="both"/>
        <w:rPr>
          <w:rFonts w:ascii="Calibri" w:hAnsi="Calibri" w:cs="Calibri"/>
          <w:lang w:val="en-US"/>
        </w:rPr>
      </w:pPr>
    </w:p>
    <w:p w14:paraId="458E1D0C" w14:textId="77777777" w:rsidR="00BD7A69" w:rsidRPr="00A5764A" w:rsidRDefault="00BD7A69" w:rsidP="00BD7A69">
      <w:pPr>
        <w:rPr>
          <w:rFonts w:ascii="Calibri" w:hAnsi="Calibri" w:cs="Calibri"/>
          <w:b/>
          <w:bCs/>
          <w:color w:val="385623" w:themeColor="accent6" w:themeShade="80"/>
          <w:sz w:val="32"/>
          <w:szCs w:val="32"/>
          <w:lang w:val="en-US"/>
        </w:rPr>
      </w:pPr>
      <w:r w:rsidRPr="00A5764A">
        <w:rPr>
          <w:rFonts w:ascii="Calibri" w:hAnsi="Calibri" w:cs="Calibri"/>
          <w:b/>
          <w:bCs/>
          <w:color w:val="385623" w:themeColor="accent6" w:themeShade="80"/>
          <w:sz w:val="32"/>
          <w:szCs w:val="32"/>
          <w:lang w:val="en-US"/>
        </w:rPr>
        <w:lastRenderedPageBreak/>
        <w:t>OTHER PROFESSIONALLY RELATED EXPERIENCES</w:t>
      </w:r>
    </w:p>
    <w:p w14:paraId="77FD417B" w14:textId="77777777" w:rsidR="00BD7A69" w:rsidRPr="00927EF7" w:rsidRDefault="00BD7A69" w:rsidP="00BD7A69">
      <w:pPr>
        <w:rPr>
          <w:rFonts w:ascii="Calibri" w:hAnsi="Calibri" w:cs="Calibri"/>
        </w:rPr>
      </w:pPr>
    </w:p>
    <w:p w14:paraId="49C600A5" w14:textId="77777777" w:rsidR="00BD7A69" w:rsidRPr="00A5764A" w:rsidRDefault="00BD7A69" w:rsidP="00BD7A69">
      <w:pPr>
        <w:rPr>
          <w:rFonts w:ascii="Calibri" w:hAnsi="Calibri" w:cs="Calibri"/>
          <w:b/>
          <w:bCs/>
          <w:sz w:val="28"/>
          <w:szCs w:val="28"/>
          <w:lang w:val="en-US"/>
        </w:rPr>
      </w:pPr>
      <w:r w:rsidRPr="00A5764A">
        <w:rPr>
          <w:rFonts w:ascii="Calibri" w:hAnsi="Calibri" w:cs="Calibri"/>
          <w:b/>
          <w:bCs/>
          <w:sz w:val="28"/>
          <w:szCs w:val="28"/>
          <w:lang w:val="en-US"/>
        </w:rPr>
        <w:t>Administrative Experience</w:t>
      </w:r>
    </w:p>
    <w:p w14:paraId="4C13A89C" w14:textId="77777777" w:rsidR="00BD7A69" w:rsidRDefault="00BD7A69" w:rsidP="00BD7A69">
      <w:pPr>
        <w:jc w:val="both"/>
        <w:rPr>
          <w:rFonts w:ascii="Calibri" w:hAnsi="Calibri" w:cs="Calibri"/>
          <w:lang w:val="en-US"/>
        </w:rPr>
      </w:pPr>
      <w:r>
        <w:rPr>
          <w:rFonts w:ascii="Calibri" w:hAnsi="Calibri" w:cs="Calibri"/>
          <w:lang w:val="en-US"/>
        </w:rPr>
        <w:t>Having worked for more than 18 years in the university, I have developed and obtained a lot of experience by heading many critical units of the university and also serving on several Committees, Boards, and Facilitation roles within the university, nationally and internationally.</w:t>
      </w:r>
    </w:p>
    <w:p w14:paraId="29384D61" w14:textId="77777777" w:rsidR="00BD7A69" w:rsidRDefault="00BD7A69" w:rsidP="00BD7A69">
      <w:pPr>
        <w:jc w:val="both"/>
        <w:rPr>
          <w:rFonts w:ascii="Calibri" w:hAnsi="Calibri" w:cs="Calibri"/>
          <w:lang w:val="en-US"/>
        </w:rPr>
      </w:pPr>
    </w:p>
    <w:tbl>
      <w:tblPr>
        <w:tblStyle w:val="TableGrid1"/>
        <w:tblW w:w="9085" w:type="dxa"/>
        <w:shd w:val="clear" w:color="auto" w:fill="C5E0B3" w:themeFill="accent6" w:themeFillTint="66"/>
        <w:tblLook w:val="04A0" w:firstRow="1" w:lastRow="0" w:firstColumn="1" w:lastColumn="0" w:noHBand="0" w:noVBand="1"/>
      </w:tblPr>
      <w:tblGrid>
        <w:gridCol w:w="1696"/>
        <w:gridCol w:w="7389"/>
      </w:tblGrid>
      <w:tr w:rsidR="00BD7A69" w:rsidRPr="00195A1D" w14:paraId="1CA30E77" w14:textId="77777777" w:rsidTr="00A42722">
        <w:tc>
          <w:tcPr>
            <w:tcW w:w="1696" w:type="dxa"/>
            <w:shd w:val="clear" w:color="auto" w:fill="C5E0B3" w:themeFill="accent6" w:themeFillTint="66"/>
          </w:tcPr>
          <w:p w14:paraId="6FFD3A82" w14:textId="77777777" w:rsidR="00BD7A69" w:rsidRPr="00195A1D" w:rsidRDefault="00BD7A69" w:rsidP="00A42722">
            <w:pPr>
              <w:tabs>
                <w:tab w:val="left" w:pos="0"/>
              </w:tabs>
              <w:rPr>
                <w:rFonts w:asciiTheme="minorHAnsi" w:eastAsia="Calibri" w:hAnsiTheme="minorHAnsi" w:cstheme="minorHAnsi"/>
              </w:rPr>
            </w:pPr>
            <w:r w:rsidRPr="00195A1D">
              <w:rPr>
                <w:rFonts w:asciiTheme="minorHAnsi" w:eastAsia="Calibri" w:hAnsiTheme="minorHAnsi" w:cstheme="minorHAnsi"/>
              </w:rPr>
              <w:t>January 2022 to Date</w:t>
            </w:r>
          </w:p>
        </w:tc>
        <w:tc>
          <w:tcPr>
            <w:tcW w:w="7389" w:type="dxa"/>
            <w:shd w:val="clear" w:color="auto" w:fill="C5E0B3" w:themeFill="accent6" w:themeFillTint="66"/>
          </w:tcPr>
          <w:p w14:paraId="60BA76E0" w14:textId="77777777" w:rsidR="00BD7A69" w:rsidRPr="00195A1D" w:rsidRDefault="00BD7A69" w:rsidP="00A42722">
            <w:pPr>
              <w:autoSpaceDE w:val="0"/>
              <w:autoSpaceDN w:val="0"/>
              <w:adjustRightInd w:val="0"/>
              <w:jc w:val="both"/>
              <w:rPr>
                <w:rFonts w:asciiTheme="minorHAnsi" w:hAnsiTheme="minorHAnsi" w:cstheme="minorHAnsi"/>
              </w:rPr>
            </w:pPr>
            <w:r w:rsidRPr="00195A1D">
              <w:rPr>
                <w:rFonts w:asciiTheme="minorHAnsi" w:hAnsiTheme="minorHAnsi" w:cstheme="minorHAnsi"/>
                <w:b/>
                <w:bCs/>
              </w:rPr>
              <w:t>Dean, International Programmes Office</w:t>
            </w:r>
            <w:r w:rsidRPr="00195A1D">
              <w:rPr>
                <w:rFonts w:asciiTheme="minorHAnsi" w:hAnsiTheme="minorHAnsi" w:cstheme="minorHAnsi"/>
              </w:rPr>
              <w:t>, Kwame Nkrumah University of Science and Technology, Kumasi, Ghana</w:t>
            </w:r>
          </w:p>
          <w:p w14:paraId="6C6F4DB5" w14:textId="77777777" w:rsidR="00BD7A69" w:rsidRPr="00195A1D" w:rsidRDefault="00BD7A69" w:rsidP="00A42722">
            <w:pPr>
              <w:autoSpaceDE w:val="0"/>
              <w:autoSpaceDN w:val="0"/>
              <w:adjustRightInd w:val="0"/>
              <w:jc w:val="both"/>
              <w:rPr>
                <w:rFonts w:asciiTheme="minorHAnsi" w:hAnsiTheme="minorHAnsi" w:cstheme="minorHAnsi"/>
                <w:b/>
                <w:bCs/>
              </w:rPr>
            </w:pPr>
          </w:p>
          <w:p w14:paraId="05050CE6" w14:textId="77777777" w:rsidR="00BD7A69" w:rsidRPr="00FC23E4" w:rsidRDefault="00BD7A69" w:rsidP="00A42722">
            <w:pPr>
              <w:jc w:val="both"/>
              <w:rPr>
                <w:rFonts w:asciiTheme="minorHAnsi" w:hAnsiTheme="minorHAnsi" w:cstheme="minorHAnsi"/>
              </w:rPr>
            </w:pPr>
            <w:r w:rsidRPr="00FC23E4">
              <w:rPr>
                <w:rFonts w:asciiTheme="minorHAnsi" w:hAnsiTheme="minorHAnsi" w:cstheme="minorHAnsi"/>
              </w:rPr>
              <w:t>During my tenure as Dean for two terms, I worked seamlessly with our stakeholders and provided visionary leadership, thus, contributing to the enhancement of the internationalization agenda of KNUST. This has resulted in a series of unique accomplishments as listed below:</w:t>
            </w:r>
          </w:p>
          <w:p w14:paraId="2DCC75A6" w14:textId="77777777" w:rsidR="00BD7A69" w:rsidRPr="00195A1D" w:rsidRDefault="00BD7A69" w:rsidP="00A42722">
            <w:pPr>
              <w:autoSpaceDE w:val="0"/>
              <w:autoSpaceDN w:val="0"/>
              <w:adjustRightInd w:val="0"/>
              <w:jc w:val="both"/>
              <w:rPr>
                <w:rFonts w:asciiTheme="minorHAnsi" w:hAnsiTheme="minorHAnsi" w:cstheme="minorHAnsi"/>
                <w:b/>
                <w:bCs/>
              </w:rPr>
            </w:pPr>
          </w:p>
          <w:p w14:paraId="17CA2D96" w14:textId="77777777" w:rsidR="00BD7A69" w:rsidRPr="00195A1D" w:rsidRDefault="00BD7A69" w:rsidP="00A42722">
            <w:pPr>
              <w:pStyle w:val="ListParagraph"/>
              <w:numPr>
                <w:ilvl w:val="0"/>
                <w:numId w:val="15"/>
              </w:numPr>
              <w:autoSpaceDE w:val="0"/>
              <w:autoSpaceDN w:val="0"/>
              <w:adjustRightInd w:val="0"/>
              <w:jc w:val="both"/>
              <w:rPr>
                <w:rFonts w:asciiTheme="minorHAnsi" w:hAnsiTheme="minorHAnsi" w:cstheme="minorHAnsi"/>
                <w:b/>
                <w:bCs/>
              </w:rPr>
            </w:pPr>
            <w:r w:rsidRPr="00195A1D">
              <w:rPr>
                <w:rFonts w:asciiTheme="minorHAnsi" w:hAnsiTheme="minorHAnsi" w:cstheme="minorHAnsi"/>
                <w:b/>
                <w:bCs/>
              </w:rPr>
              <w:t>Restructuring of the International Programmes Office</w:t>
            </w:r>
            <w:r w:rsidRPr="00195A1D">
              <w:rPr>
                <w:rFonts w:asciiTheme="minorHAnsi" w:hAnsiTheme="minorHAnsi" w:cstheme="minorHAnsi"/>
              </w:rPr>
              <w:t xml:space="preserve"> </w:t>
            </w:r>
            <w:r w:rsidRPr="00195A1D">
              <w:rPr>
                <w:rFonts w:asciiTheme="minorHAnsi" w:hAnsiTheme="minorHAnsi" w:cstheme="minorHAnsi"/>
                <w:b/>
                <w:bCs/>
              </w:rPr>
              <w:t>into Units</w:t>
            </w:r>
          </w:p>
          <w:p w14:paraId="42438385" w14:textId="77777777" w:rsidR="00BD7A69" w:rsidRPr="00195A1D" w:rsidRDefault="00BD7A69" w:rsidP="00A42722">
            <w:pPr>
              <w:pStyle w:val="NormalWeb"/>
              <w:spacing w:before="0" w:beforeAutospacing="0" w:after="0" w:afterAutospacing="0" w:line="276" w:lineRule="auto"/>
              <w:ind w:left="720"/>
              <w:jc w:val="both"/>
              <w:rPr>
                <w:rFonts w:asciiTheme="minorHAnsi" w:hAnsiTheme="minorHAnsi" w:cstheme="minorHAnsi"/>
              </w:rPr>
            </w:pPr>
            <w:r w:rsidRPr="00195A1D">
              <w:rPr>
                <w:rFonts w:asciiTheme="minorHAnsi" w:hAnsiTheme="minorHAnsi" w:cstheme="minorHAnsi"/>
              </w:rPr>
              <w:t>Following my appointment and desirous of achieving the vision I set for the IPO based on the Strategic Plan, Vice Chancellor’s Vision and internationalization agenda of KNUST, the following five units were created to enhance our effectiveness:</w:t>
            </w:r>
          </w:p>
          <w:p w14:paraId="33196FB7" w14:textId="77777777" w:rsidR="00BD7A69" w:rsidRPr="00195A1D" w:rsidRDefault="00BD7A69" w:rsidP="00A42722">
            <w:pPr>
              <w:pStyle w:val="ListParagraph"/>
              <w:numPr>
                <w:ilvl w:val="1"/>
                <w:numId w:val="15"/>
              </w:numPr>
              <w:autoSpaceDE w:val="0"/>
              <w:autoSpaceDN w:val="0"/>
              <w:adjustRightInd w:val="0"/>
              <w:jc w:val="both"/>
              <w:rPr>
                <w:rFonts w:asciiTheme="minorHAnsi" w:hAnsiTheme="minorHAnsi" w:cstheme="minorHAnsi"/>
                <w:b/>
                <w:bCs/>
              </w:rPr>
            </w:pPr>
            <w:r w:rsidRPr="00195A1D">
              <w:rPr>
                <w:rFonts w:asciiTheme="minorHAnsi" w:hAnsiTheme="minorHAnsi" w:cstheme="minorHAnsi"/>
              </w:rPr>
              <w:t>Collaborations and Partnerships Unit</w:t>
            </w:r>
          </w:p>
          <w:p w14:paraId="71DF969F" w14:textId="77777777" w:rsidR="00BD7A69" w:rsidRPr="00195A1D" w:rsidRDefault="00BD7A69" w:rsidP="00A42722">
            <w:pPr>
              <w:pStyle w:val="ListParagraph"/>
              <w:numPr>
                <w:ilvl w:val="1"/>
                <w:numId w:val="15"/>
              </w:numPr>
              <w:autoSpaceDE w:val="0"/>
              <w:autoSpaceDN w:val="0"/>
              <w:adjustRightInd w:val="0"/>
              <w:jc w:val="both"/>
              <w:rPr>
                <w:rFonts w:asciiTheme="minorHAnsi" w:hAnsiTheme="minorHAnsi" w:cstheme="minorHAnsi"/>
                <w:b/>
                <w:bCs/>
              </w:rPr>
            </w:pPr>
            <w:r w:rsidRPr="00195A1D">
              <w:rPr>
                <w:rFonts w:asciiTheme="minorHAnsi" w:hAnsiTheme="minorHAnsi" w:cstheme="minorHAnsi"/>
              </w:rPr>
              <w:t>Inbound and Outbound Exchanges Unit</w:t>
            </w:r>
          </w:p>
          <w:p w14:paraId="29A2351E" w14:textId="77777777" w:rsidR="00BD7A69" w:rsidRPr="00195A1D" w:rsidRDefault="00BD7A69" w:rsidP="00A42722">
            <w:pPr>
              <w:pStyle w:val="ListParagraph"/>
              <w:numPr>
                <w:ilvl w:val="1"/>
                <w:numId w:val="15"/>
              </w:numPr>
              <w:autoSpaceDE w:val="0"/>
              <w:autoSpaceDN w:val="0"/>
              <w:adjustRightInd w:val="0"/>
              <w:jc w:val="both"/>
              <w:rPr>
                <w:rFonts w:asciiTheme="minorHAnsi" w:hAnsiTheme="minorHAnsi" w:cstheme="minorHAnsi"/>
                <w:b/>
                <w:bCs/>
              </w:rPr>
            </w:pPr>
            <w:r w:rsidRPr="00195A1D">
              <w:rPr>
                <w:rFonts w:asciiTheme="minorHAnsi" w:hAnsiTheme="minorHAnsi" w:cstheme="minorHAnsi"/>
              </w:rPr>
              <w:t>Visibility and Communication Unit</w:t>
            </w:r>
          </w:p>
          <w:p w14:paraId="4EDC9458" w14:textId="77777777" w:rsidR="00BD7A69" w:rsidRPr="00195A1D" w:rsidRDefault="00BD7A69" w:rsidP="00A42722">
            <w:pPr>
              <w:pStyle w:val="ListParagraph"/>
              <w:numPr>
                <w:ilvl w:val="1"/>
                <w:numId w:val="15"/>
              </w:numPr>
              <w:autoSpaceDE w:val="0"/>
              <w:autoSpaceDN w:val="0"/>
              <w:adjustRightInd w:val="0"/>
              <w:jc w:val="both"/>
              <w:rPr>
                <w:rFonts w:asciiTheme="minorHAnsi" w:hAnsiTheme="minorHAnsi" w:cstheme="minorHAnsi"/>
                <w:b/>
                <w:bCs/>
              </w:rPr>
            </w:pPr>
            <w:r w:rsidRPr="00195A1D">
              <w:rPr>
                <w:rFonts w:asciiTheme="minorHAnsi" w:hAnsiTheme="minorHAnsi" w:cstheme="minorHAnsi"/>
              </w:rPr>
              <w:t>Guest House Operations and Management Unit</w:t>
            </w:r>
          </w:p>
          <w:p w14:paraId="7F33C2A4" w14:textId="77777777" w:rsidR="00BD7A69" w:rsidRPr="00195A1D" w:rsidRDefault="00BD7A69" w:rsidP="00A42722">
            <w:pPr>
              <w:pStyle w:val="ListParagraph"/>
              <w:numPr>
                <w:ilvl w:val="1"/>
                <w:numId w:val="15"/>
              </w:numPr>
              <w:autoSpaceDE w:val="0"/>
              <w:autoSpaceDN w:val="0"/>
              <w:adjustRightInd w:val="0"/>
              <w:jc w:val="both"/>
              <w:rPr>
                <w:rFonts w:asciiTheme="minorHAnsi" w:hAnsiTheme="minorHAnsi" w:cstheme="minorHAnsi"/>
                <w:b/>
                <w:bCs/>
              </w:rPr>
            </w:pPr>
            <w:r w:rsidRPr="00195A1D">
              <w:rPr>
                <w:rFonts w:asciiTheme="minorHAnsi" w:hAnsiTheme="minorHAnsi" w:cstheme="minorHAnsi"/>
              </w:rPr>
              <w:t>Administrative Support Unit</w:t>
            </w:r>
          </w:p>
          <w:p w14:paraId="7FBF0323" w14:textId="77777777" w:rsidR="00BD7A69" w:rsidRPr="0047527B" w:rsidRDefault="00BD7A69" w:rsidP="00A42722">
            <w:pPr>
              <w:pStyle w:val="ListParagraph"/>
              <w:autoSpaceDE w:val="0"/>
              <w:autoSpaceDN w:val="0"/>
              <w:adjustRightInd w:val="0"/>
              <w:ind w:left="1440"/>
              <w:jc w:val="both"/>
              <w:rPr>
                <w:rFonts w:asciiTheme="minorHAnsi" w:hAnsiTheme="minorHAnsi" w:cstheme="minorHAnsi"/>
                <w:b/>
                <w:bCs/>
                <w:sz w:val="12"/>
                <w:szCs w:val="12"/>
              </w:rPr>
            </w:pPr>
          </w:p>
          <w:p w14:paraId="5DE855C4" w14:textId="77777777" w:rsidR="00BD7A69" w:rsidRPr="00195A1D" w:rsidRDefault="00BD7A69" w:rsidP="00A42722">
            <w:pPr>
              <w:pStyle w:val="ListParagraph"/>
              <w:numPr>
                <w:ilvl w:val="0"/>
                <w:numId w:val="15"/>
              </w:numPr>
              <w:autoSpaceDE w:val="0"/>
              <w:autoSpaceDN w:val="0"/>
              <w:adjustRightInd w:val="0"/>
              <w:jc w:val="both"/>
              <w:rPr>
                <w:rFonts w:asciiTheme="minorHAnsi" w:hAnsiTheme="minorHAnsi" w:cstheme="minorHAnsi"/>
                <w:b/>
                <w:bCs/>
              </w:rPr>
            </w:pPr>
            <w:r w:rsidRPr="00195A1D">
              <w:rPr>
                <w:rFonts w:asciiTheme="minorHAnsi" w:hAnsiTheme="minorHAnsi" w:cstheme="minorHAnsi"/>
                <w:b/>
                <w:bCs/>
              </w:rPr>
              <w:t>Development of Strategic Plan for the International Programmes Office</w:t>
            </w:r>
          </w:p>
          <w:p w14:paraId="352F2A61" w14:textId="77777777" w:rsidR="00BD7A69" w:rsidRPr="00195A1D" w:rsidRDefault="00BD7A69" w:rsidP="00A42722">
            <w:pPr>
              <w:pStyle w:val="ListParagraph"/>
              <w:autoSpaceDE w:val="0"/>
              <w:autoSpaceDN w:val="0"/>
              <w:adjustRightInd w:val="0"/>
              <w:jc w:val="both"/>
              <w:rPr>
                <w:rFonts w:asciiTheme="minorHAnsi" w:hAnsiTheme="minorHAnsi" w:cstheme="minorHAnsi"/>
              </w:rPr>
            </w:pPr>
            <w:r w:rsidRPr="00195A1D">
              <w:rPr>
                <w:rFonts w:asciiTheme="minorHAnsi" w:hAnsiTheme="minorHAnsi" w:cstheme="minorHAnsi"/>
              </w:rPr>
              <w:t>A comprehensive strategic Plan has been developed for the IPO to guide her operations and focuses on the following themes:</w:t>
            </w:r>
          </w:p>
          <w:p w14:paraId="6D798D79" w14:textId="77777777" w:rsidR="00BD7A69" w:rsidRPr="00195A1D" w:rsidRDefault="00BD7A69" w:rsidP="00A42722">
            <w:pPr>
              <w:pStyle w:val="ListParagraph"/>
              <w:numPr>
                <w:ilvl w:val="1"/>
                <w:numId w:val="15"/>
              </w:numPr>
              <w:autoSpaceDE w:val="0"/>
              <w:autoSpaceDN w:val="0"/>
              <w:adjustRightInd w:val="0"/>
              <w:jc w:val="both"/>
              <w:rPr>
                <w:rFonts w:asciiTheme="minorHAnsi" w:hAnsiTheme="minorHAnsi" w:cstheme="minorHAnsi"/>
              </w:rPr>
            </w:pPr>
            <w:r w:rsidRPr="00195A1D">
              <w:rPr>
                <w:rFonts w:asciiTheme="minorHAnsi" w:hAnsiTheme="minorHAnsi" w:cstheme="minorHAnsi"/>
              </w:rPr>
              <w:t>Visibility and international branding of KNUST</w:t>
            </w:r>
          </w:p>
          <w:p w14:paraId="6B354AAC" w14:textId="77777777" w:rsidR="00BD7A69" w:rsidRPr="00195A1D" w:rsidRDefault="00BD7A69" w:rsidP="00A42722">
            <w:pPr>
              <w:pStyle w:val="ListParagraph"/>
              <w:numPr>
                <w:ilvl w:val="1"/>
                <w:numId w:val="15"/>
              </w:numPr>
              <w:jc w:val="both"/>
              <w:rPr>
                <w:rFonts w:asciiTheme="minorHAnsi" w:hAnsiTheme="minorHAnsi" w:cstheme="minorHAnsi"/>
              </w:rPr>
            </w:pPr>
            <w:r w:rsidRPr="00195A1D">
              <w:rPr>
                <w:rFonts w:asciiTheme="minorHAnsi" w:hAnsiTheme="minorHAnsi" w:cstheme="minorHAnsi"/>
              </w:rPr>
              <w:t>Enhancing student exchange, research collaboration and partnership within the domestic and international land</w:t>
            </w:r>
          </w:p>
          <w:p w14:paraId="767EA217" w14:textId="77777777" w:rsidR="00BD7A69" w:rsidRPr="00195A1D" w:rsidRDefault="00BD7A69" w:rsidP="00A42722">
            <w:pPr>
              <w:pStyle w:val="ListParagraph"/>
              <w:numPr>
                <w:ilvl w:val="1"/>
                <w:numId w:val="15"/>
              </w:numPr>
              <w:jc w:val="both"/>
              <w:rPr>
                <w:rFonts w:asciiTheme="minorHAnsi" w:hAnsiTheme="minorHAnsi" w:cstheme="minorHAnsi"/>
              </w:rPr>
            </w:pPr>
            <w:r w:rsidRPr="00195A1D">
              <w:rPr>
                <w:rFonts w:asciiTheme="minorHAnsi" w:hAnsiTheme="minorHAnsi" w:cstheme="minorHAnsi"/>
              </w:rPr>
              <w:t>Resource mobilization and management</w:t>
            </w:r>
          </w:p>
          <w:p w14:paraId="731D4510" w14:textId="77777777" w:rsidR="00BD7A69" w:rsidRPr="00195A1D" w:rsidRDefault="00BD7A69" w:rsidP="00A42722">
            <w:pPr>
              <w:pStyle w:val="ListParagraph"/>
              <w:numPr>
                <w:ilvl w:val="1"/>
                <w:numId w:val="15"/>
              </w:numPr>
              <w:jc w:val="both"/>
              <w:rPr>
                <w:rFonts w:asciiTheme="minorHAnsi" w:hAnsiTheme="minorHAnsi" w:cstheme="minorHAnsi"/>
              </w:rPr>
            </w:pPr>
            <w:r w:rsidRPr="00195A1D">
              <w:rPr>
                <w:rFonts w:asciiTheme="minorHAnsi" w:hAnsiTheme="minorHAnsi" w:cstheme="minorHAnsi"/>
              </w:rPr>
              <w:t>Governance and institutional arrangements</w:t>
            </w:r>
          </w:p>
          <w:p w14:paraId="44EF68A1" w14:textId="77777777" w:rsidR="00BD7A69" w:rsidRPr="00195A1D" w:rsidRDefault="00BD7A69" w:rsidP="00A42722">
            <w:pPr>
              <w:pStyle w:val="ListParagraph"/>
              <w:numPr>
                <w:ilvl w:val="1"/>
                <w:numId w:val="15"/>
              </w:numPr>
              <w:jc w:val="both"/>
              <w:rPr>
                <w:rFonts w:asciiTheme="minorHAnsi" w:hAnsiTheme="minorHAnsi" w:cstheme="minorHAnsi"/>
              </w:rPr>
            </w:pPr>
            <w:r w:rsidRPr="00195A1D">
              <w:rPr>
                <w:rFonts w:asciiTheme="minorHAnsi" w:hAnsiTheme="minorHAnsi" w:cstheme="minorHAnsi"/>
              </w:rPr>
              <w:t xml:space="preserve">Creating a conducive environment for international students    </w:t>
            </w:r>
          </w:p>
          <w:p w14:paraId="2F8DBF08" w14:textId="77777777" w:rsidR="00BD7A69" w:rsidRPr="0047527B" w:rsidRDefault="00BD7A69" w:rsidP="00A42722">
            <w:pPr>
              <w:pStyle w:val="ListParagraph"/>
              <w:autoSpaceDE w:val="0"/>
              <w:autoSpaceDN w:val="0"/>
              <w:adjustRightInd w:val="0"/>
              <w:ind w:left="1440"/>
              <w:jc w:val="both"/>
              <w:rPr>
                <w:rFonts w:asciiTheme="minorHAnsi" w:hAnsiTheme="minorHAnsi" w:cstheme="minorHAnsi"/>
                <w:sz w:val="12"/>
                <w:szCs w:val="12"/>
              </w:rPr>
            </w:pPr>
          </w:p>
          <w:p w14:paraId="6BE667E0" w14:textId="77777777" w:rsidR="00BD7A69" w:rsidRPr="00195A1D" w:rsidRDefault="00BD7A69" w:rsidP="00A42722">
            <w:pPr>
              <w:pStyle w:val="NormalWeb"/>
              <w:numPr>
                <w:ilvl w:val="0"/>
                <w:numId w:val="15"/>
              </w:numPr>
              <w:spacing w:before="0" w:beforeAutospacing="0" w:after="0" w:afterAutospacing="0" w:line="276" w:lineRule="auto"/>
              <w:jc w:val="both"/>
              <w:rPr>
                <w:rFonts w:asciiTheme="minorHAnsi" w:hAnsiTheme="minorHAnsi" w:cstheme="minorHAnsi"/>
              </w:rPr>
            </w:pPr>
            <w:r>
              <w:rPr>
                <w:rFonts w:asciiTheme="minorHAnsi" w:hAnsiTheme="minorHAnsi" w:cstheme="minorHAnsi"/>
                <w:b/>
                <w:bCs/>
              </w:rPr>
              <w:t>High</w:t>
            </w:r>
            <w:r w:rsidRPr="00195A1D">
              <w:rPr>
                <w:rFonts w:asciiTheme="minorHAnsi" w:hAnsiTheme="minorHAnsi" w:cstheme="minorHAnsi"/>
                <w:b/>
                <w:bCs/>
              </w:rPr>
              <w:t xml:space="preserve"> increases in Student and Faculty </w:t>
            </w:r>
            <w:r>
              <w:rPr>
                <w:rFonts w:asciiTheme="minorHAnsi" w:hAnsiTheme="minorHAnsi" w:cstheme="minorHAnsi"/>
                <w:b/>
                <w:bCs/>
              </w:rPr>
              <w:t>M</w:t>
            </w:r>
            <w:r w:rsidRPr="00195A1D">
              <w:rPr>
                <w:rFonts w:asciiTheme="minorHAnsi" w:hAnsiTheme="minorHAnsi" w:cstheme="minorHAnsi"/>
                <w:b/>
                <w:bCs/>
              </w:rPr>
              <w:t>obilities and Scholarships</w:t>
            </w:r>
          </w:p>
          <w:p w14:paraId="012BF1A4" w14:textId="77777777" w:rsidR="00BD7A69" w:rsidRPr="00195A1D" w:rsidRDefault="00BD7A69" w:rsidP="00A42722">
            <w:pPr>
              <w:pStyle w:val="NormalWeb"/>
              <w:spacing w:before="0" w:beforeAutospacing="0" w:after="0" w:afterAutospacing="0" w:line="276" w:lineRule="auto"/>
              <w:ind w:left="720"/>
              <w:jc w:val="both"/>
              <w:rPr>
                <w:rFonts w:asciiTheme="minorHAnsi" w:hAnsiTheme="minorHAnsi" w:cstheme="minorHAnsi"/>
              </w:rPr>
            </w:pPr>
            <w:r w:rsidRPr="00195A1D">
              <w:rPr>
                <w:rFonts w:asciiTheme="minorHAnsi" w:hAnsiTheme="minorHAnsi" w:cstheme="minorHAnsi"/>
              </w:rPr>
              <w:t>Recognising the importance of mobilities for faculty and students, the IPO has worked with strategic partners whilst identifying new ones to increase mobilities and scholarships resulting in the following:</w:t>
            </w:r>
          </w:p>
          <w:p w14:paraId="0DE1DE66" w14:textId="77777777" w:rsidR="00BD7A69" w:rsidRPr="00195A1D" w:rsidRDefault="00BD7A69" w:rsidP="00A42722">
            <w:pPr>
              <w:pStyle w:val="NormalWeb"/>
              <w:numPr>
                <w:ilvl w:val="1"/>
                <w:numId w:val="15"/>
              </w:numPr>
              <w:spacing w:before="0" w:beforeAutospacing="0" w:after="0" w:afterAutospacing="0" w:line="276" w:lineRule="auto"/>
              <w:jc w:val="both"/>
              <w:rPr>
                <w:rFonts w:asciiTheme="minorHAnsi" w:hAnsiTheme="minorHAnsi" w:cstheme="minorHAnsi"/>
              </w:rPr>
            </w:pPr>
            <w:r w:rsidRPr="00195A1D">
              <w:rPr>
                <w:rFonts w:asciiTheme="minorHAnsi" w:hAnsiTheme="minorHAnsi" w:cstheme="minorHAnsi"/>
              </w:rPr>
              <w:t xml:space="preserve">Mobility activities increased by over </w:t>
            </w:r>
            <w:r>
              <w:rPr>
                <w:rFonts w:asciiTheme="minorHAnsi" w:hAnsiTheme="minorHAnsi" w:cstheme="minorHAnsi"/>
              </w:rPr>
              <w:t>200%</w:t>
            </w:r>
          </w:p>
          <w:p w14:paraId="2D1D9CEA" w14:textId="77777777" w:rsidR="00BD7A69" w:rsidRPr="00195A1D" w:rsidRDefault="00BD7A69" w:rsidP="00A42722">
            <w:pPr>
              <w:pStyle w:val="NormalWeb"/>
              <w:numPr>
                <w:ilvl w:val="1"/>
                <w:numId w:val="15"/>
              </w:numPr>
              <w:spacing w:before="0" w:beforeAutospacing="0" w:after="0" w:afterAutospacing="0" w:line="276" w:lineRule="auto"/>
              <w:jc w:val="both"/>
              <w:rPr>
                <w:rFonts w:asciiTheme="minorHAnsi" w:hAnsiTheme="minorHAnsi" w:cstheme="minorHAnsi"/>
              </w:rPr>
            </w:pPr>
            <w:r w:rsidRPr="00195A1D">
              <w:rPr>
                <w:rFonts w:asciiTheme="minorHAnsi" w:hAnsiTheme="minorHAnsi" w:cstheme="minorHAnsi"/>
              </w:rPr>
              <w:lastRenderedPageBreak/>
              <w:t>Technical University of Munich, Germany Africa Talent Programme for doctoral student exchange</w:t>
            </w:r>
          </w:p>
          <w:p w14:paraId="64198247" w14:textId="77777777" w:rsidR="00BD7A69" w:rsidRPr="00195A1D" w:rsidRDefault="00BD7A69" w:rsidP="00A42722">
            <w:pPr>
              <w:pStyle w:val="NormalWeb"/>
              <w:numPr>
                <w:ilvl w:val="1"/>
                <w:numId w:val="15"/>
              </w:numPr>
              <w:spacing w:before="0" w:beforeAutospacing="0" w:after="0" w:afterAutospacing="0" w:line="276" w:lineRule="auto"/>
              <w:jc w:val="both"/>
              <w:rPr>
                <w:rFonts w:asciiTheme="minorHAnsi" w:hAnsiTheme="minorHAnsi" w:cstheme="minorHAnsi"/>
              </w:rPr>
            </w:pPr>
            <w:r w:rsidRPr="00195A1D">
              <w:rPr>
                <w:rFonts w:asciiTheme="minorHAnsi" w:hAnsiTheme="minorHAnsi" w:cstheme="minorHAnsi"/>
              </w:rPr>
              <w:t xml:space="preserve">McCall McBain Scholarships, </w:t>
            </w:r>
          </w:p>
          <w:p w14:paraId="41A7C801" w14:textId="77777777" w:rsidR="00BD7A69" w:rsidRPr="00195A1D" w:rsidRDefault="00BD7A69" w:rsidP="00A42722">
            <w:pPr>
              <w:pStyle w:val="NormalWeb"/>
              <w:numPr>
                <w:ilvl w:val="1"/>
                <w:numId w:val="15"/>
              </w:numPr>
              <w:spacing w:before="0" w:beforeAutospacing="0" w:after="0" w:afterAutospacing="0" w:line="276" w:lineRule="auto"/>
              <w:jc w:val="both"/>
              <w:rPr>
                <w:rFonts w:asciiTheme="minorHAnsi" w:hAnsiTheme="minorHAnsi" w:cstheme="minorHAnsi"/>
              </w:rPr>
            </w:pPr>
            <w:r w:rsidRPr="00195A1D">
              <w:rPr>
                <w:rFonts w:asciiTheme="minorHAnsi" w:hAnsiTheme="minorHAnsi" w:cstheme="minorHAnsi"/>
              </w:rPr>
              <w:t xml:space="preserve">Otumfuor Education Foundation and Ghana Scholarship Secretariat support to study at the University of Memphis, </w:t>
            </w:r>
          </w:p>
          <w:p w14:paraId="5CB0A73A" w14:textId="77777777" w:rsidR="00BD7A69" w:rsidRPr="00195A1D" w:rsidRDefault="00BD7A69" w:rsidP="00A42722">
            <w:pPr>
              <w:pStyle w:val="NormalWeb"/>
              <w:numPr>
                <w:ilvl w:val="1"/>
                <w:numId w:val="15"/>
              </w:numPr>
              <w:spacing w:before="0" w:beforeAutospacing="0" w:after="0" w:afterAutospacing="0" w:line="276" w:lineRule="auto"/>
              <w:jc w:val="both"/>
              <w:rPr>
                <w:rFonts w:asciiTheme="minorHAnsi" w:hAnsiTheme="minorHAnsi" w:cstheme="minorHAnsi"/>
              </w:rPr>
            </w:pPr>
            <w:r w:rsidRPr="00195A1D">
              <w:rPr>
                <w:rFonts w:asciiTheme="minorHAnsi" w:hAnsiTheme="minorHAnsi" w:cstheme="minorHAnsi"/>
              </w:rPr>
              <w:t>New Mexico Tech 2+2 programmes</w:t>
            </w:r>
          </w:p>
          <w:p w14:paraId="000C463F" w14:textId="77777777" w:rsidR="00BD7A69" w:rsidRPr="00195A1D" w:rsidRDefault="00BD7A69" w:rsidP="00A42722">
            <w:pPr>
              <w:pStyle w:val="NormalWeb"/>
              <w:numPr>
                <w:ilvl w:val="1"/>
                <w:numId w:val="15"/>
              </w:numPr>
              <w:spacing w:before="0" w:beforeAutospacing="0" w:after="0" w:afterAutospacing="0" w:line="276" w:lineRule="auto"/>
              <w:jc w:val="both"/>
              <w:rPr>
                <w:rFonts w:asciiTheme="minorHAnsi" w:hAnsiTheme="minorHAnsi" w:cstheme="minorHAnsi"/>
              </w:rPr>
            </w:pPr>
            <w:r w:rsidRPr="00195A1D">
              <w:rPr>
                <w:rFonts w:asciiTheme="minorHAnsi" w:hAnsiTheme="minorHAnsi" w:cstheme="minorHAnsi"/>
              </w:rPr>
              <w:t>Education Fairs for USA, Germany, UK, France, China etc.</w:t>
            </w:r>
          </w:p>
          <w:p w14:paraId="71EFA11F" w14:textId="77777777" w:rsidR="00BD7A69" w:rsidRPr="00195A1D" w:rsidRDefault="00BD7A69" w:rsidP="00A42722">
            <w:pPr>
              <w:pStyle w:val="NormalWeb"/>
              <w:numPr>
                <w:ilvl w:val="1"/>
                <w:numId w:val="15"/>
              </w:numPr>
              <w:spacing w:before="0" w:beforeAutospacing="0" w:after="0" w:afterAutospacing="0" w:line="276" w:lineRule="auto"/>
              <w:jc w:val="both"/>
              <w:rPr>
                <w:rFonts w:asciiTheme="minorHAnsi" w:hAnsiTheme="minorHAnsi" w:cstheme="minorHAnsi"/>
              </w:rPr>
            </w:pPr>
            <w:r w:rsidRPr="00195A1D">
              <w:rPr>
                <w:rFonts w:asciiTheme="minorHAnsi" w:hAnsiTheme="minorHAnsi" w:cstheme="minorHAnsi"/>
              </w:rPr>
              <w:t>Major partnership visits for university management</w:t>
            </w:r>
          </w:p>
          <w:p w14:paraId="110511FC" w14:textId="77777777" w:rsidR="00BD7A69" w:rsidRPr="00195A1D" w:rsidRDefault="00BD7A69" w:rsidP="00A42722">
            <w:pPr>
              <w:pStyle w:val="NormalWeb"/>
              <w:numPr>
                <w:ilvl w:val="1"/>
                <w:numId w:val="15"/>
              </w:numPr>
              <w:spacing w:before="0" w:beforeAutospacing="0" w:after="0" w:afterAutospacing="0" w:line="276" w:lineRule="auto"/>
              <w:jc w:val="both"/>
              <w:rPr>
                <w:rFonts w:asciiTheme="minorHAnsi" w:hAnsiTheme="minorHAnsi" w:cstheme="minorHAnsi"/>
              </w:rPr>
            </w:pPr>
            <w:r w:rsidRPr="00195A1D">
              <w:rPr>
                <w:rFonts w:asciiTheme="minorHAnsi" w:hAnsiTheme="minorHAnsi" w:cstheme="minorHAnsi"/>
              </w:rPr>
              <w:t>Francis Faki Amanquah Foundation scholarships</w:t>
            </w:r>
          </w:p>
          <w:p w14:paraId="0A8FAB12" w14:textId="77777777" w:rsidR="00BD7A69" w:rsidRPr="0047527B" w:rsidRDefault="00BD7A69" w:rsidP="00A42722">
            <w:pPr>
              <w:pStyle w:val="NormalWeb"/>
              <w:spacing w:before="0" w:beforeAutospacing="0" w:after="0" w:afterAutospacing="0" w:line="276" w:lineRule="auto"/>
              <w:ind w:left="1080"/>
              <w:jc w:val="both"/>
              <w:rPr>
                <w:rFonts w:asciiTheme="minorHAnsi" w:hAnsiTheme="minorHAnsi" w:cstheme="minorHAnsi"/>
                <w:sz w:val="12"/>
                <w:szCs w:val="12"/>
              </w:rPr>
            </w:pPr>
          </w:p>
          <w:p w14:paraId="44A27FB2" w14:textId="77777777" w:rsidR="00BD7A69" w:rsidRPr="00195A1D" w:rsidRDefault="00BD7A69" w:rsidP="00A42722">
            <w:pPr>
              <w:pStyle w:val="NormalWeb"/>
              <w:numPr>
                <w:ilvl w:val="0"/>
                <w:numId w:val="15"/>
              </w:numPr>
              <w:spacing w:before="0" w:beforeAutospacing="0" w:after="0" w:afterAutospacing="0" w:line="276" w:lineRule="auto"/>
              <w:jc w:val="both"/>
              <w:rPr>
                <w:rFonts w:asciiTheme="minorHAnsi" w:hAnsiTheme="minorHAnsi" w:cstheme="minorHAnsi"/>
              </w:rPr>
            </w:pPr>
            <w:r w:rsidRPr="00195A1D">
              <w:rPr>
                <w:rFonts w:asciiTheme="minorHAnsi" w:hAnsiTheme="minorHAnsi" w:cstheme="minorHAnsi"/>
                <w:b/>
                <w:bCs/>
              </w:rPr>
              <w:t>Increase in internally generated funds</w:t>
            </w:r>
            <w:r w:rsidRPr="00195A1D">
              <w:rPr>
                <w:rFonts w:asciiTheme="minorHAnsi" w:hAnsiTheme="minorHAnsi" w:cstheme="minorHAnsi"/>
              </w:rPr>
              <w:t xml:space="preserve"> </w:t>
            </w:r>
          </w:p>
          <w:p w14:paraId="2909A54F" w14:textId="77777777" w:rsidR="00BD7A69" w:rsidRPr="00195A1D" w:rsidRDefault="00BD7A69" w:rsidP="00A42722">
            <w:pPr>
              <w:pStyle w:val="NormalWeb"/>
              <w:numPr>
                <w:ilvl w:val="1"/>
                <w:numId w:val="15"/>
              </w:numPr>
              <w:spacing w:before="0" w:beforeAutospacing="0" w:after="0" w:afterAutospacing="0" w:line="276" w:lineRule="auto"/>
              <w:jc w:val="both"/>
              <w:rPr>
                <w:rFonts w:asciiTheme="minorHAnsi" w:hAnsiTheme="minorHAnsi" w:cstheme="minorHAnsi"/>
              </w:rPr>
            </w:pPr>
            <w:r w:rsidRPr="00195A1D">
              <w:rPr>
                <w:rFonts w:asciiTheme="minorHAnsi" w:hAnsiTheme="minorHAnsi" w:cstheme="minorHAnsi"/>
              </w:rPr>
              <w:t xml:space="preserve">Compared with previous tenure, IGF has increased by over </w:t>
            </w:r>
            <w:r>
              <w:rPr>
                <w:rFonts w:asciiTheme="minorHAnsi" w:hAnsiTheme="minorHAnsi" w:cstheme="minorHAnsi"/>
              </w:rPr>
              <w:t>100%</w:t>
            </w:r>
          </w:p>
          <w:p w14:paraId="721792C6" w14:textId="77777777" w:rsidR="00BD7A69" w:rsidRPr="0047527B" w:rsidRDefault="00BD7A69" w:rsidP="00A42722">
            <w:pPr>
              <w:pStyle w:val="NormalWeb"/>
              <w:spacing w:before="0" w:beforeAutospacing="0" w:after="0" w:afterAutospacing="0" w:line="276" w:lineRule="auto"/>
              <w:ind w:left="1080"/>
              <w:jc w:val="both"/>
              <w:rPr>
                <w:rFonts w:asciiTheme="minorHAnsi" w:hAnsiTheme="minorHAnsi" w:cstheme="minorHAnsi"/>
                <w:sz w:val="12"/>
                <w:szCs w:val="12"/>
              </w:rPr>
            </w:pPr>
          </w:p>
          <w:p w14:paraId="0D66B649" w14:textId="77777777" w:rsidR="00BD7A69" w:rsidRPr="00195A1D" w:rsidRDefault="00BD7A69" w:rsidP="00A42722">
            <w:pPr>
              <w:pStyle w:val="NormalWeb"/>
              <w:numPr>
                <w:ilvl w:val="0"/>
                <w:numId w:val="15"/>
              </w:numPr>
              <w:spacing w:before="0" w:beforeAutospacing="0" w:after="0" w:afterAutospacing="0" w:line="276" w:lineRule="auto"/>
              <w:jc w:val="both"/>
              <w:rPr>
                <w:rFonts w:asciiTheme="minorHAnsi" w:hAnsiTheme="minorHAnsi" w:cstheme="minorHAnsi"/>
              </w:rPr>
            </w:pPr>
            <w:r w:rsidRPr="00195A1D">
              <w:rPr>
                <w:rFonts w:asciiTheme="minorHAnsi" w:hAnsiTheme="minorHAnsi" w:cstheme="minorHAnsi"/>
                <w:b/>
                <w:bCs/>
              </w:rPr>
              <w:t>Acquisition of a 15-seater bus</w:t>
            </w:r>
            <w:r w:rsidRPr="00195A1D">
              <w:rPr>
                <w:rFonts w:asciiTheme="minorHAnsi" w:hAnsiTheme="minorHAnsi" w:cstheme="minorHAnsi"/>
              </w:rPr>
              <w:t xml:space="preserve"> </w:t>
            </w:r>
          </w:p>
          <w:p w14:paraId="386BC7D7" w14:textId="77777777" w:rsidR="00BD7A69" w:rsidRPr="00195A1D" w:rsidRDefault="00BD7A69" w:rsidP="00A42722">
            <w:pPr>
              <w:pStyle w:val="NormalWeb"/>
              <w:numPr>
                <w:ilvl w:val="1"/>
                <w:numId w:val="15"/>
              </w:numPr>
              <w:spacing w:before="0" w:beforeAutospacing="0" w:after="0" w:afterAutospacing="0" w:line="276" w:lineRule="auto"/>
              <w:jc w:val="both"/>
              <w:rPr>
                <w:rFonts w:asciiTheme="minorHAnsi" w:hAnsiTheme="minorHAnsi" w:cstheme="minorHAnsi"/>
              </w:rPr>
            </w:pPr>
            <w:r w:rsidRPr="00195A1D">
              <w:rPr>
                <w:rFonts w:asciiTheme="minorHAnsi" w:hAnsiTheme="minorHAnsi" w:cstheme="minorHAnsi"/>
              </w:rPr>
              <w:t>Compliments and supports greatly services rendered by the IPO</w:t>
            </w:r>
          </w:p>
          <w:p w14:paraId="19DE5B39" w14:textId="77777777" w:rsidR="00BD7A69" w:rsidRPr="0047527B" w:rsidRDefault="00BD7A69" w:rsidP="00A42722">
            <w:pPr>
              <w:pStyle w:val="NormalWeb"/>
              <w:spacing w:before="0" w:beforeAutospacing="0" w:after="0" w:afterAutospacing="0" w:line="276" w:lineRule="auto"/>
              <w:ind w:left="1440"/>
              <w:jc w:val="both"/>
              <w:rPr>
                <w:rFonts w:asciiTheme="minorHAnsi" w:hAnsiTheme="minorHAnsi" w:cstheme="minorHAnsi"/>
                <w:sz w:val="12"/>
                <w:szCs w:val="12"/>
              </w:rPr>
            </w:pPr>
          </w:p>
          <w:p w14:paraId="025E6491" w14:textId="77777777" w:rsidR="00BD7A69" w:rsidRPr="00195A1D" w:rsidRDefault="00BD7A69" w:rsidP="00A42722">
            <w:pPr>
              <w:pStyle w:val="NormalWeb"/>
              <w:numPr>
                <w:ilvl w:val="0"/>
                <w:numId w:val="15"/>
              </w:numPr>
              <w:spacing w:before="0" w:beforeAutospacing="0" w:after="0" w:afterAutospacing="0" w:line="276" w:lineRule="auto"/>
              <w:jc w:val="both"/>
              <w:rPr>
                <w:rFonts w:asciiTheme="minorHAnsi" w:hAnsiTheme="minorHAnsi" w:cstheme="minorHAnsi"/>
              </w:rPr>
            </w:pPr>
            <w:r w:rsidRPr="00195A1D">
              <w:rPr>
                <w:rFonts w:asciiTheme="minorHAnsi" w:hAnsiTheme="minorHAnsi" w:cstheme="minorHAnsi"/>
                <w:b/>
                <w:bCs/>
              </w:rPr>
              <w:t>Infrastructural development</w:t>
            </w:r>
            <w:r w:rsidRPr="00195A1D">
              <w:rPr>
                <w:rFonts w:asciiTheme="minorHAnsi" w:hAnsiTheme="minorHAnsi" w:cstheme="minorHAnsi"/>
              </w:rPr>
              <w:t xml:space="preserve"> </w:t>
            </w:r>
          </w:p>
          <w:p w14:paraId="7A44AD65" w14:textId="77777777" w:rsidR="00BD7A69" w:rsidRPr="00195A1D" w:rsidRDefault="00BD7A69" w:rsidP="00A42722">
            <w:pPr>
              <w:pStyle w:val="NormalWeb"/>
              <w:numPr>
                <w:ilvl w:val="1"/>
                <w:numId w:val="15"/>
              </w:numPr>
              <w:spacing w:before="0" w:beforeAutospacing="0" w:after="0" w:afterAutospacing="0" w:line="276" w:lineRule="auto"/>
              <w:jc w:val="both"/>
              <w:rPr>
                <w:rFonts w:asciiTheme="minorHAnsi" w:hAnsiTheme="minorHAnsi" w:cstheme="minorHAnsi"/>
              </w:rPr>
            </w:pPr>
            <w:r w:rsidRPr="00195A1D">
              <w:rPr>
                <w:rFonts w:asciiTheme="minorHAnsi" w:hAnsiTheme="minorHAnsi" w:cstheme="minorHAnsi"/>
              </w:rPr>
              <w:t xml:space="preserve">Refurbishment of the offices to increase in floor area </w:t>
            </w:r>
            <w:r>
              <w:rPr>
                <w:rFonts w:asciiTheme="minorHAnsi" w:hAnsiTheme="minorHAnsi" w:cstheme="minorHAnsi"/>
              </w:rPr>
              <w:t>FROM AN EXISITING 82.12sqm to 129.41sqm (157.58% increase)</w:t>
            </w:r>
            <w:r w:rsidRPr="00195A1D">
              <w:rPr>
                <w:rFonts w:asciiTheme="minorHAnsi" w:hAnsiTheme="minorHAnsi" w:cstheme="minorHAnsi"/>
              </w:rPr>
              <w:t xml:space="preserve"> and having a massive facelift of the office</w:t>
            </w:r>
            <w:r>
              <w:rPr>
                <w:rFonts w:asciiTheme="minorHAnsi" w:hAnsiTheme="minorHAnsi" w:cstheme="minorHAnsi"/>
              </w:rPr>
              <w:t xml:space="preserve"> and purchasing furniture</w:t>
            </w:r>
            <w:r w:rsidRPr="00195A1D">
              <w:rPr>
                <w:rFonts w:asciiTheme="minorHAnsi" w:hAnsiTheme="minorHAnsi" w:cstheme="minorHAnsi"/>
              </w:rPr>
              <w:t>.</w:t>
            </w:r>
          </w:p>
          <w:p w14:paraId="37BCE7AB" w14:textId="77777777" w:rsidR="00BD7A69" w:rsidRDefault="00BD7A69" w:rsidP="00A42722">
            <w:pPr>
              <w:pStyle w:val="NormalWeb"/>
              <w:numPr>
                <w:ilvl w:val="1"/>
                <w:numId w:val="15"/>
              </w:numPr>
              <w:spacing w:before="0" w:beforeAutospacing="0" w:after="0" w:afterAutospacing="0" w:line="276" w:lineRule="auto"/>
              <w:jc w:val="both"/>
              <w:rPr>
                <w:rFonts w:asciiTheme="minorHAnsi" w:hAnsiTheme="minorHAnsi" w:cstheme="minorHAnsi"/>
              </w:rPr>
            </w:pPr>
            <w:r w:rsidRPr="00195A1D">
              <w:rPr>
                <w:rFonts w:asciiTheme="minorHAnsi" w:hAnsiTheme="minorHAnsi" w:cstheme="minorHAnsi"/>
              </w:rPr>
              <w:t>Establishment of an International Students Cent</w:t>
            </w:r>
            <w:r>
              <w:rPr>
                <w:rFonts w:asciiTheme="minorHAnsi" w:hAnsiTheme="minorHAnsi" w:cstheme="minorHAnsi"/>
              </w:rPr>
              <w:t>re</w:t>
            </w:r>
            <w:r w:rsidRPr="00195A1D">
              <w:rPr>
                <w:rFonts w:asciiTheme="minorHAnsi" w:hAnsiTheme="minorHAnsi" w:cstheme="minorHAnsi"/>
              </w:rPr>
              <w:t xml:space="preserve"> available to university community.</w:t>
            </w:r>
          </w:p>
          <w:p w14:paraId="65104BC8" w14:textId="77777777" w:rsidR="00BD7A69" w:rsidRPr="00195A1D" w:rsidRDefault="00BD7A69" w:rsidP="00A42722">
            <w:pPr>
              <w:pStyle w:val="NormalWeb"/>
              <w:numPr>
                <w:ilvl w:val="1"/>
                <w:numId w:val="15"/>
              </w:numPr>
              <w:spacing w:before="0" w:beforeAutospacing="0" w:after="0" w:afterAutospacing="0" w:line="276" w:lineRule="auto"/>
              <w:jc w:val="both"/>
              <w:rPr>
                <w:rFonts w:asciiTheme="minorHAnsi" w:hAnsiTheme="minorHAnsi" w:cstheme="minorHAnsi"/>
              </w:rPr>
            </w:pPr>
            <w:r>
              <w:rPr>
                <w:rFonts w:asciiTheme="minorHAnsi" w:hAnsiTheme="minorHAnsi" w:cstheme="minorHAnsi"/>
              </w:rPr>
              <w:t>Renovation of Singh and No. 45 Guest Houses including painting, introduction of new visitor’s washroom and remodeling one bathroom.</w:t>
            </w:r>
          </w:p>
          <w:p w14:paraId="3D382E7E" w14:textId="77777777" w:rsidR="00BD7A69" w:rsidRPr="0047527B" w:rsidRDefault="00BD7A69" w:rsidP="00A42722">
            <w:pPr>
              <w:pStyle w:val="NormalWeb"/>
              <w:spacing w:before="0" w:beforeAutospacing="0" w:after="0" w:afterAutospacing="0" w:line="276" w:lineRule="auto"/>
              <w:ind w:left="1440"/>
              <w:jc w:val="both"/>
              <w:rPr>
                <w:rFonts w:asciiTheme="minorHAnsi" w:hAnsiTheme="minorHAnsi" w:cstheme="minorHAnsi"/>
                <w:sz w:val="12"/>
                <w:szCs w:val="12"/>
              </w:rPr>
            </w:pPr>
          </w:p>
          <w:p w14:paraId="2F5C74C3" w14:textId="77777777" w:rsidR="00BD7A69" w:rsidRPr="00195A1D" w:rsidRDefault="00BD7A69" w:rsidP="00A42722">
            <w:pPr>
              <w:pStyle w:val="NormalWeb"/>
              <w:numPr>
                <w:ilvl w:val="0"/>
                <w:numId w:val="15"/>
              </w:numPr>
              <w:spacing w:before="0" w:beforeAutospacing="0" w:after="0" w:afterAutospacing="0" w:line="276" w:lineRule="auto"/>
              <w:jc w:val="both"/>
              <w:rPr>
                <w:rFonts w:asciiTheme="minorHAnsi" w:hAnsiTheme="minorHAnsi" w:cstheme="minorHAnsi"/>
              </w:rPr>
            </w:pPr>
            <w:r w:rsidRPr="00195A1D">
              <w:rPr>
                <w:rFonts w:asciiTheme="minorHAnsi" w:hAnsiTheme="minorHAnsi" w:cstheme="minorHAnsi"/>
                <w:b/>
                <w:bCs/>
              </w:rPr>
              <w:t xml:space="preserve">Introduction of ground breaking international and exchange student welfare programmes </w:t>
            </w:r>
          </w:p>
          <w:p w14:paraId="08F82047" w14:textId="77777777" w:rsidR="00BD7A69" w:rsidRPr="00195A1D" w:rsidRDefault="00BD7A69" w:rsidP="00A42722">
            <w:pPr>
              <w:pStyle w:val="NormalWeb"/>
              <w:numPr>
                <w:ilvl w:val="1"/>
                <w:numId w:val="15"/>
              </w:numPr>
              <w:spacing w:before="0" w:beforeAutospacing="0" w:after="0" w:afterAutospacing="0" w:line="276" w:lineRule="auto"/>
              <w:jc w:val="both"/>
              <w:rPr>
                <w:rFonts w:asciiTheme="minorHAnsi" w:hAnsiTheme="minorHAnsi" w:cstheme="minorHAnsi"/>
              </w:rPr>
            </w:pPr>
            <w:r w:rsidRPr="00B032DC">
              <w:rPr>
                <w:rFonts w:asciiTheme="minorHAnsi" w:hAnsiTheme="minorHAnsi" w:cstheme="minorHAnsi"/>
                <w:i/>
                <w:iCs/>
                <w:u w:val="single"/>
              </w:rPr>
              <w:t>International Students Easter Homestay</w:t>
            </w:r>
            <w:r>
              <w:rPr>
                <w:rFonts w:asciiTheme="minorHAnsi" w:hAnsiTheme="minorHAnsi" w:cstheme="minorHAnsi"/>
              </w:rPr>
              <w:t xml:space="preserve"> – To foster cultural exchange and create a sense of belonging for international and exchange students during Easter by providing a warm Ghanaian cultural experience by connecting university staff with students.</w:t>
            </w:r>
          </w:p>
          <w:p w14:paraId="31FB098D" w14:textId="77777777" w:rsidR="00BD7A69" w:rsidRPr="00195A1D" w:rsidRDefault="00BD7A69" w:rsidP="00A42722">
            <w:pPr>
              <w:pStyle w:val="NormalWeb"/>
              <w:numPr>
                <w:ilvl w:val="1"/>
                <w:numId w:val="15"/>
              </w:numPr>
              <w:spacing w:before="0" w:beforeAutospacing="0" w:after="0" w:afterAutospacing="0" w:line="276" w:lineRule="auto"/>
              <w:jc w:val="both"/>
              <w:rPr>
                <w:rFonts w:asciiTheme="minorHAnsi" w:hAnsiTheme="minorHAnsi" w:cstheme="minorHAnsi"/>
              </w:rPr>
            </w:pPr>
            <w:r w:rsidRPr="00B032DC">
              <w:rPr>
                <w:rFonts w:asciiTheme="minorHAnsi" w:hAnsiTheme="minorHAnsi" w:cstheme="minorHAnsi"/>
                <w:i/>
                <w:iCs/>
                <w:u w:val="single"/>
              </w:rPr>
              <w:t>Akwaaba Night</w:t>
            </w:r>
            <w:r>
              <w:rPr>
                <w:rFonts w:asciiTheme="minorHAnsi" w:hAnsiTheme="minorHAnsi" w:cstheme="minorHAnsi"/>
              </w:rPr>
              <w:t xml:space="preserve"> – A welcome dinner and experience sharing and fun interaction for all international and exchange students by the Vice Chancellor and facilitated by the IPO annually.</w:t>
            </w:r>
          </w:p>
          <w:p w14:paraId="06AA4430" w14:textId="77777777" w:rsidR="00BD7A69" w:rsidRPr="00195A1D" w:rsidRDefault="00BD7A69" w:rsidP="00A42722">
            <w:pPr>
              <w:pStyle w:val="NormalWeb"/>
              <w:numPr>
                <w:ilvl w:val="1"/>
                <w:numId w:val="15"/>
              </w:numPr>
              <w:spacing w:before="0" w:beforeAutospacing="0" w:after="0" w:afterAutospacing="0" w:line="276" w:lineRule="auto"/>
              <w:jc w:val="both"/>
              <w:rPr>
                <w:rFonts w:asciiTheme="minorHAnsi" w:hAnsiTheme="minorHAnsi" w:cstheme="minorHAnsi"/>
              </w:rPr>
            </w:pPr>
            <w:r w:rsidRPr="00B032DC">
              <w:rPr>
                <w:rFonts w:asciiTheme="minorHAnsi" w:hAnsiTheme="minorHAnsi" w:cstheme="minorHAnsi"/>
                <w:i/>
                <w:iCs/>
                <w:u w:val="single"/>
              </w:rPr>
              <w:t>Oseikrom Bronya</w:t>
            </w:r>
            <w:r>
              <w:rPr>
                <w:rFonts w:asciiTheme="minorHAnsi" w:hAnsiTheme="minorHAnsi" w:cstheme="minorHAnsi"/>
              </w:rPr>
              <w:t xml:space="preserve"> – A Christmas fun-filled activities for international and exchange students during the easter to </w:t>
            </w:r>
            <w:r>
              <w:rPr>
                <w:rFonts w:asciiTheme="minorHAnsi" w:hAnsiTheme="minorHAnsi" w:cstheme="minorHAnsi"/>
              </w:rPr>
              <w:lastRenderedPageBreak/>
              <w:t>celebrate Christmas and increase bonding and giving them a home away from home.</w:t>
            </w:r>
          </w:p>
          <w:p w14:paraId="4D06905F" w14:textId="77777777" w:rsidR="00BD7A69" w:rsidRPr="00195A1D" w:rsidRDefault="00BD7A69" w:rsidP="00A42722">
            <w:pPr>
              <w:pStyle w:val="NormalWeb"/>
              <w:numPr>
                <w:ilvl w:val="1"/>
                <w:numId w:val="15"/>
              </w:numPr>
              <w:spacing w:before="0" w:beforeAutospacing="0" w:after="0" w:afterAutospacing="0" w:line="276" w:lineRule="auto"/>
              <w:jc w:val="both"/>
              <w:rPr>
                <w:rFonts w:asciiTheme="minorHAnsi" w:hAnsiTheme="minorHAnsi" w:cstheme="minorHAnsi"/>
              </w:rPr>
            </w:pPr>
            <w:r w:rsidRPr="00B032DC">
              <w:rPr>
                <w:rFonts w:asciiTheme="minorHAnsi" w:hAnsiTheme="minorHAnsi" w:cstheme="minorHAnsi"/>
                <w:i/>
                <w:iCs/>
                <w:u w:val="single"/>
              </w:rPr>
              <w:t>Around the World in a Day</w:t>
            </w:r>
            <w:r>
              <w:rPr>
                <w:rFonts w:asciiTheme="minorHAnsi" w:hAnsiTheme="minorHAnsi" w:cstheme="minorHAnsi"/>
              </w:rPr>
              <w:t xml:space="preserve"> – An immersive cultural experience designed to introduce students of KNUST Basic School to the diverse traditions, languages, and customs of the world through engaging in presentations, performances, storytelling, music, dance, and interactive sessions. Affords international students at KNUST to showcase the beauty of their cultures, thus, offering young learners a unique opportunity to explore global heritage without leaving their school.</w:t>
            </w:r>
            <w:r w:rsidRPr="00195A1D">
              <w:rPr>
                <w:rFonts w:asciiTheme="minorHAnsi" w:hAnsiTheme="minorHAnsi" w:cstheme="minorHAnsi"/>
              </w:rPr>
              <w:t xml:space="preserve"> </w:t>
            </w:r>
          </w:p>
          <w:p w14:paraId="0FDD696D" w14:textId="77777777" w:rsidR="00BD7A69" w:rsidRPr="00195A1D" w:rsidRDefault="00BD7A69" w:rsidP="00A42722">
            <w:pPr>
              <w:pStyle w:val="NormalWeb"/>
              <w:numPr>
                <w:ilvl w:val="1"/>
                <w:numId w:val="15"/>
              </w:numPr>
              <w:spacing w:before="0" w:beforeAutospacing="0" w:after="0" w:afterAutospacing="0" w:line="276" w:lineRule="auto"/>
              <w:jc w:val="both"/>
              <w:rPr>
                <w:rFonts w:asciiTheme="minorHAnsi" w:hAnsiTheme="minorHAnsi" w:cstheme="minorHAnsi"/>
              </w:rPr>
            </w:pPr>
            <w:r w:rsidRPr="00B032DC">
              <w:rPr>
                <w:rFonts w:asciiTheme="minorHAnsi" w:hAnsiTheme="minorHAnsi" w:cstheme="minorHAnsi"/>
                <w:i/>
                <w:iCs/>
                <w:u w:val="single"/>
              </w:rPr>
              <w:t>International Students Hangout</w:t>
            </w:r>
            <w:r w:rsidRPr="00195A1D">
              <w:rPr>
                <w:rFonts w:asciiTheme="minorHAnsi" w:hAnsiTheme="minorHAnsi" w:cstheme="minorHAnsi"/>
              </w:rPr>
              <w:t xml:space="preserve"> </w:t>
            </w:r>
            <w:r>
              <w:rPr>
                <w:rFonts w:asciiTheme="minorHAnsi" w:hAnsiTheme="minorHAnsi" w:cstheme="minorHAnsi"/>
              </w:rPr>
              <w:t>– Creating opportunities for networking, showing talents, learning new skills, experiencing personal growth, and connecting with peers in a fun filled environment.</w:t>
            </w:r>
          </w:p>
          <w:p w14:paraId="3C223711" w14:textId="77777777" w:rsidR="00BD7A69" w:rsidRPr="0047527B" w:rsidRDefault="00BD7A69" w:rsidP="00A42722">
            <w:pPr>
              <w:pStyle w:val="NormalWeb"/>
              <w:spacing w:before="0" w:beforeAutospacing="0" w:after="0" w:afterAutospacing="0" w:line="276" w:lineRule="auto"/>
              <w:ind w:left="1440"/>
              <w:jc w:val="both"/>
              <w:rPr>
                <w:rFonts w:asciiTheme="minorHAnsi" w:hAnsiTheme="minorHAnsi" w:cstheme="minorHAnsi"/>
                <w:sz w:val="12"/>
                <w:szCs w:val="12"/>
              </w:rPr>
            </w:pPr>
          </w:p>
          <w:p w14:paraId="07A7510F" w14:textId="77777777" w:rsidR="00BD7A69" w:rsidRPr="00195A1D" w:rsidRDefault="00BD7A69" w:rsidP="00A42722">
            <w:pPr>
              <w:pStyle w:val="ListParagraph"/>
              <w:numPr>
                <w:ilvl w:val="0"/>
                <w:numId w:val="15"/>
              </w:numPr>
              <w:autoSpaceDE w:val="0"/>
              <w:autoSpaceDN w:val="0"/>
              <w:adjustRightInd w:val="0"/>
              <w:jc w:val="both"/>
              <w:rPr>
                <w:rFonts w:asciiTheme="minorHAnsi" w:hAnsiTheme="minorHAnsi" w:cstheme="minorHAnsi"/>
                <w:b/>
                <w:bCs/>
              </w:rPr>
            </w:pPr>
            <w:r w:rsidRPr="00195A1D">
              <w:rPr>
                <w:rFonts w:asciiTheme="minorHAnsi" w:hAnsiTheme="minorHAnsi" w:cstheme="minorHAnsi"/>
                <w:b/>
                <w:bCs/>
              </w:rPr>
              <w:t>Comprehensive increase in the visibility of the International Programmes Office</w:t>
            </w:r>
          </w:p>
          <w:p w14:paraId="38DD63AC" w14:textId="77777777" w:rsidR="00BD7A69" w:rsidRPr="00195A1D" w:rsidRDefault="00BD7A69" w:rsidP="00A42722">
            <w:pPr>
              <w:pStyle w:val="NormalWeb"/>
              <w:numPr>
                <w:ilvl w:val="1"/>
                <w:numId w:val="15"/>
              </w:numPr>
              <w:spacing w:before="0" w:beforeAutospacing="0" w:after="0" w:afterAutospacing="0" w:line="276" w:lineRule="auto"/>
              <w:jc w:val="both"/>
              <w:rPr>
                <w:rFonts w:asciiTheme="minorHAnsi" w:hAnsiTheme="minorHAnsi" w:cstheme="minorHAnsi"/>
              </w:rPr>
            </w:pPr>
            <w:r w:rsidRPr="00195A1D">
              <w:rPr>
                <w:rFonts w:asciiTheme="minorHAnsi" w:hAnsiTheme="minorHAnsi" w:cstheme="minorHAnsi"/>
              </w:rPr>
              <w:t xml:space="preserve">Creation of additional social media handles such as LinkedIn, Instagram and Tik Tok </w:t>
            </w:r>
          </w:p>
          <w:p w14:paraId="2045924E" w14:textId="77777777" w:rsidR="00BD7A69" w:rsidRPr="00195A1D" w:rsidRDefault="00BD7A69" w:rsidP="00A42722">
            <w:pPr>
              <w:pStyle w:val="NormalWeb"/>
              <w:numPr>
                <w:ilvl w:val="1"/>
                <w:numId w:val="15"/>
              </w:numPr>
              <w:spacing w:before="0" w:beforeAutospacing="0" w:after="0" w:afterAutospacing="0" w:line="276" w:lineRule="auto"/>
              <w:jc w:val="both"/>
              <w:rPr>
                <w:rFonts w:asciiTheme="minorHAnsi" w:hAnsiTheme="minorHAnsi" w:cstheme="minorHAnsi"/>
              </w:rPr>
            </w:pPr>
            <w:r w:rsidRPr="00195A1D">
              <w:rPr>
                <w:rFonts w:asciiTheme="minorHAnsi" w:hAnsiTheme="minorHAnsi" w:cstheme="minorHAnsi"/>
              </w:rPr>
              <w:t>Reopening of closed social media handles.</w:t>
            </w:r>
          </w:p>
          <w:p w14:paraId="280A857E" w14:textId="77777777" w:rsidR="00BD7A69" w:rsidRPr="00195A1D" w:rsidRDefault="00BD7A69" w:rsidP="00A42722">
            <w:pPr>
              <w:pStyle w:val="NormalWeb"/>
              <w:numPr>
                <w:ilvl w:val="1"/>
                <w:numId w:val="15"/>
              </w:numPr>
              <w:spacing w:before="0" w:beforeAutospacing="0" w:after="0" w:afterAutospacing="0" w:line="276" w:lineRule="auto"/>
              <w:jc w:val="both"/>
              <w:rPr>
                <w:rFonts w:asciiTheme="minorHAnsi" w:hAnsiTheme="minorHAnsi" w:cstheme="minorHAnsi"/>
              </w:rPr>
            </w:pPr>
            <w:r w:rsidRPr="00195A1D">
              <w:rPr>
                <w:rFonts w:asciiTheme="minorHAnsi" w:hAnsiTheme="minorHAnsi" w:cstheme="minorHAnsi"/>
              </w:rPr>
              <w:t xml:space="preserve"> Over 1,000% increase in followers and presence.</w:t>
            </w:r>
          </w:p>
          <w:p w14:paraId="36AFED5E" w14:textId="77777777" w:rsidR="00BD7A69" w:rsidRPr="00195A1D" w:rsidRDefault="00BD7A69" w:rsidP="00A42722">
            <w:pPr>
              <w:pStyle w:val="NormalWeb"/>
              <w:numPr>
                <w:ilvl w:val="1"/>
                <w:numId w:val="15"/>
              </w:numPr>
              <w:spacing w:before="0" w:beforeAutospacing="0" w:after="0" w:afterAutospacing="0" w:line="276" w:lineRule="auto"/>
              <w:jc w:val="both"/>
              <w:rPr>
                <w:rFonts w:asciiTheme="minorHAnsi" w:hAnsiTheme="minorHAnsi" w:cstheme="minorHAnsi"/>
              </w:rPr>
            </w:pPr>
            <w:r w:rsidRPr="00195A1D">
              <w:rPr>
                <w:rFonts w:asciiTheme="minorHAnsi" w:hAnsiTheme="minorHAnsi" w:cstheme="minorHAnsi"/>
              </w:rPr>
              <w:t>Bi-monthly IPO briefs showcases all activities of the IPO.</w:t>
            </w:r>
          </w:p>
          <w:p w14:paraId="16320AA4" w14:textId="77777777" w:rsidR="00BD7A69" w:rsidRPr="00195A1D" w:rsidRDefault="00BD7A69" w:rsidP="00A42722">
            <w:pPr>
              <w:pStyle w:val="NormalWeb"/>
              <w:numPr>
                <w:ilvl w:val="1"/>
                <w:numId w:val="15"/>
              </w:numPr>
              <w:spacing w:before="0" w:beforeAutospacing="0" w:after="0" w:afterAutospacing="0" w:line="276" w:lineRule="auto"/>
              <w:jc w:val="both"/>
              <w:rPr>
                <w:rFonts w:asciiTheme="minorHAnsi" w:hAnsiTheme="minorHAnsi" w:cstheme="minorHAnsi"/>
              </w:rPr>
            </w:pPr>
            <w:r w:rsidRPr="00195A1D">
              <w:rPr>
                <w:rFonts w:asciiTheme="minorHAnsi" w:hAnsiTheme="minorHAnsi" w:cstheme="minorHAnsi"/>
              </w:rPr>
              <w:t xml:space="preserve">Regular roadshows showcase activities, services and opportunities available. </w:t>
            </w:r>
          </w:p>
          <w:p w14:paraId="18CEE0BD" w14:textId="77777777" w:rsidR="00BD7A69" w:rsidRDefault="00BD7A69" w:rsidP="00A42722">
            <w:pPr>
              <w:pStyle w:val="NormalWeb"/>
              <w:numPr>
                <w:ilvl w:val="1"/>
                <w:numId w:val="15"/>
              </w:numPr>
              <w:spacing w:before="0" w:beforeAutospacing="0" w:after="0" w:afterAutospacing="0" w:line="276" w:lineRule="auto"/>
              <w:jc w:val="both"/>
              <w:rPr>
                <w:rFonts w:asciiTheme="minorHAnsi" w:hAnsiTheme="minorHAnsi" w:cstheme="minorHAnsi"/>
              </w:rPr>
            </w:pPr>
            <w:r w:rsidRPr="00195A1D">
              <w:rPr>
                <w:rFonts w:asciiTheme="minorHAnsi" w:hAnsiTheme="minorHAnsi" w:cstheme="minorHAnsi"/>
              </w:rPr>
              <w:t>Introduction of short video skits to highlight international and exchange student as well as faculty experiences at KNUST</w:t>
            </w:r>
          </w:p>
          <w:p w14:paraId="53907E1D" w14:textId="77777777" w:rsidR="00BD7A69" w:rsidRPr="00195A1D" w:rsidRDefault="00BD7A69" w:rsidP="00A42722">
            <w:pPr>
              <w:pStyle w:val="NormalWeb"/>
              <w:numPr>
                <w:ilvl w:val="1"/>
                <w:numId w:val="15"/>
              </w:numPr>
              <w:spacing w:before="0" w:beforeAutospacing="0" w:after="0" w:afterAutospacing="0" w:line="276" w:lineRule="auto"/>
              <w:jc w:val="both"/>
              <w:rPr>
                <w:rFonts w:asciiTheme="minorHAnsi" w:hAnsiTheme="minorHAnsi" w:cstheme="minorHAnsi"/>
              </w:rPr>
            </w:pPr>
            <w:r>
              <w:rPr>
                <w:rFonts w:asciiTheme="minorHAnsi" w:hAnsiTheme="minorHAnsi" w:cstheme="minorHAnsi"/>
              </w:rPr>
              <w:t>Construction of an IPO visibility wall for all public official photos to create an identity for the office</w:t>
            </w:r>
          </w:p>
          <w:p w14:paraId="6942F500" w14:textId="77777777" w:rsidR="00BD7A69" w:rsidRPr="0047527B" w:rsidRDefault="00BD7A69" w:rsidP="00A42722">
            <w:pPr>
              <w:pStyle w:val="NormalWeb"/>
              <w:spacing w:before="0" w:beforeAutospacing="0" w:after="0" w:afterAutospacing="0" w:line="276" w:lineRule="auto"/>
              <w:ind w:left="1440"/>
              <w:jc w:val="both"/>
              <w:rPr>
                <w:rFonts w:asciiTheme="minorHAnsi" w:hAnsiTheme="minorHAnsi" w:cstheme="minorHAnsi"/>
                <w:sz w:val="12"/>
                <w:szCs w:val="12"/>
              </w:rPr>
            </w:pPr>
          </w:p>
          <w:p w14:paraId="48BDF25E" w14:textId="77777777" w:rsidR="00BD7A69" w:rsidRPr="00195A1D" w:rsidRDefault="00BD7A69" w:rsidP="00A42722">
            <w:pPr>
              <w:pStyle w:val="NormalWeb"/>
              <w:numPr>
                <w:ilvl w:val="0"/>
                <w:numId w:val="15"/>
              </w:numPr>
              <w:spacing w:before="0" w:beforeAutospacing="0" w:after="0" w:afterAutospacing="0" w:line="276" w:lineRule="auto"/>
              <w:jc w:val="both"/>
              <w:rPr>
                <w:rFonts w:asciiTheme="minorHAnsi" w:hAnsiTheme="minorHAnsi" w:cstheme="minorHAnsi"/>
              </w:rPr>
            </w:pPr>
            <w:r w:rsidRPr="00195A1D">
              <w:rPr>
                <w:rFonts w:asciiTheme="minorHAnsi" w:hAnsiTheme="minorHAnsi" w:cstheme="minorHAnsi"/>
                <w:b/>
                <w:bCs/>
              </w:rPr>
              <w:t>Appreciable increase in partnership activities</w:t>
            </w:r>
          </w:p>
          <w:p w14:paraId="3A07D32B" w14:textId="5A91C9E1" w:rsidR="00BD7A69" w:rsidRPr="00195A1D" w:rsidRDefault="00BD7A69" w:rsidP="00A42722">
            <w:pPr>
              <w:pStyle w:val="NormalWeb"/>
              <w:numPr>
                <w:ilvl w:val="1"/>
                <w:numId w:val="15"/>
              </w:numPr>
              <w:spacing w:before="0" w:beforeAutospacing="0" w:after="0" w:afterAutospacing="0" w:line="276" w:lineRule="auto"/>
              <w:jc w:val="both"/>
              <w:rPr>
                <w:rFonts w:asciiTheme="minorHAnsi" w:hAnsiTheme="minorHAnsi" w:cstheme="minorHAnsi"/>
              </w:rPr>
            </w:pPr>
            <w:r>
              <w:rPr>
                <w:rFonts w:asciiTheme="minorHAnsi" w:hAnsiTheme="minorHAnsi" w:cstheme="minorHAnsi"/>
              </w:rPr>
              <w:t xml:space="preserve">More </w:t>
            </w:r>
            <w:r w:rsidRPr="004E72A5">
              <w:rPr>
                <w:rFonts w:asciiTheme="minorHAnsi" w:hAnsiTheme="minorHAnsi" w:cstheme="minorHAnsi"/>
              </w:rPr>
              <w:t>than 2</w:t>
            </w:r>
            <w:r w:rsidR="004E72A5" w:rsidRPr="004E72A5">
              <w:rPr>
                <w:rFonts w:asciiTheme="minorHAnsi" w:hAnsiTheme="minorHAnsi" w:cstheme="minorHAnsi"/>
              </w:rPr>
              <w:t>25</w:t>
            </w:r>
            <w:r w:rsidRPr="004E72A5">
              <w:rPr>
                <w:rFonts w:asciiTheme="minorHAnsi" w:hAnsiTheme="minorHAnsi" w:cstheme="minorHAnsi"/>
              </w:rPr>
              <w:t xml:space="preserve"> active partnerships</w:t>
            </w:r>
            <w:r w:rsidRPr="00195A1D">
              <w:rPr>
                <w:rFonts w:asciiTheme="minorHAnsi" w:hAnsiTheme="minorHAnsi" w:cstheme="minorHAnsi"/>
              </w:rPr>
              <w:t xml:space="preserve"> since January 2022 </w:t>
            </w:r>
          </w:p>
          <w:p w14:paraId="593CFC59" w14:textId="77777777" w:rsidR="00BD7A69" w:rsidRPr="00195A1D" w:rsidRDefault="00BD7A69" w:rsidP="00A42722">
            <w:pPr>
              <w:pStyle w:val="NormalWeb"/>
              <w:numPr>
                <w:ilvl w:val="1"/>
                <w:numId w:val="15"/>
              </w:numPr>
              <w:spacing w:before="0" w:beforeAutospacing="0" w:after="0" w:afterAutospacing="0" w:line="276" w:lineRule="auto"/>
              <w:jc w:val="both"/>
              <w:rPr>
                <w:rFonts w:asciiTheme="minorHAnsi" w:hAnsiTheme="minorHAnsi" w:cstheme="minorHAnsi"/>
              </w:rPr>
            </w:pPr>
            <w:r w:rsidRPr="00195A1D">
              <w:rPr>
                <w:rFonts w:asciiTheme="minorHAnsi" w:hAnsiTheme="minorHAnsi" w:cstheme="minorHAnsi"/>
              </w:rPr>
              <w:t xml:space="preserve">Increase for institutions in France, Germany, and the United States </w:t>
            </w:r>
          </w:p>
          <w:p w14:paraId="13A9D979" w14:textId="77777777" w:rsidR="00BD7A69" w:rsidRPr="00195A1D" w:rsidRDefault="00BD7A69" w:rsidP="00A42722">
            <w:pPr>
              <w:pStyle w:val="NormalWeb"/>
              <w:numPr>
                <w:ilvl w:val="1"/>
                <w:numId w:val="15"/>
              </w:numPr>
              <w:spacing w:before="0" w:beforeAutospacing="0" w:after="0" w:afterAutospacing="0" w:line="276" w:lineRule="auto"/>
              <w:jc w:val="both"/>
              <w:rPr>
                <w:rFonts w:asciiTheme="minorHAnsi" w:hAnsiTheme="minorHAnsi" w:cstheme="minorHAnsi"/>
              </w:rPr>
            </w:pPr>
            <w:r w:rsidRPr="00195A1D">
              <w:rPr>
                <w:rFonts w:asciiTheme="minorHAnsi" w:hAnsiTheme="minorHAnsi" w:cstheme="minorHAnsi"/>
              </w:rPr>
              <w:t xml:space="preserve">Strategic partnerships with Hubei University of Automotive Technology and Technical University of Munich, Germany greatly strengthened </w:t>
            </w:r>
          </w:p>
          <w:p w14:paraId="7608A316" w14:textId="77777777" w:rsidR="00BD7A69" w:rsidRPr="00195A1D" w:rsidRDefault="00BD7A69" w:rsidP="00A42722">
            <w:pPr>
              <w:pStyle w:val="NormalWeb"/>
              <w:numPr>
                <w:ilvl w:val="1"/>
                <w:numId w:val="15"/>
              </w:numPr>
              <w:spacing w:before="0" w:beforeAutospacing="0" w:after="0" w:afterAutospacing="0" w:line="276" w:lineRule="auto"/>
              <w:jc w:val="both"/>
              <w:rPr>
                <w:rFonts w:asciiTheme="minorHAnsi" w:hAnsiTheme="minorHAnsi" w:cstheme="minorHAnsi"/>
              </w:rPr>
            </w:pPr>
            <w:r w:rsidRPr="00195A1D">
              <w:rPr>
                <w:rFonts w:asciiTheme="minorHAnsi" w:hAnsiTheme="minorHAnsi" w:cstheme="minorHAnsi"/>
              </w:rPr>
              <w:t xml:space="preserve">Increases in mobilities and research funding. </w:t>
            </w:r>
          </w:p>
          <w:p w14:paraId="446582AC" w14:textId="77777777" w:rsidR="00BD7A69" w:rsidRPr="0047527B" w:rsidRDefault="00BD7A69" w:rsidP="00A42722">
            <w:pPr>
              <w:pStyle w:val="NormalWeb"/>
              <w:spacing w:before="0" w:beforeAutospacing="0" w:after="0" w:afterAutospacing="0" w:line="276" w:lineRule="auto"/>
              <w:ind w:left="1440"/>
              <w:jc w:val="both"/>
              <w:rPr>
                <w:rFonts w:asciiTheme="minorHAnsi" w:hAnsiTheme="minorHAnsi" w:cstheme="minorHAnsi"/>
                <w:sz w:val="12"/>
                <w:szCs w:val="12"/>
              </w:rPr>
            </w:pPr>
          </w:p>
          <w:p w14:paraId="0552C7BF" w14:textId="77777777" w:rsidR="00BD7A69" w:rsidRPr="00195A1D" w:rsidRDefault="00BD7A69" w:rsidP="00A42722">
            <w:pPr>
              <w:pStyle w:val="NormalWeb"/>
              <w:numPr>
                <w:ilvl w:val="0"/>
                <w:numId w:val="15"/>
              </w:numPr>
              <w:spacing w:before="0" w:beforeAutospacing="0" w:after="0" w:afterAutospacing="0" w:line="276" w:lineRule="auto"/>
              <w:jc w:val="both"/>
              <w:rPr>
                <w:rFonts w:asciiTheme="minorHAnsi" w:hAnsiTheme="minorHAnsi" w:cstheme="minorHAnsi"/>
              </w:rPr>
            </w:pPr>
            <w:r w:rsidRPr="00195A1D">
              <w:rPr>
                <w:rFonts w:asciiTheme="minorHAnsi" w:hAnsiTheme="minorHAnsi" w:cstheme="minorHAnsi"/>
                <w:b/>
                <w:bCs/>
              </w:rPr>
              <w:t>Highly successful enhancement of partnerships management</w:t>
            </w:r>
            <w:r w:rsidRPr="00195A1D">
              <w:rPr>
                <w:rFonts w:asciiTheme="minorHAnsi" w:hAnsiTheme="minorHAnsi" w:cstheme="minorHAnsi"/>
              </w:rPr>
              <w:t xml:space="preserve"> </w:t>
            </w:r>
          </w:p>
          <w:p w14:paraId="53C593E5" w14:textId="77777777" w:rsidR="00BD7A69" w:rsidRPr="00195A1D" w:rsidRDefault="00BD7A69" w:rsidP="00A42722">
            <w:pPr>
              <w:pStyle w:val="NormalWeb"/>
              <w:numPr>
                <w:ilvl w:val="1"/>
                <w:numId w:val="15"/>
              </w:numPr>
              <w:spacing w:before="0" w:beforeAutospacing="0" w:after="0" w:afterAutospacing="0" w:line="276" w:lineRule="auto"/>
              <w:jc w:val="both"/>
              <w:rPr>
                <w:rFonts w:asciiTheme="minorHAnsi" w:hAnsiTheme="minorHAnsi" w:cstheme="minorHAnsi"/>
              </w:rPr>
            </w:pPr>
            <w:r w:rsidRPr="00195A1D">
              <w:rPr>
                <w:rFonts w:asciiTheme="minorHAnsi" w:hAnsiTheme="minorHAnsi" w:cstheme="minorHAnsi"/>
              </w:rPr>
              <w:lastRenderedPageBreak/>
              <w:t xml:space="preserve">Development of Partnership Management Platform, a tool developed in conjunction with the </w:t>
            </w:r>
            <w:r>
              <w:rPr>
                <w:rFonts w:asciiTheme="minorHAnsi" w:hAnsiTheme="minorHAnsi" w:cstheme="minorHAnsi"/>
              </w:rPr>
              <w:t>University Information Technology Services (UITS)</w:t>
            </w:r>
            <w:r w:rsidRPr="00195A1D">
              <w:rPr>
                <w:rFonts w:asciiTheme="minorHAnsi" w:hAnsiTheme="minorHAnsi" w:cstheme="minorHAnsi"/>
              </w:rPr>
              <w:t xml:space="preserve"> </w:t>
            </w:r>
            <w:r>
              <w:rPr>
                <w:rFonts w:asciiTheme="minorHAnsi" w:hAnsiTheme="minorHAnsi" w:cstheme="minorHAnsi"/>
              </w:rPr>
              <w:t>to manage</w:t>
            </w:r>
            <w:r w:rsidRPr="00195A1D">
              <w:rPr>
                <w:rFonts w:asciiTheme="minorHAnsi" w:hAnsiTheme="minorHAnsi" w:cstheme="minorHAnsi"/>
              </w:rPr>
              <w:t xml:space="preserve"> partnership</w:t>
            </w:r>
          </w:p>
          <w:p w14:paraId="5DC7AA28" w14:textId="77777777" w:rsidR="00BD7A69" w:rsidRPr="00195A1D" w:rsidRDefault="00BD7A69" w:rsidP="00A42722">
            <w:pPr>
              <w:pStyle w:val="NormalWeb"/>
              <w:numPr>
                <w:ilvl w:val="1"/>
                <w:numId w:val="15"/>
              </w:numPr>
              <w:spacing w:before="0" w:beforeAutospacing="0" w:after="0" w:afterAutospacing="0" w:line="276" w:lineRule="auto"/>
              <w:jc w:val="both"/>
              <w:rPr>
                <w:rFonts w:asciiTheme="minorHAnsi" w:hAnsiTheme="minorHAnsi" w:cstheme="minorHAnsi"/>
              </w:rPr>
            </w:pPr>
            <w:r w:rsidRPr="00195A1D">
              <w:rPr>
                <w:rFonts w:asciiTheme="minorHAnsi" w:hAnsiTheme="minorHAnsi" w:cstheme="minorHAnsi"/>
              </w:rPr>
              <w:t>Development of the MOU compendium</w:t>
            </w:r>
          </w:p>
          <w:p w14:paraId="4FD7A4EF" w14:textId="77777777" w:rsidR="00BD7A69" w:rsidRPr="00195A1D" w:rsidRDefault="00BD7A69" w:rsidP="00A42722">
            <w:pPr>
              <w:pStyle w:val="NormalWeb"/>
              <w:numPr>
                <w:ilvl w:val="1"/>
                <w:numId w:val="15"/>
              </w:numPr>
              <w:spacing w:before="0" w:beforeAutospacing="0" w:after="0" w:afterAutospacing="0" w:line="276" w:lineRule="auto"/>
              <w:jc w:val="both"/>
              <w:rPr>
                <w:rFonts w:asciiTheme="minorHAnsi" w:hAnsiTheme="minorHAnsi" w:cstheme="minorHAnsi"/>
              </w:rPr>
            </w:pPr>
            <w:r w:rsidRPr="00195A1D">
              <w:rPr>
                <w:rFonts w:asciiTheme="minorHAnsi" w:hAnsiTheme="minorHAnsi" w:cstheme="minorHAnsi"/>
              </w:rPr>
              <w:t>Appreciation for initiators of MOUs including awards for the very successful ones</w:t>
            </w:r>
          </w:p>
          <w:p w14:paraId="1EDF4DF3" w14:textId="77777777" w:rsidR="00BD7A69" w:rsidRPr="0047527B" w:rsidRDefault="00BD7A69" w:rsidP="00A42722">
            <w:pPr>
              <w:pStyle w:val="NormalWeb"/>
              <w:spacing w:before="0" w:beforeAutospacing="0" w:after="0" w:afterAutospacing="0" w:line="276" w:lineRule="auto"/>
              <w:ind w:left="1440"/>
              <w:jc w:val="both"/>
              <w:rPr>
                <w:rFonts w:asciiTheme="minorHAnsi" w:hAnsiTheme="minorHAnsi" w:cstheme="minorHAnsi"/>
                <w:sz w:val="12"/>
                <w:szCs w:val="12"/>
              </w:rPr>
            </w:pPr>
          </w:p>
          <w:p w14:paraId="77BE370B" w14:textId="77777777" w:rsidR="00BD7A69" w:rsidRPr="00195A1D" w:rsidRDefault="00BD7A69" w:rsidP="00A42722">
            <w:pPr>
              <w:pStyle w:val="NormalWeb"/>
              <w:numPr>
                <w:ilvl w:val="0"/>
                <w:numId w:val="15"/>
              </w:numPr>
              <w:spacing w:before="0" w:beforeAutospacing="0" w:after="0" w:afterAutospacing="0" w:line="276" w:lineRule="auto"/>
              <w:jc w:val="both"/>
              <w:rPr>
                <w:rFonts w:asciiTheme="minorHAnsi" w:hAnsiTheme="minorHAnsi" w:cstheme="minorHAnsi"/>
                <w:b/>
                <w:bCs/>
              </w:rPr>
            </w:pPr>
            <w:r w:rsidRPr="00195A1D">
              <w:rPr>
                <w:rFonts w:asciiTheme="minorHAnsi" w:hAnsiTheme="minorHAnsi" w:cstheme="minorHAnsi"/>
                <w:b/>
                <w:bCs/>
              </w:rPr>
              <w:t>Standardization of processes for ease of implementation and creation of new documents</w:t>
            </w:r>
          </w:p>
          <w:p w14:paraId="5752A40B" w14:textId="77777777" w:rsidR="00BD7A69" w:rsidRPr="00195A1D" w:rsidRDefault="00BD7A69" w:rsidP="00A42722">
            <w:pPr>
              <w:pStyle w:val="NormalWeb"/>
              <w:numPr>
                <w:ilvl w:val="1"/>
                <w:numId w:val="15"/>
              </w:numPr>
              <w:spacing w:before="0" w:beforeAutospacing="0" w:after="0" w:afterAutospacing="0" w:line="276" w:lineRule="auto"/>
              <w:jc w:val="both"/>
              <w:rPr>
                <w:rFonts w:asciiTheme="minorHAnsi" w:hAnsiTheme="minorHAnsi" w:cstheme="minorHAnsi"/>
              </w:rPr>
            </w:pPr>
            <w:r w:rsidRPr="00195A1D">
              <w:rPr>
                <w:rFonts w:asciiTheme="minorHAnsi" w:hAnsiTheme="minorHAnsi" w:cstheme="minorHAnsi"/>
              </w:rPr>
              <w:t>Student Mobility application process</w:t>
            </w:r>
          </w:p>
          <w:p w14:paraId="186C2E5D" w14:textId="77777777" w:rsidR="00BD7A69" w:rsidRPr="00195A1D" w:rsidRDefault="00BD7A69" w:rsidP="00A42722">
            <w:pPr>
              <w:pStyle w:val="NormalWeb"/>
              <w:numPr>
                <w:ilvl w:val="1"/>
                <w:numId w:val="15"/>
              </w:numPr>
              <w:spacing w:before="0" w:beforeAutospacing="0" w:after="0" w:afterAutospacing="0" w:line="276" w:lineRule="auto"/>
              <w:jc w:val="both"/>
              <w:rPr>
                <w:rFonts w:asciiTheme="minorHAnsi" w:hAnsiTheme="minorHAnsi" w:cstheme="minorHAnsi"/>
              </w:rPr>
            </w:pPr>
            <w:r w:rsidRPr="00195A1D">
              <w:rPr>
                <w:rFonts w:asciiTheme="minorHAnsi" w:hAnsiTheme="minorHAnsi" w:cstheme="minorHAnsi"/>
              </w:rPr>
              <w:t>Outbound Mobility pre-departure protocol</w:t>
            </w:r>
          </w:p>
          <w:p w14:paraId="093B5CA3" w14:textId="77777777" w:rsidR="00BD7A69" w:rsidRPr="00DD7C97" w:rsidRDefault="00BD7A69" w:rsidP="00A42722">
            <w:pPr>
              <w:pStyle w:val="NormalWeb"/>
              <w:numPr>
                <w:ilvl w:val="1"/>
                <w:numId w:val="15"/>
              </w:numPr>
              <w:spacing w:before="0" w:beforeAutospacing="0" w:after="0" w:afterAutospacing="0" w:line="276" w:lineRule="auto"/>
              <w:jc w:val="both"/>
              <w:rPr>
                <w:rFonts w:asciiTheme="minorHAnsi" w:hAnsiTheme="minorHAnsi" w:cstheme="minorHAnsi"/>
              </w:rPr>
            </w:pPr>
            <w:r>
              <w:rPr>
                <w:rFonts w:asciiTheme="minorHAnsi" w:hAnsiTheme="minorHAnsi" w:cstheme="minorHAnsi"/>
              </w:rPr>
              <w:t>International Programmes Office Guide for</w:t>
            </w:r>
            <w:r w:rsidRPr="00DD7C97">
              <w:rPr>
                <w:rFonts w:asciiTheme="minorHAnsi" w:hAnsiTheme="minorHAnsi" w:cstheme="minorHAnsi"/>
              </w:rPr>
              <w:t xml:space="preserve"> international </w:t>
            </w:r>
            <w:r>
              <w:rPr>
                <w:rFonts w:asciiTheme="minorHAnsi" w:hAnsiTheme="minorHAnsi" w:cstheme="minorHAnsi"/>
              </w:rPr>
              <w:t>S</w:t>
            </w:r>
            <w:r w:rsidRPr="00DD7C97">
              <w:rPr>
                <w:rFonts w:asciiTheme="minorHAnsi" w:hAnsiTheme="minorHAnsi" w:cstheme="minorHAnsi"/>
              </w:rPr>
              <w:t xml:space="preserve">tudents and </w:t>
            </w:r>
            <w:r>
              <w:rPr>
                <w:rFonts w:asciiTheme="minorHAnsi" w:hAnsiTheme="minorHAnsi" w:cstheme="minorHAnsi"/>
              </w:rPr>
              <w:t>V</w:t>
            </w:r>
            <w:r w:rsidRPr="00DD7C97">
              <w:rPr>
                <w:rFonts w:asciiTheme="minorHAnsi" w:hAnsiTheme="minorHAnsi" w:cstheme="minorHAnsi"/>
              </w:rPr>
              <w:t>isitors</w:t>
            </w:r>
          </w:p>
          <w:p w14:paraId="455D8B31" w14:textId="77777777" w:rsidR="00BD7A69" w:rsidRDefault="00BD7A69" w:rsidP="00A42722">
            <w:pPr>
              <w:pStyle w:val="NormalWeb"/>
              <w:numPr>
                <w:ilvl w:val="1"/>
                <w:numId w:val="15"/>
              </w:numPr>
              <w:spacing w:before="0" w:beforeAutospacing="0" w:after="0" w:afterAutospacing="0" w:line="276" w:lineRule="auto"/>
              <w:jc w:val="both"/>
              <w:rPr>
                <w:rFonts w:asciiTheme="minorHAnsi" w:hAnsiTheme="minorHAnsi" w:cstheme="minorHAnsi"/>
              </w:rPr>
            </w:pPr>
            <w:r>
              <w:rPr>
                <w:rFonts w:asciiTheme="minorHAnsi" w:hAnsiTheme="minorHAnsi" w:cstheme="minorHAnsi"/>
              </w:rPr>
              <w:t>The IPO Navigator: Manual for Operations, Exchanges and Strategic Collaborations for Intertionalization</w:t>
            </w:r>
          </w:p>
          <w:p w14:paraId="30B1B68F" w14:textId="77777777" w:rsidR="00BD7A69" w:rsidRPr="00510647" w:rsidRDefault="00BD7A69" w:rsidP="00A42722">
            <w:pPr>
              <w:pStyle w:val="NormalWeb"/>
              <w:spacing w:before="0" w:beforeAutospacing="0" w:after="0" w:afterAutospacing="0" w:line="276" w:lineRule="auto"/>
              <w:ind w:left="1080"/>
              <w:jc w:val="both"/>
              <w:rPr>
                <w:rFonts w:asciiTheme="minorHAnsi" w:hAnsiTheme="minorHAnsi" w:cstheme="minorHAnsi"/>
                <w:sz w:val="12"/>
                <w:szCs w:val="12"/>
              </w:rPr>
            </w:pPr>
            <w:r>
              <w:rPr>
                <w:rFonts w:asciiTheme="minorHAnsi" w:hAnsiTheme="minorHAnsi" w:cstheme="minorHAnsi"/>
                <w:sz w:val="12"/>
                <w:szCs w:val="12"/>
              </w:rPr>
              <w:t xml:space="preserve"> </w:t>
            </w:r>
          </w:p>
          <w:p w14:paraId="2CB56B09" w14:textId="77777777" w:rsidR="00BD7A69" w:rsidRPr="00510647" w:rsidRDefault="00BD7A69" w:rsidP="00A42722">
            <w:pPr>
              <w:pStyle w:val="NormalWeb"/>
              <w:numPr>
                <w:ilvl w:val="0"/>
                <w:numId w:val="15"/>
              </w:numPr>
              <w:spacing w:before="0" w:beforeAutospacing="0" w:after="0" w:afterAutospacing="0" w:line="276" w:lineRule="auto"/>
              <w:jc w:val="both"/>
              <w:rPr>
                <w:rFonts w:asciiTheme="minorHAnsi" w:hAnsiTheme="minorHAnsi" w:cstheme="minorHAnsi"/>
                <w:b/>
                <w:bCs/>
              </w:rPr>
            </w:pPr>
            <w:r w:rsidRPr="00510647">
              <w:rPr>
                <w:rFonts w:asciiTheme="minorHAnsi" w:hAnsiTheme="minorHAnsi" w:cstheme="minorHAnsi"/>
                <w:b/>
                <w:bCs/>
              </w:rPr>
              <w:t>Partnerships for Impact Agenda</w:t>
            </w:r>
          </w:p>
          <w:p w14:paraId="46D7FF00" w14:textId="77777777" w:rsidR="00BD7A69" w:rsidRPr="00885BE4" w:rsidRDefault="00BD7A69" w:rsidP="00A42722">
            <w:pPr>
              <w:pStyle w:val="NormalWeb"/>
              <w:numPr>
                <w:ilvl w:val="1"/>
                <w:numId w:val="15"/>
              </w:numPr>
              <w:spacing w:before="0" w:beforeAutospacing="0" w:after="0" w:afterAutospacing="0" w:line="276" w:lineRule="auto"/>
              <w:jc w:val="both"/>
              <w:rPr>
                <w:rFonts w:asciiTheme="minorHAnsi" w:hAnsiTheme="minorHAnsi" w:cstheme="minorHAnsi"/>
                <w:sz w:val="28"/>
                <w:szCs w:val="28"/>
              </w:rPr>
            </w:pPr>
            <w:r>
              <w:rPr>
                <w:rFonts w:asciiTheme="minorHAnsi" w:hAnsiTheme="minorHAnsi" w:cstheme="minorHAnsi"/>
                <w:color w:val="080809"/>
              </w:rPr>
              <w:t>I</w:t>
            </w:r>
            <w:r w:rsidRPr="00885BE4">
              <w:rPr>
                <w:rFonts w:asciiTheme="minorHAnsi" w:hAnsiTheme="minorHAnsi" w:cstheme="minorHAnsi"/>
                <w:color w:val="080809"/>
              </w:rPr>
              <w:t>n</w:t>
            </w:r>
            <w:r>
              <w:rPr>
                <w:rFonts w:asciiTheme="minorHAnsi" w:hAnsiTheme="minorHAnsi" w:cstheme="minorHAnsi"/>
                <w:color w:val="080809"/>
              </w:rPr>
              <w:t xml:space="preserve"> </w:t>
            </w:r>
            <w:r w:rsidRPr="00885BE4">
              <w:rPr>
                <w:rFonts w:asciiTheme="minorHAnsi" w:hAnsiTheme="minorHAnsi" w:cstheme="minorHAnsi"/>
                <w:color w:val="080809"/>
              </w:rPr>
              <w:t xml:space="preserve">collaboration with Women in STEM Ghana </w:t>
            </w:r>
            <w:r>
              <w:rPr>
                <w:rFonts w:asciiTheme="minorHAnsi" w:hAnsiTheme="minorHAnsi" w:cstheme="minorHAnsi"/>
                <w:color w:val="080809"/>
              </w:rPr>
              <w:t>we</w:t>
            </w:r>
            <w:r w:rsidRPr="00885BE4">
              <w:rPr>
                <w:rFonts w:asciiTheme="minorHAnsi" w:hAnsiTheme="minorHAnsi" w:cstheme="minorHAnsi"/>
                <w:color w:val="080809"/>
              </w:rPr>
              <w:t xml:space="preserve"> successfully held a capacity-building workshop for </w:t>
            </w:r>
            <w:r>
              <w:rPr>
                <w:rFonts w:asciiTheme="minorHAnsi" w:hAnsiTheme="minorHAnsi" w:cstheme="minorHAnsi"/>
                <w:color w:val="080809"/>
              </w:rPr>
              <w:t xml:space="preserve">95% of the </w:t>
            </w:r>
            <w:r w:rsidRPr="00885BE4">
              <w:rPr>
                <w:rFonts w:asciiTheme="minorHAnsi" w:hAnsiTheme="minorHAnsi" w:cstheme="minorHAnsi"/>
                <w:color w:val="080809"/>
              </w:rPr>
              <w:t xml:space="preserve">newly employed senior members (2023 to </w:t>
            </w:r>
            <w:r>
              <w:rPr>
                <w:rFonts w:asciiTheme="minorHAnsi" w:hAnsiTheme="minorHAnsi" w:cstheme="minorHAnsi"/>
                <w:color w:val="080809"/>
              </w:rPr>
              <w:t>2025</w:t>
            </w:r>
            <w:r w:rsidRPr="00885BE4">
              <w:rPr>
                <w:rFonts w:asciiTheme="minorHAnsi" w:hAnsiTheme="minorHAnsi" w:cstheme="minorHAnsi"/>
                <w:color w:val="080809"/>
              </w:rPr>
              <w:t xml:space="preserve">) </w:t>
            </w:r>
            <w:r>
              <w:rPr>
                <w:rFonts w:asciiTheme="minorHAnsi" w:hAnsiTheme="minorHAnsi" w:cstheme="minorHAnsi"/>
                <w:color w:val="080809"/>
              </w:rPr>
              <w:t xml:space="preserve">on the </w:t>
            </w:r>
            <w:r w:rsidRPr="00885BE4">
              <w:rPr>
                <w:rFonts w:asciiTheme="minorHAnsi" w:hAnsiTheme="minorHAnsi" w:cstheme="minorHAnsi"/>
                <w:color w:val="080809"/>
              </w:rPr>
              <w:t>theme "Strategic Career Mastery: Navigating the New World of Work</w:t>
            </w:r>
            <w:r>
              <w:rPr>
                <w:rFonts w:asciiTheme="minorHAnsi" w:hAnsiTheme="minorHAnsi" w:cstheme="minorHAnsi"/>
                <w:color w:val="080809"/>
              </w:rPr>
              <w:t>.</w:t>
            </w:r>
            <w:r w:rsidRPr="00885BE4">
              <w:rPr>
                <w:rFonts w:asciiTheme="minorHAnsi" w:hAnsiTheme="minorHAnsi" w:cstheme="minorHAnsi"/>
                <w:color w:val="080809"/>
              </w:rPr>
              <w:t xml:space="preserve">" </w:t>
            </w:r>
            <w:r>
              <w:rPr>
                <w:rFonts w:asciiTheme="minorHAnsi" w:hAnsiTheme="minorHAnsi" w:cstheme="minorHAnsi"/>
                <w:color w:val="080809"/>
              </w:rPr>
              <w:t>I</w:t>
            </w:r>
            <w:r w:rsidRPr="00885BE4">
              <w:rPr>
                <w:rFonts w:asciiTheme="minorHAnsi" w:hAnsiTheme="minorHAnsi" w:cstheme="minorHAnsi"/>
                <w:color w:val="080809"/>
              </w:rPr>
              <w:t xml:space="preserve">nspiring sessions facilitated by Mrs. Millicent Clarke, retired Regional Head of HR for Standard Chartered Africa and Middle East. Attendees gained invaluable insights on career management, personal branding, and professional growth. </w:t>
            </w:r>
          </w:p>
          <w:p w14:paraId="675E8ED2" w14:textId="77777777" w:rsidR="00BD7A69" w:rsidRDefault="00BD7A69" w:rsidP="00A42722">
            <w:pPr>
              <w:pStyle w:val="NormalWeb"/>
              <w:numPr>
                <w:ilvl w:val="1"/>
                <w:numId w:val="15"/>
              </w:numPr>
              <w:spacing w:before="0" w:beforeAutospacing="0" w:after="0" w:afterAutospacing="0" w:line="276" w:lineRule="auto"/>
              <w:jc w:val="both"/>
              <w:rPr>
                <w:rFonts w:asciiTheme="minorHAnsi" w:hAnsiTheme="minorHAnsi" w:cstheme="minorHAnsi"/>
                <w:color w:val="080809"/>
              </w:rPr>
            </w:pPr>
            <w:r>
              <w:rPr>
                <w:rFonts w:asciiTheme="minorHAnsi" w:hAnsiTheme="minorHAnsi" w:cstheme="minorHAnsi"/>
                <w:color w:val="080809"/>
              </w:rPr>
              <w:t xml:space="preserve">Partnered with </w:t>
            </w:r>
            <w:r w:rsidRPr="00510647">
              <w:rPr>
                <w:rFonts w:asciiTheme="minorHAnsi" w:hAnsiTheme="minorHAnsi" w:cstheme="minorHAnsi"/>
                <w:color w:val="080809"/>
              </w:rPr>
              <w:t>WiSTEM- KNUST and</w:t>
            </w:r>
            <w:r>
              <w:rPr>
                <w:rFonts w:asciiTheme="minorHAnsi" w:hAnsiTheme="minorHAnsi" w:cstheme="minorHAnsi"/>
                <w:color w:val="080809"/>
              </w:rPr>
              <w:t xml:space="preserve"> the</w:t>
            </w:r>
            <w:r w:rsidRPr="00510647">
              <w:rPr>
                <w:rFonts w:asciiTheme="minorHAnsi" w:hAnsiTheme="minorHAnsi" w:cstheme="minorHAnsi"/>
                <w:color w:val="080809"/>
              </w:rPr>
              <w:t xml:space="preserve"> Laboratory for Interdisciplinary Statistical Analysis (LISA-KNUST) </w:t>
            </w:r>
            <w:r>
              <w:rPr>
                <w:rFonts w:asciiTheme="minorHAnsi" w:hAnsiTheme="minorHAnsi" w:cstheme="minorHAnsi"/>
                <w:color w:val="080809"/>
              </w:rPr>
              <w:t>to</w:t>
            </w:r>
            <w:r w:rsidRPr="00510647">
              <w:rPr>
                <w:rFonts w:asciiTheme="minorHAnsi" w:hAnsiTheme="minorHAnsi" w:cstheme="minorHAnsi"/>
                <w:color w:val="080809"/>
              </w:rPr>
              <w:t xml:space="preserve"> organiz</w:t>
            </w:r>
            <w:r>
              <w:rPr>
                <w:rFonts w:asciiTheme="minorHAnsi" w:hAnsiTheme="minorHAnsi" w:cstheme="minorHAnsi"/>
                <w:color w:val="080809"/>
              </w:rPr>
              <w:t>e</w:t>
            </w:r>
            <w:r w:rsidRPr="00510647">
              <w:rPr>
                <w:rFonts w:asciiTheme="minorHAnsi" w:hAnsiTheme="minorHAnsi" w:cstheme="minorHAnsi"/>
                <w:color w:val="080809"/>
              </w:rPr>
              <w:t xml:space="preserve"> a </w:t>
            </w:r>
            <w:r>
              <w:rPr>
                <w:rFonts w:asciiTheme="minorHAnsi" w:hAnsiTheme="minorHAnsi" w:cstheme="minorHAnsi"/>
                <w:color w:val="080809"/>
              </w:rPr>
              <w:t>1-week</w:t>
            </w:r>
            <w:r w:rsidRPr="00510647">
              <w:rPr>
                <w:rFonts w:asciiTheme="minorHAnsi" w:hAnsiTheme="minorHAnsi" w:cstheme="minorHAnsi"/>
                <w:color w:val="080809"/>
              </w:rPr>
              <w:t xml:space="preserve"> Capacity Building Workshop in Statistical Data Analysis for Female Senior Members (Academic</w:t>
            </w:r>
            <w:r>
              <w:rPr>
                <w:rFonts w:asciiTheme="minorHAnsi" w:hAnsiTheme="minorHAnsi" w:cstheme="minorHAnsi"/>
                <w:color w:val="080809"/>
              </w:rPr>
              <w:t xml:space="preserve"> </w:t>
            </w:r>
            <w:r w:rsidRPr="00510647">
              <w:rPr>
                <w:rFonts w:asciiTheme="minorHAnsi" w:hAnsiTheme="minorHAnsi" w:cstheme="minorHAnsi"/>
                <w:color w:val="080809"/>
              </w:rPr>
              <w:t xml:space="preserve">and Administrative Professional) appointed 2020 to </w:t>
            </w:r>
            <w:r>
              <w:rPr>
                <w:rFonts w:asciiTheme="minorHAnsi" w:hAnsiTheme="minorHAnsi" w:cstheme="minorHAnsi"/>
                <w:color w:val="080809"/>
              </w:rPr>
              <w:t>2022</w:t>
            </w:r>
            <w:r w:rsidRPr="00510647">
              <w:rPr>
                <w:rFonts w:asciiTheme="minorHAnsi" w:hAnsiTheme="minorHAnsi" w:cstheme="minorHAnsi"/>
                <w:color w:val="080809"/>
              </w:rPr>
              <w:t>.</w:t>
            </w:r>
          </w:p>
          <w:p w14:paraId="3199F6BE" w14:textId="77777777" w:rsidR="00BD7A69" w:rsidRDefault="00BD7A69" w:rsidP="00A42722">
            <w:pPr>
              <w:pStyle w:val="NormalWeb"/>
              <w:spacing w:before="0" w:beforeAutospacing="0" w:after="0" w:afterAutospacing="0" w:line="276" w:lineRule="auto"/>
              <w:jc w:val="both"/>
              <w:rPr>
                <w:rFonts w:asciiTheme="minorHAnsi" w:hAnsiTheme="minorHAnsi" w:cstheme="minorHAnsi"/>
                <w:color w:val="080809"/>
                <w:sz w:val="12"/>
                <w:szCs w:val="12"/>
              </w:rPr>
            </w:pPr>
          </w:p>
          <w:p w14:paraId="7A9B9270" w14:textId="77777777" w:rsidR="00BD7A69" w:rsidRDefault="00BD7A69" w:rsidP="00A42722">
            <w:pPr>
              <w:pStyle w:val="NormalWeb"/>
              <w:numPr>
                <w:ilvl w:val="0"/>
                <w:numId w:val="15"/>
              </w:numPr>
              <w:spacing w:before="0" w:beforeAutospacing="0" w:after="0" w:afterAutospacing="0" w:line="276" w:lineRule="auto"/>
              <w:jc w:val="both"/>
              <w:rPr>
                <w:rFonts w:asciiTheme="minorHAnsi" w:hAnsiTheme="minorHAnsi" w:cstheme="minorHAnsi"/>
                <w:b/>
                <w:bCs/>
              </w:rPr>
            </w:pPr>
            <w:r>
              <w:rPr>
                <w:rFonts w:asciiTheme="minorHAnsi" w:hAnsiTheme="minorHAnsi" w:cstheme="minorHAnsi"/>
                <w:b/>
                <w:bCs/>
              </w:rPr>
              <w:t xml:space="preserve">Increase in Staff Numbers and Training </w:t>
            </w:r>
          </w:p>
          <w:p w14:paraId="3D4DD477" w14:textId="77777777" w:rsidR="00BD7A69" w:rsidRPr="00B9692C" w:rsidRDefault="00BD7A69" w:rsidP="00A42722">
            <w:pPr>
              <w:pStyle w:val="NormalWeb"/>
              <w:numPr>
                <w:ilvl w:val="1"/>
                <w:numId w:val="15"/>
              </w:numPr>
              <w:spacing w:before="0" w:beforeAutospacing="0" w:after="0" w:afterAutospacing="0" w:line="276" w:lineRule="auto"/>
              <w:jc w:val="both"/>
              <w:rPr>
                <w:rFonts w:asciiTheme="minorHAnsi" w:hAnsiTheme="minorHAnsi" w:cstheme="minorHAnsi"/>
                <w:b/>
                <w:bCs/>
              </w:rPr>
            </w:pPr>
            <w:r>
              <w:rPr>
                <w:rFonts w:asciiTheme="minorHAnsi" w:hAnsiTheme="minorHAnsi" w:cstheme="minorHAnsi"/>
                <w:color w:val="080809"/>
              </w:rPr>
              <w:t xml:space="preserve">With the restructuring of the governance structure, and the introduction of a Vice Dean, staff of the IPO was increased from </w:t>
            </w:r>
            <w:r w:rsidRPr="00315947">
              <w:rPr>
                <w:rFonts w:asciiTheme="minorHAnsi" w:hAnsiTheme="minorHAnsi" w:cstheme="minorHAnsi"/>
                <w:b/>
                <w:bCs/>
                <w:color w:val="080809"/>
              </w:rPr>
              <w:t>11 to 2</w:t>
            </w:r>
            <w:r>
              <w:rPr>
                <w:rFonts w:asciiTheme="minorHAnsi" w:hAnsiTheme="minorHAnsi" w:cstheme="minorHAnsi"/>
                <w:b/>
                <w:bCs/>
                <w:color w:val="080809"/>
              </w:rPr>
              <w:t>1</w:t>
            </w:r>
            <w:r>
              <w:rPr>
                <w:rFonts w:asciiTheme="minorHAnsi" w:hAnsiTheme="minorHAnsi" w:cstheme="minorHAnsi"/>
                <w:color w:val="080809"/>
              </w:rPr>
              <w:t xml:space="preserve"> to cope with the expanded workload flowing from the vision of leadership for the IPO.</w:t>
            </w:r>
          </w:p>
          <w:p w14:paraId="6DDCA3C8" w14:textId="77777777" w:rsidR="00BD7A69" w:rsidRPr="00B9692C" w:rsidRDefault="00BD7A69" w:rsidP="00A42722">
            <w:pPr>
              <w:pStyle w:val="NormalWeb"/>
              <w:numPr>
                <w:ilvl w:val="1"/>
                <w:numId w:val="15"/>
              </w:numPr>
              <w:spacing w:before="0" w:beforeAutospacing="0" w:after="0" w:afterAutospacing="0" w:line="276" w:lineRule="auto"/>
              <w:jc w:val="both"/>
              <w:rPr>
                <w:rFonts w:asciiTheme="minorHAnsi" w:hAnsiTheme="minorHAnsi" w:cstheme="minorHAnsi"/>
              </w:rPr>
            </w:pPr>
            <w:r w:rsidRPr="00B9692C">
              <w:rPr>
                <w:rFonts w:asciiTheme="minorHAnsi" w:hAnsiTheme="minorHAnsi" w:cstheme="minorHAnsi"/>
                <w:color w:val="080809"/>
              </w:rPr>
              <w:t>Periodic training of staff including ICT skills and Microsoft suite programmes.</w:t>
            </w:r>
          </w:p>
          <w:p w14:paraId="44842598" w14:textId="77777777" w:rsidR="00BD7A69" w:rsidRPr="00B9692C" w:rsidRDefault="00BD7A69" w:rsidP="00A42722">
            <w:pPr>
              <w:pStyle w:val="NormalWeb"/>
              <w:numPr>
                <w:ilvl w:val="1"/>
                <w:numId w:val="15"/>
              </w:numPr>
              <w:spacing w:before="0" w:beforeAutospacing="0" w:after="0" w:afterAutospacing="0" w:line="276" w:lineRule="auto"/>
              <w:jc w:val="both"/>
              <w:rPr>
                <w:rFonts w:asciiTheme="minorHAnsi" w:hAnsiTheme="minorHAnsi" w:cstheme="minorHAnsi"/>
              </w:rPr>
            </w:pPr>
            <w:r>
              <w:rPr>
                <w:rFonts w:asciiTheme="minorHAnsi" w:hAnsiTheme="minorHAnsi" w:cstheme="minorHAnsi"/>
              </w:rPr>
              <w:t>Bi-monthly staff meeting to review activities and plan for upcoming ones whilst sharing new ideas for achieving the mandate of the IPO.</w:t>
            </w:r>
          </w:p>
        </w:tc>
      </w:tr>
      <w:tr w:rsidR="00BD7A69" w:rsidRPr="00195A1D" w14:paraId="2E02D7C4" w14:textId="77777777" w:rsidTr="00A42722">
        <w:tc>
          <w:tcPr>
            <w:tcW w:w="1696" w:type="dxa"/>
            <w:shd w:val="clear" w:color="auto" w:fill="C5E0B3" w:themeFill="accent6" w:themeFillTint="66"/>
          </w:tcPr>
          <w:p w14:paraId="366EA154" w14:textId="77777777" w:rsidR="00BD7A69" w:rsidRPr="00195A1D" w:rsidRDefault="00BD7A69" w:rsidP="00A42722">
            <w:pPr>
              <w:tabs>
                <w:tab w:val="left" w:pos="0"/>
              </w:tabs>
              <w:rPr>
                <w:rFonts w:asciiTheme="minorHAnsi" w:eastAsia="Calibri" w:hAnsiTheme="minorHAnsi" w:cstheme="minorHAnsi"/>
              </w:rPr>
            </w:pPr>
            <w:r w:rsidRPr="00195A1D">
              <w:rPr>
                <w:rFonts w:asciiTheme="minorHAnsi" w:eastAsia="Calibri" w:hAnsiTheme="minorHAnsi" w:cstheme="minorHAnsi"/>
              </w:rPr>
              <w:lastRenderedPageBreak/>
              <w:t>December 2023 to Date</w:t>
            </w:r>
          </w:p>
        </w:tc>
        <w:tc>
          <w:tcPr>
            <w:tcW w:w="7389" w:type="dxa"/>
            <w:shd w:val="clear" w:color="auto" w:fill="C5E0B3" w:themeFill="accent6" w:themeFillTint="66"/>
          </w:tcPr>
          <w:p w14:paraId="4D2FF2E6" w14:textId="77777777" w:rsidR="00BD7A69" w:rsidRPr="00195A1D" w:rsidRDefault="00BD7A69" w:rsidP="00A42722">
            <w:pPr>
              <w:autoSpaceDE w:val="0"/>
              <w:autoSpaceDN w:val="0"/>
              <w:adjustRightInd w:val="0"/>
              <w:jc w:val="both"/>
              <w:rPr>
                <w:rFonts w:asciiTheme="minorHAnsi" w:hAnsiTheme="minorHAnsi" w:cstheme="minorHAnsi"/>
              </w:rPr>
            </w:pPr>
            <w:r w:rsidRPr="00195A1D">
              <w:rPr>
                <w:rFonts w:asciiTheme="minorHAnsi" w:hAnsiTheme="minorHAnsi" w:cstheme="minorHAnsi"/>
                <w:b/>
                <w:bCs/>
              </w:rPr>
              <w:t>Ghanaian Director, Confucius Institute</w:t>
            </w:r>
            <w:r w:rsidRPr="00195A1D">
              <w:rPr>
                <w:rFonts w:asciiTheme="minorHAnsi" w:hAnsiTheme="minorHAnsi" w:cstheme="minorHAnsi"/>
              </w:rPr>
              <w:t>, Kwame Nkrumah University of Science and Technology, Kumasi, Ghana</w:t>
            </w:r>
          </w:p>
          <w:p w14:paraId="43864429" w14:textId="77777777" w:rsidR="00BD7A69" w:rsidRPr="00195A1D" w:rsidRDefault="00BD7A69" w:rsidP="00A42722">
            <w:pPr>
              <w:autoSpaceDE w:val="0"/>
              <w:autoSpaceDN w:val="0"/>
              <w:adjustRightInd w:val="0"/>
              <w:jc w:val="both"/>
              <w:rPr>
                <w:rFonts w:asciiTheme="minorHAnsi" w:hAnsiTheme="minorHAnsi" w:cstheme="minorHAnsi"/>
                <w:b/>
                <w:bCs/>
              </w:rPr>
            </w:pPr>
          </w:p>
          <w:p w14:paraId="10F1B43C" w14:textId="77777777" w:rsidR="00BD7A69" w:rsidRPr="004B7A4E" w:rsidRDefault="00BD7A69" w:rsidP="00A42722">
            <w:pPr>
              <w:jc w:val="both"/>
              <w:rPr>
                <w:rFonts w:asciiTheme="minorHAnsi" w:hAnsiTheme="minorHAnsi" w:cstheme="minorHAnsi"/>
              </w:rPr>
            </w:pPr>
            <w:r w:rsidRPr="004B7A4E">
              <w:rPr>
                <w:rFonts w:asciiTheme="minorHAnsi" w:hAnsiTheme="minorHAnsi" w:cstheme="minorHAnsi"/>
              </w:rPr>
              <w:t>Following my appointment as Ghanaian Director, and recognising the existence of two prior Confucius Institutes at the University of Ghana and the University of Cape Coast, and desirous of the creation of a unique Institute that reflects the science and technology focus of KNUST, I have worked with a multicultural and international team and provided farsighted leadership, thus, contributing to the promotion of Chinese language education, cultural exchange, and China-Africa industrial collaboration. This has resulted in a series of unique accomplishments as listed below:</w:t>
            </w:r>
          </w:p>
          <w:p w14:paraId="239C2562" w14:textId="77777777" w:rsidR="00BD7A69" w:rsidRPr="00195A1D" w:rsidRDefault="00BD7A69" w:rsidP="00A42722">
            <w:pPr>
              <w:autoSpaceDE w:val="0"/>
              <w:autoSpaceDN w:val="0"/>
              <w:adjustRightInd w:val="0"/>
              <w:jc w:val="both"/>
              <w:rPr>
                <w:rFonts w:asciiTheme="minorHAnsi" w:hAnsiTheme="minorHAnsi" w:cstheme="minorHAnsi"/>
                <w:b/>
                <w:bCs/>
              </w:rPr>
            </w:pPr>
          </w:p>
          <w:p w14:paraId="3852F44C" w14:textId="77777777" w:rsidR="00BD7A69" w:rsidRPr="00195A1D" w:rsidRDefault="00BD7A69" w:rsidP="00A42722">
            <w:pPr>
              <w:pStyle w:val="ListParagraph"/>
              <w:numPr>
                <w:ilvl w:val="0"/>
                <w:numId w:val="19"/>
              </w:numPr>
              <w:autoSpaceDE w:val="0"/>
              <w:autoSpaceDN w:val="0"/>
              <w:adjustRightInd w:val="0"/>
              <w:jc w:val="both"/>
              <w:rPr>
                <w:rFonts w:asciiTheme="minorHAnsi" w:hAnsiTheme="minorHAnsi" w:cstheme="minorHAnsi"/>
                <w:b/>
                <w:bCs/>
              </w:rPr>
            </w:pPr>
            <w:r w:rsidRPr="00195A1D">
              <w:rPr>
                <w:rFonts w:asciiTheme="minorHAnsi" w:hAnsiTheme="minorHAnsi" w:cstheme="minorHAnsi"/>
                <w:b/>
                <w:bCs/>
              </w:rPr>
              <w:t>New Offices for Confucius Institute at KNUST</w:t>
            </w:r>
          </w:p>
          <w:p w14:paraId="6172DD53" w14:textId="77777777" w:rsidR="00BD7A69" w:rsidRPr="00195A1D" w:rsidRDefault="00BD7A69" w:rsidP="00A42722">
            <w:pPr>
              <w:pStyle w:val="NormalWeb"/>
              <w:numPr>
                <w:ilvl w:val="1"/>
                <w:numId w:val="19"/>
              </w:numPr>
              <w:spacing w:before="0" w:beforeAutospacing="0" w:after="0" w:afterAutospacing="0" w:line="276" w:lineRule="auto"/>
              <w:jc w:val="both"/>
              <w:rPr>
                <w:rFonts w:asciiTheme="minorHAnsi" w:hAnsiTheme="minorHAnsi" w:cstheme="minorHAnsi"/>
              </w:rPr>
            </w:pPr>
            <w:r w:rsidRPr="00195A1D">
              <w:rPr>
                <w:rFonts w:asciiTheme="minorHAnsi" w:hAnsiTheme="minorHAnsi" w:cstheme="minorHAnsi"/>
              </w:rPr>
              <w:t>Existing space at the Central Classroom Block at KNUST has been redesigned and refurbished into a facility for CI KNUST.</w:t>
            </w:r>
          </w:p>
          <w:p w14:paraId="0EA1B191" w14:textId="77777777" w:rsidR="00BD7A69" w:rsidRPr="00195A1D" w:rsidRDefault="00BD7A69" w:rsidP="00A42722">
            <w:pPr>
              <w:pStyle w:val="NormalWeb"/>
              <w:numPr>
                <w:ilvl w:val="1"/>
                <w:numId w:val="19"/>
              </w:numPr>
              <w:spacing w:before="0" w:beforeAutospacing="0" w:after="0" w:afterAutospacing="0" w:line="276" w:lineRule="auto"/>
              <w:jc w:val="both"/>
              <w:rPr>
                <w:rFonts w:asciiTheme="minorHAnsi" w:hAnsiTheme="minorHAnsi" w:cstheme="minorHAnsi"/>
              </w:rPr>
            </w:pPr>
            <w:r w:rsidRPr="00195A1D">
              <w:rPr>
                <w:rFonts w:asciiTheme="minorHAnsi" w:hAnsiTheme="minorHAnsi" w:cstheme="minorHAnsi"/>
              </w:rPr>
              <w:t>Facilities include offices for the Ghanaian Director, Chinese Director, Deputy Directors, Teachers Offices 1 and Teachers Offices 2, Conference room, Administrator, Finance, kitchen, and reception.</w:t>
            </w:r>
          </w:p>
          <w:p w14:paraId="6C25B72E" w14:textId="77777777" w:rsidR="00BD7A69" w:rsidRPr="0047527B" w:rsidRDefault="00BD7A69" w:rsidP="00A42722">
            <w:pPr>
              <w:pStyle w:val="ListParagraph"/>
              <w:autoSpaceDE w:val="0"/>
              <w:autoSpaceDN w:val="0"/>
              <w:adjustRightInd w:val="0"/>
              <w:ind w:left="1440"/>
              <w:jc w:val="both"/>
              <w:rPr>
                <w:rFonts w:asciiTheme="minorHAnsi" w:hAnsiTheme="minorHAnsi" w:cstheme="minorHAnsi"/>
                <w:b/>
                <w:bCs/>
                <w:sz w:val="12"/>
                <w:szCs w:val="12"/>
              </w:rPr>
            </w:pPr>
          </w:p>
          <w:p w14:paraId="7DF13FB1" w14:textId="77777777" w:rsidR="00BD7A69" w:rsidRPr="00195A1D" w:rsidRDefault="00BD7A69" w:rsidP="00A42722">
            <w:pPr>
              <w:pStyle w:val="NormalWeb"/>
              <w:numPr>
                <w:ilvl w:val="0"/>
                <w:numId w:val="19"/>
              </w:numPr>
              <w:spacing w:before="0" w:beforeAutospacing="0" w:after="0" w:afterAutospacing="0" w:line="276" w:lineRule="auto"/>
              <w:jc w:val="both"/>
              <w:rPr>
                <w:rFonts w:asciiTheme="minorHAnsi" w:hAnsiTheme="minorHAnsi" w:cstheme="minorHAnsi"/>
              </w:rPr>
            </w:pPr>
            <w:r w:rsidRPr="00195A1D">
              <w:rPr>
                <w:rFonts w:asciiTheme="minorHAnsi" w:hAnsiTheme="minorHAnsi" w:cstheme="minorHAnsi"/>
                <w:b/>
                <w:bCs/>
              </w:rPr>
              <w:t>Teaching and Examination</w:t>
            </w:r>
            <w:r w:rsidRPr="00195A1D">
              <w:rPr>
                <w:rFonts w:asciiTheme="minorHAnsi" w:hAnsiTheme="minorHAnsi" w:cstheme="minorHAnsi"/>
              </w:rPr>
              <w:t xml:space="preserve"> </w:t>
            </w:r>
          </w:p>
          <w:p w14:paraId="2B255D5E" w14:textId="77777777" w:rsidR="00BD7A69" w:rsidRPr="00195A1D" w:rsidRDefault="00BD7A69" w:rsidP="00A42722">
            <w:pPr>
              <w:pStyle w:val="NormalWeb"/>
              <w:numPr>
                <w:ilvl w:val="1"/>
                <w:numId w:val="19"/>
              </w:numPr>
              <w:spacing w:before="0" w:beforeAutospacing="0" w:after="0" w:afterAutospacing="0" w:line="276" w:lineRule="auto"/>
              <w:jc w:val="both"/>
              <w:rPr>
                <w:rFonts w:asciiTheme="minorHAnsi" w:hAnsiTheme="minorHAnsi" w:cstheme="minorHAnsi"/>
              </w:rPr>
            </w:pPr>
            <w:r w:rsidRPr="00195A1D">
              <w:rPr>
                <w:rFonts w:asciiTheme="minorHAnsi" w:hAnsiTheme="minorHAnsi" w:cstheme="minorHAnsi"/>
              </w:rPr>
              <w:t>Creation of four Teaching Centers (Kumasi Technical University, KNUST Senior High School, KNUST Basic School, and Hill Top International School, Kumasi).</w:t>
            </w:r>
          </w:p>
          <w:p w14:paraId="537BA08F" w14:textId="77777777" w:rsidR="00BD7A69" w:rsidRPr="00195A1D" w:rsidRDefault="00BD7A69" w:rsidP="00A42722">
            <w:pPr>
              <w:pStyle w:val="NormalWeb"/>
              <w:numPr>
                <w:ilvl w:val="1"/>
                <w:numId w:val="19"/>
              </w:numPr>
              <w:spacing w:before="0" w:beforeAutospacing="0" w:after="0" w:afterAutospacing="0" w:line="276" w:lineRule="auto"/>
              <w:jc w:val="both"/>
              <w:rPr>
                <w:rFonts w:asciiTheme="minorHAnsi" w:hAnsiTheme="minorHAnsi" w:cstheme="minorHAnsi"/>
              </w:rPr>
            </w:pPr>
            <w:r w:rsidRPr="00195A1D">
              <w:rPr>
                <w:rFonts w:asciiTheme="minorHAnsi" w:hAnsiTheme="minorHAnsi" w:cstheme="minorHAnsi"/>
              </w:rPr>
              <w:t>A HSK Chinese Test Cent</w:t>
            </w:r>
            <w:r>
              <w:rPr>
                <w:rFonts w:asciiTheme="minorHAnsi" w:hAnsiTheme="minorHAnsi" w:cstheme="minorHAnsi"/>
              </w:rPr>
              <w:t>re</w:t>
            </w:r>
            <w:r w:rsidRPr="00195A1D">
              <w:rPr>
                <w:rFonts w:asciiTheme="minorHAnsi" w:hAnsiTheme="minorHAnsi" w:cstheme="minorHAnsi"/>
              </w:rPr>
              <w:t xml:space="preserve"> has been approved and established at KNUST to serve the northern sector of Ghana starting from Kumasi.</w:t>
            </w:r>
          </w:p>
          <w:p w14:paraId="48CB7DBE" w14:textId="77777777" w:rsidR="00BD7A69" w:rsidRPr="00195A1D" w:rsidRDefault="00BD7A69" w:rsidP="00A42722">
            <w:pPr>
              <w:pStyle w:val="NormalWeb"/>
              <w:numPr>
                <w:ilvl w:val="1"/>
                <w:numId w:val="19"/>
              </w:numPr>
              <w:spacing w:before="0" w:beforeAutospacing="0" w:after="0" w:afterAutospacing="0" w:line="276" w:lineRule="auto"/>
              <w:jc w:val="both"/>
              <w:rPr>
                <w:rFonts w:asciiTheme="minorHAnsi" w:hAnsiTheme="minorHAnsi" w:cstheme="minorHAnsi"/>
              </w:rPr>
            </w:pPr>
            <w:r w:rsidRPr="00195A1D">
              <w:rPr>
                <w:rFonts w:asciiTheme="minorHAnsi" w:hAnsiTheme="minorHAnsi" w:cstheme="minorHAnsi"/>
              </w:rPr>
              <w:t>Chinese minor has been sustained with the recruitment of new teachers following the end of tenure of previous lecturers.</w:t>
            </w:r>
          </w:p>
          <w:p w14:paraId="41A3BC2A" w14:textId="77777777" w:rsidR="00BD7A69" w:rsidRPr="0047527B" w:rsidRDefault="00BD7A69" w:rsidP="00A42722">
            <w:pPr>
              <w:autoSpaceDE w:val="0"/>
              <w:autoSpaceDN w:val="0"/>
              <w:adjustRightInd w:val="0"/>
              <w:rPr>
                <w:rFonts w:asciiTheme="minorHAnsi" w:hAnsiTheme="minorHAnsi" w:cstheme="minorHAnsi"/>
                <w:b/>
                <w:bCs/>
                <w:sz w:val="12"/>
                <w:szCs w:val="12"/>
              </w:rPr>
            </w:pPr>
          </w:p>
          <w:p w14:paraId="41765E71" w14:textId="77777777" w:rsidR="00BD7A69" w:rsidRPr="00195A1D" w:rsidRDefault="00BD7A69" w:rsidP="00A42722">
            <w:pPr>
              <w:pStyle w:val="ListParagraph"/>
              <w:numPr>
                <w:ilvl w:val="0"/>
                <w:numId w:val="19"/>
              </w:numPr>
              <w:autoSpaceDE w:val="0"/>
              <w:autoSpaceDN w:val="0"/>
              <w:adjustRightInd w:val="0"/>
              <w:jc w:val="both"/>
              <w:rPr>
                <w:rFonts w:asciiTheme="minorHAnsi" w:hAnsiTheme="minorHAnsi" w:cstheme="minorHAnsi"/>
              </w:rPr>
            </w:pPr>
            <w:r w:rsidRPr="00195A1D">
              <w:rPr>
                <w:rFonts w:asciiTheme="minorHAnsi" w:hAnsiTheme="minorHAnsi" w:cstheme="minorHAnsi"/>
                <w:b/>
                <w:bCs/>
              </w:rPr>
              <w:t>Introduction and enhancement of Cultural Activities</w:t>
            </w:r>
            <w:r w:rsidRPr="00195A1D">
              <w:rPr>
                <w:rFonts w:asciiTheme="minorHAnsi" w:hAnsiTheme="minorHAnsi" w:cstheme="minorHAnsi"/>
              </w:rPr>
              <w:t xml:space="preserve"> </w:t>
            </w:r>
          </w:p>
          <w:p w14:paraId="7511DDF4" w14:textId="77777777" w:rsidR="00BD7A69" w:rsidRPr="00195A1D" w:rsidRDefault="00BD7A69" w:rsidP="00A42722">
            <w:pPr>
              <w:pStyle w:val="ListParagraph"/>
              <w:autoSpaceDE w:val="0"/>
              <w:autoSpaceDN w:val="0"/>
              <w:adjustRightInd w:val="0"/>
              <w:jc w:val="both"/>
              <w:rPr>
                <w:rFonts w:asciiTheme="minorHAnsi" w:hAnsiTheme="minorHAnsi" w:cstheme="minorHAnsi"/>
              </w:rPr>
            </w:pPr>
            <w:r w:rsidRPr="00195A1D">
              <w:rPr>
                <w:rFonts w:asciiTheme="minorHAnsi" w:hAnsiTheme="minorHAnsi" w:cstheme="minorHAnsi"/>
              </w:rPr>
              <w:t>One of the major focal themes of Confucius Institutes is cultural experiences and exchanges. This has seen a lot of growth under my leadership with the achievement of the following:</w:t>
            </w:r>
          </w:p>
          <w:p w14:paraId="497CCFBA" w14:textId="77777777" w:rsidR="00BD7A69" w:rsidRPr="00195A1D" w:rsidRDefault="00BD7A69" w:rsidP="00A42722">
            <w:pPr>
              <w:pStyle w:val="NormalWeb"/>
              <w:numPr>
                <w:ilvl w:val="1"/>
                <w:numId w:val="19"/>
              </w:numPr>
              <w:spacing w:before="0" w:beforeAutospacing="0" w:after="0" w:afterAutospacing="0" w:line="276" w:lineRule="auto"/>
              <w:jc w:val="both"/>
              <w:rPr>
                <w:rFonts w:asciiTheme="minorHAnsi" w:hAnsiTheme="minorHAnsi" w:cstheme="minorHAnsi"/>
              </w:rPr>
            </w:pPr>
            <w:r w:rsidRPr="00195A1D">
              <w:rPr>
                <w:rFonts w:asciiTheme="minorHAnsi" w:hAnsiTheme="minorHAnsi" w:cstheme="minorHAnsi"/>
              </w:rPr>
              <w:t>Traditional festival celebrations such as mid-autumn festival, lantern festival and first year anniversary celebrations of the Institute have all been held successfully.</w:t>
            </w:r>
          </w:p>
          <w:p w14:paraId="5439F699" w14:textId="77777777" w:rsidR="00BD7A69" w:rsidRPr="00195A1D" w:rsidRDefault="00BD7A69" w:rsidP="00A42722">
            <w:pPr>
              <w:pStyle w:val="NormalWeb"/>
              <w:numPr>
                <w:ilvl w:val="1"/>
                <w:numId w:val="19"/>
              </w:numPr>
              <w:spacing w:before="0" w:beforeAutospacing="0" w:after="0" w:afterAutospacing="0" w:line="276" w:lineRule="auto"/>
              <w:jc w:val="both"/>
              <w:rPr>
                <w:rFonts w:asciiTheme="minorHAnsi" w:hAnsiTheme="minorHAnsi" w:cstheme="minorHAnsi"/>
              </w:rPr>
            </w:pPr>
            <w:r w:rsidRPr="00195A1D">
              <w:rPr>
                <w:rFonts w:asciiTheme="minorHAnsi" w:hAnsiTheme="minorHAnsi" w:cstheme="minorHAnsi"/>
              </w:rPr>
              <w:t>Chinese International Day successfully held for 2024 and 2025</w:t>
            </w:r>
          </w:p>
          <w:p w14:paraId="4EB6383A" w14:textId="77777777" w:rsidR="00BD7A69" w:rsidRPr="00195A1D" w:rsidRDefault="00BD7A69" w:rsidP="00A42722">
            <w:pPr>
              <w:pStyle w:val="NormalWeb"/>
              <w:numPr>
                <w:ilvl w:val="1"/>
                <w:numId w:val="19"/>
              </w:numPr>
              <w:spacing w:before="0" w:beforeAutospacing="0" w:after="0" w:afterAutospacing="0" w:line="276" w:lineRule="auto"/>
              <w:jc w:val="both"/>
              <w:rPr>
                <w:rFonts w:asciiTheme="minorHAnsi" w:hAnsiTheme="minorHAnsi" w:cstheme="minorHAnsi"/>
              </w:rPr>
            </w:pPr>
            <w:r w:rsidRPr="00195A1D">
              <w:rPr>
                <w:rFonts w:asciiTheme="minorHAnsi" w:hAnsiTheme="minorHAnsi" w:cstheme="minorHAnsi"/>
              </w:rPr>
              <w:t xml:space="preserve">Participation in national Chinese Bridge Competitions </w:t>
            </w:r>
          </w:p>
          <w:p w14:paraId="3F97F172" w14:textId="77777777" w:rsidR="00BD7A69" w:rsidRPr="00195A1D" w:rsidRDefault="00BD7A69" w:rsidP="00A42722">
            <w:pPr>
              <w:autoSpaceDE w:val="0"/>
              <w:autoSpaceDN w:val="0"/>
              <w:adjustRightInd w:val="0"/>
              <w:rPr>
                <w:rFonts w:asciiTheme="minorHAnsi" w:hAnsiTheme="minorHAnsi" w:cstheme="minorHAnsi"/>
                <w:b/>
                <w:bCs/>
              </w:rPr>
            </w:pPr>
          </w:p>
          <w:p w14:paraId="43167D3A" w14:textId="77777777" w:rsidR="00BD7A69" w:rsidRPr="00195A1D" w:rsidRDefault="00BD7A69" w:rsidP="00A42722">
            <w:pPr>
              <w:pStyle w:val="NormalWeb"/>
              <w:numPr>
                <w:ilvl w:val="0"/>
                <w:numId w:val="19"/>
              </w:numPr>
              <w:spacing w:before="0" w:beforeAutospacing="0" w:after="0" w:afterAutospacing="0" w:line="276" w:lineRule="auto"/>
              <w:jc w:val="both"/>
              <w:rPr>
                <w:rFonts w:asciiTheme="minorHAnsi" w:hAnsiTheme="minorHAnsi" w:cstheme="minorHAnsi"/>
              </w:rPr>
            </w:pPr>
            <w:r w:rsidRPr="00195A1D">
              <w:rPr>
                <w:rFonts w:asciiTheme="minorHAnsi" w:hAnsiTheme="minorHAnsi" w:cstheme="minorHAnsi"/>
                <w:b/>
                <w:bCs/>
              </w:rPr>
              <w:lastRenderedPageBreak/>
              <w:t>China-Africa Automotive Development Forum</w:t>
            </w:r>
            <w:r w:rsidRPr="00195A1D">
              <w:rPr>
                <w:rFonts w:asciiTheme="minorHAnsi" w:hAnsiTheme="minorHAnsi" w:cstheme="minorHAnsi"/>
              </w:rPr>
              <w:t xml:space="preserve"> </w:t>
            </w:r>
          </w:p>
          <w:p w14:paraId="50CEF99A" w14:textId="77777777" w:rsidR="00BD7A69" w:rsidRPr="00195A1D" w:rsidRDefault="00BD7A69" w:rsidP="00A42722">
            <w:pPr>
              <w:pStyle w:val="ListParagraph"/>
              <w:autoSpaceDE w:val="0"/>
              <w:autoSpaceDN w:val="0"/>
              <w:adjustRightInd w:val="0"/>
              <w:jc w:val="both"/>
              <w:rPr>
                <w:rFonts w:asciiTheme="minorHAnsi" w:hAnsiTheme="minorHAnsi" w:cstheme="minorHAnsi"/>
              </w:rPr>
            </w:pPr>
            <w:r w:rsidRPr="00195A1D">
              <w:rPr>
                <w:rFonts w:asciiTheme="minorHAnsi" w:hAnsiTheme="minorHAnsi" w:cstheme="minorHAnsi"/>
              </w:rPr>
              <w:t>A strategy to harness the strengths of our partners, Hubei University of Automotive Technology in China has driven the establishment of an Automotive Development Forum organised each year and rotated between KNUST and HUAT resulting in the following:</w:t>
            </w:r>
          </w:p>
          <w:p w14:paraId="2F4A797D" w14:textId="77777777" w:rsidR="00BD7A69" w:rsidRPr="00195A1D" w:rsidRDefault="00BD7A69" w:rsidP="00A42722">
            <w:pPr>
              <w:pStyle w:val="NormalWeb"/>
              <w:numPr>
                <w:ilvl w:val="1"/>
                <w:numId w:val="19"/>
              </w:numPr>
              <w:spacing w:before="0" w:beforeAutospacing="0" w:after="0" w:afterAutospacing="0" w:line="276" w:lineRule="auto"/>
              <w:jc w:val="both"/>
              <w:rPr>
                <w:rFonts w:asciiTheme="minorHAnsi" w:hAnsiTheme="minorHAnsi" w:cstheme="minorHAnsi"/>
              </w:rPr>
            </w:pPr>
            <w:r w:rsidRPr="00195A1D">
              <w:rPr>
                <w:rFonts w:asciiTheme="minorHAnsi" w:hAnsiTheme="minorHAnsi" w:cstheme="minorHAnsi"/>
              </w:rPr>
              <w:t>Two international automotive development forums have been successfully held in Shiyan Province in China and at the College of Engineering, KNUST in Ghana.</w:t>
            </w:r>
          </w:p>
          <w:p w14:paraId="57238381" w14:textId="77777777" w:rsidR="00BD7A69" w:rsidRPr="00195A1D" w:rsidRDefault="00BD7A69" w:rsidP="00A42722">
            <w:pPr>
              <w:pStyle w:val="NormalWeb"/>
              <w:numPr>
                <w:ilvl w:val="1"/>
                <w:numId w:val="19"/>
              </w:numPr>
              <w:spacing w:before="0" w:beforeAutospacing="0" w:after="0" w:afterAutospacing="0" w:line="276" w:lineRule="auto"/>
              <w:jc w:val="both"/>
              <w:rPr>
                <w:rFonts w:asciiTheme="minorHAnsi" w:hAnsiTheme="minorHAnsi" w:cstheme="minorHAnsi"/>
              </w:rPr>
            </w:pPr>
            <w:r w:rsidRPr="00195A1D">
              <w:rPr>
                <w:rFonts w:asciiTheme="minorHAnsi" w:hAnsiTheme="minorHAnsi" w:cstheme="minorHAnsi"/>
              </w:rPr>
              <w:t xml:space="preserve">The 2025 forum in Ghana focused on intelligent manufacturing of lightweight electric vehicles that brought together scholars, innovators, policymakers, and entrepreneurs from across Africa, China and Ghana to share knowledge, showcase technologies, and chart a sustainable path for Africa’s automotive industry. </w:t>
            </w:r>
          </w:p>
          <w:p w14:paraId="0878D691" w14:textId="77777777" w:rsidR="00BD7A69" w:rsidRPr="0047527B" w:rsidRDefault="00BD7A69" w:rsidP="00A42722">
            <w:pPr>
              <w:autoSpaceDE w:val="0"/>
              <w:autoSpaceDN w:val="0"/>
              <w:adjustRightInd w:val="0"/>
              <w:rPr>
                <w:rFonts w:asciiTheme="minorHAnsi" w:hAnsiTheme="minorHAnsi" w:cstheme="minorHAnsi"/>
                <w:b/>
                <w:bCs/>
                <w:sz w:val="12"/>
                <w:szCs w:val="12"/>
              </w:rPr>
            </w:pPr>
          </w:p>
          <w:p w14:paraId="1ECC1EF7" w14:textId="77777777" w:rsidR="00BD7A69" w:rsidRPr="00195A1D" w:rsidRDefault="00BD7A69" w:rsidP="00A42722">
            <w:pPr>
              <w:pStyle w:val="NormalWeb"/>
              <w:numPr>
                <w:ilvl w:val="0"/>
                <w:numId w:val="19"/>
              </w:numPr>
              <w:spacing w:before="0" w:beforeAutospacing="0" w:after="0" w:afterAutospacing="0" w:line="276" w:lineRule="auto"/>
              <w:jc w:val="both"/>
              <w:rPr>
                <w:rFonts w:asciiTheme="minorHAnsi" w:hAnsiTheme="minorHAnsi" w:cstheme="minorHAnsi"/>
              </w:rPr>
            </w:pPr>
            <w:r w:rsidRPr="00195A1D">
              <w:rPr>
                <w:rFonts w:asciiTheme="minorHAnsi" w:hAnsiTheme="minorHAnsi" w:cstheme="minorHAnsi"/>
                <w:b/>
                <w:bCs/>
              </w:rPr>
              <w:t>Industry-Academia Collaboration</w:t>
            </w:r>
            <w:r w:rsidRPr="00195A1D">
              <w:rPr>
                <w:rFonts w:asciiTheme="minorHAnsi" w:hAnsiTheme="minorHAnsi" w:cstheme="minorHAnsi"/>
              </w:rPr>
              <w:t xml:space="preserve"> </w:t>
            </w:r>
          </w:p>
          <w:p w14:paraId="17CCBC9B" w14:textId="77777777" w:rsidR="00BD7A69" w:rsidRPr="00195A1D" w:rsidRDefault="00BD7A69" w:rsidP="00A42722">
            <w:pPr>
              <w:pStyle w:val="NormalWeb"/>
              <w:numPr>
                <w:ilvl w:val="1"/>
                <w:numId w:val="19"/>
              </w:numPr>
              <w:spacing w:before="0" w:beforeAutospacing="0" w:after="0" w:afterAutospacing="0" w:line="276" w:lineRule="auto"/>
              <w:jc w:val="both"/>
              <w:rPr>
                <w:rFonts w:asciiTheme="minorHAnsi" w:hAnsiTheme="minorHAnsi" w:cstheme="minorHAnsi"/>
              </w:rPr>
            </w:pPr>
            <w:r w:rsidRPr="00195A1D">
              <w:rPr>
                <w:rFonts w:asciiTheme="minorHAnsi" w:hAnsiTheme="minorHAnsi" w:cstheme="minorHAnsi"/>
              </w:rPr>
              <w:t>Working on joint automotive R&amp;D Cent</w:t>
            </w:r>
            <w:r>
              <w:rPr>
                <w:rFonts w:asciiTheme="minorHAnsi" w:hAnsiTheme="minorHAnsi" w:cstheme="minorHAnsi"/>
              </w:rPr>
              <w:t>re</w:t>
            </w:r>
            <w:r w:rsidRPr="00195A1D">
              <w:rPr>
                <w:rFonts w:asciiTheme="minorHAnsi" w:hAnsiTheme="minorHAnsi" w:cstheme="minorHAnsi"/>
              </w:rPr>
              <w:t xml:space="preserve"> with Truckinn Limited to advance technology transfer and talent development.</w:t>
            </w:r>
          </w:p>
          <w:p w14:paraId="246C35BD" w14:textId="77777777" w:rsidR="00BD7A69" w:rsidRPr="00195A1D" w:rsidRDefault="00BD7A69" w:rsidP="00A42722">
            <w:pPr>
              <w:pStyle w:val="NormalWeb"/>
              <w:numPr>
                <w:ilvl w:val="1"/>
                <w:numId w:val="19"/>
              </w:numPr>
              <w:spacing w:before="0" w:beforeAutospacing="0" w:after="0" w:afterAutospacing="0" w:line="276" w:lineRule="auto"/>
              <w:jc w:val="both"/>
              <w:rPr>
                <w:rFonts w:asciiTheme="minorHAnsi" w:hAnsiTheme="minorHAnsi" w:cstheme="minorHAnsi"/>
              </w:rPr>
            </w:pPr>
            <w:r w:rsidRPr="00195A1D">
              <w:rPr>
                <w:rFonts w:asciiTheme="minorHAnsi" w:hAnsiTheme="minorHAnsi" w:cstheme="minorHAnsi"/>
              </w:rPr>
              <w:t xml:space="preserve">Working closely with entrepreneurs in Ghana such as Ms. Yang </w:t>
            </w:r>
            <w:proofErr w:type="spellStart"/>
            <w:r w:rsidRPr="00195A1D">
              <w:rPr>
                <w:rFonts w:asciiTheme="minorHAnsi" w:hAnsiTheme="minorHAnsi" w:cstheme="minorHAnsi"/>
              </w:rPr>
              <w:t>Yang</w:t>
            </w:r>
            <w:proofErr w:type="spellEnd"/>
            <w:r w:rsidRPr="00195A1D">
              <w:rPr>
                <w:rFonts w:asciiTheme="minorHAnsi" w:hAnsiTheme="minorHAnsi" w:cstheme="minorHAnsi"/>
              </w:rPr>
              <w:t>, CEO of Zonda Tech Ltd who has been appointed as honorary Professor at Hubei University of Automotive Technology to consolidate operations of CI KNUST with enterprises.</w:t>
            </w:r>
          </w:p>
          <w:p w14:paraId="66566CAC" w14:textId="77777777" w:rsidR="00BD7A69" w:rsidRPr="0047527B" w:rsidRDefault="00BD7A69" w:rsidP="00A42722">
            <w:pPr>
              <w:autoSpaceDE w:val="0"/>
              <w:autoSpaceDN w:val="0"/>
              <w:adjustRightInd w:val="0"/>
              <w:rPr>
                <w:rFonts w:asciiTheme="minorHAnsi" w:hAnsiTheme="minorHAnsi" w:cstheme="minorHAnsi"/>
                <w:b/>
                <w:bCs/>
                <w:sz w:val="12"/>
                <w:szCs w:val="12"/>
              </w:rPr>
            </w:pPr>
          </w:p>
          <w:p w14:paraId="1C93FA99" w14:textId="77777777" w:rsidR="00BD7A69" w:rsidRPr="00195A1D" w:rsidRDefault="00BD7A69" w:rsidP="00A42722">
            <w:pPr>
              <w:pStyle w:val="NormalWeb"/>
              <w:numPr>
                <w:ilvl w:val="0"/>
                <w:numId w:val="19"/>
              </w:numPr>
              <w:spacing w:before="0" w:beforeAutospacing="0" w:after="0" w:afterAutospacing="0" w:line="276" w:lineRule="auto"/>
              <w:jc w:val="both"/>
              <w:rPr>
                <w:rFonts w:asciiTheme="minorHAnsi" w:hAnsiTheme="minorHAnsi" w:cstheme="minorHAnsi"/>
              </w:rPr>
            </w:pPr>
            <w:r w:rsidRPr="00195A1D">
              <w:rPr>
                <w:rFonts w:asciiTheme="minorHAnsi" w:hAnsiTheme="minorHAnsi" w:cstheme="minorHAnsi"/>
                <w:b/>
                <w:bCs/>
              </w:rPr>
              <w:t>Facilitating Cultural Research Cent</w:t>
            </w:r>
            <w:r>
              <w:rPr>
                <w:rFonts w:asciiTheme="minorHAnsi" w:hAnsiTheme="minorHAnsi" w:cstheme="minorHAnsi"/>
                <w:b/>
                <w:bCs/>
              </w:rPr>
              <w:t>re</w:t>
            </w:r>
            <w:r w:rsidRPr="00195A1D">
              <w:rPr>
                <w:rFonts w:asciiTheme="minorHAnsi" w:hAnsiTheme="minorHAnsi" w:cstheme="minorHAnsi"/>
              </w:rPr>
              <w:t xml:space="preserve"> </w:t>
            </w:r>
          </w:p>
          <w:p w14:paraId="74017993" w14:textId="77777777" w:rsidR="00BD7A69" w:rsidRPr="00195A1D" w:rsidRDefault="00BD7A69" w:rsidP="00A42722">
            <w:pPr>
              <w:pStyle w:val="NormalWeb"/>
              <w:numPr>
                <w:ilvl w:val="1"/>
                <w:numId w:val="19"/>
              </w:numPr>
              <w:spacing w:before="0" w:beforeAutospacing="0" w:after="0" w:afterAutospacing="0" w:line="276" w:lineRule="auto"/>
              <w:jc w:val="both"/>
              <w:rPr>
                <w:rFonts w:asciiTheme="minorHAnsi" w:hAnsiTheme="minorHAnsi" w:cstheme="minorHAnsi"/>
              </w:rPr>
            </w:pPr>
            <w:r>
              <w:rPr>
                <w:rFonts w:asciiTheme="minorHAnsi" w:hAnsiTheme="minorHAnsi" w:cstheme="minorHAnsi"/>
              </w:rPr>
              <w:t>Partnered with the International Programmes Office to</w:t>
            </w:r>
            <w:r w:rsidRPr="00195A1D">
              <w:rPr>
                <w:rFonts w:asciiTheme="minorHAnsi" w:hAnsiTheme="minorHAnsi" w:cstheme="minorHAnsi"/>
              </w:rPr>
              <w:t xml:space="preserve"> establish</w:t>
            </w:r>
            <w:r>
              <w:rPr>
                <w:rFonts w:asciiTheme="minorHAnsi" w:hAnsiTheme="minorHAnsi" w:cstheme="minorHAnsi"/>
              </w:rPr>
              <w:t xml:space="preserve"> the</w:t>
            </w:r>
            <w:r w:rsidRPr="00195A1D">
              <w:rPr>
                <w:rFonts w:asciiTheme="minorHAnsi" w:hAnsiTheme="minorHAnsi" w:cstheme="minorHAnsi"/>
              </w:rPr>
              <w:t xml:space="preserve"> Hubei University of Automotive Technology West Africa (Ghana) Research Cent</w:t>
            </w:r>
            <w:r>
              <w:rPr>
                <w:rFonts w:asciiTheme="minorHAnsi" w:hAnsiTheme="minorHAnsi" w:cstheme="minorHAnsi"/>
              </w:rPr>
              <w:t>re</w:t>
            </w:r>
            <w:r w:rsidRPr="00195A1D">
              <w:rPr>
                <w:rFonts w:asciiTheme="minorHAnsi" w:hAnsiTheme="minorHAnsi" w:cstheme="minorHAnsi"/>
              </w:rPr>
              <w:t xml:space="preserve"> in November 2024.</w:t>
            </w:r>
          </w:p>
          <w:p w14:paraId="77A1ECDE" w14:textId="77777777" w:rsidR="00BD7A69" w:rsidRPr="00195A1D" w:rsidRDefault="00BD7A69" w:rsidP="00A42722">
            <w:pPr>
              <w:pStyle w:val="NormalWeb"/>
              <w:numPr>
                <w:ilvl w:val="1"/>
                <w:numId w:val="19"/>
              </w:numPr>
              <w:spacing w:before="0" w:beforeAutospacing="0" w:after="0" w:afterAutospacing="0" w:line="276" w:lineRule="auto"/>
              <w:jc w:val="both"/>
              <w:rPr>
                <w:rFonts w:asciiTheme="minorHAnsi" w:hAnsiTheme="minorHAnsi" w:cstheme="minorHAnsi"/>
              </w:rPr>
            </w:pPr>
            <w:r w:rsidRPr="00195A1D">
              <w:rPr>
                <w:rFonts w:asciiTheme="minorHAnsi" w:hAnsiTheme="minorHAnsi" w:cstheme="minorHAnsi"/>
              </w:rPr>
              <w:t>CI Teachers actively engaged in founding ceremonies of different Chambers of Commerce in Ghana in collaboration with Chinese enterprises through cultural performances.</w:t>
            </w:r>
          </w:p>
          <w:p w14:paraId="1A08F337" w14:textId="77777777" w:rsidR="00BD7A69" w:rsidRPr="0047527B" w:rsidRDefault="00BD7A69" w:rsidP="00A42722">
            <w:pPr>
              <w:autoSpaceDE w:val="0"/>
              <w:autoSpaceDN w:val="0"/>
              <w:adjustRightInd w:val="0"/>
              <w:rPr>
                <w:rFonts w:asciiTheme="minorHAnsi" w:hAnsiTheme="minorHAnsi" w:cstheme="minorHAnsi"/>
                <w:b/>
                <w:bCs/>
                <w:sz w:val="12"/>
                <w:szCs w:val="12"/>
              </w:rPr>
            </w:pPr>
          </w:p>
          <w:p w14:paraId="6467547A" w14:textId="77777777" w:rsidR="00BD7A69" w:rsidRPr="00195A1D" w:rsidRDefault="00BD7A69" w:rsidP="00A42722">
            <w:pPr>
              <w:pStyle w:val="ListParagraph"/>
              <w:numPr>
                <w:ilvl w:val="0"/>
                <w:numId w:val="19"/>
              </w:numPr>
              <w:jc w:val="both"/>
              <w:rPr>
                <w:rFonts w:asciiTheme="minorHAnsi" w:hAnsiTheme="minorHAnsi" w:cstheme="minorHAnsi"/>
                <w:b/>
                <w:bCs/>
              </w:rPr>
            </w:pPr>
            <w:r w:rsidRPr="00195A1D">
              <w:rPr>
                <w:rFonts w:asciiTheme="minorHAnsi" w:hAnsiTheme="minorHAnsi" w:cstheme="minorHAnsi"/>
                <w:b/>
                <w:bCs/>
              </w:rPr>
              <w:t>Partnerships and Mobility</w:t>
            </w:r>
          </w:p>
          <w:p w14:paraId="6B20C1CE" w14:textId="77777777" w:rsidR="00BD7A69" w:rsidRPr="00195A1D" w:rsidRDefault="00BD7A69" w:rsidP="00A42722">
            <w:pPr>
              <w:pStyle w:val="ListParagraph"/>
              <w:numPr>
                <w:ilvl w:val="1"/>
                <w:numId w:val="19"/>
              </w:numPr>
              <w:jc w:val="both"/>
              <w:rPr>
                <w:rFonts w:asciiTheme="minorHAnsi" w:hAnsiTheme="minorHAnsi" w:cstheme="minorHAnsi"/>
              </w:rPr>
            </w:pPr>
            <w:r w:rsidRPr="00195A1D">
              <w:rPr>
                <w:rFonts w:asciiTheme="minorHAnsi" w:hAnsiTheme="minorHAnsi" w:cstheme="minorHAnsi"/>
              </w:rPr>
              <w:t>Two Principals tour to China successfully held in 2024 and 2025 led by Ashanti Regional Ministers and senior university management</w:t>
            </w:r>
          </w:p>
          <w:p w14:paraId="62B7F4D8" w14:textId="77777777" w:rsidR="00BD7A69" w:rsidRPr="00195A1D" w:rsidRDefault="00BD7A69" w:rsidP="00A42722">
            <w:pPr>
              <w:pStyle w:val="ListParagraph"/>
              <w:numPr>
                <w:ilvl w:val="1"/>
                <w:numId w:val="19"/>
              </w:numPr>
              <w:jc w:val="both"/>
              <w:rPr>
                <w:rFonts w:asciiTheme="minorHAnsi" w:hAnsiTheme="minorHAnsi" w:cstheme="minorHAnsi"/>
              </w:rPr>
            </w:pPr>
            <w:r w:rsidRPr="00195A1D">
              <w:rPr>
                <w:rFonts w:asciiTheme="minorHAnsi" w:hAnsiTheme="minorHAnsi" w:cstheme="minorHAnsi"/>
              </w:rPr>
              <w:t>Summer camp for students to China successfully held in 2024</w:t>
            </w:r>
          </w:p>
          <w:p w14:paraId="4638E9CB" w14:textId="77777777" w:rsidR="00BD7A69" w:rsidRPr="0047527B" w:rsidRDefault="00BD7A69" w:rsidP="00A42722">
            <w:pPr>
              <w:autoSpaceDE w:val="0"/>
              <w:autoSpaceDN w:val="0"/>
              <w:adjustRightInd w:val="0"/>
              <w:rPr>
                <w:rFonts w:asciiTheme="minorHAnsi" w:hAnsiTheme="minorHAnsi" w:cstheme="minorHAnsi"/>
                <w:b/>
                <w:bCs/>
                <w:sz w:val="12"/>
                <w:szCs w:val="12"/>
              </w:rPr>
            </w:pPr>
          </w:p>
          <w:p w14:paraId="106DFD18" w14:textId="77777777" w:rsidR="00BD7A69" w:rsidRPr="00195A1D" w:rsidRDefault="00BD7A69" w:rsidP="00A42722">
            <w:pPr>
              <w:pStyle w:val="NormalWeb"/>
              <w:numPr>
                <w:ilvl w:val="0"/>
                <w:numId w:val="19"/>
              </w:numPr>
              <w:spacing w:before="0" w:beforeAutospacing="0" w:after="0" w:afterAutospacing="0" w:line="276" w:lineRule="auto"/>
              <w:jc w:val="both"/>
              <w:rPr>
                <w:rFonts w:asciiTheme="minorHAnsi" w:hAnsiTheme="minorHAnsi" w:cstheme="minorHAnsi"/>
              </w:rPr>
            </w:pPr>
            <w:r w:rsidRPr="00195A1D">
              <w:rPr>
                <w:rFonts w:asciiTheme="minorHAnsi" w:hAnsiTheme="minorHAnsi" w:cstheme="minorHAnsi"/>
                <w:b/>
                <w:bCs/>
              </w:rPr>
              <w:t xml:space="preserve">Honours and Recognition </w:t>
            </w:r>
          </w:p>
          <w:p w14:paraId="66934E38" w14:textId="77777777" w:rsidR="00BD7A69" w:rsidRPr="00195A1D" w:rsidRDefault="00BD7A69" w:rsidP="00A42722">
            <w:pPr>
              <w:pStyle w:val="NormalWeb"/>
              <w:numPr>
                <w:ilvl w:val="1"/>
                <w:numId w:val="19"/>
              </w:numPr>
              <w:spacing w:before="0" w:beforeAutospacing="0" w:after="0" w:afterAutospacing="0" w:line="276" w:lineRule="auto"/>
              <w:jc w:val="both"/>
              <w:rPr>
                <w:rFonts w:asciiTheme="minorHAnsi" w:hAnsiTheme="minorHAnsi" w:cstheme="minorHAnsi"/>
              </w:rPr>
            </w:pPr>
            <w:r w:rsidRPr="00195A1D">
              <w:rPr>
                <w:rFonts w:asciiTheme="minorHAnsi" w:hAnsiTheme="minorHAnsi" w:cstheme="minorHAnsi"/>
              </w:rPr>
              <w:t xml:space="preserve">Won championship in “Chinese Bridge” Chinese Proficiency Competition for Foreign Middle School Students at UCC. </w:t>
            </w:r>
            <w:r w:rsidRPr="00195A1D">
              <w:rPr>
                <w:rFonts w:asciiTheme="minorHAnsi" w:hAnsiTheme="minorHAnsi" w:cstheme="minorHAnsi"/>
              </w:rPr>
              <w:lastRenderedPageBreak/>
              <w:t>Winner from KNUST Basic School to represent Ghana for global challenge in China.</w:t>
            </w:r>
          </w:p>
          <w:p w14:paraId="3C2CA5A4" w14:textId="77777777" w:rsidR="00BD7A69" w:rsidRPr="00195A1D" w:rsidRDefault="00BD7A69" w:rsidP="00A42722">
            <w:pPr>
              <w:pStyle w:val="NormalWeb"/>
              <w:numPr>
                <w:ilvl w:val="1"/>
                <w:numId w:val="19"/>
              </w:numPr>
              <w:spacing w:before="0" w:beforeAutospacing="0" w:after="0" w:afterAutospacing="0" w:line="276" w:lineRule="auto"/>
              <w:jc w:val="both"/>
              <w:rPr>
                <w:rFonts w:asciiTheme="minorHAnsi" w:hAnsiTheme="minorHAnsi" w:cstheme="minorHAnsi"/>
              </w:rPr>
            </w:pPr>
            <w:r w:rsidRPr="00195A1D">
              <w:rPr>
                <w:rFonts w:asciiTheme="minorHAnsi" w:hAnsiTheme="minorHAnsi" w:cstheme="minorHAnsi"/>
              </w:rPr>
              <w:t>Awarded “Excellent Confucius Institute in Media Engagement of 2024” by Chinese International Education, being one of 61 Cis out of 500 of such institutes globally.</w:t>
            </w:r>
          </w:p>
          <w:p w14:paraId="17DB629E" w14:textId="77777777" w:rsidR="00BD7A69" w:rsidRPr="00195A1D" w:rsidRDefault="00BD7A69" w:rsidP="00A42722">
            <w:pPr>
              <w:pStyle w:val="NormalWeb"/>
              <w:numPr>
                <w:ilvl w:val="1"/>
                <w:numId w:val="19"/>
              </w:numPr>
              <w:spacing w:before="0" w:beforeAutospacing="0" w:after="0" w:afterAutospacing="0" w:line="276" w:lineRule="auto"/>
              <w:jc w:val="both"/>
              <w:rPr>
                <w:rFonts w:asciiTheme="minorHAnsi" w:hAnsiTheme="minorHAnsi" w:cstheme="minorHAnsi"/>
              </w:rPr>
            </w:pPr>
            <w:r w:rsidRPr="00195A1D">
              <w:rPr>
                <w:rFonts w:asciiTheme="minorHAnsi" w:hAnsiTheme="minorHAnsi" w:cstheme="minorHAnsi"/>
              </w:rPr>
              <w:t>Won third prize in the “100 Reasons to Love Learning Chinese” short video competition, being one of only two CIs in Africa.</w:t>
            </w:r>
          </w:p>
          <w:p w14:paraId="5662F94D" w14:textId="77777777" w:rsidR="00BD7A69" w:rsidRPr="00195A1D" w:rsidRDefault="00BD7A69" w:rsidP="00A42722">
            <w:pPr>
              <w:pStyle w:val="NormalWeb"/>
              <w:numPr>
                <w:ilvl w:val="1"/>
                <w:numId w:val="19"/>
              </w:numPr>
              <w:spacing w:before="0" w:beforeAutospacing="0" w:after="0" w:afterAutospacing="0" w:line="276" w:lineRule="auto"/>
              <w:jc w:val="both"/>
              <w:rPr>
                <w:rFonts w:asciiTheme="minorHAnsi" w:hAnsiTheme="minorHAnsi" w:cstheme="minorHAnsi"/>
              </w:rPr>
            </w:pPr>
            <w:r w:rsidRPr="00195A1D">
              <w:rPr>
                <w:rFonts w:asciiTheme="minorHAnsi" w:hAnsiTheme="minorHAnsi" w:cstheme="minorHAnsi"/>
              </w:rPr>
              <w:t>Chinese Ambassador’s scholarship programme successfully held for 2024 and 2025</w:t>
            </w:r>
          </w:p>
        </w:tc>
      </w:tr>
      <w:tr w:rsidR="00BD7A69" w:rsidRPr="00195A1D" w14:paraId="3AE194D3" w14:textId="77777777" w:rsidTr="00A42722">
        <w:tc>
          <w:tcPr>
            <w:tcW w:w="1696" w:type="dxa"/>
            <w:shd w:val="clear" w:color="auto" w:fill="C5E0B3" w:themeFill="accent6" w:themeFillTint="66"/>
          </w:tcPr>
          <w:p w14:paraId="3E1C370C" w14:textId="77777777" w:rsidR="00BD7A69" w:rsidRPr="00195A1D" w:rsidRDefault="00BD7A69" w:rsidP="00A42722">
            <w:pPr>
              <w:pStyle w:val="TableParagraph"/>
              <w:spacing w:line="360" w:lineRule="auto"/>
              <w:ind w:left="0"/>
              <w:rPr>
                <w:rFonts w:asciiTheme="minorHAnsi" w:hAnsiTheme="minorHAnsi" w:cstheme="minorHAnsi"/>
                <w:sz w:val="24"/>
                <w:szCs w:val="24"/>
              </w:rPr>
            </w:pPr>
            <w:r>
              <w:rPr>
                <w:rFonts w:asciiTheme="minorHAnsi" w:hAnsiTheme="minorHAnsi" w:cstheme="minorHAnsi"/>
                <w:sz w:val="24"/>
                <w:szCs w:val="24"/>
              </w:rPr>
              <w:lastRenderedPageBreak/>
              <w:t>2025</w:t>
            </w:r>
          </w:p>
        </w:tc>
        <w:tc>
          <w:tcPr>
            <w:tcW w:w="7389" w:type="dxa"/>
            <w:shd w:val="clear" w:color="auto" w:fill="C5E0B3" w:themeFill="accent6" w:themeFillTint="66"/>
          </w:tcPr>
          <w:p w14:paraId="5B788DB7" w14:textId="77777777" w:rsidR="00BD7A69" w:rsidRPr="00195A1D" w:rsidRDefault="00BD7A69" w:rsidP="00A42722">
            <w:pPr>
              <w:pStyle w:val="TableParagraph"/>
              <w:ind w:left="0"/>
              <w:contextualSpacing/>
              <w:jc w:val="both"/>
              <w:rPr>
                <w:rFonts w:asciiTheme="minorHAnsi" w:hAnsiTheme="minorHAnsi" w:cstheme="minorHAnsi"/>
                <w:bCs/>
                <w:sz w:val="24"/>
                <w:szCs w:val="24"/>
                <w:highlight w:val="yellow"/>
              </w:rPr>
            </w:pPr>
            <w:r w:rsidRPr="00195A1D">
              <w:rPr>
                <w:rFonts w:asciiTheme="minorHAnsi" w:hAnsiTheme="minorHAnsi" w:cstheme="minorHAnsi"/>
                <w:b/>
                <w:bCs/>
                <w:sz w:val="24"/>
                <w:szCs w:val="24"/>
              </w:rPr>
              <w:t>Chairman</w:t>
            </w:r>
            <w:r w:rsidRPr="00195A1D">
              <w:rPr>
                <w:rFonts w:asciiTheme="minorHAnsi" w:hAnsiTheme="minorHAnsi" w:cstheme="minorHAnsi"/>
                <w:sz w:val="24"/>
                <w:szCs w:val="24"/>
              </w:rPr>
              <w:t>, Logistics and Organisation Sub-Committee, 11</w:t>
            </w:r>
            <w:r w:rsidRPr="00195A1D">
              <w:rPr>
                <w:rFonts w:asciiTheme="minorHAnsi" w:hAnsiTheme="minorHAnsi" w:cstheme="minorHAnsi"/>
                <w:sz w:val="24"/>
                <w:szCs w:val="24"/>
                <w:vertAlign w:val="superscript"/>
              </w:rPr>
              <w:t>th</w:t>
            </w:r>
            <w:r w:rsidRPr="00195A1D">
              <w:rPr>
                <w:rFonts w:asciiTheme="minorHAnsi" w:hAnsiTheme="minorHAnsi" w:cstheme="minorHAnsi"/>
                <w:sz w:val="24"/>
                <w:szCs w:val="24"/>
              </w:rPr>
              <w:t xml:space="preserve"> KNUST Summer School Planning Committee</w:t>
            </w:r>
          </w:p>
        </w:tc>
      </w:tr>
      <w:tr w:rsidR="00BD7A69" w:rsidRPr="00195A1D" w14:paraId="2330B266" w14:textId="77777777" w:rsidTr="00A42722">
        <w:tc>
          <w:tcPr>
            <w:tcW w:w="1696" w:type="dxa"/>
            <w:shd w:val="clear" w:color="auto" w:fill="C5E0B3" w:themeFill="accent6" w:themeFillTint="66"/>
          </w:tcPr>
          <w:p w14:paraId="7B173957" w14:textId="77777777" w:rsidR="00BD7A69" w:rsidRPr="00195A1D" w:rsidRDefault="00BD7A69" w:rsidP="00A42722">
            <w:pPr>
              <w:pStyle w:val="TableParagraph"/>
              <w:spacing w:line="360" w:lineRule="auto"/>
              <w:ind w:left="0"/>
              <w:rPr>
                <w:rFonts w:asciiTheme="minorHAnsi" w:hAnsiTheme="minorHAnsi" w:cstheme="minorHAnsi"/>
                <w:sz w:val="24"/>
                <w:szCs w:val="24"/>
              </w:rPr>
            </w:pPr>
            <w:r w:rsidRPr="00195A1D">
              <w:rPr>
                <w:rFonts w:asciiTheme="minorHAnsi" w:hAnsiTheme="minorHAnsi" w:cstheme="minorHAnsi"/>
                <w:sz w:val="24"/>
                <w:szCs w:val="24"/>
              </w:rPr>
              <w:t xml:space="preserve">2024 – Date </w:t>
            </w:r>
          </w:p>
        </w:tc>
        <w:tc>
          <w:tcPr>
            <w:tcW w:w="7389" w:type="dxa"/>
            <w:shd w:val="clear" w:color="auto" w:fill="C5E0B3" w:themeFill="accent6" w:themeFillTint="66"/>
          </w:tcPr>
          <w:p w14:paraId="44FFC4E1" w14:textId="77777777" w:rsidR="00BD7A69" w:rsidRPr="00195A1D" w:rsidRDefault="00BD7A69" w:rsidP="00A42722">
            <w:pPr>
              <w:pStyle w:val="TableParagraph"/>
              <w:ind w:left="0"/>
              <w:jc w:val="both"/>
              <w:rPr>
                <w:rFonts w:asciiTheme="minorHAnsi" w:hAnsiTheme="minorHAnsi" w:cstheme="minorHAnsi"/>
                <w:bCs/>
                <w:sz w:val="24"/>
                <w:szCs w:val="24"/>
              </w:rPr>
            </w:pPr>
            <w:r w:rsidRPr="00195A1D">
              <w:rPr>
                <w:rFonts w:asciiTheme="minorHAnsi" w:hAnsiTheme="minorHAnsi" w:cstheme="minorHAnsi"/>
                <w:b/>
                <w:sz w:val="24"/>
                <w:szCs w:val="24"/>
              </w:rPr>
              <w:t xml:space="preserve">Chairman, </w:t>
            </w:r>
            <w:r w:rsidRPr="00195A1D">
              <w:rPr>
                <w:rFonts w:asciiTheme="minorHAnsi" w:hAnsiTheme="minorHAnsi" w:cstheme="minorHAnsi"/>
                <w:bCs/>
                <w:sz w:val="24"/>
                <w:szCs w:val="24"/>
              </w:rPr>
              <w:t>Graduate Programmes Committee, Department of Architecture</w:t>
            </w:r>
            <w:r>
              <w:rPr>
                <w:rFonts w:asciiTheme="minorHAnsi" w:hAnsiTheme="minorHAnsi" w:cstheme="minorHAnsi"/>
                <w:bCs/>
                <w:sz w:val="24"/>
                <w:szCs w:val="24"/>
              </w:rPr>
              <w:t xml:space="preserve">, </w:t>
            </w:r>
            <w:r w:rsidRPr="00195A1D">
              <w:rPr>
                <w:rFonts w:asciiTheme="minorHAnsi" w:hAnsiTheme="minorHAnsi" w:cstheme="minorHAnsi"/>
                <w:sz w:val="24"/>
                <w:szCs w:val="24"/>
              </w:rPr>
              <w:t>Kwame Nkrumah University of Science and Technology, Kumasi</w:t>
            </w:r>
          </w:p>
        </w:tc>
      </w:tr>
      <w:tr w:rsidR="00BD7A69" w:rsidRPr="00195A1D" w14:paraId="1D288396" w14:textId="77777777" w:rsidTr="00A42722">
        <w:tc>
          <w:tcPr>
            <w:tcW w:w="1696" w:type="dxa"/>
            <w:shd w:val="clear" w:color="auto" w:fill="C5E0B3" w:themeFill="accent6" w:themeFillTint="66"/>
          </w:tcPr>
          <w:p w14:paraId="1E38B18C" w14:textId="77777777" w:rsidR="00BD7A69" w:rsidRPr="00195A1D" w:rsidRDefault="00BD7A69" w:rsidP="00A42722">
            <w:pPr>
              <w:pStyle w:val="TableParagraph"/>
              <w:spacing w:line="360" w:lineRule="auto"/>
              <w:ind w:left="0"/>
              <w:rPr>
                <w:rFonts w:asciiTheme="minorHAnsi" w:hAnsiTheme="minorHAnsi" w:cstheme="minorHAnsi"/>
                <w:sz w:val="24"/>
                <w:szCs w:val="24"/>
              </w:rPr>
            </w:pPr>
            <w:r w:rsidRPr="00195A1D">
              <w:rPr>
                <w:rFonts w:asciiTheme="minorHAnsi" w:hAnsiTheme="minorHAnsi" w:cstheme="minorHAnsi"/>
                <w:sz w:val="24"/>
                <w:szCs w:val="24"/>
              </w:rPr>
              <w:t xml:space="preserve">2024 – Date </w:t>
            </w:r>
          </w:p>
        </w:tc>
        <w:tc>
          <w:tcPr>
            <w:tcW w:w="7389" w:type="dxa"/>
            <w:shd w:val="clear" w:color="auto" w:fill="C5E0B3" w:themeFill="accent6" w:themeFillTint="66"/>
          </w:tcPr>
          <w:p w14:paraId="00000E12" w14:textId="77777777" w:rsidR="00BD7A69" w:rsidRPr="00195A1D" w:rsidRDefault="00BD7A69" w:rsidP="00A42722">
            <w:pPr>
              <w:pStyle w:val="TableParagraph"/>
              <w:spacing w:line="360" w:lineRule="auto"/>
              <w:ind w:left="0"/>
              <w:contextualSpacing/>
              <w:rPr>
                <w:rFonts w:asciiTheme="minorHAnsi" w:hAnsiTheme="minorHAnsi" w:cstheme="minorHAnsi"/>
                <w:bCs/>
                <w:sz w:val="24"/>
                <w:szCs w:val="24"/>
              </w:rPr>
            </w:pPr>
            <w:r w:rsidRPr="00195A1D">
              <w:rPr>
                <w:rFonts w:asciiTheme="minorHAnsi" w:hAnsiTheme="minorHAnsi" w:cstheme="minorHAnsi"/>
                <w:b/>
                <w:sz w:val="24"/>
                <w:szCs w:val="24"/>
              </w:rPr>
              <w:t xml:space="preserve">Coordinator, </w:t>
            </w:r>
            <w:r w:rsidRPr="00195A1D">
              <w:rPr>
                <w:rFonts w:asciiTheme="minorHAnsi" w:hAnsiTheme="minorHAnsi" w:cstheme="minorHAnsi"/>
                <w:bCs/>
                <w:sz w:val="24"/>
                <w:szCs w:val="24"/>
              </w:rPr>
              <w:t>Graduate Programmes, Department of Architecture</w:t>
            </w:r>
          </w:p>
        </w:tc>
      </w:tr>
      <w:tr w:rsidR="00BD7A69" w:rsidRPr="00195A1D" w14:paraId="3F53545D" w14:textId="77777777" w:rsidTr="00A42722">
        <w:tc>
          <w:tcPr>
            <w:tcW w:w="1696" w:type="dxa"/>
            <w:shd w:val="clear" w:color="auto" w:fill="C5E0B3" w:themeFill="accent6" w:themeFillTint="66"/>
          </w:tcPr>
          <w:p w14:paraId="364CCA11" w14:textId="77777777" w:rsidR="00BD7A69" w:rsidRPr="00195A1D" w:rsidRDefault="00BD7A69" w:rsidP="00A42722">
            <w:pPr>
              <w:tabs>
                <w:tab w:val="left" w:pos="0"/>
              </w:tabs>
              <w:rPr>
                <w:rFonts w:asciiTheme="minorHAnsi" w:eastAsia="Calibri" w:hAnsiTheme="minorHAnsi" w:cstheme="minorHAnsi"/>
              </w:rPr>
            </w:pPr>
            <w:r>
              <w:rPr>
                <w:rFonts w:asciiTheme="minorHAnsi" w:eastAsia="Calibri" w:hAnsiTheme="minorHAnsi" w:cstheme="minorHAnsi"/>
              </w:rPr>
              <w:t>2023</w:t>
            </w:r>
          </w:p>
        </w:tc>
        <w:tc>
          <w:tcPr>
            <w:tcW w:w="7389" w:type="dxa"/>
            <w:shd w:val="clear" w:color="auto" w:fill="C5E0B3" w:themeFill="accent6" w:themeFillTint="66"/>
          </w:tcPr>
          <w:p w14:paraId="3AF0B4C2" w14:textId="77777777" w:rsidR="00BD7A69" w:rsidRPr="00195A1D" w:rsidRDefault="00BD7A69" w:rsidP="00A42722">
            <w:pPr>
              <w:pStyle w:val="TableParagraph"/>
              <w:ind w:left="0"/>
              <w:contextualSpacing/>
              <w:jc w:val="both"/>
              <w:rPr>
                <w:rFonts w:asciiTheme="minorHAnsi" w:hAnsiTheme="minorHAnsi" w:cstheme="minorHAnsi"/>
                <w:bCs/>
                <w:sz w:val="24"/>
                <w:szCs w:val="24"/>
                <w:highlight w:val="yellow"/>
              </w:rPr>
            </w:pPr>
            <w:r w:rsidRPr="00195A1D">
              <w:rPr>
                <w:rFonts w:asciiTheme="minorHAnsi" w:hAnsiTheme="minorHAnsi" w:cstheme="minorHAnsi"/>
                <w:b/>
                <w:bCs/>
                <w:sz w:val="24"/>
                <w:szCs w:val="24"/>
              </w:rPr>
              <w:t>Chairman</w:t>
            </w:r>
            <w:r w:rsidRPr="00195A1D">
              <w:rPr>
                <w:rFonts w:asciiTheme="minorHAnsi" w:hAnsiTheme="minorHAnsi" w:cstheme="minorHAnsi"/>
                <w:sz w:val="24"/>
                <w:szCs w:val="24"/>
              </w:rPr>
              <w:t>, Logistics and Organisation Sub-Committee, 10</w:t>
            </w:r>
            <w:r w:rsidRPr="00195A1D">
              <w:rPr>
                <w:rFonts w:asciiTheme="minorHAnsi" w:hAnsiTheme="minorHAnsi" w:cstheme="minorHAnsi"/>
                <w:sz w:val="24"/>
                <w:szCs w:val="24"/>
                <w:vertAlign w:val="superscript"/>
              </w:rPr>
              <w:t>th</w:t>
            </w:r>
            <w:r w:rsidRPr="00195A1D">
              <w:rPr>
                <w:rFonts w:asciiTheme="minorHAnsi" w:hAnsiTheme="minorHAnsi" w:cstheme="minorHAnsi"/>
                <w:sz w:val="24"/>
                <w:szCs w:val="24"/>
              </w:rPr>
              <w:t xml:space="preserve"> KNUST Summer School Planning Committee</w:t>
            </w:r>
          </w:p>
        </w:tc>
      </w:tr>
      <w:tr w:rsidR="00BD7A69" w:rsidRPr="00195A1D" w14:paraId="5A690035" w14:textId="77777777" w:rsidTr="00A42722">
        <w:tc>
          <w:tcPr>
            <w:tcW w:w="1696" w:type="dxa"/>
            <w:shd w:val="clear" w:color="auto" w:fill="C5E0B3" w:themeFill="accent6" w:themeFillTint="66"/>
          </w:tcPr>
          <w:p w14:paraId="7AD83E1C" w14:textId="77777777" w:rsidR="00BD7A69" w:rsidRPr="00195A1D" w:rsidRDefault="00BD7A69" w:rsidP="00A42722">
            <w:pPr>
              <w:tabs>
                <w:tab w:val="left" w:pos="0"/>
              </w:tabs>
              <w:rPr>
                <w:rFonts w:asciiTheme="minorHAnsi" w:eastAsia="Calibri" w:hAnsiTheme="minorHAnsi" w:cstheme="minorHAnsi"/>
              </w:rPr>
            </w:pPr>
            <w:r w:rsidRPr="00195A1D">
              <w:rPr>
                <w:rFonts w:asciiTheme="minorHAnsi" w:eastAsia="Calibri" w:hAnsiTheme="minorHAnsi" w:cstheme="minorHAnsi"/>
              </w:rPr>
              <w:t>January 2022 to Date</w:t>
            </w:r>
          </w:p>
        </w:tc>
        <w:tc>
          <w:tcPr>
            <w:tcW w:w="7389" w:type="dxa"/>
            <w:shd w:val="clear" w:color="auto" w:fill="C5E0B3" w:themeFill="accent6" w:themeFillTint="66"/>
          </w:tcPr>
          <w:p w14:paraId="54D3BF91" w14:textId="77777777" w:rsidR="00BD7A69" w:rsidRPr="00195A1D" w:rsidRDefault="00BD7A69" w:rsidP="00A42722">
            <w:pPr>
              <w:autoSpaceDE w:val="0"/>
              <w:autoSpaceDN w:val="0"/>
              <w:adjustRightInd w:val="0"/>
              <w:jc w:val="both"/>
              <w:rPr>
                <w:rFonts w:asciiTheme="minorHAnsi" w:hAnsiTheme="minorHAnsi" w:cstheme="minorHAnsi"/>
                <w:b/>
                <w:bCs/>
              </w:rPr>
            </w:pPr>
            <w:r w:rsidRPr="00195A1D">
              <w:rPr>
                <w:rFonts w:asciiTheme="minorHAnsi" w:hAnsiTheme="minorHAnsi" w:cstheme="minorHAnsi"/>
                <w:b/>
                <w:bCs/>
              </w:rPr>
              <w:t xml:space="preserve">Member, Executive Committee, </w:t>
            </w:r>
            <w:r w:rsidRPr="00195A1D">
              <w:rPr>
                <w:rFonts w:asciiTheme="minorHAnsi" w:hAnsiTheme="minorHAnsi" w:cstheme="minorHAnsi"/>
              </w:rPr>
              <w:t>Kwame Nkrumah University of Science and Technology, Kumasi</w:t>
            </w:r>
          </w:p>
        </w:tc>
      </w:tr>
      <w:tr w:rsidR="00BD7A69" w:rsidRPr="00195A1D" w14:paraId="4BF988B3" w14:textId="77777777" w:rsidTr="00A42722">
        <w:tc>
          <w:tcPr>
            <w:tcW w:w="1696" w:type="dxa"/>
            <w:shd w:val="clear" w:color="auto" w:fill="C5E0B3" w:themeFill="accent6" w:themeFillTint="66"/>
          </w:tcPr>
          <w:p w14:paraId="0939C5A0" w14:textId="77777777" w:rsidR="00BD7A69" w:rsidRPr="00195A1D" w:rsidRDefault="00BD7A69" w:rsidP="00A42722">
            <w:pPr>
              <w:tabs>
                <w:tab w:val="left" w:pos="0"/>
              </w:tabs>
              <w:rPr>
                <w:rFonts w:asciiTheme="minorHAnsi" w:eastAsia="Calibri" w:hAnsiTheme="minorHAnsi" w:cstheme="minorHAnsi"/>
              </w:rPr>
            </w:pPr>
            <w:r w:rsidRPr="00195A1D">
              <w:rPr>
                <w:rFonts w:asciiTheme="minorHAnsi" w:eastAsia="Calibri" w:hAnsiTheme="minorHAnsi" w:cstheme="minorHAnsi"/>
              </w:rPr>
              <w:t>January 2022 to Date</w:t>
            </w:r>
          </w:p>
        </w:tc>
        <w:tc>
          <w:tcPr>
            <w:tcW w:w="7389" w:type="dxa"/>
            <w:shd w:val="clear" w:color="auto" w:fill="C5E0B3" w:themeFill="accent6" w:themeFillTint="66"/>
          </w:tcPr>
          <w:p w14:paraId="085F52D6" w14:textId="77777777" w:rsidR="00BD7A69" w:rsidRPr="00195A1D" w:rsidRDefault="00BD7A69" w:rsidP="00A42722">
            <w:pPr>
              <w:autoSpaceDE w:val="0"/>
              <w:autoSpaceDN w:val="0"/>
              <w:adjustRightInd w:val="0"/>
              <w:jc w:val="both"/>
              <w:rPr>
                <w:rFonts w:asciiTheme="minorHAnsi" w:hAnsiTheme="minorHAnsi" w:cstheme="minorHAnsi"/>
                <w:b/>
                <w:bCs/>
              </w:rPr>
            </w:pPr>
            <w:r w:rsidRPr="00195A1D">
              <w:rPr>
                <w:rFonts w:asciiTheme="minorHAnsi" w:hAnsiTheme="minorHAnsi" w:cstheme="minorHAnsi"/>
                <w:b/>
                <w:bCs/>
              </w:rPr>
              <w:t xml:space="preserve">Member, Academic Board, </w:t>
            </w:r>
            <w:r w:rsidRPr="00195A1D">
              <w:rPr>
                <w:rFonts w:asciiTheme="minorHAnsi" w:hAnsiTheme="minorHAnsi" w:cstheme="minorHAnsi"/>
              </w:rPr>
              <w:t>Kwame Nkrumah University of Science and Technology, Kumasi</w:t>
            </w:r>
          </w:p>
        </w:tc>
      </w:tr>
      <w:tr w:rsidR="00BD7A69" w:rsidRPr="00195A1D" w14:paraId="5629860D" w14:textId="77777777" w:rsidTr="00A42722">
        <w:tc>
          <w:tcPr>
            <w:tcW w:w="1696" w:type="dxa"/>
            <w:shd w:val="clear" w:color="auto" w:fill="C5E0B3" w:themeFill="accent6" w:themeFillTint="66"/>
          </w:tcPr>
          <w:p w14:paraId="3EFE1444" w14:textId="77777777" w:rsidR="00BD7A69" w:rsidRPr="00195A1D" w:rsidRDefault="00BD7A69" w:rsidP="00A42722">
            <w:pPr>
              <w:tabs>
                <w:tab w:val="left" w:pos="0"/>
              </w:tabs>
              <w:rPr>
                <w:rFonts w:asciiTheme="minorHAnsi" w:eastAsia="Calibri" w:hAnsiTheme="minorHAnsi" w:cstheme="minorHAnsi"/>
              </w:rPr>
            </w:pPr>
            <w:r w:rsidRPr="00195A1D">
              <w:rPr>
                <w:rFonts w:asciiTheme="minorHAnsi" w:eastAsia="Calibri" w:hAnsiTheme="minorHAnsi" w:cstheme="minorHAnsi"/>
              </w:rPr>
              <w:t>January 2022 to Date</w:t>
            </w:r>
          </w:p>
        </w:tc>
        <w:tc>
          <w:tcPr>
            <w:tcW w:w="7389" w:type="dxa"/>
            <w:shd w:val="clear" w:color="auto" w:fill="C5E0B3" w:themeFill="accent6" w:themeFillTint="66"/>
          </w:tcPr>
          <w:p w14:paraId="345C5B5B" w14:textId="77777777" w:rsidR="00BD7A69" w:rsidRPr="00195A1D" w:rsidRDefault="00BD7A69" w:rsidP="00A42722">
            <w:pPr>
              <w:autoSpaceDE w:val="0"/>
              <w:autoSpaceDN w:val="0"/>
              <w:adjustRightInd w:val="0"/>
              <w:jc w:val="both"/>
              <w:rPr>
                <w:rFonts w:asciiTheme="minorHAnsi" w:hAnsiTheme="minorHAnsi" w:cstheme="minorHAnsi"/>
                <w:b/>
                <w:bCs/>
              </w:rPr>
            </w:pPr>
            <w:r w:rsidRPr="00195A1D">
              <w:rPr>
                <w:rFonts w:asciiTheme="minorHAnsi" w:hAnsiTheme="minorHAnsi" w:cstheme="minorHAnsi"/>
                <w:b/>
                <w:bCs/>
              </w:rPr>
              <w:t xml:space="preserve">Member, Planning and Resources Committee, </w:t>
            </w:r>
            <w:r w:rsidRPr="00195A1D">
              <w:rPr>
                <w:rFonts w:asciiTheme="minorHAnsi" w:hAnsiTheme="minorHAnsi" w:cstheme="minorHAnsi"/>
              </w:rPr>
              <w:t>Kwame Nkrumah University of Science and Technology, Kumasi</w:t>
            </w:r>
          </w:p>
        </w:tc>
      </w:tr>
      <w:tr w:rsidR="00BD7A69" w:rsidRPr="00195A1D" w14:paraId="0F9A3748" w14:textId="77777777" w:rsidTr="00A42722">
        <w:tc>
          <w:tcPr>
            <w:tcW w:w="1696" w:type="dxa"/>
            <w:shd w:val="clear" w:color="auto" w:fill="C5E0B3" w:themeFill="accent6" w:themeFillTint="66"/>
          </w:tcPr>
          <w:p w14:paraId="12089251" w14:textId="77777777" w:rsidR="00BD7A69" w:rsidRPr="00195A1D" w:rsidRDefault="00BD7A69" w:rsidP="00A42722">
            <w:pPr>
              <w:tabs>
                <w:tab w:val="left" w:pos="0"/>
              </w:tabs>
              <w:rPr>
                <w:rFonts w:asciiTheme="minorHAnsi" w:eastAsia="Calibri" w:hAnsiTheme="minorHAnsi" w:cstheme="minorHAnsi"/>
              </w:rPr>
            </w:pPr>
            <w:r w:rsidRPr="00195A1D">
              <w:rPr>
                <w:rFonts w:asciiTheme="minorHAnsi" w:eastAsia="Calibri" w:hAnsiTheme="minorHAnsi" w:cstheme="minorHAnsi"/>
              </w:rPr>
              <w:t>January 2022 to Date</w:t>
            </w:r>
          </w:p>
        </w:tc>
        <w:tc>
          <w:tcPr>
            <w:tcW w:w="7389" w:type="dxa"/>
            <w:shd w:val="clear" w:color="auto" w:fill="C5E0B3" w:themeFill="accent6" w:themeFillTint="66"/>
          </w:tcPr>
          <w:p w14:paraId="6DE1EEFC" w14:textId="77777777" w:rsidR="00BD7A69" w:rsidRPr="00195A1D" w:rsidRDefault="00BD7A69" w:rsidP="00A42722">
            <w:pPr>
              <w:autoSpaceDE w:val="0"/>
              <w:autoSpaceDN w:val="0"/>
              <w:adjustRightInd w:val="0"/>
              <w:jc w:val="both"/>
              <w:rPr>
                <w:rFonts w:asciiTheme="minorHAnsi" w:hAnsiTheme="minorHAnsi" w:cstheme="minorHAnsi"/>
                <w:b/>
                <w:bCs/>
              </w:rPr>
            </w:pPr>
            <w:r w:rsidRPr="00195A1D">
              <w:rPr>
                <w:rFonts w:asciiTheme="minorHAnsi" w:hAnsiTheme="minorHAnsi" w:cstheme="minorHAnsi"/>
                <w:b/>
                <w:bCs/>
              </w:rPr>
              <w:t xml:space="preserve">Chairman, International Programmes Office Board, </w:t>
            </w:r>
            <w:r w:rsidRPr="00195A1D">
              <w:rPr>
                <w:rFonts w:asciiTheme="minorHAnsi" w:hAnsiTheme="minorHAnsi" w:cstheme="minorHAnsi"/>
              </w:rPr>
              <w:t>Kwame Nkrumah University of Science and Technology, Kumasi</w:t>
            </w:r>
          </w:p>
        </w:tc>
      </w:tr>
      <w:tr w:rsidR="00BD7A69" w:rsidRPr="00195A1D" w14:paraId="2A44D971" w14:textId="77777777" w:rsidTr="00A42722">
        <w:tc>
          <w:tcPr>
            <w:tcW w:w="1696" w:type="dxa"/>
            <w:shd w:val="clear" w:color="auto" w:fill="C5E0B3" w:themeFill="accent6" w:themeFillTint="66"/>
          </w:tcPr>
          <w:p w14:paraId="2A4770D7" w14:textId="77777777" w:rsidR="00BD7A69" w:rsidRPr="00195A1D" w:rsidRDefault="00BD7A69" w:rsidP="00A42722">
            <w:pPr>
              <w:pStyle w:val="TableParagraph"/>
              <w:spacing w:line="360" w:lineRule="auto"/>
              <w:ind w:left="113"/>
              <w:rPr>
                <w:rFonts w:asciiTheme="minorHAnsi" w:hAnsiTheme="minorHAnsi" w:cstheme="minorHAnsi"/>
                <w:sz w:val="24"/>
                <w:szCs w:val="24"/>
              </w:rPr>
            </w:pPr>
            <w:r w:rsidRPr="00195A1D">
              <w:rPr>
                <w:rFonts w:asciiTheme="minorHAnsi" w:hAnsiTheme="minorHAnsi" w:cstheme="minorHAnsi"/>
                <w:sz w:val="24"/>
                <w:szCs w:val="24"/>
              </w:rPr>
              <w:t xml:space="preserve">2021 – 2022  </w:t>
            </w:r>
          </w:p>
        </w:tc>
        <w:tc>
          <w:tcPr>
            <w:tcW w:w="7389" w:type="dxa"/>
            <w:shd w:val="clear" w:color="auto" w:fill="C5E0B3" w:themeFill="accent6" w:themeFillTint="66"/>
          </w:tcPr>
          <w:p w14:paraId="11C0BDFA" w14:textId="77777777" w:rsidR="00BD7A69" w:rsidRPr="00195A1D" w:rsidRDefault="00BD7A69" w:rsidP="00A42722">
            <w:pPr>
              <w:pStyle w:val="TableParagraph"/>
              <w:ind w:left="0"/>
              <w:jc w:val="both"/>
              <w:rPr>
                <w:rFonts w:asciiTheme="minorHAnsi" w:hAnsiTheme="minorHAnsi" w:cstheme="minorHAnsi"/>
                <w:bCs/>
                <w:sz w:val="24"/>
                <w:szCs w:val="24"/>
              </w:rPr>
            </w:pPr>
            <w:r w:rsidRPr="00195A1D">
              <w:rPr>
                <w:rFonts w:asciiTheme="minorHAnsi" w:hAnsiTheme="minorHAnsi" w:cstheme="minorHAnsi"/>
                <w:b/>
                <w:bCs/>
                <w:sz w:val="24"/>
                <w:szCs w:val="24"/>
              </w:rPr>
              <w:t>Chairman,</w:t>
            </w:r>
            <w:r w:rsidRPr="00195A1D">
              <w:rPr>
                <w:rFonts w:asciiTheme="minorHAnsi" w:hAnsiTheme="minorHAnsi" w:cstheme="minorHAnsi"/>
                <w:sz w:val="24"/>
                <w:szCs w:val="24"/>
              </w:rPr>
              <w:t xml:space="preserve"> Course Development Committee, Faculty of Built Environment</w:t>
            </w:r>
            <w:r>
              <w:rPr>
                <w:rFonts w:asciiTheme="minorHAnsi" w:hAnsiTheme="minorHAnsi" w:cstheme="minorHAnsi"/>
                <w:sz w:val="24"/>
                <w:szCs w:val="24"/>
              </w:rPr>
              <w:t xml:space="preserve">, </w:t>
            </w:r>
            <w:r w:rsidRPr="00195A1D">
              <w:rPr>
                <w:rFonts w:asciiTheme="minorHAnsi" w:hAnsiTheme="minorHAnsi" w:cstheme="minorHAnsi"/>
                <w:sz w:val="24"/>
                <w:szCs w:val="24"/>
              </w:rPr>
              <w:t>Kwame Nkrumah University of Science and Technology, Kumasi</w:t>
            </w:r>
          </w:p>
        </w:tc>
      </w:tr>
      <w:tr w:rsidR="00BD7A69" w:rsidRPr="00195A1D" w14:paraId="34AE6CB6" w14:textId="77777777" w:rsidTr="00A42722">
        <w:tc>
          <w:tcPr>
            <w:tcW w:w="1696" w:type="dxa"/>
            <w:shd w:val="clear" w:color="auto" w:fill="C5E0B3" w:themeFill="accent6" w:themeFillTint="66"/>
          </w:tcPr>
          <w:p w14:paraId="2E5691AE" w14:textId="77777777" w:rsidR="00BD7A69" w:rsidRPr="00195A1D" w:rsidRDefault="00BD7A69" w:rsidP="00A42722">
            <w:pPr>
              <w:tabs>
                <w:tab w:val="left" w:pos="0"/>
              </w:tabs>
              <w:rPr>
                <w:rFonts w:asciiTheme="minorHAnsi" w:eastAsia="Calibri" w:hAnsiTheme="minorHAnsi" w:cstheme="minorHAnsi"/>
              </w:rPr>
            </w:pPr>
            <w:r w:rsidRPr="00195A1D">
              <w:rPr>
                <w:rFonts w:asciiTheme="minorHAnsi" w:eastAsia="Calibri" w:hAnsiTheme="minorHAnsi" w:cstheme="minorHAnsi"/>
              </w:rPr>
              <w:t xml:space="preserve">2019 – 2021 </w:t>
            </w:r>
          </w:p>
        </w:tc>
        <w:tc>
          <w:tcPr>
            <w:tcW w:w="7389" w:type="dxa"/>
            <w:shd w:val="clear" w:color="auto" w:fill="C5E0B3" w:themeFill="accent6" w:themeFillTint="66"/>
          </w:tcPr>
          <w:p w14:paraId="4A1F7A94" w14:textId="77777777" w:rsidR="00BD7A69" w:rsidRPr="00195A1D" w:rsidRDefault="00BD7A69" w:rsidP="00A42722">
            <w:pPr>
              <w:autoSpaceDE w:val="0"/>
              <w:autoSpaceDN w:val="0"/>
              <w:adjustRightInd w:val="0"/>
              <w:jc w:val="both"/>
              <w:rPr>
                <w:rFonts w:asciiTheme="minorHAnsi" w:hAnsiTheme="minorHAnsi" w:cstheme="minorHAnsi"/>
                <w:b/>
                <w:bCs/>
              </w:rPr>
            </w:pPr>
            <w:r w:rsidRPr="00195A1D">
              <w:rPr>
                <w:rFonts w:asciiTheme="minorHAnsi" w:hAnsiTheme="minorHAnsi" w:cstheme="minorHAnsi"/>
                <w:b/>
                <w:bCs/>
              </w:rPr>
              <w:t xml:space="preserve">Examinations Officer, College of Art and Built Environment, </w:t>
            </w:r>
            <w:r w:rsidRPr="00195A1D">
              <w:rPr>
                <w:rFonts w:asciiTheme="minorHAnsi" w:hAnsiTheme="minorHAnsi" w:cstheme="minorHAnsi"/>
              </w:rPr>
              <w:t>Kwame Nkrumah University of Science and Technology, Kumasi</w:t>
            </w:r>
          </w:p>
        </w:tc>
      </w:tr>
      <w:tr w:rsidR="00BD7A69" w:rsidRPr="00195A1D" w14:paraId="7B5AF754" w14:textId="77777777" w:rsidTr="00A42722">
        <w:tc>
          <w:tcPr>
            <w:tcW w:w="1696" w:type="dxa"/>
            <w:shd w:val="clear" w:color="auto" w:fill="C5E0B3" w:themeFill="accent6" w:themeFillTint="66"/>
          </w:tcPr>
          <w:p w14:paraId="228D6001" w14:textId="77777777" w:rsidR="00BD7A69" w:rsidRPr="00195A1D" w:rsidRDefault="00BD7A69" w:rsidP="00A42722">
            <w:pPr>
              <w:pStyle w:val="TableParagraph"/>
              <w:ind w:left="0"/>
              <w:rPr>
                <w:rFonts w:asciiTheme="minorHAnsi" w:hAnsiTheme="minorHAnsi" w:cstheme="minorHAnsi"/>
                <w:sz w:val="24"/>
                <w:szCs w:val="24"/>
              </w:rPr>
            </w:pPr>
            <w:r>
              <w:rPr>
                <w:rFonts w:asciiTheme="minorHAnsi" w:hAnsiTheme="minorHAnsi" w:cstheme="minorHAnsi"/>
                <w:sz w:val="24"/>
                <w:szCs w:val="24"/>
              </w:rPr>
              <w:t>2018 – 2021</w:t>
            </w:r>
          </w:p>
        </w:tc>
        <w:tc>
          <w:tcPr>
            <w:tcW w:w="7389" w:type="dxa"/>
            <w:shd w:val="clear" w:color="auto" w:fill="C5E0B3" w:themeFill="accent6" w:themeFillTint="66"/>
          </w:tcPr>
          <w:p w14:paraId="24A8D0B2" w14:textId="77777777" w:rsidR="00BD7A69" w:rsidRPr="00195A1D" w:rsidRDefault="00BD7A69" w:rsidP="00A42722">
            <w:pPr>
              <w:pStyle w:val="TableParagraph"/>
              <w:ind w:left="0"/>
              <w:contextualSpacing/>
              <w:rPr>
                <w:rFonts w:asciiTheme="minorHAnsi" w:hAnsiTheme="minorHAnsi" w:cstheme="minorHAnsi"/>
                <w:bCs/>
                <w:sz w:val="24"/>
                <w:szCs w:val="24"/>
                <w:highlight w:val="yellow"/>
              </w:rPr>
            </w:pPr>
            <w:r w:rsidRPr="00195A1D">
              <w:rPr>
                <w:rFonts w:asciiTheme="minorHAnsi" w:hAnsiTheme="minorHAnsi" w:cstheme="minorHAnsi"/>
                <w:b/>
                <w:bCs/>
                <w:sz w:val="24"/>
                <w:szCs w:val="24"/>
              </w:rPr>
              <w:t>Chairman</w:t>
            </w:r>
            <w:r w:rsidRPr="00195A1D">
              <w:rPr>
                <w:rFonts w:asciiTheme="minorHAnsi" w:hAnsiTheme="minorHAnsi" w:cstheme="minorHAnsi"/>
                <w:sz w:val="24"/>
                <w:szCs w:val="24"/>
              </w:rPr>
              <w:t>, Logistics and Organisation Sub-Committee, 9</w:t>
            </w:r>
            <w:r w:rsidRPr="00195A1D">
              <w:rPr>
                <w:rFonts w:asciiTheme="minorHAnsi" w:hAnsiTheme="minorHAnsi" w:cstheme="minorHAnsi"/>
                <w:sz w:val="24"/>
                <w:szCs w:val="24"/>
                <w:vertAlign w:val="superscript"/>
              </w:rPr>
              <w:t>th</w:t>
            </w:r>
            <w:r w:rsidRPr="00195A1D">
              <w:rPr>
                <w:rFonts w:asciiTheme="minorHAnsi" w:hAnsiTheme="minorHAnsi" w:cstheme="minorHAnsi"/>
                <w:sz w:val="24"/>
                <w:szCs w:val="24"/>
              </w:rPr>
              <w:t xml:space="preserve"> KNUST Summer School Planning Committee</w:t>
            </w:r>
          </w:p>
        </w:tc>
      </w:tr>
      <w:tr w:rsidR="00BD7A69" w:rsidRPr="00195A1D" w14:paraId="24DFDF96" w14:textId="77777777" w:rsidTr="00A42722">
        <w:tc>
          <w:tcPr>
            <w:tcW w:w="1696" w:type="dxa"/>
            <w:shd w:val="clear" w:color="auto" w:fill="C5E0B3" w:themeFill="accent6" w:themeFillTint="66"/>
          </w:tcPr>
          <w:p w14:paraId="6BCF5A55" w14:textId="77777777" w:rsidR="00BD7A69" w:rsidRPr="00195A1D" w:rsidRDefault="00BD7A69" w:rsidP="00A42722">
            <w:pPr>
              <w:pStyle w:val="TableParagraph"/>
              <w:ind w:left="0"/>
              <w:rPr>
                <w:rFonts w:asciiTheme="minorHAnsi" w:hAnsiTheme="minorHAnsi" w:cstheme="minorHAnsi"/>
                <w:sz w:val="24"/>
                <w:szCs w:val="24"/>
                <w:highlight w:val="yellow"/>
              </w:rPr>
            </w:pPr>
            <w:r w:rsidRPr="00195A1D">
              <w:rPr>
                <w:rFonts w:asciiTheme="minorHAnsi" w:hAnsiTheme="minorHAnsi" w:cstheme="minorHAnsi"/>
                <w:sz w:val="24"/>
                <w:szCs w:val="24"/>
              </w:rPr>
              <w:t xml:space="preserve">2017 – 2021 </w:t>
            </w:r>
          </w:p>
        </w:tc>
        <w:tc>
          <w:tcPr>
            <w:tcW w:w="7389" w:type="dxa"/>
            <w:shd w:val="clear" w:color="auto" w:fill="C5E0B3" w:themeFill="accent6" w:themeFillTint="66"/>
          </w:tcPr>
          <w:p w14:paraId="0CC962CC" w14:textId="77777777" w:rsidR="00BD7A69" w:rsidRPr="00195A1D" w:rsidRDefault="00BD7A69" w:rsidP="00A42722">
            <w:pPr>
              <w:pStyle w:val="TableParagraph"/>
              <w:ind w:left="0"/>
              <w:jc w:val="both"/>
              <w:rPr>
                <w:rFonts w:asciiTheme="minorHAnsi" w:hAnsiTheme="minorHAnsi" w:cstheme="minorHAnsi"/>
                <w:bCs/>
                <w:sz w:val="24"/>
                <w:szCs w:val="24"/>
              </w:rPr>
            </w:pPr>
            <w:r w:rsidRPr="00195A1D">
              <w:rPr>
                <w:rFonts w:asciiTheme="minorHAnsi" w:hAnsiTheme="minorHAnsi" w:cstheme="minorHAnsi"/>
                <w:b/>
                <w:sz w:val="24"/>
                <w:szCs w:val="24"/>
              </w:rPr>
              <w:t xml:space="preserve">Coordinator, </w:t>
            </w:r>
            <w:r w:rsidRPr="00195A1D">
              <w:rPr>
                <w:rFonts w:asciiTheme="minorHAnsi" w:hAnsiTheme="minorHAnsi" w:cstheme="minorHAnsi"/>
                <w:bCs/>
                <w:sz w:val="24"/>
                <w:szCs w:val="24"/>
              </w:rPr>
              <w:t>Undergraduate Programmes, Department of Architecture</w:t>
            </w:r>
            <w:r>
              <w:rPr>
                <w:rFonts w:asciiTheme="minorHAnsi" w:hAnsiTheme="minorHAnsi" w:cstheme="minorHAnsi"/>
                <w:bCs/>
                <w:sz w:val="24"/>
                <w:szCs w:val="24"/>
              </w:rPr>
              <w:t xml:space="preserve">, </w:t>
            </w:r>
            <w:r w:rsidRPr="00195A1D">
              <w:rPr>
                <w:rFonts w:asciiTheme="minorHAnsi" w:hAnsiTheme="minorHAnsi" w:cstheme="minorHAnsi"/>
                <w:sz w:val="24"/>
                <w:szCs w:val="24"/>
              </w:rPr>
              <w:t>Kwame Nkrumah University of Science and Technology, Kumasi</w:t>
            </w:r>
          </w:p>
        </w:tc>
      </w:tr>
      <w:tr w:rsidR="00BD7A69" w:rsidRPr="00195A1D" w14:paraId="45DBC988" w14:textId="77777777" w:rsidTr="00A42722">
        <w:tc>
          <w:tcPr>
            <w:tcW w:w="1696" w:type="dxa"/>
            <w:shd w:val="clear" w:color="auto" w:fill="C5E0B3" w:themeFill="accent6" w:themeFillTint="66"/>
          </w:tcPr>
          <w:p w14:paraId="3B914F2A" w14:textId="77777777" w:rsidR="00BD7A69" w:rsidRPr="00195A1D" w:rsidRDefault="00BD7A69" w:rsidP="00A42722">
            <w:pPr>
              <w:pStyle w:val="TableParagraph"/>
              <w:ind w:left="0"/>
              <w:rPr>
                <w:rFonts w:asciiTheme="minorHAnsi" w:hAnsiTheme="minorHAnsi" w:cstheme="minorHAnsi"/>
                <w:sz w:val="24"/>
                <w:szCs w:val="24"/>
              </w:rPr>
            </w:pPr>
            <w:r w:rsidRPr="00195A1D">
              <w:rPr>
                <w:rFonts w:asciiTheme="minorHAnsi" w:hAnsiTheme="minorHAnsi" w:cstheme="minorHAnsi"/>
                <w:sz w:val="24"/>
                <w:szCs w:val="24"/>
              </w:rPr>
              <w:t xml:space="preserve">2018 – 2019 </w:t>
            </w:r>
          </w:p>
        </w:tc>
        <w:tc>
          <w:tcPr>
            <w:tcW w:w="7389" w:type="dxa"/>
            <w:shd w:val="clear" w:color="auto" w:fill="C5E0B3" w:themeFill="accent6" w:themeFillTint="66"/>
          </w:tcPr>
          <w:p w14:paraId="5096D7A6" w14:textId="77777777" w:rsidR="00BD7A69" w:rsidRPr="00195A1D" w:rsidRDefault="00BD7A69" w:rsidP="00A42722">
            <w:pPr>
              <w:pStyle w:val="TableParagraph"/>
              <w:ind w:left="0"/>
              <w:rPr>
                <w:rFonts w:asciiTheme="minorHAnsi" w:hAnsiTheme="minorHAnsi" w:cstheme="minorHAnsi"/>
                <w:bCs/>
                <w:sz w:val="24"/>
                <w:szCs w:val="24"/>
              </w:rPr>
            </w:pPr>
            <w:r w:rsidRPr="00195A1D">
              <w:rPr>
                <w:rFonts w:asciiTheme="minorHAnsi" w:hAnsiTheme="minorHAnsi" w:cstheme="minorHAnsi"/>
                <w:b/>
                <w:sz w:val="24"/>
                <w:szCs w:val="24"/>
              </w:rPr>
              <w:t>Assistant Examinations Officer,</w:t>
            </w:r>
            <w:r w:rsidRPr="00195A1D">
              <w:rPr>
                <w:rFonts w:asciiTheme="minorHAnsi" w:hAnsiTheme="minorHAnsi" w:cstheme="minorHAnsi"/>
                <w:bCs/>
                <w:sz w:val="24"/>
                <w:szCs w:val="24"/>
              </w:rPr>
              <w:t xml:space="preserve"> College of Art and Built Environment, </w:t>
            </w:r>
            <w:r w:rsidRPr="00195A1D">
              <w:rPr>
                <w:rFonts w:asciiTheme="minorHAnsi" w:hAnsiTheme="minorHAnsi" w:cstheme="minorHAnsi"/>
                <w:sz w:val="24"/>
                <w:szCs w:val="24"/>
              </w:rPr>
              <w:t>Kwame Nkrumah University of Science and Technology, Kumasi</w:t>
            </w:r>
          </w:p>
        </w:tc>
      </w:tr>
      <w:tr w:rsidR="00BD7A69" w:rsidRPr="00195A1D" w14:paraId="5C47BDE5" w14:textId="77777777" w:rsidTr="00A42722">
        <w:tc>
          <w:tcPr>
            <w:tcW w:w="1696" w:type="dxa"/>
            <w:shd w:val="clear" w:color="auto" w:fill="C5E0B3" w:themeFill="accent6" w:themeFillTint="66"/>
          </w:tcPr>
          <w:p w14:paraId="1BCF3229" w14:textId="77777777" w:rsidR="00BD7A69" w:rsidRPr="00195A1D" w:rsidRDefault="00BD7A69" w:rsidP="00A42722">
            <w:pPr>
              <w:pStyle w:val="TableParagraph"/>
              <w:ind w:left="0"/>
              <w:rPr>
                <w:rFonts w:asciiTheme="minorHAnsi" w:hAnsiTheme="minorHAnsi" w:cstheme="minorHAnsi"/>
                <w:sz w:val="24"/>
                <w:szCs w:val="24"/>
              </w:rPr>
            </w:pPr>
            <w:r>
              <w:rPr>
                <w:rFonts w:asciiTheme="minorHAnsi" w:hAnsiTheme="minorHAnsi" w:cstheme="minorHAnsi"/>
                <w:sz w:val="24"/>
                <w:szCs w:val="24"/>
              </w:rPr>
              <w:t xml:space="preserve">2018 – 2019 </w:t>
            </w:r>
          </w:p>
        </w:tc>
        <w:tc>
          <w:tcPr>
            <w:tcW w:w="7389" w:type="dxa"/>
            <w:shd w:val="clear" w:color="auto" w:fill="C5E0B3" w:themeFill="accent6" w:themeFillTint="66"/>
          </w:tcPr>
          <w:p w14:paraId="76C41ADE" w14:textId="77777777" w:rsidR="00BD7A69" w:rsidRPr="00195A1D" w:rsidRDefault="00BD7A69" w:rsidP="00A42722">
            <w:pPr>
              <w:pStyle w:val="TableParagraph"/>
              <w:ind w:left="0"/>
              <w:contextualSpacing/>
              <w:rPr>
                <w:rFonts w:asciiTheme="minorHAnsi" w:hAnsiTheme="minorHAnsi" w:cstheme="minorHAnsi"/>
                <w:bCs/>
                <w:sz w:val="24"/>
                <w:szCs w:val="24"/>
                <w:highlight w:val="yellow"/>
              </w:rPr>
            </w:pPr>
            <w:r w:rsidRPr="00195A1D">
              <w:rPr>
                <w:rFonts w:asciiTheme="minorHAnsi" w:hAnsiTheme="minorHAnsi" w:cstheme="minorHAnsi"/>
                <w:b/>
                <w:bCs/>
                <w:sz w:val="24"/>
                <w:szCs w:val="24"/>
              </w:rPr>
              <w:t>Chairman</w:t>
            </w:r>
            <w:r w:rsidRPr="00195A1D">
              <w:rPr>
                <w:rFonts w:asciiTheme="minorHAnsi" w:hAnsiTheme="minorHAnsi" w:cstheme="minorHAnsi"/>
                <w:sz w:val="24"/>
                <w:szCs w:val="24"/>
              </w:rPr>
              <w:t>, Logistics and Organisation Sub-Committee, 8</w:t>
            </w:r>
            <w:r w:rsidRPr="00195A1D">
              <w:rPr>
                <w:rFonts w:asciiTheme="minorHAnsi" w:hAnsiTheme="minorHAnsi" w:cstheme="minorHAnsi"/>
                <w:sz w:val="24"/>
                <w:szCs w:val="24"/>
                <w:vertAlign w:val="superscript"/>
              </w:rPr>
              <w:t>th</w:t>
            </w:r>
            <w:r w:rsidRPr="00195A1D">
              <w:rPr>
                <w:rFonts w:asciiTheme="minorHAnsi" w:hAnsiTheme="minorHAnsi" w:cstheme="minorHAnsi"/>
                <w:sz w:val="24"/>
                <w:szCs w:val="24"/>
              </w:rPr>
              <w:t xml:space="preserve"> KNUST Summer School Planning Committee</w:t>
            </w:r>
          </w:p>
        </w:tc>
      </w:tr>
      <w:tr w:rsidR="00BD7A69" w:rsidRPr="00195A1D" w14:paraId="3C67FACF" w14:textId="77777777" w:rsidTr="00A42722">
        <w:tc>
          <w:tcPr>
            <w:tcW w:w="1696" w:type="dxa"/>
            <w:shd w:val="clear" w:color="auto" w:fill="C5E0B3" w:themeFill="accent6" w:themeFillTint="66"/>
          </w:tcPr>
          <w:p w14:paraId="474CCEC9" w14:textId="77777777" w:rsidR="00BD7A69" w:rsidRPr="00195A1D" w:rsidRDefault="00BD7A69" w:rsidP="00A42722">
            <w:pPr>
              <w:pStyle w:val="TableParagraph"/>
              <w:ind w:left="0"/>
              <w:rPr>
                <w:rFonts w:asciiTheme="minorHAnsi" w:hAnsiTheme="minorHAnsi" w:cstheme="minorHAnsi"/>
                <w:sz w:val="24"/>
                <w:szCs w:val="24"/>
              </w:rPr>
            </w:pPr>
            <w:r>
              <w:rPr>
                <w:rFonts w:asciiTheme="minorHAnsi" w:hAnsiTheme="minorHAnsi" w:cstheme="minorHAnsi"/>
                <w:sz w:val="24"/>
                <w:szCs w:val="24"/>
              </w:rPr>
              <w:t xml:space="preserve">2016 – 2020 </w:t>
            </w:r>
          </w:p>
        </w:tc>
        <w:tc>
          <w:tcPr>
            <w:tcW w:w="7389" w:type="dxa"/>
            <w:shd w:val="clear" w:color="auto" w:fill="C5E0B3" w:themeFill="accent6" w:themeFillTint="66"/>
          </w:tcPr>
          <w:p w14:paraId="68A5D1A1" w14:textId="77777777" w:rsidR="00BD7A69" w:rsidRPr="00195A1D" w:rsidRDefault="00BD7A69" w:rsidP="00A42722">
            <w:pPr>
              <w:pStyle w:val="TableParagraph"/>
              <w:ind w:left="0"/>
              <w:rPr>
                <w:rFonts w:asciiTheme="minorHAnsi" w:hAnsiTheme="minorHAnsi" w:cstheme="minorHAnsi"/>
                <w:b/>
                <w:sz w:val="24"/>
                <w:szCs w:val="24"/>
              </w:rPr>
            </w:pPr>
            <w:r w:rsidRPr="00195A1D">
              <w:rPr>
                <w:rFonts w:asciiTheme="minorHAnsi" w:hAnsiTheme="minorHAnsi" w:cstheme="minorHAnsi"/>
                <w:b/>
                <w:sz w:val="24"/>
                <w:szCs w:val="24"/>
              </w:rPr>
              <w:t xml:space="preserve">Chairman – </w:t>
            </w:r>
            <w:r w:rsidRPr="00195A1D">
              <w:rPr>
                <w:rFonts w:asciiTheme="minorHAnsi" w:hAnsiTheme="minorHAnsi" w:cstheme="minorHAnsi"/>
                <w:sz w:val="24"/>
                <w:szCs w:val="24"/>
              </w:rPr>
              <w:t>Senior Staff Housing Committee</w:t>
            </w:r>
            <w:r>
              <w:rPr>
                <w:rFonts w:asciiTheme="minorHAnsi" w:hAnsiTheme="minorHAnsi" w:cstheme="minorHAnsi"/>
                <w:sz w:val="24"/>
                <w:szCs w:val="24"/>
              </w:rPr>
              <w:t xml:space="preserve">, </w:t>
            </w:r>
            <w:r w:rsidRPr="00195A1D">
              <w:rPr>
                <w:rFonts w:asciiTheme="minorHAnsi" w:hAnsiTheme="minorHAnsi" w:cstheme="minorHAnsi"/>
                <w:sz w:val="24"/>
                <w:szCs w:val="24"/>
              </w:rPr>
              <w:t>Kwame Nkrumah University of Science and Technology, Kumasi</w:t>
            </w:r>
          </w:p>
        </w:tc>
      </w:tr>
      <w:tr w:rsidR="00BD7A69" w:rsidRPr="00195A1D" w14:paraId="24ABD509" w14:textId="77777777" w:rsidTr="00A42722">
        <w:tc>
          <w:tcPr>
            <w:tcW w:w="1696" w:type="dxa"/>
            <w:shd w:val="clear" w:color="auto" w:fill="C5E0B3" w:themeFill="accent6" w:themeFillTint="66"/>
          </w:tcPr>
          <w:p w14:paraId="7C0DB18F" w14:textId="77777777" w:rsidR="00BD7A69" w:rsidRPr="00195A1D" w:rsidRDefault="00BD7A69" w:rsidP="00A42722">
            <w:pPr>
              <w:pStyle w:val="TableParagraph"/>
              <w:ind w:left="0"/>
              <w:rPr>
                <w:rFonts w:asciiTheme="minorHAnsi" w:hAnsiTheme="minorHAnsi" w:cstheme="minorHAnsi"/>
                <w:sz w:val="24"/>
                <w:szCs w:val="24"/>
              </w:rPr>
            </w:pPr>
            <w:r w:rsidRPr="00195A1D">
              <w:rPr>
                <w:rFonts w:asciiTheme="minorHAnsi" w:hAnsiTheme="minorHAnsi" w:cstheme="minorHAnsi"/>
                <w:sz w:val="24"/>
                <w:szCs w:val="24"/>
              </w:rPr>
              <w:t xml:space="preserve">2016 – 2019 </w:t>
            </w:r>
          </w:p>
        </w:tc>
        <w:tc>
          <w:tcPr>
            <w:tcW w:w="7389" w:type="dxa"/>
            <w:shd w:val="clear" w:color="auto" w:fill="C5E0B3" w:themeFill="accent6" w:themeFillTint="66"/>
          </w:tcPr>
          <w:p w14:paraId="3461BD67" w14:textId="77777777" w:rsidR="00BD7A69" w:rsidRPr="00195A1D" w:rsidRDefault="00BD7A69" w:rsidP="00A42722">
            <w:pPr>
              <w:pStyle w:val="TableParagraph"/>
              <w:ind w:left="0"/>
              <w:jc w:val="both"/>
              <w:rPr>
                <w:rFonts w:asciiTheme="minorHAnsi" w:hAnsiTheme="minorHAnsi" w:cstheme="minorHAnsi"/>
                <w:b/>
                <w:sz w:val="24"/>
                <w:szCs w:val="24"/>
              </w:rPr>
            </w:pPr>
            <w:r w:rsidRPr="00195A1D">
              <w:rPr>
                <w:rFonts w:asciiTheme="minorHAnsi" w:hAnsiTheme="minorHAnsi" w:cstheme="minorHAnsi"/>
                <w:b/>
                <w:sz w:val="24"/>
                <w:szCs w:val="24"/>
              </w:rPr>
              <w:t xml:space="preserve">Chairman – </w:t>
            </w:r>
            <w:r w:rsidRPr="00195A1D">
              <w:rPr>
                <w:rFonts w:asciiTheme="minorHAnsi" w:hAnsiTheme="minorHAnsi" w:cstheme="minorHAnsi"/>
                <w:sz w:val="24"/>
                <w:szCs w:val="24"/>
              </w:rPr>
              <w:t>Quality Assurance Committee,</w:t>
            </w:r>
            <w:r w:rsidRPr="00195A1D">
              <w:rPr>
                <w:rFonts w:asciiTheme="minorHAnsi" w:hAnsiTheme="minorHAnsi" w:cstheme="minorHAnsi"/>
                <w:b/>
                <w:sz w:val="24"/>
                <w:szCs w:val="24"/>
              </w:rPr>
              <w:t xml:space="preserve"> </w:t>
            </w:r>
            <w:r w:rsidRPr="00195A1D">
              <w:rPr>
                <w:rFonts w:asciiTheme="minorHAnsi" w:hAnsiTheme="minorHAnsi" w:cstheme="minorHAnsi"/>
                <w:sz w:val="24"/>
                <w:szCs w:val="24"/>
              </w:rPr>
              <w:t>College of Art and Built Environment, Kwame Nkrumah University of Science and Technology, Kumasi</w:t>
            </w:r>
          </w:p>
        </w:tc>
      </w:tr>
      <w:tr w:rsidR="00BD7A69" w:rsidRPr="00195A1D" w14:paraId="20F057E3" w14:textId="77777777" w:rsidTr="00A42722">
        <w:tc>
          <w:tcPr>
            <w:tcW w:w="1696" w:type="dxa"/>
            <w:shd w:val="clear" w:color="auto" w:fill="C5E0B3" w:themeFill="accent6" w:themeFillTint="66"/>
          </w:tcPr>
          <w:p w14:paraId="6F189215" w14:textId="77777777" w:rsidR="00BD7A69" w:rsidRPr="00195A1D" w:rsidRDefault="00BD7A69" w:rsidP="00A42722">
            <w:pPr>
              <w:pStyle w:val="TableParagraph"/>
              <w:ind w:left="0"/>
              <w:rPr>
                <w:rFonts w:asciiTheme="minorHAnsi" w:hAnsiTheme="minorHAnsi" w:cstheme="minorHAnsi"/>
                <w:sz w:val="24"/>
                <w:szCs w:val="24"/>
              </w:rPr>
            </w:pPr>
            <w:r w:rsidRPr="00195A1D">
              <w:rPr>
                <w:rFonts w:asciiTheme="minorHAnsi" w:hAnsiTheme="minorHAnsi" w:cstheme="minorHAnsi"/>
                <w:sz w:val="24"/>
                <w:szCs w:val="24"/>
              </w:rPr>
              <w:t xml:space="preserve">2016 – 2018 </w:t>
            </w:r>
          </w:p>
        </w:tc>
        <w:tc>
          <w:tcPr>
            <w:tcW w:w="7389" w:type="dxa"/>
            <w:shd w:val="clear" w:color="auto" w:fill="C5E0B3" w:themeFill="accent6" w:themeFillTint="66"/>
          </w:tcPr>
          <w:p w14:paraId="1CA92B57" w14:textId="77777777" w:rsidR="00BD7A69" w:rsidRPr="00195A1D" w:rsidRDefault="00BD7A69" w:rsidP="00A42722">
            <w:pPr>
              <w:pStyle w:val="TableParagraph"/>
              <w:ind w:left="0"/>
              <w:jc w:val="both"/>
              <w:rPr>
                <w:rFonts w:asciiTheme="minorHAnsi" w:hAnsiTheme="minorHAnsi" w:cstheme="minorHAnsi"/>
                <w:bCs/>
                <w:sz w:val="24"/>
                <w:szCs w:val="24"/>
              </w:rPr>
            </w:pPr>
            <w:r w:rsidRPr="00195A1D">
              <w:rPr>
                <w:rFonts w:asciiTheme="minorHAnsi" w:hAnsiTheme="minorHAnsi" w:cstheme="minorHAnsi"/>
                <w:b/>
                <w:sz w:val="24"/>
                <w:szCs w:val="24"/>
              </w:rPr>
              <w:t>Assistant Examinations Officer,</w:t>
            </w:r>
            <w:r w:rsidRPr="00195A1D">
              <w:rPr>
                <w:rFonts w:asciiTheme="minorHAnsi" w:hAnsiTheme="minorHAnsi" w:cstheme="minorHAnsi"/>
                <w:bCs/>
                <w:sz w:val="24"/>
                <w:szCs w:val="24"/>
              </w:rPr>
              <w:t xml:space="preserve"> Faculty of Built Environment, </w:t>
            </w:r>
            <w:r w:rsidRPr="00195A1D">
              <w:rPr>
                <w:rFonts w:asciiTheme="minorHAnsi" w:hAnsiTheme="minorHAnsi" w:cstheme="minorHAnsi"/>
                <w:sz w:val="24"/>
                <w:szCs w:val="24"/>
              </w:rPr>
              <w:t xml:space="preserve">Kwame </w:t>
            </w:r>
            <w:r w:rsidRPr="00195A1D">
              <w:rPr>
                <w:rFonts w:asciiTheme="minorHAnsi" w:hAnsiTheme="minorHAnsi" w:cstheme="minorHAnsi"/>
                <w:sz w:val="24"/>
                <w:szCs w:val="24"/>
              </w:rPr>
              <w:lastRenderedPageBreak/>
              <w:t>Nkrumah University of Science and Technology, Kumasi</w:t>
            </w:r>
          </w:p>
        </w:tc>
      </w:tr>
      <w:tr w:rsidR="00BD7A69" w:rsidRPr="00195A1D" w14:paraId="6B6CE4A7" w14:textId="77777777" w:rsidTr="00A42722">
        <w:tc>
          <w:tcPr>
            <w:tcW w:w="1696" w:type="dxa"/>
            <w:shd w:val="clear" w:color="auto" w:fill="C5E0B3" w:themeFill="accent6" w:themeFillTint="66"/>
          </w:tcPr>
          <w:p w14:paraId="3F686A8B" w14:textId="77777777" w:rsidR="00BD7A69" w:rsidRPr="00195A1D" w:rsidRDefault="00BD7A69" w:rsidP="00A42722">
            <w:pPr>
              <w:pStyle w:val="TableParagraph"/>
              <w:ind w:left="0"/>
              <w:rPr>
                <w:rFonts w:asciiTheme="minorHAnsi" w:hAnsiTheme="minorHAnsi" w:cstheme="minorHAnsi"/>
                <w:sz w:val="24"/>
                <w:szCs w:val="24"/>
              </w:rPr>
            </w:pPr>
            <w:r w:rsidRPr="00195A1D">
              <w:rPr>
                <w:rFonts w:asciiTheme="minorHAnsi" w:hAnsiTheme="minorHAnsi" w:cstheme="minorHAnsi"/>
                <w:sz w:val="24"/>
                <w:szCs w:val="24"/>
              </w:rPr>
              <w:lastRenderedPageBreak/>
              <w:t xml:space="preserve">2015 – 2016 </w:t>
            </w:r>
          </w:p>
        </w:tc>
        <w:tc>
          <w:tcPr>
            <w:tcW w:w="7389" w:type="dxa"/>
            <w:shd w:val="clear" w:color="auto" w:fill="C5E0B3" w:themeFill="accent6" w:themeFillTint="66"/>
          </w:tcPr>
          <w:p w14:paraId="23CC307D" w14:textId="77777777" w:rsidR="00BD7A69" w:rsidRPr="00195A1D" w:rsidRDefault="00BD7A69" w:rsidP="00A42722">
            <w:pPr>
              <w:pStyle w:val="TableParagraph"/>
              <w:ind w:left="0"/>
              <w:jc w:val="both"/>
              <w:rPr>
                <w:rFonts w:asciiTheme="minorHAnsi" w:hAnsiTheme="minorHAnsi" w:cstheme="minorHAnsi"/>
                <w:bCs/>
                <w:sz w:val="24"/>
                <w:szCs w:val="24"/>
              </w:rPr>
            </w:pPr>
            <w:r w:rsidRPr="00195A1D">
              <w:rPr>
                <w:rFonts w:asciiTheme="minorHAnsi" w:hAnsiTheme="minorHAnsi" w:cstheme="minorHAnsi"/>
                <w:b/>
                <w:sz w:val="24"/>
                <w:szCs w:val="24"/>
              </w:rPr>
              <w:t>Examinations Officer,</w:t>
            </w:r>
            <w:r w:rsidRPr="00195A1D">
              <w:rPr>
                <w:rFonts w:asciiTheme="minorHAnsi" w:hAnsiTheme="minorHAnsi" w:cstheme="minorHAnsi"/>
                <w:bCs/>
                <w:sz w:val="24"/>
                <w:szCs w:val="24"/>
              </w:rPr>
              <w:t xml:space="preserve"> Department of Architecture, </w:t>
            </w:r>
            <w:r w:rsidRPr="00195A1D">
              <w:rPr>
                <w:rFonts w:asciiTheme="minorHAnsi" w:hAnsiTheme="minorHAnsi" w:cstheme="minorHAnsi"/>
                <w:sz w:val="24"/>
                <w:szCs w:val="24"/>
              </w:rPr>
              <w:t>Kwame Nkrumah University of Science and Technology, Kumasi</w:t>
            </w:r>
          </w:p>
        </w:tc>
      </w:tr>
      <w:tr w:rsidR="00BD7A69" w:rsidRPr="00195A1D" w14:paraId="547EED84" w14:textId="77777777" w:rsidTr="00A42722">
        <w:tc>
          <w:tcPr>
            <w:tcW w:w="1696" w:type="dxa"/>
            <w:shd w:val="clear" w:color="auto" w:fill="C5E0B3" w:themeFill="accent6" w:themeFillTint="66"/>
          </w:tcPr>
          <w:p w14:paraId="4B8CD22E" w14:textId="77777777" w:rsidR="00BD7A69" w:rsidRPr="00195A1D" w:rsidRDefault="00BD7A69" w:rsidP="00A42722">
            <w:pPr>
              <w:pStyle w:val="TableParagraph"/>
              <w:ind w:left="0"/>
              <w:rPr>
                <w:rFonts w:asciiTheme="minorHAnsi" w:hAnsiTheme="minorHAnsi" w:cstheme="minorHAnsi"/>
                <w:sz w:val="24"/>
                <w:szCs w:val="24"/>
              </w:rPr>
            </w:pPr>
            <w:r w:rsidRPr="00195A1D">
              <w:rPr>
                <w:rFonts w:asciiTheme="minorHAnsi" w:hAnsiTheme="minorHAnsi" w:cstheme="minorHAnsi"/>
                <w:sz w:val="24"/>
                <w:szCs w:val="24"/>
              </w:rPr>
              <w:t xml:space="preserve">2008 – 2010 </w:t>
            </w:r>
          </w:p>
        </w:tc>
        <w:tc>
          <w:tcPr>
            <w:tcW w:w="7389" w:type="dxa"/>
            <w:shd w:val="clear" w:color="auto" w:fill="C5E0B3" w:themeFill="accent6" w:themeFillTint="66"/>
          </w:tcPr>
          <w:p w14:paraId="7467FDC2" w14:textId="77777777" w:rsidR="00BD7A69" w:rsidRPr="00195A1D" w:rsidRDefault="00BD7A69" w:rsidP="00A42722">
            <w:pPr>
              <w:pStyle w:val="TableParagraph"/>
              <w:ind w:left="0"/>
              <w:jc w:val="both"/>
              <w:rPr>
                <w:rFonts w:asciiTheme="minorHAnsi" w:hAnsiTheme="minorHAnsi" w:cstheme="minorHAnsi"/>
                <w:bCs/>
                <w:sz w:val="24"/>
                <w:szCs w:val="24"/>
              </w:rPr>
            </w:pPr>
            <w:r w:rsidRPr="00195A1D">
              <w:rPr>
                <w:rFonts w:asciiTheme="minorHAnsi" w:hAnsiTheme="minorHAnsi" w:cstheme="minorHAnsi"/>
                <w:b/>
                <w:sz w:val="24"/>
                <w:szCs w:val="24"/>
              </w:rPr>
              <w:t>Examinations Officer,</w:t>
            </w:r>
            <w:r w:rsidRPr="00195A1D">
              <w:rPr>
                <w:rFonts w:asciiTheme="minorHAnsi" w:hAnsiTheme="minorHAnsi" w:cstheme="minorHAnsi"/>
                <w:bCs/>
                <w:sz w:val="24"/>
                <w:szCs w:val="24"/>
              </w:rPr>
              <w:t xml:space="preserve"> Department of Architecture, </w:t>
            </w:r>
            <w:r w:rsidRPr="00195A1D">
              <w:rPr>
                <w:rFonts w:asciiTheme="minorHAnsi" w:hAnsiTheme="minorHAnsi" w:cstheme="minorHAnsi"/>
                <w:sz w:val="24"/>
                <w:szCs w:val="24"/>
              </w:rPr>
              <w:t>Kwame Nkrumah University of Science and Technology, Kumasi</w:t>
            </w:r>
          </w:p>
        </w:tc>
      </w:tr>
      <w:tr w:rsidR="00BD7A69" w:rsidRPr="00195A1D" w14:paraId="36E7B375" w14:textId="77777777" w:rsidTr="00A42722">
        <w:tc>
          <w:tcPr>
            <w:tcW w:w="1696" w:type="dxa"/>
            <w:shd w:val="clear" w:color="auto" w:fill="C5E0B3" w:themeFill="accent6" w:themeFillTint="66"/>
          </w:tcPr>
          <w:p w14:paraId="246ACC7A" w14:textId="77777777" w:rsidR="00BD7A69" w:rsidRPr="00195A1D" w:rsidRDefault="00BD7A69" w:rsidP="00A42722">
            <w:pPr>
              <w:pStyle w:val="TableParagraph"/>
              <w:ind w:left="0"/>
              <w:rPr>
                <w:rFonts w:asciiTheme="minorHAnsi" w:hAnsiTheme="minorHAnsi" w:cstheme="minorHAnsi"/>
                <w:sz w:val="24"/>
                <w:szCs w:val="24"/>
              </w:rPr>
            </w:pPr>
            <w:r w:rsidRPr="00195A1D">
              <w:rPr>
                <w:rFonts w:asciiTheme="minorHAnsi" w:hAnsiTheme="minorHAnsi" w:cstheme="minorHAnsi"/>
                <w:sz w:val="24"/>
                <w:szCs w:val="24"/>
              </w:rPr>
              <w:t xml:space="preserve">2007 – 2008 </w:t>
            </w:r>
          </w:p>
        </w:tc>
        <w:tc>
          <w:tcPr>
            <w:tcW w:w="7389" w:type="dxa"/>
            <w:shd w:val="clear" w:color="auto" w:fill="C5E0B3" w:themeFill="accent6" w:themeFillTint="66"/>
          </w:tcPr>
          <w:p w14:paraId="303330E6" w14:textId="77777777" w:rsidR="00BD7A69" w:rsidRPr="00195A1D" w:rsidRDefault="00BD7A69" w:rsidP="00A42722">
            <w:pPr>
              <w:pStyle w:val="TableParagraph"/>
              <w:ind w:left="0"/>
              <w:jc w:val="both"/>
              <w:rPr>
                <w:rFonts w:asciiTheme="minorHAnsi" w:hAnsiTheme="minorHAnsi" w:cstheme="minorHAnsi"/>
                <w:bCs/>
                <w:sz w:val="24"/>
                <w:szCs w:val="24"/>
              </w:rPr>
            </w:pPr>
            <w:r w:rsidRPr="00195A1D">
              <w:rPr>
                <w:rFonts w:asciiTheme="minorHAnsi" w:hAnsiTheme="minorHAnsi" w:cstheme="minorHAnsi"/>
                <w:b/>
                <w:sz w:val="24"/>
                <w:szCs w:val="24"/>
              </w:rPr>
              <w:t>Assistant Examinations Officer,</w:t>
            </w:r>
            <w:r w:rsidRPr="00195A1D">
              <w:rPr>
                <w:rFonts w:asciiTheme="minorHAnsi" w:hAnsiTheme="minorHAnsi" w:cstheme="minorHAnsi"/>
                <w:bCs/>
                <w:sz w:val="24"/>
                <w:szCs w:val="24"/>
              </w:rPr>
              <w:t xml:space="preserve"> Department of Architecture, </w:t>
            </w:r>
            <w:r w:rsidRPr="00195A1D">
              <w:rPr>
                <w:rFonts w:asciiTheme="minorHAnsi" w:hAnsiTheme="minorHAnsi" w:cstheme="minorHAnsi"/>
                <w:sz w:val="24"/>
                <w:szCs w:val="24"/>
              </w:rPr>
              <w:t>Kwame Nkrumah University of Science and Technology, Kumasi</w:t>
            </w:r>
          </w:p>
        </w:tc>
      </w:tr>
      <w:tr w:rsidR="00BD7A69" w:rsidRPr="00195A1D" w14:paraId="3EF64AF4" w14:textId="77777777" w:rsidTr="00A42722">
        <w:tc>
          <w:tcPr>
            <w:tcW w:w="1696" w:type="dxa"/>
            <w:shd w:val="clear" w:color="auto" w:fill="C5E0B3" w:themeFill="accent6" w:themeFillTint="66"/>
          </w:tcPr>
          <w:p w14:paraId="71DC696A" w14:textId="77777777" w:rsidR="00BD7A69" w:rsidRPr="00195A1D" w:rsidRDefault="00BD7A69" w:rsidP="00A42722">
            <w:pPr>
              <w:tabs>
                <w:tab w:val="left" w:pos="0"/>
              </w:tabs>
              <w:rPr>
                <w:rFonts w:asciiTheme="minorHAnsi" w:eastAsia="Calibri" w:hAnsiTheme="minorHAnsi" w:cstheme="minorHAnsi"/>
              </w:rPr>
            </w:pPr>
            <w:r w:rsidRPr="00195A1D">
              <w:rPr>
                <w:rFonts w:asciiTheme="minorHAnsi" w:eastAsia="Calibri" w:hAnsiTheme="minorHAnsi" w:cstheme="minorHAnsi"/>
              </w:rPr>
              <w:t>January to July 2014</w:t>
            </w:r>
          </w:p>
        </w:tc>
        <w:tc>
          <w:tcPr>
            <w:tcW w:w="7389" w:type="dxa"/>
            <w:shd w:val="clear" w:color="auto" w:fill="C5E0B3" w:themeFill="accent6" w:themeFillTint="66"/>
          </w:tcPr>
          <w:p w14:paraId="2FC50683" w14:textId="77777777" w:rsidR="00BD7A69" w:rsidRPr="00195A1D" w:rsidRDefault="00BD7A69" w:rsidP="00A42722">
            <w:pPr>
              <w:autoSpaceDE w:val="0"/>
              <w:autoSpaceDN w:val="0"/>
              <w:adjustRightInd w:val="0"/>
              <w:jc w:val="both"/>
              <w:rPr>
                <w:rFonts w:asciiTheme="minorHAnsi" w:hAnsiTheme="minorHAnsi" w:cstheme="minorHAnsi"/>
                <w:lang w:val="en-GB"/>
              </w:rPr>
            </w:pPr>
            <w:r w:rsidRPr="00195A1D">
              <w:rPr>
                <w:rFonts w:asciiTheme="minorHAnsi" w:hAnsiTheme="minorHAnsi" w:cstheme="minorHAnsi"/>
                <w:b/>
                <w:bCs/>
              </w:rPr>
              <w:t>Post-Doctoral and Research Associate</w:t>
            </w:r>
            <w:r w:rsidRPr="00195A1D">
              <w:rPr>
                <w:rFonts w:asciiTheme="minorHAnsi" w:hAnsiTheme="minorHAnsi" w:cstheme="minorHAnsi"/>
              </w:rPr>
              <w:t xml:space="preserve">, Michigan State University; </w:t>
            </w:r>
            <w:r w:rsidRPr="00195A1D">
              <w:rPr>
                <w:rFonts w:asciiTheme="minorHAnsi" w:hAnsiTheme="minorHAnsi" w:cstheme="minorHAnsi"/>
                <w:lang w:val="en-GB"/>
              </w:rPr>
              <w:t>School of Planning, Design, and Construction; Construction Management Department; East Lansing, Michigan, USA</w:t>
            </w:r>
          </w:p>
          <w:p w14:paraId="3497A4EF" w14:textId="77777777" w:rsidR="00BD7A69" w:rsidRPr="00195A1D" w:rsidRDefault="00BD7A69" w:rsidP="00A42722">
            <w:pPr>
              <w:autoSpaceDE w:val="0"/>
              <w:autoSpaceDN w:val="0"/>
              <w:adjustRightInd w:val="0"/>
              <w:jc w:val="both"/>
              <w:rPr>
                <w:rFonts w:asciiTheme="minorHAnsi" w:hAnsiTheme="minorHAnsi" w:cstheme="minorHAnsi"/>
                <w:b/>
                <w:bCs/>
              </w:rPr>
            </w:pPr>
          </w:p>
          <w:p w14:paraId="389F3A65" w14:textId="77777777" w:rsidR="00BD7A69" w:rsidRPr="004B7A4E" w:rsidRDefault="00BD7A69" w:rsidP="00A42722">
            <w:pPr>
              <w:jc w:val="both"/>
              <w:rPr>
                <w:rFonts w:asciiTheme="minorHAnsi" w:hAnsiTheme="minorHAnsi" w:cstheme="minorHAnsi"/>
              </w:rPr>
            </w:pPr>
            <w:r w:rsidRPr="004B7A4E">
              <w:rPr>
                <w:rFonts w:asciiTheme="minorHAnsi" w:hAnsiTheme="minorHAnsi" w:cstheme="minorHAnsi"/>
              </w:rPr>
              <w:t xml:space="preserve">Having completed my doctoral studies 8 months ahead of schedule and being appointed a Post-Doctoral and Research Associate, under the supervision of accomplished Professor of Sustainable Construction Management, Prof. Matt Syal, I achieved the following: </w:t>
            </w:r>
          </w:p>
          <w:p w14:paraId="4F8FF8CD" w14:textId="77777777" w:rsidR="00BD7A69" w:rsidRPr="0047527B" w:rsidRDefault="00BD7A69" w:rsidP="00A42722">
            <w:pPr>
              <w:autoSpaceDE w:val="0"/>
              <w:autoSpaceDN w:val="0"/>
              <w:adjustRightInd w:val="0"/>
              <w:jc w:val="both"/>
              <w:rPr>
                <w:rFonts w:asciiTheme="minorHAnsi" w:hAnsiTheme="minorHAnsi" w:cstheme="minorHAnsi"/>
                <w:b/>
                <w:bCs/>
                <w:sz w:val="12"/>
                <w:szCs w:val="12"/>
              </w:rPr>
            </w:pPr>
          </w:p>
          <w:p w14:paraId="6148AE95" w14:textId="77777777" w:rsidR="00BD7A69" w:rsidRPr="00195A1D" w:rsidRDefault="00BD7A69" w:rsidP="00A42722">
            <w:pPr>
              <w:pStyle w:val="ListParagraph"/>
              <w:numPr>
                <w:ilvl w:val="0"/>
                <w:numId w:val="20"/>
              </w:numPr>
              <w:spacing w:line="276" w:lineRule="auto"/>
              <w:jc w:val="both"/>
              <w:rPr>
                <w:rFonts w:asciiTheme="minorHAnsi" w:hAnsiTheme="minorHAnsi" w:cstheme="minorHAnsi"/>
                <w:b/>
                <w:bCs/>
                <w:lang w:val="en-GB"/>
              </w:rPr>
            </w:pPr>
            <w:r w:rsidRPr="00195A1D">
              <w:rPr>
                <w:rFonts w:asciiTheme="minorHAnsi" w:hAnsiTheme="minorHAnsi" w:cstheme="minorHAnsi"/>
                <w:b/>
                <w:bCs/>
                <w:lang w:val="en-GB"/>
              </w:rPr>
              <w:t>Research Associate on Sustainability (Specialty – Abandonment and Deconstruction)</w:t>
            </w:r>
          </w:p>
          <w:p w14:paraId="3C5E695D" w14:textId="77777777" w:rsidR="00BD7A69" w:rsidRPr="00195A1D" w:rsidRDefault="00BD7A69" w:rsidP="00A42722">
            <w:pPr>
              <w:pStyle w:val="ListParagraph"/>
              <w:numPr>
                <w:ilvl w:val="1"/>
                <w:numId w:val="20"/>
              </w:numPr>
              <w:spacing w:line="276" w:lineRule="auto"/>
              <w:jc w:val="both"/>
              <w:rPr>
                <w:rFonts w:asciiTheme="minorHAnsi" w:hAnsiTheme="minorHAnsi" w:cstheme="minorHAnsi"/>
                <w:lang w:val="en-GB"/>
              </w:rPr>
            </w:pPr>
            <w:r w:rsidRPr="00195A1D">
              <w:rPr>
                <w:rFonts w:asciiTheme="minorHAnsi" w:hAnsiTheme="minorHAnsi" w:cstheme="minorHAnsi"/>
                <w:lang w:val="en-GB"/>
              </w:rPr>
              <w:t>Research into abandonment prevalent in Detroit and other cities of the United States of America.</w:t>
            </w:r>
          </w:p>
          <w:p w14:paraId="0CFCE975" w14:textId="77777777" w:rsidR="00BD7A69" w:rsidRPr="00195A1D" w:rsidRDefault="00BD7A69" w:rsidP="00A42722">
            <w:pPr>
              <w:pStyle w:val="ListParagraph"/>
              <w:numPr>
                <w:ilvl w:val="1"/>
                <w:numId w:val="20"/>
              </w:numPr>
              <w:spacing w:line="276" w:lineRule="auto"/>
              <w:jc w:val="both"/>
              <w:rPr>
                <w:rFonts w:asciiTheme="minorHAnsi" w:hAnsiTheme="minorHAnsi" w:cstheme="minorHAnsi"/>
                <w:lang w:val="en-GB"/>
              </w:rPr>
            </w:pPr>
            <w:r w:rsidRPr="00195A1D">
              <w:rPr>
                <w:rFonts w:asciiTheme="minorHAnsi" w:hAnsiTheme="minorHAnsi" w:cstheme="minorHAnsi"/>
                <w:lang w:val="en-GB"/>
              </w:rPr>
              <w:t>Research into deconstruction as a contemporary concept for material efficiency and cost comparison matrix for demolition of abandoned buildings.</w:t>
            </w:r>
          </w:p>
          <w:p w14:paraId="5D94EAB8" w14:textId="77777777" w:rsidR="00BD7A69" w:rsidRPr="00195A1D" w:rsidRDefault="00BD7A69" w:rsidP="00A42722">
            <w:pPr>
              <w:pStyle w:val="ListParagraph"/>
              <w:numPr>
                <w:ilvl w:val="1"/>
                <w:numId w:val="20"/>
              </w:numPr>
              <w:spacing w:line="276" w:lineRule="auto"/>
              <w:jc w:val="both"/>
              <w:rPr>
                <w:rFonts w:asciiTheme="minorHAnsi" w:hAnsiTheme="minorHAnsi" w:cstheme="minorHAnsi"/>
                <w:lang w:val="en-GB"/>
              </w:rPr>
            </w:pPr>
            <w:r w:rsidRPr="00195A1D">
              <w:rPr>
                <w:rFonts w:asciiTheme="minorHAnsi" w:hAnsiTheme="minorHAnsi" w:cstheme="minorHAnsi"/>
                <w:lang w:val="en-GB"/>
              </w:rPr>
              <w:t>Methods comparison for abandonment and demolition for contractors.</w:t>
            </w:r>
          </w:p>
          <w:p w14:paraId="34FD7E0B" w14:textId="77777777" w:rsidR="00BD7A69" w:rsidRPr="00195A1D" w:rsidRDefault="00BD7A69" w:rsidP="00A42722">
            <w:pPr>
              <w:pStyle w:val="ListParagraph"/>
              <w:numPr>
                <w:ilvl w:val="1"/>
                <w:numId w:val="20"/>
              </w:numPr>
              <w:spacing w:line="276" w:lineRule="auto"/>
              <w:jc w:val="both"/>
              <w:rPr>
                <w:rFonts w:asciiTheme="minorHAnsi" w:hAnsiTheme="minorHAnsi" w:cstheme="minorHAnsi"/>
                <w:lang w:val="en-GB"/>
              </w:rPr>
            </w:pPr>
            <w:r w:rsidRPr="00195A1D">
              <w:rPr>
                <w:rFonts w:asciiTheme="minorHAnsi" w:hAnsiTheme="minorHAnsi" w:cstheme="minorHAnsi"/>
                <w:lang w:val="en-GB"/>
              </w:rPr>
              <w:t>Change Order Protocol for Electrical and Low Voltage Contractors in the United States of America.</w:t>
            </w:r>
          </w:p>
          <w:p w14:paraId="7BD946BB" w14:textId="77777777" w:rsidR="00BD7A69" w:rsidRPr="0047527B" w:rsidRDefault="00BD7A69" w:rsidP="00A42722">
            <w:pPr>
              <w:pStyle w:val="ListParagraph"/>
              <w:autoSpaceDE w:val="0"/>
              <w:autoSpaceDN w:val="0"/>
              <w:adjustRightInd w:val="0"/>
              <w:ind w:left="1440"/>
              <w:jc w:val="both"/>
              <w:rPr>
                <w:rFonts w:asciiTheme="minorHAnsi" w:hAnsiTheme="minorHAnsi" w:cstheme="minorHAnsi"/>
                <w:b/>
                <w:bCs/>
                <w:sz w:val="12"/>
                <w:szCs w:val="12"/>
              </w:rPr>
            </w:pPr>
          </w:p>
          <w:p w14:paraId="597B72DC" w14:textId="77777777" w:rsidR="00BD7A69" w:rsidRPr="00195A1D" w:rsidRDefault="00BD7A69" w:rsidP="00A42722">
            <w:pPr>
              <w:pStyle w:val="ListParagraph"/>
              <w:numPr>
                <w:ilvl w:val="0"/>
                <w:numId w:val="20"/>
              </w:numPr>
              <w:rPr>
                <w:rFonts w:asciiTheme="minorHAnsi" w:hAnsiTheme="minorHAnsi" w:cstheme="minorHAnsi"/>
                <w:b/>
                <w:bCs/>
              </w:rPr>
            </w:pPr>
            <w:r w:rsidRPr="00195A1D">
              <w:rPr>
                <w:rFonts w:asciiTheme="minorHAnsi" w:hAnsiTheme="minorHAnsi" w:cstheme="minorHAnsi"/>
                <w:b/>
                <w:bCs/>
              </w:rPr>
              <w:t>Instructor for CMP 222 – Statics and Strength of Materials</w:t>
            </w:r>
          </w:p>
          <w:p w14:paraId="6FF256BC" w14:textId="77777777" w:rsidR="00BD7A69" w:rsidRPr="00195A1D" w:rsidRDefault="00BD7A69" w:rsidP="00A42722">
            <w:pPr>
              <w:pStyle w:val="NormalWeb"/>
              <w:numPr>
                <w:ilvl w:val="1"/>
                <w:numId w:val="20"/>
              </w:numPr>
              <w:spacing w:before="0" w:beforeAutospacing="0" w:after="0" w:afterAutospacing="0" w:line="276" w:lineRule="auto"/>
              <w:jc w:val="both"/>
              <w:rPr>
                <w:rFonts w:asciiTheme="minorHAnsi" w:hAnsiTheme="minorHAnsi" w:cstheme="minorHAnsi"/>
              </w:rPr>
            </w:pPr>
            <w:r w:rsidRPr="00195A1D">
              <w:rPr>
                <w:rFonts w:asciiTheme="minorHAnsi" w:hAnsiTheme="minorHAnsi" w:cstheme="minorHAnsi"/>
                <w:lang w:val="en-GB"/>
              </w:rPr>
              <w:t>Semester course taught to second year undergraduate students of the Construction Management Programme</w:t>
            </w:r>
          </w:p>
        </w:tc>
      </w:tr>
      <w:tr w:rsidR="00BD7A69" w:rsidRPr="00195A1D" w14:paraId="04D17DB4" w14:textId="77777777" w:rsidTr="00A42722">
        <w:tc>
          <w:tcPr>
            <w:tcW w:w="1696" w:type="dxa"/>
            <w:shd w:val="clear" w:color="auto" w:fill="C5E0B3" w:themeFill="accent6" w:themeFillTint="66"/>
          </w:tcPr>
          <w:p w14:paraId="09A658C6" w14:textId="77777777" w:rsidR="00BD7A69" w:rsidRPr="00195A1D" w:rsidRDefault="00BD7A69" w:rsidP="00A42722">
            <w:pPr>
              <w:tabs>
                <w:tab w:val="left" w:pos="0"/>
              </w:tabs>
              <w:rPr>
                <w:rFonts w:asciiTheme="minorHAnsi" w:eastAsia="Calibri" w:hAnsiTheme="minorHAnsi" w:cstheme="minorHAnsi"/>
              </w:rPr>
            </w:pPr>
            <w:r w:rsidRPr="00195A1D">
              <w:rPr>
                <w:rFonts w:asciiTheme="minorHAnsi" w:eastAsia="Calibri" w:hAnsiTheme="minorHAnsi" w:cstheme="minorHAnsi"/>
              </w:rPr>
              <w:t>2006 to Date</w:t>
            </w:r>
          </w:p>
        </w:tc>
        <w:tc>
          <w:tcPr>
            <w:tcW w:w="7389" w:type="dxa"/>
            <w:shd w:val="clear" w:color="auto" w:fill="C5E0B3" w:themeFill="accent6" w:themeFillTint="66"/>
          </w:tcPr>
          <w:p w14:paraId="4DA84725" w14:textId="77777777" w:rsidR="00BD7A69" w:rsidRPr="00195A1D" w:rsidRDefault="00BD7A69" w:rsidP="00A42722">
            <w:pPr>
              <w:autoSpaceDE w:val="0"/>
              <w:autoSpaceDN w:val="0"/>
              <w:adjustRightInd w:val="0"/>
              <w:jc w:val="both"/>
              <w:rPr>
                <w:rFonts w:asciiTheme="minorHAnsi" w:hAnsiTheme="minorHAnsi" w:cstheme="minorHAnsi"/>
                <w:lang w:val="en-GB"/>
              </w:rPr>
            </w:pPr>
            <w:r w:rsidRPr="00195A1D">
              <w:rPr>
                <w:rFonts w:asciiTheme="minorHAnsi" w:hAnsiTheme="minorHAnsi" w:cstheme="minorHAnsi"/>
                <w:b/>
                <w:bCs/>
                <w:lang w:val="en-GB"/>
              </w:rPr>
              <w:t>Chartered Architect/Sustainability/Inclusivity Consultant/ Distinguished Project Management Professional/Researcher</w:t>
            </w:r>
            <w:r w:rsidRPr="00195A1D">
              <w:rPr>
                <w:rFonts w:asciiTheme="minorHAnsi" w:hAnsiTheme="minorHAnsi" w:cstheme="minorHAnsi"/>
                <w:lang w:val="en-GB"/>
              </w:rPr>
              <w:t xml:space="preserve"> in the built environment industry working on projects in Ghana, Sierra Leone and United States.</w:t>
            </w:r>
          </w:p>
          <w:p w14:paraId="4BBE3E84" w14:textId="77777777" w:rsidR="00BD7A69" w:rsidRPr="00195A1D" w:rsidRDefault="00BD7A69" w:rsidP="00A42722">
            <w:pPr>
              <w:autoSpaceDE w:val="0"/>
              <w:autoSpaceDN w:val="0"/>
              <w:adjustRightInd w:val="0"/>
              <w:jc w:val="both"/>
              <w:rPr>
                <w:rFonts w:asciiTheme="minorHAnsi" w:hAnsiTheme="minorHAnsi" w:cstheme="minorHAnsi"/>
                <w:b/>
                <w:bCs/>
              </w:rPr>
            </w:pPr>
          </w:p>
          <w:p w14:paraId="5C713341" w14:textId="77777777" w:rsidR="00BD7A69" w:rsidRPr="004B7A4E" w:rsidRDefault="00BD7A69" w:rsidP="00A42722">
            <w:pPr>
              <w:jc w:val="both"/>
              <w:rPr>
                <w:rFonts w:asciiTheme="minorHAnsi" w:hAnsiTheme="minorHAnsi" w:cstheme="minorHAnsi"/>
              </w:rPr>
            </w:pPr>
            <w:r w:rsidRPr="004B7A4E">
              <w:rPr>
                <w:rFonts w:asciiTheme="minorHAnsi" w:hAnsiTheme="minorHAnsi" w:cstheme="minorHAnsi"/>
              </w:rPr>
              <w:t xml:space="preserve">During my various role indicated above over the past 18 years, I have worked with teams and partners to achieve some notable accomplishments including the following: </w:t>
            </w:r>
          </w:p>
          <w:p w14:paraId="7DC834A1" w14:textId="77777777" w:rsidR="00BD7A69" w:rsidRPr="0047527B" w:rsidRDefault="00BD7A69" w:rsidP="00A42722">
            <w:pPr>
              <w:autoSpaceDE w:val="0"/>
              <w:autoSpaceDN w:val="0"/>
              <w:adjustRightInd w:val="0"/>
              <w:jc w:val="both"/>
              <w:rPr>
                <w:rFonts w:asciiTheme="minorHAnsi" w:hAnsiTheme="minorHAnsi" w:cstheme="minorHAnsi"/>
                <w:b/>
                <w:bCs/>
                <w:sz w:val="12"/>
                <w:szCs w:val="12"/>
              </w:rPr>
            </w:pPr>
          </w:p>
          <w:p w14:paraId="0497F389" w14:textId="77777777" w:rsidR="00BD7A69" w:rsidRDefault="00BD7A69" w:rsidP="00A42722">
            <w:pPr>
              <w:pStyle w:val="ListParagraph"/>
              <w:numPr>
                <w:ilvl w:val="0"/>
                <w:numId w:val="21"/>
              </w:numPr>
              <w:jc w:val="both"/>
              <w:rPr>
                <w:rFonts w:asciiTheme="minorHAnsi" w:hAnsiTheme="minorHAnsi" w:cstheme="minorHAnsi"/>
                <w:lang w:val="en-GB"/>
              </w:rPr>
            </w:pPr>
            <w:r>
              <w:rPr>
                <w:rFonts w:asciiTheme="minorHAnsi" w:hAnsiTheme="minorHAnsi" w:cstheme="minorHAnsi"/>
                <w:lang w:val="en-GB"/>
              </w:rPr>
              <w:t>Project Architect, Construction of 2,500 capacity auditorium for the Church of Pentecost, McKeown Temple, Asokwa District, Kumasi.</w:t>
            </w:r>
          </w:p>
          <w:p w14:paraId="546689BD" w14:textId="77777777" w:rsidR="00BD7A69" w:rsidRDefault="00BD7A69" w:rsidP="00A42722">
            <w:pPr>
              <w:pStyle w:val="ListParagraph"/>
              <w:jc w:val="both"/>
              <w:rPr>
                <w:rFonts w:asciiTheme="minorHAnsi" w:hAnsiTheme="minorHAnsi" w:cstheme="minorHAnsi"/>
                <w:lang w:val="en-GB"/>
              </w:rPr>
            </w:pPr>
          </w:p>
          <w:p w14:paraId="7CBEEF9F" w14:textId="77777777" w:rsidR="00BD7A69" w:rsidRPr="00195A1D" w:rsidRDefault="00BD7A69" w:rsidP="00A42722">
            <w:pPr>
              <w:pStyle w:val="ListParagraph"/>
              <w:numPr>
                <w:ilvl w:val="0"/>
                <w:numId w:val="21"/>
              </w:numPr>
              <w:jc w:val="both"/>
              <w:rPr>
                <w:rFonts w:asciiTheme="minorHAnsi" w:hAnsiTheme="minorHAnsi" w:cstheme="minorHAnsi"/>
                <w:lang w:val="en-GB"/>
              </w:rPr>
            </w:pPr>
            <w:r w:rsidRPr="00195A1D">
              <w:rPr>
                <w:rFonts w:asciiTheme="minorHAnsi" w:hAnsiTheme="minorHAnsi" w:cstheme="minorHAnsi"/>
                <w:lang w:val="en-GB"/>
              </w:rPr>
              <w:t>Design and construction consultancy service to the nation for the 12-story new head Office building for the Church of Pentecost in Accra.</w:t>
            </w:r>
          </w:p>
          <w:p w14:paraId="43FBB068" w14:textId="77777777" w:rsidR="00BD7A69" w:rsidRPr="0047527B" w:rsidRDefault="00BD7A69" w:rsidP="00A42722">
            <w:pPr>
              <w:pStyle w:val="ListParagraph"/>
              <w:jc w:val="both"/>
              <w:rPr>
                <w:rFonts w:asciiTheme="minorHAnsi" w:hAnsiTheme="minorHAnsi" w:cstheme="minorHAnsi"/>
                <w:sz w:val="12"/>
                <w:szCs w:val="12"/>
                <w:lang w:val="en-GB"/>
              </w:rPr>
            </w:pPr>
          </w:p>
          <w:p w14:paraId="29AB532F" w14:textId="77777777" w:rsidR="00BD7A69" w:rsidRPr="00195A1D" w:rsidRDefault="00BD7A69" w:rsidP="00A42722">
            <w:pPr>
              <w:pStyle w:val="ListParagraph"/>
              <w:numPr>
                <w:ilvl w:val="0"/>
                <w:numId w:val="21"/>
              </w:numPr>
              <w:jc w:val="both"/>
              <w:rPr>
                <w:rFonts w:asciiTheme="minorHAnsi" w:hAnsiTheme="minorHAnsi" w:cstheme="minorHAnsi"/>
                <w:lang w:val="en-GB"/>
              </w:rPr>
            </w:pPr>
            <w:r w:rsidRPr="00195A1D">
              <w:rPr>
                <w:rFonts w:asciiTheme="minorHAnsi" w:hAnsiTheme="minorHAnsi" w:cstheme="minorHAnsi"/>
                <w:lang w:val="en-GB"/>
              </w:rPr>
              <w:lastRenderedPageBreak/>
              <w:t>Design and construction consultancy service to the university for the 3-story new School of Graduate Studies complex, Kwame Nkrumah University of Science and Technology.</w:t>
            </w:r>
          </w:p>
          <w:p w14:paraId="2CA2FDE7" w14:textId="77777777" w:rsidR="00BD7A69" w:rsidRPr="00195A1D" w:rsidRDefault="00BD7A69" w:rsidP="00A42722">
            <w:pPr>
              <w:pStyle w:val="ListParagraph"/>
              <w:jc w:val="both"/>
              <w:rPr>
                <w:rFonts w:asciiTheme="minorHAnsi" w:hAnsiTheme="minorHAnsi" w:cstheme="minorHAnsi"/>
                <w:lang w:val="en-GB"/>
              </w:rPr>
            </w:pPr>
          </w:p>
          <w:p w14:paraId="03F359DE" w14:textId="77777777" w:rsidR="00BD7A69" w:rsidRPr="00195A1D" w:rsidRDefault="00BD7A69" w:rsidP="00A42722">
            <w:pPr>
              <w:pStyle w:val="ListParagraph"/>
              <w:numPr>
                <w:ilvl w:val="0"/>
                <w:numId w:val="21"/>
              </w:numPr>
              <w:jc w:val="both"/>
              <w:rPr>
                <w:rFonts w:asciiTheme="minorHAnsi" w:hAnsiTheme="minorHAnsi" w:cstheme="minorHAnsi"/>
                <w:lang w:val="en-GB"/>
              </w:rPr>
            </w:pPr>
            <w:r w:rsidRPr="00195A1D">
              <w:rPr>
                <w:rFonts w:asciiTheme="minorHAnsi" w:hAnsiTheme="minorHAnsi" w:cstheme="minorHAnsi"/>
                <w:lang w:val="en-GB"/>
              </w:rPr>
              <w:t>Design and construction consultancy service to the nation for the 4 story 280-bed dormitories, 2no two-bedroom apartment, with library for Pentecost Preparatory School, Koforidua.</w:t>
            </w:r>
          </w:p>
          <w:p w14:paraId="29CB500C" w14:textId="77777777" w:rsidR="00BD7A69" w:rsidRPr="0047527B" w:rsidRDefault="00BD7A69" w:rsidP="00A42722">
            <w:pPr>
              <w:jc w:val="both"/>
              <w:rPr>
                <w:rFonts w:asciiTheme="minorHAnsi" w:hAnsiTheme="minorHAnsi" w:cstheme="minorHAnsi"/>
                <w:sz w:val="12"/>
                <w:szCs w:val="12"/>
                <w:lang w:val="en-GB"/>
              </w:rPr>
            </w:pPr>
          </w:p>
          <w:p w14:paraId="77CAB140" w14:textId="77777777" w:rsidR="00BD7A69" w:rsidRPr="00195A1D" w:rsidRDefault="00BD7A69" w:rsidP="00A42722">
            <w:pPr>
              <w:pStyle w:val="ListParagraph"/>
              <w:numPr>
                <w:ilvl w:val="0"/>
                <w:numId w:val="21"/>
              </w:numPr>
              <w:jc w:val="both"/>
              <w:rPr>
                <w:rFonts w:asciiTheme="minorHAnsi" w:hAnsiTheme="minorHAnsi" w:cstheme="minorHAnsi"/>
                <w:lang w:val="en-GB"/>
              </w:rPr>
            </w:pPr>
            <w:r w:rsidRPr="00195A1D">
              <w:rPr>
                <w:rFonts w:asciiTheme="minorHAnsi" w:hAnsiTheme="minorHAnsi" w:cstheme="minorHAnsi"/>
              </w:rPr>
              <w:t>Project lead for the rural architecture study in Ashanti region leading to the writing of a book titled: Reimagining the future of our rural communities – Circularity, Entrepreneurship, Resilience, Partnership. The Case of Takyikrom and its Neighbouring Communities funded by the Greece Embassy in Ghana (2023).</w:t>
            </w:r>
          </w:p>
          <w:p w14:paraId="35FEDCBC" w14:textId="77777777" w:rsidR="00BD7A69" w:rsidRPr="0047527B" w:rsidRDefault="00BD7A69" w:rsidP="00A42722">
            <w:pPr>
              <w:jc w:val="both"/>
              <w:rPr>
                <w:rFonts w:asciiTheme="minorHAnsi" w:hAnsiTheme="minorHAnsi" w:cstheme="minorHAnsi"/>
                <w:sz w:val="12"/>
                <w:szCs w:val="12"/>
                <w:lang w:val="en-GB"/>
              </w:rPr>
            </w:pPr>
          </w:p>
          <w:p w14:paraId="0D66F523" w14:textId="77777777" w:rsidR="00BD7A69" w:rsidRPr="00195A1D" w:rsidRDefault="00BD7A69" w:rsidP="00A42722">
            <w:pPr>
              <w:pStyle w:val="ListParagraph"/>
              <w:numPr>
                <w:ilvl w:val="0"/>
                <w:numId w:val="21"/>
              </w:numPr>
              <w:jc w:val="both"/>
              <w:rPr>
                <w:rFonts w:asciiTheme="minorHAnsi" w:hAnsiTheme="minorHAnsi" w:cstheme="minorHAnsi"/>
                <w:lang w:val="en-GB"/>
              </w:rPr>
            </w:pPr>
            <w:r w:rsidRPr="00195A1D">
              <w:rPr>
                <w:rFonts w:asciiTheme="minorHAnsi" w:hAnsiTheme="minorHAnsi" w:cstheme="minorHAnsi"/>
              </w:rPr>
              <w:t xml:space="preserve">Co-Lead and Sustainability Expert, and Construction Project Management Consultant for Ghana Smart SDG Cities in Collaboration with UN-Habitat funded by the Norwegian Ministry of Foreign Affairs to implement Smart SDG Cities in 10 Ghanaian cities. </w:t>
            </w:r>
            <w:r w:rsidRPr="00195A1D">
              <w:rPr>
                <w:rFonts w:asciiTheme="minorHAnsi" w:hAnsiTheme="minorHAnsi" w:cstheme="minorHAnsi"/>
                <w:lang w:val="en-GB"/>
              </w:rPr>
              <w:t xml:space="preserve">Location: </w:t>
            </w:r>
            <w:r w:rsidRPr="00195A1D">
              <w:rPr>
                <w:rFonts w:asciiTheme="minorHAnsi" w:hAnsiTheme="minorHAnsi" w:cstheme="minorHAnsi"/>
              </w:rPr>
              <w:t>(1) Abuakwa South Municipal Assembly; (2) Obuasi Municipal Assembly; (3) Wenchi Municipal Assembly; (4) Kumasi Metropolitan Assembly; (5) Sekondi/Takoradi Metropolitan Assembly; (6) Ketu North Municipal Assembly; (7) Komenda-Edina-Eguafo-Abirem Municipal Assembly; (8) Accra Metropolitan Assembly; (9) Tamale Metropolitan Assembly; (10) Techiman Municipal Assembly.</w:t>
            </w:r>
          </w:p>
          <w:p w14:paraId="41D6F537" w14:textId="77777777" w:rsidR="00BD7A69" w:rsidRPr="0047527B" w:rsidRDefault="00BD7A69" w:rsidP="00A42722">
            <w:pPr>
              <w:jc w:val="both"/>
              <w:rPr>
                <w:rFonts w:asciiTheme="minorHAnsi" w:hAnsiTheme="minorHAnsi" w:cstheme="minorHAnsi"/>
                <w:sz w:val="12"/>
                <w:szCs w:val="12"/>
                <w:lang w:val="en-GB"/>
              </w:rPr>
            </w:pPr>
            <w:r w:rsidRPr="00195A1D">
              <w:rPr>
                <w:rFonts w:asciiTheme="minorHAnsi" w:hAnsiTheme="minorHAnsi" w:cstheme="minorHAnsi"/>
              </w:rPr>
              <w:t xml:space="preserve"> </w:t>
            </w:r>
          </w:p>
          <w:p w14:paraId="6E8A0CFA" w14:textId="77777777" w:rsidR="00BD7A69" w:rsidRPr="00195A1D" w:rsidRDefault="00BD7A69" w:rsidP="00A42722">
            <w:pPr>
              <w:pStyle w:val="ListParagraph"/>
              <w:numPr>
                <w:ilvl w:val="0"/>
                <w:numId w:val="21"/>
              </w:numPr>
              <w:autoSpaceDE w:val="0"/>
              <w:autoSpaceDN w:val="0"/>
              <w:adjustRightInd w:val="0"/>
              <w:spacing w:line="276" w:lineRule="auto"/>
              <w:jc w:val="both"/>
              <w:rPr>
                <w:rFonts w:asciiTheme="minorHAnsi" w:hAnsiTheme="minorHAnsi" w:cstheme="minorHAnsi"/>
                <w:b/>
                <w:bCs/>
              </w:rPr>
            </w:pPr>
            <w:r w:rsidRPr="00195A1D">
              <w:rPr>
                <w:rFonts w:asciiTheme="minorHAnsi" w:hAnsiTheme="minorHAnsi" w:cstheme="minorHAnsi"/>
                <w:lang w:val="en-GB"/>
              </w:rPr>
              <w:t>Sustainability Expert</w:t>
            </w:r>
            <w:r w:rsidRPr="00195A1D">
              <w:rPr>
                <w:rFonts w:asciiTheme="minorHAnsi" w:hAnsiTheme="minorHAnsi" w:cstheme="minorHAnsi"/>
              </w:rPr>
              <w:t xml:space="preserve"> Consultancy Services for the Sustainable Smart City Development Project-Kyebi (SUSCID-KYEBI).</w:t>
            </w:r>
          </w:p>
          <w:p w14:paraId="4120D665" w14:textId="77777777" w:rsidR="00BD7A69" w:rsidRPr="0047527B" w:rsidRDefault="00BD7A69" w:rsidP="00A42722">
            <w:pPr>
              <w:autoSpaceDE w:val="0"/>
              <w:autoSpaceDN w:val="0"/>
              <w:adjustRightInd w:val="0"/>
              <w:spacing w:line="276" w:lineRule="auto"/>
              <w:jc w:val="both"/>
              <w:rPr>
                <w:rFonts w:asciiTheme="minorHAnsi" w:hAnsiTheme="minorHAnsi" w:cstheme="minorHAnsi"/>
                <w:b/>
                <w:bCs/>
                <w:sz w:val="12"/>
                <w:szCs w:val="12"/>
              </w:rPr>
            </w:pPr>
            <w:r w:rsidRPr="00195A1D">
              <w:rPr>
                <w:rFonts w:asciiTheme="minorHAnsi" w:hAnsiTheme="minorHAnsi" w:cstheme="minorHAnsi"/>
              </w:rPr>
              <w:t xml:space="preserve"> </w:t>
            </w:r>
          </w:p>
          <w:p w14:paraId="23CDB909" w14:textId="77777777" w:rsidR="00BD7A69" w:rsidRPr="00195A1D" w:rsidRDefault="00BD7A69" w:rsidP="00A42722">
            <w:pPr>
              <w:pStyle w:val="ListParagraph"/>
              <w:numPr>
                <w:ilvl w:val="0"/>
                <w:numId w:val="21"/>
              </w:numPr>
              <w:spacing w:line="276" w:lineRule="auto"/>
              <w:jc w:val="both"/>
              <w:rPr>
                <w:rFonts w:asciiTheme="minorHAnsi" w:hAnsiTheme="minorHAnsi" w:cstheme="minorHAnsi"/>
                <w:b/>
                <w:bCs/>
                <w:lang w:val="en-GB"/>
              </w:rPr>
            </w:pPr>
            <w:r w:rsidRPr="00195A1D">
              <w:rPr>
                <w:rFonts w:asciiTheme="minorHAnsi" w:hAnsiTheme="minorHAnsi" w:cstheme="minorHAnsi"/>
                <w:lang w:val="en-GB"/>
              </w:rPr>
              <w:t xml:space="preserve">Inclusive Architectural Design Concepts and Strategies for Accessible Employment Promotion and Training Institutions in Ghana leading to the writing of a book on inclusive architecture titled: Guideline on Inclusive Architectural Design Concepts and Strategies for TVET. </w:t>
            </w:r>
          </w:p>
          <w:p w14:paraId="264047AB" w14:textId="77777777" w:rsidR="00BD7A69" w:rsidRPr="0047527B" w:rsidRDefault="00BD7A69" w:rsidP="00A42722">
            <w:pPr>
              <w:spacing w:line="276" w:lineRule="auto"/>
              <w:jc w:val="both"/>
              <w:rPr>
                <w:rFonts w:asciiTheme="minorHAnsi" w:hAnsiTheme="minorHAnsi" w:cstheme="minorHAnsi"/>
                <w:b/>
                <w:bCs/>
                <w:sz w:val="12"/>
                <w:szCs w:val="12"/>
                <w:lang w:val="en-GB"/>
              </w:rPr>
            </w:pPr>
          </w:p>
          <w:p w14:paraId="0B0A23D8" w14:textId="77777777" w:rsidR="00BD7A69" w:rsidRPr="00195A1D" w:rsidRDefault="00BD7A69" w:rsidP="00A42722">
            <w:pPr>
              <w:pStyle w:val="ListParagraph"/>
              <w:numPr>
                <w:ilvl w:val="0"/>
                <w:numId w:val="21"/>
              </w:numPr>
              <w:rPr>
                <w:rFonts w:asciiTheme="minorHAnsi" w:hAnsiTheme="minorHAnsi" w:cstheme="minorHAnsi"/>
                <w:b/>
                <w:bCs/>
              </w:rPr>
            </w:pPr>
            <w:r w:rsidRPr="00195A1D">
              <w:rPr>
                <w:rFonts w:asciiTheme="minorHAnsi" w:hAnsiTheme="minorHAnsi" w:cstheme="minorHAnsi"/>
              </w:rPr>
              <w:t xml:space="preserve">GHACEM Mobile Cement Academy to </w:t>
            </w:r>
            <w:r w:rsidRPr="00195A1D">
              <w:rPr>
                <w:rFonts w:asciiTheme="minorHAnsi" w:hAnsiTheme="minorHAnsi" w:cstheme="minorHAnsi"/>
                <w:lang w:val="en-GB"/>
              </w:rPr>
              <w:t>offer training in anything cement from current trends to innovative future of cement.</w:t>
            </w:r>
          </w:p>
          <w:p w14:paraId="1F0DDC34" w14:textId="77777777" w:rsidR="00BD7A69" w:rsidRPr="0047527B" w:rsidRDefault="00BD7A69" w:rsidP="00A42722">
            <w:pPr>
              <w:rPr>
                <w:rFonts w:asciiTheme="minorHAnsi" w:hAnsiTheme="minorHAnsi" w:cstheme="minorHAnsi"/>
                <w:b/>
                <w:bCs/>
                <w:sz w:val="12"/>
                <w:szCs w:val="12"/>
              </w:rPr>
            </w:pPr>
          </w:p>
          <w:p w14:paraId="71C57C59" w14:textId="77777777" w:rsidR="00BD7A69" w:rsidRPr="00195A1D" w:rsidRDefault="00BD7A69" w:rsidP="00A42722">
            <w:pPr>
              <w:pStyle w:val="ListParagraph"/>
              <w:numPr>
                <w:ilvl w:val="0"/>
                <w:numId w:val="21"/>
              </w:numPr>
              <w:jc w:val="both"/>
              <w:rPr>
                <w:rFonts w:asciiTheme="minorHAnsi" w:hAnsiTheme="minorHAnsi" w:cstheme="minorHAnsi"/>
                <w:b/>
                <w:bCs/>
              </w:rPr>
            </w:pPr>
            <w:r w:rsidRPr="00195A1D">
              <w:rPr>
                <w:rFonts w:asciiTheme="minorHAnsi" w:hAnsiTheme="minorHAnsi" w:cstheme="minorHAnsi"/>
              </w:rPr>
              <w:t xml:space="preserve">Lead Supervisor and Sustainability/Smart City for “Exploring Barrier free as a Catalyst to Smart Cities Initiatives in Universities in Ghana” project, Department of Architecture, KNUST – Kumasi. </w:t>
            </w:r>
          </w:p>
          <w:p w14:paraId="40404AC8" w14:textId="77777777" w:rsidR="00BD7A69" w:rsidRPr="0047527B" w:rsidRDefault="00BD7A69" w:rsidP="00A42722">
            <w:pPr>
              <w:jc w:val="both"/>
              <w:rPr>
                <w:rFonts w:asciiTheme="minorHAnsi" w:hAnsiTheme="minorHAnsi" w:cstheme="minorHAnsi"/>
                <w:b/>
                <w:bCs/>
                <w:sz w:val="12"/>
                <w:szCs w:val="12"/>
              </w:rPr>
            </w:pPr>
          </w:p>
          <w:p w14:paraId="7D81BC96" w14:textId="77777777" w:rsidR="00BD7A69" w:rsidRPr="00195A1D" w:rsidRDefault="00BD7A69" w:rsidP="00A42722">
            <w:pPr>
              <w:pStyle w:val="ListParagraph"/>
              <w:numPr>
                <w:ilvl w:val="0"/>
                <w:numId w:val="21"/>
              </w:numPr>
              <w:jc w:val="both"/>
              <w:rPr>
                <w:rFonts w:asciiTheme="minorHAnsi" w:hAnsiTheme="minorHAnsi" w:cstheme="minorHAnsi"/>
                <w:b/>
                <w:bCs/>
              </w:rPr>
            </w:pPr>
            <w:r w:rsidRPr="00195A1D">
              <w:rPr>
                <w:rFonts w:asciiTheme="minorHAnsi" w:hAnsiTheme="minorHAnsi" w:cstheme="minorHAnsi"/>
                <w:lang w:val="en-GB"/>
              </w:rPr>
              <w:t>Design and construction consultancy service to the nation for the</w:t>
            </w:r>
            <w:r w:rsidRPr="00195A1D">
              <w:rPr>
                <w:rFonts w:asciiTheme="minorHAnsi" w:hAnsiTheme="minorHAnsi" w:cstheme="minorHAnsi"/>
              </w:rPr>
              <w:t xml:space="preserve"> 1000-bed accommodation facility at the Pentecost Convention Center for the Church of Pentecost, Gomoa Fetteh, Central Region.</w:t>
            </w:r>
          </w:p>
          <w:p w14:paraId="752CAFD7" w14:textId="77777777" w:rsidR="00BD7A69" w:rsidRPr="0047527B" w:rsidRDefault="00BD7A69" w:rsidP="00A42722">
            <w:pPr>
              <w:jc w:val="both"/>
              <w:rPr>
                <w:rFonts w:asciiTheme="minorHAnsi" w:hAnsiTheme="minorHAnsi" w:cstheme="minorHAnsi"/>
                <w:b/>
                <w:bCs/>
                <w:sz w:val="12"/>
                <w:szCs w:val="12"/>
              </w:rPr>
            </w:pPr>
          </w:p>
          <w:p w14:paraId="4E62B3EE" w14:textId="77777777" w:rsidR="00BD7A69" w:rsidRPr="00195A1D" w:rsidRDefault="00BD7A69" w:rsidP="00A42722">
            <w:pPr>
              <w:pStyle w:val="ListParagraph"/>
              <w:numPr>
                <w:ilvl w:val="0"/>
                <w:numId w:val="21"/>
              </w:numPr>
              <w:spacing w:line="276" w:lineRule="auto"/>
              <w:jc w:val="both"/>
              <w:rPr>
                <w:rFonts w:asciiTheme="minorHAnsi" w:hAnsiTheme="minorHAnsi" w:cstheme="minorHAnsi"/>
                <w:b/>
                <w:bCs/>
                <w:lang w:val="en-GB"/>
              </w:rPr>
            </w:pPr>
            <w:r w:rsidRPr="00195A1D">
              <w:rPr>
                <w:rFonts w:asciiTheme="minorHAnsi" w:hAnsiTheme="minorHAnsi" w:cstheme="minorHAnsi"/>
                <w:lang w:val="en-GB"/>
              </w:rPr>
              <w:t xml:space="preserve">Design and construction consultancy service to the nation relating to the design of over 40 and management of the Construction of </w:t>
            </w:r>
            <w:r w:rsidRPr="00195A1D">
              <w:rPr>
                <w:rFonts w:asciiTheme="minorHAnsi" w:hAnsiTheme="minorHAnsi" w:cstheme="minorHAnsi"/>
                <w:lang w:val="en-GB"/>
              </w:rPr>
              <w:lastRenderedPageBreak/>
              <w:t>over 100 Church Buildings and Mission Houses for the Church of Pentecost, Ejisu Area (2015 – 2025).</w:t>
            </w:r>
          </w:p>
          <w:p w14:paraId="3B9D8FCC" w14:textId="77777777" w:rsidR="00BD7A69" w:rsidRPr="0047527B" w:rsidRDefault="00BD7A69" w:rsidP="00A42722">
            <w:pPr>
              <w:spacing w:line="276" w:lineRule="auto"/>
              <w:jc w:val="both"/>
              <w:rPr>
                <w:rFonts w:asciiTheme="minorHAnsi" w:hAnsiTheme="minorHAnsi" w:cstheme="minorHAnsi"/>
                <w:b/>
                <w:bCs/>
                <w:sz w:val="12"/>
                <w:szCs w:val="12"/>
                <w:lang w:val="en-GB"/>
              </w:rPr>
            </w:pPr>
          </w:p>
          <w:p w14:paraId="26A252E3" w14:textId="77777777" w:rsidR="00BD7A69" w:rsidRPr="00195A1D" w:rsidRDefault="00BD7A69" w:rsidP="00A42722">
            <w:pPr>
              <w:pStyle w:val="ListParagraph"/>
              <w:numPr>
                <w:ilvl w:val="0"/>
                <w:numId w:val="21"/>
              </w:numPr>
              <w:spacing w:line="276" w:lineRule="auto"/>
              <w:jc w:val="both"/>
              <w:rPr>
                <w:rFonts w:asciiTheme="minorHAnsi" w:hAnsiTheme="minorHAnsi" w:cstheme="minorHAnsi"/>
                <w:b/>
                <w:bCs/>
                <w:lang w:val="en-GB"/>
              </w:rPr>
            </w:pPr>
            <w:r w:rsidRPr="00195A1D">
              <w:rPr>
                <w:rFonts w:asciiTheme="minorHAnsi" w:hAnsiTheme="minorHAnsi" w:cstheme="minorHAnsi"/>
                <w:lang w:val="en-GB"/>
              </w:rPr>
              <w:t xml:space="preserve">Design consultancy service to the nation for the Renovation of the Kitchen of Pope John Senior High School and Minor Seminary, Koforidua, Eastern Region (2018). </w:t>
            </w:r>
          </w:p>
          <w:p w14:paraId="3C5296C5" w14:textId="77777777" w:rsidR="00BD7A69" w:rsidRPr="0047527B" w:rsidRDefault="00BD7A69" w:rsidP="00A42722">
            <w:pPr>
              <w:spacing w:line="276" w:lineRule="auto"/>
              <w:jc w:val="both"/>
              <w:rPr>
                <w:rFonts w:asciiTheme="minorHAnsi" w:hAnsiTheme="minorHAnsi" w:cstheme="minorHAnsi"/>
                <w:b/>
                <w:bCs/>
                <w:sz w:val="12"/>
                <w:szCs w:val="12"/>
                <w:lang w:val="en-GB"/>
              </w:rPr>
            </w:pPr>
          </w:p>
          <w:p w14:paraId="476EE845" w14:textId="77777777" w:rsidR="00BD7A69" w:rsidRPr="00195A1D" w:rsidRDefault="00BD7A69" w:rsidP="00A42722">
            <w:pPr>
              <w:pStyle w:val="ListParagraph"/>
              <w:numPr>
                <w:ilvl w:val="0"/>
                <w:numId w:val="21"/>
              </w:numPr>
              <w:spacing w:line="276" w:lineRule="auto"/>
              <w:jc w:val="both"/>
              <w:rPr>
                <w:rFonts w:asciiTheme="minorHAnsi" w:hAnsiTheme="minorHAnsi" w:cstheme="minorHAnsi"/>
                <w:b/>
                <w:bCs/>
                <w:lang w:val="en-GB"/>
              </w:rPr>
            </w:pPr>
            <w:r w:rsidRPr="00195A1D">
              <w:rPr>
                <w:rFonts w:asciiTheme="minorHAnsi" w:hAnsiTheme="minorHAnsi" w:cstheme="minorHAnsi"/>
                <w:lang w:val="en-GB"/>
              </w:rPr>
              <w:t>Design consultancy service to the nation for the Community Police Station for Sefwi Wiawso, Western North Region on behalf of Xylogy (2015).</w:t>
            </w:r>
          </w:p>
        </w:tc>
      </w:tr>
    </w:tbl>
    <w:p w14:paraId="02244C41" w14:textId="77777777" w:rsidR="00BD7A69" w:rsidRDefault="00BD7A69" w:rsidP="004D6AF7">
      <w:pPr>
        <w:jc w:val="both"/>
        <w:rPr>
          <w:rFonts w:ascii="Calibri" w:hAnsi="Calibri" w:cs="Calibri"/>
          <w:lang w:val="en-US"/>
        </w:rPr>
      </w:pPr>
    </w:p>
    <w:p w14:paraId="5C4BE459" w14:textId="77777777" w:rsidR="00BD7A69" w:rsidRPr="00927EF7" w:rsidRDefault="00BD7A69" w:rsidP="004D6AF7">
      <w:pPr>
        <w:jc w:val="both"/>
        <w:rPr>
          <w:rFonts w:ascii="Calibri" w:hAnsi="Calibri" w:cs="Calibri"/>
          <w:lang w:val="en-US"/>
        </w:rPr>
      </w:pPr>
    </w:p>
    <w:p w14:paraId="75577A7D" w14:textId="1C7BABD3" w:rsidR="00673B9B" w:rsidRPr="005851C4" w:rsidRDefault="00673B9B" w:rsidP="00673B9B">
      <w:pPr>
        <w:widowControl w:val="0"/>
        <w:tabs>
          <w:tab w:val="left" w:pos="1161"/>
        </w:tabs>
        <w:autoSpaceDE w:val="0"/>
        <w:autoSpaceDN w:val="0"/>
        <w:rPr>
          <w:rFonts w:ascii="Calibri" w:hAnsi="Calibri" w:cs="Calibri"/>
          <w:b/>
          <w:lang w:val="en-US"/>
        </w:rPr>
      </w:pPr>
      <w:r w:rsidRPr="005851C4">
        <w:rPr>
          <w:rFonts w:ascii="Calibri" w:hAnsi="Calibri" w:cs="Calibri"/>
          <w:b/>
          <w:lang w:val="en-US"/>
        </w:rPr>
        <w:t xml:space="preserve">5. </w:t>
      </w:r>
      <w:r w:rsidRPr="005851C4">
        <w:rPr>
          <w:rFonts w:ascii="Calibri" w:hAnsi="Calibri" w:cs="Calibri"/>
          <w:b/>
        </w:rPr>
        <w:t>UNIVERSITY</w:t>
      </w:r>
      <w:r w:rsidRPr="005851C4">
        <w:rPr>
          <w:rFonts w:ascii="Calibri" w:hAnsi="Calibri" w:cs="Calibri"/>
          <w:b/>
          <w:spacing w:val="-7"/>
        </w:rPr>
        <w:t xml:space="preserve"> </w:t>
      </w:r>
      <w:r w:rsidRPr="005851C4">
        <w:rPr>
          <w:rFonts w:ascii="Calibri" w:hAnsi="Calibri" w:cs="Calibri"/>
          <w:b/>
        </w:rPr>
        <w:t>TEACHING</w:t>
      </w:r>
      <w:r w:rsidRPr="005851C4">
        <w:rPr>
          <w:rFonts w:ascii="Calibri" w:hAnsi="Calibri" w:cs="Calibri"/>
          <w:b/>
          <w:spacing w:val="-7"/>
        </w:rPr>
        <w:t xml:space="preserve"> </w:t>
      </w:r>
      <w:r w:rsidR="005851C4" w:rsidRPr="005851C4">
        <w:rPr>
          <w:rFonts w:ascii="Calibri" w:hAnsi="Calibri" w:cs="Calibri"/>
          <w:b/>
          <w:lang w:val="en-US"/>
        </w:rPr>
        <w:t>EXPERIENCE</w:t>
      </w:r>
    </w:p>
    <w:p w14:paraId="380313D5" w14:textId="77777777" w:rsidR="00673B9B" w:rsidRPr="00927EF7" w:rsidRDefault="00673B9B" w:rsidP="00673B9B">
      <w:pPr>
        <w:pStyle w:val="BodyText"/>
        <w:rPr>
          <w:rFonts w:ascii="Calibri" w:hAnsi="Calibri" w:cs="Calibri"/>
          <w:b/>
        </w:rPr>
      </w:pPr>
    </w:p>
    <w:p w14:paraId="7FA3C361" w14:textId="77777777" w:rsidR="005851C4" w:rsidRDefault="00673B9B" w:rsidP="00673B9B">
      <w:pPr>
        <w:tabs>
          <w:tab w:val="left" w:pos="1857"/>
        </w:tabs>
        <w:rPr>
          <w:rFonts w:ascii="Calibri" w:hAnsi="Calibri" w:cs="Calibri"/>
          <w:b/>
          <w:lang w:val="en-US"/>
        </w:rPr>
      </w:pPr>
      <w:r w:rsidRPr="00927EF7">
        <w:rPr>
          <w:rFonts w:ascii="Calibri" w:hAnsi="Calibri" w:cs="Calibri"/>
          <w:b/>
          <w:lang w:val="en-US"/>
        </w:rPr>
        <w:t xml:space="preserve">A. </w:t>
      </w:r>
      <w:r w:rsidR="005851C4">
        <w:rPr>
          <w:rFonts w:ascii="Calibri" w:hAnsi="Calibri" w:cs="Calibri"/>
          <w:b/>
          <w:lang w:val="en-US"/>
        </w:rPr>
        <w:t>Academic Ranks Held</w:t>
      </w:r>
    </w:p>
    <w:p w14:paraId="5CFFEA76" w14:textId="77777777" w:rsidR="005851C4" w:rsidRDefault="005851C4" w:rsidP="00673B9B">
      <w:pPr>
        <w:tabs>
          <w:tab w:val="left" w:pos="1857"/>
        </w:tabs>
        <w:rPr>
          <w:rFonts w:ascii="Calibri" w:hAnsi="Calibri" w:cs="Calibri"/>
          <w:b/>
          <w:lang w:val="en-US"/>
        </w:rPr>
      </w:pPr>
    </w:p>
    <w:p w14:paraId="000D0745" w14:textId="77777777" w:rsidR="005851C4" w:rsidRDefault="005851C4" w:rsidP="005851C4">
      <w:pPr>
        <w:tabs>
          <w:tab w:val="left" w:pos="1857"/>
        </w:tabs>
        <w:jc w:val="both"/>
        <w:rPr>
          <w:rFonts w:ascii="Calibri" w:hAnsi="Calibri" w:cs="Calibri"/>
          <w:bCs/>
          <w:lang w:val="en-US"/>
        </w:rPr>
      </w:pPr>
      <w:r w:rsidRPr="005851C4">
        <w:rPr>
          <w:rFonts w:ascii="Calibri" w:hAnsi="Calibri" w:cs="Calibri"/>
          <w:bCs/>
          <w:lang w:val="en-US"/>
        </w:rPr>
        <w:t>A</w:t>
      </w:r>
      <w:r>
        <w:rPr>
          <w:rFonts w:ascii="Calibri" w:hAnsi="Calibri" w:cs="Calibri"/>
          <w:bCs/>
          <w:lang w:val="en-US"/>
        </w:rPr>
        <w:t>ug. 2020 – to date</w:t>
      </w:r>
      <w:r>
        <w:rPr>
          <w:rFonts w:ascii="Calibri" w:hAnsi="Calibri" w:cs="Calibri"/>
          <w:bCs/>
          <w:lang w:val="en-US"/>
        </w:rPr>
        <w:tab/>
      </w:r>
      <w:r w:rsidRPr="005851C4">
        <w:rPr>
          <w:rFonts w:ascii="Calibri" w:hAnsi="Calibri" w:cs="Calibri"/>
          <w:b/>
          <w:lang w:val="en-US"/>
        </w:rPr>
        <w:t>Associate Professor,</w:t>
      </w:r>
      <w:r>
        <w:rPr>
          <w:rFonts w:ascii="Calibri" w:hAnsi="Calibri" w:cs="Calibri"/>
          <w:bCs/>
          <w:lang w:val="en-US"/>
        </w:rPr>
        <w:t xml:space="preserve"> Department of Architecture, Kwame Nkrumah </w:t>
      </w:r>
    </w:p>
    <w:p w14:paraId="0D3B10FD" w14:textId="6C857087" w:rsidR="005851C4" w:rsidRPr="005851C4" w:rsidRDefault="005851C4" w:rsidP="005851C4">
      <w:pPr>
        <w:tabs>
          <w:tab w:val="left" w:pos="1857"/>
        </w:tabs>
        <w:jc w:val="both"/>
        <w:rPr>
          <w:rFonts w:ascii="Calibri" w:hAnsi="Calibri" w:cs="Calibri"/>
          <w:bCs/>
          <w:lang w:val="en-US"/>
        </w:rPr>
      </w:pPr>
      <w:r>
        <w:rPr>
          <w:rFonts w:ascii="Calibri" w:hAnsi="Calibri" w:cs="Calibri"/>
          <w:bCs/>
          <w:lang w:val="en-US"/>
        </w:rPr>
        <w:tab/>
      </w:r>
      <w:r>
        <w:rPr>
          <w:rFonts w:ascii="Calibri" w:hAnsi="Calibri" w:cs="Calibri"/>
          <w:bCs/>
          <w:lang w:val="en-US"/>
        </w:rPr>
        <w:tab/>
        <w:t>University of Science and Technology, Kumasi, Ghana</w:t>
      </w:r>
    </w:p>
    <w:p w14:paraId="262412E2" w14:textId="0F19FD6F" w:rsidR="005851C4" w:rsidRDefault="005851C4" w:rsidP="005851C4">
      <w:pPr>
        <w:tabs>
          <w:tab w:val="left" w:pos="1857"/>
        </w:tabs>
        <w:jc w:val="both"/>
        <w:rPr>
          <w:rFonts w:ascii="Calibri" w:hAnsi="Calibri" w:cs="Calibri"/>
          <w:bCs/>
          <w:lang w:val="en-US"/>
        </w:rPr>
      </w:pPr>
      <w:r w:rsidRPr="005851C4">
        <w:rPr>
          <w:rFonts w:ascii="Calibri" w:hAnsi="Calibri" w:cs="Calibri"/>
          <w:bCs/>
          <w:lang w:val="en-US"/>
        </w:rPr>
        <w:t>A</w:t>
      </w:r>
      <w:r>
        <w:rPr>
          <w:rFonts w:ascii="Calibri" w:hAnsi="Calibri" w:cs="Calibri"/>
          <w:bCs/>
          <w:lang w:val="en-US"/>
        </w:rPr>
        <w:t>ug. 2015 – Jul 2020</w:t>
      </w:r>
      <w:r>
        <w:rPr>
          <w:rFonts w:ascii="Calibri" w:hAnsi="Calibri" w:cs="Calibri"/>
          <w:bCs/>
          <w:lang w:val="en-US"/>
        </w:rPr>
        <w:tab/>
      </w:r>
      <w:r>
        <w:rPr>
          <w:rFonts w:ascii="Calibri" w:hAnsi="Calibri" w:cs="Calibri"/>
          <w:b/>
          <w:lang w:val="en-US"/>
        </w:rPr>
        <w:t>Senior Lecturer</w:t>
      </w:r>
      <w:r w:rsidRPr="005851C4">
        <w:rPr>
          <w:rFonts w:ascii="Calibri" w:hAnsi="Calibri" w:cs="Calibri"/>
          <w:b/>
          <w:lang w:val="en-US"/>
        </w:rPr>
        <w:t>,</w:t>
      </w:r>
      <w:r>
        <w:rPr>
          <w:rFonts w:ascii="Calibri" w:hAnsi="Calibri" w:cs="Calibri"/>
          <w:bCs/>
          <w:lang w:val="en-US"/>
        </w:rPr>
        <w:t xml:space="preserve"> Department of Architecture, Kwame Nkrumah </w:t>
      </w:r>
    </w:p>
    <w:p w14:paraId="50F53F2B" w14:textId="77777777" w:rsidR="005851C4" w:rsidRDefault="005851C4" w:rsidP="005851C4">
      <w:pPr>
        <w:tabs>
          <w:tab w:val="left" w:pos="1857"/>
        </w:tabs>
        <w:jc w:val="both"/>
        <w:rPr>
          <w:rFonts w:ascii="Calibri" w:hAnsi="Calibri" w:cs="Calibri"/>
          <w:bCs/>
          <w:lang w:val="en-US"/>
        </w:rPr>
      </w:pPr>
      <w:r>
        <w:rPr>
          <w:rFonts w:ascii="Calibri" w:hAnsi="Calibri" w:cs="Calibri"/>
          <w:bCs/>
          <w:lang w:val="en-US"/>
        </w:rPr>
        <w:tab/>
      </w:r>
      <w:r>
        <w:rPr>
          <w:rFonts w:ascii="Calibri" w:hAnsi="Calibri" w:cs="Calibri"/>
          <w:bCs/>
          <w:lang w:val="en-US"/>
        </w:rPr>
        <w:tab/>
        <w:t>University of Science and Technology, Kumasi, Ghana</w:t>
      </w:r>
    </w:p>
    <w:p w14:paraId="0AD6956C" w14:textId="77777777" w:rsidR="005851C4" w:rsidRPr="005851C4" w:rsidRDefault="005851C4" w:rsidP="005851C4">
      <w:pPr>
        <w:tabs>
          <w:tab w:val="left" w:pos="1857"/>
        </w:tabs>
        <w:jc w:val="both"/>
        <w:rPr>
          <w:rFonts w:ascii="Calibri" w:hAnsi="Calibri" w:cs="Calibri"/>
          <w:bCs/>
          <w:lang w:val="en-US"/>
        </w:rPr>
      </w:pPr>
    </w:p>
    <w:p w14:paraId="6B853101" w14:textId="76572C31" w:rsidR="005851C4" w:rsidRDefault="005851C4" w:rsidP="005851C4">
      <w:pPr>
        <w:tabs>
          <w:tab w:val="left" w:pos="1857"/>
        </w:tabs>
        <w:jc w:val="both"/>
        <w:rPr>
          <w:rFonts w:ascii="Calibri" w:hAnsi="Calibri" w:cs="Calibri"/>
          <w:bCs/>
          <w:lang w:val="en-US"/>
        </w:rPr>
      </w:pPr>
      <w:r>
        <w:rPr>
          <w:rFonts w:ascii="Calibri" w:hAnsi="Calibri" w:cs="Calibri"/>
          <w:bCs/>
          <w:lang w:val="en-US"/>
        </w:rPr>
        <w:t>Sept. 2006 – Jul 2015</w:t>
      </w:r>
      <w:r>
        <w:rPr>
          <w:rFonts w:ascii="Calibri" w:hAnsi="Calibri" w:cs="Calibri"/>
          <w:bCs/>
          <w:lang w:val="en-US"/>
        </w:rPr>
        <w:tab/>
      </w:r>
      <w:r>
        <w:rPr>
          <w:rFonts w:ascii="Calibri" w:hAnsi="Calibri" w:cs="Calibri"/>
          <w:b/>
          <w:lang w:val="en-US"/>
        </w:rPr>
        <w:t>Lecture</w:t>
      </w:r>
      <w:r w:rsidRPr="005851C4">
        <w:rPr>
          <w:rFonts w:ascii="Calibri" w:hAnsi="Calibri" w:cs="Calibri"/>
          <w:b/>
          <w:lang w:val="en-US"/>
        </w:rPr>
        <w:t>r,</w:t>
      </w:r>
      <w:r>
        <w:rPr>
          <w:rFonts w:ascii="Calibri" w:hAnsi="Calibri" w:cs="Calibri"/>
          <w:bCs/>
          <w:lang w:val="en-US"/>
        </w:rPr>
        <w:t xml:space="preserve"> Department of Architecture, Kwame Nkrumah University of </w:t>
      </w:r>
    </w:p>
    <w:p w14:paraId="6FB5F224" w14:textId="2F98FDB0" w:rsidR="005851C4" w:rsidRPr="005851C4" w:rsidRDefault="005851C4" w:rsidP="005851C4">
      <w:pPr>
        <w:tabs>
          <w:tab w:val="left" w:pos="1857"/>
        </w:tabs>
        <w:jc w:val="both"/>
        <w:rPr>
          <w:rFonts w:ascii="Calibri" w:hAnsi="Calibri" w:cs="Calibri"/>
          <w:bCs/>
          <w:lang w:val="en-US"/>
        </w:rPr>
      </w:pPr>
      <w:r>
        <w:rPr>
          <w:rFonts w:ascii="Calibri" w:hAnsi="Calibri" w:cs="Calibri"/>
          <w:bCs/>
          <w:lang w:val="en-US"/>
        </w:rPr>
        <w:tab/>
      </w:r>
      <w:r>
        <w:rPr>
          <w:rFonts w:ascii="Calibri" w:hAnsi="Calibri" w:cs="Calibri"/>
          <w:bCs/>
          <w:lang w:val="en-US"/>
        </w:rPr>
        <w:tab/>
        <w:t>Science and Technology, Kumasi, Ghana</w:t>
      </w:r>
    </w:p>
    <w:p w14:paraId="6D4A08A7" w14:textId="77777777" w:rsidR="005851C4" w:rsidRDefault="005851C4" w:rsidP="00673B9B">
      <w:pPr>
        <w:tabs>
          <w:tab w:val="left" w:pos="1857"/>
        </w:tabs>
        <w:rPr>
          <w:rFonts w:ascii="Calibri" w:hAnsi="Calibri" w:cs="Calibri"/>
          <w:b/>
          <w:lang w:val="en-US"/>
        </w:rPr>
      </w:pPr>
    </w:p>
    <w:p w14:paraId="691CA71F" w14:textId="49840E57" w:rsidR="00673B9B" w:rsidRPr="00927EF7" w:rsidRDefault="005851C4" w:rsidP="00673B9B">
      <w:pPr>
        <w:tabs>
          <w:tab w:val="left" w:pos="1857"/>
        </w:tabs>
        <w:rPr>
          <w:rFonts w:ascii="Calibri" w:hAnsi="Calibri" w:cs="Calibri"/>
          <w:b/>
          <w:lang w:val="en-US"/>
        </w:rPr>
      </w:pPr>
      <w:r>
        <w:rPr>
          <w:rFonts w:ascii="Calibri" w:hAnsi="Calibri" w:cs="Calibri"/>
          <w:b/>
          <w:lang w:val="en-US"/>
        </w:rPr>
        <w:t xml:space="preserve">B. </w:t>
      </w:r>
      <w:r w:rsidR="00673B9B" w:rsidRPr="00927EF7">
        <w:rPr>
          <w:rFonts w:ascii="Calibri" w:hAnsi="Calibri" w:cs="Calibri"/>
          <w:b/>
          <w:lang w:val="en-US"/>
        </w:rPr>
        <w:t xml:space="preserve">Courses </w:t>
      </w:r>
      <w:r>
        <w:rPr>
          <w:rFonts w:ascii="Calibri" w:hAnsi="Calibri" w:cs="Calibri"/>
          <w:b/>
          <w:lang w:val="en-US"/>
        </w:rPr>
        <w:t>T</w:t>
      </w:r>
      <w:r w:rsidR="00673B9B" w:rsidRPr="00927EF7">
        <w:rPr>
          <w:rFonts w:ascii="Calibri" w:hAnsi="Calibri" w:cs="Calibri"/>
          <w:b/>
          <w:lang w:val="en-US"/>
        </w:rPr>
        <w:t xml:space="preserve">aught to </w:t>
      </w:r>
      <w:r>
        <w:rPr>
          <w:rFonts w:ascii="Calibri" w:hAnsi="Calibri" w:cs="Calibri"/>
          <w:b/>
          <w:lang w:val="en-US"/>
        </w:rPr>
        <w:t>D</w:t>
      </w:r>
      <w:r w:rsidR="00673B9B" w:rsidRPr="00927EF7">
        <w:rPr>
          <w:rFonts w:ascii="Calibri" w:hAnsi="Calibri" w:cs="Calibri"/>
          <w:b/>
          <w:lang w:val="en-US"/>
        </w:rPr>
        <w:t>ate</w:t>
      </w:r>
    </w:p>
    <w:p w14:paraId="0B443AD0" w14:textId="7C68A181" w:rsidR="00673B9B" w:rsidRDefault="005851C4" w:rsidP="004D6AF7">
      <w:pPr>
        <w:jc w:val="both"/>
        <w:rPr>
          <w:rFonts w:ascii="Calibri" w:hAnsi="Calibri" w:cs="Calibri"/>
          <w:lang w:val="en-US"/>
        </w:rPr>
      </w:pPr>
      <w:r w:rsidRPr="00CA4C5B">
        <w:rPr>
          <w:rFonts w:ascii="Calibri" w:hAnsi="Calibri" w:cs="Calibri"/>
          <w:b/>
          <w:bCs/>
          <w:lang w:val="en-US"/>
        </w:rPr>
        <w:t>Since my appointment as a Lecturer in September 2006 (18 years),</w:t>
      </w:r>
      <w:r>
        <w:rPr>
          <w:rFonts w:ascii="Calibri" w:hAnsi="Calibri" w:cs="Calibri"/>
          <w:lang w:val="en-US"/>
        </w:rPr>
        <w:t xml:space="preserve"> I have </w:t>
      </w:r>
      <w:r w:rsidR="00CA4C5B">
        <w:rPr>
          <w:rFonts w:ascii="Calibri" w:hAnsi="Calibri" w:cs="Calibri"/>
          <w:lang w:val="en-US"/>
        </w:rPr>
        <w:t>contributed greatly by exhibiting</w:t>
      </w:r>
      <w:r>
        <w:rPr>
          <w:rFonts w:ascii="Calibri" w:hAnsi="Calibri" w:cs="Calibri"/>
          <w:lang w:val="en-US"/>
        </w:rPr>
        <w:t xml:space="preserve"> </w:t>
      </w:r>
      <w:r w:rsidR="00CA4C5B">
        <w:rPr>
          <w:rFonts w:ascii="Calibri" w:hAnsi="Calibri" w:cs="Calibri"/>
          <w:lang w:val="en-US"/>
        </w:rPr>
        <w:t>outstanding</w:t>
      </w:r>
      <w:r>
        <w:rPr>
          <w:rFonts w:ascii="Calibri" w:hAnsi="Calibri" w:cs="Calibri"/>
          <w:lang w:val="en-US"/>
        </w:rPr>
        <w:t xml:space="preserve"> teaching in the Departments of Architecture, Planning, and Construction Technology and Management</w:t>
      </w:r>
      <w:r w:rsidR="00CA4C5B">
        <w:rPr>
          <w:rFonts w:ascii="Calibri" w:hAnsi="Calibri" w:cs="Calibri"/>
          <w:lang w:val="en-US"/>
        </w:rPr>
        <w:t>. Kindly find below all the courses I have taught at the various levels in the university below.</w:t>
      </w:r>
    </w:p>
    <w:p w14:paraId="0AF39AD1" w14:textId="77777777" w:rsidR="00CA4C5B" w:rsidRPr="00927EF7" w:rsidRDefault="00CA4C5B" w:rsidP="004D6AF7">
      <w:pPr>
        <w:jc w:val="both"/>
        <w:rPr>
          <w:rFonts w:ascii="Calibri" w:hAnsi="Calibri" w:cs="Calibri"/>
          <w:lang w:val="en-US"/>
        </w:rPr>
      </w:pPr>
    </w:p>
    <w:p w14:paraId="5390FC47" w14:textId="13546BB2" w:rsidR="00673B9B" w:rsidRPr="00927EF7" w:rsidRDefault="00673B9B" w:rsidP="00673B9B">
      <w:pPr>
        <w:spacing w:line="276" w:lineRule="auto"/>
        <w:jc w:val="both"/>
        <w:rPr>
          <w:rFonts w:ascii="Calibri" w:hAnsi="Calibri" w:cs="Calibri"/>
          <w:b/>
          <w:bCs/>
          <w:lang w:val="en-US"/>
        </w:rPr>
      </w:pPr>
      <w:r w:rsidRPr="00927EF7">
        <w:rPr>
          <w:rFonts w:ascii="Calibri" w:hAnsi="Calibri" w:cs="Calibri"/>
          <w:b/>
          <w:bCs/>
          <w:lang w:val="en-US"/>
        </w:rPr>
        <w:t>Postgraduate</w:t>
      </w:r>
      <w:r w:rsidR="00CA4C5B">
        <w:rPr>
          <w:rFonts w:ascii="Calibri" w:hAnsi="Calibri" w:cs="Calibri"/>
          <w:b/>
          <w:bCs/>
          <w:lang w:val="en-US"/>
        </w:rPr>
        <w:t xml:space="preserve"> Level at the Department of Architecture</w:t>
      </w:r>
    </w:p>
    <w:p w14:paraId="7C2B0AE7" w14:textId="77777777" w:rsidR="00673B9B" w:rsidRPr="00927EF7" w:rsidRDefault="00673B9B" w:rsidP="00673B9B">
      <w:pPr>
        <w:pStyle w:val="TableParagraph"/>
        <w:spacing w:line="276" w:lineRule="auto"/>
        <w:ind w:left="0"/>
        <w:jc w:val="both"/>
        <w:rPr>
          <w:rFonts w:ascii="Calibri" w:hAnsi="Calibri" w:cs="Calibri"/>
          <w:sz w:val="24"/>
          <w:szCs w:val="24"/>
        </w:rPr>
      </w:pPr>
      <w:r w:rsidRPr="00927EF7">
        <w:rPr>
          <w:rFonts w:ascii="Calibri" w:hAnsi="Calibri" w:cs="Calibri"/>
          <w:sz w:val="24"/>
          <w:szCs w:val="24"/>
          <w:lang w:val="en-US"/>
        </w:rPr>
        <w:t>2014 – Date</w:t>
      </w:r>
      <w:r w:rsidRPr="00927EF7">
        <w:rPr>
          <w:rFonts w:ascii="Calibri" w:hAnsi="Calibri" w:cs="Calibri"/>
          <w:sz w:val="24"/>
          <w:szCs w:val="24"/>
          <w:lang w:val="en-US"/>
        </w:rPr>
        <w:tab/>
      </w:r>
      <w:r w:rsidRPr="00927EF7">
        <w:rPr>
          <w:rFonts w:ascii="Calibri" w:hAnsi="Calibri" w:cs="Calibri"/>
          <w:sz w:val="24"/>
          <w:szCs w:val="24"/>
        </w:rPr>
        <w:t>ARC</w:t>
      </w:r>
      <w:r w:rsidRPr="00927EF7">
        <w:rPr>
          <w:rFonts w:ascii="Calibri" w:hAnsi="Calibri" w:cs="Calibri"/>
          <w:spacing w:val="-5"/>
          <w:sz w:val="24"/>
          <w:szCs w:val="24"/>
        </w:rPr>
        <w:t xml:space="preserve"> </w:t>
      </w:r>
      <w:r w:rsidRPr="00927EF7">
        <w:rPr>
          <w:rFonts w:ascii="Calibri" w:hAnsi="Calibri" w:cs="Calibri"/>
          <w:sz w:val="24"/>
          <w:szCs w:val="24"/>
        </w:rPr>
        <w:t>813</w:t>
      </w:r>
      <w:r w:rsidRPr="00927EF7">
        <w:rPr>
          <w:rFonts w:ascii="Calibri" w:hAnsi="Calibri" w:cs="Calibri"/>
          <w:spacing w:val="-4"/>
          <w:sz w:val="24"/>
          <w:szCs w:val="24"/>
        </w:rPr>
        <w:t xml:space="preserve"> </w:t>
      </w:r>
      <w:r w:rsidRPr="00927EF7">
        <w:rPr>
          <w:rFonts w:ascii="Calibri" w:hAnsi="Calibri" w:cs="Calibri"/>
          <w:spacing w:val="-4"/>
          <w:sz w:val="24"/>
          <w:szCs w:val="24"/>
        </w:rPr>
        <w:tab/>
      </w:r>
      <w:r w:rsidRPr="00927EF7">
        <w:rPr>
          <w:rFonts w:ascii="Calibri" w:hAnsi="Calibri" w:cs="Calibri"/>
          <w:sz w:val="24"/>
          <w:szCs w:val="24"/>
        </w:rPr>
        <w:t>Project</w:t>
      </w:r>
      <w:r w:rsidRPr="00927EF7">
        <w:rPr>
          <w:rFonts w:ascii="Calibri" w:hAnsi="Calibri" w:cs="Calibri"/>
          <w:spacing w:val="-3"/>
          <w:sz w:val="24"/>
          <w:szCs w:val="24"/>
        </w:rPr>
        <w:t xml:space="preserve"> </w:t>
      </w:r>
      <w:r w:rsidRPr="00927EF7">
        <w:rPr>
          <w:rFonts w:ascii="Calibri" w:hAnsi="Calibri" w:cs="Calibri"/>
          <w:sz w:val="24"/>
          <w:szCs w:val="24"/>
        </w:rPr>
        <w:t>Management</w:t>
      </w:r>
      <w:r w:rsidRPr="00927EF7">
        <w:rPr>
          <w:rFonts w:ascii="Calibri" w:hAnsi="Calibri" w:cs="Calibri"/>
          <w:spacing w:val="-3"/>
          <w:sz w:val="24"/>
          <w:szCs w:val="24"/>
        </w:rPr>
        <w:t xml:space="preserve"> </w:t>
      </w:r>
      <w:r w:rsidRPr="00927EF7">
        <w:rPr>
          <w:rFonts w:ascii="Calibri" w:hAnsi="Calibri" w:cs="Calibri"/>
          <w:sz w:val="24"/>
          <w:szCs w:val="24"/>
        </w:rPr>
        <w:t>I</w:t>
      </w:r>
      <w:r w:rsidRPr="00927EF7">
        <w:rPr>
          <w:rFonts w:ascii="Calibri" w:hAnsi="Calibri" w:cs="Calibri"/>
          <w:spacing w:val="-4"/>
          <w:sz w:val="24"/>
          <w:szCs w:val="24"/>
        </w:rPr>
        <w:t xml:space="preserve"> </w:t>
      </w:r>
      <w:r w:rsidRPr="00927EF7">
        <w:rPr>
          <w:rFonts w:ascii="Calibri" w:hAnsi="Calibri" w:cs="Calibri"/>
          <w:sz w:val="24"/>
          <w:szCs w:val="24"/>
        </w:rPr>
        <w:t>(PhD/MPhil</w:t>
      </w:r>
      <w:r w:rsidRPr="00927EF7">
        <w:rPr>
          <w:rFonts w:ascii="Calibri" w:hAnsi="Calibri" w:cs="Calibri"/>
          <w:spacing w:val="-4"/>
          <w:sz w:val="24"/>
          <w:szCs w:val="24"/>
        </w:rPr>
        <w:t xml:space="preserve"> </w:t>
      </w:r>
      <w:r w:rsidRPr="00927EF7">
        <w:rPr>
          <w:rFonts w:ascii="Calibri" w:hAnsi="Calibri" w:cs="Calibri"/>
          <w:sz w:val="24"/>
          <w:szCs w:val="24"/>
        </w:rPr>
        <w:t>Architecture</w:t>
      </w:r>
      <w:r w:rsidRPr="00927EF7">
        <w:rPr>
          <w:rFonts w:ascii="Calibri" w:hAnsi="Calibri" w:cs="Calibri"/>
          <w:spacing w:val="-3"/>
          <w:sz w:val="24"/>
          <w:szCs w:val="24"/>
        </w:rPr>
        <w:t xml:space="preserve"> </w:t>
      </w:r>
      <w:r w:rsidRPr="00927EF7">
        <w:rPr>
          <w:rFonts w:ascii="Calibri" w:hAnsi="Calibri" w:cs="Calibri"/>
          <w:sz w:val="24"/>
          <w:szCs w:val="24"/>
        </w:rPr>
        <w:t>Year</w:t>
      </w:r>
      <w:r w:rsidRPr="00927EF7">
        <w:rPr>
          <w:rFonts w:ascii="Calibri" w:hAnsi="Calibri" w:cs="Calibri"/>
          <w:spacing w:val="-5"/>
          <w:sz w:val="24"/>
          <w:szCs w:val="24"/>
        </w:rPr>
        <w:t xml:space="preserve"> </w:t>
      </w:r>
      <w:r w:rsidRPr="00927EF7">
        <w:rPr>
          <w:rFonts w:ascii="Calibri" w:hAnsi="Calibri" w:cs="Calibri"/>
          <w:sz w:val="24"/>
          <w:szCs w:val="24"/>
        </w:rPr>
        <w:t>1)</w:t>
      </w:r>
    </w:p>
    <w:p w14:paraId="1A4E3B54" w14:textId="77777777" w:rsidR="00673B9B" w:rsidRPr="00927EF7" w:rsidRDefault="00673B9B" w:rsidP="00673B9B">
      <w:pPr>
        <w:pStyle w:val="TableParagraph"/>
        <w:spacing w:line="276" w:lineRule="auto"/>
        <w:ind w:left="0"/>
        <w:jc w:val="both"/>
        <w:rPr>
          <w:rFonts w:ascii="Calibri" w:hAnsi="Calibri" w:cs="Calibri"/>
          <w:sz w:val="24"/>
          <w:szCs w:val="24"/>
        </w:rPr>
      </w:pPr>
      <w:r w:rsidRPr="00927EF7">
        <w:rPr>
          <w:rFonts w:ascii="Calibri" w:hAnsi="Calibri" w:cs="Calibri"/>
          <w:sz w:val="24"/>
          <w:szCs w:val="24"/>
          <w:lang w:val="en-US"/>
        </w:rPr>
        <w:t>2014 – Date</w:t>
      </w:r>
      <w:r w:rsidRPr="00927EF7">
        <w:rPr>
          <w:rFonts w:ascii="Calibri" w:hAnsi="Calibri" w:cs="Calibri"/>
          <w:sz w:val="24"/>
          <w:szCs w:val="24"/>
          <w:lang w:val="en-US"/>
        </w:rPr>
        <w:tab/>
      </w:r>
      <w:r w:rsidRPr="00927EF7">
        <w:rPr>
          <w:rFonts w:ascii="Calibri" w:hAnsi="Calibri" w:cs="Calibri"/>
          <w:sz w:val="24"/>
          <w:szCs w:val="24"/>
        </w:rPr>
        <w:t>ARC</w:t>
      </w:r>
      <w:r w:rsidRPr="00927EF7">
        <w:rPr>
          <w:rFonts w:ascii="Calibri" w:hAnsi="Calibri" w:cs="Calibri"/>
          <w:spacing w:val="-6"/>
          <w:sz w:val="24"/>
          <w:szCs w:val="24"/>
        </w:rPr>
        <w:t xml:space="preserve"> </w:t>
      </w:r>
      <w:r w:rsidRPr="00927EF7">
        <w:rPr>
          <w:rFonts w:ascii="Calibri" w:hAnsi="Calibri" w:cs="Calibri"/>
          <w:sz w:val="24"/>
          <w:szCs w:val="24"/>
        </w:rPr>
        <w:t>814</w:t>
      </w:r>
      <w:r w:rsidRPr="00927EF7">
        <w:rPr>
          <w:rFonts w:ascii="Calibri" w:hAnsi="Calibri" w:cs="Calibri"/>
          <w:spacing w:val="-2"/>
          <w:sz w:val="24"/>
          <w:szCs w:val="24"/>
        </w:rPr>
        <w:t xml:space="preserve"> </w:t>
      </w:r>
      <w:r w:rsidRPr="00927EF7">
        <w:rPr>
          <w:rFonts w:ascii="Calibri" w:hAnsi="Calibri" w:cs="Calibri"/>
          <w:spacing w:val="-2"/>
          <w:sz w:val="24"/>
          <w:szCs w:val="24"/>
        </w:rPr>
        <w:tab/>
      </w:r>
      <w:r w:rsidRPr="00927EF7">
        <w:rPr>
          <w:rFonts w:ascii="Calibri" w:hAnsi="Calibri" w:cs="Calibri"/>
          <w:sz w:val="24"/>
          <w:szCs w:val="24"/>
        </w:rPr>
        <w:t>Project</w:t>
      </w:r>
      <w:r w:rsidRPr="00927EF7">
        <w:rPr>
          <w:rFonts w:ascii="Calibri" w:hAnsi="Calibri" w:cs="Calibri"/>
          <w:spacing w:val="-2"/>
          <w:sz w:val="24"/>
          <w:szCs w:val="24"/>
        </w:rPr>
        <w:t xml:space="preserve"> </w:t>
      </w:r>
      <w:r w:rsidRPr="00927EF7">
        <w:rPr>
          <w:rFonts w:ascii="Calibri" w:hAnsi="Calibri" w:cs="Calibri"/>
          <w:sz w:val="24"/>
          <w:szCs w:val="24"/>
        </w:rPr>
        <w:t>Management</w:t>
      </w:r>
      <w:r w:rsidRPr="00927EF7">
        <w:rPr>
          <w:rFonts w:ascii="Calibri" w:hAnsi="Calibri" w:cs="Calibri"/>
          <w:spacing w:val="-3"/>
          <w:sz w:val="24"/>
          <w:szCs w:val="24"/>
        </w:rPr>
        <w:t xml:space="preserve"> </w:t>
      </w:r>
      <w:r w:rsidRPr="00927EF7">
        <w:rPr>
          <w:rFonts w:ascii="Calibri" w:hAnsi="Calibri" w:cs="Calibri"/>
          <w:sz w:val="24"/>
          <w:szCs w:val="24"/>
        </w:rPr>
        <w:t>II</w:t>
      </w:r>
      <w:r w:rsidRPr="00927EF7">
        <w:rPr>
          <w:rFonts w:ascii="Calibri" w:hAnsi="Calibri" w:cs="Calibri"/>
          <w:spacing w:val="-4"/>
          <w:sz w:val="24"/>
          <w:szCs w:val="24"/>
        </w:rPr>
        <w:t xml:space="preserve"> </w:t>
      </w:r>
      <w:r w:rsidRPr="00927EF7">
        <w:rPr>
          <w:rFonts w:ascii="Calibri" w:hAnsi="Calibri" w:cs="Calibri"/>
          <w:sz w:val="24"/>
          <w:szCs w:val="24"/>
        </w:rPr>
        <w:t>(PhD/MPhil</w:t>
      </w:r>
      <w:r w:rsidRPr="00927EF7">
        <w:rPr>
          <w:rFonts w:ascii="Calibri" w:hAnsi="Calibri" w:cs="Calibri"/>
          <w:spacing w:val="-5"/>
          <w:sz w:val="24"/>
          <w:szCs w:val="24"/>
        </w:rPr>
        <w:t xml:space="preserve"> </w:t>
      </w:r>
      <w:r w:rsidRPr="00927EF7">
        <w:rPr>
          <w:rFonts w:ascii="Calibri" w:hAnsi="Calibri" w:cs="Calibri"/>
          <w:sz w:val="24"/>
          <w:szCs w:val="24"/>
        </w:rPr>
        <w:t>Architecture</w:t>
      </w:r>
      <w:r w:rsidRPr="00927EF7">
        <w:rPr>
          <w:rFonts w:ascii="Calibri" w:hAnsi="Calibri" w:cs="Calibri"/>
          <w:spacing w:val="-2"/>
          <w:sz w:val="24"/>
          <w:szCs w:val="24"/>
        </w:rPr>
        <w:t xml:space="preserve"> </w:t>
      </w:r>
      <w:r w:rsidRPr="00927EF7">
        <w:rPr>
          <w:rFonts w:ascii="Calibri" w:hAnsi="Calibri" w:cs="Calibri"/>
          <w:sz w:val="24"/>
          <w:szCs w:val="24"/>
        </w:rPr>
        <w:t>Year</w:t>
      </w:r>
      <w:r w:rsidRPr="00927EF7">
        <w:rPr>
          <w:rFonts w:ascii="Calibri" w:hAnsi="Calibri" w:cs="Calibri"/>
          <w:spacing w:val="-3"/>
          <w:sz w:val="24"/>
          <w:szCs w:val="24"/>
        </w:rPr>
        <w:t xml:space="preserve"> </w:t>
      </w:r>
      <w:r w:rsidRPr="00927EF7">
        <w:rPr>
          <w:rFonts w:ascii="Calibri" w:hAnsi="Calibri" w:cs="Calibri"/>
          <w:sz w:val="24"/>
          <w:szCs w:val="24"/>
        </w:rPr>
        <w:t>1)</w:t>
      </w:r>
    </w:p>
    <w:p w14:paraId="4646BF49" w14:textId="77777777" w:rsidR="00673B9B" w:rsidRPr="00927EF7" w:rsidRDefault="00673B9B" w:rsidP="00673B9B">
      <w:pPr>
        <w:pStyle w:val="TableParagraph"/>
        <w:spacing w:line="248" w:lineRule="exact"/>
        <w:ind w:left="0"/>
        <w:jc w:val="both"/>
        <w:rPr>
          <w:rFonts w:ascii="Calibri" w:hAnsi="Calibri" w:cs="Calibri"/>
          <w:sz w:val="24"/>
          <w:szCs w:val="24"/>
        </w:rPr>
      </w:pPr>
      <w:r w:rsidRPr="00927EF7">
        <w:rPr>
          <w:rFonts w:ascii="Calibri" w:hAnsi="Calibri" w:cs="Calibri"/>
          <w:sz w:val="24"/>
          <w:szCs w:val="24"/>
          <w:lang w:val="en-US"/>
        </w:rPr>
        <w:t>2024 – Date</w:t>
      </w:r>
      <w:r w:rsidRPr="00927EF7">
        <w:rPr>
          <w:rFonts w:ascii="Calibri" w:hAnsi="Calibri" w:cs="Calibri"/>
          <w:sz w:val="24"/>
          <w:szCs w:val="24"/>
          <w:lang w:val="en-US"/>
        </w:rPr>
        <w:tab/>
      </w:r>
      <w:r w:rsidRPr="00927EF7">
        <w:rPr>
          <w:rFonts w:ascii="Calibri" w:hAnsi="Calibri" w:cs="Calibri"/>
          <w:sz w:val="24"/>
          <w:szCs w:val="24"/>
        </w:rPr>
        <w:t>ARC</w:t>
      </w:r>
      <w:r w:rsidRPr="00927EF7">
        <w:rPr>
          <w:rFonts w:ascii="Calibri" w:hAnsi="Calibri" w:cs="Calibri"/>
          <w:spacing w:val="-6"/>
          <w:sz w:val="24"/>
          <w:szCs w:val="24"/>
        </w:rPr>
        <w:t xml:space="preserve"> </w:t>
      </w:r>
      <w:r w:rsidRPr="00927EF7">
        <w:rPr>
          <w:rFonts w:ascii="Calibri" w:hAnsi="Calibri" w:cs="Calibri"/>
          <w:sz w:val="24"/>
          <w:szCs w:val="24"/>
        </w:rPr>
        <w:t>657</w:t>
      </w:r>
      <w:r w:rsidRPr="00927EF7">
        <w:rPr>
          <w:rFonts w:ascii="Calibri" w:hAnsi="Calibri" w:cs="Calibri"/>
          <w:spacing w:val="-5"/>
          <w:sz w:val="24"/>
          <w:szCs w:val="24"/>
        </w:rPr>
        <w:t xml:space="preserve"> </w:t>
      </w:r>
      <w:r w:rsidRPr="00927EF7">
        <w:rPr>
          <w:rFonts w:ascii="Calibri" w:hAnsi="Calibri" w:cs="Calibri"/>
          <w:spacing w:val="-5"/>
          <w:sz w:val="24"/>
          <w:szCs w:val="24"/>
        </w:rPr>
        <w:tab/>
      </w:r>
      <w:r w:rsidRPr="00927EF7">
        <w:rPr>
          <w:rFonts w:ascii="Calibri" w:hAnsi="Calibri" w:cs="Calibri"/>
          <w:sz w:val="24"/>
          <w:szCs w:val="24"/>
        </w:rPr>
        <w:t>Architectural</w:t>
      </w:r>
      <w:r w:rsidRPr="00927EF7">
        <w:rPr>
          <w:rFonts w:ascii="Calibri" w:hAnsi="Calibri" w:cs="Calibri"/>
          <w:spacing w:val="-5"/>
          <w:sz w:val="24"/>
          <w:szCs w:val="24"/>
        </w:rPr>
        <w:t xml:space="preserve"> </w:t>
      </w:r>
      <w:r w:rsidRPr="00927EF7">
        <w:rPr>
          <w:rFonts w:ascii="Calibri" w:hAnsi="Calibri" w:cs="Calibri"/>
          <w:sz w:val="24"/>
          <w:szCs w:val="24"/>
        </w:rPr>
        <w:t>Design</w:t>
      </w:r>
      <w:r w:rsidRPr="00927EF7">
        <w:rPr>
          <w:rFonts w:ascii="Calibri" w:hAnsi="Calibri" w:cs="Calibri"/>
          <w:spacing w:val="-5"/>
          <w:sz w:val="24"/>
          <w:szCs w:val="24"/>
        </w:rPr>
        <w:t xml:space="preserve"> </w:t>
      </w:r>
      <w:r w:rsidRPr="00927EF7">
        <w:rPr>
          <w:rFonts w:ascii="Calibri" w:hAnsi="Calibri" w:cs="Calibri"/>
          <w:sz w:val="24"/>
          <w:szCs w:val="24"/>
        </w:rPr>
        <w:t>Thesis</w:t>
      </w:r>
      <w:r w:rsidRPr="00927EF7">
        <w:rPr>
          <w:rFonts w:ascii="Calibri" w:hAnsi="Calibri" w:cs="Calibri"/>
          <w:spacing w:val="-6"/>
          <w:sz w:val="24"/>
          <w:szCs w:val="24"/>
        </w:rPr>
        <w:t xml:space="preserve"> </w:t>
      </w:r>
      <w:r w:rsidRPr="00927EF7">
        <w:rPr>
          <w:rFonts w:ascii="Calibri" w:hAnsi="Calibri" w:cs="Calibri"/>
          <w:sz w:val="24"/>
          <w:szCs w:val="24"/>
        </w:rPr>
        <w:t>I</w:t>
      </w:r>
      <w:r w:rsidRPr="00927EF7">
        <w:rPr>
          <w:rFonts w:ascii="Calibri" w:hAnsi="Calibri" w:cs="Calibri"/>
          <w:spacing w:val="-5"/>
          <w:sz w:val="24"/>
          <w:szCs w:val="24"/>
        </w:rPr>
        <w:t xml:space="preserve"> </w:t>
      </w:r>
      <w:r w:rsidRPr="00927EF7">
        <w:rPr>
          <w:rFonts w:ascii="Calibri" w:hAnsi="Calibri" w:cs="Calibri"/>
          <w:sz w:val="24"/>
          <w:szCs w:val="24"/>
        </w:rPr>
        <w:t>(M.</w:t>
      </w:r>
      <w:r w:rsidRPr="00927EF7">
        <w:rPr>
          <w:rFonts w:ascii="Calibri" w:hAnsi="Calibri" w:cs="Calibri"/>
          <w:spacing w:val="-4"/>
          <w:sz w:val="24"/>
          <w:szCs w:val="24"/>
        </w:rPr>
        <w:t xml:space="preserve"> </w:t>
      </w:r>
      <w:r w:rsidRPr="00927EF7">
        <w:rPr>
          <w:rFonts w:ascii="Calibri" w:hAnsi="Calibri" w:cs="Calibri"/>
          <w:sz w:val="24"/>
          <w:szCs w:val="24"/>
        </w:rPr>
        <w:t>Arch</w:t>
      </w:r>
      <w:r w:rsidRPr="00927EF7">
        <w:rPr>
          <w:rFonts w:ascii="Calibri" w:hAnsi="Calibri" w:cs="Calibri"/>
          <w:spacing w:val="-5"/>
          <w:sz w:val="24"/>
          <w:szCs w:val="24"/>
        </w:rPr>
        <w:t xml:space="preserve"> </w:t>
      </w:r>
      <w:r w:rsidRPr="00927EF7">
        <w:rPr>
          <w:rFonts w:ascii="Calibri" w:hAnsi="Calibri" w:cs="Calibri"/>
          <w:sz w:val="24"/>
          <w:szCs w:val="24"/>
        </w:rPr>
        <w:t>Year</w:t>
      </w:r>
      <w:r w:rsidRPr="00927EF7">
        <w:rPr>
          <w:rFonts w:ascii="Calibri" w:hAnsi="Calibri" w:cs="Calibri"/>
          <w:spacing w:val="-4"/>
          <w:sz w:val="24"/>
          <w:szCs w:val="24"/>
        </w:rPr>
        <w:t xml:space="preserve"> </w:t>
      </w:r>
      <w:r w:rsidRPr="00927EF7">
        <w:rPr>
          <w:rFonts w:ascii="Calibri" w:hAnsi="Calibri" w:cs="Calibri"/>
          <w:sz w:val="24"/>
          <w:szCs w:val="24"/>
        </w:rPr>
        <w:t>2)</w:t>
      </w:r>
    </w:p>
    <w:p w14:paraId="23252F16" w14:textId="77777777" w:rsidR="00673B9B" w:rsidRPr="00927EF7" w:rsidRDefault="00673B9B" w:rsidP="00673B9B">
      <w:pPr>
        <w:spacing w:line="276" w:lineRule="auto"/>
        <w:jc w:val="both"/>
        <w:rPr>
          <w:rFonts w:ascii="Calibri" w:hAnsi="Calibri" w:cs="Calibri"/>
        </w:rPr>
      </w:pPr>
      <w:r w:rsidRPr="00927EF7">
        <w:rPr>
          <w:rFonts w:ascii="Calibri" w:hAnsi="Calibri" w:cs="Calibri"/>
          <w:lang w:val="en-US"/>
        </w:rPr>
        <w:t>2024 – Date</w:t>
      </w:r>
      <w:r w:rsidRPr="00927EF7">
        <w:rPr>
          <w:rFonts w:ascii="Calibri" w:hAnsi="Calibri" w:cs="Calibri"/>
          <w:lang w:val="en-US"/>
        </w:rPr>
        <w:tab/>
      </w:r>
      <w:r w:rsidRPr="00927EF7">
        <w:rPr>
          <w:rFonts w:ascii="Calibri" w:hAnsi="Calibri" w:cs="Calibri"/>
        </w:rPr>
        <w:t>ARC</w:t>
      </w:r>
      <w:r w:rsidRPr="00927EF7">
        <w:rPr>
          <w:rFonts w:ascii="Calibri" w:hAnsi="Calibri" w:cs="Calibri"/>
          <w:spacing w:val="-6"/>
        </w:rPr>
        <w:t xml:space="preserve"> </w:t>
      </w:r>
      <w:r w:rsidRPr="00927EF7">
        <w:rPr>
          <w:rFonts w:ascii="Calibri" w:hAnsi="Calibri" w:cs="Calibri"/>
        </w:rPr>
        <w:t>658</w:t>
      </w:r>
      <w:r w:rsidRPr="00927EF7">
        <w:rPr>
          <w:rFonts w:ascii="Calibri" w:hAnsi="Calibri" w:cs="Calibri"/>
          <w:spacing w:val="-5"/>
        </w:rPr>
        <w:t xml:space="preserve"> </w:t>
      </w:r>
      <w:r w:rsidRPr="00927EF7">
        <w:rPr>
          <w:rFonts w:ascii="Calibri" w:hAnsi="Calibri" w:cs="Calibri"/>
          <w:spacing w:val="-5"/>
        </w:rPr>
        <w:tab/>
      </w:r>
      <w:r w:rsidRPr="00927EF7">
        <w:rPr>
          <w:rFonts w:ascii="Calibri" w:hAnsi="Calibri" w:cs="Calibri"/>
        </w:rPr>
        <w:t>Architectural</w:t>
      </w:r>
      <w:r w:rsidRPr="00927EF7">
        <w:rPr>
          <w:rFonts w:ascii="Calibri" w:hAnsi="Calibri" w:cs="Calibri"/>
          <w:spacing w:val="-6"/>
        </w:rPr>
        <w:t xml:space="preserve"> </w:t>
      </w:r>
      <w:r w:rsidRPr="00927EF7">
        <w:rPr>
          <w:rFonts w:ascii="Calibri" w:hAnsi="Calibri" w:cs="Calibri"/>
        </w:rPr>
        <w:t>Design</w:t>
      </w:r>
      <w:r w:rsidRPr="00927EF7">
        <w:rPr>
          <w:rFonts w:ascii="Calibri" w:hAnsi="Calibri" w:cs="Calibri"/>
          <w:spacing w:val="-4"/>
        </w:rPr>
        <w:t xml:space="preserve"> </w:t>
      </w:r>
      <w:r w:rsidRPr="00927EF7">
        <w:rPr>
          <w:rFonts w:ascii="Calibri" w:hAnsi="Calibri" w:cs="Calibri"/>
        </w:rPr>
        <w:t>Thesis</w:t>
      </w:r>
      <w:r w:rsidRPr="00927EF7">
        <w:rPr>
          <w:rFonts w:ascii="Calibri" w:hAnsi="Calibri" w:cs="Calibri"/>
          <w:spacing w:val="-7"/>
        </w:rPr>
        <w:t xml:space="preserve"> </w:t>
      </w:r>
      <w:r w:rsidRPr="00927EF7">
        <w:rPr>
          <w:rFonts w:ascii="Calibri" w:hAnsi="Calibri" w:cs="Calibri"/>
        </w:rPr>
        <w:t>II</w:t>
      </w:r>
      <w:r w:rsidRPr="00927EF7">
        <w:rPr>
          <w:rFonts w:ascii="Calibri" w:hAnsi="Calibri" w:cs="Calibri"/>
          <w:spacing w:val="-3"/>
        </w:rPr>
        <w:t xml:space="preserve"> </w:t>
      </w:r>
      <w:r w:rsidRPr="00927EF7">
        <w:rPr>
          <w:rFonts w:ascii="Calibri" w:hAnsi="Calibri" w:cs="Calibri"/>
        </w:rPr>
        <w:t>(M.</w:t>
      </w:r>
      <w:r w:rsidRPr="00927EF7">
        <w:rPr>
          <w:rFonts w:ascii="Calibri" w:hAnsi="Calibri" w:cs="Calibri"/>
          <w:spacing w:val="-4"/>
        </w:rPr>
        <w:t xml:space="preserve"> </w:t>
      </w:r>
      <w:r w:rsidRPr="00927EF7">
        <w:rPr>
          <w:rFonts w:ascii="Calibri" w:hAnsi="Calibri" w:cs="Calibri"/>
        </w:rPr>
        <w:t>Arch</w:t>
      </w:r>
      <w:r w:rsidRPr="00927EF7">
        <w:rPr>
          <w:rFonts w:ascii="Calibri" w:hAnsi="Calibri" w:cs="Calibri"/>
          <w:spacing w:val="-7"/>
        </w:rPr>
        <w:t xml:space="preserve"> </w:t>
      </w:r>
      <w:r w:rsidRPr="00927EF7">
        <w:rPr>
          <w:rFonts w:ascii="Calibri" w:hAnsi="Calibri" w:cs="Calibri"/>
        </w:rPr>
        <w:t>Year</w:t>
      </w:r>
      <w:r w:rsidRPr="00927EF7">
        <w:rPr>
          <w:rFonts w:ascii="Calibri" w:hAnsi="Calibri" w:cs="Calibri"/>
          <w:spacing w:val="-5"/>
        </w:rPr>
        <w:t xml:space="preserve"> </w:t>
      </w:r>
      <w:r w:rsidRPr="00927EF7">
        <w:rPr>
          <w:rFonts w:ascii="Calibri" w:hAnsi="Calibri" w:cs="Calibri"/>
        </w:rPr>
        <w:t>2)</w:t>
      </w:r>
    </w:p>
    <w:p w14:paraId="648C111E" w14:textId="77777777" w:rsidR="00673B9B" w:rsidRPr="00927EF7" w:rsidRDefault="00673B9B" w:rsidP="00673B9B">
      <w:pPr>
        <w:pStyle w:val="TableParagraph"/>
        <w:spacing w:line="248" w:lineRule="exact"/>
        <w:ind w:left="0"/>
        <w:jc w:val="both"/>
        <w:rPr>
          <w:rFonts w:ascii="Calibri" w:hAnsi="Calibri" w:cs="Calibri"/>
          <w:sz w:val="24"/>
          <w:szCs w:val="24"/>
        </w:rPr>
      </w:pPr>
      <w:r w:rsidRPr="00927EF7">
        <w:rPr>
          <w:rFonts w:ascii="Calibri" w:hAnsi="Calibri" w:cs="Calibri"/>
          <w:sz w:val="24"/>
          <w:szCs w:val="24"/>
          <w:lang w:val="en-US"/>
        </w:rPr>
        <w:t>2014 – 2022</w:t>
      </w:r>
      <w:r w:rsidRPr="00927EF7">
        <w:rPr>
          <w:rFonts w:ascii="Calibri" w:hAnsi="Calibri" w:cs="Calibri"/>
          <w:sz w:val="24"/>
          <w:szCs w:val="24"/>
          <w:lang w:val="en-US"/>
        </w:rPr>
        <w:tab/>
      </w:r>
      <w:r w:rsidRPr="00927EF7">
        <w:rPr>
          <w:rFonts w:ascii="Calibri" w:hAnsi="Calibri" w:cs="Calibri"/>
          <w:sz w:val="24"/>
          <w:szCs w:val="24"/>
        </w:rPr>
        <w:t>ARC</w:t>
      </w:r>
      <w:r w:rsidRPr="00927EF7">
        <w:rPr>
          <w:rFonts w:ascii="Calibri" w:hAnsi="Calibri" w:cs="Calibri"/>
          <w:spacing w:val="-6"/>
          <w:sz w:val="24"/>
          <w:szCs w:val="24"/>
        </w:rPr>
        <w:t xml:space="preserve"> </w:t>
      </w:r>
      <w:r w:rsidRPr="00927EF7">
        <w:rPr>
          <w:rFonts w:ascii="Calibri" w:hAnsi="Calibri" w:cs="Calibri"/>
          <w:sz w:val="24"/>
          <w:szCs w:val="24"/>
        </w:rPr>
        <w:t>657</w:t>
      </w:r>
      <w:r w:rsidRPr="00927EF7">
        <w:rPr>
          <w:rFonts w:ascii="Calibri" w:hAnsi="Calibri" w:cs="Calibri"/>
          <w:spacing w:val="-5"/>
          <w:sz w:val="24"/>
          <w:szCs w:val="24"/>
        </w:rPr>
        <w:t xml:space="preserve"> </w:t>
      </w:r>
      <w:r w:rsidRPr="00927EF7">
        <w:rPr>
          <w:rFonts w:ascii="Calibri" w:hAnsi="Calibri" w:cs="Calibri"/>
          <w:spacing w:val="-5"/>
          <w:sz w:val="24"/>
          <w:szCs w:val="24"/>
        </w:rPr>
        <w:tab/>
      </w:r>
      <w:r w:rsidRPr="00927EF7">
        <w:rPr>
          <w:rFonts w:ascii="Calibri" w:hAnsi="Calibri" w:cs="Calibri"/>
          <w:sz w:val="24"/>
          <w:szCs w:val="24"/>
        </w:rPr>
        <w:t>Architectural</w:t>
      </w:r>
      <w:r w:rsidRPr="00927EF7">
        <w:rPr>
          <w:rFonts w:ascii="Calibri" w:hAnsi="Calibri" w:cs="Calibri"/>
          <w:spacing w:val="-5"/>
          <w:sz w:val="24"/>
          <w:szCs w:val="24"/>
        </w:rPr>
        <w:t xml:space="preserve"> </w:t>
      </w:r>
      <w:r w:rsidRPr="00927EF7">
        <w:rPr>
          <w:rFonts w:ascii="Calibri" w:hAnsi="Calibri" w:cs="Calibri"/>
          <w:sz w:val="24"/>
          <w:szCs w:val="24"/>
        </w:rPr>
        <w:t>Design</w:t>
      </w:r>
      <w:r w:rsidRPr="00927EF7">
        <w:rPr>
          <w:rFonts w:ascii="Calibri" w:hAnsi="Calibri" w:cs="Calibri"/>
          <w:spacing w:val="-5"/>
          <w:sz w:val="24"/>
          <w:szCs w:val="24"/>
        </w:rPr>
        <w:t xml:space="preserve"> </w:t>
      </w:r>
      <w:r w:rsidRPr="00927EF7">
        <w:rPr>
          <w:rFonts w:ascii="Calibri" w:hAnsi="Calibri" w:cs="Calibri"/>
          <w:sz w:val="24"/>
          <w:szCs w:val="24"/>
        </w:rPr>
        <w:t>Thesis</w:t>
      </w:r>
      <w:r w:rsidRPr="00927EF7">
        <w:rPr>
          <w:rFonts w:ascii="Calibri" w:hAnsi="Calibri" w:cs="Calibri"/>
          <w:spacing w:val="-6"/>
          <w:sz w:val="24"/>
          <w:szCs w:val="24"/>
        </w:rPr>
        <w:t xml:space="preserve"> </w:t>
      </w:r>
      <w:r w:rsidRPr="00927EF7">
        <w:rPr>
          <w:rFonts w:ascii="Calibri" w:hAnsi="Calibri" w:cs="Calibri"/>
          <w:sz w:val="24"/>
          <w:szCs w:val="24"/>
        </w:rPr>
        <w:t>I</w:t>
      </w:r>
      <w:r w:rsidRPr="00927EF7">
        <w:rPr>
          <w:rFonts w:ascii="Calibri" w:hAnsi="Calibri" w:cs="Calibri"/>
          <w:spacing w:val="-5"/>
          <w:sz w:val="24"/>
          <w:szCs w:val="24"/>
        </w:rPr>
        <w:t xml:space="preserve"> </w:t>
      </w:r>
      <w:r w:rsidRPr="00927EF7">
        <w:rPr>
          <w:rFonts w:ascii="Calibri" w:hAnsi="Calibri" w:cs="Calibri"/>
          <w:sz w:val="24"/>
          <w:szCs w:val="24"/>
        </w:rPr>
        <w:t>(M.</w:t>
      </w:r>
      <w:r w:rsidRPr="00927EF7">
        <w:rPr>
          <w:rFonts w:ascii="Calibri" w:hAnsi="Calibri" w:cs="Calibri"/>
          <w:spacing w:val="-4"/>
          <w:sz w:val="24"/>
          <w:szCs w:val="24"/>
        </w:rPr>
        <w:t xml:space="preserve"> </w:t>
      </w:r>
      <w:r w:rsidRPr="00927EF7">
        <w:rPr>
          <w:rFonts w:ascii="Calibri" w:hAnsi="Calibri" w:cs="Calibri"/>
          <w:sz w:val="24"/>
          <w:szCs w:val="24"/>
        </w:rPr>
        <w:t>Arch</w:t>
      </w:r>
      <w:r w:rsidRPr="00927EF7">
        <w:rPr>
          <w:rFonts w:ascii="Calibri" w:hAnsi="Calibri" w:cs="Calibri"/>
          <w:spacing w:val="-5"/>
          <w:sz w:val="24"/>
          <w:szCs w:val="24"/>
        </w:rPr>
        <w:t xml:space="preserve"> </w:t>
      </w:r>
      <w:r w:rsidRPr="00927EF7">
        <w:rPr>
          <w:rFonts w:ascii="Calibri" w:hAnsi="Calibri" w:cs="Calibri"/>
          <w:sz w:val="24"/>
          <w:szCs w:val="24"/>
        </w:rPr>
        <w:t>Year</w:t>
      </w:r>
      <w:r w:rsidRPr="00927EF7">
        <w:rPr>
          <w:rFonts w:ascii="Calibri" w:hAnsi="Calibri" w:cs="Calibri"/>
          <w:spacing w:val="-4"/>
          <w:sz w:val="24"/>
          <w:szCs w:val="24"/>
        </w:rPr>
        <w:t xml:space="preserve"> </w:t>
      </w:r>
      <w:r w:rsidRPr="00927EF7">
        <w:rPr>
          <w:rFonts w:ascii="Calibri" w:hAnsi="Calibri" w:cs="Calibri"/>
          <w:sz w:val="24"/>
          <w:szCs w:val="24"/>
        </w:rPr>
        <w:t>2)</w:t>
      </w:r>
    </w:p>
    <w:p w14:paraId="6C799997" w14:textId="77777777" w:rsidR="00673B9B" w:rsidRPr="00927EF7" w:rsidRDefault="00673B9B" w:rsidP="00673B9B">
      <w:pPr>
        <w:spacing w:line="276" w:lineRule="auto"/>
        <w:jc w:val="both"/>
        <w:rPr>
          <w:rFonts w:ascii="Calibri" w:hAnsi="Calibri" w:cs="Calibri"/>
        </w:rPr>
      </w:pPr>
      <w:r w:rsidRPr="00927EF7">
        <w:rPr>
          <w:rFonts w:ascii="Calibri" w:hAnsi="Calibri" w:cs="Calibri"/>
          <w:lang w:val="en-US"/>
        </w:rPr>
        <w:t>2014 – 2022</w:t>
      </w:r>
      <w:r w:rsidRPr="00927EF7">
        <w:rPr>
          <w:rFonts w:ascii="Calibri" w:hAnsi="Calibri" w:cs="Calibri"/>
          <w:lang w:val="en-US"/>
        </w:rPr>
        <w:tab/>
      </w:r>
      <w:r w:rsidRPr="00927EF7">
        <w:rPr>
          <w:rFonts w:ascii="Calibri" w:hAnsi="Calibri" w:cs="Calibri"/>
        </w:rPr>
        <w:t>ARC</w:t>
      </w:r>
      <w:r w:rsidRPr="00927EF7">
        <w:rPr>
          <w:rFonts w:ascii="Calibri" w:hAnsi="Calibri" w:cs="Calibri"/>
          <w:spacing w:val="-6"/>
        </w:rPr>
        <w:t xml:space="preserve"> </w:t>
      </w:r>
      <w:r w:rsidRPr="00927EF7">
        <w:rPr>
          <w:rFonts w:ascii="Calibri" w:hAnsi="Calibri" w:cs="Calibri"/>
        </w:rPr>
        <w:t>658</w:t>
      </w:r>
      <w:r w:rsidRPr="00927EF7">
        <w:rPr>
          <w:rFonts w:ascii="Calibri" w:hAnsi="Calibri" w:cs="Calibri"/>
          <w:spacing w:val="-5"/>
        </w:rPr>
        <w:t xml:space="preserve"> </w:t>
      </w:r>
      <w:r w:rsidRPr="00927EF7">
        <w:rPr>
          <w:rFonts w:ascii="Calibri" w:hAnsi="Calibri" w:cs="Calibri"/>
          <w:spacing w:val="-5"/>
        </w:rPr>
        <w:tab/>
      </w:r>
      <w:r w:rsidRPr="00927EF7">
        <w:rPr>
          <w:rFonts w:ascii="Calibri" w:hAnsi="Calibri" w:cs="Calibri"/>
        </w:rPr>
        <w:t>Architectural</w:t>
      </w:r>
      <w:r w:rsidRPr="00927EF7">
        <w:rPr>
          <w:rFonts w:ascii="Calibri" w:hAnsi="Calibri" w:cs="Calibri"/>
          <w:spacing w:val="-6"/>
        </w:rPr>
        <w:t xml:space="preserve"> </w:t>
      </w:r>
      <w:r w:rsidRPr="00927EF7">
        <w:rPr>
          <w:rFonts w:ascii="Calibri" w:hAnsi="Calibri" w:cs="Calibri"/>
        </w:rPr>
        <w:t>Design</w:t>
      </w:r>
      <w:r w:rsidRPr="00927EF7">
        <w:rPr>
          <w:rFonts w:ascii="Calibri" w:hAnsi="Calibri" w:cs="Calibri"/>
          <w:spacing w:val="-4"/>
        </w:rPr>
        <w:t xml:space="preserve"> </w:t>
      </w:r>
      <w:r w:rsidRPr="00927EF7">
        <w:rPr>
          <w:rFonts w:ascii="Calibri" w:hAnsi="Calibri" w:cs="Calibri"/>
        </w:rPr>
        <w:t>Thesis</w:t>
      </w:r>
      <w:r w:rsidRPr="00927EF7">
        <w:rPr>
          <w:rFonts w:ascii="Calibri" w:hAnsi="Calibri" w:cs="Calibri"/>
          <w:spacing w:val="-7"/>
        </w:rPr>
        <w:t xml:space="preserve"> </w:t>
      </w:r>
      <w:r w:rsidRPr="00927EF7">
        <w:rPr>
          <w:rFonts w:ascii="Calibri" w:hAnsi="Calibri" w:cs="Calibri"/>
        </w:rPr>
        <w:t>II</w:t>
      </w:r>
      <w:r w:rsidRPr="00927EF7">
        <w:rPr>
          <w:rFonts w:ascii="Calibri" w:hAnsi="Calibri" w:cs="Calibri"/>
          <w:spacing w:val="-3"/>
        </w:rPr>
        <w:t xml:space="preserve"> </w:t>
      </w:r>
      <w:r w:rsidRPr="00927EF7">
        <w:rPr>
          <w:rFonts w:ascii="Calibri" w:hAnsi="Calibri" w:cs="Calibri"/>
        </w:rPr>
        <w:t>(M.</w:t>
      </w:r>
      <w:r w:rsidRPr="00927EF7">
        <w:rPr>
          <w:rFonts w:ascii="Calibri" w:hAnsi="Calibri" w:cs="Calibri"/>
          <w:spacing w:val="-4"/>
        </w:rPr>
        <w:t xml:space="preserve"> </w:t>
      </w:r>
      <w:r w:rsidRPr="00927EF7">
        <w:rPr>
          <w:rFonts w:ascii="Calibri" w:hAnsi="Calibri" w:cs="Calibri"/>
        </w:rPr>
        <w:t>Arch</w:t>
      </w:r>
      <w:r w:rsidRPr="00927EF7">
        <w:rPr>
          <w:rFonts w:ascii="Calibri" w:hAnsi="Calibri" w:cs="Calibri"/>
          <w:spacing w:val="-7"/>
        </w:rPr>
        <w:t xml:space="preserve"> </w:t>
      </w:r>
      <w:r w:rsidRPr="00927EF7">
        <w:rPr>
          <w:rFonts w:ascii="Calibri" w:hAnsi="Calibri" w:cs="Calibri"/>
        </w:rPr>
        <w:t>Year</w:t>
      </w:r>
      <w:r w:rsidRPr="00927EF7">
        <w:rPr>
          <w:rFonts w:ascii="Calibri" w:hAnsi="Calibri" w:cs="Calibri"/>
          <w:spacing w:val="-5"/>
        </w:rPr>
        <w:t xml:space="preserve"> </w:t>
      </w:r>
      <w:r w:rsidRPr="00927EF7">
        <w:rPr>
          <w:rFonts w:ascii="Calibri" w:hAnsi="Calibri" w:cs="Calibri"/>
        </w:rPr>
        <w:t>2)</w:t>
      </w:r>
    </w:p>
    <w:p w14:paraId="10063310" w14:textId="77777777" w:rsidR="00673B9B" w:rsidRPr="00927EF7" w:rsidRDefault="00673B9B" w:rsidP="00673B9B">
      <w:pPr>
        <w:spacing w:line="276" w:lineRule="auto"/>
        <w:jc w:val="both"/>
        <w:rPr>
          <w:rFonts w:ascii="Calibri" w:hAnsi="Calibri" w:cs="Calibri"/>
          <w:lang w:val="en-US"/>
        </w:rPr>
      </w:pPr>
      <w:r w:rsidRPr="00927EF7">
        <w:rPr>
          <w:rFonts w:ascii="Calibri" w:hAnsi="Calibri" w:cs="Calibri"/>
          <w:lang w:val="en-US"/>
        </w:rPr>
        <w:t>2014 – Date</w:t>
      </w:r>
      <w:r w:rsidRPr="00927EF7">
        <w:rPr>
          <w:rFonts w:ascii="Calibri" w:hAnsi="Calibri" w:cs="Calibri"/>
          <w:lang w:val="en-US"/>
        </w:rPr>
        <w:tab/>
      </w:r>
      <w:r w:rsidRPr="00927EF7">
        <w:rPr>
          <w:rFonts w:ascii="Calibri" w:hAnsi="Calibri" w:cs="Calibri"/>
        </w:rPr>
        <w:t>ARC</w:t>
      </w:r>
      <w:r w:rsidRPr="00927EF7">
        <w:rPr>
          <w:rFonts w:ascii="Calibri" w:hAnsi="Calibri" w:cs="Calibri"/>
          <w:spacing w:val="-5"/>
        </w:rPr>
        <w:t xml:space="preserve"> </w:t>
      </w:r>
      <w:r w:rsidRPr="00927EF7">
        <w:rPr>
          <w:rFonts w:ascii="Calibri" w:hAnsi="Calibri" w:cs="Calibri"/>
        </w:rPr>
        <w:t>559</w:t>
      </w:r>
      <w:r w:rsidRPr="00927EF7">
        <w:rPr>
          <w:rFonts w:ascii="Calibri" w:hAnsi="Calibri" w:cs="Calibri"/>
          <w:spacing w:val="-2"/>
        </w:rPr>
        <w:t xml:space="preserve"> </w:t>
      </w:r>
      <w:r w:rsidRPr="00927EF7">
        <w:rPr>
          <w:rFonts w:ascii="Calibri" w:hAnsi="Calibri" w:cs="Calibri"/>
          <w:spacing w:val="-2"/>
        </w:rPr>
        <w:tab/>
      </w:r>
      <w:r w:rsidRPr="00927EF7">
        <w:rPr>
          <w:rFonts w:ascii="Calibri" w:hAnsi="Calibri" w:cs="Calibri"/>
        </w:rPr>
        <w:t>Professional</w:t>
      </w:r>
      <w:r w:rsidRPr="00927EF7">
        <w:rPr>
          <w:rFonts w:ascii="Calibri" w:hAnsi="Calibri" w:cs="Calibri"/>
          <w:spacing w:val="-6"/>
        </w:rPr>
        <w:t xml:space="preserve"> </w:t>
      </w:r>
      <w:r w:rsidRPr="00927EF7">
        <w:rPr>
          <w:rFonts w:ascii="Calibri" w:hAnsi="Calibri" w:cs="Calibri"/>
        </w:rPr>
        <w:t>Practice</w:t>
      </w:r>
      <w:r w:rsidRPr="00927EF7">
        <w:rPr>
          <w:rFonts w:ascii="Calibri" w:hAnsi="Calibri" w:cs="Calibri"/>
          <w:spacing w:val="-4"/>
        </w:rPr>
        <w:t xml:space="preserve"> </w:t>
      </w:r>
      <w:r w:rsidRPr="00927EF7">
        <w:rPr>
          <w:rFonts w:ascii="Calibri" w:hAnsi="Calibri" w:cs="Calibri"/>
        </w:rPr>
        <w:t>and</w:t>
      </w:r>
      <w:r w:rsidRPr="00927EF7">
        <w:rPr>
          <w:rFonts w:ascii="Calibri" w:hAnsi="Calibri" w:cs="Calibri"/>
          <w:spacing w:val="-4"/>
        </w:rPr>
        <w:t xml:space="preserve"> </w:t>
      </w:r>
      <w:r w:rsidRPr="00927EF7">
        <w:rPr>
          <w:rFonts w:ascii="Calibri" w:hAnsi="Calibri" w:cs="Calibri"/>
        </w:rPr>
        <w:t>Management</w:t>
      </w:r>
      <w:r w:rsidRPr="00927EF7">
        <w:rPr>
          <w:rFonts w:ascii="Calibri" w:hAnsi="Calibri" w:cs="Calibri"/>
          <w:spacing w:val="-3"/>
        </w:rPr>
        <w:t xml:space="preserve"> </w:t>
      </w:r>
      <w:r w:rsidRPr="00927EF7">
        <w:rPr>
          <w:rFonts w:ascii="Calibri" w:hAnsi="Calibri" w:cs="Calibri"/>
        </w:rPr>
        <w:t>I</w:t>
      </w:r>
      <w:r w:rsidRPr="00927EF7">
        <w:rPr>
          <w:rFonts w:ascii="Calibri" w:hAnsi="Calibri" w:cs="Calibri"/>
          <w:spacing w:val="-2"/>
        </w:rPr>
        <w:t xml:space="preserve"> </w:t>
      </w:r>
      <w:r w:rsidRPr="00927EF7">
        <w:rPr>
          <w:rFonts w:ascii="Calibri" w:hAnsi="Calibri" w:cs="Calibri"/>
        </w:rPr>
        <w:t>(M.</w:t>
      </w:r>
      <w:r w:rsidRPr="00927EF7">
        <w:rPr>
          <w:rFonts w:ascii="Calibri" w:hAnsi="Calibri" w:cs="Calibri"/>
          <w:spacing w:val="-3"/>
        </w:rPr>
        <w:t xml:space="preserve"> </w:t>
      </w:r>
      <w:r w:rsidRPr="00927EF7">
        <w:rPr>
          <w:rFonts w:ascii="Calibri" w:hAnsi="Calibri" w:cs="Calibri"/>
        </w:rPr>
        <w:t>Arch</w:t>
      </w:r>
      <w:r w:rsidRPr="00927EF7">
        <w:rPr>
          <w:rFonts w:ascii="Calibri" w:hAnsi="Calibri" w:cs="Calibri"/>
          <w:spacing w:val="-3"/>
        </w:rPr>
        <w:t xml:space="preserve"> </w:t>
      </w:r>
      <w:r w:rsidRPr="00927EF7">
        <w:rPr>
          <w:rFonts w:ascii="Calibri" w:hAnsi="Calibri" w:cs="Calibri"/>
        </w:rPr>
        <w:t>Year</w:t>
      </w:r>
      <w:r w:rsidRPr="00927EF7">
        <w:rPr>
          <w:rFonts w:ascii="Calibri" w:hAnsi="Calibri" w:cs="Calibri"/>
          <w:spacing w:val="-3"/>
        </w:rPr>
        <w:t xml:space="preserve"> </w:t>
      </w:r>
      <w:r w:rsidRPr="00927EF7">
        <w:rPr>
          <w:rFonts w:ascii="Calibri" w:hAnsi="Calibri" w:cs="Calibri"/>
        </w:rPr>
        <w:t>1)</w:t>
      </w:r>
    </w:p>
    <w:p w14:paraId="58E1B45E" w14:textId="77777777" w:rsidR="00673B9B" w:rsidRPr="00927EF7" w:rsidRDefault="00673B9B" w:rsidP="00673B9B">
      <w:pPr>
        <w:spacing w:line="276" w:lineRule="auto"/>
        <w:jc w:val="both"/>
        <w:rPr>
          <w:rFonts w:ascii="Calibri" w:hAnsi="Calibri" w:cs="Calibri"/>
          <w:lang w:val="en-US"/>
        </w:rPr>
      </w:pPr>
      <w:r w:rsidRPr="00927EF7">
        <w:rPr>
          <w:rFonts w:ascii="Calibri" w:hAnsi="Calibri" w:cs="Calibri"/>
          <w:lang w:val="en-US"/>
        </w:rPr>
        <w:t>2014 – Date</w:t>
      </w:r>
      <w:r w:rsidRPr="00927EF7">
        <w:rPr>
          <w:rFonts w:ascii="Calibri" w:hAnsi="Calibri" w:cs="Calibri"/>
          <w:lang w:val="en-US"/>
        </w:rPr>
        <w:tab/>
      </w:r>
      <w:r w:rsidRPr="00927EF7">
        <w:rPr>
          <w:rFonts w:ascii="Calibri" w:hAnsi="Calibri" w:cs="Calibri"/>
        </w:rPr>
        <w:t>ARC</w:t>
      </w:r>
      <w:r w:rsidRPr="00927EF7">
        <w:rPr>
          <w:rFonts w:ascii="Calibri" w:hAnsi="Calibri" w:cs="Calibri"/>
          <w:spacing w:val="-5"/>
        </w:rPr>
        <w:t xml:space="preserve"> </w:t>
      </w:r>
      <w:r w:rsidRPr="00927EF7">
        <w:rPr>
          <w:rFonts w:ascii="Calibri" w:hAnsi="Calibri" w:cs="Calibri"/>
        </w:rPr>
        <w:t>560</w:t>
      </w:r>
      <w:r w:rsidRPr="00927EF7">
        <w:rPr>
          <w:rFonts w:ascii="Calibri" w:hAnsi="Calibri" w:cs="Calibri"/>
          <w:spacing w:val="-2"/>
        </w:rPr>
        <w:t xml:space="preserve"> </w:t>
      </w:r>
      <w:r w:rsidRPr="00927EF7">
        <w:rPr>
          <w:rFonts w:ascii="Calibri" w:hAnsi="Calibri" w:cs="Calibri"/>
          <w:spacing w:val="-2"/>
        </w:rPr>
        <w:tab/>
      </w:r>
      <w:r w:rsidRPr="00927EF7">
        <w:rPr>
          <w:rFonts w:ascii="Calibri" w:hAnsi="Calibri" w:cs="Calibri"/>
        </w:rPr>
        <w:t>Professional</w:t>
      </w:r>
      <w:r w:rsidRPr="00927EF7">
        <w:rPr>
          <w:rFonts w:ascii="Calibri" w:hAnsi="Calibri" w:cs="Calibri"/>
          <w:spacing w:val="-5"/>
        </w:rPr>
        <w:t xml:space="preserve"> </w:t>
      </w:r>
      <w:r w:rsidRPr="00927EF7">
        <w:rPr>
          <w:rFonts w:ascii="Calibri" w:hAnsi="Calibri" w:cs="Calibri"/>
        </w:rPr>
        <w:t>Practice</w:t>
      </w:r>
      <w:r w:rsidRPr="00927EF7">
        <w:rPr>
          <w:rFonts w:ascii="Calibri" w:hAnsi="Calibri" w:cs="Calibri"/>
          <w:spacing w:val="-4"/>
        </w:rPr>
        <w:t xml:space="preserve"> </w:t>
      </w:r>
      <w:r w:rsidRPr="00927EF7">
        <w:rPr>
          <w:rFonts w:ascii="Calibri" w:hAnsi="Calibri" w:cs="Calibri"/>
        </w:rPr>
        <w:t>and</w:t>
      </w:r>
      <w:r w:rsidRPr="00927EF7">
        <w:rPr>
          <w:rFonts w:ascii="Calibri" w:hAnsi="Calibri" w:cs="Calibri"/>
          <w:spacing w:val="-5"/>
        </w:rPr>
        <w:t xml:space="preserve"> </w:t>
      </w:r>
      <w:r w:rsidRPr="00927EF7">
        <w:rPr>
          <w:rFonts w:ascii="Calibri" w:hAnsi="Calibri" w:cs="Calibri"/>
        </w:rPr>
        <w:t>Management</w:t>
      </w:r>
      <w:r w:rsidRPr="00927EF7">
        <w:rPr>
          <w:rFonts w:ascii="Calibri" w:hAnsi="Calibri" w:cs="Calibri"/>
          <w:spacing w:val="-2"/>
        </w:rPr>
        <w:t xml:space="preserve"> </w:t>
      </w:r>
      <w:r w:rsidRPr="00927EF7">
        <w:rPr>
          <w:rFonts w:ascii="Calibri" w:hAnsi="Calibri" w:cs="Calibri"/>
        </w:rPr>
        <w:t>II</w:t>
      </w:r>
      <w:r w:rsidRPr="00927EF7">
        <w:rPr>
          <w:rFonts w:ascii="Calibri" w:hAnsi="Calibri" w:cs="Calibri"/>
          <w:spacing w:val="-2"/>
        </w:rPr>
        <w:t xml:space="preserve"> </w:t>
      </w:r>
      <w:r w:rsidRPr="00927EF7">
        <w:rPr>
          <w:rFonts w:ascii="Calibri" w:hAnsi="Calibri" w:cs="Calibri"/>
        </w:rPr>
        <w:t>(M.</w:t>
      </w:r>
      <w:r w:rsidRPr="00927EF7">
        <w:rPr>
          <w:rFonts w:ascii="Calibri" w:hAnsi="Calibri" w:cs="Calibri"/>
          <w:spacing w:val="-3"/>
        </w:rPr>
        <w:t xml:space="preserve"> </w:t>
      </w:r>
      <w:r w:rsidRPr="00927EF7">
        <w:rPr>
          <w:rFonts w:ascii="Calibri" w:hAnsi="Calibri" w:cs="Calibri"/>
        </w:rPr>
        <w:t>Arch</w:t>
      </w:r>
      <w:r w:rsidRPr="00927EF7">
        <w:rPr>
          <w:rFonts w:ascii="Calibri" w:hAnsi="Calibri" w:cs="Calibri"/>
          <w:spacing w:val="-4"/>
        </w:rPr>
        <w:t xml:space="preserve"> </w:t>
      </w:r>
      <w:r w:rsidRPr="00927EF7">
        <w:rPr>
          <w:rFonts w:ascii="Calibri" w:hAnsi="Calibri" w:cs="Calibri"/>
        </w:rPr>
        <w:t>Year</w:t>
      </w:r>
      <w:r w:rsidRPr="00927EF7">
        <w:rPr>
          <w:rFonts w:ascii="Calibri" w:hAnsi="Calibri" w:cs="Calibri"/>
          <w:spacing w:val="-3"/>
        </w:rPr>
        <w:t xml:space="preserve"> </w:t>
      </w:r>
      <w:r w:rsidRPr="00927EF7">
        <w:rPr>
          <w:rFonts w:ascii="Calibri" w:hAnsi="Calibri" w:cs="Calibri"/>
        </w:rPr>
        <w:t>1)</w:t>
      </w:r>
      <w:r w:rsidRPr="00927EF7">
        <w:rPr>
          <w:rFonts w:ascii="Calibri" w:hAnsi="Calibri" w:cs="Calibri"/>
          <w:lang w:val="en-US"/>
        </w:rPr>
        <w:tab/>
      </w:r>
    </w:p>
    <w:p w14:paraId="65D165E5" w14:textId="77777777" w:rsidR="00673B9B" w:rsidRDefault="00673B9B" w:rsidP="00673B9B">
      <w:pPr>
        <w:spacing w:line="276" w:lineRule="auto"/>
        <w:jc w:val="both"/>
        <w:rPr>
          <w:rFonts w:ascii="Calibri" w:hAnsi="Calibri" w:cs="Calibri"/>
        </w:rPr>
      </w:pPr>
      <w:r w:rsidRPr="00927EF7">
        <w:rPr>
          <w:rFonts w:ascii="Calibri" w:hAnsi="Calibri" w:cs="Calibri"/>
          <w:lang w:val="en-US"/>
        </w:rPr>
        <w:t>2014 – Date</w:t>
      </w:r>
      <w:r w:rsidRPr="00927EF7">
        <w:rPr>
          <w:rFonts w:ascii="Calibri" w:hAnsi="Calibri" w:cs="Calibri"/>
          <w:lang w:val="en-US"/>
        </w:rPr>
        <w:tab/>
      </w:r>
      <w:r w:rsidRPr="00927EF7">
        <w:rPr>
          <w:rFonts w:ascii="Calibri" w:hAnsi="Calibri" w:cs="Calibri"/>
        </w:rPr>
        <w:t>CTM</w:t>
      </w:r>
      <w:r w:rsidRPr="00927EF7">
        <w:rPr>
          <w:rFonts w:ascii="Calibri" w:hAnsi="Calibri" w:cs="Calibri"/>
          <w:spacing w:val="-6"/>
        </w:rPr>
        <w:t xml:space="preserve"> </w:t>
      </w:r>
      <w:r w:rsidRPr="00927EF7">
        <w:rPr>
          <w:rFonts w:ascii="Calibri" w:hAnsi="Calibri" w:cs="Calibri"/>
        </w:rPr>
        <w:t>570</w:t>
      </w:r>
      <w:r w:rsidRPr="00927EF7">
        <w:rPr>
          <w:rFonts w:ascii="Calibri" w:hAnsi="Calibri" w:cs="Calibri"/>
          <w:spacing w:val="-5"/>
        </w:rPr>
        <w:t xml:space="preserve"> </w:t>
      </w:r>
      <w:r w:rsidRPr="00927EF7">
        <w:rPr>
          <w:rFonts w:ascii="Calibri" w:hAnsi="Calibri" w:cs="Calibri"/>
          <w:spacing w:val="-5"/>
        </w:rPr>
        <w:tab/>
      </w:r>
      <w:r w:rsidRPr="00927EF7">
        <w:rPr>
          <w:rFonts w:ascii="Calibri" w:hAnsi="Calibri" w:cs="Calibri"/>
        </w:rPr>
        <w:t>Sustainable</w:t>
      </w:r>
      <w:r w:rsidRPr="00927EF7">
        <w:rPr>
          <w:rFonts w:ascii="Calibri" w:hAnsi="Calibri" w:cs="Calibri"/>
          <w:spacing w:val="-2"/>
        </w:rPr>
        <w:t xml:space="preserve"> </w:t>
      </w:r>
      <w:r w:rsidRPr="00927EF7">
        <w:rPr>
          <w:rFonts w:ascii="Calibri" w:hAnsi="Calibri" w:cs="Calibri"/>
        </w:rPr>
        <w:t>Construction</w:t>
      </w:r>
      <w:r w:rsidRPr="00927EF7">
        <w:rPr>
          <w:rFonts w:ascii="Calibri" w:hAnsi="Calibri" w:cs="Calibri"/>
          <w:spacing w:val="-4"/>
        </w:rPr>
        <w:t xml:space="preserve"> </w:t>
      </w:r>
      <w:r w:rsidRPr="00927EF7">
        <w:rPr>
          <w:rFonts w:ascii="Calibri" w:hAnsi="Calibri" w:cs="Calibri"/>
        </w:rPr>
        <w:t>(MSc</w:t>
      </w:r>
      <w:r w:rsidRPr="00927EF7">
        <w:rPr>
          <w:rFonts w:ascii="Calibri" w:hAnsi="Calibri" w:cs="Calibri"/>
          <w:spacing w:val="-5"/>
        </w:rPr>
        <w:t xml:space="preserve"> </w:t>
      </w:r>
      <w:r w:rsidRPr="00927EF7">
        <w:rPr>
          <w:rFonts w:ascii="Calibri" w:hAnsi="Calibri" w:cs="Calibri"/>
        </w:rPr>
        <w:t>Cont.</w:t>
      </w:r>
      <w:r w:rsidRPr="00927EF7">
        <w:rPr>
          <w:rFonts w:ascii="Calibri" w:hAnsi="Calibri" w:cs="Calibri"/>
          <w:spacing w:val="-3"/>
        </w:rPr>
        <w:t xml:space="preserve"> </w:t>
      </w:r>
      <w:r w:rsidRPr="00927EF7">
        <w:rPr>
          <w:rFonts w:ascii="Calibri" w:hAnsi="Calibri" w:cs="Calibri"/>
        </w:rPr>
        <w:t>Mgt.</w:t>
      </w:r>
      <w:r w:rsidRPr="00927EF7">
        <w:rPr>
          <w:rFonts w:ascii="Calibri" w:hAnsi="Calibri" w:cs="Calibri"/>
          <w:spacing w:val="-5"/>
        </w:rPr>
        <w:t xml:space="preserve"> </w:t>
      </w:r>
      <w:r w:rsidRPr="00927EF7">
        <w:rPr>
          <w:rFonts w:ascii="Calibri" w:hAnsi="Calibri" w:cs="Calibri"/>
        </w:rPr>
        <w:t>Year</w:t>
      </w:r>
      <w:r w:rsidRPr="00927EF7">
        <w:rPr>
          <w:rFonts w:ascii="Calibri" w:hAnsi="Calibri" w:cs="Calibri"/>
          <w:spacing w:val="-6"/>
        </w:rPr>
        <w:t xml:space="preserve"> </w:t>
      </w:r>
      <w:r w:rsidRPr="00927EF7">
        <w:rPr>
          <w:rFonts w:ascii="Calibri" w:hAnsi="Calibri" w:cs="Calibri"/>
        </w:rPr>
        <w:t>1)</w:t>
      </w:r>
    </w:p>
    <w:p w14:paraId="6D46971C" w14:textId="70EE3516" w:rsidR="00CA4C5B" w:rsidRPr="00CA4C5B" w:rsidRDefault="00CA4C5B" w:rsidP="00673B9B">
      <w:pPr>
        <w:spacing w:line="276" w:lineRule="auto"/>
        <w:jc w:val="both"/>
        <w:rPr>
          <w:rFonts w:ascii="Calibri" w:hAnsi="Calibri" w:cs="Calibri"/>
        </w:rPr>
      </w:pPr>
      <w:r>
        <w:rPr>
          <w:rFonts w:ascii="Calibri" w:hAnsi="Calibri" w:cs="Calibri"/>
          <w:lang w:val="en-US"/>
        </w:rPr>
        <w:t xml:space="preserve">2019 – 2021 </w:t>
      </w:r>
      <w:r>
        <w:rPr>
          <w:rFonts w:ascii="Calibri" w:hAnsi="Calibri" w:cs="Calibri"/>
          <w:lang w:val="en-US"/>
        </w:rPr>
        <w:tab/>
        <w:t>PLG 551</w:t>
      </w:r>
      <w:r>
        <w:rPr>
          <w:rFonts w:ascii="Calibri" w:hAnsi="Calibri" w:cs="Calibri"/>
          <w:lang w:val="en-US"/>
        </w:rPr>
        <w:tab/>
      </w:r>
      <w:r w:rsidRPr="00CA4C5B">
        <w:rPr>
          <w:rFonts w:ascii="Calibri" w:hAnsi="Calibri" w:cs="Calibri"/>
          <w:lang w:val="en-US"/>
        </w:rPr>
        <w:t xml:space="preserve">Green Infrastructure </w:t>
      </w:r>
      <w:r>
        <w:rPr>
          <w:rFonts w:ascii="Calibri" w:hAnsi="Calibri" w:cs="Calibri"/>
          <w:lang w:val="en-US"/>
        </w:rPr>
        <w:t>a</w:t>
      </w:r>
      <w:r w:rsidRPr="00CA4C5B">
        <w:rPr>
          <w:rFonts w:ascii="Calibri" w:hAnsi="Calibri" w:cs="Calibri"/>
          <w:lang w:val="en-US"/>
        </w:rPr>
        <w:t>nd Sustainable Cities</w:t>
      </w:r>
    </w:p>
    <w:p w14:paraId="2D3EE3AD" w14:textId="77777777" w:rsidR="00673B9B" w:rsidRPr="00927EF7" w:rsidRDefault="00673B9B" w:rsidP="00673B9B">
      <w:pPr>
        <w:pStyle w:val="TableParagraph"/>
        <w:spacing w:line="248" w:lineRule="exact"/>
        <w:ind w:left="0"/>
        <w:jc w:val="both"/>
        <w:rPr>
          <w:rFonts w:ascii="Calibri" w:hAnsi="Calibri" w:cs="Calibri"/>
          <w:sz w:val="24"/>
          <w:szCs w:val="24"/>
        </w:rPr>
      </w:pPr>
      <w:r w:rsidRPr="00927EF7">
        <w:rPr>
          <w:rFonts w:ascii="Calibri" w:hAnsi="Calibri" w:cs="Calibri"/>
          <w:sz w:val="24"/>
          <w:szCs w:val="24"/>
          <w:lang w:val="en-US"/>
        </w:rPr>
        <w:t>2006 – 2010</w:t>
      </w:r>
      <w:r w:rsidRPr="00927EF7">
        <w:rPr>
          <w:rFonts w:ascii="Calibri" w:hAnsi="Calibri" w:cs="Calibri"/>
          <w:sz w:val="24"/>
          <w:szCs w:val="24"/>
          <w:lang w:val="en-US"/>
        </w:rPr>
        <w:tab/>
      </w:r>
      <w:r w:rsidRPr="00927EF7">
        <w:rPr>
          <w:rFonts w:ascii="Calibri" w:hAnsi="Calibri" w:cs="Calibri"/>
          <w:sz w:val="24"/>
          <w:szCs w:val="24"/>
        </w:rPr>
        <w:t>ARC</w:t>
      </w:r>
      <w:r w:rsidRPr="00927EF7">
        <w:rPr>
          <w:rFonts w:ascii="Calibri" w:hAnsi="Calibri" w:cs="Calibri"/>
          <w:spacing w:val="-5"/>
          <w:sz w:val="24"/>
          <w:szCs w:val="24"/>
        </w:rPr>
        <w:t xml:space="preserve"> </w:t>
      </w:r>
      <w:r w:rsidRPr="00927EF7">
        <w:rPr>
          <w:rFonts w:ascii="Calibri" w:hAnsi="Calibri" w:cs="Calibri"/>
          <w:sz w:val="24"/>
          <w:szCs w:val="24"/>
        </w:rPr>
        <w:t>555</w:t>
      </w:r>
      <w:r w:rsidRPr="00927EF7">
        <w:rPr>
          <w:rFonts w:ascii="Calibri" w:hAnsi="Calibri" w:cs="Calibri"/>
          <w:spacing w:val="-2"/>
          <w:sz w:val="24"/>
          <w:szCs w:val="24"/>
        </w:rPr>
        <w:t xml:space="preserve"> </w:t>
      </w:r>
      <w:r w:rsidRPr="00927EF7">
        <w:rPr>
          <w:rFonts w:ascii="Calibri" w:hAnsi="Calibri" w:cs="Calibri"/>
          <w:spacing w:val="-2"/>
          <w:sz w:val="24"/>
          <w:szCs w:val="24"/>
        </w:rPr>
        <w:tab/>
      </w:r>
      <w:r w:rsidRPr="00927EF7">
        <w:rPr>
          <w:rFonts w:ascii="Calibri" w:hAnsi="Calibri" w:cs="Calibri"/>
          <w:sz w:val="24"/>
          <w:szCs w:val="24"/>
        </w:rPr>
        <w:t>Cost</w:t>
      </w:r>
      <w:r w:rsidRPr="00927EF7">
        <w:rPr>
          <w:rFonts w:ascii="Calibri" w:hAnsi="Calibri" w:cs="Calibri"/>
          <w:spacing w:val="-2"/>
          <w:sz w:val="24"/>
          <w:szCs w:val="24"/>
        </w:rPr>
        <w:t xml:space="preserve"> </w:t>
      </w:r>
      <w:r w:rsidRPr="00927EF7">
        <w:rPr>
          <w:rFonts w:ascii="Calibri" w:hAnsi="Calibri" w:cs="Calibri"/>
          <w:sz w:val="24"/>
          <w:szCs w:val="24"/>
        </w:rPr>
        <w:t>Planning</w:t>
      </w:r>
      <w:r w:rsidRPr="00927EF7">
        <w:rPr>
          <w:rFonts w:ascii="Calibri" w:hAnsi="Calibri" w:cs="Calibri"/>
          <w:spacing w:val="-5"/>
          <w:sz w:val="24"/>
          <w:szCs w:val="24"/>
        </w:rPr>
        <w:t xml:space="preserve"> </w:t>
      </w:r>
      <w:r w:rsidRPr="00927EF7">
        <w:rPr>
          <w:rFonts w:ascii="Calibri" w:hAnsi="Calibri" w:cs="Calibri"/>
          <w:sz w:val="24"/>
          <w:szCs w:val="24"/>
        </w:rPr>
        <w:t>and</w:t>
      </w:r>
      <w:r w:rsidRPr="00927EF7">
        <w:rPr>
          <w:rFonts w:ascii="Calibri" w:hAnsi="Calibri" w:cs="Calibri"/>
          <w:spacing w:val="-3"/>
          <w:sz w:val="24"/>
          <w:szCs w:val="24"/>
        </w:rPr>
        <w:t xml:space="preserve"> </w:t>
      </w:r>
      <w:r w:rsidRPr="00927EF7">
        <w:rPr>
          <w:rFonts w:ascii="Calibri" w:hAnsi="Calibri" w:cs="Calibri"/>
          <w:sz w:val="24"/>
          <w:szCs w:val="24"/>
        </w:rPr>
        <w:t>Control</w:t>
      </w:r>
      <w:r w:rsidRPr="00927EF7">
        <w:rPr>
          <w:rFonts w:ascii="Calibri" w:hAnsi="Calibri" w:cs="Calibri"/>
          <w:spacing w:val="-1"/>
          <w:sz w:val="24"/>
          <w:szCs w:val="24"/>
        </w:rPr>
        <w:t xml:space="preserve"> </w:t>
      </w:r>
      <w:r w:rsidRPr="00927EF7">
        <w:rPr>
          <w:rFonts w:ascii="Calibri" w:hAnsi="Calibri" w:cs="Calibri"/>
          <w:sz w:val="24"/>
          <w:szCs w:val="24"/>
        </w:rPr>
        <w:t>(PG</w:t>
      </w:r>
      <w:r w:rsidRPr="00927EF7">
        <w:rPr>
          <w:rFonts w:ascii="Calibri" w:hAnsi="Calibri" w:cs="Calibri"/>
          <w:spacing w:val="-3"/>
          <w:sz w:val="24"/>
          <w:szCs w:val="24"/>
        </w:rPr>
        <w:t xml:space="preserve"> </w:t>
      </w:r>
      <w:r w:rsidRPr="00927EF7">
        <w:rPr>
          <w:rFonts w:ascii="Calibri" w:hAnsi="Calibri" w:cs="Calibri"/>
          <w:sz w:val="24"/>
          <w:szCs w:val="24"/>
        </w:rPr>
        <w:t>Dip.</w:t>
      </w:r>
      <w:r w:rsidRPr="00927EF7">
        <w:rPr>
          <w:rFonts w:ascii="Calibri" w:hAnsi="Calibri" w:cs="Calibri"/>
          <w:spacing w:val="-2"/>
          <w:sz w:val="24"/>
          <w:szCs w:val="24"/>
        </w:rPr>
        <w:t xml:space="preserve"> </w:t>
      </w:r>
      <w:r w:rsidRPr="00927EF7">
        <w:rPr>
          <w:rFonts w:ascii="Calibri" w:hAnsi="Calibri" w:cs="Calibri"/>
          <w:sz w:val="24"/>
          <w:szCs w:val="24"/>
        </w:rPr>
        <w:t>Arch</w:t>
      </w:r>
      <w:r w:rsidRPr="00927EF7">
        <w:rPr>
          <w:rFonts w:ascii="Calibri" w:hAnsi="Calibri" w:cs="Calibri"/>
          <w:spacing w:val="-4"/>
          <w:sz w:val="24"/>
          <w:szCs w:val="24"/>
        </w:rPr>
        <w:t xml:space="preserve"> </w:t>
      </w:r>
      <w:r w:rsidRPr="00927EF7">
        <w:rPr>
          <w:rFonts w:ascii="Calibri" w:hAnsi="Calibri" w:cs="Calibri"/>
          <w:sz w:val="24"/>
          <w:szCs w:val="24"/>
        </w:rPr>
        <w:t>Year</w:t>
      </w:r>
      <w:r w:rsidRPr="00927EF7">
        <w:rPr>
          <w:rFonts w:ascii="Calibri" w:hAnsi="Calibri" w:cs="Calibri"/>
          <w:spacing w:val="-3"/>
          <w:sz w:val="24"/>
          <w:szCs w:val="24"/>
        </w:rPr>
        <w:t xml:space="preserve"> </w:t>
      </w:r>
      <w:r w:rsidRPr="00927EF7">
        <w:rPr>
          <w:rFonts w:ascii="Calibri" w:hAnsi="Calibri" w:cs="Calibri"/>
          <w:sz w:val="24"/>
          <w:szCs w:val="24"/>
        </w:rPr>
        <w:t>1)</w:t>
      </w:r>
    </w:p>
    <w:p w14:paraId="60B12363" w14:textId="77777777" w:rsidR="00673B9B" w:rsidRPr="00927EF7" w:rsidRDefault="00673B9B" w:rsidP="00673B9B">
      <w:pPr>
        <w:pStyle w:val="TableParagraph"/>
        <w:spacing w:line="250" w:lineRule="exact"/>
        <w:ind w:left="0"/>
        <w:jc w:val="both"/>
        <w:rPr>
          <w:rFonts w:ascii="Calibri" w:hAnsi="Calibri" w:cs="Calibri"/>
          <w:sz w:val="24"/>
          <w:szCs w:val="24"/>
        </w:rPr>
      </w:pPr>
      <w:r w:rsidRPr="00927EF7">
        <w:rPr>
          <w:rFonts w:ascii="Calibri" w:hAnsi="Calibri" w:cs="Calibri"/>
          <w:sz w:val="24"/>
          <w:szCs w:val="24"/>
        </w:rPr>
        <w:t>2006 – 2010</w:t>
      </w:r>
      <w:r w:rsidRPr="00927EF7">
        <w:rPr>
          <w:rFonts w:ascii="Calibri" w:hAnsi="Calibri" w:cs="Calibri"/>
          <w:sz w:val="24"/>
          <w:szCs w:val="24"/>
        </w:rPr>
        <w:tab/>
        <w:t>ARC</w:t>
      </w:r>
      <w:r w:rsidRPr="00927EF7">
        <w:rPr>
          <w:rFonts w:ascii="Calibri" w:hAnsi="Calibri" w:cs="Calibri"/>
          <w:spacing w:val="-4"/>
          <w:sz w:val="24"/>
          <w:szCs w:val="24"/>
        </w:rPr>
        <w:t xml:space="preserve"> </w:t>
      </w:r>
      <w:r w:rsidRPr="00927EF7">
        <w:rPr>
          <w:rFonts w:ascii="Calibri" w:hAnsi="Calibri" w:cs="Calibri"/>
          <w:sz w:val="24"/>
          <w:szCs w:val="24"/>
        </w:rPr>
        <w:t>556</w:t>
      </w:r>
      <w:r w:rsidRPr="00927EF7">
        <w:rPr>
          <w:rFonts w:ascii="Calibri" w:hAnsi="Calibri" w:cs="Calibri"/>
          <w:spacing w:val="-1"/>
          <w:sz w:val="24"/>
          <w:szCs w:val="24"/>
        </w:rPr>
        <w:t xml:space="preserve"> </w:t>
      </w:r>
      <w:r w:rsidRPr="00927EF7">
        <w:rPr>
          <w:rFonts w:ascii="Calibri" w:hAnsi="Calibri" w:cs="Calibri"/>
          <w:spacing w:val="-1"/>
          <w:sz w:val="24"/>
          <w:szCs w:val="24"/>
        </w:rPr>
        <w:tab/>
      </w:r>
      <w:r w:rsidRPr="00927EF7">
        <w:rPr>
          <w:rFonts w:ascii="Calibri" w:hAnsi="Calibri" w:cs="Calibri"/>
          <w:sz w:val="24"/>
          <w:szCs w:val="24"/>
        </w:rPr>
        <w:t>Project</w:t>
      </w:r>
      <w:r w:rsidRPr="00927EF7">
        <w:rPr>
          <w:rFonts w:ascii="Calibri" w:hAnsi="Calibri" w:cs="Calibri"/>
          <w:spacing w:val="-2"/>
          <w:sz w:val="24"/>
          <w:szCs w:val="24"/>
        </w:rPr>
        <w:t xml:space="preserve"> </w:t>
      </w:r>
      <w:r w:rsidRPr="00927EF7">
        <w:rPr>
          <w:rFonts w:ascii="Calibri" w:hAnsi="Calibri" w:cs="Calibri"/>
          <w:sz w:val="24"/>
          <w:szCs w:val="24"/>
        </w:rPr>
        <w:t>Management (PG</w:t>
      </w:r>
      <w:r w:rsidRPr="00927EF7">
        <w:rPr>
          <w:rFonts w:ascii="Calibri" w:hAnsi="Calibri" w:cs="Calibri"/>
          <w:spacing w:val="-7"/>
          <w:sz w:val="24"/>
          <w:szCs w:val="24"/>
        </w:rPr>
        <w:t xml:space="preserve"> </w:t>
      </w:r>
      <w:r w:rsidRPr="00927EF7">
        <w:rPr>
          <w:rFonts w:ascii="Calibri" w:hAnsi="Calibri" w:cs="Calibri"/>
          <w:sz w:val="24"/>
          <w:szCs w:val="24"/>
        </w:rPr>
        <w:t>Dip.</w:t>
      </w:r>
      <w:r w:rsidRPr="00927EF7">
        <w:rPr>
          <w:rFonts w:ascii="Calibri" w:hAnsi="Calibri" w:cs="Calibri"/>
          <w:spacing w:val="-1"/>
          <w:sz w:val="24"/>
          <w:szCs w:val="24"/>
        </w:rPr>
        <w:t xml:space="preserve"> </w:t>
      </w:r>
      <w:r w:rsidRPr="00927EF7">
        <w:rPr>
          <w:rFonts w:ascii="Calibri" w:hAnsi="Calibri" w:cs="Calibri"/>
          <w:sz w:val="24"/>
          <w:szCs w:val="24"/>
        </w:rPr>
        <w:t>Arch</w:t>
      </w:r>
      <w:r w:rsidRPr="00927EF7">
        <w:rPr>
          <w:rFonts w:ascii="Calibri" w:hAnsi="Calibri" w:cs="Calibri"/>
          <w:spacing w:val="-3"/>
          <w:sz w:val="24"/>
          <w:szCs w:val="24"/>
        </w:rPr>
        <w:t xml:space="preserve"> </w:t>
      </w:r>
      <w:r w:rsidRPr="00927EF7">
        <w:rPr>
          <w:rFonts w:ascii="Calibri" w:hAnsi="Calibri" w:cs="Calibri"/>
          <w:sz w:val="24"/>
          <w:szCs w:val="24"/>
        </w:rPr>
        <w:t>Year</w:t>
      </w:r>
      <w:r w:rsidRPr="00927EF7">
        <w:rPr>
          <w:rFonts w:ascii="Calibri" w:hAnsi="Calibri" w:cs="Calibri"/>
          <w:spacing w:val="-3"/>
          <w:sz w:val="24"/>
          <w:szCs w:val="24"/>
        </w:rPr>
        <w:t xml:space="preserve"> </w:t>
      </w:r>
      <w:r w:rsidRPr="00927EF7">
        <w:rPr>
          <w:rFonts w:ascii="Calibri" w:hAnsi="Calibri" w:cs="Calibri"/>
          <w:sz w:val="24"/>
          <w:szCs w:val="24"/>
        </w:rPr>
        <w:t>1)</w:t>
      </w:r>
    </w:p>
    <w:p w14:paraId="06A76802" w14:textId="77777777" w:rsidR="002A7A09" w:rsidRDefault="002A7A09" w:rsidP="00673B9B">
      <w:pPr>
        <w:spacing w:line="276" w:lineRule="auto"/>
        <w:jc w:val="both"/>
        <w:rPr>
          <w:rFonts w:ascii="Calibri" w:hAnsi="Calibri" w:cs="Calibri"/>
          <w:b/>
          <w:bCs/>
          <w:lang w:val="en-US"/>
        </w:rPr>
      </w:pPr>
    </w:p>
    <w:p w14:paraId="0970AA85" w14:textId="6598B216" w:rsidR="00CA4C5B" w:rsidRPr="00927EF7" w:rsidRDefault="00CA4C5B" w:rsidP="00CA4C5B">
      <w:pPr>
        <w:spacing w:line="276" w:lineRule="auto"/>
        <w:jc w:val="both"/>
        <w:rPr>
          <w:rFonts w:ascii="Calibri" w:hAnsi="Calibri" w:cs="Calibri"/>
          <w:b/>
          <w:bCs/>
          <w:lang w:val="en-US"/>
        </w:rPr>
      </w:pPr>
      <w:r w:rsidRPr="00927EF7">
        <w:rPr>
          <w:rFonts w:ascii="Calibri" w:hAnsi="Calibri" w:cs="Calibri"/>
          <w:b/>
          <w:bCs/>
          <w:lang w:val="en-US"/>
        </w:rPr>
        <w:t>Postgraduate</w:t>
      </w:r>
      <w:r>
        <w:rPr>
          <w:rFonts w:ascii="Calibri" w:hAnsi="Calibri" w:cs="Calibri"/>
          <w:b/>
          <w:bCs/>
          <w:lang w:val="en-US"/>
        </w:rPr>
        <w:t xml:space="preserve"> Level at the Department of Construction Technology and Management</w:t>
      </w:r>
    </w:p>
    <w:p w14:paraId="536F8213" w14:textId="77777777" w:rsidR="00CA4C5B" w:rsidRDefault="00CA4C5B" w:rsidP="00CA4C5B">
      <w:pPr>
        <w:spacing w:line="276" w:lineRule="auto"/>
        <w:jc w:val="both"/>
        <w:rPr>
          <w:rFonts w:ascii="Calibri" w:hAnsi="Calibri" w:cs="Calibri"/>
        </w:rPr>
      </w:pPr>
      <w:r w:rsidRPr="00927EF7">
        <w:rPr>
          <w:rFonts w:ascii="Calibri" w:hAnsi="Calibri" w:cs="Calibri"/>
          <w:lang w:val="en-US"/>
        </w:rPr>
        <w:t>2014 – Date</w:t>
      </w:r>
      <w:r w:rsidRPr="00927EF7">
        <w:rPr>
          <w:rFonts w:ascii="Calibri" w:hAnsi="Calibri" w:cs="Calibri"/>
          <w:lang w:val="en-US"/>
        </w:rPr>
        <w:tab/>
      </w:r>
      <w:r w:rsidRPr="00927EF7">
        <w:rPr>
          <w:rFonts w:ascii="Calibri" w:hAnsi="Calibri" w:cs="Calibri"/>
        </w:rPr>
        <w:t>CTM</w:t>
      </w:r>
      <w:r w:rsidRPr="00927EF7">
        <w:rPr>
          <w:rFonts w:ascii="Calibri" w:hAnsi="Calibri" w:cs="Calibri"/>
          <w:spacing w:val="-6"/>
        </w:rPr>
        <w:t xml:space="preserve"> </w:t>
      </w:r>
      <w:r w:rsidRPr="00927EF7">
        <w:rPr>
          <w:rFonts w:ascii="Calibri" w:hAnsi="Calibri" w:cs="Calibri"/>
        </w:rPr>
        <w:t>570</w:t>
      </w:r>
      <w:r w:rsidRPr="00927EF7">
        <w:rPr>
          <w:rFonts w:ascii="Calibri" w:hAnsi="Calibri" w:cs="Calibri"/>
          <w:spacing w:val="-5"/>
        </w:rPr>
        <w:t xml:space="preserve"> </w:t>
      </w:r>
      <w:r w:rsidRPr="00927EF7">
        <w:rPr>
          <w:rFonts w:ascii="Calibri" w:hAnsi="Calibri" w:cs="Calibri"/>
          <w:spacing w:val="-5"/>
        </w:rPr>
        <w:tab/>
      </w:r>
      <w:r w:rsidRPr="00927EF7">
        <w:rPr>
          <w:rFonts w:ascii="Calibri" w:hAnsi="Calibri" w:cs="Calibri"/>
        </w:rPr>
        <w:t>Sustainable</w:t>
      </w:r>
      <w:r w:rsidRPr="00927EF7">
        <w:rPr>
          <w:rFonts w:ascii="Calibri" w:hAnsi="Calibri" w:cs="Calibri"/>
          <w:spacing w:val="-2"/>
        </w:rPr>
        <w:t xml:space="preserve"> </w:t>
      </w:r>
      <w:r w:rsidRPr="00927EF7">
        <w:rPr>
          <w:rFonts w:ascii="Calibri" w:hAnsi="Calibri" w:cs="Calibri"/>
        </w:rPr>
        <w:t>Construction</w:t>
      </w:r>
      <w:r w:rsidRPr="00927EF7">
        <w:rPr>
          <w:rFonts w:ascii="Calibri" w:hAnsi="Calibri" w:cs="Calibri"/>
          <w:spacing w:val="-4"/>
        </w:rPr>
        <w:t xml:space="preserve"> </w:t>
      </w:r>
      <w:r w:rsidRPr="00927EF7">
        <w:rPr>
          <w:rFonts w:ascii="Calibri" w:hAnsi="Calibri" w:cs="Calibri"/>
        </w:rPr>
        <w:t>(MSc</w:t>
      </w:r>
      <w:r w:rsidRPr="00927EF7">
        <w:rPr>
          <w:rFonts w:ascii="Calibri" w:hAnsi="Calibri" w:cs="Calibri"/>
          <w:spacing w:val="-5"/>
        </w:rPr>
        <w:t xml:space="preserve"> </w:t>
      </w:r>
      <w:r w:rsidRPr="00927EF7">
        <w:rPr>
          <w:rFonts w:ascii="Calibri" w:hAnsi="Calibri" w:cs="Calibri"/>
        </w:rPr>
        <w:t>Cont.</w:t>
      </w:r>
      <w:r w:rsidRPr="00927EF7">
        <w:rPr>
          <w:rFonts w:ascii="Calibri" w:hAnsi="Calibri" w:cs="Calibri"/>
          <w:spacing w:val="-3"/>
        </w:rPr>
        <w:t xml:space="preserve"> </w:t>
      </w:r>
      <w:r w:rsidRPr="00927EF7">
        <w:rPr>
          <w:rFonts w:ascii="Calibri" w:hAnsi="Calibri" w:cs="Calibri"/>
        </w:rPr>
        <w:t>Mgt.</w:t>
      </w:r>
      <w:r w:rsidRPr="00927EF7">
        <w:rPr>
          <w:rFonts w:ascii="Calibri" w:hAnsi="Calibri" w:cs="Calibri"/>
          <w:spacing w:val="-5"/>
        </w:rPr>
        <w:t xml:space="preserve"> </w:t>
      </w:r>
      <w:r w:rsidRPr="00927EF7">
        <w:rPr>
          <w:rFonts w:ascii="Calibri" w:hAnsi="Calibri" w:cs="Calibri"/>
        </w:rPr>
        <w:t>Year</w:t>
      </w:r>
      <w:r w:rsidRPr="00927EF7">
        <w:rPr>
          <w:rFonts w:ascii="Calibri" w:hAnsi="Calibri" w:cs="Calibri"/>
          <w:spacing w:val="-6"/>
        </w:rPr>
        <w:t xml:space="preserve"> </w:t>
      </w:r>
      <w:r w:rsidRPr="00927EF7">
        <w:rPr>
          <w:rFonts w:ascii="Calibri" w:hAnsi="Calibri" w:cs="Calibri"/>
        </w:rPr>
        <w:t>1)</w:t>
      </w:r>
    </w:p>
    <w:p w14:paraId="15DE3A56" w14:textId="77777777" w:rsidR="00CA4C5B" w:rsidRDefault="00CA4C5B" w:rsidP="00673B9B">
      <w:pPr>
        <w:spacing w:line="276" w:lineRule="auto"/>
        <w:jc w:val="both"/>
        <w:rPr>
          <w:rFonts w:ascii="Calibri" w:hAnsi="Calibri" w:cs="Calibri"/>
          <w:b/>
          <w:bCs/>
          <w:lang w:val="en-US"/>
        </w:rPr>
      </w:pPr>
    </w:p>
    <w:p w14:paraId="4C174160" w14:textId="2559FE98" w:rsidR="00CA4C5B" w:rsidRPr="00927EF7" w:rsidRDefault="00CA4C5B" w:rsidP="00CA4C5B">
      <w:pPr>
        <w:spacing w:line="276" w:lineRule="auto"/>
        <w:jc w:val="both"/>
        <w:rPr>
          <w:rFonts w:ascii="Calibri" w:hAnsi="Calibri" w:cs="Calibri"/>
          <w:b/>
          <w:bCs/>
          <w:lang w:val="en-US"/>
        </w:rPr>
      </w:pPr>
      <w:r w:rsidRPr="00927EF7">
        <w:rPr>
          <w:rFonts w:ascii="Calibri" w:hAnsi="Calibri" w:cs="Calibri"/>
          <w:b/>
          <w:bCs/>
          <w:lang w:val="en-US"/>
        </w:rPr>
        <w:t>Postgraduate</w:t>
      </w:r>
      <w:r>
        <w:rPr>
          <w:rFonts w:ascii="Calibri" w:hAnsi="Calibri" w:cs="Calibri"/>
          <w:b/>
          <w:bCs/>
          <w:lang w:val="en-US"/>
        </w:rPr>
        <w:t xml:space="preserve"> Level at the Department of Planning</w:t>
      </w:r>
    </w:p>
    <w:p w14:paraId="09E9A7BD" w14:textId="77777777" w:rsidR="00CA4C5B" w:rsidRPr="00CA4C5B" w:rsidRDefault="00CA4C5B" w:rsidP="00CA4C5B">
      <w:pPr>
        <w:spacing w:line="276" w:lineRule="auto"/>
        <w:jc w:val="both"/>
        <w:rPr>
          <w:rFonts w:ascii="Calibri" w:hAnsi="Calibri" w:cs="Calibri"/>
        </w:rPr>
      </w:pPr>
      <w:r>
        <w:rPr>
          <w:rFonts w:ascii="Calibri" w:hAnsi="Calibri" w:cs="Calibri"/>
          <w:lang w:val="en-US"/>
        </w:rPr>
        <w:t xml:space="preserve">2019 – 2021 </w:t>
      </w:r>
      <w:r>
        <w:rPr>
          <w:rFonts w:ascii="Calibri" w:hAnsi="Calibri" w:cs="Calibri"/>
          <w:lang w:val="en-US"/>
        </w:rPr>
        <w:tab/>
        <w:t>PLG 551</w:t>
      </w:r>
      <w:r>
        <w:rPr>
          <w:rFonts w:ascii="Calibri" w:hAnsi="Calibri" w:cs="Calibri"/>
          <w:lang w:val="en-US"/>
        </w:rPr>
        <w:tab/>
      </w:r>
      <w:r w:rsidRPr="00CA4C5B">
        <w:rPr>
          <w:rFonts w:ascii="Calibri" w:hAnsi="Calibri" w:cs="Calibri"/>
          <w:lang w:val="en-US"/>
        </w:rPr>
        <w:t xml:space="preserve">Green Infrastructure </w:t>
      </w:r>
      <w:r>
        <w:rPr>
          <w:rFonts w:ascii="Calibri" w:hAnsi="Calibri" w:cs="Calibri"/>
          <w:lang w:val="en-US"/>
        </w:rPr>
        <w:t>a</w:t>
      </w:r>
      <w:r w:rsidRPr="00CA4C5B">
        <w:rPr>
          <w:rFonts w:ascii="Calibri" w:hAnsi="Calibri" w:cs="Calibri"/>
          <w:lang w:val="en-US"/>
        </w:rPr>
        <w:t>nd Sustainable Cities</w:t>
      </w:r>
    </w:p>
    <w:p w14:paraId="7208865B" w14:textId="77777777" w:rsidR="00CA4C5B" w:rsidRDefault="00CA4C5B" w:rsidP="00673B9B">
      <w:pPr>
        <w:spacing w:line="276" w:lineRule="auto"/>
        <w:jc w:val="both"/>
        <w:rPr>
          <w:rFonts w:ascii="Calibri" w:hAnsi="Calibri" w:cs="Calibri"/>
          <w:b/>
          <w:bCs/>
          <w:lang w:val="en-US"/>
        </w:rPr>
      </w:pPr>
    </w:p>
    <w:p w14:paraId="5F4DBC70" w14:textId="47EC30F6" w:rsidR="00673B9B" w:rsidRPr="00927EF7" w:rsidRDefault="00673B9B" w:rsidP="00673B9B">
      <w:pPr>
        <w:spacing w:line="276" w:lineRule="auto"/>
        <w:jc w:val="both"/>
        <w:rPr>
          <w:rFonts w:ascii="Calibri" w:hAnsi="Calibri" w:cs="Calibri"/>
          <w:b/>
          <w:bCs/>
          <w:lang w:val="en-US"/>
        </w:rPr>
      </w:pPr>
      <w:r w:rsidRPr="00927EF7">
        <w:rPr>
          <w:rFonts w:ascii="Calibri" w:hAnsi="Calibri" w:cs="Calibri"/>
          <w:b/>
          <w:bCs/>
          <w:lang w:val="en-US"/>
        </w:rPr>
        <w:t>Undergraduate</w:t>
      </w:r>
      <w:r w:rsidR="00CA4C5B">
        <w:rPr>
          <w:rFonts w:ascii="Calibri" w:hAnsi="Calibri" w:cs="Calibri"/>
          <w:b/>
          <w:bCs/>
          <w:lang w:val="en-US"/>
        </w:rPr>
        <w:t xml:space="preserve"> Level at the Department of Architecture </w:t>
      </w:r>
    </w:p>
    <w:p w14:paraId="4442F8DE" w14:textId="77777777" w:rsidR="00673B9B" w:rsidRPr="00927EF7" w:rsidRDefault="00673B9B" w:rsidP="00673B9B">
      <w:pPr>
        <w:spacing w:line="276" w:lineRule="auto"/>
        <w:jc w:val="both"/>
        <w:rPr>
          <w:rFonts w:ascii="Calibri" w:hAnsi="Calibri" w:cs="Calibri"/>
          <w:lang w:val="en-US"/>
        </w:rPr>
      </w:pPr>
      <w:r w:rsidRPr="00927EF7">
        <w:rPr>
          <w:rFonts w:ascii="Calibri" w:hAnsi="Calibri" w:cs="Calibri"/>
          <w:lang w:val="en-US"/>
        </w:rPr>
        <w:t>2014 – Date</w:t>
      </w:r>
      <w:r w:rsidRPr="00927EF7">
        <w:rPr>
          <w:rFonts w:ascii="Calibri" w:hAnsi="Calibri" w:cs="Calibri"/>
          <w:lang w:val="en-US"/>
        </w:rPr>
        <w:tab/>
      </w:r>
      <w:r w:rsidRPr="00927EF7">
        <w:rPr>
          <w:rFonts w:ascii="Calibri" w:hAnsi="Calibri" w:cs="Calibri"/>
        </w:rPr>
        <w:t>ARC</w:t>
      </w:r>
      <w:r w:rsidRPr="00927EF7">
        <w:rPr>
          <w:rFonts w:ascii="Calibri" w:hAnsi="Calibri" w:cs="Calibri"/>
          <w:spacing w:val="-5"/>
        </w:rPr>
        <w:t xml:space="preserve"> </w:t>
      </w:r>
      <w:r w:rsidRPr="00927EF7">
        <w:rPr>
          <w:rFonts w:ascii="Calibri" w:hAnsi="Calibri" w:cs="Calibri"/>
        </w:rPr>
        <w:t>457</w:t>
      </w:r>
      <w:r w:rsidRPr="00927EF7">
        <w:rPr>
          <w:rFonts w:ascii="Calibri" w:hAnsi="Calibri" w:cs="Calibri"/>
          <w:spacing w:val="-2"/>
        </w:rPr>
        <w:t xml:space="preserve"> </w:t>
      </w:r>
      <w:r w:rsidRPr="00927EF7">
        <w:rPr>
          <w:rFonts w:ascii="Calibri" w:hAnsi="Calibri" w:cs="Calibri"/>
          <w:spacing w:val="-2"/>
        </w:rPr>
        <w:tab/>
      </w:r>
      <w:r w:rsidRPr="00927EF7">
        <w:rPr>
          <w:rFonts w:ascii="Calibri" w:hAnsi="Calibri" w:cs="Calibri"/>
        </w:rPr>
        <w:t>Professional</w:t>
      </w:r>
      <w:r w:rsidRPr="00927EF7">
        <w:rPr>
          <w:rFonts w:ascii="Calibri" w:hAnsi="Calibri" w:cs="Calibri"/>
          <w:spacing w:val="-6"/>
        </w:rPr>
        <w:t xml:space="preserve"> </w:t>
      </w:r>
      <w:r w:rsidRPr="00927EF7">
        <w:rPr>
          <w:rFonts w:ascii="Calibri" w:hAnsi="Calibri" w:cs="Calibri"/>
        </w:rPr>
        <w:t>Practice</w:t>
      </w:r>
      <w:r w:rsidRPr="00927EF7">
        <w:rPr>
          <w:rFonts w:ascii="Calibri" w:hAnsi="Calibri" w:cs="Calibri"/>
          <w:spacing w:val="-4"/>
        </w:rPr>
        <w:t xml:space="preserve"> </w:t>
      </w:r>
      <w:r w:rsidRPr="00927EF7">
        <w:rPr>
          <w:rFonts w:ascii="Calibri" w:hAnsi="Calibri" w:cs="Calibri"/>
        </w:rPr>
        <w:t>and</w:t>
      </w:r>
      <w:r w:rsidRPr="00927EF7">
        <w:rPr>
          <w:rFonts w:ascii="Calibri" w:hAnsi="Calibri" w:cs="Calibri"/>
          <w:spacing w:val="-5"/>
        </w:rPr>
        <w:t xml:space="preserve"> </w:t>
      </w:r>
      <w:r w:rsidRPr="00927EF7">
        <w:rPr>
          <w:rFonts w:ascii="Calibri" w:hAnsi="Calibri" w:cs="Calibri"/>
        </w:rPr>
        <w:t>Management (B.Sc.</w:t>
      </w:r>
      <w:r w:rsidRPr="00927EF7">
        <w:rPr>
          <w:rFonts w:ascii="Calibri" w:hAnsi="Calibri" w:cs="Calibri"/>
          <w:spacing w:val="-3"/>
        </w:rPr>
        <w:t xml:space="preserve"> </w:t>
      </w:r>
      <w:r w:rsidRPr="00927EF7">
        <w:rPr>
          <w:rFonts w:ascii="Calibri" w:hAnsi="Calibri" w:cs="Calibri"/>
        </w:rPr>
        <w:t>Arch</w:t>
      </w:r>
      <w:r w:rsidRPr="00927EF7">
        <w:rPr>
          <w:rFonts w:ascii="Calibri" w:hAnsi="Calibri" w:cs="Calibri"/>
          <w:spacing w:val="-6"/>
        </w:rPr>
        <w:t xml:space="preserve"> </w:t>
      </w:r>
      <w:r w:rsidRPr="00927EF7">
        <w:rPr>
          <w:rFonts w:ascii="Calibri" w:hAnsi="Calibri" w:cs="Calibri"/>
        </w:rPr>
        <w:t>Year</w:t>
      </w:r>
      <w:r w:rsidRPr="00927EF7">
        <w:rPr>
          <w:rFonts w:ascii="Calibri" w:hAnsi="Calibri" w:cs="Calibri"/>
          <w:spacing w:val="-3"/>
        </w:rPr>
        <w:t xml:space="preserve"> </w:t>
      </w:r>
      <w:r w:rsidRPr="00927EF7">
        <w:rPr>
          <w:rFonts w:ascii="Calibri" w:hAnsi="Calibri" w:cs="Calibri"/>
        </w:rPr>
        <w:t>4)</w:t>
      </w:r>
      <w:r w:rsidRPr="00927EF7">
        <w:rPr>
          <w:rFonts w:ascii="Calibri" w:hAnsi="Calibri" w:cs="Calibri"/>
          <w:lang w:val="en-US"/>
        </w:rPr>
        <w:tab/>
      </w:r>
    </w:p>
    <w:p w14:paraId="585230DE" w14:textId="77777777" w:rsidR="00673B9B" w:rsidRPr="00927EF7" w:rsidRDefault="00673B9B" w:rsidP="00673B9B">
      <w:pPr>
        <w:pStyle w:val="TableParagraph"/>
        <w:spacing w:line="276" w:lineRule="auto"/>
        <w:ind w:left="0"/>
        <w:jc w:val="both"/>
        <w:rPr>
          <w:rFonts w:ascii="Calibri" w:hAnsi="Calibri" w:cs="Calibri"/>
          <w:sz w:val="24"/>
          <w:szCs w:val="24"/>
        </w:rPr>
      </w:pPr>
      <w:r w:rsidRPr="00927EF7">
        <w:rPr>
          <w:rFonts w:ascii="Calibri" w:hAnsi="Calibri" w:cs="Calibri"/>
          <w:sz w:val="24"/>
          <w:szCs w:val="24"/>
          <w:lang w:val="en-US"/>
        </w:rPr>
        <w:t>2014 – Date</w:t>
      </w:r>
      <w:r w:rsidRPr="00927EF7">
        <w:rPr>
          <w:rFonts w:ascii="Calibri" w:hAnsi="Calibri" w:cs="Calibri"/>
          <w:sz w:val="24"/>
          <w:szCs w:val="24"/>
          <w:lang w:val="en-US"/>
        </w:rPr>
        <w:tab/>
      </w:r>
      <w:r w:rsidRPr="00927EF7">
        <w:rPr>
          <w:rFonts w:ascii="Calibri" w:hAnsi="Calibri" w:cs="Calibri"/>
          <w:sz w:val="24"/>
          <w:szCs w:val="24"/>
        </w:rPr>
        <w:t>ARC</w:t>
      </w:r>
      <w:r w:rsidRPr="00927EF7">
        <w:rPr>
          <w:rFonts w:ascii="Calibri" w:hAnsi="Calibri" w:cs="Calibri"/>
          <w:spacing w:val="-5"/>
          <w:sz w:val="24"/>
          <w:szCs w:val="24"/>
        </w:rPr>
        <w:t xml:space="preserve"> </w:t>
      </w:r>
      <w:r w:rsidRPr="00927EF7">
        <w:rPr>
          <w:rFonts w:ascii="Calibri" w:hAnsi="Calibri" w:cs="Calibri"/>
          <w:sz w:val="24"/>
          <w:szCs w:val="24"/>
        </w:rPr>
        <w:t>362</w:t>
      </w:r>
      <w:r w:rsidRPr="00927EF7">
        <w:rPr>
          <w:rFonts w:ascii="Calibri" w:hAnsi="Calibri" w:cs="Calibri"/>
          <w:spacing w:val="-4"/>
          <w:sz w:val="24"/>
          <w:szCs w:val="24"/>
        </w:rPr>
        <w:t xml:space="preserve"> </w:t>
      </w:r>
      <w:r w:rsidRPr="00927EF7">
        <w:rPr>
          <w:rFonts w:ascii="Calibri" w:hAnsi="Calibri" w:cs="Calibri"/>
          <w:spacing w:val="-4"/>
          <w:sz w:val="24"/>
          <w:szCs w:val="24"/>
        </w:rPr>
        <w:tab/>
      </w:r>
      <w:r w:rsidRPr="00927EF7">
        <w:rPr>
          <w:rFonts w:ascii="Calibri" w:hAnsi="Calibri" w:cs="Calibri"/>
          <w:sz w:val="24"/>
          <w:szCs w:val="24"/>
        </w:rPr>
        <w:t>Design</w:t>
      </w:r>
      <w:r w:rsidRPr="00927EF7">
        <w:rPr>
          <w:rFonts w:ascii="Calibri" w:hAnsi="Calibri" w:cs="Calibri"/>
          <w:spacing w:val="-4"/>
          <w:sz w:val="24"/>
          <w:szCs w:val="24"/>
        </w:rPr>
        <w:t xml:space="preserve"> </w:t>
      </w:r>
      <w:r w:rsidRPr="00927EF7">
        <w:rPr>
          <w:rFonts w:ascii="Calibri" w:hAnsi="Calibri" w:cs="Calibri"/>
          <w:sz w:val="24"/>
          <w:szCs w:val="24"/>
        </w:rPr>
        <w:t>Economics</w:t>
      </w:r>
      <w:r w:rsidRPr="00927EF7">
        <w:rPr>
          <w:rFonts w:ascii="Calibri" w:hAnsi="Calibri" w:cs="Calibri"/>
          <w:spacing w:val="-1"/>
          <w:sz w:val="24"/>
          <w:szCs w:val="24"/>
        </w:rPr>
        <w:t xml:space="preserve"> </w:t>
      </w:r>
      <w:r w:rsidRPr="00927EF7">
        <w:rPr>
          <w:rFonts w:ascii="Calibri" w:hAnsi="Calibri" w:cs="Calibri"/>
          <w:sz w:val="24"/>
          <w:szCs w:val="24"/>
        </w:rPr>
        <w:t>(B.Sc.</w:t>
      </w:r>
      <w:r w:rsidRPr="00927EF7">
        <w:rPr>
          <w:rFonts w:ascii="Calibri" w:hAnsi="Calibri" w:cs="Calibri"/>
          <w:spacing w:val="-3"/>
          <w:sz w:val="24"/>
          <w:szCs w:val="24"/>
        </w:rPr>
        <w:t xml:space="preserve"> </w:t>
      </w:r>
      <w:r w:rsidRPr="00927EF7">
        <w:rPr>
          <w:rFonts w:ascii="Calibri" w:hAnsi="Calibri" w:cs="Calibri"/>
          <w:sz w:val="24"/>
          <w:szCs w:val="24"/>
        </w:rPr>
        <w:t>Arch</w:t>
      </w:r>
      <w:r w:rsidRPr="00927EF7">
        <w:rPr>
          <w:rFonts w:ascii="Calibri" w:hAnsi="Calibri" w:cs="Calibri"/>
          <w:spacing w:val="-6"/>
          <w:sz w:val="24"/>
          <w:szCs w:val="24"/>
        </w:rPr>
        <w:t xml:space="preserve"> </w:t>
      </w:r>
      <w:r w:rsidRPr="00927EF7">
        <w:rPr>
          <w:rFonts w:ascii="Calibri" w:hAnsi="Calibri" w:cs="Calibri"/>
          <w:sz w:val="24"/>
          <w:szCs w:val="24"/>
        </w:rPr>
        <w:t>Year</w:t>
      </w:r>
      <w:r w:rsidRPr="00927EF7">
        <w:rPr>
          <w:rFonts w:ascii="Calibri" w:hAnsi="Calibri" w:cs="Calibri"/>
          <w:spacing w:val="-3"/>
          <w:sz w:val="24"/>
          <w:szCs w:val="24"/>
        </w:rPr>
        <w:t xml:space="preserve"> </w:t>
      </w:r>
      <w:r w:rsidRPr="00927EF7">
        <w:rPr>
          <w:rFonts w:ascii="Calibri" w:hAnsi="Calibri" w:cs="Calibri"/>
          <w:sz w:val="24"/>
          <w:szCs w:val="24"/>
        </w:rPr>
        <w:t>3)</w:t>
      </w:r>
    </w:p>
    <w:p w14:paraId="642994C8" w14:textId="77777777" w:rsidR="00673B9B" w:rsidRPr="00927EF7" w:rsidRDefault="00673B9B" w:rsidP="00673B9B">
      <w:pPr>
        <w:pStyle w:val="TableParagraph"/>
        <w:spacing w:line="276" w:lineRule="auto"/>
        <w:ind w:left="0"/>
        <w:jc w:val="both"/>
        <w:rPr>
          <w:rFonts w:ascii="Calibri" w:hAnsi="Calibri" w:cs="Calibri"/>
          <w:sz w:val="24"/>
          <w:szCs w:val="24"/>
        </w:rPr>
      </w:pPr>
      <w:r w:rsidRPr="00927EF7">
        <w:rPr>
          <w:rFonts w:ascii="Calibri" w:hAnsi="Calibri" w:cs="Calibri"/>
          <w:sz w:val="24"/>
          <w:szCs w:val="24"/>
          <w:lang w:val="en-US"/>
        </w:rPr>
        <w:t>2006 – 2010</w:t>
      </w:r>
      <w:r w:rsidRPr="00927EF7">
        <w:rPr>
          <w:rFonts w:ascii="Calibri" w:hAnsi="Calibri" w:cs="Calibri"/>
          <w:sz w:val="24"/>
          <w:szCs w:val="24"/>
          <w:lang w:val="en-US"/>
        </w:rPr>
        <w:tab/>
      </w:r>
      <w:r w:rsidRPr="00927EF7">
        <w:rPr>
          <w:rFonts w:ascii="Calibri" w:hAnsi="Calibri" w:cs="Calibri"/>
          <w:sz w:val="24"/>
          <w:szCs w:val="24"/>
        </w:rPr>
        <w:t>ARC</w:t>
      </w:r>
      <w:r w:rsidRPr="00927EF7">
        <w:rPr>
          <w:rFonts w:ascii="Calibri" w:hAnsi="Calibri" w:cs="Calibri"/>
          <w:spacing w:val="-5"/>
          <w:sz w:val="24"/>
          <w:szCs w:val="24"/>
        </w:rPr>
        <w:t xml:space="preserve"> </w:t>
      </w:r>
      <w:r w:rsidRPr="00927EF7">
        <w:rPr>
          <w:rFonts w:ascii="Calibri" w:hAnsi="Calibri" w:cs="Calibri"/>
          <w:sz w:val="24"/>
          <w:szCs w:val="24"/>
        </w:rPr>
        <w:t>353</w:t>
      </w:r>
      <w:r w:rsidRPr="00927EF7">
        <w:rPr>
          <w:rFonts w:ascii="Calibri" w:hAnsi="Calibri" w:cs="Calibri"/>
          <w:spacing w:val="-4"/>
          <w:sz w:val="24"/>
          <w:szCs w:val="24"/>
        </w:rPr>
        <w:t xml:space="preserve"> </w:t>
      </w:r>
      <w:r w:rsidRPr="00927EF7">
        <w:rPr>
          <w:rFonts w:ascii="Calibri" w:hAnsi="Calibri" w:cs="Calibri"/>
          <w:spacing w:val="-4"/>
          <w:sz w:val="24"/>
          <w:szCs w:val="24"/>
        </w:rPr>
        <w:tab/>
      </w:r>
      <w:r w:rsidRPr="00927EF7">
        <w:rPr>
          <w:rFonts w:ascii="Calibri" w:hAnsi="Calibri" w:cs="Calibri"/>
          <w:sz w:val="24"/>
          <w:szCs w:val="24"/>
        </w:rPr>
        <w:t>Design</w:t>
      </w:r>
      <w:r w:rsidRPr="00927EF7">
        <w:rPr>
          <w:rFonts w:ascii="Calibri" w:hAnsi="Calibri" w:cs="Calibri"/>
          <w:spacing w:val="-4"/>
          <w:sz w:val="24"/>
          <w:szCs w:val="24"/>
        </w:rPr>
        <w:t xml:space="preserve"> </w:t>
      </w:r>
      <w:r w:rsidRPr="00927EF7">
        <w:rPr>
          <w:rFonts w:ascii="Calibri" w:hAnsi="Calibri" w:cs="Calibri"/>
          <w:sz w:val="24"/>
          <w:szCs w:val="24"/>
        </w:rPr>
        <w:t>Economics</w:t>
      </w:r>
      <w:r w:rsidRPr="00927EF7">
        <w:rPr>
          <w:rFonts w:ascii="Calibri" w:hAnsi="Calibri" w:cs="Calibri"/>
          <w:spacing w:val="-1"/>
          <w:sz w:val="24"/>
          <w:szCs w:val="24"/>
        </w:rPr>
        <w:t xml:space="preserve"> </w:t>
      </w:r>
      <w:r w:rsidRPr="00927EF7">
        <w:rPr>
          <w:rFonts w:ascii="Calibri" w:hAnsi="Calibri" w:cs="Calibri"/>
          <w:sz w:val="24"/>
          <w:szCs w:val="24"/>
        </w:rPr>
        <w:t>(B.Sc.</w:t>
      </w:r>
      <w:r w:rsidRPr="00927EF7">
        <w:rPr>
          <w:rFonts w:ascii="Calibri" w:hAnsi="Calibri" w:cs="Calibri"/>
          <w:spacing w:val="-3"/>
          <w:sz w:val="24"/>
          <w:szCs w:val="24"/>
        </w:rPr>
        <w:t xml:space="preserve"> </w:t>
      </w:r>
      <w:r w:rsidRPr="00927EF7">
        <w:rPr>
          <w:rFonts w:ascii="Calibri" w:hAnsi="Calibri" w:cs="Calibri"/>
          <w:sz w:val="24"/>
          <w:szCs w:val="24"/>
        </w:rPr>
        <w:t>Arch</w:t>
      </w:r>
      <w:r w:rsidRPr="00927EF7">
        <w:rPr>
          <w:rFonts w:ascii="Calibri" w:hAnsi="Calibri" w:cs="Calibri"/>
          <w:spacing w:val="-6"/>
          <w:sz w:val="24"/>
          <w:szCs w:val="24"/>
        </w:rPr>
        <w:t xml:space="preserve"> </w:t>
      </w:r>
      <w:r w:rsidRPr="00927EF7">
        <w:rPr>
          <w:rFonts w:ascii="Calibri" w:hAnsi="Calibri" w:cs="Calibri"/>
          <w:sz w:val="24"/>
          <w:szCs w:val="24"/>
        </w:rPr>
        <w:t>Year</w:t>
      </w:r>
      <w:r w:rsidRPr="00927EF7">
        <w:rPr>
          <w:rFonts w:ascii="Calibri" w:hAnsi="Calibri" w:cs="Calibri"/>
          <w:spacing w:val="-3"/>
          <w:sz w:val="24"/>
          <w:szCs w:val="24"/>
        </w:rPr>
        <w:t xml:space="preserve"> </w:t>
      </w:r>
      <w:r w:rsidRPr="00927EF7">
        <w:rPr>
          <w:rFonts w:ascii="Calibri" w:hAnsi="Calibri" w:cs="Calibri"/>
          <w:sz w:val="24"/>
          <w:szCs w:val="24"/>
        </w:rPr>
        <w:t>3)</w:t>
      </w:r>
    </w:p>
    <w:p w14:paraId="180574D6" w14:textId="77777777" w:rsidR="00673B9B" w:rsidRPr="00927EF7" w:rsidRDefault="00673B9B" w:rsidP="00673B9B">
      <w:pPr>
        <w:spacing w:line="276" w:lineRule="auto"/>
        <w:jc w:val="both"/>
        <w:rPr>
          <w:rFonts w:ascii="Calibri" w:hAnsi="Calibri" w:cs="Calibri"/>
          <w:lang w:val="en-US"/>
        </w:rPr>
      </w:pPr>
      <w:r w:rsidRPr="00927EF7">
        <w:rPr>
          <w:rFonts w:ascii="Calibri" w:hAnsi="Calibri" w:cs="Calibri"/>
          <w:lang w:val="en-US"/>
        </w:rPr>
        <w:t>2022 – 2024</w:t>
      </w:r>
      <w:r w:rsidRPr="00927EF7">
        <w:rPr>
          <w:rFonts w:ascii="Calibri" w:hAnsi="Calibri" w:cs="Calibri"/>
          <w:lang w:val="en-US"/>
        </w:rPr>
        <w:tab/>
      </w:r>
      <w:r w:rsidRPr="00927EF7">
        <w:rPr>
          <w:rFonts w:ascii="Calibri" w:hAnsi="Calibri" w:cs="Calibri"/>
        </w:rPr>
        <w:t>ARC</w:t>
      </w:r>
      <w:r w:rsidRPr="00927EF7">
        <w:rPr>
          <w:rFonts w:ascii="Calibri" w:hAnsi="Calibri" w:cs="Calibri"/>
          <w:spacing w:val="-7"/>
        </w:rPr>
        <w:t xml:space="preserve"> </w:t>
      </w:r>
      <w:r w:rsidRPr="00927EF7">
        <w:rPr>
          <w:rFonts w:ascii="Calibri" w:hAnsi="Calibri" w:cs="Calibri"/>
        </w:rPr>
        <w:t>257</w:t>
      </w:r>
      <w:r w:rsidRPr="00927EF7">
        <w:rPr>
          <w:rFonts w:ascii="Calibri" w:hAnsi="Calibri" w:cs="Calibri"/>
          <w:spacing w:val="-5"/>
        </w:rPr>
        <w:t xml:space="preserve"> </w:t>
      </w:r>
      <w:r w:rsidRPr="00927EF7">
        <w:rPr>
          <w:rFonts w:ascii="Calibri" w:hAnsi="Calibri" w:cs="Calibri"/>
          <w:spacing w:val="-5"/>
        </w:rPr>
        <w:tab/>
      </w:r>
      <w:r w:rsidRPr="00927EF7">
        <w:rPr>
          <w:rFonts w:ascii="Calibri" w:hAnsi="Calibri" w:cs="Calibri"/>
        </w:rPr>
        <w:t>Architectural</w:t>
      </w:r>
      <w:r w:rsidRPr="00927EF7">
        <w:rPr>
          <w:rFonts w:ascii="Calibri" w:hAnsi="Calibri" w:cs="Calibri"/>
          <w:spacing w:val="-7"/>
        </w:rPr>
        <w:t xml:space="preserve"> </w:t>
      </w:r>
      <w:r w:rsidRPr="00927EF7">
        <w:rPr>
          <w:rFonts w:ascii="Calibri" w:hAnsi="Calibri" w:cs="Calibri"/>
        </w:rPr>
        <w:t>Design</w:t>
      </w:r>
      <w:r w:rsidRPr="00927EF7">
        <w:rPr>
          <w:rFonts w:ascii="Calibri" w:hAnsi="Calibri" w:cs="Calibri"/>
          <w:spacing w:val="-5"/>
        </w:rPr>
        <w:t xml:space="preserve"> </w:t>
      </w:r>
      <w:r w:rsidRPr="00927EF7">
        <w:rPr>
          <w:rFonts w:ascii="Calibri" w:hAnsi="Calibri" w:cs="Calibri"/>
        </w:rPr>
        <w:t>Studio</w:t>
      </w:r>
      <w:r w:rsidRPr="00927EF7">
        <w:rPr>
          <w:rFonts w:ascii="Calibri" w:hAnsi="Calibri" w:cs="Calibri"/>
          <w:spacing w:val="-7"/>
        </w:rPr>
        <w:t xml:space="preserve"> </w:t>
      </w:r>
      <w:r w:rsidRPr="00927EF7">
        <w:rPr>
          <w:rFonts w:ascii="Calibri" w:hAnsi="Calibri" w:cs="Calibri"/>
        </w:rPr>
        <w:t>I</w:t>
      </w:r>
      <w:r w:rsidRPr="00927EF7">
        <w:rPr>
          <w:rFonts w:ascii="Calibri" w:hAnsi="Calibri" w:cs="Calibri"/>
          <w:spacing w:val="-5"/>
        </w:rPr>
        <w:t xml:space="preserve"> </w:t>
      </w:r>
      <w:r w:rsidRPr="00927EF7">
        <w:rPr>
          <w:rFonts w:ascii="Calibri" w:hAnsi="Calibri" w:cs="Calibri"/>
        </w:rPr>
        <w:t>(BSc.</w:t>
      </w:r>
      <w:r w:rsidRPr="00927EF7">
        <w:rPr>
          <w:rFonts w:ascii="Calibri" w:hAnsi="Calibri" w:cs="Calibri"/>
          <w:spacing w:val="-4"/>
        </w:rPr>
        <w:t xml:space="preserve"> </w:t>
      </w:r>
      <w:r w:rsidRPr="00927EF7">
        <w:rPr>
          <w:rFonts w:ascii="Calibri" w:hAnsi="Calibri" w:cs="Calibri"/>
        </w:rPr>
        <w:t>Architecture</w:t>
      </w:r>
      <w:r w:rsidRPr="00927EF7">
        <w:rPr>
          <w:rFonts w:ascii="Calibri" w:hAnsi="Calibri" w:cs="Calibri"/>
          <w:spacing w:val="-4"/>
        </w:rPr>
        <w:t xml:space="preserve"> </w:t>
      </w:r>
      <w:r w:rsidRPr="00927EF7">
        <w:rPr>
          <w:rFonts w:ascii="Calibri" w:hAnsi="Calibri" w:cs="Calibri"/>
        </w:rPr>
        <w:t>Year</w:t>
      </w:r>
      <w:r w:rsidRPr="00927EF7">
        <w:rPr>
          <w:rFonts w:ascii="Calibri" w:hAnsi="Calibri" w:cs="Calibri"/>
          <w:spacing w:val="-7"/>
        </w:rPr>
        <w:t xml:space="preserve"> </w:t>
      </w:r>
      <w:r w:rsidRPr="00927EF7">
        <w:rPr>
          <w:rFonts w:ascii="Calibri" w:hAnsi="Calibri" w:cs="Calibri"/>
        </w:rPr>
        <w:t>2)</w:t>
      </w:r>
      <w:r w:rsidRPr="00927EF7">
        <w:rPr>
          <w:rFonts w:ascii="Calibri" w:hAnsi="Calibri" w:cs="Calibri"/>
          <w:lang w:val="en-US"/>
        </w:rPr>
        <w:tab/>
      </w:r>
    </w:p>
    <w:p w14:paraId="245FFD13" w14:textId="77777777" w:rsidR="00673B9B" w:rsidRPr="00927EF7" w:rsidRDefault="00673B9B" w:rsidP="00673B9B">
      <w:pPr>
        <w:pStyle w:val="TableParagraph"/>
        <w:spacing w:line="276" w:lineRule="auto"/>
        <w:ind w:left="0"/>
        <w:jc w:val="both"/>
        <w:rPr>
          <w:rFonts w:ascii="Calibri" w:hAnsi="Calibri" w:cs="Calibri"/>
          <w:sz w:val="24"/>
          <w:szCs w:val="24"/>
          <w:lang w:val="en-US"/>
        </w:rPr>
      </w:pPr>
      <w:r w:rsidRPr="00927EF7">
        <w:rPr>
          <w:rFonts w:ascii="Calibri" w:hAnsi="Calibri" w:cs="Calibri"/>
          <w:sz w:val="24"/>
          <w:szCs w:val="24"/>
          <w:lang w:val="en-US"/>
        </w:rPr>
        <w:t>2022 – 2024</w:t>
      </w:r>
      <w:r w:rsidRPr="00927EF7">
        <w:rPr>
          <w:rFonts w:ascii="Calibri" w:hAnsi="Calibri" w:cs="Calibri"/>
          <w:sz w:val="24"/>
          <w:szCs w:val="24"/>
          <w:lang w:val="en-US"/>
        </w:rPr>
        <w:tab/>
      </w:r>
      <w:r w:rsidRPr="00927EF7">
        <w:rPr>
          <w:rFonts w:ascii="Calibri" w:hAnsi="Calibri" w:cs="Calibri"/>
          <w:sz w:val="24"/>
          <w:szCs w:val="24"/>
        </w:rPr>
        <w:t>ARC</w:t>
      </w:r>
      <w:r w:rsidRPr="00927EF7">
        <w:rPr>
          <w:rFonts w:ascii="Calibri" w:hAnsi="Calibri" w:cs="Calibri"/>
          <w:spacing w:val="-7"/>
          <w:sz w:val="24"/>
          <w:szCs w:val="24"/>
        </w:rPr>
        <w:t xml:space="preserve"> </w:t>
      </w:r>
      <w:r w:rsidRPr="00927EF7">
        <w:rPr>
          <w:rFonts w:ascii="Calibri" w:hAnsi="Calibri" w:cs="Calibri"/>
          <w:sz w:val="24"/>
          <w:szCs w:val="24"/>
        </w:rPr>
        <w:t>258</w:t>
      </w:r>
      <w:r w:rsidRPr="00927EF7">
        <w:rPr>
          <w:rFonts w:ascii="Calibri" w:hAnsi="Calibri" w:cs="Calibri"/>
          <w:spacing w:val="-5"/>
          <w:sz w:val="24"/>
          <w:szCs w:val="24"/>
        </w:rPr>
        <w:t xml:space="preserve"> </w:t>
      </w:r>
      <w:r w:rsidRPr="00927EF7">
        <w:rPr>
          <w:rFonts w:ascii="Calibri" w:hAnsi="Calibri" w:cs="Calibri"/>
          <w:spacing w:val="-5"/>
          <w:sz w:val="24"/>
          <w:szCs w:val="24"/>
        </w:rPr>
        <w:tab/>
      </w:r>
      <w:r w:rsidRPr="00927EF7">
        <w:rPr>
          <w:rFonts w:ascii="Calibri" w:hAnsi="Calibri" w:cs="Calibri"/>
          <w:sz w:val="24"/>
          <w:szCs w:val="24"/>
        </w:rPr>
        <w:t>Architectural</w:t>
      </w:r>
      <w:r w:rsidRPr="00927EF7">
        <w:rPr>
          <w:rFonts w:ascii="Calibri" w:hAnsi="Calibri" w:cs="Calibri"/>
          <w:spacing w:val="-7"/>
          <w:sz w:val="24"/>
          <w:szCs w:val="24"/>
        </w:rPr>
        <w:t xml:space="preserve"> </w:t>
      </w:r>
      <w:r w:rsidRPr="00927EF7">
        <w:rPr>
          <w:rFonts w:ascii="Calibri" w:hAnsi="Calibri" w:cs="Calibri"/>
          <w:sz w:val="24"/>
          <w:szCs w:val="24"/>
        </w:rPr>
        <w:t>Design</w:t>
      </w:r>
      <w:r w:rsidRPr="00927EF7">
        <w:rPr>
          <w:rFonts w:ascii="Calibri" w:hAnsi="Calibri" w:cs="Calibri"/>
          <w:spacing w:val="-5"/>
          <w:sz w:val="24"/>
          <w:szCs w:val="24"/>
        </w:rPr>
        <w:t xml:space="preserve"> </w:t>
      </w:r>
      <w:r w:rsidRPr="00927EF7">
        <w:rPr>
          <w:rFonts w:ascii="Calibri" w:hAnsi="Calibri" w:cs="Calibri"/>
          <w:sz w:val="24"/>
          <w:szCs w:val="24"/>
        </w:rPr>
        <w:t>Studio</w:t>
      </w:r>
      <w:r w:rsidRPr="00927EF7">
        <w:rPr>
          <w:rFonts w:ascii="Calibri" w:hAnsi="Calibri" w:cs="Calibri"/>
          <w:spacing w:val="-8"/>
          <w:sz w:val="24"/>
          <w:szCs w:val="24"/>
        </w:rPr>
        <w:t xml:space="preserve"> </w:t>
      </w:r>
      <w:r w:rsidRPr="00927EF7">
        <w:rPr>
          <w:rFonts w:ascii="Calibri" w:hAnsi="Calibri" w:cs="Calibri"/>
          <w:sz w:val="24"/>
          <w:szCs w:val="24"/>
        </w:rPr>
        <w:t>II</w:t>
      </w:r>
      <w:r w:rsidRPr="00927EF7">
        <w:rPr>
          <w:rFonts w:ascii="Calibri" w:hAnsi="Calibri" w:cs="Calibri"/>
          <w:spacing w:val="-4"/>
          <w:sz w:val="24"/>
          <w:szCs w:val="24"/>
        </w:rPr>
        <w:t xml:space="preserve"> </w:t>
      </w:r>
      <w:r w:rsidRPr="00927EF7">
        <w:rPr>
          <w:rFonts w:ascii="Calibri" w:hAnsi="Calibri" w:cs="Calibri"/>
          <w:sz w:val="24"/>
          <w:szCs w:val="24"/>
        </w:rPr>
        <w:t>(BSc.</w:t>
      </w:r>
      <w:r w:rsidRPr="00927EF7">
        <w:rPr>
          <w:rFonts w:ascii="Calibri" w:hAnsi="Calibri" w:cs="Calibri"/>
          <w:spacing w:val="-5"/>
          <w:sz w:val="24"/>
          <w:szCs w:val="24"/>
        </w:rPr>
        <w:t xml:space="preserve"> </w:t>
      </w:r>
      <w:r w:rsidRPr="00927EF7">
        <w:rPr>
          <w:rFonts w:ascii="Calibri" w:hAnsi="Calibri" w:cs="Calibri"/>
          <w:sz w:val="24"/>
          <w:szCs w:val="24"/>
        </w:rPr>
        <w:t>Architecture</w:t>
      </w:r>
      <w:r w:rsidRPr="00927EF7">
        <w:rPr>
          <w:rFonts w:ascii="Calibri" w:hAnsi="Calibri" w:cs="Calibri"/>
          <w:spacing w:val="-2"/>
          <w:sz w:val="24"/>
          <w:szCs w:val="24"/>
        </w:rPr>
        <w:t xml:space="preserve"> </w:t>
      </w:r>
      <w:r w:rsidRPr="00927EF7">
        <w:rPr>
          <w:rFonts w:ascii="Calibri" w:hAnsi="Calibri" w:cs="Calibri"/>
          <w:sz w:val="24"/>
          <w:szCs w:val="24"/>
        </w:rPr>
        <w:t>Year</w:t>
      </w:r>
      <w:r w:rsidRPr="00927EF7">
        <w:rPr>
          <w:rFonts w:ascii="Calibri" w:hAnsi="Calibri" w:cs="Calibri"/>
          <w:spacing w:val="-6"/>
          <w:sz w:val="24"/>
          <w:szCs w:val="24"/>
        </w:rPr>
        <w:t xml:space="preserve"> </w:t>
      </w:r>
      <w:r w:rsidRPr="00927EF7">
        <w:rPr>
          <w:rFonts w:ascii="Calibri" w:hAnsi="Calibri" w:cs="Calibri"/>
          <w:sz w:val="24"/>
          <w:szCs w:val="24"/>
        </w:rPr>
        <w:t>2</w:t>
      </w:r>
    </w:p>
    <w:p w14:paraId="117C98BF" w14:textId="77777777" w:rsidR="00673B9B" w:rsidRPr="00927EF7" w:rsidRDefault="00673B9B" w:rsidP="00673B9B">
      <w:pPr>
        <w:pStyle w:val="TableParagraph"/>
        <w:spacing w:line="276" w:lineRule="auto"/>
        <w:ind w:left="0"/>
        <w:jc w:val="both"/>
        <w:rPr>
          <w:rFonts w:ascii="Calibri" w:hAnsi="Calibri" w:cs="Calibri"/>
          <w:sz w:val="24"/>
          <w:szCs w:val="24"/>
        </w:rPr>
      </w:pPr>
      <w:r w:rsidRPr="00927EF7">
        <w:rPr>
          <w:rFonts w:ascii="Calibri" w:hAnsi="Calibri" w:cs="Calibri"/>
          <w:sz w:val="24"/>
          <w:szCs w:val="24"/>
          <w:lang w:val="en-US"/>
        </w:rPr>
        <w:t>2008 – 2010</w:t>
      </w:r>
      <w:r w:rsidRPr="00927EF7">
        <w:rPr>
          <w:rFonts w:ascii="Calibri" w:hAnsi="Calibri" w:cs="Calibri"/>
          <w:sz w:val="24"/>
          <w:szCs w:val="24"/>
          <w:lang w:val="en-US"/>
        </w:rPr>
        <w:tab/>
      </w:r>
      <w:r w:rsidRPr="00927EF7">
        <w:rPr>
          <w:rFonts w:ascii="Calibri" w:hAnsi="Calibri" w:cs="Calibri"/>
          <w:sz w:val="24"/>
          <w:szCs w:val="24"/>
        </w:rPr>
        <w:t>ARC</w:t>
      </w:r>
      <w:r w:rsidRPr="00927EF7">
        <w:rPr>
          <w:rFonts w:ascii="Calibri" w:hAnsi="Calibri" w:cs="Calibri"/>
          <w:spacing w:val="-6"/>
          <w:sz w:val="24"/>
          <w:szCs w:val="24"/>
        </w:rPr>
        <w:t xml:space="preserve"> </w:t>
      </w:r>
      <w:r w:rsidRPr="00927EF7">
        <w:rPr>
          <w:rFonts w:ascii="Calibri" w:hAnsi="Calibri" w:cs="Calibri"/>
          <w:sz w:val="24"/>
          <w:szCs w:val="24"/>
        </w:rPr>
        <w:t>251</w:t>
      </w:r>
      <w:r w:rsidRPr="00927EF7">
        <w:rPr>
          <w:rFonts w:ascii="Calibri" w:hAnsi="Calibri" w:cs="Calibri"/>
          <w:spacing w:val="-4"/>
          <w:sz w:val="24"/>
          <w:szCs w:val="24"/>
        </w:rPr>
        <w:t xml:space="preserve"> </w:t>
      </w:r>
      <w:r w:rsidRPr="00927EF7">
        <w:rPr>
          <w:rFonts w:ascii="Calibri" w:hAnsi="Calibri" w:cs="Calibri"/>
          <w:spacing w:val="-4"/>
          <w:sz w:val="24"/>
          <w:szCs w:val="24"/>
        </w:rPr>
        <w:tab/>
      </w:r>
      <w:r w:rsidRPr="00927EF7">
        <w:rPr>
          <w:rFonts w:ascii="Calibri" w:hAnsi="Calibri" w:cs="Calibri"/>
          <w:sz w:val="24"/>
          <w:szCs w:val="24"/>
        </w:rPr>
        <w:t>Rural</w:t>
      </w:r>
      <w:r w:rsidRPr="00927EF7">
        <w:rPr>
          <w:rFonts w:ascii="Calibri" w:hAnsi="Calibri" w:cs="Calibri"/>
          <w:spacing w:val="-3"/>
          <w:sz w:val="24"/>
          <w:szCs w:val="24"/>
        </w:rPr>
        <w:t xml:space="preserve"> </w:t>
      </w:r>
      <w:r w:rsidRPr="00927EF7">
        <w:rPr>
          <w:rFonts w:ascii="Calibri" w:hAnsi="Calibri" w:cs="Calibri"/>
          <w:sz w:val="24"/>
          <w:szCs w:val="24"/>
        </w:rPr>
        <w:t>Culture</w:t>
      </w:r>
      <w:r w:rsidRPr="00927EF7">
        <w:rPr>
          <w:rFonts w:ascii="Calibri" w:hAnsi="Calibri" w:cs="Calibri"/>
          <w:spacing w:val="-3"/>
          <w:sz w:val="24"/>
          <w:szCs w:val="24"/>
        </w:rPr>
        <w:t xml:space="preserve"> </w:t>
      </w:r>
      <w:r w:rsidRPr="00927EF7">
        <w:rPr>
          <w:rFonts w:ascii="Calibri" w:hAnsi="Calibri" w:cs="Calibri"/>
          <w:sz w:val="24"/>
          <w:szCs w:val="24"/>
        </w:rPr>
        <w:t>and</w:t>
      </w:r>
      <w:r w:rsidRPr="00927EF7">
        <w:rPr>
          <w:rFonts w:ascii="Calibri" w:hAnsi="Calibri" w:cs="Calibri"/>
          <w:spacing w:val="-5"/>
          <w:sz w:val="24"/>
          <w:szCs w:val="24"/>
        </w:rPr>
        <w:t xml:space="preserve"> </w:t>
      </w:r>
      <w:r w:rsidRPr="00927EF7">
        <w:rPr>
          <w:rFonts w:ascii="Calibri" w:hAnsi="Calibri" w:cs="Calibri"/>
          <w:sz w:val="24"/>
          <w:szCs w:val="24"/>
        </w:rPr>
        <w:t>Architecture</w:t>
      </w:r>
      <w:r w:rsidRPr="00927EF7">
        <w:rPr>
          <w:rFonts w:ascii="Calibri" w:hAnsi="Calibri" w:cs="Calibri"/>
          <w:spacing w:val="-1"/>
          <w:sz w:val="24"/>
          <w:szCs w:val="24"/>
        </w:rPr>
        <w:t xml:space="preserve"> </w:t>
      </w:r>
      <w:r w:rsidRPr="00927EF7">
        <w:rPr>
          <w:rFonts w:ascii="Calibri" w:hAnsi="Calibri" w:cs="Calibri"/>
          <w:sz w:val="24"/>
          <w:szCs w:val="24"/>
        </w:rPr>
        <w:t>(Arch</w:t>
      </w:r>
      <w:r w:rsidRPr="00927EF7">
        <w:rPr>
          <w:rFonts w:ascii="Calibri" w:hAnsi="Calibri" w:cs="Calibri"/>
          <w:spacing w:val="-5"/>
          <w:sz w:val="24"/>
          <w:szCs w:val="24"/>
        </w:rPr>
        <w:t xml:space="preserve"> </w:t>
      </w:r>
      <w:r w:rsidRPr="00927EF7">
        <w:rPr>
          <w:rFonts w:ascii="Calibri" w:hAnsi="Calibri" w:cs="Calibri"/>
          <w:sz w:val="24"/>
          <w:szCs w:val="24"/>
        </w:rPr>
        <w:t>Year</w:t>
      </w:r>
      <w:r w:rsidRPr="00927EF7">
        <w:rPr>
          <w:rFonts w:ascii="Calibri" w:hAnsi="Calibri" w:cs="Calibri"/>
          <w:spacing w:val="-6"/>
          <w:sz w:val="24"/>
          <w:szCs w:val="24"/>
        </w:rPr>
        <w:t xml:space="preserve"> </w:t>
      </w:r>
      <w:r w:rsidRPr="00927EF7">
        <w:rPr>
          <w:rFonts w:ascii="Calibri" w:hAnsi="Calibri" w:cs="Calibri"/>
          <w:sz w:val="24"/>
          <w:szCs w:val="24"/>
        </w:rPr>
        <w:t>2).</w:t>
      </w:r>
      <w:r w:rsidRPr="00927EF7">
        <w:rPr>
          <w:rFonts w:ascii="Calibri" w:hAnsi="Calibri" w:cs="Calibri"/>
          <w:sz w:val="24"/>
          <w:szCs w:val="24"/>
          <w:lang w:val="en-US"/>
        </w:rPr>
        <w:tab/>
      </w:r>
    </w:p>
    <w:p w14:paraId="73FC9EDE" w14:textId="77777777" w:rsidR="00673B9B" w:rsidRPr="00927EF7" w:rsidRDefault="00673B9B" w:rsidP="00673B9B">
      <w:pPr>
        <w:pStyle w:val="TableParagraph"/>
        <w:spacing w:line="276" w:lineRule="auto"/>
        <w:ind w:left="0"/>
        <w:jc w:val="both"/>
        <w:rPr>
          <w:rFonts w:ascii="Calibri" w:hAnsi="Calibri" w:cs="Calibri"/>
          <w:sz w:val="24"/>
          <w:szCs w:val="24"/>
        </w:rPr>
      </w:pPr>
      <w:r w:rsidRPr="00927EF7">
        <w:rPr>
          <w:rFonts w:ascii="Calibri" w:hAnsi="Calibri" w:cs="Calibri"/>
          <w:sz w:val="24"/>
          <w:szCs w:val="24"/>
          <w:lang w:val="en-US"/>
        </w:rPr>
        <w:t>2008 – 2010</w:t>
      </w:r>
      <w:r w:rsidRPr="00927EF7">
        <w:rPr>
          <w:rFonts w:ascii="Calibri" w:hAnsi="Calibri" w:cs="Calibri"/>
          <w:sz w:val="24"/>
          <w:szCs w:val="24"/>
          <w:lang w:val="en-US"/>
        </w:rPr>
        <w:tab/>
      </w:r>
      <w:r w:rsidRPr="00927EF7">
        <w:rPr>
          <w:rFonts w:ascii="Calibri" w:hAnsi="Calibri" w:cs="Calibri"/>
          <w:sz w:val="24"/>
          <w:szCs w:val="24"/>
        </w:rPr>
        <w:t>ARC</w:t>
      </w:r>
      <w:r w:rsidRPr="00927EF7">
        <w:rPr>
          <w:rFonts w:ascii="Calibri" w:hAnsi="Calibri" w:cs="Calibri"/>
          <w:spacing w:val="-6"/>
          <w:sz w:val="24"/>
          <w:szCs w:val="24"/>
        </w:rPr>
        <w:t xml:space="preserve"> </w:t>
      </w:r>
      <w:r w:rsidRPr="00927EF7">
        <w:rPr>
          <w:rFonts w:ascii="Calibri" w:hAnsi="Calibri" w:cs="Calibri"/>
          <w:sz w:val="24"/>
          <w:szCs w:val="24"/>
        </w:rPr>
        <w:t>252</w:t>
      </w:r>
      <w:r w:rsidRPr="00927EF7">
        <w:rPr>
          <w:rFonts w:ascii="Calibri" w:hAnsi="Calibri" w:cs="Calibri"/>
          <w:spacing w:val="-3"/>
          <w:sz w:val="24"/>
          <w:szCs w:val="24"/>
        </w:rPr>
        <w:t xml:space="preserve"> </w:t>
      </w:r>
      <w:r w:rsidRPr="00927EF7">
        <w:rPr>
          <w:rFonts w:ascii="Calibri" w:hAnsi="Calibri" w:cs="Calibri"/>
          <w:spacing w:val="-3"/>
          <w:sz w:val="24"/>
          <w:szCs w:val="24"/>
        </w:rPr>
        <w:tab/>
      </w:r>
      <w:r w:rsidRPr="00927EF7">
        <w:rPr>
          <w:rFonts w:ascii="Calibri" w:hAnsi="Calibri" w:cs="Calibri"/>
          <w:sz w:val="24"/>
          <w:szCs w:val="24"/>
        </w:rPr>
        <w:t>Design</w:t>
      </w:r>
      <w:r w:rsidRPr="00927EF7">
        <w:rPr>
          <w:rFonts w:ascii="Calibri" w:hAnsi="Calibri" w:cs="Calibri"/>
          <w:spacing w:val="-6"/>
          <w:sz w:val="24"/>
          <w:szCs w:val="24"/>
        </w:rPr>
        <w:t xml:space="preserve"> </w:t>
      </w:r>
      <w:r w:rsidRPr="00927EF7">
        <w:rPr>
          <w:rFonts w:ascii="Calibri" w:hAnsi="Calibri" w:cs="Calibri"/>
          <w:sz w:val="24"/>
          <w:szCs w:val="24"/>
        </w:rPr>
        <w:t>in</w:t>
      </w:r>
      <w:r w:rsidRPr="00927EF7">
        <w:rPr>
          <w:rFonts w:ascii="Calibri" w:hAnsi="Calibri" w:cs="Calibri"/>
          <w:spacing w:val="-4"/>
          <w:sz w:val="24"/>
          <w:szCs w:val="24"/>
        </w:rPr>
        <w:t xml:space="preserve"> </w:t>
      </w:r>
      <w:r w:rsidRPr="00927EF7">
        <w:rPr>
          <w:rFonts w:ascii="Calibri" w:hAnsi="Calibri" w:cs="Calibri"/>
          <w:sz w:val="24"/>
          <w:szCs w:val="24"/>
        </w:rPr>
        <w:t>the</w:t>
      </w:r>
      <w:r w:rsidRPr="00927EF7">
        <w:rPr>
          <w:rFonts w:ascii="Calibri" w:hAnsi="Calibri" w:cs="Calibri"/>
          <w:spacing w:val="-3"/>
          <w:sz w:val="24"/>
          <w:szCs w:val="24"/>
        </w:rPr>
        <w:t xml:space="preserve"> </w:t>
      </w:r>
      <w:r w:rsidRPr="00927EF7">
        <w:rPr>
          <w:rFonts w:ascii="Calibri" w:hAnsi="Calibri" w:cs="Calibri"/>
          <w:sz w:val="24"/>
          <w:szCs w:val="24"/>
        </w:rPr>
        <w:t>Rural</w:t>
      </w:r>
      <w:r w:rsidRPr="00927EF7">
        <w:rPr>
          <w:rFonts w:ascii="Calibri" w:hAnsi="Calibri" w:cs="Calibri"/>
          <w:spacing w:val="-4"/>
          <w:sz w:val="24"/>
          <w:szCs w:val="24"/>
        </w:rPr>
        <w:t xml:space="preserve"> </w:t>
      </w:r>
      <w:r w:rsidRPr="00927EF7">
        <w:rPr>
          <w:rFonts w:ascii="Calibri" w:hAnsi="Calibri" w:cs="Calibri"/>
          <w:sz w:val="24"/>
          <w:szCs w:val="24"/>
        </w:rPr>
        <w:t>Environment</w:t>
      </w:r>
      <w:r w:rsidRPr="00927EF7">
        <w:rPr>
          <w:rFonts w:ascii="Calibri" w:hAnsi="Calibri" w:cs="Calibri"/>
          <w:spacing w:val="-2"/>
          <w:sz w:val="24"/>
          <w:szCs w:val="24"/>
        </w:rPr>
        <w:t xml:space="preserve"> </w:t>
      </w:r>
      <w:r w:rsidRPr="00927EF7">
        <w:rPr>
          <w:rFonts w:ascii="Calibri" w:hAnsi="Calibri" w:cs="Calibri"/>
          <w:sz w:val="24"/>
          <w:szCs w:val="24"/>
        </w:rPr>
        <w:t>(Arch</w:t>
      </w:r>
      <w:r w:rsidRPr="00927EF7">
        <w:rPr>
          <w:rFonts w:ascii="Calibri" w:hAnsi="Calibri" w:cs="Calibri"/>
          <w:spacing w:val="-5"/>
          <w:sz w:val="24"/>
          <w:szCs w:val="24"/>
        </w:rPr>
        <w:t xml:space="preserve"> </w:t>
      </w:r>
      <w:r w:rsidRPr="00927EF7">
        <w:rPr>
          <w:rFonts w:ascii="Calibri" w:hAnsi="Calibri" w:cs="Calibri"/>
          <w:sz w:val="24"/>
          <w:szCs w:val="24"/>
        </w:rPr>
        <w:t>Year</w:t>
      </w:r>
      <w:r w:rsidRPr="00927EF7">
        <w:rPr>
          <w:rFonts w:ascii="Calibri" w:hAnsi="Calibri" w:cs="Calibri"/>
          <w:spacing w:val="-3"/>
          <w:sz w:val="24"/>
          <w:szCs w:val="24"/>
        </w:rPr>
        <w:t xml:space="preserve"> </w:t>
      </w:r>
      <w:r w:rsidRPr="00927EF7">
        <w:rPr>
          <w:rFonts w:ascii="Calibri" w:hAnsi="Calibri" w:cs="Calibri"/>
          <w:sz w:val="24"/>
          <w:szCs w:val="24"/>
        </w:rPr>
        <w:t>2)</w:t>
      </w:r>
    </w:p>
    <w:p w14:paraId="275A1FED" w14:textId="77777777" w:rsidR="00673B9B" w:rsidRPr="00927EF7" w:rsidRDefault="00673B9B" w:rsidP="00673B9B">
      <w:pPr>
        <w:pStyle w:val="TableParagraph"/>
        <w:spacing w:line="276" w:lineRule="auto"/>
        <w:ind w:left="0"/>
        <w:jc w:val="both"/>
        <w:rPr>
          <w:rFonts w:ascii="Calibri" w:hAnsi="Calibri" w:cs="Calibri"/>
          <w:sz w:val="24"/>
          <w:szCs w:val="24"/>
        </w:rPr>
      </w:pPr>
      <w:r w:rsidRPr="00927EF7">
        <w:rPr>
          <w:rFonts w:ascii="Calibri" w:hAnsi="Calibri" w:cs="Calibri"/>
          <w:sz w:val="24"/>
          <w:szCs w:val="24"/>
        </w:rPr>
        <w:t>2006 – 2008</w:t>
      </w:r>
      <w:r w:rsidRPr="00927EF7">
        <w:rPr>
          <w:rFonts w:ascii="Calibri" w:hAnsi="Calibri" w:cs="Calibri"/>
          <w:sz w:val="24"/>
          <w:szCs w:val="24"/>
        </w:rPr>
        <w:tab/>
        <w:t>ARC</w:t>
      </w:r>
      <w:r w:rsidRPr="00927EF7">
        <w:rPr>
          <w:rFonts w:ascii="Calibri" w:hAnsi="Calibri" w:cs="Calibri"/>
          <w:spacing w:val="-6"/>
          <w:sz w:val="24"/>
          <w:szCs w:val="24"/>
        </w:rPr>
        <w:t xml:space="preserve"> </w:t>
      </w:r>
      <w:r w:rsidRPr="00927EF7">
        <w:rPr>
          <w:rFonts w:ascii="Calibri" w:hAnsi="Calibri" w:cs="Calibri"/>
          <w:sz w:val="24"/>
          <w:szCs w:val="24"/>
        </w:rPr>
        <w:t>151</w:t>
      </w:r>
      <w:r w:rsidRPr="00927EF7">
        <w:rPr>
          <w:rFonts w:ascii="Calibri" w:hAnsi="Calibri" w:cs="Calibri"/>
          <w:spacing w:val="-5"/>
          <w:sz w:val="24"/>
          <w:szCs w:val="24"/>
        </w:rPr>
        <w:t xml:space="preserve"> </w:t>
      </w:r>
      <w:r w:rsidRPr="00927EF7">
        <w:rPr>
          <w:rFonts w:ascii="Calibri" w:hAnsi="Calibri" w:cs="Calibri"/>
          <w:spacing w:val="-5"/>
          <w:sz w:val="24"/>
          <w:szCs w:val="24"/>
        </w:rPr>
        <w:tab/>
      </w:r>
      <w:r w:rsidRPr="00927EF7">
        <w:rPr>
          <w:rFonts w:ascii="Calibri" w:hAnsi="Calibri" w:cs="Calibri"/>
          <w:sz w:val="24"/>
          <w:szCs w:val="24"/>
        </w:rPr>
        <w:t>Rudiments</w:t>
      </w:r>
      <w:r w:rsidRPr="00927EF7">
        <w:rPr>
          <w:rFonts w:ascii="Calibri" w:hAnsi="Calibri" w:cs="Calibri"/>
          <w:spacing w:val="-6"/>
          <w:sz w:val="24"/>
          <w:szCs w:val="24"/>
        </w:rPr>
        <w:t xml:space="preserve"> </w:t>
      </w:r>
      <w:r w:rsidRPr="00927EF7">
        <w:rPr>
          <w:rFonts w:ascii="Calibri" w:hAnsi="Calibri" w:cs="Calibri"/>
          <w:sz w:val="24"/>
          <w:szCs w:val="24"/>
        </w:rPr>
        <w:t>of</w:t>
      </w:r>
      <w:r w:rsidRPr="00927EF7">
        <w:rPr>
          <w:rFonts w:ascii="Calibri" w:hAnsi="Calibri" w:cs="Calibri"/>
          <w:spacing w:val="-5"/>
          <w:sz w:val="24"/>
          <w:szCs w:val="24"/>
        </w:rPr>
        <w:t xml:space="preserve"> </w:t>
      </w:r>
      <w:r w:rsidRPr="00927EF7">
        <w:rPr>
          <w:rFonts w:ascii="Calibri" w:hAnsi="Calibri" w:cs="Calibri"/>
          <w:sz w:val="24"/>
          <w:szCs w:val="24"/>
        </w:rPr>
        <w:t>Architecture</w:t>
      </w:r>
      <w:r w:rsidRPr="00927EF7">
        <w:rPr>
          <w:rFonts w:ascii="Calibri" w:hAnsi="Calibri" w:cs="Calibri"/>
          <w:spacing w:val="1"/>
          <w:sz w:val="24"/>
          <w:szCs w:val="24"/>
        </w:rPr>
        <w:t xml:space="preserve"> </w:t>
      </w:r>
      <w:r w:rsidRPr="00927EF7">
        <w:rPr>
          <w:rFonts w:ascii="Calibri" w:hAnsi="Calibri" w:cs="Calibri"/>
          <w:sz w:val="24"/>
          <w:szCs w:val="24"/>
        </w:rPr>
        <w:t>(Arch</w:t>
      </w:r>
      <w:r w:rsidRPr="00927EF7">
        <w:rPr>
          <w:rFonts w:ascii="Calibri" w:hAnsi="Calibri" w:cs="Calibri"/>
          <w:spacing w:val="-6"/>
          <w:sz w:val="24"/>
          <w:szCs w:val="24"/>
        </w:rPr>
        <w:t xml:space="preserve"> </w:t>
      </w:r>
      <w:r w:rsidRPr="00927EF7">
        <w:rPr>
          <w:rFonts w:ascii="Calibri" w:hAnsi="Calibri" w:cs="Calibri"/>
          <w:sz w:val="24"/>
          <w:szCs w:val="24"/>
        </w:rPr>
        <w:t>Year</w:t>
      </w:r>
      <w:r w:rsidRPr="00927EF7">
        <w:rPr>
          <w:rFonts w:ascii="Calibri" w:hAnsi="Calibri" w:cs="Calibri"/>
          <w:spacing w:val="-2"/>
          <w:sz w:val="24"/>
          <w:szCs w:val="24"/>
        </w:rPr>
        <w:t xml:space="preserve"> </w:t>
      </w:r>
      <w:r w:rsidRPr="00927EF7">
        <w:rPr>
          <w:rFonts w:ascii="Calibri" w:hAnsi="Calibri" w:cs="Calibri"/>
          <w:sz w:val="24"/>
          <w:szCs w:val="24"/>
        </w:rPr>
        <w:t>1).</w:t>
      </w:r>
    </w:p>
    <w:p w14:paraId="4787A189" w14:textId="77777777" w:rsidR="00673B9B" w:rsidRPr="00927EF7" w:rsidRDefault="00673B9B" w:rsidP="00673B9B">
      <w:pPr>
        <w:pStyle w:val="TableParagraph"/>
        <w:spacing w:line="276" w:lineRule="auto"/>
        <w:ind w:left="0"/>
        <w:jc w:val="both"/>
        <w:rPr>
          <w:rFonts w:ascii="Calibri" w:hAnsi="Calibri" w:cs="Calibri"/>
          <w:sz w:val="24"/>
          <w:szCs w:val="24"/>
        </w:rPr>
      </w:pPr>
      <w:r w:rsidRPr="00927EF7">
        <w:rPr>
          <w:rFonts w:ascii="Calibri" w:hAnsi="Calibri" w:cs="Calibri"/>
          <w:sz w:val="24"/>
          <w:szCs w:val="24"/>
        </w:rPr>
        <w:t>2006 – 2008</w:t>
      </w:r>
      <w:r w:rsidRPr="00927EF7">
        <w:rPr>
          <w:rFonts w:ascii="Calibri" w:hAnsi="Calibri" w:cs="Calibri"/>
          <w:sz w:val="24"/>
          <w:szCs w:val="24"/>
        </w:rPr>
        <w:tab/>
        <w:t>ARC</w:t>
      </w:r>
      <w:r w:rsidRPr="00927EF7">
        <w:rPr>
          <w:rFonts w:ascii="Calibri" w:hAnsi="Calibri" w:cs="Calibri"/>
          <w:spacing w:val="-7"/>
          <w:sz w:val="24"/>
          <w:szCs w:val="24"/>
        </w:rPr>
        <w:t xml:space="preserve"> </w:t>
      </w:r>
      <w:r w:rsidRPr="00927EF7">
        <w:rPr>
          <w:rFonts w:ascii="Calibri" w:hAnsi="Calibri" w:cs="Calibri"/>
          <w:sz w:val="24"/>
          <w:szCs w:val="24"/>
        </w:rPr>
        <w:t>152</w:t>
      </w:r>
      <w:r w:rsidRPr="00927EF7">
        <w:rPr>
          <w:rFonts w:ascii="Calibri" w:hAnsi="Calibri" w:cs="Calibri"/>
          <w:spacing w:val="-5"/>
          <w:sz w:val="24"/>
          <w:szCs w:val="24"/>
        </w:rPr>
        <w:t xml:space="preserve"> </w:t>
      </w:r>
      <w:r w:rsidRPr="00927EF7">
        <w:rPr>
          <w:rFonts w:ascii="Calibri" w:hAnsi="Calibri" w:cs="Calibri"/>
          <w:spacing w:val="-5"/>
          <w:sz w:val="24"/>
          <w:szCs w:val="24"/>
        </w:rPr>
        <w:tab/>
      </w:r>
      <w:r w:rsidRPr="00927EF7">
        <w:rPr>
          <w:rFonts w:ascii="Calibri" w:hAnsi="Calibri" w:cs="Calibri"/>
          <w:sz w:val="24"/>
          <w:szCs w:val="24"/>
        </w:rPr>
        <w:t>Introduction</w:t>
      </w:r>
      <w:r w:rsidRPr="00927EF7">
        <w:rPr>
          <w:rFonts w:ascii="Calibri" w:hAnsi="Calibri" w:cs="Calibri"/>
          <w:spacing w:val="-6"/>
          <w:sz w:val="24"/>
          <w:szCs w:val="24"/>
        </w:rPr>
        <w:t xml:space="preserve"> </w:t>
      </w:r>
      <w:r w:rsidRPr="00927EF7">
        <w:rPr>
          <w:rFonts w:ascii="Calibri" w:hAnsi="Calibri" w:cs="Calibri"/>
          <w:sz w:val="24"/>
          <w:szCs w:val="24"/>
        </w:rPr>
        <w:t>to</w:t>
      </w:r>
      <w:r w:rsidRPr="00927EF7">
        <w:rPr>
          <w:rFonts w:ascii="Calibri" w:hAnsi="Calibri" w:cs="Calibri"/>
          <w:spacing w:val="-5"/>
          <w:sz w:val="24"/>
          <w:szCs w:val="24"/>
        </w:rPr>
        <w:t xml:space="preserve"> </w:t>
      </w:r>
      <w:r w:rsidRPr="00927EF7">
        <w:rPr>
          <w:rFonts w:ascii="Calibri" w:hAnsi="Calibri" w:cs="Calibri"/>
          <w:sz w:val="24"/>
          <w:szCs w:val="24"/>
        </w:rPr>
        <w:t>Architectural</w:t>
      </w:r>
      <w:r w:rsidRPr="00927EF7">
        <w:rPr>
          <w:rFonts w:ascii="Calibri" w:hAnsi="Calibri" w:cs="Calibri"/>
          <w:spacing w:val="-5"/>
          <w:sz w:val="24"/>
          <w:szCs w:val="24"/>
        </w:rPr>
        <w:t xml:space="preserve"> </w:t>
      </w:r>
      <w:r w:rsidRPr="00927EF7">
        <w:rPr>
          <w:rFonts w:ascii="Calibri" w:hAnsi="Calibri" w:cs="Calibri"/>
          <w:sz w:val="24"/>
          <w:szCs w:val="24"/>
        </w:rPr>
        <w:t>Design</w:t>
      </w:r>
      <w:r w:rsidRPr="00927EF7">
        <w:rPr>
          <w:rFonts w:ascii="Calibri" w:hAnsi="Calibri" w:cs="Calibri"/>
          <w:spacing w:val="-2"/>
          <w:sz w:val="24"/>
          <w:szCs w:val="24"/>
        </w:rPr>
        <w:t xml:space="preserve"> </w:t>
      </w:r>
      <w:r w:rsidRPr="00927EF7">
        <w:rPr>
          <w:rFonts w:ascii="Calibri" w:hAnsi="Calibri" w:cs="Calibri"/>
          <w:sz w:val="24"/>
          <w:szCs w:val="24"/>
        </w:rPr>
        <w:t>(Arch</w:t>
      </w:r>
      <w:r w:rsidRPr="00927EF7">
        <w:rPr>
          <w:rFonts w:ascii="Calibri" w:hAnsi="Calibri" w:cs="Calibri"/>
          <w:spacing w:val="-6"/>
          <w:sz w:val="24"/>
          <w:szCs w:val="24"/>
        </w:rPr>
        <w:t xml:space="preserve"> </w:t>
      </w:r>
      <w:r w:rsidRPr="00927EF7">
        <w:rPr>
          <w:rFonts w:ascii="Calibri" w:hAnsi="Calibri" w:cs="Calibri"/>
          <w:sz w:val="24"/>
          <w:szCs w:val="24"/>
        </w:rPr>
        <w:t>Year</w:t>
      </w:r>
      <w:r w:rsidRPr="00927EF7">
        <w:rPr>
          <w:rFonts w:ascii="Calibri" w:hAnsi="Calibri" w:cs="Calibri"/>
          <w:spacing w:val="-3"/>
          <w:sz w:val="24"/>
          <w:szCs w:val="24"/>
        </w:rPr>
        <w:t xml:space="preserve"> </w:t>
      </w:r>
      <w:r w:rsidRPr="00927EF7">
        <w:rPr>
          <w:rFonts w:ascii="Calibri" w:hAnsi="Calibri" w:cs="Calibri"/>
          <w:sz w:val="24"/>
          <w:szCs w:val="24"/>
        </w:rPr>
        <w:t>1).</w:t>
      </w:r>
    </w:p>
    <w:p w14:paraId="394CE7D3" w14:textId="77777777" w:rsidR="00673B9B" w:rsidRPr="00927EF7" w:rsidRDefault="00673B9B" w:rsidP="00673B9B">
      <w:pPr>
        <w:pStyle w:val="TableParagraph"/>
        <w:spacing w:line="250" w:lineRule="exact"/>
        <w:ind w:left="0"/>
        <w:jc w:val="both"/>
        <w:rPr>
          <w:rFonts w:ascii="Calibri" w:hAnsi="Calibri" w:cs="Calibri"/>
          <w:sz w:val="24"/>
          <w:szCs w:val="24"/>
        </w:rPr>
      </w:pPr>
      <w:r w:rsidRPr="00927EF7">
        <w:rPr>
          <w:rFonts w:ascii="Calibri" w:hAnsi="Calibri" w:cs="Calibri"/>
          <w:sz w:val="24"/>
          <w:szCs w:val="24"/>
        </w:rPr>
        <w:t>2006 – 2007</w:t>
      </w:r>
      <w:r w:rsidRPr="00927EF7">
        <w:rPr>
          <w:rFonts w:ascii="Calibri" w:hAnsi="Calibri" w:cs="Calibri"/>
          <w:sz w:val="24"/>
          <w:szCs w:val="24"/>
        </w:rPr>
        <w:tab/>
        <w:t>ARC</w:t>
      </w:r>
      <w:r w:rsidRPr="00927EF7">
        <w:rPr>
          <w:rFonts w:ascii="Calibri" w:hAnsi="Calibri" w:cs="Calibri"/>
          <w:spacing w:val="-6"/>
          <w:sz w:val="24"/>
          <w:szCs w:val="24"/>
        </w:rPr>
        <w:t xml:space="preserve"> </w:t>
      </w:r>
      <w:r w:rsidRPr="00927EF7">
        <w:rPr>
          <w:rFonts w:ascii="Calibri" w:hAnsi="Calibri" w:cs="Calibri"/>
          <w:sz w:val="24"/>
          <w:szCs w:val="24"/>
        </w:rPr>
        <w:t>161</w:t>
      </w:r>
      <w:r w:rsidRPr="00927EF7">
        <w:rPr>
          <w:rFonts w:ascii="Calibri" w:hAnsi="Calibri" w:cs="Calibri"/>
          <w:spacing w:val="-5"/>
          <w:sz w:val="24"/>
          <w:szCs w:val="24"/>
        </w:rPr>
        <w:t xml:space="preserve"> </w:t>
      </w:r>
      <w:r w:rsidRPr="00927EF7">
        <w:rPr>
          <w:rFonts w:ascii="Calibri" w:hAnsi="Calibri" w:cs="Calibri"/>
          <w:spacing w:val="-5"/>
          <w:sz w:val="24"/>
          <w:szCs w:val="24"/>
        </w:rPr>
        <w:tab/>
      </w:r>
      <w:r w:rsidRPr="00927EF7">
        <w:rPr>
          <w:rFonts w:ascii="Calibri" w:hAnsi="Calibri" w:cs="Calibri"/>
          <w:sz w:val="24"/>
          <w:szCs w:val="24"/>
        </w:rPr>
        <w:t>Settlement</w:t>
      </w:r>
      <w:r w:rsidRPr="00927EF7">
        <w:rPr>
          <w:rFonts w:ascii="Calibri" w:hAnsi="Calibri" w:cs="Calibri"/>
          <w:spacing w:val="-2"/>
          <w:sz w:val="24"/>
          <w:szCs w:val="24"/>
        </w:rPr>
        <w:t xml:space="preserve"> </w:t>
      </w:r>
      <w:r w:rsidRPr="00927EF7">
        <w:rPr>
          <w:rFonts w:ascii="Calibri" w:hAnsi="Calibri" w:cs="Calibri"/>
          <w:sz w:val="24"/>
          <w:szCs w:val="24"/>
        </w:rPr>
        <w:t>Planning</w:t>
      </w:r>
      <w:r w:rsidRPr="00927EF7">
        <w:rPr>
          <w:rFonts w:ascii="Calibri" w:hAnsi="Calibri" w:cs="Calibri"/>
          <w:spacing w:val="-6"/>
          <w:sz w:val="24"/>
          <w:szCs w:val="24"/>
        </w:rPr>
        <w:t xml:space="preserve"> </w:t>
      </w:r>
      <w:r w:rsidRPr="00927EF7">
        <w:rPr>
          <w:rFonts w:ascii="Calibri" w:hAnsi="Calibri" w:cs="Calibri"/>
          <w:sz w:val="24"/>
          <w:szCs w:val="24"/>
        </w:rPr>
        <w:t>and</w:t>
      </w:r>
      <w:r w:rsidRPr="00927EF7">
        <w:rPr>
          <w:rFonts w:ascii="Calibri" w:hAnsi="Calibri" w:cs="Calibri"/>
          <w:spacing w:val="-3"/>
          <w:sz w:val="24"/>
          <w:szCs w:val="24"/>
        </w:rPr>
        <w:t xml:space="preserve"> </w:t>
      </w:r>
      <w:r w:rsidRPr="00927EF7">
        <w:rPr>
          <w:rFonts w:ascii="Calibri" w:hAnsi="Calibri" w:cs="Calibri"/>
          <w:sz w:val="24"/>
          <w:szCs w:val="24"/>
        </w:rPr>
        <w:t>Design</w:t>
      </w:r>
      <w:r w:rsidRPr="00927EF7">
        <w:rPr>
          <w:rFonts w:ascii="Calibri" w:hAnsi="Calibri" w:cs="Calibri"/>
          <w:spacing w:val="-2"/>
          <w:sz w:val="24"/>
          <w:szCs w:val="24"/>
        </w:rPr>
        <w:t xml:space="preserve"> </w:t>
      </w:r>
      <w:r w:rsidRPr="00927EF7">
        <w:rPr>
          <w:rFonts w:ascii="Calibri" w:hAnsi="Calibri" w:cs="Calibri"/>
          <w:sz w:val="24"/>
          <w:szCs w:val="24"/>
        </w:rPr>
        <w:t>(Arch</w:t>
      </w:r>
      <w:r w:rsidRPr="00927EF7">
        <w:rPr>
          <w:rFonts w:ascii="Calibri" w:hAnsi="Calibri" w:cs="Calibri"/>
          <w:spacing w:val="-4"/>
          <w:sz w:val="24"/>
          <w:szCs w:val="24"/>
        </w:rPr>
        <w:t xml:space="preserve"> </w:t>
      </w:r>
      <w:r w:rsidRPr="00927EF7">
        <w:rPr>
          <w:rFonts w:ascii="Calibri" w:hAnsi="Calibri" w:cs="Calibri"/>
          <w:sz w:val="24"/>
          <w:szCs w:val="24"/>
        </w:rPr>
        <w:t>Year</w:t>
      </w:r>
      <w:r w:rsidRPr="00927EF7">
        <w:rPr>
          <w:rFonts w:ascii="Calibri" w:hAnsi="Calibri" w:cs="Calibri"/>
          <w:spacing w:val="-6"/>
          <w:sz w:val="24"/>
          <w:szCs w:val="24"/>
        </w:rPr>
        <w:t xml:space="preserve"> </w:t>
      </w:r>
      <w:r w:rsidRPr="00927EF7">
        <w:rPr>
          <w:rFonts w:ascii="Calibri" w:hAnsi="Calibri" w:cs="Calibri"/>
          <w:sz w:val="24"/>
          <w:szCs w:val="24"/>
        </w:rPr>
        <w:t>1)</w:t>
      </w:r>
    </w:p>
    <w:p w14:paraId="56666870" w14:textId="77777777" w:rsidR="00673B9B" w:rsidRDefault="00673B9B" w:rsidP="00673B9B">
      <w:pPr>
        <w:pStyle w:val="TableParagraph"/>
        <w:spacing w:line="250" w:lineRule="exact"/>
        <w:ind w:left="0"/>
        <w:jc w:val="both"/>
        <w:rPr>
          <w:rFonts w:ascii="Calibri" w:hAnsi="Calibri" w:cs="Calibri"/>
          <w:sz w:val="24"/>
          <w:szCs w:val="24"/>
        </w:rPr>
      </w:pPr>
    </w:p>
    <w:p w14:paraId="79B7BCFD" w14:textId="77777777" w:rsidR="00CA4C5B" w:rsidRDefault="00CA4C5B" w:rsidP="00CA4C5B">
      <w:pPr>
        <w:spacing w:line="276" w:lineRule="auto"/>
        <w:jc w:val="both"/>
        <w:rPr>
          <w:rFonts w:ascii="Calibri" w:hAnsi="Calibri" w:cs="Calibri"/>
          <w:lang w:val="en-US"/>
        </w:rPr>
      </w:pPr>
      <w:r w:rsidRPr="00927EF7">
        <w:rPr>
          <w:rFonts w:ascii="Calibri" w:hAnsi="Calibri" w:cs="Calibri"/>
          <w:b/>
          <w:bCs/>
          <w:lang w:val="en-US"/>
        </w:rPr>
        <w:t>Undergraduate</w:t>
      </w:r>
      <w:r>
        <w:rPr>
          <w:rFonts w:ascii="Calibri" w:hAnsi="Calibri" w:cs="Calibri"/>
          <w:b/>
          <w:bCs/>
          <w:lang w:val="en-US"/>
        </w:rPr>
        <w:t xml:space="preserve"> Level at the Department of Construction Technology and Management</w:t>
      </w:r>
      <w:r w:rsidRPr="00927EF7">
        <w:rPr>
          <w:rFonts w:ascii="Calibri" w:hAnsi="Calibri" w:cs="Calibri"/>
          <w:lang w:val="en-US"/>
        </w:rPr>
        <w:t xml:space="preserve"> </w:t>
      </w:r>
    </w:p>
    <w:p w14:paraId="15B690A8" w14:textId="77777777" w:rsidR="00CA4C5B" w:rsidRPr="00927EF7" w:rsidRDefault="00CA4C5B" w:rsidP="00CA4C5B">
      <w:pPr>
        <w:pStyle w:val="TableParagraph"/>
        <w:spacing w:line="250" w:lineRule="exact"/>
        <w:ind w:left="0"/>
        <w:jc w:val="both"/>
        <w:rPr>
          <w:rFonts w:ascii="Calibri" w:hAnsi="Calibri" w:cs="Calibri"/>
          <w:sz w:val="24"/>
          <w:szCs w:val="24"/>
        </w:rPr>
      </w:pPr>
      <w:r w:rsidRPr="00927EF7">
        <w:rPr>
          <w:rFonts w:ascii="Calibri" w:hAnsi="Calibri" w:cs="Calibri"/>
          <w:sz w:val="24"/>
          <w:szCs w:val="24"/>
        </w:rPr>
        <w:t>2008 – 2010</w:t>
      </w:r>
      <w:r w:rsidRPr="00927EF7">
        <w:rPr>
          <w:rFonts w:ascii="Calibri" w:hAnsi="Calibri" w:cs="Calibri"/>
          <w:sz w:val="24"/>
          <w:szCs w:val="24"/>
        </w:rPr>
        <w:tab/>
        <w:t>CTM</w:t>
      </w:r>
      <w:r w:rsidRPr="00927EF7">
        <w:rPr>
          <w:rFonts w:ascii="Calibri" w:hAnsi="Calibri" w:cs="Calibri"/>
          <w:spacing w:val="-6"/>
          <w:sz w:val="24"/>
          <w:szCs w:val="24"/>
        </w:rPr>
        <w:t xml:space="preserve"> </w:t>
      </w:r>
      <w:r w:rsidRPr="00927EF7">
        <w:rPr>
          <w:rFonts w:ascii="Calibri" w:hAnsi="Calibri" w:cs="Calibri"/>
          <w:sz w:val="24"/>
          <w:szCs w:val="24"/>
        </w:rPr>
        <w:t>154</w:t>
      </w:r>
      <w:r w:rsidRPr="00927EF7">
        <w:rPr>
          <w:rFonts w:ascii="Calibri" w:hAnsi="Calibri" w:cs="Calibri"/>
          <w:spacing w:val="-5"/>
          <w:sz w:val="24"/>
          <w:szCs w:val="24"/>
        </w:rPr>
        <w:t xml:space="preserve"> </w:t>
      </w:r>
      <w:r w:rsidRPr="00927EF7">
        <w:rPr>
          <w:rFonts w:ascii="Calibri" w:hAnsi="Calibri" w:cs="Calibri"/>
          <w:spacing w:val="-5"/>
          <w:sz w:val="24"/>
          <w:szCs w:val="24"/>
        </w:rPr>
        <w:tab/>
      </w:r>
      <w:r w:rsidRPr="00927EF7">
        <w:rPr>
          <w:rFonts w:ascii="Calibri" w:hAnsi="Calibri" w:cs="Calibri"/>
          <w:sz w:val="24"/>
          <w:szCs w:val="24"/>
        </w:rPr>
        <w:t>History</w:t>
      </w:r>
      <w:r w:rsidRPr="00927EF7">
        <w:rPr>
          <w:rFonts w:ascii="Calibri" w:hAnsi="Calibri" w:cs="Calibri"/>
          <w:spacing w:val="-3"/>
          <w:sz w:val="24"/>
          <w:szCs w:val="24"/>
        </w:rPr>
        <w:t xml:space="preserve"> </w:t>
      </w:r>
      <w:r w:rsidRPr="00927EF7">
        <w:rPr>
          <w:rFonts w:ascii="Calibri" w:hAnsi="Calibri" w:cs="Calibri"/>
          <w:sz w:val="24"/>
          <w:szCs w:val="24"/>
        </w:rPr>
        <w:t>of</w:t>
      </w:r>
      <w:r w:rsidRPr="00927EF7">
        <w:rPr>
          <w:rFonts w:ascii="Calibri" w:hAnsi="Calibri" w:cs="Calibri"/>
          <w:spacing w:val="-5"/>
          <w:sz w:val="24"/>
          <w:szCs w:val="24"/>
        </w:rPr>
        <w:t xml:space="preserve"> </w:t>
      </w:r>
      <w:r w:rsidRPr="00927EF7">
        <w:rPr>
          <w:rFonts w:ascii="Calibri" w:hAnsi="Calibri" w:cs="Calibri"/>
          <w:sz w:val="24"/>
          <w:szCs w:val="24"/>
        </w:rPr>
        <w:t>Construction</w:t>
      </w:r>
      <w:r w:rsidRPr="00927EF7">
        <w:rPr>
          <w:rFonts w:ascii="Calibri" w:hAnsi="Calibri" w:cs="Calibri"/>
          <w:spacing w:val="-2"/>
          <w:sz w:val="24"/>
          <w:szCs w:val="24"/>
        </w:rPr>
        <w:t xml:space="preserve"> </w:t>
      </w:r>
      <w:r w:rsidRPr="00927EF7">
        <w:rPr>
          <w:rFonts w:ascii="Calibri" w:hAnsi="Calibri" w:cs="Calibri"/>
          <w:sz w:val="24"/>
          <w:szCs w:val="24"/>
        </w:rPr>
        <w:t>–</w:t>
      </w:r>
      <w:r w:rsidRPr="00927EF7">
        <w:rPr>
          <w:rFonts w:ascii="Calibri" w:hAnsi="Calibri" w:cs="Calibri"/>
          <w:spacing w:val="-2"/>
          <w:sz w:val="24"/>
          <w:szCs w:val="24"/>
        </w:rPr>
        <w:t xml:space="preserve"> </w:t>
      </w:r>
      <w:r w:rsidRPr="00927EF7">
        <w:rPr>
          <w:rFonts w:ascii="Calibri" w:hAnsi="Calibri" w:cs="Calibri"/>
          <w:sz w:val="24"/>
          <w:szCs w:val="24"/>
        </w:rPr>
        <w:t>Regular</w:t>
      </w:r>
      <w:r w:rsidRPr="00927EF7">
        <w:rPr>
          <w:rFonts w:ascii="Calibri" w:hAnsi="Calibri" w:cs="Calibri"/>
          <w:spacing w:val="-5"/>
          <w:sz w:val="24"/>
          <w:szCs w:val="24"/>
        </w:rPr>
        <w:t xml:space="preserve"> </w:t>
      </w:r>
      <w:r w:rsidRPr="00927EF7">
        <w:rPr>
          <w:rFonts w:ascii="Calibri" w:hAnsi="Calibri" w:cs="Calibri"/>
          <w:sz w:val="24"/>
          <w:szCs w:val="24"/>
        </w:rPr>
        <w:t>Learning</w:t>
      </w:r>
      <w:r w:rsidRPr="00927EF7">
        <w:rPr>
          <w:rFonts w:ascii="Calibri" w:hAnsi="Calibri" w:cs="Calibri"/>
          <w:spacing w:val="-4"/>
          <w:sz w:val="24"/>
          <w:szCs w:val="24"/>
        </w:rPr>
        <w:t xml:space="preserve"> </w:t>
      </w:r>
      <w:r w:rsidRPr="00927EF7">
        <w:rPr>
          <w:rFonts w:ascii="Calibri" w:hAnsi="Calibri" w:cs="Calibri"/>
          <w:sz w:val="24"/>
          <w:szCs w:val="24"/>
        </w:rPr>
        <w:t>Stream</w:t>
      </w:r>
      <w:r w:rsidRPr="00927EF7">
        <w:rPr>
          <w:rFonts w:ascii="Calibri" w:hAnsi="Calibri" w:cs="Calibri"/>
          <w:spacing w:val="-3"/>
          <w:sz w:val="24"/>
          <w:szCs w:val="24"/>
        </w:rPr>
        <w:t xml:space="preserve"> </w:t>
      </w:r>
      <w:r w:rsidRPr="00927EF7">
        <w:rPr>
          <w:rFonts w:ascii="Calibri" w:hAnsi="Calibri" w:cs="Calibri"/>
          <w:sz w:val="24"/>
          <w:szCs w:val="24"/>
        </w:rPr>
        <w:t>(BT</w:t>
      </w:r>
      <w:r w:rsidRPr="00927EF7">
        <w:rPr>
          <w:rFonts w:ascii="Calibri" w:hAnsi="Calibri" w:cs="Calibri"/>
          <w:spacing w:val="-4"/>
          <w:sz w:val="24"/>
          <w:szCs w:val="24"/>
        </w:rPr>
        <w:t xml:space="preserve"> </w:t>
      </w:r>
      <w:r w:rsidRPr="00927EF7">
        <w:rPr>
          <w:rFonts w:ascii="Calibri" w:hAnsi="Calibri" w:cs="Calibri"/>
          <w:sz w:val="24"/>
          <w:szCs w:val="24"/>
        </w:rPr>
        <w:t>Year</w:t>
      </w:r>
      <w:r w:rsidRPr="00927EF7">
        <w:rPr>
          <w:rFonts w:ascii="Calibri" w:hAnsi="Calibri" w:cs="Calibri"/>
          <w:spacing w:val="-3"/>
          <w:sz w:val="24"/>
          <w:szCs w:val="24"/>
        </w:rPr>
        <w:t xml:space="preserve"> </w:t>
      </w:r>
      <w:r w:rsidRPr="00927EF7">
        <w:rPr>
          <w:rFonts w:ascii="Calibri" w:hAnsi="Calibri" w:cs="Calibri"/>
          <w:sz w:val="24"/>
          <w:szCs w:val="24"/>
        </w:rPr>
        <w:t>1)</w:t>
      </w:r>
    </w:p>
    <w:p w14:paraId="17D83980" w14:textId="77777777" w:rsidR="00CA4C5B" w:rsidRPr="00927EF7" w:rsidRDefault="00CA4C5B" w:rsidP="00CA4C5B">
      <w:pPr>
        <w:pStyle w:val="TableParagraph"/>
        <w:spacing w:line="248" w:lineRule="exact"/>
        <w:ind w:left="0"/>
        <w:jc w:val="both"/>
        <w:rPr>
          <w:rFonts w:ascii="Calibri" w:hAnsi="Calibri" w:cs="Calibri"/>
          <w:sz w:val="24"/>
          <w:szCs w:val="24"/>
        </w:rPr>
      </w:pPr>
      <w:r w:rsidRPr="00927EF7">
        <w:rPr>
          <w:rFonts w:ascii="Calibri" w:hAnsi="Calibri" w:cs="Calibri"/>
          <w:sz w:val="24"/>
          <w:szCs w:val="24"/>
        </w:rPr>
        <w:t>2008 – 2010</w:t>
      </w:r>
      <w:r w:rsidRPr="00927EF7">
        <w:rPr>
          <w:rFonts w:ascii="Calibri" w:hAnsi="Calibri" w:cs="Calibri"/>
          <w:sz w:val="24"/>
          <w:szCs w:val="24"/>
        </w:rPr>
        <w:tab/>
        <w:t>BT</w:t>
      </w:r>
      <w:r w:rsidRPr="00927EF7">
        <w:rPr>
          <w:rFonts w:ascii="Calibri" w:hAnsi="Calibri" w:cs="Calibri"/>
          <w:spacing w:val="-5"/>
          <w:sz w:val="24"/>
          <w:szCs w:val="24"/>
        </w:rPr>
        <w:t xml:space="preserve"> </w:t>
      </w:r>
      <w:r w:rsidRPr="00927EF7">
        <w:rPr>
          <w:rFonts w:ascii="Calibri" w:hAnsi="Calibri" w:cs="Calibri"/>
          <w:sz w:val="24"/>
          <w:szCs w:val="24"/>
        </w:rPr>
        <w:t>160</w:t>
      </w:r>
      <w:r w:rsidRPr="00927EF7">
        <w:rPr>
          <w:rFonts w:ascii="Calibri" w:hAnsi="Calibri" w:cs="Calibri"/>
          <w:spacing w:val="-3"/>
          <w:sz w:val="24"/>
          <w:szCs w:val="24"/>
        </w:rPr>
        <w:t xml:space="preserve"> </w:t>
      </w:r>
      <w:r w:rsidRPr="00927EF7">
        <w:rPr>
          <w:rFonts w:ascii="Calibri" w:hAnsi="Calibri" w:cs="Calibri"/>
          <w:spacing w:val="-3"/>
          <w:sz w:val="24"/>
          <w:szCs w:val="24"/>
        </w:rPr>
        <w:tab/>
      </w:r>
      <w:r w:rsidRPr="00927EF7">
        <w:rPr>
          <w:rFonts w:ascii="Calibri" w:hAnsi="Calibri" w:cs="Calibri"/>
          <w:spacing w:val="-3"/>
          <w:sz w:val="24"/>
          <w:szCs w:val="24"/>
        </w:rPr>
        <w:tab/>
      </w:r>
      <w:r w:rsidRPr="00927EF7">
        <w:rPr>
          <w:rFonts w:ascii="Calibri" w:hAnsi="Calibri" w:cs="Calibri"/>
          <w:sz w:val="24"/>
          <w:szCs w:val="24"/>
        </w:rPr>
        <w:t>History</w:t>
      </w:r>
      <w:r w:rsidRPr="00927EF7">
        <w:rPr>
          <w:rFonts w:ascii="Calibri" w:hAnsi="Calibri" w:cs="Calibri"/>
          <w:spacing w:val="-3"/>
          <w:sz w:val="24"/>
          <w:szCs w:val="24"/>
        </w:rPr>
        <w:t xml:space="preserve"> </w:t>
      </w:r>
      <w:r w:rsidRPr="00927EF7">
        <w:rPr>
          <w:rFonts w:ascii="Calibri" w:hAnsi="Calibri" w:cs="Calibri"/>
          <w:sz w:val="24"/>
          <w:szCs w:val="24"/>
        </w:rPr>
        <w:t>of</w:t>
      </w:r>
      <w:r w:rsidRPr="00927EF7">
        <w:rPr>
          <w:rFonts w:ascii="Calibri" w:hAnsi="Calibri" w:cs="Calibri"/>
          <w:spacing w:val="-5"/>
          <w:sz w:val="24"/>
          <w:szCs w:val="24"/>
        </w:rPr>
        <w:t xml:space="preserve"> </w:t>
      </w:r>
      <w:r w:rsidRPr="00927EF7">
        <w:rPr>
          <w:rFonts w:ascii="Calibri" w:hAnsi="Calibri" w:cs="Calibri"/>
          <w:sz w:val="24"/>
          <w:szCs w:val="24"/>
        </w:rPr>
        <w:t>Construction</w:t>
      </w:r>
      <w:r w:rsidRPr="00927EF7">
        <w:rPr>
          <w:rFonts w:ascii="Calibri" w:hAnsi="Calibri" w:cs="Calibri"/>
          <w:spacing w:val="-5"/>
          <w:sz w:val="24"/>
          <w:szCs w:val="24"/>
        </w:rPr>
        <w:t xml:space="preserve"> </w:t>
      </w:r>
      <w:r w:rsidRPr="00927EF7">
        <w:rPr>
          <w:rFonts w:ascii="Calibri" w:hAnsi="Calibri" w:cs="Calibri"/>
          <w:sz w:val="24"/>
          <w:szCs w:val="24"/>
        </w:rPr>
        <w:t>–</w:t>
      </w:r>
      <w:r w:rsidRPr="00927EF7">
        <w:rPr>
          <w:rFonts w:ascii="Calibri" w:hAnsi="Calibri" w:cs="Calibri"/>
          <w:spacing w:val="-4"/>
          <w:sz w:val="24"/>
          <w:szCs w:val="24"/>
        </w:rPr>
        <w:t xml:space="preserve"> </w:t>
      </w:r>
      <w:r w:rsidRPr="00927EF7">
        <w:rPr>
          <w:rFonts w:ascii="Calibri" w:hAnsi="Calibri" w:cs="Calibri"/>
          <w:sz w:val="24"/>
          <w:szCs w:val="24"/>
        </w:rPr>
        <w:t>Distance</w:t>
      </w:r>
      <w:r w:rsidRPr="00927EF7">
        <w:rPr>
          <w:rFonts w:ascii="Calibri" w:hAnsi="Calibri" w:cs="Calibri"/>
          <w:spacing w:val="-2"/>
          <w:sz w:val="24"/>
          <w:szCs w:val="24"/>
        </w:rPr>
        <w:t xml:space="preserve"> </w:t>
      </w:r>
      <w:r w:rsidRPr="00927EF7">
        <w:rPr>
          <w:rFonts w:ascii="Calibri" w:hAnsi="Calibri" w:cs="Calibri"/>
          <w:sz w:val="24"/>
          <w:szCs w:val="24"/>
        </w:rPr>
        <w:t>Learning</w:t>
      </w:r>
      <w:r w:rsidRPr="00927EF7">
        <w:rPr>
          <w:rFonts w:ascii="Calibri" w:hAnsi="Calibri" w:cs="Calibri"/>
          <w:spacing w:val="-4"/>
          <w:sz w:val="24"/>
          <w:szCs w:val="24"/>
        </w:rPr>
        <w:t xml:space="preserve"> </w:t>
      </w:r>
      <w:r w:rsidRPr="00927EF7">
        <w:rPr>
          <w:rFonts w:ascii="Calibri" w:hAnsi="Calibri" w:cs="Calibri"/>
          <w:sz w:val="24"/>
          <w:szCs w:val="24"/>
        </w:rPr>
        <w:t>Stream</w:t>
      </w:r>
      <w:r w:rsidRPr="00927EF7">
        <w:rPr>
          <w:rFonts w:ascii="Calibri" w:hAnsi="Calibri" w:cs="Calibri"/>
          <w:spacing w:val="-2"/>
          <w:sz w:val="24"/>
          <w:szCs w:val="24"/>
        </w:rPr>
        <w:t xml:space="preserve"> </w:t>
      </w:r>
      <w:r w:rsidRPr="00927EF7">
        <w:rPr>
          <w:rFonts w:ascii="Calibri" w:hAnsi="Calibri" w:cs="Calibri"/>
          <w:sz w:val="24"/>
          <w:szCs w:val="24"/>
        </w:rPr>
        <w:t>(BT</w:t>
      </w:r>
      <w:r w:rsidRPr="00927EF7">
        <w:rPr>
          <w:rFonts w:ascii="Calibri" w:hAnsi="Calibri" w:cs="Calibri"/>
          <w:spacing w:val="-4"/>
          <w:sz w:val="24"/>
          <w:szCs w:val="24"/>
        </w:rPr>
        <w:t xml:space="preserve"> </w:t>
      </w:r>
      <w:r w:rsidRPr="00927EF7">
        <w:rPr>
          <w:rFonts w:ascii="Calibri" w:hAnsi="Calibri" w:cs="Calibri"/>
          <w:sz w:val="24"/>
          <w:szCs w:val="24"/>
        </w:rPr>
        <w:t>Year</w:t>
      </w:r>
      <w:r w:rsidRPr="00927EF7">
        <w:rPr>
          <w:rFonts w:ascii="Calibri" w:hAnsi="Calibri" w:cs="Calibri"/>
          <w:spacing w:val="-2"/>
          <w:sz w:val="24"/>
          <w:szCs w:val="24"/>
        </w:rPr>
        <w:t xml:space="preserve"> </w:t>
      </w:r>
      <w:r w:rsidRPr="00927EF7">
        <w:rPr>
          <w:rFonts w:ascii="Calibri" w:hAnsi="Calibri" w:cs="Calibri"/>
          <w:sz w:val="24"/>
          <w:szCs w:val="24"/>
        </w:rPr>
        <w:t>1)</w:t>
      </w:r>
    </w:p>
    <w:p w14:paraId="243C4E5E" w14:textId="77777777" w:rsidR="00CA4C5B" w:rsidRDefault="00CA4C5B" w:rsidP="00673B9B">
      <w:pPr>
        <w:pStyle w:val="TableParagraph"/>
        <w:spacing w:line="250" w:lineRule="exact"/>
        <w:ind w:left="0"/>
        <w:jc w:val="both"/>
        <w:rPr>
          <w:rFonts w:ascii="Calibri" w:hAnsi="Calibri" w:cs="Calibri"/>
          <w:sz w:val="24"/>
          <w:szCs w:val="24"/>
        </w:rPr>
      </w:pPr>
    </w:p>
    <w:p w14:paraId="249D777A" w14:textId="0B4642C8" w:rsidR="00CA4C5B" w:rsidRPr="00927EF7" w:rsidRDefault="00CA4C5B" w:rsidP="00CA4C5B">
      <w:pPr>
        <w:spacing w:line="276" w:lineRule="auto"/>
        <w:jc w:val="both"/>
        <w:rPr>
          <w:rFonts w:ascii="Calibri" w:hAnsi="Calibri" w:cs="Calibri"/>
          <w:b/>
          <w:bCs/>
          <w:lang w:val="en-US"/>
        </w:rPr>
      </w:pPr>
      <w:r w:rsidRPr="00927EF7">
        <w:rPr>
          <w:rFonts w:ascii="Calibri" w:hAnsi="Calibri" w:cs="Calibri"/>
          <w:b/>
          <w:bCs/>
          <w:lang w:val="en-US"/>
        </w:rPr>
        <w:t>Undergraduate</w:t>
      </w:r>
      <w:r>
        <w:rPr>
          <w:rFonts w:ascii="Calibri" w:hAnsi="Calibri" w:cs="Calibri"/>
          <w:b/>
          <w:bCs/>
          <w:lang w:val="en-US"/>
        </w:rPr>
        <w:t xml:space="preserve"> Level at the Department of Planning</w:t>
      </w:r>
    </w:p>
    <w:p w14:paraId="759C4EE4" w14:textId="77777777" w:rsidR="00CA4C5B" w:rsidRPr="00927EF7" w:rsidRDefault="00CA4C5B" w:rsidP="00CA4C5B">
      <w:pPr>
        <w:pStyle w:val="TableParagraph"/>
        <w:spacing w:line="276" w:lineRule="auto"/>
        <w:ind w:left="0"/>
        <w:jc w:val="both"/>
        <w:rPr>
          <w:rFonts w:ascii="Calibri" w:hAnsi="Calibri" w:cs="Calibri"/>
          <w:sz w:val="24"/>
          <w:szCs w:val="24"/>
        </w:rPr>
      </w:pPr>
      <w:r w:rsidRPr="00927EF7">
        <w:rPr>
          <w:rFonts w:ascii="Calibri" w:hAnsi="Calibri" w:cs="Calibri"/>
          <w:sz w:val="24"/>
          <w:szCs w:val="24"/>
        </w:rPr>
        <w:t>2007 – 2010</w:t>
      </w:r>
      <w:r w:rsidRPr="00927EF7">
        <w:rPr>
          <w:rFonts w:ascii="Calibri" w:hAnsi="Calibri" w:cs="Calibri"/>
          <w:sz w:val="24"/>
          <w:szCs w:val="24"/>
        </w:rPr>
        <w:tab/>
        <w:t>PL</w:t>
      </w:r>
      <w:r w:rsidRPr="00927EF7">
        <w:rPr>
          <w:rFonts w:ascii="Calibri" w:hAnsi="Calibri" w:cs="Calibri"/>
          <w:spacing w:val="-5"/>
          <w:sz w:val="24"/>
          <w:szCs w:val="24"/>
        </w:rPr>
        <w:t xml:space="preserve"> </w:t>
      </w:r>
      <w:r w:rsidRPr="00927EF7">
        <w:rPr>
          <w:rFonts w:ascii="Calibri" w:hAnsi="Calibri" w:cs="Calibri"/>
          <w:sz w:val="24"/>
          <w:szCs w:val="24"/>
        </w:rPr>
        <w:t>364</w:t>
      </w:r>
      <w:r w:rsidRPr="00927EF7">
        <w:rPr>
          <w:rFonts w:ascii="Calibri" w:hAnsi="Calibri" w:cs="Calibri"/>
          <w:spacing w:val="-5"/>
          <w:sz w:val="24"/>
          <w:szCs w:val="24"/>
        </w:rPr>
        <w:t xml:space="preserve"> </w:t>
      </w:r>
      <w:r w:rsidRPr="00927EF7">
        <w:rPr>
          <w:rFonts w:ascii="Calibri" w:hAnsi="Calibri" w:cs="Calibri"/>
          <w:spacing w:val="-5"/>
          <w:sz w:val="24"/>
          <w:szCs w:val="24"/>
        </w:rPr>
        <w:tab/>
      </w:r>
      <w:r w:rsidRPr="00927EF7">
        <w:rPr>
          <w:rFonts w:ascii="Calibri" w:hAnsi="Calibri" w:cs="Calibri"/>
          <w:spacing w:val="-5"/>
          <w:sz w:val="24"/>
          <w:szCs w:val="24"/>
        </w:rPr>
        <w:tab/>
      </w:r>
      <w:r w:rsidRPr="00927EF7">
        <w:rPr>
          <w:rFonts w:ascii="Calibri" w:hAnsi="Calibri" w:cs="Calibri"/>
          <w:sz w:val="24"/>
          <w:szCs w:val="24"/>
        </w:rPr>
        <w:t>Architectural</w:t>
      </w:r>
      <w:r w:rsidRPr="00927EF7">
        <w:rPr>
          <w:rFonts w:ascii="Calibri" w:hAnsi="Calibri" w:cs="Calibri"/>
          <w:spacing w:val="-5"/>
          <w:sz w:val="24"/>
          <w:szCs w:val="24"/>
        </w:rPr>
        <w:t xml:space="preserve"> </w:t>
      </w:r>
      <w:r w:rsidRPr="00927EF7">
        <w:rPr>
          <w:rFonts w:ascii="Calibri" w:hAnsi="Calibri" w:cs="Calibri"/>
          <w:sz w:val="24"/>
          <w:szCs w:val="24"/>
        </w:rPr>
        <w:t>Design</w:t>
      </w:r>
      <w:r w:rsidRPr="00927EF7">
        <w:rPr>
          <w:rFonts w:ascii="Calibri" w:hAnsi="Calibri" w:cs="Calibri"/>
          <w:spacing w:val="-4"/>
          <w:sz w:val="24"/>
          <w:szCs w:val="24"/>
        </w:rPr>
        <w:t xml:space="preserve"> </w:t>
      </w:r>
      <w:r w:rsidRPr="00927EF7">
        <w:rPr>
          <w:rFonts w:ascii="Calibri" w:hAnsi="Calibri" w:cs="Calibri"/>
          <w:sz w:val="24"/>
          <w:szCs w:val="24"/>
        </w:rPr>
        <w:t>for</w:t>
      </w:r>
      <w:r w:rsidRPr="00927EF7">
        <w:rPr>
          <w:rFonts w:ascii="Calibri" w:hAnsi="Calibri" w:cs="Calibri"/>
          <w:spacing w:val="-6"/>
          <w:sz w:val="24"/>
          <w:szCs w:val="24"/>
        </w:rPr>
        <w:t xml:space="preserve"> </w:t>
      </w:r>
      <w:r w:rsidRPr="00927EF7">
        <w:rPr>
          <w:rFonts w:ascii="Calibri" w:hAnsi="Calibri" w:cs="Calibri"/>
          <w:sz w:val="24"/>
          <w:szCs w:val="24"/>
        </w:rPr>
        <w:t>Planners</w:t>
      </w:r>
      <w:r w:rsidRPr="00927EF7">
        <w:rPr>
          <w:rFonts w:ascii="Calibri" w:hAnsi="Calibri" w:cs="Calibri"/>
          <w:spacing w:val="-4"/>
          <w:sz w:val="24"/>
          <w:szCs w:val="24"/>
        </w:rPr>
        <w:t xml:space="preserve"> </w:t>
      </w:r>
      <w:r w:rsidRPr="00927EF7">
        <w:rPr>
          <w:rFonts w:ascii="Calibri" w:hAnsi="Calibri" w:cs="Calibri"/>
          <w:sz w:val="24"/>
          <w:szCs w:val="24"/>
        </w:rPr>
        <w:t>(Settlement</w:t>
      </w:r>
      <w:r w:rsidRPr="00927EF7">
        <w:rPr>
          <w:rFonts w:ascii="Calibri" w:hAnsi="Calibri" w:cs="Calibri"/>
          <w:spacing w:val="-5"/>
          <w:sz w:val="24"/>
          <w:szCs w:val="24"/>
        </w:rPr>
        <w:t xml:space="preserve"> </w:t>
      </w:r>
      <w:r w:rsidRPr="00927EF7">
        <w:rPr>
          <w:rFonts w:ascii="Calibri" w:hAnsi="Calibri" w:cs="Calibri"/>
          <w:sz w:val="24"/>
          <w:szCs w:val="24"/>
        </w:rPr>
        <w:t>Planning</w:t>
      </w:r>
      <w:r w:rsidRPr="00927EF7">
        <w:rPr>
          <w:rFonts w:ascii="Calibri" w:hAnsi="Calibri" w:cs="Calibri"/>
          <w:spacing w:val="-6"/>
          <w:sz w:val="24"/>
          <w:szCs w:val="24"/>
        </w:rPr>
        <w:t xml:space="preserve"> </w:t>
      </w:r>
      <w:r w:rsidRPr="00927EF7">
        <w:rPr>
          <w:rFonts w:ascii="Calibri" w:hAnsi="Calibri" w:cs="Calibri"/>
          <w:sz w:val="24"/>
          <w:szCs w:val="24"/>
        </w:rPr>
        <w:t>Year</w:t>
      </w:r>
      <w:r w:rsidRPr="00927EF7">
        <w:rPr>
          <w:rFonts w:ascii="Calibri" w:hAnsi="Calibri" w:cs="Calibri"/>
          <w:spacing w:val="-6"/>
          <w:sz w:val="24"/>
          <w:szCs w:val="24"/>
        </w:rPr>
        <w:t xml:space="preserve"> </w:t>
      </w:r>
      <w:r w:rsidRPr="00927EF7">
        <w:rPr>
          <w:rFonts w:ascii="Calibri" w:hAnsi="Calibri" w:cs="Calibri"/>
          <w:sz w:val="24"/>
          <w:szCs w:val="24"/>
        </w:rPr>
        <w:t>3)</w:t>
      </w:r>
    </w:p>
    <w:p w14:paraId="1E6BB222" w14:textId="77777777" w:rsidR="00CA4C5B" w:rsidRPr="00927EF7" w:rsidRDefault="00CA4C5B" w:rsidP="00673B9B">
      <w:pPr>
        <w:pStyle w:val="TableParagraph"/>
        <w:spacing w:line="250" w:lineRule="exact"/>
        <w:ind w:left="0"/>
        <w:jc w:val="both"/>
        <w:rPr>
          <w:rFonts w:ascii="Calibri" w:hAnsi="Calibri" w:cs="Calibri"/>
          <w:sz w:val="24"/>
          <w:szCs w:val="24"/>
        </w:rPr>
      </w:pPr>
    </w:p>
    <w:p w14:paraId="31C161E9" w14:textId="796F936A" w:rsidR="00673B9B" w:rsidRPr="00927EF7" w:rsidRDefault="00202DF8" w:rsidP="00673B9B">
      <w:pPr>
        <w:pStyle w:val="TableParagraph"/>
        <w:spacing w:line="276" w:lineRule="auto"/>
        <w:ind w:left="0"/>
        <w:jc w:val="both"/>
        <w:rPr>
          <w:rFonts w:ascii="Calibri" w:hAnsi="Calibri" w:cs="Calibri"/>
          <w:b/>
          <w:bCs/>
          <w:sz w:val="24"/>
          <w:szCs w:val="24"/>
        </w:rPr>
      </w:pPr>
      <w:r>
        <w:rPr>
          <w:rFonts w:ascii="Calibri" w:hAnsi="Calibri" w:cs="Calibri"/>
          <w:b/>
          <w:bCs/>
          <w:sz w:val="24"/>
          <w:szCs w:val="24"/>
        </w:rPr>
        <w:t>C</w:t>
      </w:r>
      <w:r w:rsidR="00673B9B" w:rsidRPr="00927EF7">
        <w:rPr>
          <w:rFonts w:ascii="Calibri" w:hAnsi="Calibri" w:cs="Calibri"/>
          <w:b/>
          <w:bCs/>
          <w:sz w:val="24"/>
          <w:szCs w:val="24"/>
        </w:rPr>
        <w:t>. Supervision of Student Project Works/Theses/Research</w:t>
      </w:r>
    </w:p>
    <w:p w14:paraId="2F4DC67E" w14:textId="349E0A19" w:rsidR="00202DF8" w:rsidRDefault="00202DF8" w:rsidP="00202DF8">
      <w:pPr>
        <w:widowControl w:val="0"/>
        <w:tabs>
          <w:tab w:val="left" w:pos="1160"/>
          <w:tab w:val="left" w:pos="1161"/>
          <w:tab w:val="left" w:pos="6200"/>
        </w:tabs>
        <w:autoSpaceDE w:val="0"/>
        <w:autoSpaceDN w:val="0"/>
        <w:spacing w:line="276" w:lineRule="auto"/>
        <w:jc w:val="both"/>
        <w:rPr>
          <w:rFonts w:ascii="Calibri" w:hAnsi="Calibri" w:cs="Calibri"/>
          <w:lang w:val="en-US"/>
        </w:rPr>
      </w:pPr>
      <w:r>
        <w:rPr>
          <w:rFonts w:ascii="Calibri" w:hAnsi="Calibri" w:cs="Calibri"/>
          <w:lang w:val="en-US"/>
        </w:rPr>
        <w:t xml:space="preserve">Since my appointment </w:t>
      </w:r>
      <w:r w:rsidR="00DE37B7">
        <w:rPr>
          <w:rFonts w:ascii="Calibri" w:hAnsi="Calibri" w:cs="Calibri"/>
          <w:lang w:val="en-US"/>
        </w:rPr>
        <w:t xml:space="preserve">over </w:t>
      </w:r>
      <w:r>
        <w:rPr>
          <w:rFonts w:ascii="Calibri" w:hAnsi="Calibri" w:cs="Calibri"/>
          <w:lang w:val="en-US"/>
        </w:rPr>
        <w:t xml:space="preserve">18 years ago, I have supervised </w:t>
      </w:r>
      <w:r w:rsidRPr="00DE37B7">
        <w:rPr>
          <w:rFonts w:ascii="Calibri" w:hAnsi="Calibri" w:cs="Calibri"/>
          <w:b/>
          <w:bCs/>
          <w:lang w:val="en-US"/>
        </w:rPr>
        <w:t>1</w:t>
      </w:r>
      <w:r w:rsidR="006220F3">
        <w:rPr>
          <w:rFonts w:ascii="Calibri" w:hAnsi="Calibri" w:cs="Calibri"/>
          <w:b/>
          <w:bCs/>
          <w:lang w:val="en-US"/>
        </w:rPr>
        <w:t>76</w:t>
      </w:r>
      <w:r w:rsidRPr="00DE37B7">
        <w:rPr>
          <w:rFonts w:ascii="Calibri" w:hAnsi="Calibri" w:cs="Calibri"/>
          <w:b/>
          <w:bCs/>
          <w:lang w:val="en-US"/>
        </w:rPr>
        <w:t xml:space="preserve"> </w:t>
      </w:r>
      <w:r>
        <w:rPr>
          <w:rFonts w:ascii="Calibri" w:hAnsi="Calibri" w:cs="Calibri"/>
          <w:lang w:val="en-US"/>
        </w:rPr>
        <w:t xml:space="preserve">students comprising </w:t>
      </w:r>
      <w:r w:rsidR="006220F3">
        <w:rPr>
          <w:rFonts w:ascii="Calibri" w:hAnsi="Calibri" w:cs="Calibri"/>
          <w:b/>
          <w:bCs/>
          <w:lang w:val="en-US"/>
        </w:rPr>
        <w:t>97</w:t>
      </w:r>
      <w:r>
        <w:rPr>
          <w:rFonts w:ascii="Calibri" w:hAnsi="Calibri" w:cs="Calibri"/>
          <w:lang w:val="en-US"/>
        </w:rPr>
        <w:t xml:space="preserve"> postgraduate students (Ph.D., MPhil, MSc., </w:t>
      </w:r>
      <w:r w:rsidR="00DE37B7">
        <w:rPr>
          <w:rFonts w:ascii="Calibri" w:hAnsi="Calibri" w:cs="Calibri"/>
          <w:lang w:val="en-US"/>
        </w:rPr>
        <w:t xml:space="preserve">M. Arch, </w:t>
      </w:r>
      <w:r>
        <w:rPr>
          <w:rFonts w:ascii="Calibri" w:hAnsi="Calibri" w:cs="Calibri"/>
          <w:lang w:val="en-US"/>
        </w:rPr>
        <w:t xml:space="preserve">PGDip) and </w:t>
      </w:r>
      <w:r w:rsidR="006220F3">
        <w:rPr>
          <w:rFonts w:ascii="Calibri" w:hAnsi="Calibri" w:cs="Calibri"/>
          <w:b/>
          <w:bCs/>
          <w:lang w:val="en-US"/>
        </w:rPr>
        <w:t>79</w:t>
      </w:r>
      <w:r>
        <w:rPr>
          <w:rFonts w:ascii="Calibri" w:hAnsi="Calibri" w:cs="Calibri"/>
          <w:lang w:val="en-US"/>
        </w:rPr>
        <w:t xml:space="preserve"> undergraduate students (BSc. Architecture)</w:t>
      </w:r>
      <w:r w:rsidR="00DE37B7">
        <w:rPr>
          <w:rFonts w:ascii="Calibri" w:hAnsi="Calibri" w:cs="Calibri"/>
          <w:lang w:val="en-US"/>
        </w:rPr>
        <w:t xml:space="preserve"> on various aspects of architecture, building technology and development research to proffer practical solutions to academia, industry, policy makers, and governance systems to address developmental challenges in the built environment of Ghana to guide her growth. </w:t>
      </w:r>
    </w:p>
    <w:p w14:paraId="7668D5AD" w14:textId="77777777" w:rsidR="00202DF8" w:rsidRDefault="00202DF8" w:rsidP="00202DF8">
      <w:pPr>
        <w:widowControl w:val="0"/>
        <w:tabs>
          <w:tab w:val="left" w:pos="1160"/>
          <w:tab w:val="left" w:pos="1161"/>
          <w:tab w:val="left" w:pos="6200"/>
        </w:tabs>
        <w:autoSpaceDE w:val="0"/>
        <w:autoSpaceDN w:val="0"/>
        <w:spacing w:line="276" w:lineRule="auto"/>
        <w:rPr>
          <w:rFonts w:ascii="Calibri" w:hAnsi="Calibri" w:cs="Calibri"/>
          <w:lang w:val="en-US"/>
        </w:rPr>
      </w:pPr>
    </w:p>
    <w:p w14:paraId="34802DB5" w14:textId="06910ED5" w:rsidR="00DE37B7" w:rsidRPr="00427BD9" w:rsidRDefault="00DE37B7" w:rsidP="00202DF8">
      <w:pPr>
        <w:widowControl w:val="0"/>
        <w:tabs>
          <w:tab w:val="left" w:pos="1160"/>
          <w:tab w:val="left" w:pos="1161"/>
          <w:tab w:val="left" w:pos="6200"/>
        </w:tabs>
        <w:autoSpaceDE w:val="0"/>
        <w:autoSpaceDN w:val="0"/>
        <w:spacing w:line="276" w:lineRule="auto"/>
        <w:rPr>
          <w:rFonts w:ascii="Calibri" w:hAnsi="Calibri" w:cs="Calibri"/>
          <w:b/>
          <w:bCs/>
          <w:lang w:val="en-US"/>
        </w:rPr>
      </w:pPr>
      <w:r w:rsidRPr="00427BD9">
        <w:rPr>
          <w:rFonts w:ascii="Calibri" w:hAnsi="Calibri" w:cs="Calibri"/>
          <w:b/>
          <w:bCs/>
          <w:lang w:val="en-US"/>
        </w:rPr>
        <w:t>Summary of Student Supervision (Completed and Ongoing)</w:t>
      </w:r>
    </w:p>
    <w:tbl>
      <w:tblPr>
        <w:tblStyle w:val="PlainTable4"/>
        <w:tblW w:w="0" w:type="auto"/>
        <w:tblLook w:val="04A0" w:firstRow="1" w:lastRow="0" w:firstColumn="1" w:lastColumn="0" w:noHBand="0" w:noVBand="1"/>
      </w:tblPr>
      <w:tblGrid>
        <w:gridCol w:w="3005"/>
        <w:gridCol w:w="3005"/>
        <w:gridCol w:w="3006"/>
      </w:tblGrid>
      <w:tr w:rsidR="00DE37B7" w14:paraId="2EE00192" w14:textId="77777777" w:rsidTr="00427B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shd w:val="clear" w:color="auto" w:fill="C5E0B3" w:themeFill="accent6" w:themeFillTint="66"/>
          </w:tcPr>
          <w:p w14:paraId="28EC6368" w14:textId="25655CB7" w:rsidR="00DE37B7" w:rsidRPr="00DE37B7" w:rsidRDefault="00DE37B7" w:rsidP="00202DF8">
            <w:pPr>
              <w:widowControl w:val="0"/>
              <w:tabs>
                <w:tab w:val="left" w:pos="1160"/>
                <w:tab w:val="left" w:pos="1161"/>
                <w:tab w:val="left" w:pos="6200"/>
              </w:tabs>
              <w:autoSpaceDE w:val="0"/>
              <w:autoSpaceDN w:val="0"/>
              <w:spacing w:line="276" w:lineRule="auto"/>
              <w:rPr>
                <w:rFonts w:ascii="Calibri" w:hAnsi="Calibri" w:cs="Calibri"/>
                <w:lang w:val="en-US"/>
              </w:rPr>
            </w:pPr>
            <w:r w:rsidRPr="00DE37B7">
              <w:rPr>
                <w:rFonts w:ascii="Calibri" w:hAnsi="Calibri" w:cs="Calibri"/>
                <w:lang w:val="en-US"/>
              </w:rPr>
              <w:t>Programme</w:t>
            </w:r>
          </w:p>
        </w:tc>
        <w:tc>
          <w:tcPr>
            <w:tcW w:w="3005" w:type="dxa"/>
            <w:shd w:val="clear" w:color="auto" w:fill="C5E0B3" w:themeFill="accent6" w:themeFillTint="66"/>
          </w:tcPr>
          <w:p w14:paraId="0FAE608E" w14:textId="217EC84E" w:rsidR="00DE37B7" w:rsidRPr="00DE37B7" w:rsidRDefault="00427BD9" w:rsidP="00DE37B7">
            <w:pPr>
              <w:widowControl w:val="0"/>
              <w:tabs>
                <w:tab w:val="left" w:pos="1160"/>
                <w:tab w:val="left" w:pos="1161"/>
                <w:tab w:val="left" w:pos="6200"/>
              </w:tabs>
              <w:autoSpaceDE w:val="0"/>
              <w:autoSpaceDN w:val="0"/>
              <w:spacing w:line="276" w:lineRule="auto"/>
              <w:cnfStyle w:val="100000000000" w:firstRow="1" w:lastRow="0" w:firstColumn="0" w:lastColumn="0" w:oddVBand="0" w:evenVBand="0" w:oddHBand="0" w:evenHBand="0" w:firstRowFirstColumn="0" w:firstRowLastColumn="0" w:lastRowFirstColumn="0" w:lastRowLastColumn="0"/>
              <w:rPr>
                <w:rFonts w:ascii="Calibri" w:hAnsi="Calibri" w:cs="Calibri"/>
                <w:lang w:val="en-US"/>
              </w:rPr>
            </w:pPr>
            <w:r>
              <w:rPr>
                <w:rFonts w:ascii="Calibri" w:hAnsi="Calibri" w:cs="Calibri"/>
                <w:lang w:val="en-US"/>
              </w:rPr>
              <w:t xml:space="preserve">Students </w:t>
            </w:r>
            <w:r w:rsidR="00DE37B7" w:rsidRPr="00DE37B7">
              <w:rPr>
                <w:rFonts w:ascii="Calibri" w:hAnsi="Calibri" w:cs="Calibri"/>
                <w:lang w:val="en-US"/>
              </w:rPr>
              <w:t>Completed</w:t>
            </w:r>
          </w:p>
        </w:tc>
        <w:tc>
          <w:tcPr>
            <w:tcW w:w="3006" w:type="dxa"/>
            <w:shd w:val="clear" w:color="auto" w:fill="C5E0B3" w:themeFill="accent6" w:themeFillTint="66"/>
          </w:tcPr>
          <w:p w14:paraId="2FBADDE9" w14:textId="1F95BC63" w:rsidR="00DE37B7" w:rsidRPr="00DE37B7" w:rsidRDefault="00427BD9" w:rsidP="00DE37B7">
            <w:pPr>
              <w:widowControl w:val="0"/>
              <w:tabs>
                <w:tab w:val="left" w:pos="1160"/>
                <w:tab w:val="left" w:pos="1161"/>
                <w:tab w:val="left" w:pos="6200"/>
              </w:tabs>
              <w:autoSpaceDE w:val="0"/>
              <w:autoSpaceDN w:val="0"/>
              <w:spacing w:line="276" w:lineRule="auto"/>
              <w:cnfStyle w:val="100000000000" w:firstRow="1" w:lastRow="0" w:firstColumn="0" w:lastColumn="0" w:oddVBand="0" w:evenVBand="0" w:oddHBand="0" w:evenHBand="0" w:firstRowFirstColumn="0" w:firstRowLastColumn="0" w:lastRowFirstColumn="0" w:lastRowLastColumn="0"/>
              <w:rPr>
                <w:rFonts w:ascii="Calibri" w:hAnsi="Calibri" w:cs="Calibri"/>
                <w:lang w:val="en-US"/>
              </w:rPr>
            </w:pPr>
            <w:r>
              <w:rPr>
                <w:rFonts w:ascii="Calibri" w:hAnsi="Calibri" w:cs="Calibri"/>
                <w:lang w:val="en-US"/>
              </w:rPr>
              <w:t xml:space="preserve">Students </w:t>
            </w:r>
            <w:r w:rsidR="00DE37B7" w:rsidRPr="00DE37B7">
              <w:rPr>
                <w:rFonts w:ascii="Calibri" w:hAnsi="Calibri" w:cs="Calibri"/>
                <w:lang w:val="en-US"/>
              </w:rPr>
              <w:t>Ongoing</w:t>
            </w:r>
          </w:p>
        </w:tc>
      </w:tr>
      <w:tr w:rsidR="00DE37B7" w14:paraId="7A467142" w14:textId="77777777" w:rsidTr="00DE37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62A91448" w14:textId="38B155D0" w:rsidR="00DE37B7" w:rsidRDefault="00DE37B7" w:rsidP="00202DF8">
            <w:pPr>
              <w:widowControl w:val="0"/>
              <w:tabs>
                <w:tab w:val="left" w:pos="1160"/>
                <w:tab w:val="left" w:pos="1161"/>
                <w:tab w:val="left" w:pos="6200"/>
              </w:tabs>
              <w:autoSpaceDE w:val="0"/>
              <w:autoSpaceDN w:val="0"/>
              <w:spacing w:line="276" w:lineRule="auto"/>
              <w:rPr>
                <w:rFonts w:ascii="Calibri" w:hAnsi="Calibri" w:cs="Calibri"/>
                <w:lang w:val="en-US"/>
              </w:rPr>
            </w:pPr>
            <w:r>
              <w:rPr>
                <w:rFonts w:ascii="Calibri" w:hAnsi="Calibri" w:cs="Calibri"/>
                <w:lang w:val="en-US"/>
              </w:rPr>
              <w:t>PhD</w:t>
            </w:r>
          </w:p>
        </w:tc>
        <w:tc>
          <w:tcPr>
            <w:tcW w:w="3005" w:type="dxa"/>
          </w:tcPr>
          <w:p w14:paraId="0B7BEA9F" w14:textId="20D9B950" w:rsidR="00DE37B7" w:rsidRDefault="00DE37B7" w:rsidP="00DE37B7">
            <w:pPr>
              <w:widowControl w:val="0"/>
              <w:tabs>
                <w:tab w:val="left" w:pos="1160"/>
                <w:tab w:val="left" w:pos="1161"/>
                <w:tab w:val="left" w:pos="6200"/>
              </w:tabs>
              <w:autoSpaceDE w:val="0"/>
              <w:autoSpaceDN w:val="0"/>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lang w:val="en-US"/>
              </w:rPr>
            </w:pPr>
            <w:r>
              <w:rPr>
                <w:rFonts w:ascii="Calibri" w:hAnsi="Calibri" w:cs="Calibri"/>
                <w:lang w:val="en-US"/>
              </w:rPr>
              <w:t>7</w:t>
            </w:r>
          </w:p>
        </w:tc>
        <w:tc>
          <w:tcPr>
            <w:tcW w:w="3006" w:type="dxa"/>
          </w:tcPr>
          <w:p w14:paraId="2BE48EC9" w14:textId="329A26E2" w:rsidR="00DE37B7" w:rsidRDefault="00DE37B7" w:rsidP="00DE37B7">
            <w:pPr>
              <w:widowControl w:val="0"/>
              <w:tabs>
                <w:tab w:val="left" w:pos="1160"/>
                <w:tab w:val="left" w:pos="1161"/>
                <w:tab w:val="left" w:pos="6200"/>
              </w:tabs>
              <w:autoSpaceDE w:val="0"/>
              <w:autoSpaceDN w:val="0"/>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lang w:val="en-US"/>
              </w:rPr>
            </w:pPr>
            <w:r>
              <w:rPr>
                <w:rFonts w:ascii="Calibri" w:hAnsi="Calibri" w:cs="Calibri"/>
                <w:lang w:val="en-US"/>
              </w:rPr>
              <w:t>1</w:t>
            </w:r>
            <w:r w:rsidR="006220F3">
              <w:rPr>
                <w:rFonts w:ascii="Calibri" w:hAnsi="Calibri" w:cs="Calibri"/>
                <w:lang w:val="en-US"/>
              </w:rPr>
              <w:t>2</w:t>
            </w:r>
          </w:p>
        </w:tc>
      </w:tr>
      <w:tr w:rsidR="00DE37B7" w14:paraId="75066F50" w14:textId="77777777" w:rsidTr="00DE37B7">
        <w:tc>
          <w:tcPr>
            <w:cnfStyle w:val="001000000000" w:firstRow="0" w:lastRow="0" w:firstColumn="1" w:lastColumn="0" w:oddVBand="0" w:evenVBand="0" w:oddHBand="0" w:evenHBand="0" w:firstRowFirstColumn="0" w:firstRowLastColumn="0" w:lastRowFirstColumn="0" w:lastRowLastColumn="0"/>
            <w:tcW w:w="3005" w:type="dxa"/>
          </w:tcPr>
          <w:p w14:paraId="7B73F2AD" w14:textId="33CD1E97" w:rsidR="00DE37B7" w:rsidRDefault="00DE37B7" w:rsidP="00202DF8">
            <w:pPr>
              <w:widowControl w:val="0"/>
              <w:tabs>
                <w:tab w:val="left" w:pos="1160"/>
                <w:tab w:val="left" w:pos="1161"/>
                <w:tab w:val="left" w:pos="6200"/>
              </w:tabs>
              <w:autoSpaceDE w:val="0"/>
              <w:autoSpaceDN w:val="0"/>
              <w:spacing w:line="276" w:lineRule="auto"/>
              <w:rPr>
                <w:rFonts w:ascii="Calibri" w:hAnsi="Calibri" w:cs="Calibri"/>
                <w:lang w:val="en-US"/>
              </w:rPr>
            </w:pPr>
            <w:r>
              <w:rPr>
                <w:rFonts w:ascii="Calibri" w:hAnsi="Calibri" w:cs="Calibri"/>
                <w:lang w:val="en-US"/>
              </w:rPr>
              <w:t>MPhil</w:t>
            </w:r>
          </w:p>
        </w:tc>
        <w:tc>
          <w:tcPr>
            <w:tcW w:w="3005" w:type="dxa"/>
          </w:tcPr>
          <w:p w14:paraId="2A31C0DF" w14:textId="5863C72F" w:rsidR="00DE37B7" w:rsidRDefault="00575780" w:rsidP="00DE37B7">
            <w:pPr>
              <w:widowControl w:val="0"/>
              <w:tabs>
                <w:tab w:val="left" w:pos="1160"/>
                <w:tab w:val="left" w:pos="1161"/>
                <w:tab w:val="left" w:pos="6200"/>
              </w:tabs>
              <w:autoSpaceDE w:val="0"/>
              <w:autoSpaceDN w:val="0"/>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lang w:val="en-US"/>
              </w:rPr>
            </w:pPr>
            <w:r>
              <w:rPr>
                <w:rFonts w:ascii="Calibri" w:hAnsi="Calibri" w:cs="Calibri"/>
                <w:lang w:val="en-US"/>
              </w:rPr>
              <w:t>1</w:t>
            </w:r>
          </w:p>
        </w:tc>
        <w:tc>
          <w:tcPr>
            <w:tcW w:w="3006" w:type="dxa"/>
          </w:tcPr>
          <w:p w14:paraId="51C105C0" w14:textId="2BBE19D5" w:rsidR="00DE37B7" w:rsidRDefault="00DE37B7" w:rsidP="00DE37B7">
            <w:pPr>
              <w:widowControl w:val="0"/>
              <w:tabs>
                <w:tab w:val="left" w:pos="1160"/>
                <w:tab w:val="left" w:pos="1161"/>
                <w:tab w:val="left" w:pos="6200"/>
              </w:tabs>
              <w:autoSpaceDE w:val="0"/>
              <w:autoSpaceDN w:val="0"/>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lang w:val="en-US"/>
              </w:rPr>
            </w:pPr>
            <w:r>
              <w:rPr>
                <w:rFonts w:ascii="Calibri" w:hAnsi="Calibri" w:cs="Calibri"/>
                <w:lang w:val="en-US"/>
              </w:rPr>
              <w:t xml:space="preserve">- </w:t>
            </w:r>
          </w:p>
        </w:tc>
      </w:tr>
      <w:tr w:rsidR="00DE37B7" w14:paraId="2ABECFE7" w14:textId="77777777" w:rsidTr="00DE37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0AEF4DA2" w14:textId="64EFB80B" w:rsidR="00DE37B7" w:rsidRDefault="00DE37B7" w:rsidP="00202DF8">
            <w:pPr>
              <w:widowControl w:val="0"/>
              <w:tabs>
                <w:tab w:val="left" w:pos="1160"/>
                <w:tab w:val="left" w:pos="1161"/>
                <w:tab w:val="left" w:pos="6200"/>
              </w:tabs>
              <w:autoSpaceDE w:val="0"/>
              <w:autoSpaceDN w:val="0"/>
              <w:spacing w:line="276" w:lineRule="auto"/>
              <w:rPr>
                <w:rFonts w:ascii="Calibri" w:hAnsi="Calibri" w:cs="Calibri"/>
                <w:lang w:val="en-US"/>
              </w:rPr>
            </w:pPr>
            <w:r>
              <w:rPr>
                <w:rFonts w:ascii="Calibri" w:hAnsi="Calibri" w:cs="Calibri"/>
                <w:lang w:val="en-US"/>
              </w:rPr>
              <w:t>M Arch</w:t>
            </w:r>
          </w:p>
        </w:tc>
        <w:tc>
          <w:tcPr>
            <w:tcW w:w="3005" w:type="dxa"/>
          </w:tcPr>
          <w:p w14:paraId="1981E851" w14:textId="4A995C0C" w:rsidR="00DE37B7" w:rsidRDefault="00427BD9" w:rsidP="00DE37B7">
            <w:pPr>
              <w:widowControl w:val="0"/>
              <w:tabs>
                <w:tab w:val="left" w:pos="1160"/>
                <w:tab w:val="left" w:pos="1161"/>
                <w:tab w:val="left" w:pos="6200"/>
              </w:tabs>
              <w:autoSpaceDE w:val="0"/>
              <w:autoSpaceDN w:val="0"/>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lang w:val="en-US"/>
              </w:rPr>
            </w:pPr>
            <w:r>
              <w:rPr>
                <w:rFonts w:ascii="Calibri" w:hAnsi="Calibri" w:cs="Calibri"/>
                <w:lang w:val="en-US"/>
              </w:rPr>
              <w:t>4</w:t>
            </w:r>
            <w:r w:rsidR="00575780">
              <w:rPr>
                <w:rFonts w:ascii="Calibri" w:hAnsi="Calibri" w:cs="Calibri"/>
                <w:lang w:val="en-US"/>
              </w:rPr>
              <w:t>7</w:t>
            </w:r>
          </w:p>
        </w:tc>
        <w:tc>
          <w:tcPr>
            <w:tcW w:w="3006" w:type="dxa"/>
          </w:tcPr>
          <w:p w14:paraId="27BA2233" w14:textId="4E8013AD" w:rsidR="00DE37B7" w:rsidRDefault="006220F3" w:rsidP="00DE37B7">
            <w:pPr>
              <w:widowControl w:val="0"/>
              <w:tabs>
                <w:tab w:val="left" w:pos="1160"/>
                <w:tab w:val="left" w:pos="1161"/>
                <w:tab w:val="left" w:pos="6200"/>
              </w:tabs>
              <w:autoSpaceDE w:val="0"/>
              <w:autoSpaceDN w:val="0"/>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lang w:val="en-US"/>
              </w:rPr>
            </w:pPr>
            <w:r>
              <w:rPr>
                <w:rFonts w:ascii="Calibri" w:hAnsi="Calibri" w:cs="Calibri"/>
                <w:lang w:val="en-US"/>
              </w:rPr>
              <w:t>5</w:t>
            </w:r>
          </w:p>
        </w:tc>
      </w:tr>
      <w:tr w:rsidR="00DE37B7" w14:paraId="45DB1798" w14:textId="77777777" w:rsidTr="00DE37B7">
        <w:tc>
          <w:tcPr>
            <w:cnfStyle w:val="001000000000" w:firstRow="0" w:lastRow="0" w:firstColumn="1" w:lastColumn="0" w:oddVBand="0" w:evenVBand="0" w:oddHBand="0" w:evenHBand="0" w:firstRowFirstColumn="0" w:firstRowLastColumn="0" w:lastRowFirstColumn="0" w:lastRowLastColumn="0"/>
            <w:tcW w:w="3005" w:type="dxa"/>
          </w:tcPr>
          <w:p w14:paraId="12E944BB" w14:textId="5F9CE750" w:rsidR="00DE37B7" w:rsidRDefault="00DE37B7" w:rsidP="00202DF8">
            <w:pPr>
              <w:widowControl w:val="0"/>
              <w:tabs>
                <w:tab w:val="left" w:pos="1160"/>
                <w:tab w:val="left" w:pos="1161"/>
                <w:tab w:val="left" w:pos="6200"/>
              </w:tabs>
              <w:autoSpaceDE w:val="0"/>
              <w:autoSpaceDN w:val="0"/>
              <w:spacing w:line="276" w:lineRule="auto"/>
              <w:rPr>
                <w:rFonts w:ascii="Calibri" w:hAnsi="Calibri" w:cs="Calibri"/>
                <w:lang w:val="en-US"/>
              </w:rPr>
            </w:pPr>
            <w:r>
              <w:rPr>
                <w:rFonts w:ascii="Calibri" w:hAnsi="Calibri" w:cs="Calibri"/>
                <w:lang w:val="en-US"/>
              </w:rPr>
              <w:t>MSc</w:t>
            </w:r>
          </w:p>
        </w:tc>
        <w:tc>
          <w:tcPr>
            <w:tcW w:w="3005" w:type="dxa"/>
          </w:tcPr>
          <w:p w14:paraId="19FE665E" w14:textId="76188836" w:rsidR="00DE37B7" w:rsidRDefault="00D47119" w:rsidP="00DE37B7">
            <w:pPr>
              <w:widowControl w:val="0"/>
              <w:tabs>
                <w:tab w:val="left" w:pos="1160"/>
                <w:tab w:val="left" w:pos="1161"/>
                <w:tab w:val="left" w:pos="6200"/>
              </w:tabs>
              <w:autoSpaceDE w:val="0"/>
              <w:autoSpaceDN w:val="0"/>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lang w:val="en-US"/>
              </w:rPr>
            </w:pPr>
            <w:r>
              <w:rPr>
                <w:rFonts w:ascii="Calibri" w:hAnsi="Calibri" w:cs="Calibri"/>
                <w:lang w:val="en-US"/>
              </w:rPr>
              <w:t>3</w:t>
            </w:r>
          </w:p>
        </w:tc>
        <w:tc>
          <w:tcPr>
            <w:tcW w:w="3006" w:type="dxa"/>
          </w:tcPr>
          <w:p w14:paraId="4FA9F2F9" w14:textId="21DDAFD1" w:rsidR="00DE37B7" w:rsidRDefault="00DE37B7" w:rsidP="00DE37B7">
            <w:pPr>
              <w:widowControl w:val="0"/>
              <w:tabs>
                <w:tab w:val="left" w:pos="1160"/>
                <w:tab w:val="left" w:pos="1161"/>
                <w:tab w:val="left" w:pos="6200"/>
              </w:tabs>
              <w:autoSpaceDE w:val="0"/>
              <w:autoSpaceDN w:val="0"/>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lang w:val="en-US"/>
              </w:rPr>
            </w:pPr>
            <w:r>
              <w:rPr>
                <w:rFonts w:ascii="Calibri" w:hAnsi="Calibri" w:cs="Calibri"/>
                <w:lang w:val="en-US"/>
              </w:rPr>
              <w:t>1</w:t>
            </w:r>
          </w:p>
        </w:tc>
      </w:tr>
      <w:tr w:rsidR="00DE37B7" w14:paraId="407F847B" w14:textId="77777777" w:rsidTr="00DE37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0124F398" w14:textId="71EBAEED" w:rsidR="00DE37B7" w:rsidRDefault="00DE37B7" w:rsidP="00202DF8">
            <w:pPr>
              <w:widowControl w:val="0"/>
              <w:tabs>
                <w:tab w:val="left" w:pos="1160"/>
                <w:tab w:val="left" w:pos="1161"/>
                <w:tab w:val="left" w:pos="6200"/>
              </w:tabs>
              <w:autoSpaceDE w:val="0"/>
              <w:autoSpaceDN w:val="0"/>
              <w:spacing w:line="276" w:lineRule="auto"/>
              <w:rPr>
                <w:rFonts w:ascii="Calibri" w:hAnsi="Calibri" w:cs="Calibri"/>
                <w:lang w:val="en-US"/>
              </w:rPr>
            </w:pPr>
            <w:r>
              <w:rPr>
                <w:rFonts w:ascii="Calibri" w:hAnsi="Calibri" w:cs="Calibri"/>
                <w:lang w:val="en-US"/>
              </w:rPr>
              <w:t>PGDip</w:t>
            </w:r>
          </w:p>
        </w:tc>
        <w:tc>
          <w:tcPr>
            <w:tcW w:w="3005" w:type="dxa"/>
          </w:tcPr>
          <w:p w14:paraId="01A1CBBD" w14:textId="0BDB9AA4" w:rsidR="00DE37B7" w:rsidRDefault="00427BD9" w:rsidP="00DE37B7">
            <w:pPr>
              <w:widowControl w:val="0"/>
              <w:tabs>
                <w:tab w:val="left" w:pos="1160"/>
                <w:tab w:val="left" w:pos="1161"/>
                <w:tab w:val="left" w:pos="6200"/>
              </w:tabs>
              <w:autoSpaceDE w:val="0"/>
              <w:autoSpaceDN w:val="0"/>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lang w:val="en-US"/>
              </w:rPr>
            </w:pPr>
            <w:r>
              <w:rPr>
                <w:rFonts w:ascii="Calibri" w:hAnsi="Calibri" w:cs="Calibri"/>
                <w:lang w:val="en-US"/>
              </w:rPr>
              <w:t>2</w:t>
            </w:r>
            <w:r w:rsidR="00575780">
              <w:rPr>
                <w:rFonts w:ascii="Calibri" w:hAnsi="Calibri" w:cs="Calibri"/>
                <w:lang w:val="en-US"/>
              </w:rPr>
              <w:t>1</w:t>
            </w:r>
          </w:p>
        </w:tc>
        <w:tc>
          <w:tcPr>
            <w:tcW w:w="3006" w:type="dxa"/>
          </w:tcPr>
          <w:p w14:paraId="3711CA02" w14:textId="7844F00D" w:rsidR="00DE37B7" w:rsidRDefault="00427BD9" w:rsidP="00DE37B7">
            <w:pPr>
              <w:widowControl w:val="0"/>
              <w:tabs>
                <w:tab w:val="left" w:pos="1160"/>
                <w:tab w:val="left" w:pos="1161"/>
                <w:tab w:val="left" w:pos="6200"/>
              </w:tabs>
              <w:autoSpaceDE w:val="0"/>
              <w:autoSpaceDN w:val="0"/>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lang w:val="en-US"/>
              </w:rPr>
            </w:pPr>
            <w:r>
              <w:rPr>
                <w:rFonts w:ascii="Calibri" w:hAnsi="Calibri" w:cs="Calibri"/>
                <w:lang w:val="en-US"/>
              </w:rPr>
              <w:t>-</w:t>
            </w:r>
          </w:p>
        </w:tc>
      </w:tr>
      <w:tr w:rsidR="00DE37B7" w14:paraId="6EEF040F" w14:textId="77777777" w:rsidTr="00DE37B7">
        <w:tc>
          <w:tcPr>
            <w:cnfStyle w:val="001000000000" w:firstRow="0" w:lastRow="0" w:firstColumn="1" w:lastColumn="0" w:oddVBand="0" w:evenVBand="0" w:oddHBand="0" w:evenHBand="0" w:firstRowFirstColumn="0" w:firstRowLastColumn="0" w:lastRowFirstColumn="0" w:lastRowLastColumn="0"/>
            <w:tcW w:w="3005" w:type="dxa"/>
          </w:tcPr>
          <w:p w14:paraId="770A346D" w14:textId="43850D81" w:rsidR="00DE37B7" w:rsidRDefault="00DE37B7" w:rsidP="00202DF8">
            <w:pPr>
              <w:widowControl w:val="0"/>
              <w:tabs>
                <w:tab w:val="left" w:pos="1160"/>
                <w:tab w:val="left" w:pos="1161"/>
                <w:tab w:val="left" w:pos="6200"/>
              </w:tabs>
              <w:autoSpaceDE w:val="0"/>
              <w:autoSpaceDN w:val="0"/>
              <w:spacing w:line="276" w:lineRule="auto"/>
              <w:rPr>
                <w:rFonts w:ascii="Calibri" w:hAnsi="Calibri" w:cs="Calibri"/>
                <w:lang w:val="en-US"/>
              </w:rPr>
            </w:pPr>
            <w:r>
              <w:rPr>
                <w:rFonts w:ascii="Calibri" w:hAnsi="Calibri" w:cs="Calibri"/>
                <w:lang w:val="en-US"/>
              </w:rPr>
              <w:t>BSc</w:t>
            </w:r>
          </w:p>
        </w:tc>
        <w:tc>
          <w:tcPr>
            <w:tcW w:w="3005" w:type="dxa"/>
          </w:tcPr>
          <w:p w14:paraId="5D8A4051" w14:textId="55E113B7" w:rsidR="00DE37B7" w:rsidRDefault="00DE37B7" w:rsidP="00DE37B7">
            <w:pPr>
              <w:widowControl w:val="0"/>
              <w:tabs>
                <w:tab w:val="left" w:pos="1160"/>
                <w:tab w:val="left" w:pos="1161"/>
                <w:tab w:val="left" w:pos="6200"/>
              </w:tabs>
              <w:autoSpaceDE w:val="0"/>
              <w:autoSpaceDN w:val="0"/>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lang w:val="en-US"/>
              </w:rPr>
            </w:pPr>
            <w:r>
              <w:rPr>
                <w:rFonts w:ascii="Calibri" w:hAnsi="Calibri" w:cs="Calibri"/>
                <w:lang w:val="en-US"/>
              </w:rPr>
              <w:t>7</w:t>
            </w:r>
            <w:r w:rsidR="006220F3">
              <w:rPr>
                <w:rFonts w:ascii="Calibri" w:hAnsi="Calibri" w:cs="Calibri"/>
                <w:lang w:val="en-US"/>
              </w:rPr>
              <w:t>3</w:t>
            </w:r>
          </w:p>
        </w:tc>
        <w:tc>
          <w:tcPr>
            <w:tcW w:w="3006" w:type="dxa"/>
          </w:tcPr>
          <w:p w14:paraId="1BD2540C" w14:textId="1A7B84FA" w:rsidR="00DE37B7" w:rsidRDefault="006220F3" w:rsidP="00DE37B7">
            <w:pPr>
              <w:widowControl w:val="0"/>
              <w:tabs>
                <w:tab w:val="left" w:pos="1160"/>
                <w:tab w:val="left" w:pos="1161"/>
                <w:tab w:val="left" w:pos="6200"/>
              </w:tabs>
              <w:autoSpaceDE w:val="0"/>
              <w:autoSpaceDN w:val="0"/>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lang w:val="en-US"/>
              </w:rPr>
            </w:pPr>
            <w:r>
              <w:rPr>
                <w:rFonts w:ascii="Calibri" w:hAnsi="Calibri" w:cs="Calibri"/>
                <w:lang w:val="en-US"/>
              </w:rPr>
              <w:t>6</w:t>
            </w:r>
          </w:p>
        </w:tc>
      </w:tr>
      <w:tr w:rsidR="00DE37B7" w14:paraId="53EA7A68" w14:textId="77777777" w:rsidTr="00DE37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627B9A06" w14:textId="79D21D7B" w:rsidR="00DE37B7" w:rsidRDefault="00DE37B7" w:rsidP="00202DF8">
            <w:pPr>
              <w:widowControl w:val="0"/>
              <w:tabs>
                <w:tab w:val="left" w:pos="1160"/>
                <w:tab w:val="left" w:pos="1161"/>
                <w:tab w:val="left" w:pos="6200"/>
              </w:tabs>
              <w:autoSpaceDE w:val="0"/>
              <w:autoSpaceDN w:val="0"/>
              <w:spacing w:line="276" w:lineRule="auto"/>
              <w:rPr>
                <w:rFonts w:ascii="Calibri" w:hAnsi="Calibri" w:cs="Calibri"/>
                <w:lang w:val="en-US"/>
              </w:rPr>
            </w:pPr>
            <w:r>
              <w:rPr>
                <w:rFonts w:ascii="Calibri" w:hAnsi="Calibri" w:cs="Calibri"/>
                <w:lang w:val="en-US"/>
              </w:rPr>
              <w:t>Total</w:t>
            </w:r>
          </w:p>
        </w:tc>
        <w:tc>
          <w:tcPr>
            <w:tcW w:w="3005" w:type="dxa"/>
          </w:tcPr>
          <w:p w14:paraId="3AD0CBA5" w14:textId="3792E356" w:rsidR="00DE37B7" w:rsidRPr="00427BD9" w:rsidRDefault="00427BD9" w:rsidP="00DE37B7">
            <w:pPr>
              <w:widowControl w:val="0"/>
              <w:tabs>
                <w:tab w:val="left" w:pos="1160"/>
                <w:tab w:val="left" w:pos="1161"/>
                <w:tab w:val="left" w:pos="6200"/>
              </w:tabs>
              <w:autoSpaceDE w:val="0"/>
              <w:autoSpaceDN w:val="0"/>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b/>
                <w:bCs/>
                <w:lang w:val="en-US"/>
              </w:rPr>
            </w:pPr>
            <w:r w:rsidRPr="00427BD9">
              <w:rPr>
                <w:rFonts w:ascii="Calibri" w:hAnsi="Calibri" w:cs="Calibri"/>
                <w:b/>
                <w:bCs/>
                <w:lang w:val="en-US"/>
              </w:rPr>
              <w:t>15</w:t>
            </w:r>
            <w:r w:rsidR="006220F3">
              <w:rPr>
                <w:rFonts w:ascii="Calibri" w:hAnsi="Calibri" w:cs="Calibri"/>
                <w:b/>
                <w:bCs/>
                <w:lang w:val="en-US"/>
              </w:rPr>
              <w:t>2</w:t>
            </w:r>
          </w:p>
        </w:tc>
        <w:tc>
          <w:tcPr>
            <w:tcW w:w="3006" w:type="dxa"/>
          </w:tcPr>
          <w:p w14:paraId="77214F41" w14:textId="6A2C4B0A" w:rsidR="00DE37B7" w:rsidRPr="00427BD9" w:rsidRDefault="00427BD9" w:rsidP="00DE37B7">
            <w:pPr>
              <w:widowControl w:val="0"/>
              <w:tabs>
                <w:tab w:val="left" w:pos="1160"/>
                <w:tab w:val="left" w:pos="1161"/>
                <w:tab w:val="left" w:pos="6200"/>
              </w:tabs>
              <w:autoSpaceDE w:val="0"/>
              <w:autoSpaceDN w:val="0"/>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b/>
                <w:bCs/>
                <w:lang w:val="en-US"/>
              </w:rPr>
            </w:pPr>
            <w:r w:rsidRPr="00427BD9">
              <w:rPr>
                <w:rFonts w:ascii="Calibri" w:hAnsi="Calibri" w:cs="Calibri"/>
                <w:b/>
                <w:bCs/>
                <w:lang w:val="en-US"/>
              </w:rPr>
              <w:t>2</w:t>
            </w:r>
            <w:r w:rsidR="006220F3">
              <w:rPr>
                <w:rFonts w:ascii="Calibri" w:hAnsi="Calibri" w:cs="Calibri"/>
                <w:b/>
                <w:bCs/>
                <w:lang w:val="en-US"/>
              </w:rPr>
              <w:t>4</w:t>
            </w:r>
          </w:p>
        </w:tc>
      </w:tr>
    </w:tbl>
    <w:p w14:paraId="1D8724C0" w14:textId="77777777" w:rsidR="00427BD9" w:rsidRPr="00927EF7" w:rsidRDefault="00427BD9" w:rsidP="004D6AF7">
      <w:pPr>
        <w:jc w:val="both"/>
        <w:rPr>
          <w:rFonts w:ascii="Calibri" w:hAnsi="Calibri" w:cs="Calibri"/>
          <w:lang w:val="en-US"/>
        </w:rPr>
      </w:pPr>
    </w:p>
    <w:p w14:paraId="022D2581" w14:textId="538BE1BB" w:rsidR="00C74C83" w:rsidRDefault="00427BD9" w:rsidP="00427BD9">
      <w:pPr>
        <w:jc w:val="both"/>
        <w:rPr>
          <w:rFonts w:ascii="Calibri" w:hAnsi="Calibri" w:cs="Calibri"/>
          <w:b/>
          <w:u w:val="single"/>
        </w:rPr>
      </w:pPr>
      <w:r>
        <w:rPr>
          <w:rFonts w:ascii="Calibri" w:hAnsi="Calibri" w:cs="Calibri"/>
          <w:b/>
          <w:bCs/>
          <w:lang w:val="en-US"/>
        </w:rPr>
        <w:t>D</w:t>
      </w:r>
      <w:r w:rsidR="00C74C83" w:rsidRPr="00927EF7">
        <w:rPr>
          <w:rFonts w:ascii="Calibri" w:hAnsi="Calibri" w:cs="Calibri"/>
          <w:b/>
          <w:bCs/>
          <w:lang w:val="en-US"/>
        </w:rPr>
        <w:t xml:space="preserve">. Details of </w:t>
      </w:r>
      <w:r>
        <w:rPr>
          <w:rFonts w:ascii="Calibri" w:hAnsi="Calibri" w:cs="Calibri"/>
          <w:b/>
          <w:bCs/>
          <w:lang w:val="en-US"/>
        </w:rPr>
        <w:t xml:space="preserve">PhD </w:t>
      </w:r>
      <w:r w:rsidR="00C74C83" w:rsidRPr="00927EF7">
        <w:rPr>
          <w:rFonts w:ascii="Calibri" w:hAnsi="Calibri" w:cs="Calibri"/>
          <w:b/>
          <w:bCs/>
          <w:lang w:val="en-US"/>
        </w:rPr>
        <w:t xml:space="preserve">Students Supervision </w:t>
      </w:r>
      <w:r w:rsidR="00C74C83" w:rsidRPr="00427BD9">
        <w:rPr>
          <w:rFonts w:ascii="Calibri" w:hAnsi="Calibri" w:cs="Calibri"/>
          <w:b/>
        </w:rPr>
        <w:t>(</w:t>
      </w:r>
      <w:r w:rsidRPr="00427BD9">
        <w:rPr>
          <w:rFonts w:ascii="Calibri" w:hAnsi="Calibri" w:cs="Calibri"/>
          <w:b/>
          <w:lang w:val="en-US"/>
        </w:rPr>
        <w:t>Completed</w:t>
      </w:r>
      <w:r w:rsidR="00C74C83" w:rsidRPr="00427BD9">
        <w:rPr>
          <w:rFonts w:ascii="Calibri" w:hAnsi="Calibri" w:cs="Calibri"/>
          <w:b/>
        </w:rPr>
        <w:t>)</w:t>
      </w:r>
    </w:p>
    <w:p w14:paraId="0A21013A" w14:textId="77777777" w:rsidR="00427BD9" w:rsidRPr="00427BD9" w:rsidRDefault="00427BD9" w:rsidP="00427BD9">
      <w:pPr>
        <w:jc w:val="both"/>
        <w:rPr>
          <w:rFonts w:ascii="Calibri" w:hAnsi="Calibri" w:cs="Calibri"/>
          <w:b/>
          <w:bCs/>
          <w:lang w:val="en-US"/>
        </w:rPr>
      </w:pPr>
    </w:p>
    <w:tbl>
      <w:tblPr>
        <w:tblStyle w:val="PlainTable4"/>
        <w:tblW w:w="9747" w:type="dxa"/>
        <w:tblInd w:w="-108" w:type="dxa"/>
        <w:tblLook w:val="04A0" w:firstRow="1" w:lastRow="0" w:firstColumn="1" w:lastColumn="0" w:noHBand="0" w:noVBand="1"/>
      </w:tblPr>
      <w:tblGrid>
        <w:gridCol w:w="106"/>
        <w:gridCol w:w="483"/>
        <w:gridCol w:w="108"/>
        <w:gridCol w:w="713"/>
        <w:gridCol w:w="107"/>
        <w:gridCol w:w="1415"/>
        <w:gridCol w:w="29"/>
        <w:gridCol w:w="107"/>
        <w:gridCol w:w="5404"/>
        <w:gridCol w:w="75"/>
        <w:gridCol w:w="1200"/>
      </w:tblGrid>
      <w:tr w:rsidR="0076080A" w:rsidRPr="00F2511F" w14:paraId="1E2AAAF1" w14:textId="77777777" w:rsidTr="0076080A">
        <w:trPr>
          <w:gridBefore w:val="1"/>
          <w:cnfStyle w:val="100000000000" w:firstRow="1" w:lastRow="0" w:firstColumn="0" w:lastColumn="0" w:oddVBand="0" w:evenVBand="0" w:oddHBand="0" w:evenHBand="0" w:firstRowFirstColumn="0" w:firstRowLastColumn="0" w:lastRowFirstColumn="0" w:lastRowLastColumn="0"/>
          <w:wBefore w:w="106" w:type="dxa"/>
        </w:trPr>
        <w:tc>
          <w:tcPr>
            <w:cnfStyle w:val="001000000000" w:firstRow="0" w:lastRow="0" w:firstColumn="1" w:lastColumn="0" w:oddVBand="0" w:evenVBand="0" w:oddHBand="0" w:evenHBand="0" w:firstRowFirstColumn="0" w:firstRowLastColumn="0" w:lastRowFirstColumn="0" w:lastRowLastColumn="0"/>
            <w:tcW w:w="591" w:type="dxa"/>
            <w:gridSpan w:val="2"/>
            <w:shd w:val="clear" w:color="auto" w:fill="C5E0B3" w:themeFill="accent6" w:themeFillTint="66"/>
          </w:tcPr>
          <w:p w14:paraId="211A9F2D" w14:textId="116FD528" w:rsidR="00427BD9" w:rsidRPr="00F2511F" w:rsidRDefault="00427BD9" w:rsidP="00142898">
            <w:pPr>
              <w:pStyle w:val="BodyText"/>
              <w:spacing w:line="276" w:lineRule="auto"/>
              <w:rPr>
                <w:rFonts w:asciiTheme="minorHAnsi" w:hAnsiTheme="minorHAnsi" w:cstheme="minorHAnsi"/>
                <w:bCs w:val="0"/>
                <w:sz w:val="22"/>
                <w:szCs w:val="22"/>
              </w:rPr>
            </w:pPr>
            <w:r w:rsidRPr="00F2511F">
              <w:rPr>
                <w:rFonts w:asciiTheme="minorHAnsi" w:hAnsiTheme="minorHAnsi" w:cstheme="minorHAnsi"/>
                <w:bCs w:val="0"/>
                <w:sz w:val="22"/>
                <w:szCs w:val="22"/>
              </w:rPr>
              <w:lastRenderedPageBreak/>
              <w:t>S/N</w:t>
            </w:r>
          </w:p>
        </w:tc>
        <w:tc>
          <w:tcPr>
            <w:tcW w:w="820" w:type="dxa"/>
            <w:gridSpan w:val="2"/>
            <w:shd w:val="clear" w:color="auto" w:fill="C5E0B3" w:themeFill="accent6" w:themeFillTint="66"/>
          </w:tcPr>
          <w:p w14:paraId="1559544C" w14:textId="51694653" w:rsidR="00427BD9" w:rsidRPr="00F2511F" w:rsidRDefault="00427BD9" w:rsidP="00142898">
            <w:pPr>
              <w:pStyle w:val="BodyText"/>
              <w:spacing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2"/>
              </w:rPr>
            </w:pPr>
            <w:r w:rsidRPr="00F2511F">
              <w:rPr>
                <w:rFonts w:asciiTheme="minorHAnsi" w:hAnsiTheme="minorHAnsi" w:cstheme="minorHAnsi"/>
                <w:bCs w:val="0"/>
                <w:sz w:val="22"/>
                <w:szCs w:val="22"/>
              </w:rPr>
              <w:t>Year</w:t>
            </w:r>
          </w:p>
        </w:tc>
        <w:tc>
          <w:tcPr>
            <w:tcW w:w="1551" w:type="dxa"/>
            <w:gridSpan w:val="3"/>
            <w:shd w:val="clear" w:color="auto" w:fill="C5E0B3" w:themeFill="accent6" w:themeFillTint="66"/>
          </w:tcPr>
          <w:p w14:paraId="1F039E02" w14:textId="6279D349" w:rsidR="00427BD9" w:rsidRPr="00F2511F" w:rsidRDefault="00427BD9" w:rsidP="00142898">
            <w:pPr>
              <w:pStyle w:val="BodyText"/>
              <w:spacing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2"/>
              </w:rPr>
            </w:pPr>
            <w:r w:rsidRPr="00F2511F">
              <w:rPr>
                <w:rFonts w:asciiTheme="minorHAnsi" w:hAnsiTheme="minorHAnsi" w:cstheme="minorHAnsi"/>
                <w:bCs w:val="0"/>
                <w:sz w:val="22"/>
                <w:szCs w:val="22"/>
              </w:rPr>
              <w:t>Student</w:t>
            </w:r>
          </w:p>
        </w:tc>
        <w:tc>
          <w:tcPr>
            <w:tcW w:w="5404" w:type="dxa"/>
            <w:shd w:val="clear" w:color="auto" w:fill="C5E0B3" w:themeFill="accent6" w:themeFillTint="66"/>
          </w:tcPr>
          <w:p w14:paraId="68D1879E" w14:textId="7D1B6165" w:rsidR="00427BD9" w:rsidRPr="00F2511F" w:rsidRDefault="00427BD9" w:rsidP="00142898">
            <w:pPr>
              <w:pStyle w:val="BodyText"/>
              <w:spacing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2"/>
              </w:rPr>
            </w:pPr>
            <w:r w:rsidRPr="00F2511F">
              <w:rPr>
                <w:rFonts w:asciiTheme="minorHAnsi" w:hAnsiTheme="minorHAnsi" w:cstheme="minorHAnsi"/>
                <w:bCs w:val="0"/>
                <w:sz w:val="22"/>
                <w:szCs w:val="22"/>
              </w:rPr>
              <w:t>Topic</w:t>
            </w:r>
          </w:p>
        </w:tc>
        <w:tc>
          <w:tcPr>
            <w:tcW w:w="1275" w:type="dxa"/>
            <w:gridSpan w:val="2"/>
            <w:shd w:val="clear" w:color="auto" w:fill="C5E0B3" w:themeFill="accent6" w:themeFillTint="66"/>
          </w:tcPr>
          <w:p w14:paraId="494CB0E2" w14:textId="7C8FE001" w:rsidR="00427BD9" w:rsidRPr="00F2511F" w:rsidRDefault="00427BD9" w:rsidP="00142898">
            <w:pPr>
              <w:pStyle w:val="BodyText"/>
              <w:spacing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2"/>
              </w:rPr>
            </w:pPr>
            <w:r w:rsidRPr="00F2511F">
              <w:rPr>
                <w:rFonts w:asciiTheme="minorHAnsi" w:hAnsiTheme="minorHAnsi" w:cstheme="minorHAnsi"/>
                <w:bCs w:val="0"/>
                <w:sz w:val="22"/>
                <w:szCs w:val="22"/>
              </w:rPr>
              <w:t>Status</w:t>
            </w:r>
          </w:p>
        </w:tc>
      </w:tr>
      <w:tr w:rsidR="0076080A" w:rsidRPr="00F2511F" w14:paraId="4DE724D5" w14:textId="77777777" w:rsidTr="0076080A">
        <w:trPr>
          <w:gridBefore w:val="1"/>
          <w:cnfStyle w:val="000000100000" w:firstRow="0" w:lastRow="0" w:firstColumn="0" w:lastColumn="0" w:oddVBand="0" w:evenVBand="0" w:oddHBand="1" w:evenHBand="0" w:firstRowFirstColumn="0" w:firstRowLastColumn="0" w:lastRowFirstColumn="0" w:lastRowLastColumn="0"/>
          <w:wBefore w:w="106" w:type="dxa"/>
        </w:trPr>
        <w:tc>
          <w:tcPr>
            <w:cnfStyle w:val="001000000000" w:firstRow="0" w:lastRow="0" w:firstColumn="1" w:lastColumn="0" w:oddVBand="0" w:evenVBand="0" w:oddHBand="0" w:evenHBand="0" w:firstRowFirstColumn="0" w:firstRowLastColumn="0" w:lastRowFirstColumn="0" w:lastRowLastColumn="0"/>
            <w:tcW w:w="591" w:type="dxa"/>
            <w:gridSpan w:val="2"/>
          </w:tcPr>
          <w:p w14:paraId="65EC950C" w14:textId="14C253C1" w:rsidR="00427BD9" w:rsidRPr="00F2511F" w:rsidRDefault="00142898" w:rsidP="00142898">
            <w:pPr>
              <w:pStyle w:val="BodyText"/>
              <w:spacing w:line="276" w:lineRule="auto"/>
              <w:rPr>
                <w:rFonts w:asciiTheme="minorHAnsi" w:hAnsiTheme="minorHAnsi" w:cstheme="minorHAnsi"/>
                <w:b w:val="0"/>
                <w:sz w:val="22"/>
                <w:szCs w:val="22"/>
              </w:rPr>
            </w:pPr>
            <w:r w:rsidRPr="00F2511F">
              <w:rPr>
                <w:rFonts w:asciiTheme="minorHAnsi" w:hAnsiTheme="minorHAnsi" w:cstheme="minorHAnsi"/>
                <w:b w:val="0"/>
                <w:sz w:val="22"/>
                <w:szCs w:val="22"/>
              </w:rPr>
              <w:t>1</w:t>
            </w:r>
          </w:p>
        </w:tc>
        <w:tc>
          <w:tcPr>
            <w:tcW w:w="820" w:type="dxa"/>
            <w:gridSpan w:val="2"/>
          </w:tcPr>
          <w:p w14:paraId="401EE1B9" w14:textId="4BAA4364" w:rsidR="00427BD9" w:rsidRPr="00F2511F" w:rsidRDefault="00142898" w:rsidP="00142898">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F2511F">
              <w:rPr>
                <w:rFonts w:asciiTheme="minorHAnsi" w:hAnsiTheme="minorHAnsi" w:cstheme="minorHAnsi"/>
                <w:bCs/>
                <w:sz w:val="22"/>
                <w:szCs w:val="22"/>
              </w:rPr>
              <w:t>202</w:t>
            </w:r>
            <w:r w:rsidR="00F2511F" w:rsidRPr="00F2511F">
              <w:rPr>
                <w:rFonts w:asciiTheme="minorHAnsi" w:hAnsiTheme="minorHAnsi" w:cstheme="minorHAnsi"/>
                <w:bCs/>
                <w:sz w:val="22"/>
                <w:szCs w:val="22"/>
              </w:rPr>
              <w:t>5</w:t>
            </w:r>
          </w:p>
        </w:tc>
        <w:tc>
          <w:tcPr>
            <w:tcW w:w="1415" w:type="dxa"/>
          </w:tcPr>
          <w:p w14:paraId="7BC6536A" w14:textId="05A4E49E" w:rsidR="00427BD9" w:rsidRPr="00F2511F" w:rsidRDefault="00F2511F" w:rsidP="0076080A">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rPr>
            </w:pPr>
            <w:r w:rsidRPr="00F2511F">
              <w:rPr>
                <w:rFonts w:ascii="Calibri" w:hAnsi="Calibri" w:cs="Calibri"/>
                <w:w w:val="90"/>
                <w:sz w:val="22"/>
                <w:szCs w:val="22"/>
              </w:rPr>
              <w:t>David</w:t>
            </w:r>
            <w:r w:rsidRPr="00F2511F">
              <w:rPr>
                <w:rFonts w:ascii="Calibri" w:hAnsi="Calibri" w:cs="Calibri"/>
                <w:spacing w:val="6"/>
                <w:w w:val="90"/>
                <w:sz w:val="22"/>
                <w:szCs w:val="22"/>
              </w:rPr>
              <w:t xml:space="preserve"> </w:t>
            </w:r>
            <w:r w:rsidRPr="00F2511F">
              <w:rPr>
                <w:rFonts w:ascii="Calibri" w:hAnsi="Calibri" w:cs="Calibri"/>
                <w:w w:val="90"/>
                <w:sz w:val="22"/>
                <w:szCs w:val="22"/>
              </w:rPr>
              <w:t>Mbabil</w:t>
            </w:r>
            <w:r w:rsidRPr="00F2511F">
              <w:rPr>
                <w:rFonts w:ascii="Calibri" w:hAnsi="Calibri" w:cs="Calibri"/>
                <w:spacing w:val="8"/>
                <w:w w:val="90"/>
                <w:sz w:val="22"/>
                <w:szCs w:val="22"/>
              </w:rPr>
              <w:t xml:space="preserve"> </w:t>
            </w:r>
            <w:r w:rsidRPr="00F2511F">
              <w:rPr>
                <w:rFonts w:ascii="Calibri" w:hAnsi="Calibri" w:cs="Calibri"/>
                <w:w w:val="90"/>
                <w:sz w:val="22"/>
                <w:szCs w:val="22"/>
              </w:rPr>
              <w:t xml:space="preserve">Dokyen </w:t>
            </w:r>
          </w:p>
        </w:tc>
        <w:tc>
          <w:tcPr>
            <w:tcW w:w="5540" w:type="dxa"/>
            <w:gridSpan w:val="3"/>
          </w:tcPr>
          <w:p w14:paraId="027B0837" w14:textId="6BAE6C93" w:rsidR="00427BD9" w:rsidRPr="00F2511F" w:rsidRDefault="00F2511F" w:rsidP="00142898">
            <w:pPr>
              <w:pStyle w:val="TableParagraph"/>
              <w:spacing w:line="276" w:lineRule="auto"/>
              <w:ind w:left="0" w:right="1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2511F">
              <w:rPr>
                <w:rFonts w:ascii="Calibri" w:hAnsi="Calibri" w:cs="Calibri"/>
              </w:rPr>
              <w:t>Sustainable</w:t>
            </w:r>
            <w:r w:rsidRPr="00F2511F">
              <w:rPr>
                <w:rFonts w:ascii="Calibri" w:hAnsi="Calibri" w:cs="Calibri"/>
                <w:spacing w:val="-8"/>
              </w:rPr>
              <w:t xml:space="preserve"> </w:t>
            </w:r>
            <w:r w:rsidRPr="00F2511F">
              <w:rPr>
                <w:rFonts w:ascii="Calibri" w:hAnsi="Calibri" w:cs="Calibri"/>
              </w:rPr>
              <w:t>and</w:t>
            </w:r>
            <w:r w:rsidRPr="00F2511F">
              <w:rPr>
                <w:rFonts w:ascii="Calibri" w:hAnsi="Calibri" w:cs="Calibri"/>
                <w:spacing w:val="-6"/>
              </w:rPr>
              <w:t xml:space="preserve"> </w:t>
            </w:r>
            <w:r w:rsidRPr="00F2511F">
              <w:rPr>
                <w:rFonts w:ascii="Calibri" w:hAnsi="Calibri" w:cs="Calibri"/>
              </w:rPr>
              <w:t>Affordable</w:t>
            </w:r>
            <w:r w:rsidRPr="00F2511F">
              <w:rPr>
                <w:rFonts w:ascii="Calibri" w:hAnsi="Calibri" w:cs="Calibri"/>
                <w:spacing w:val="-6"/>
              </w:rPr>
              <w:t xml:space="preserve"> </w:t>
            </w:r>
            <w:r w:rsidRPr="00F2511F">
              <w:rPr>
                <w:rFonts w:ascii="Calibri" w:hAnsi="Calibri" w:cs="Calibri"/>
              </w:rPr>
              <w:t>Housing</w:t>
            </w:r>
            <w:r w:rsidRPr="00F2511F">
              <w:rPr>
                <w:rFonts w:ascii="Calibri" w:hAnsi="Calibri" w:cs="Calibri"/>
                <w:spacing w:val="-6"/>
              </w:rPr>
              <w:t xml:space="preserve"> </w:t>
            </w:r>
            <w:r w:rsidRPr="00F2511F">
              <w:rPr>
                <w:rFonts w:ascii="Calibri" w:hAnsi="Calibri" w:cs="Calibri"/>
              </w:rPr>
              <w:t>in</w:t>
            </w:r>
            <w:r w:rsidRPr="00F2511F">
              <w:rPr>
                <w:rFonts w:ascii="Calibri" w:hAnsi="Calibri" w:cs="Calibri"/>
                <w:spacing w:val="-5"/>
              </w:rPr>
              <w:t xml:space="preserve"> </w:t>
            </w:r>
            <w:r w:rsidRPr="00F2511F">
              <w:rPr>
                <w:rFonts w:ascii="Calibri" w:hAnsi="Calibri" w:cs="Calibri"/>
              </w:rPr>
              <w:t>Ghana</w:t>
            </w:r>
            <w:r w:rsidRPr="00F2511F">
              <w:rPr>
                <w:rFonts w:ascii="Calibri" w:hAnsi="Calibri" w:cs="Calibri"/>
                <w:spacing w:val="-6"/>
              </w:rPr>
              <w:t xml:space="preserve"> </w:t>
            </w:r>
            <w:r w:rsidRPr="00F2511F">
              <w:rPr>
                <w:rFonts w:ascii="Calibri" w:hAnsi="Calibri" w:cs="Calibri"/>
              </w:rPr>
              <w:t>Using</w:t>
            </w:r>
            <w:r w:rsidRPr="00F2511F">
              <w:rPr>
                <w:rFonts w:ascii="Calibri" w:hAnsi="Calibri" w:cs="Calibri"/>
                <w:spacing w:val="-5"/>
              </w:rPr>
              <w:t xml:space="preserve"> </w:t>
            </w:r>
            <w:r w:rsidRPr="00F2511F">
              <w:rPr>
                <w:rFonts w:ascii="Calibri" w:hAnsi="Calibri" w:cs="Calibri"/>
              </w:rPr>
              <w:t>Frugal</w:t>
            </w:r>
            <w:r w:rsidRPr="00F2511F">
              <w:rPr>
                <w:rFonts w:ascii="Calibri" w:hAnsi="Calibri" w:cs="Calibri"/>
                <w:spacing w:val="-7"/>
              </w:rPr>
              <w:t xml:space="preserve"> </w:t>
            </w:r>
            <w:r w:rsidRPr="00F2511F">
              <w:rPr>
                <w:rFonts w:ascii="Calibri" w:hAnsi="Calibri" w:cs="Calibri"/>
              </w:rPr>
              <w:t>Innovation</w:t>
            </w:r>
            <w:r w:rsidRPr="00F2511F">
              <w:rPr>
                <w:rFonts w:asciiTheme="minorHAnsi" w:hAnsiTheme="minorHAnsi" w:cstheme="minorHAnsi"/>
              </w:rPr>
              <w:t xml:space="preserve"> </w:t>
            </w:r>
          </w:p>
        </w:tc>
        <w:tc>
          <w:tcPr>
            <w:tcW w:w="1275" w:type="dxa"/>
            <w:gridSpan w:val="2"/>
          </w:tcPr>
          <w:p w14:paraId="44F6DF73" w14:textId="1539F470" w:rsidR="00427BD9" w:rsidRPr="00F2511F" w:rsidRDefault="00142898" w:rsidP="00142898">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F2511F">
              <w:rPr>
                <w:rFonts w:asciiTheme="minorHAnsi" w:hAnsiTheme="minorHAnsi" w:cstheme="minorHAnsi"/>
                <w:bCs/>
                <w:sz w:val="22"/>
                <w:szCs w:val="22"/>
              </w:rPr>
              <w:t>Completed</w:t>
            </w:r>
          </w:p>
        </w:tc>
      </w:tr>
      <w:tr w:rsidR="00142898" w:rsidRPr="00F2511F" w14:paraId="6E5644FF" w14:textId="77777777" w:rsidTr="0076080A">
        <w:tc>
          <w:tcPr>
            <w:cnfStyle w:val="001000000000" w:firstRow="0" w:lastRow="0" w:firstColumn="1" w:lastColumn="0" w:oddVBand="0" w:evenVBand="0" w:oddHBand="0" w:evenHBand="0" w:firstRowFirstColumn="0" w:firstRowLastColumn="0" w:lastRowFirstColumn="0" w:lastRowLastColumn="0"/>
            <w:tcW w:w="589" w:type="dxa"/>
            <w:gridSpan w:val="2"/>
          </w:tcPr>
          <w:p w14:paraId="377CD8FE" w14:textId="7E13C5B0" w:rsidR="00142898" w:rsidRPr="00F2511F" w:rsidRDefault="00142898" w:rsidP="00142898">
            <w:pPr>
              <w:pStyle w:val="BodyText"/>
              <w:spacing w:line="276" w:lineRule="auto"/>
              <w:rPr>
                <w:rFonts w:asciiTheme="minorHAnsi" w:hAnsiTheme="minorHAnsi" w:cstheme="minorHAnsi"/>
                <w:b w:val="0"/>
                <w:sz w:val="22"/>
                <w:szCs w:val="22"/>
              </w:rPr>
            </w:pPr>
            <w:r w:rsidRPr="00F2511F">
              <w:rPr>
                <w:rFonts w:asciiTheme="minorHAnsi" w:hAnsiTheme="minorHAnsi" w:cstheme="minorHAnsi"/>
                <w:b w:val="0"/>
                <w:sz w:val="22"/>
                <w:szCs w:val="22"/>
              </w:rPr>
              <w:t>2</w:t>
            </w:r>
          </w:p>
        </w:tc>
        <w:tc>
          <w:tcPr>
            <w:tcW w:w="821" w:type="dxa"/>
            <w:gridSpan w:val="2"/>
          </w:tcPr>
          <w:p w14:paraId="4B9D6B67" w14:textId="2710B3D6" w:rsidR="00142898" w:rsidRPr="00F2511F" w:rsidRDefault="00142898" w:rsidP="00142898">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F2511F">
              <w:rPr>
                <w:rFonts w:asciiTheme="minorHAnsi" w:hAnsiTheme="minorHAnsi" w:cstheme="minorHAnsi"/>
                <w:bCs/>
                <w:sz w:val="22"/>
                <w:szCs w:val="22"/>
              </w:rPr>
              <w:t>2024</w:t>
            </w:r>
          </w:p>
        </w:tc>
        <w:tc>
          <w:tcPr>
            <w:tcW w:w="1551" w:type="dxa"/>
            <w:gridSpan w:val="3"/>
          </w:tcPr>
          <w:p w14:paraId="712E342B" w14:textId="1B64CE95" w:rsidR="00142898" w:rsidRPr="00F2511F" w:rsidRDefault="00F2511F" w:rsidP="00142898">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F2511F">
              <w:rPr>
                <w:rFonts w:asciiTheme="minorHAnsi" w:hAnsiTheme="minorHAnsi" w:cstheme="minorHAnsi"/>
                <w:w w:val="90"/>
                <w:sz w:val="22"/>
                <w:szCs w:val="22"/>
              </w:rPr>
              <w:t>Desmond</w:t>
            </w:r>
            <w:r w:rsidRPr="00F2511F">
              <w:rPr>
                <w:rFonts w:asciiTheme="minorHAnsi" w:hAnsiTheme="minorHAnsi" w:cstheme="minorHAnsi"/>
                <w:spacing w:val="7"/>
                <w:w w:val="90"/>
                <w:sz w:val="22"/>
                <w:szCs w:val="22"/>
              </w:rPr>
              <w:t xml:space="preserve"> </w:t>
            </w:r>
            <w:r w:rsidRPr="00F2511F">
              <w:rPr>
                <w:rFonts w:asciiTheme="minorHAnsi" w:hAnsiTheme="minorHAnsi" w:cstheme="minorHAnsi"/>
                <w:w w:val="90"/>
                <w:sz w:val="22"/>
                <w:szCs w:val="22"/>
              </w:rPr>
              <w:t>Opoku</w:t>
            </w:r>
          </w:p>
        </w:tc>
        <w:tc>
          <w:tcPr>
            <w:tcW w:w="5586" w:type="dxa"/>
            <w:gridSpan w:val="3"/>
          </w:tcPr>
          <w:p w14:paraId="14944917" w14:textId="33462FF1" w:rsidR="00142898" w:rsidRPr="00F2511F" w:rsidRDefault="00F2511F" w:rsidP="00F2511F">
            <w:pPr>
              <w:pStyle w:val="TableParagraph"/>
              <w:spacing w:before="5" w:line="255" w:lineRule="exact"/>
              <w:ind w:left="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511F">
              <w:rPr>
                <w:rFonts w:asciiTheme="minorHAnsi" w:hAnsiTheme="minorHAnsi" w:cstheme="minorHAnsi"/>
              </w:rPr>
              <w:t>Framework</w:t>
            </w:r>
            <w:r w:rsidRPr="00F2511F">
              <w:rPr>
                <w:rFonts w:asciiTheme="minorHAnsi" w:hAnsiTheme="minorHAnsi" w:cstheme="minorHAnsi"/>
                <w:spacing w:val="50"/>
              </w:rPr>
              <w:t xml:space="preserve"> </w:t>
            </w:r>
            <w:r w:rsidRPr="00F2511F">
              <w:rPr>
                <w:rFonts w:asciiTheme="minorHAnsi" w:hAnsiTheme="minorHAnsi" w:cstheme="minorHAnsi"/>
              </w:rPr>
              <w:t>for</w:t>
            </w:r>
            <w:r w:rsidRPr="00F2511F">
              <w:rPr>
                <w:rFonts w:asciiTheme="minorHAnsi" w:hAnsiTheme="minorHAnsi" w:cstheme="minorHAnsi"/>
                <w:spacing w:val="49"/>
              </w:rPr>
              <w:t xml:space="preserve"> </w:t>
            </w:r>
            <w:r w:rsidRPr="00F2511F">
              <w:rPr>
                <w:rFonts w:asciiTheme="minorHAnsi" w:hAnsiTheme="minorHAnsi" w:cstheme="minorHAnsi"/>
              </w:rPr>
              <w:t>Promoting</w:t>
            </w:r>
            <w:r w:rsidRPr="00F2511F">
              <w:rPr>
                <w:rFonts w:asciiTheme="minorHAnsi" w:hAnsiTheme="minorHAnsi" w:cstheme="minorHAnsi"/>
                <w:spacing w:val="-57"/>
              </w:rPr>
              <w:t xml:space="preserve"> </w:t>
            </w:r>
            <w:r w:rsidRPr="00F2511F">
              <w:rPr>
                <w:rFonts w:asciiTheme="minorHAnsi" w:hAnsiTheme="minorHAnsi" w:cstheme="minorHAnsi"/>
              </w:rPr>
              <w:t>Indigenous</w:t>
            </w:r>
            <w:r w:rsidRPr="00F2511F">
              <w:rPr>
                <w:rFonts w:asciiTheme="minorHAnsi" w:hAnsiTheme="minorHAnsi" w:cstheme="minorHAnsi"/>
                <w:spacing w:val="-6"/>
              </w:rPr>
              <w:t xml:space="preserve"> </w:t>
            </w:r>
            <w:r w:rsidRPr="00F2511F">
              <w:rPr>
                <w:rFonts w:asciiTheme="minorHAnsi" w:hAnsiTheme="minorHAnsi" w:cstheme="minorHAnsi"/>
              </w:rPr>
              <w:t>Building</w:t>
            </w:r>
            <w:r w:rsidRPr="00F2511F">
              <w:rPr>
                <w:rFonts w:asciiTheme="minorHAnsi" w:hAnsiTheme="minorHAnsi" w:cstheme="minorHAnsi"/>
                <w:spacing w:val="-1"/>
              </w:rPr>
              <w:t xml:space="preserve"> </w:t>
            </w:r>
            <w:r w:rsidRPr="00F2511F">
              <w:rPr>
                <w:rFonts w:asciiTheme="minorHAnsi" w:hAnsiTheme="minorHAnsi" w:cstheme="minorHAnsi"/>
              </w:rPr>
              <w:t>Materials for</w:t>
            </w:r>
            <w:r w:rsidRPr="00F2511F">
              <w:rPr>
                <w:rFonts w:asciiTheme="minorHAnsi" w:hAnsiTheme="minorHAnsi" w:cstheme="minorHAnsi"/>
                <w:spacing w:val="-3"/>
              </w:rPr>
              <w:t xml:space="preserve"> </w:t>
            </w:r>
            <w:r w:rsidRPr="00F2511F">
              <w:rPr>
                <w:rFonts w:asciiTheme="minorHAnsi" w:hAnsiTheme="minorHAnsi" w:cstheme="minorHAnsi"/>
              </w:rPr>
              <w:t>Housing</w:t>
            </w:r>
            <w:r w:rsidRPr="00F2511F">
              <w:rPr>
                <w:rFonts w:asciiTheme="minorHAnsi" w:hAnsiTheme="minorHAnsi" w:cstheme="minorHAnsi"/>
                <w:spacing w:val="-2"/>
              </w:rPr>
              <w:t xml:space="preserve"> </w:t>
            </w:r>
            <w:r w:rsidRPr="00F2511F">
              <w:rPr>
                <w:rFonts w:asciiTheme="minorHAnsi" w:hAnsiTheme="minorHAnsi" w:cstheme="minorHAnsi"/>
              </w:rPr>
              <w:t>in Ghana</w:t>
            </w:r>
          </w:p>
        </w:tc>
        <w:tc>
          <w:tcPr>
            <w:tcW w:w="1200" w:type="dxa"/>
          </w:tcPr>
          <w:p w14:paraId="17C4A763" w14:textId="658BBF66" w:rsidR="00142898" w:rsidRPr="00F2511F" w:rsidRDefault="00142898" w:rsidP="00142898">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F2511F">
              <w:rPr>
                <w:rFonts w:asciiTheme="minorHAnsi" w:hAnsiTheme="minorHAnsi" w:cstheme="minorHAnsi"/>
                <w:bCs/>
                <w:sz w:val="22"/>
                <w:szCs w:val="22"/>
              </w:rPr>
              <w:t>Completed</w:t>
            </w:r>
          </w:p>
        </w:tc>
      </w:tr>
      <w:tr w:rsidR="0076080A" w:rsidRPr="00F2511F" w14:paraId="126600FE" w14:textId="77777777" w:rsidTr="007608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9" w:type="dxa"/>
            <w:gridSpan w:val="2"/>
          </w:tcPr>
          <w:p w14:paraId="7EA1E823" w14:textId="5793E214" w:rsidR="00142898" w:rsidRPr="00F2511F" w:rsidRDefault="00142898" w:rsidP="00142898">
            <w:pPr>
              <w:pStyle w:val="BodyText"/>
              <w:spacing w:line="276" w:lineRule="auto"/>
              <w:rPr>
                <w:rFonts w:asciiTheme="minorHAnsi" w:hAnsiTheme="minorHAnsi" w:cstheme="minorHAnsi"/>
                <w:b w:val="0"/>
                <w:sz w:val="22"/>
                <w:szCs w:val="22"/>
              </w:rPr>
            </w:pPr>
            <w:r w:rsidRPr="00F2511F">
              <w:rPr>
                <w:rFonts w:asciiTheme="minorHAnsi" w:hAnsiTheme="minorHAnsi" w:cstheme="minorHAnsi"/>
                <w:b w:val="0"/>
                <w:sz w:val="22"/>
                <w:szCs w:val="22"/>
              </w:rPr>
              <w:t>3</w:t>
            </w:r>
          </w:p>
        </w:tc>
        <w:tc>
          <w:tcPr>
            <w:tcW w:w="821" w:type="dxa"/>
            <w:gridSpan w:val="2"/>
          </w:tcPr>
          <w:p w14:paraId="24539083" w14:textId="31474334" w:rsidR="00142898" w:rsidRPr="00F2511F" w:rsidRDefault="00142898" w:rsidP="00142898">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rPr>
            </w:pPr>
            <w:r w:rsidRPr="00F2511F">
              <w:rPr>
                <w:rFonts w:asciiTheme="minorHAnsi" w:hAnsiTheme="minorHAnsi" w:cstheme="minorHAnsi"/>
                <w:bCs/>
                <w:sz w:val="22"/>
                <w:szCs w:val="22"/>
              </w:rPr>
              <w:t>202</w:t>
            </w:r>
            <w:r w:rsidR="00F2511F" w:rsidRPr="00F2511F">
              <w:rPr>
                <w:rFonts w:asciiTheme="minorHAnsi" w:hAnsiTheme="minorHAnsi" w:cstheme="minorHAnsi"/>
                <w:bCs/>
                <w:sz w:val="22"/>
                <w:szCs w:val="22"/>
              </w:rPr>
              <w:t>3</w:t>
            </w:r>
          </w:p>
        </w:tc>
        <w:tc>
          <w:tcPr>
            <w:tcW w:w="1551" w:type="dxa"/>
            <w:gridSpan w:val="3"/>
          </w:tcPr>
          <w:p w14:paraId="34DBA691" w14:textId="17FBDF15" w:rsidR="00142898" w:rsidRPr="00F2511F" w:rsidRDefault="00142898" w:rsidP="00142898">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rPr>
            </w:pPr>
            <w:r w:rsidRPr="00F2511F">
              <w:rPr>
                <w:rFonts w:asciiTheme="minorHAnsi" w:hAnsiTheme="minorHAnsi" w:cstheme="minorHAnsi"/>
                <w:w w:val="90"/>
                <w:sz w:val="22"/>
                <w:szCs w:val="22"/>
              </w:rPr>
              <w:t>Adwoa</w:t>
            </w:r>
            <w:r w:rsidRPr="00F2511F">
              <w:rPr>
                <w:rFonts w:asciiTheme="minorHAnsi" w:hAnsiTheme="minorHAnsi" w:cstheme="minorHAnsi"/>
                <w:spacing w:val="18"/>
                <w:w w:val="90"/>
                <w:sz w:val="22"/>
                <w:szCs w:val="22"/>
              </w:rPr>
              <w:t xml:space="preserve"> </w:t>
            </w:r>
            <w:r w:rsidRPr="00F2511F">
              <w:rPr>
                <w:rFonts w:asciiTheme="minorHAnsi" w:hAnsiTheme="minorHAnsi" w:cstheme="minorHAnsi"/>
                <w:w w:val="90"/>
                <w:sz w:val="22"/>
                <w:szCs w:val="22"/>
              </w:rPr>
              <w:t>Difie</w:t>
            </w:r>
            <w:r w:rsidRPr="00F2511F">
              <w:rPr>
                <w:rFonts w:asciiTheme="minorHAnsi" w:hAnsiTheme="minorHAnsi" w:cstheme="minorHAnsi"/>
                <w:spacing w:val="19"/>
                <w:w w:val="90"/>
                <w:sz w:val="22"/>
                <w:szCs w:val="22"/>
              </w:rPr>
              <w:t xml:space="preserve"> </w:t>
            </w:r>
            <w:r w:rsidRPr="00F2511F">
              <w:rPr>
                <w:rFonts w:asciiTheme="minorHAnsi" w:hAnsiTheme="minorHAnsi" w:cstheme="minorHAnsi"/>
                <w:w w:val="90"/>
                <w:sz w:val="22"/>
                <w:szCs w:val="22"/>
              </w:rPr>
              <w:t>Ampadu-Asiamah</w:t>
            </w:r>
          </w:p>
        </w:tc>
        <w:tc>
          <w:tcPr>
            <w:tcW w:w="5586" w:type="dxa"/>
            <w:gridSpan w:val="3"/>
          </w:tcPr>
          <w:p w14:paraId="6991CC42" w14:textId="2EE4DF0C" w:rsidR="00142898" w:rsidRPr="00F2511F" w:rsidRDefault="00142898" w:rsidP="00142898">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rPr>
            </w:pPr>
            <w:r w:rsidRPr="00F2511F">
              <w:rPr>
                <w:rFonts w:ascii="Calibri" w:hAnsi="Calibri" w:cs="Calibri"/>
                <w:spacing w:val="-1"/>
                <w:sz w:val="22"/>
                <w:szCs w:val="22"/>
              </w:rPr>
              <w:t>Performance</w:t>
            </w:r>
            <w:r w:rsidRPr="00F2511F">
              <w:rPr>
                <w:rFonts w:ascii="Calibri" w:hAnsi="Calibri" w:cs="Calibri"/>
                <w:spacing w:val="-16"/>
                <w:sz w:val="22"/>
                <w:szCs w:val="22"/>
              </w:rPr>
              <w:t xml:space="preserve"> </w:t>
            </w:r>
            <w:r w:rsidRPr="00F2511F">
              <w:rPr>
                <w:rFonts w:ascii="Calibri" w:hAnsi="Calibri" w:cs="Calibri"/>
                <w:spacing w:val="-1"/>
                <w:sz w:val="22"/>
                <w:szCs w:val="22"/>
              </w:rPr>
              <w:t>Evaluation</w:t>
            </w:r>
            <w:r w:rsidRPr="00F2511F">
              <w:rPr>
                <w:rFonts w:ascii="Calibri" w:hAnsi="Calibri" w:cs="Calibri"/>
                <w:spacing w:val="-10"/>
                <w:sz w:val="22"/>
                <w:szCs w:val="22"/>
              </w:rPr>
              <w:t xml:space="preserve"> </w:t>
            </w:r>
            <w:r w:rsidRPr="00F2511F">
              <w:rPr>
                <w:rFonts w:ascii="Calibri" w:hAnsi="Calibri" w:cs="Calibri"/>
                <w:spacing w:val="-1"/>
                <w:sz w:val="22"/>
                <w:szCs w:val="22"/>
              </w:rPr>
              <w:t>of</w:t>
            </w:r>
            <w:r w:rsidRPr="00F2511F">
              <w:rPr>
                <w:rFonts w:ascii="Calibri" w:hAnsi="Calibri" w:cs="Calibri"/>
                <w:spacing w:val="-12"/>
                <w:sz w:val="22"/>
                <w:szCs w:val="22"/>
              </w:rPr>
              <w:t xml:space="preserve"> </w:t>
            </w:r>
            <w:r w:rsidRPr="00F2511F">
              <w:rPr>
                <w:rFonts w:ascii="Calibri" w:hAnsi="Calibri" w:cs="Calibri"/>
                <w:spacing w:val="-1"/>
                <w:sz w:val="22"/>
                <w:szCs w:val="22"/>
              </w:rPr>
              <w:t>Buildings:</w:t>
            </w:r>
            <w:r w:rsidRPr="00F2511F">
              <w:rPr>
                <w:rFonts w:ascii="Calibri" w:hAnsi="Calibri" w:cs="Calibri"/>
                <w:spacing w:val="-15"/>
                <w:sz w:val="22"/>
                <w:szCs w:val="22"/>
              </w:rPr>
              <w:t xml:space="preserve"> </w:t>
            </w:r>
            <w:r w:rsidRPr="00F2511F">
              <w:rPr>
                <w:rFonts w:ascii="Calibri" w:hAnsi="Calibri" w:cs="Calibri"/>
                <w:sz w:val="22"/>
                <w:szCs w:val="22"/>
              </w:rPr>
              <w:t>An</w:t>
            </w:r>
            <w:r w:rsidRPr="00F2511F">
              <w:rPr>
                <w:rFonts w:ascii="Calibri" w:hAnsi="Calibri" w:cs="Calibri"/>
                <w:spacing w:val="-13"/>
                <w:sz w:val="22"/>
                <w:szCs w:val="22"/>
              </w:rPr>
              <w:t xml:space="preserve"> </w:t>
            </w:r>
            <w:r w:rsidRPr="00F2511F">
              <w:rPr>
                <w:rFonts w:ascii="Calibri" w:hAnsi="Calibri" w:cs="Calibri"/>
                <w:sz w:val="22"/>
                <w:szCs w:val="22"/>
              </w:rPr>
              <w:t>Indoor</w:t>
            </w:r>
            <w:r w:rsidRPr="00F2511F">
              <w:rPr>
                <w:rFonts w:ascii="Calibri" w:hAnsi="Calibri" w:cs="Calibri"/>
                <w:spacing w:val="-11"/>
                <w:sz w:val="22"/>
                <w:szCs w:val="22"/>
              </w:rPr>
              <w:t xml:space="preserve"> </w:t>
            </w:r>
            <w:r w:rsidRPr="00F2511F">
              <w:rPr>
                <w:rFonts w:ascii="Calibri" w:hAnsi="Calibri" w:cs="Calibri"/>
                <w:sz w:val="22"/>
                <w:szCs w:val="22"/>
              </w:rPr>
              <w:t>Environmental</w:t>
            </w:r>
            <w:r w:rsidRPr="00F2511F">
              <w:rPr>
                <w:rFonts w:ascii="Calibri" w:hAnsi="Calibri" w:cs="Calibri"/>
                <w:spacing w:val="-11"/>
                <w:sz w:val="22"/>
                <w:szCs w:val="22"/>
              </w:rPr>
              <w:t xml:space="preserve"> </w:t>
            </w:r>
            <w:r w:rsidRPr="00F2511F">
              <w:rPr>
                <w:rFonts w:ascii="Calibri" w:hAnsi="Calibri" w:cs="Calibri"/>
                <w:sz w:val="22"/>
                <w:szCs w:val="22"/>
              </w:rPr>
              <w:t>Quality</w:t>
            </w:r>
            <w:r w:rsidRPr="00F2511F">
              <w:rPr>
                <w:rFonts w:ascii="Calibri" w:hAnsi="Calibri" w:cs="Calibri"/>
                <w:spacing w:val="-57"/>
                <w:sz w:val="22"/>
                <w:szCs w:val="22"/>
              </w:rPr>
              <w:t xml:space="preserve"> </w:t>
            </w:r>
            <w:r w:rsidRPr="00F2511F">
              <w:rPr>
                <w:rFonts w:ascii="Calibri" w:hAnsi="Calibri" w:cs="Calibri"/>
                <w:sz w:val="22"/>
                <w:szCs w:val="22"/>
              </w:rPr>
              <w:t>Assessment</w:t>
            </w:r>
            <w:r w:rsidRPr="00F2511F">
              <w:rPr>
                <w:rFonts w:ascii="Calibri" w:hAnsi="Calibri" w:cs="Calibri"/>
                <w:spacing w:val="41"/>
                <w:sz w:val="22"/>
                <w:szCs w:val="22"/>
              </w:rPr>
              <w:t xml:space="preserve"> </w:t>
            </w:r>
            <w:r w:rsidRPr="00F2511F">
              <w:rPr>
                <w:rFonts w:ascii="Calibri" w:hAnsi="Calibri" w:cs="Calibri"/>
                <w:sz w:val="22"/>
                <w:szCs w:val="22"/>
              </w:rPr>
              <w:t>Framework</w:t>
            </w:r>
            <w:r w:rsidRPr="00F2511F">
              <w:rPr>
                <w:rFonts w:ascii="Calibri" w:hAnsi="Calibri" w:cs="Calibri"/>
                <w:spacing w:val="40"/>
                <w:sz w:val="22"/>
                <w:szCs w:val="22"/>
              </w:rPr>
              <w:t xml:space="preserve"> </w:t>
            </w:r>
            <w:r w:rsidRPr="00F2511F">
              <w:rPr>
                <w:rFonts w:ascii="Calibri" w:hAnsi="Calibri" w:cs="Calibri"/>
                <w:sz w:val="22"/>
                <w:szCs w:val="22"/>
              </w:rPr>
              <w:t>for</w:t>
            </w:r>
            <w:r w:rsidRPr="00F2511F">
              <w:rPr>
                <w:rFonts w:ascii="Calibri" w:hAnsi="Calibri" w:cs="Calibri"/>
                <w:spacing w:val="39"/>
                <w:sz w:val="22"/>
                <w:szCs w:val="22"/>
              </w:rPr>
              <w:t xml:space="preserve"> </w:t>
            </w:r>
            <w:r w:rsidRPr="00F2511F">
              <w:rPr>
                <w:rFonts w:ascii="Calibri" w:hAnsi="Calibri" w:cs="Calibri"/>
                <w:sz w:val="22"/>
                <w:szCs w:val="22"/>
              </w:rPr>
              <w:t>Existing</w:t>
            </w:r>
            <w:r w:rsidRPr="00F2511F">
              <w:rPr>
                <w:rFonts w:ascii="Calibri" w:hAnsi="Calibri" w:cs="Calibri"/>
                <w:spacing w:val="38"/>
                <w:sz w:val="22"/>
                <w:szCs w:val="22"/>
              </w:rPr>
              <w:t xml:space="preserve"> </w:t>
            </w:r>
            <w:r w:rsidRPr="00F2511F">
              <w:rPr>
                <w:rFonts w:ascii="Calibri" w:hAnsi="Calibri" w:cs="Calibri"/>
                <w:sz w:val="22"/>
                <w:szCs w:val="22"/>
              </w:rPr>
              <w:t>Classrooms</w:t>
            </w:r>
            <w:r w:rsidRPr="00F2511F">
              <w:rPr>
                <w:rFonts w:ascii="Calibri" w:hAnsi="Calibri" w:cs="Calibri"/>
                <w:spacing w:val="39"/>
                <w:sz w:val="22"/>
                <w:szCs w:val="22"/>
              </w:rPr>
              <w:t xml:space="preserve"> </w:t>
            </w:r>
            <w:r w:rsidRPr="00F2511F">
              <w:rPr>
                <w:rFonts w:ascii="Calibri" w:hAnsi="Calibri" w:cs="Calibri"/>
                <w:sz w:val="22"/>
                <w:szCs w:val="22"/>
              </w:rPr>
              <w:t>in</w:t>
            </w:r>
            <w:r w:rsidRPr="00F2511F">
              <w:rPr>
                <w:rFonts w:ascii="Calibri" w:hAnsi="Calibri" w:cs="Calibri"/>
                <w:spacing w:val="37"/>
                <w:sz w:val="22"/>
                <w:szCs w:val="22"/>
              </w:rPr>
              <w:t xml:space="preserve"> </w:t>
            </w:r>
            <w:r w:rsidRPr="00F2511F">
              <w:rPr>
                <w:rFonts w:ascii="Calibri" w:hAnsi="Calibri" w:cs="Calibri"/>
                <w:sz w:val="22"/>
                <w:szCs w:val="22"/>
              </w:rPr>
              <w:t>Basic</w:t>
            </w:r>
            <w:r w:rsidRPr="00F2511F">
              <w:rPr>
                <w:rFonts w:ascii="Calibri" w:hAnsi="Calibri" w:cs="Calibri"/>
                <w:spacing w:val="38"/>
                <w:sz w:val="22"/>
                <w:szCs w:val="22"/>
              </w:rPr>
              <w:t xml:space="preserve"> </w:t>
            </w:r>
            <w:r w:rsidRPr="00F2511F">
              <w:rPr>
                <w:rFonts w:ascii="Calibri" w:hAnsi="Calibri" w:cs="Calibri"/>
                <w:sz w:val="22"/>
                <w:szCs w:val="22"/>
              </w:rPr>
              <w:t>Schools</w:t>
            </w:r>
            <w:r w:rsidRPr="00F2511F">
              <w:rPr>
                <w:rFonts w:ascii="Calibri" w:hAnsi="Calibri" w:cs="Calibri"/>
                <w:spacing w:val="40"/>
                <w:sz w:val="22"/>
                <w:szCs w:val="22"/>
              </w:rPr>
              <w:t xml:space="preserve"> </w:t>
            </w:r>
            <w:r w:rsidRPr="00F2511F">
              <w:rPr>
                <w:rFonts w:ascii="Calibri" w:hAnsi="Calibri" w:cs="Calibri"/>
                <w:sz w:val="22"/>
                <w:szCs w:val="22"/>
              </w:rPr>
              <w:t xml:space="preserve">in </w:t>
            </w:r>
            <w:r w:rsidRPr="00F2511F">
              <w:rPr>
                <w:rFonts w:ascii="Calibri" w:hAnsi="Calibri" w:cs="Calibri"/>
                <w:w w:val="90"/>
                <w:sz w:val="22"/>
                <w:szCs w:val="22"/>
              </w:rPr>
              <w:t>Ghana</w:t>
            </w:r>
          </w:p>
        </w:tc>
        <w:tc>
          <w:tcPr>
            <w:tcW w:w="1200" w:type="dxa"/>
          </w:tcPr>
          <w:p w14:paraId="1955FA0A" w14:textId="3D3AA9B6" w:rsidR="00142898" w:rsidRPr="00F2511F" w:rsidRDefault="00142898" w:rsidP="00142898">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rPr>
            </w:pPr>
            <w:r w:rsidRPr="00F2511F">
              <w:rPr>
                <w:rFonts w:asciiTheme="minorHAnsi" w:hAnsiTheme="minorHAnsi" w:cstheme="minorHAnsi"/>
                <w:bCs/>
                <w:sz w:val="22"/>
                <w:szCs w:val="22"/>
              </w:rPr>
              <w:t>Completed</w:t>
            </w:r>
          </w:p>
        </w:tc>
      </w:tr>
      <w:tr w:rsidR="00142898" w:rsidRPr="00F2511F" w14:paraId="689F9FE3" w14:textId="77777777" w:rsidTr="0076080A">
        <w:tc>
          <w:tcPr>
            <w:cnfStyle w:val="001000000000" w:firstRow="0" w:lastRow="0" w:firstColumn="1" w:lastColumn="0" w:oddVBand="0" w:evenVBand="0" w:oddHBand="0" w:evenHBand="0" w:firstRowFirstColumn="0" w:firstRowLastColumn="0" w:lastRowFirstColumn="0" w:lastRowLastColumn="0"/>
            <w:tcW w:w="589" w:type="dxa"/>
            <w:gridSpan w:val="2"/>
          </w:tcPr>
          <w:p w14:paraId="6E40BBF4" w14:textId="2B0D68ED" w:rsidR="00142898" w:rsidRPr="00F2511F" w:rsidRDefault="00142898" w:rsidP="00142898">
            <w:pPr>
              <w:pStyle w:val="BodyText"/>
              <w:spacing w:line="276" w:lineRule="auto"/>
              <w:rPr>
                <w:rFonts w:asciiTheme="minorHAnsi" w:hAnsiTheme="minorHAnsi" w:cstheme="minorHAnsi"/>
                <w:b w:val="0"/>
                <w:sz w:val="22"/>
                <w:szCs w:val="22"/>
              </w:rPr>
            </w:pPr>
            <w:r w:rsidRPr="00F2511F">
              <w:rPr>
                <w:rFonts w:asciiTheme="minorHAnsi" w:hAnsiTheme="minorHAnsi" w:cstheme="minorHAnsi"/>
                <w:b w:val="0"/>
                <w:sz w:val="22"/>
                <w:szCs w:val="22"/>
              </w:rPr>
              <w:t>4</w:t>
            </w:r>
          </w:p>
        </w:tc>
        <w:tc>
          <w:tcPr>
            <w:tcW w:w="821" w:type="dxa"/>
            <w:gridSpan w:val="2"/>
          </w:tcPr>
          <w:p w14:paraId="44777BDF" w14:textId="7A3E6DC0" w:rsidR="00142898" w:rsidRPr="00F2511F" w:rsidRDefault="00142898" w:rsidP="00142898">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F2511F">
              <w:rPr>
                <w:rFonts w:asciiTheme="minorHAnsi" w:hAnsiTheme="minorHAnsi" w:cstheme="minorHAnsi"/>
                <w:bCs/>
                <w:sz w:val="22"/>
                <w:szCs w:val="22"/>
              </w:rPr>
              <w:t>202</w:t>
            </w:r>
            <w:r w:rsidR="00F2511F" w:rsidRPr="00F2511F">
              <w:rPr>
                <w:rFonts w:asciiTheme="minorHAnsi" w:hAnsiTheme="minorHAnsi" w:cstheme="minorHAnsi"/>
                <w:bCs/>
                <w:sz w:val="22"/>
                <w:szCs w:val="22"/>
              </w:rPr>
              <w:t>3</w:t>
            </w:r>
          </w:p>
        </w:tc>
        <w:tc>
          <w:tcPr>
            <w:tcW w:w="1551" w:type="dxa"/>
            <w:gridSpan w:val="3"/>
          </w:tcPr>
          <w:p w14:paraId="36D7FA25" w14:textId="4EFC6253" w:rsidR="00142898" w:rsidRPr="00F2511F" w:rsidRDefault="00F2511F" w:rsidP="00142898">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F2511F">
              <w:rPr>
                <w:rFonts w:ascii="Calibri" w:hAnsi="Calibri" w:cs="Calibri"/>
                <w:sz w:val="22"/>
                <w:szCs w:val="22"/>
              </w:rPr>
              <w:t>Justice Offei-Nketiah</w:t>
            </w:r>
          </w:p>
        </w:tc>
        <w:tc>
          <w:tcPr>
            <w:tcW w:w="5586" w:type="dxa"/>
            <w:gridSpan w:val="3"/>
          </w:tcPr>
          <w:p w14:paraId="16A43902" w14:textId="4634A8A9" w:rsidR="00142898" w:rsidRPr="00F2511F" w:rsidRDefault="00F2511F" w:rsidP="00142898">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F2511F">
              <w:rPr>
                <w:rFonts w:ascii="Calibri" w:hAnsi="Calibri" w:cs="Calibri"/>
                <w:sz w:val="22"/>
                <w:szCs w:val="22"/>
              </w:rPr>
              <w:t>Smart</w:t>
            </w:r>
            <w:r w:rsidRPr="00F2511F">
              <w:rPr>
                <w:rFonts w:ascii="Calibri" w:hAnsi="Calibri" w:cs="Calibri"/>
                <w:spacing w:val="12"/>
                <w:sz w:val="22"/>
                <w:szCs w:val="22"/>
              </w:rPr>
              <w:t xml:space="preserve"> </w:t>
            </w:r>
            <w:r w:rsidRPr="00F2511F">
              <w:rPr>
                <w:rFonts w:ascii="Calibri" w:hAnsi="Calibri" w:cs="Calibri"/>
                <w:sz w:val="22"/>
                <w:szCs w:val="22"/>
              </w:rPr>
              <w:t>Building</w:t>
            </w:r>
            <w:r w:rsidRPr="00F2511F">
              <w:rPr>
                <w:rFonts w:ascii="Calibri" w:hAnsi="Calibri" w:cs="Calibri"/>
                <w:spacing w:val="12"/>
                <w:sz w:val="22"/>
                <w:szCs w:val="22"/>
              </w:rPr>
              <w:t xml:space="preserve"> </w:t>
            </w:r>
            <w:r w:rsidRPr="00F2511F">
              <w:rPr>
                <w:rFonts w:ascii="Calibri" w:hAnsi="Calibri" w:cs="Calibri"/>
                <w:sz w:val="22"/>
                <w:szCs w:val="22"/>
              </w:rPr>
              <w:t>Regulatory</w:t>
            </w:r>
            <w:r w:rsidRPr="00F2511F">
              <w:rPr>
                <w:rFonts w:ascii="Calibri" w:hAnsi="Calibri" w:cs="Calibri"/>
                <w:spacing w:val="13"/>
                <w:sz w:val="22"/>
                <w:szCs w:val="22"/>
              </w:rPr>
              <w:t xml:space="preserve"> </w:t>
            </w:r>
            <w:r w:rsidRPr="00F2511F">
              <w:rPr>
                <w:rFonts w:ascii="Calibri" w:hAnsi="Calibri" w:cs="Calibri"/>
                <w:sz w:val="22"/>
                <w:szCs w:val="22"/>
              </w:rPr>
              <w:t>Framework</w:t>
            </w:r>
            <w:r w:rsidRPr="00F2511F">
              <w:rPr>
                <w:rFonts w:ascii="Calibri" w:hAnsi="Calibri" w:cs="Calibri"/>
                <w:spacing w:val="13"/>
                <w:sz w:val="22"/>
                <w:szCs w:val="22"/>
              </w:rPr>
              <w:t xml:space="preserve"> </w:t>
            </w:r>
            <w:r w:rsidRPr="00F2511F">
              <w:rPr>
                <w:rFonts w:ascii="Calibri" w:hAnsi="Calibri" w:cs="Calibri"/>
                <w:sz w:val="22"/>
                <w:szCs w:val="22"/>
              </w:rPr>
              <w:t>for</w:t>
            </w:r>
            <w:r w:rsidRPr="00F2511F">
              <w:rPr>
                <w:rFonts w:ascii="Calibri" w:hAnsi="Calibri" w:cs="Calibri"/>
                <w:spacing w:val="13"/>
                <w:sz w:val="22"/>
                <w:szCs w:val="22"/>
              </w:rPr>
              <w:t xml:space="preserve"> </w:t>
            </w:r>
            <w:r w:rsidRPr="00F2511F">
              <w:rPr>
                <w:rFonts w:ascii="Calibri" w:hAnsi="Calibri" w:cs="Calibri"/>
                <w:sz w:val="22"/>
                <w:szCs w:val="22"/>
              </w:rPr>
              <w:t>Sustainable</w:t>
            </w:r>
            <w:r w:rsidRPr="00F2511F">
              <w:rPr>
                <w:rFonts w:ascii="Calibri" w:hAnsi="Calibri" w:cs="Calibri"/>
                <w:spacing w:val="12"/>
                <w:sz w:val="22"/>
                <w:szCs w:val="22"/>
              </w:rPr>
              <w:t xml:space="preserve"> </w:t>
            </w:r>
            <w:r w:rsidRPr="00F2511F">
              <w:rPr>
                <w:rFonts w:ascii="Calibri" w:hAnsi="Calibri" w:cs="Calibri"/>
                <w:sz w:val="22"/>
                <w:szCs w:val="22"/>
              </w:rPr>
              <w:t>Development</w:t>
            </w:r>
            <w:r w:rsidRPr="00F2511F">
              <w:rPr>
                <w:rFonts w:ascii="Calibri" w:hAnsi="Calibri" w:cs="Calibri"/>
                <w:spacing w:val="10"/>
                <w:sz w:val="22"/>
                <w:szCs w:val="22"/>
              </w:rPr>
              <w:t xml:space="preserve"> </w:t>
            </w:r>
            <w:r w:rsidRPr="00F2511F">
              <w:rPr>
                <w:rFonts w:ascii="Calibri" w:hAnsi="Calibri" w:cs="Calibri"/>
                <w:sz w:val="22"/>
                <w:szCs w:val="22"/>
              </w:rPr>
              <w:t>in Ghana</w:t>
            </w:r>
          </w:p>
        </w:tc>
        <w:tc>
          <w:tcPr>
            <w:tcW w:w="1200" w:type="dxa"/>
          </w:tcPr>
          <w:p w14:paraId="352BB3DB" w14:textId="0E8D760C" w:rsidR="00142898" w:rsidRPr="00F2511F" w:rsidRDefault="00142898" w:rsidP="00142898">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F2511F">
              <w:rPr>
                <w:rFonts w:asciiTheme="minorHAnsi" w:hAnsiTheme="minorHAnsi" w:cstheme="minorHAnsi"/>
                <w:bCs/>
                <w:sz w:val="22"/>
                <w:szCs w:val="22"/>
              </w:rPr>
              <w:t>Completed</w:t>
            </w:r>
          </w:p>
        </w:tc>
      </w:tr>
      <w:tr w:rsidR="0076080A" w:rsidRPr="00F2511F" w14:paraId="5A56EE21" w14:textId="77777777" w:rsidTr="007608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9" w:type="dxa"/>
            <w:gridSpan w:val="2"/>
          </w:tcPr>
          <w:p w14:paraId="4EC5C4AB" w14:textId="3C7F28C9" w:rsidR="00142898" w:rsidRPr="00F2511F" w:rsidRDefault="00142898" w:rsidP="00142898">
            <w:pPr>
              <w:pStyle w:val="BodyText"/>
              <w:spacing w:line="276" w:lineRule="auto"/>
              <w:rPr>
                <w:rFonts w:asciiTheme="minorHAnsi" w:hAnsiTheme="minorHAnsi" w:cstheme="minorHAnsi"/>
                <w:b w:val="0"/>
                <w:sz w:val="22"/>
                <w:szCs w:val="22"/>
              </w:rPr>
            </w:pPr>
            <w:r w:rsidRPr="00F2511F">
              <w:rPr>
                <w:rFonts w:asciiTheme="minorHAnsi" w:hAnsiTheme="minorHAnsi" w:cstheme="minorHAnsi"/>
                <w:b w:val="0"/>
                <w:sz w:val="22"/>
                <w:szCs w:val="22"/>
              </w:rPr>
              <w:t>5</w:t>
            </w:r>
          </w:p>
        </w:tc>
        <w:tc>
          <w:tcPr>
            <w:tcW w:w="821" w:type="dxa"/>
            <w:gridSpan w:val="2"/>
          </w:tcPr>
          <w:p w14:paraId="1416C1F8" w14:textId="0A3558FE" w:rsidR="00142898" w:rsidRPr="00F2511F" w:rsidRDefault="00142898" w:rsidP="00142898">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rPr>
            </w:pPr>
            <w:r w:rsidRPr="00F2511F">
              <w:rPr>
                <w:rFonts w:asciiTheme="minorHAnsi" w:hAnsiTheme="minorHAnsi" w:cstheme="minorHAnsi"/>
                <w:bCs/>
                <w:sz w:val="22"/>
                <w:szCs w:val="22"/>
              </w:rPr>
              <w:t>202</w:t>
            </w:r>
            <w:r w:rsidR="00F2511F" w:rsidRPr="00F2511F">
              <w:rPr>
                <w:rFonts w:asciiTheme="minorHAnsi" w:hAnsiTheme="minorHAnsi" w:cstheme="minorHAnsi"/>
                <w:bCs/>
                <w:sz w:val="22"/>
                <w:szCs w:val="22"/>
              </w:rPr>
              <w:t>2</w:t>
            </w:r>
          </w:p>
        </w:tc>
        <w:tc>
          <w:tcPr>
            <w:tcW w:w="1551" w:type="dxa"/>
            <w:gridSpan w:val="3"/>
          </w:tcPr>
          <w:p w14:paraId="481C0582" w14:textId="11785475" w:rsidR="00142898" w:rsidRPr="00F2511F" w:rsidRDefault="00F2511F" w:rsidP="00142898">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rPr>
            </w:pPr>
            <w:r w:rsidRPr="00F2511F">
              <w:rPr>
                <w:rFonts w:ascii="Calibri" w:hAnsi="Calibri" w:cs="Calibri"/>
                <w:w w:val="95"/>
                <w:sz w:val="22"/>
                <w:szCs w:val="22"/>
              </w:rPr>
              <w:t>Joseph</w:t>
            </w:r>
            <w:r w:rsidRPr="00F2511F">
              <w:rPr>
                <w:rFonts w:ascii="Calibri" w:hAnsi="Calibri" w:cs="Calibri"/>
                <w:spacing w:val="-10"/>
                <w:w w:val="95"/>
                <w:sz w:val="22"/>
                <w:szCs w:val="22"/>
              </w:rPr>
              <w:t xml:space="preserve"> </w:t>
            </w:r>
            <w:r w:rsidRPr="00F2511F">
              <w:rPr>
                <w:rFonts w:ascii="Calibri" w:hAnsi="Calibri" w:cs="Calibri"/>
                <w:w w:val="95"/>
                <w:sz w:val="22"/>
                <w:szCs w:val="22"/>
              </w:rPr>
              <w:t>Agyei</w:t>
            </w:r>
            <w:r w:rsidRPr="00F2511F">
              <w:rPr>
                <w:rFonts w:ascii="Calibri" w:hAnsi="Calibri" w:cs="Calibri"/>
                <w:spacing w:val="-11"/>
                <w:w w:val="95"/>
                <w:sz w:val="22"/>
                <w:szCs w:val="22"/>
              </w:rPr>
              <w:t xml:space="preserve"> </w:t>
            </w:r>
            <w:r w:rsidRPr="00F2511F">
              <w:rPr>
                <w:rFonts w:ascii="Calibri" w:hAnsi="Calibri" w:cs="Calibri"/>
                <w:w w:val="95"/>
                <w:sz w:val="22"/>
                <w:szCs w:val="22"/>
              </w:rPr>
              <w:t>Danquah</w:t>
            </w:r>
          </w:p>
        </w:tc>
        <w:tc>
          <w:tcPr>
            <w:tcW w:w="5586" w:type="dxa"/>
            <w:gridSpan w:val="3"/>
          </w:tcPr>
          <w:p w14:paraId="760C31D4" w14:textId="5E9BF869" w:rsidR="00142898" w:rsidRPr="00F2511F" w:rsidRDefault="00F2511F" w:rsidP="00142898">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rPr>
            </w:pPr>
            <w:r w:rsidRPr="00F2511F">
              <w:rPr>
                <w:rFonts w:ascii="Calibri" w:hAnsi="Calibri" w:cs="Calibri"/>
                <w:sz w:val="22"/>
                <w:szCs w:val="22"/>
              </w:rPr>
              <w:t>Exploring</w:t>
            </w:r>
            <w:r w:rsidRPr="00F2511F">
              <w:rPr>
                <w:rFonts w:ascii="Calibri" w:hAnsi="Calibri" w:cs="Calibri"/>
                <w:spacing w:val="33"/>
                <w:sz w:val="22"/>
                <w:szCs w:val="22"/>
              </w:rPr>
              <w:t xml:space="preserve"> </w:t>
            </w:r>
            <w:r w:rsidRPr="00F2511F">
              <w:rPr>
                <w:rFonts w:ascii="Calibri" w:hAnsi="Calibri" w:cs="Calibri"/>
                <w:sz w:val="22"/>
                <w:szCs w:val="22"/>
              </w:rPr>
              <w:t>Barrier</w:t>
            </w:r>
            <w:r w:rsidRPr="00F2511F">
              <w:rPr>
                <w:rFonts w:ascii="Calibri" w:hAnsi="Calibri" w:cs="Calibri"/>
                <w:spacing w:val="34"/>
                <w:sz w:val="22"/>
                <w:szCs w:val="22"/>
              </w:rPr>
              <w:t xml:space="preserve"> </w:t>
            </w:r>
            <w:r w:rsidRPr="00F2511F">
              <w:rPr>
                <w:rFonts w:ascii="Calibri" w:hAnsi="Calibri" w:cs="Calibri"/>
                <w:sz w:val="22"/>
                <w:szCs w:val="22"/>
              </w:rPr>
              <w:t>Free</w:t>
            </w:r>
            <w:r w:rsidRPr="00F2511F">
              <w:rPr>
                <w:rFonts w:ascii="Calibri" w:hAnsi="Calibri" w:cs="Calibri"/>
                <w:spacing w:val="32"/>
                <w:sz w:val="22"/>
                <w:szCs w:val="22"/>
              </w:rPr>
              <w:t xml:space="preserve"> </w:t>
            </w:r>
            <w:r w:rsidRPr="00F2511F">
              <w:rPr>
                <w:rFonts w:ascii="Calibri" w:hAnsi="Calibri" w:cs="Calibri"/>
                <w:sz w:val="22"/>
                <w:szCs w:val="22"/>
              </w:rPr>
              <w:t>as</w:t>
            </w:r>
            <w:r w:rsidRPr="00F2511F">
              <w:rPr>
                <w:rFonts w:ascii="Calibri" w:hAnsi="Calibri" w:cs="Calibri"/>
                <w:spacing w:val="34"/>
                <w:sz w:val="22"/>
                <w:szCs w:val="22"/>
              </w:rPr>
              <w:t xml:space="preserve"> </w:t>
            </w:r>
            <w:r w:rsidRPr="00F2511F">
              <w:rPr>
                <w:rFonts w:ascii="Calibri" w:hAnsi="Calibri" w:cs="Calibri"/>
                <w:sz w:val="22"/>
                <w:szCs w:val="22"/>
              </w:rPr>
              <w:t>a</w:t>
            </w:r>
            <w:r w:rsidRPr="00F2511F">
              <w:rPr>
                <w:rFonts w:ascii="Calibri" w:hAnsi="Calibri" w:cs="Calibri"/>
                <w:spacing w:val="33"/>
                <w:sz w:val="22"/>
                <w:szCs w:val="22"/>
              </w:rPr>
              <w:t xml:space="preserve"> </w:t>
            </w:r>
            <w:r w:rsidRPr="00F2511F">
              <w:rPr>
                <w:rFonts w:ascii="Calibri" w:hAnsi="Calibri" w:cs="Calibri"/>
                <w:sz w:val="22"/>
                <w:szCs w:val="22"/>
              </w:rPr>
              <w:t>catalyst</w:t>
            </w:r>
            <w:r w:rsidRPr="00F2511F">
              <w:rPr>
                <w:rFonts w:ascii="Calibri" w:hAnsi="Calibri" w:cs="Calibri"/>
                <w:spacing w:val="33"/>
                <w:sz w:val="22"/>
                <w:szCs w:val="22"/>
              </w:rPr>
              <w:t xml:space="preserve"> </w:t>
            </w:r>
            <w:r w:rsidRPr="00F2511F">
              <w:rPr>
                <w:rFonts w:ascii="Calibri" w:hAnsi="Calibri" w:cs="Calibri"/>
                <w:sz w:val="22"/>
                <w:szCs w:val="22"/>
              </w:rPr>
              <w:t>for</w:t>
            </w:r>
            <w:r w:rsidRPr="00F2511F">
              <w:rPr>
                <w:rFonts w:ascii="Calibri" w:hAnsi="Calibri" w:cs="Calibri"/>
                <w:spacing w:val="35"/>
                <w:sz w:val="22"/>
                <w:szCs w:val="22"/>
              </w:rPr>
              <w:t xml:space="preserve"> </w:t>
            </w:r>
            <w:r w:rsidRPr="00F2511F">
              <w:rPr>
                <w:rFonts w:ascii="Calibri" w:hAnsi="Calibri" w:cs="Calibri"/>
                <w:sz w:val="22"/>
                <w:szCs w:val="22"/>
              </w:rPr>
              <w:t>Smart</w:t>
            </w:r>
            <w:r w:rsidRPr="00F2511F">
              <w:rPr>
                <w:rFonts w:ascii="Calibri" w:hAnsi="Calibri" w:cs="Calibri"/>
                <w:spacing w:val="32"/>
                <w:sz w:val="22"/>
                <w:szCs w:val="22"/>
              </w:rPr>
              <w:t xml:space="preserve"> </w:t>
            </w:r>
            <w:r w:rsidRPr="00F2511F">
              <w:rPr>
                <w:rFonts w:ascii="Calibri" w:hAnsi="Calibri" w:cs="Calibri"/>
                <w:sz w:val="22"/>
                <w:szCs w:val="22"/>
              </w:rPr>
              <w:t>City</w:t>
            </w:r>
            <w:r w:rsidRPr="00F2511F">
              <w:rPr>
                <w:rFonts w:ascii="Calibri" w:hAnsi="Calibri" w:cs="Calibri"/>
                <w:spacing w:val="33"/>
                <w:sz w:val="22"/>
                <w:szCs w:val="22"/>
              </w:rPr>
              <w:t xml:space="preserve"> </w:t>
            </w:r>
            <w:r w:rsidRPr="00F2511F">
              <w:rPr>
                <w:rFonts w:ascii="Calibri" w:hAnsi="Calibri" w:cs="Calibri"/>
                <w:sz w:val="22"/>
                <w:szCs w:val="22"/>
              </w:rPr>
              <w:t>Concept</w:t>
            </w:r>
            <w:r w:rsidRPr="00F2511F">
              <w:rPr>
                <w:rFonts w:ascii="Calibri" w:hAnsi="Calibri" w:cs="Calibri"/>
                <w:spacing w:val="33"/>
                <w:sz w:val="22"/>
                <w:szCs w:val="22"/>
              </w:rPr>
              <w:t xml:space="preserve"> </w:t>
            </w:r>
            <w:r w:rsidRPr="00F2511F">
              <w:rPr>
                <w:rFonts w:ascii="Calibri" w:hAnsi="Calibri" w:cs="Calibri"/>
                <w:sz w:val="22"/>
                <w:szCs w:val="22"/>
              </w:rPr>
              <w:t>in</w:t>
            </w:r>
            <w:r w:rsidRPr="00F2511F">
              <w:rPr>
                <w:rFonts w:ascii="Calibri" w:hAnsi="Calibri" w:cs="Calibri"/>
                <w:spacing w:val="-57"/>
                <w:sz w:val="22"/>
                <w:szCs w:val="22"/>
              </w:rPr>
              <w:t xml:space="preserve"> </w:t>
            </w:r>
            <w:r w:rsidRPr="00F2511F">
              <w:rPr>
                <w:rFonts w:ascii="Calibri" w:hAnsi="Calibri" w:cs="Calibri"/>
                <w:w w:val="95"/>
                <w:sz w:val="22"/>
                <w:szCs w:val="22"/>
              </w:rPr>
              <w:t>Universities</w:t>
            </w:r>
            <w:r w:rsidRPr="00F2511F">
              <w:rPr>
                <w:rFonts w:ascii="Calibri" w:hAnsi="Calibri" w:cs="Calibri"/>
                <w:spacing w:val="-7"/>
                <w:w w:val="95"/>
                <w:sz w:val="22"/>
                <w:szCs w:val="22"/>
              </w:rPr>
              <w:t xml:space="preserve"> </w:t>
            </w:r>
            <w:r w:rsidRPr="00F2511F">
              <w:rPr>
                <w:rFonts w:ascii="Calibri" w:hAnsi="Calibri" w:cs="Calibri"/>
                <w:w w:val="95"/>
                <w:sz w:val="22"/>
                <w:szCs w:val="22"/>
              </w:rPr>
              <w:t>in</w:t>
            </w:r>
            <w:r w:rsidRPr="00F2511F">
              <w:rPr>
                <w:rFonts w:ascii="Calibri" w:hAnsi="Calibri" w:cs="Calibri"/>
                <w:spacing w:val="-8"/>
                <w:w w:val="95"/>
                <w:sz w:val="22"/>
                <w:szCs w:val="22"/>
              </w:rPr>
              <w:t xml:space="preserve"> </w:t>
            </w:r>
            <w:r w:rsidRPr="00F2511F">
              <w:rPr>
                <w:rFonts w:ascii="Calibri" w:hAnsi="Calibri" w:cs="Calibri"/>
                <w:w w:val="95"/>
                <w:sz w:val="22"/>
                <w:szCs w:val="22"/>
              </w:rPr>
              <w:t>Ghana</w:t>
            </w:r>
          </w:p>
        </w:tc>
        <w:tc>
          <w:tcPr>
            <w:tcW w:w="1200" w:type="dxa"/>
          </w:tcPr>
          <w:p w14:paraId="4CE0778B" w14:textId="63F67669" w:rsidR="00142898" w:rsidRPr="00F2511F" w:rsidRDefault="00142898" w:rsidP="00142898">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rPr>
            </w:pPr>
            <w:r w:rsidRPr="00F2511F">
              <w:rPr>
                <w:rFonts w:asciiTheme="minorHAnsi" w:hAnsiTheme="minorHAnsi" w:cstheme="minorHAnsi"/>
                <w:bCs/>
                <w:sz w:val="22"/>
                <w:szCs w:val="22"/>
              </w:rPr>
              <w:t>Completed</w:t>
            </w:r>
          </w:p>
        </w:tc>
      </w:tr>
      <w:tr w:rsidR="00142898" w:rsidRPr="00F2511F" w14:paraId="22C3BB88" w14:textId="77777777" w:rsidTr="0076080A">
        <w:tc>
          <w:tcPr>
            <w:cnfStyle w:val="001000000000" w:firstRow="0" w:lastRow="0" w:firstColumn="1" w:lastColumn="0" w:oddVBand="0" w:evenVBand="0" w:oddHBand="0" w:evenHBand="0" w:firstRowFirstColumn="0" w:firstRowLastColumn="0" w:lastRowFirstColumn="0" w:lastRowLastColumn="0"/>
            <w:tcW w:w="589" w:type="dxa"/>
            <w:gridSpan w:val="2"/>
          </w:tcPr>
          <w:p w14:paraId="53FA51A3" w14:textId="754C74F1" w:rsidR="00142898" w:rsidRPr="00F2511F" w:rsidRDefault="00142898" w:rsidP="00142898">
            <w:pPr>
              <w:pStyle w:val="BodyText"/>
              <w:spacing w:line="276" w:lineRule="auto"/>
              <w:rPr>
                <w:rFonts w:asciiTheme="minorHAnsi" w:hAnsiTheme="minorHAnsi" w:cstheme="minorHAnsi"/>
                <w:b w:val="0"/>
                <w:sz w:val="22"/>
                <w:szCs w:val="22"/>
              </w:rPr>
            </w:pPr>
            <w:r w:rsidRPr="00F2511F">
              <w:rPr>
                <w:rFonts w:asciiTheme="minorHAnsi" w:hAnsiTheme="minorHAnsi" w:cstheme="minorHAnsi"/>
                <w:b w:val="0"/>
                <w:sz w:val="22"/>
                <w:szCs w:val="22"/>
              </w:rPr>
              <w:t>6</w:t>
            </w:r>
          </w:p>
        </w:tc>
        <w:tc>
          <w:tcPr>
            <w:tcW w:w="821" w:type="dxa"/>
            <w:gridSpan w:val="2"/>
          </w:tcPr>
          <w:p w14:paraId="451AB866" w14:textId="6BD08B77" w:rsidR="00142898" w:rsidRPr="00F2511F" w:rsidRDefault="00F2511F" w:rsidP="00142898">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F2511F">
              <w:rPr>
                <w:rFonts w:asciiTheme="minorHAnsi" w:hAnsiTheme="minorHAnsi" w:cstheme="minorHAnsi"/>
                <w:bCs/>
                <w:sz w:val="22"/>
                <w:szCs w:val="22"/>
              </w:rPr>
              <w:t>2021</w:t>
            </w:r>
          </w:p>
        </w:tc>
        <w:tc>
          <w:tcPr>
            <w:tcW w:w="1551" w:type="dxa"/>
            <w:gridSpan w:val="3"/>
          </w:tcPr>
          <w:p w14:paraId="2D210742" w14:textId="31F09189" w:rsidR="00142898" w:rsidRPr="00F2511F" w:rsidRDefault="00F2511F" w:rsidP="00142898">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F2511F">
              <w:rPr>
                <w:rFonts w:ascii="Calibri" w:hAnsi="Calibri" w:cs="Calibri"/>
                <w:w w:val="95"/>
                <w:sz w:val="22"/>
                <w:szCs w:val="22"/>
              </w:rPr>
              <w:t>Lee</w:t>
            </w:r>
            <w:r w:rsidRPr="00F2511F">
              <w:rPr>
                <w:rFonts w:ascii="Calibri" w:hAnsi="Calibri" w:cs="Calibri"/>
                <w:spacing w:val="-11"/>
                <w:w w:val="95"/>
                <w:sz w:val="22"/>
                <w:szCs w:val="22"/>
              </w:rPr>
              <w:t xml:space="preserve"> </w:t>
            </w:r>
            <w:r w:rsidRPr="00F2511F">
              <w:rPr>
                <w:rFonts w:ascii="Calibri" w:hAnsi="Calibri" w:cs="Calibri"/>
                <w:w w:val="95"/>
                <w:sz w:val="22"/>
                <w:szCs w:val="22"/>
              </w:rPr>
              <w:t>Felix</w:t>
            </w:r>
            <w:r w:rsidRPr="00F2511F">
              <w:rPr>
                <w:rFonts w:ascii="Calibri" w:hAnsi="Calibri" w:cs="Calibri"/>
                <w:spacing w:val="-15"/>
                <w:w w:val="95"/>
                <w:sz w:val="22"/>
                <w:szCs w:val="22"/>
              </w:rPr>
              <w:t xml:space="preserve"> </w:t>
            </w:r>
            <w:r w:rsidRPr="00F2511F">
              <w:rPr>
                <w:rFonts w:ascii="Calibri" w:hAnsi="Calibri" w:cs="Calibri"/>
                <w:w w:val="95"/>
                <w:sz w:val="22"/>
                <w:szCs w:val="22"/>
              </w:rPr>
              <w:t>Anzagira</w:t>
            </w:r>
          </w:p>
        </w:tc>
        <w:tc>
          <w:tcPr>
            <w:tcW w:w="5586" w:type="dxa"/>
            <w:gridSpan w:val="3"/>
          </w:tcPr>
          <w:p w14:paraId="67203F86" w14:textId="10758FD2" w:rsidR="00142898" w:rsidRPr="00F2511F" w:rsidRDefault="00F2511F" w:rsidP="00142898">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F2511F">
              <w:rPr>
                <w:rFonts w:ascii="Calibri" w:hAnsi="Calibri" w:cs="Calibri"/>
                <w:sz w:val="22"/>
                <w:szCs w:val="22"/>
              </w:rPr>
              <w:t>Towards</w:t>
            </w:r>
            <w:r w:rsidRPr="00F2511F">
              <w:rPr>
                <w:rFonts w:ascii="Calibri" w:hAnsi="Calibri" w:cs="Calibri"/>
                <w:spacing w:val="21"/>
                <w:sz w:val="22"/>
                <w:szCs w:val="22"/>
              </w:rPr>
              <w:t xml:space="preserve"> </w:t>
            </w:r>
            <w:r w:rsidRPr="00F2511F">
              <w:rPr>
                <w:rFonts w:ascii="Calibri" w:hAnsi="Calibri" w:cs="Calibri"/>
                <w:sz w:val="22"/>
                <w:szCs w:val="22"/>
              </w:rPr>
              <w:t>an</w:t>
            </w:r>
            <w:r w:rsidRPr="00F2511F">
              <w:rPr>
                <w:rFonts w:ascii="Calibri" w:hAnsi="Calibri" w:cs="Calibri"/>
                <w:spacing w:val="21"/>
                <w:sz w:val="22"/>
                <w:szCs w:val="22"/>
              </w:rPr>
              <w:t xml:space="preserve"> </w:t>
            </w:r>
            <w:r w:rsidRPr="00F2511F">
              <w:rPr>
                <w:rFonts w:ascii="Calibri" w:hAnsi="Calibri" w:cs="Calibri"/>
                <w:sz w:val="22"/>
                <w:szCs w:val="22"/>
              </w:rPr>
              <w:t>Uptake</w:t>
            </w:r>
            <w:r w:rsidRPr="00F2511F">
              <w:rPr>
                <w:rFonts w:ascii="Calibri" w:hAnsi="Calibri" w:cs="Calibri"/>
                <w:spacing w:val="20"/>
                <w:sz w:val="22"/>
                <w:szCs w:val="22"/>
              </w:rPr>
              <w:t xml:space="preserve"> </w:t>
            </w:r>
            <w:r w:rsidRPr="00F2511F">
              <w:rPr>
                <w:rFonts w:ascii="Calibri" w:hAnsi="Calibri" w:cs="Calibri"/>
                <w:sz w:val="22"/>
                <w:szCs w:val="22"/>
              </w:rPr>
              <w:t>Framework</w:t>
            </w:r>
            <w:r w:rsidRPr="00F2511F">
              <w:rPr>
                <w:rFonts w:ascii="Calibri" w:hAnsi="Calibri" w:cs="Calibri"/>
                <w:spacing w:val="22"/>
                <w:sz w:val="22"/>
                <w:szCs w:val="22"/>
              </w:rPr>
              <w:t xml:space="preserve"> </w:t>
            </w:r>
            <w:r w:rsidRPr="00F2511F">
              <w:rPr>
                <w:rFonts w:ascii="Calibri" w:hAnsi="Calibri" w:cs="Calibri"/>
                <w:sz w:val="22"/>
                <w:szCs w:val="22"/>
              </w:rPr>
              <w:t>for</w:t>
            </w:r>
            <w:r w:rsidRPr="00F2511F">
              <w:rPr>
                <w:rFonts w:ascii="Calibri" w:hAnsi="Calibri" w:cs="Calibri"/>
                <w:spacing w:val="21"/>
                <w:sz w:val="22"/>
                <w:szCs w:val="22"/>
              </w:rPr>
              <w:t xml:space="preserve"> </w:t>
            </w:r>
            <w:r w:rsidRPr="00F2511F">
              <w:rPr>
                <w:rFonts w:ascii="Calibri" w:hAnsi="Calibri" w:cs="Calibri"/>
                <w:sz w:val="22"/>
                <w:szCs w:val="22"/>
              </w:rPr>
              <w:t>the</w:t>
            </w:r>
            <w:r w:rsidRPr="00F2511F">
              <w:rPr>
                <w:rFonts w:ascii="Calibri" w:hAnsi="Calibri" w:cs="Calibri"/>
                <w:spacing w:val="20"/>
                <w:sz w:val="22"/>
                <w:szCs w:val="22"/>
              </w:rPr>
              <w:t xml:space="preserve"> </w:t>
            </w:r>
            <w:r w:rsidRPr="00F2511F">
              <w:rPr>
                <w:rFonts w:ascii="Calibri" w:hAnsi="Calibri" w:cs="Calibri"/>
                <w:sz w:val="22"/>
                <w:szCs w:val="22"/>
              </w:rPr>
              <w:t>Green</w:t>
            </w:r>
            <w:r w:rsidRPr="00F2511F">
              <w:rPr>
                <w:rFonts w:ascii="Calibri" w:hAnsi="Calibri" w:cs="Calibri"/>
                <w:spacing w:val="22"/>
                <w:sz w:val="22"/>
                <w:szCs w:val="22"/>
              </w:rPr>
              <w:t xml:space="preserve"> </w:t>
            </w:r>
            <w:r w:rsidRPr="00F2511F">
              <w:rPr>
                <w:rFonts w:ascii="Calibri" w:hAnsi="Calibri" w:cs="Calibri"/>
                <w:sz w:val="22"/>
                <w:szCs w:val="22"/>
              </w:rPr>
              <w:t>Building</w:t>
            </w:r>
            <w:r w:rsidRPr="00F2511F">
              <w:rPr>
                <w:rFonts w:ascii="Calibri" w:hAnsi="Calibri" w:cs="Calibri"/>
                <w:spacing w:val="21"/>
                <w:sz w:val="22"/>
                <w:szCs w:val="22"/>
              </w:rPr>
              <w:t xml:space="preserve"> </w:t>
            </w:r>
            <w:r w:rsidRPr="00F2511F">
              <w:rPr>
                <w:rFonts w:ascii="Calibri" w:hAnsi="Calibri" w:cs="Calibri"/>
                <w:sz w:val="22"/>
                <w:szCs w:val="22"/>
              </w:rPr>
              <w:t>Concept:</w:t>
            </w:r>
            <w:r w:rsidRPr="00F2511F">
              <w:rPr>
                <w:rFonts w:ascii="Calibri" w:hAnsi="Calibri" w:cs="Calibri"/>
                <w:spacing w:val="22"/>
                <w:sz w:val="22"/>
                <w:szCs w:val="22"/>
              </w:rPr>
              <w:t xml:space="preserve"> </w:t>
            </w:r>
            <w:r w:rsidRPr="00F2511F">
              <w:rPr>
                <w:rFonts w:ascii="Calibri" w:hAnsi="Calibri" w:cs="Calibri"/>
                <w:sz w:val="22"/>
                <w:szCs w:val="22"/>
              </w:rPr>
              <w:t>The</w:t>
            </w:r>
            <w:r w:rsidRPr="00F2511F">
              <w:rPr>
                <w:rFonts w:ascii="Calibri" w:hAnsi="Calibri" w:cs="Calibri"/>
                <w:spacing w:val="-57"/>
                <w:sz w:val="22"/>
                <w:szCs w:val="22"/>
              </w:rPr>
              <w:t xml:space="preserve"> </w:t>
            </w:r>
            <w:r w:rsidRPr="00F2511F">
              <w:rPr>
                <w:rFonts w:ascii="Calibri" w:hAnsi="Calibri" w:cs="Calibri"/>
                <w:w w:val="95"/>
                <w:sz w:val="22"/>
                <w:szCs w:val="22"/>
              </w:rPr>
              <w:t>Case</w:t>
            </w:r>
            <w:r w:rsidRPr="00F2511F">
              <w:rPr>
                <w:rFonts w:ascii="Calibri" w:hAnsi="Calibri" w:cs="Calibri"/>
                <w:spacing w:val="-10"/>
                <w:w w:val="95"/>
                <w:sz w:val="22"/>
                <w:szCs w:val="22"/>
              </w:rPr>
              <w:t xml:space="preserve"> </w:t>
            </w:r>
            <w:r w:rsidRPr="00F2511F">
              <w:rPr>
                <w:rFonts w:ascii="Calibri" w:hAnsi="Calibri" w:cs="Calibri"/>
                <w:w w:val="95"/>
                <w:sz w:val="22"/>
                <w:szCs w:val="22"/>
              </w:rPr>
              <w:t>of</w:t>
            </w:r>
            <w:r w:rsidRPr="00F2511F">
              <w:rPr>
                <w:rFonts w:ascii="Calibri" w:hAnsi="Calibri" w:cs="Calibri"/>
                <w:spacing w:val="-8"/>
                <w:w w:val="95"/>
                <w:sz w:val="22"/>
                <w:szCs w:val="22"/>
              </w:rPr>
              <w:t xml:space="preserve"> </w:t>
            </w:r>
            <w:r w:rsidRPr="00F2511F">
              <w:rPr>
                <w:rFonts w:ascii="Calibri" w:hAnsi="Calibri" w:cs="Calibri"/>
                <w:w w:val="95"/>
                <w:sz w:val="22"/>
                <w:szCs w:val="22"/>
              </w:rPr>
              <w:t>Ghana</w:t>
            </w:r>
          </w:p>
        </w:tc>
        <w:tc>
          <w:tcPr>
            <w:tcW w:w="1200" w:type="dxa"/>
          </w:tcPr>
          <w:p w14:paraId="5B31DBA2" w14:textId="01298200" w:rsidR="00142898" w:rsidRPr="00F2511F" w:rsidRDefault="00142898" w:rsidP="00142898">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F2511F">
              <w:rPr>
                <w:rFonts w:asciiTheme="minorHAnsi" w:hAnsiTheme="minorHAnsi" w:cstheme="minorHAnsi"/>
                <w:bCs/>
                <w:sz w:val="22"/>
                <w:szCs w:val="22"/>
              </w:rPr>
              <w:t>Completed</w:t>
            </w:r>
          </w:p>
        </w:tc>
      </w:tr>
      <w:tr w:rsidR="0076080A" w:rsidRPr="00F2511F" w14:paraId="597298EF" w14:textId="77777777" w:rsidTr="007608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9" w:type="dxa"/>
            <w:gridSpan w:val="2"/>
          </w:tcPr>
          <w:p w14:paraId="49FE168A" w14:textId="112F3E29" w:rsidR="00142898" w:rsidRPr="00F2511F" w:rsidRDefault="00142898" w:rsidP="00142898">
            <w:pPr>
              <w:pStyle w:val="BodyText"/>
              <w:spacing w:line="276" w:lineRule="auto"/>
              <w:rPr>
                <w:rFonts w:asciiTheme="minorHAnsi" w:hAnsiTheme="minorHAnsi" w:cstheme="minorHAnsi"/>
                <w:b w:val="0"/>
                <w:sz w:val="22"/>
                <w:szCs w:val="22"/>
              </w:rPr>
            </w:pPr>
            <w:r w:rsidRPr="00F2511F">
              <w:rPr>
                <w:rFonts w:asciiTheme="minorHAnsi" w:hAnsiTheme="minorHAnsi" w:cstheme="minorHAnsi"/>
                <w:b w:val="0"/>
                <w:sz w:val="22"/>
                <w:szCs w:val="22"/>
              </w:rPr>
              <w:t>7</w:t>
            </w:r>
          </w:p>
        </w:tc>
        <w:tc>
          <w:tcPr>
            <w:tcW w:w="821" w:type="dxa"/>
            <w:gridSpan w:val="2"/>
          </w:tcPr>
          <w:p w14:paraId="33B38693" w14:textId="043935DE" w:rsidR="00142898" w:rsidRPr="00F2511F" w:rsidRDefault="0076080A" w:rsidP="00142898">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Pr>
                <w:rFonts w:asciiTheme="minorHAnsi" w:hAnsiTheme="minorHAnsi" w:cstheme="minorHAnsi"/>
                <w:bCs/>
                <w:sz w:val="22"/>
                <w:szCs w:val="22"/>
              </w:rPr>
              <w:t>2020</w:t>
            </w:r>
          </w:p>
        </w:tc>
        <w:tc>
          <w:tcPr>
            <w:tcW w:w="1551" w:type="dxa"/>
            <w:gridSpan w:val="3"/>
          </w:tcPr>
          <w:p w14:paraId="093E7219" w14:textId="3A1350CC" w:rsidR="00142898" w:rsidRPr="00F2511F" w:rsidRDefault="0076080A" w:rsidP="00142898">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rPr>
            </w:pPr>
            <w:r w:rsidRPr="0076080A">
              <w:rPr>
                <w:rFonts w:ascii="Calibri" w:hAnsi="Calibri" w:cs="Calibri"/>
                <w:w w:val="90"/>
                <w:sz w:val="22"/>
                <w:szCs w:val="22"/>
              </w:rPr>
              <w:t>Kwabena</w:t>
            </w:r>
            <w:r w:rsidRPr="0076080A">
              <w:rPr>
                <w:rFonts w:ascii="Calibri" w:hAnsi="Calibri" w:cs="Calibri"/>
                <w:spacing w:val="53"/>
                <w:w w:val="90"/>
                <w:sz w:val="22"/>
                <w:szCs w:val="22"/>
              </w:rPr>
              <w:t xml:space="preserve"> </w:t>
            </w:r>
            <w:r w:rsidRPr="0076080A">
              <w:rPr>
                <w:rFonts w:ascii="Calibri" w:hAnsi="Calibri" w:cs="Calibri"/>
                <w:w w:val="90"/>
                <w:sz w:val="22"/>
                <w:szCs w:val="22"/>
              </w:rPr>
              <w:t>Fosuhene</w:t>
            </w:r>
            <w:r w:rsidRPr="0076080A">
              <w:rPr>
                <w:rFonts w:ascii="Calibri" w:hAnsi="Calibri" w:cs="Calibri"/>
                <w:spacing w:val="54"/>
                <w:w w:val="90"/>
                <w:sz w:val="22"/>
                <w:szCs w:val="22"/>
              </w:rPr>
              <w:t xml:space="preserve"> </w:t>
            </w:r>
            <w:r w:rsidRPr="0076080A">
              <w:rPr>
                <w:rFonts w:ascii="Calibri" w:hAnsi="Calibri" w:cs="Calibri"/>
                <w:w w:val="90"/>
                <w:sz w:val="22"/>
                <w:szCs w:val="22"/>
              </w:rPr>
              <w:t>Mosner-Ansong</w:t>
            </w:r>
          </w:p>
        </w:tc>
        <w:tc>
          <w:tcPr>
            <w:tcW w:w="5586" w:type="dxa"/>
            <w:gridSpan w:val="3"/>
          </w:tcPr>
          <w:p w14:paraId="3BABE181" w14:textId="1413A239" w:rsidR="00142898" w:rsidRPr="00F2511F" w:rsidRDefault="0076080A" w:rsidP="0076080A">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rPr>
            </w:pPr>
            <w:r w:rsidRPr="0076080A">
              <w:rPr>
                <w:rFonts w:ascii="Calibri" w:hAnsi="Calibri" w:cs="Calibri"/>
                <w:sz w:val="22"/>
                <w:szCs w:val="22"/>
              </w:rPr>
              <w:t>Behavioural</w:t>
            </w:r>
            <w:r w:rsidRPr="0076080A">
              <w:rPr>
                <w:rFonts w:ascii="Calibri" w:hAnsi="Calibri" w:cs="Calibri"/>
                <w:spacing w:val="2"/>
                <w:sz w:val="22"/>
                <w:szCs w:val="22"/>
              </w:rPr>
              <w:t xml:space="preserve"> </w:t>
            </w:r>
            <w:r w:rsidRPr="0076080A">
              <w:rPr>
                <w:rFonts w:ascii="Calibri" w:hAnsi="Calibri" w:cs="Calibri"/>
                <w:sz w:val="22"/>
                <w:szCs w:val="22"/>
              </w:rPr>
              <w:t>Change</w:t>
            </w:r>
            <w:r w:rsidRPr="0076080A">
              <w:rPr>
                <w:rFonts w:ascii="Calibri" w:hAnsi="Calibri" w:cs="Calibri"/>
                <w:spacing w:val="6"/>
                <w:sz w:val="22"/>
                <w:szCs w:val="22"/>
              </w:rPr>
              <w:t xml:space="preserve"> </w:t>
            </w:r>
            <w:r w:rsidRPr="0076080A">
              <w:rPr>
                <w:rFonts w:ascii="Calibri" w:hAnsi="Calibri" w:cs="Calibri"/>
                <w:sz w:val="22"/>
                <w:szCs w:val="22"/>
              </w:rPr>
              <w:t>Framework</w:t>
            </w:r>
            <w:r w:rsidRPr="0076080A">
              <w:rPr>
                <w:rFonts w:ascii="Calibri" w:hAnsi="Calibri" w:cs="Calibri"/>
                <w:spacing w:val="7"/>
                <w:sz w:val="22"/>
                <w:szCs w:val="22"/>
              </w:rPr>
              <w:t xml:space="preserve"> </w:t>
            </w:r>
            <w:r w:rsidRPr="0076080A">
              <w:rPr>
                <w:rFonts w:ascii="Calibri" w:hAnsi="Calibri" w:cs="Calibri"/>
                <w:sz w:val="22"/>
                <w:szCs w:val="22"/>
              </w:rPr>
              <w:t>for</w:t>
            </w:r>
            <w:r w:rsidRPr="0076080A">
              <w:rPr>
                <w:rFonts w:ascii="Calibri" w:hAnsi="Calibri" w:cs="Calibri"/>
                <w:spacing w:val="6"/>
                <w:sz w:val="22"/>
                <w:szCs w:val="22"/>
              </w:rPr>
              <w:t xml:space="preserve"> </w:t>
            </w:r>
            <w:r w:rsidRPr="0076080A">
              <w:rPr>
                <w:rFonts w:ascii="Calibri" w:hAnsi="Calibri" w:cs="Calibri"/>
                <w:sz w:val="22"/>
                <w:szCs w:val="22"/>
              </w:rPr>
              <w:t>Reducing</w:t>
            </w:r>
            <w:r w:rsidRPr="0076080A">
              <w:rPr>
                <w:rFonts w:ascii="Calibri" w:hAnsi="Calibri" w:cs="Calibri"/>
                <w:spacing w:val="6"/>
                <w:sz w:val="22"/>
                <w:szCs w:val="22"/>
              </w:rPr>
              <w:t xml:space="preserve"> </w:t>
            </w:r>
            <w:r w:rsidRPr="0076080A">
              <w:rPr>
                <w:rFonts w:ascii="Calibri" w:hAnsi="Calibri" w:cs="Calibri"/>
                <w:sz w:val="22"/>
                <w:szCs w:val="22"/>
              </w:rPr>
              <w:t>Electric</w:t>
            </w:r>
            <w:r w:rsidRPr="0076080A">
              <w:rPr>
                <w:rFonts w:ascii="Calibri" w:hAnsi="Calibri" w:cs="Calibri"/>
                <w:spacing w:val="6"/>
                <w:sz w:val="22"/>
                <w:szCs w:val="22"/>
              </w:rPr>
              <w:t xml:space="preserve"> </w:t>
            </w:r>
            <w:r w:rsidRPr="0076080A">
              <w:rPr>
                <w:rFonts w:ascii="Calibri" w:hAnsi="Calibri" w:cs="Calibri"/>
                <w:sz w:val="22"/>
                <w:szCs w:val="22"/>
              </w:rPr>
              <w:t>Energy</w:t>
            </w:r>
            <w:r w:rsidRPr="0076080A">
              <w:rPr>
                <w:rFonts w:ascii="Calibri" w:hAnsi="Calibri" w:cs="Calibri"/>
                <w:spacing w:val="6"/>
                <w:sz w:val="22"/>
                <w:szCs w:val="22"/>
              </w:rPr>
              <w:t xml:space="preserve"> </w:t>
            </w:r>
            <w:r w:rsidRPr="0076080A">
              <w:rPr>
                <w:rFonts w:ascii="Calibri" w:hAnsi="Calibri" w:cs="Calibri"/>
                <w:sz w:val="22"/>
                <w:szCs w:val="22"/>
              </w:rPr>
              <w:t>Wastage</w:t>
            </w:r>
            <w:r w:rsidRPr="0076080A">
              <w:rPr>
                <w:rFonts w:ascii="Calibri" w:hAnsi="Calibri" w:cs="Calibri"/>
                <w:spacing w:val="-57"/>
                <w:sz w:val="22"/>
                <w:szCs w:val="22"/>
              </w:rPr>
              <w:t xml:space="preserve"> </w:t>
            </w:r>
            <w:r w:rsidRPr="0076080A">
              <w:rPr>
                <w:rFonts w:ascii="Calibri" w:hAnsi="Calibri" w:cs="Calibri"/>
                <w:w w:val="90"/>
                <w:sz w:val="22"/>
                <w:szCs w:val="22"/>
              </w:rPr>
              <w:t>in</w:t>
            </w:r>
            <w:r w:rsidRPr="0076080A">
              <w:rPr>
                <w:rFonts w:ascii="Calibri" w:hAnsi="Calibri" w:cs="Calibri"/>
                <w:spacing w:val="2"/>
                <w:w w:val="90"/>
                <w:sz w:val="22"/>
                <w:szCs w:val="22"/>
              </w:rPr>
              <w:t xml:space="preserve"> </w:t>
            </w:r>
            <w:r w:rsidRPr="0076080A">
              <w:rPr>
                <w:rFonts w:ascii="Calibri" w:hAnsi="Calibri" w:cs="Calibri"/>
                <w:w w:val="90"/>
                <w:sz w:val="22"/>
                <w:szCs w:val="22"/>
              </w:rPr>
              <w:t>Ghanaian</w:t>
            </w:r>
            <w:r w:rsidRPr="0076080A">
              <w:rPr>
                <w:rFonts w:ascii="Calibri" w:hAnsi="Calibri" w:cs="Calibri"/>
                <w:spacing w:val="3"/>
                <w:w w:val="90"/>
                <w:sz w:val="22"/>
                <w:szCs w:val="22"/>
              </w:rPr>
              <w:t xml:space="preserve"> </w:t>
            </w:r>
            <w:r w:rsidRPr="0076080A">
              <w:rPr>
                <w:rFonts w:ascii="Calibri" w:hAnsi="Calibri" w:cs="Calibri"/>
                <w:w w:val="90"/>
                <w:sz w:val="22"/>
                <w:szCs w:val="22"/>
              </w:rPr>
              <w:t>Households</w:t>
            </w:r>
          </w:p>
        </w:tc>
        <w:tc>
          <w:tcPr>
            <w:tcW w:w="1200" w:type="dxa"/>
          </w:tcPr>
          <w:p w14:paraId="4BF6E316" w14:textId="306CE409" w:rsidR="00142898" w:rsidRPr="00F2511F" w:rsidRDefault="00142898" w:rsidP="00142898">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rPr>
            </w:pPr>
            <w:r w:rsidRPr="00F2511F">
              <w:rPr>
                <w:rFonts w:asciiTheme="minorHAnsi" w:hAnsiTheme="minorHAnsi" w:cstheme="minorHAnsi"/>
                <w:bCs/>
                <w:sz w:val="22"/>
                <w:szCs w:val="22"/>
              </w:rPr>
              <w:t>Completed</w:t>
            </w:r>
          </w:p>
        </w:tc>
      </w:tr>
    </w:tbl>
    <w:p w14:paraId="683CE1DA" w14:textId="4926BEE3" w:rsidR="0076080A" w:rsidRDefault="0076080A" w:rsidP="0076080A">
      <w:pPr>
        <w:jc w:val="both"/>
        <w:rPr>
          <w:rFonts w:ascii="Calibri" w:hAnsi="Calibri" w:cs="Calibri"/>
          <w:b/>
          <w:u w:val="single"/>
        </w:rPr>
      </w:pPr>
      <w:r>
        <w:rPr>
          <w:rFonts w:ascii="Calibri" w:hAnsi="Calibri" w:cs="Calibri"/>
          <w:b/>
          <w:bCs/>
          <w:lang w:val="en-US"/>
        </w:rPr>
        <w:t>E</w:t>
      </w:r>
      <w:r w:rsidRPr="00927EF7">
        <w:rPr>
          <w:rFonts w:ascii="Calibri" w:hAnsi="Calibri" w:cs="Calibri"/>
          <w:b/>
          <w:bCs/>
          <w:lang w:val="en-US"/>
        </w:rPr>
        <w:t xml:space="preserve">. Details of </w:t>
      </w:r>
      <w:r>
        <w:rPr>
          <w:rFonts w:ascii="Calibri" w:hAnsi="Calibri" w:cs="Calibri"/>
          <w:b/>
          <w:bCs/>
          <w:lang w:val="en-US"/>
        </w:rPr>
        <w:t xml:space="preserve">MPhil </w:t>
      </w:r>
      <w:r w:rsidRPr="00927EF7">
        <w:rPr>
          <w:rFonts w:ascii="Calibri" w:hAnsi="Calibri" w:cs="Calibri"/>
          <w:b/>
          <w:bCs/>
          <w:lang w:val="en-US"/>
        </w:rPr>
        <w:t xml:space="preserve">Students Supervision </w:t>
      </w:r>
      <w:r w:rsidRPr="00427BD9">
        <w:rPr>
          <w:rFonts w:ascii="Calibri" w:hAnsi="Calibri" w:cs="Calibri"/>
          <w:b/>
        </w:rPr>
        <w:t>(</w:t>
      </w:r>
      <w:r w:rsidRPr="00427BD9">
        <w:rPr>
          <w:rFonts w:ascii="Calibri" w:hAnsi="Calibri" w:cs="Calibri"/>
          <w:b/>
          <w:lang w:val="en-US"/>
        </w:rPr>
        <w:t>Completed</w:t>
      </w:r>
      <w:r w:rsidRPr="00427BD9">
        <w:rPr>
          <w:rFonts w:ascii="Calibri" w:hAnsi="Calibri" w:cs="Calibri"/>
          <w:b/>
        </w:rPr>
        <w:t>)</w:t>
      </w:r>
    </w:p>
    <w:p w14:paraId="02B1596B" w14:textId="77777777" w:rsidR="0076080A" w:rsidRPr="00427BD9" w:rsidRDefault="0076080A" w:rsidP="0076080A">
      <w:pPr>
        <w:jc w:val="both"/>
        <w:rPr>
          <w:rFonts w:ascii="Calibri" w:hAnsi="Calibri" w:cs="Calibri"/>
          <w:b/>
          <w:bCs/>
          <w:lang w:val="en-US"/>
        </w:rPr>
      </w:pPr>
    </w:p>
    <w:tbl>
      <w:tblPr>
        <w:tblStyle w:val="PlainTable4"/>
        <w:tblW w:w="9641" w:type="dxa"/>
        <w:tblInd w:w="-2" w:type="dxa"/>
        <w:tblLook w:val="04A0" w:firstRow="1" w:lastRow="0" w:firstColumn="1" w:lastColumn="0" w:noHBand="0" w:noVBand="1"/>
      </w:tblPr>
      <w:tblGrid>
        <w:gridCol w:w="591"/>
        <w:gridCol w:w="820"/>
        <w:gridCol w:w="1415"/>
        <w:gridCol w:w="136"/>
        <w:gridCol w:w="5404"/>
        <w:gridCol w:w="1275"/>
      </w:tblGrid>
      <w:tr w:rsidR="0076080A" w:rsidRPr="00F2511F" w14:paraId="65452990" w14:textId="77777777" w:rsidTr="007608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 w:type="dxa"/>
            <w:shd w:val="clear" w:color="auto" w:fill="C5E0B3" w:themeFill="accent6" w:themeFillTint="66"/>
          </w:tcPr>
          <w:p w14:paraId="68BFFC97" w14:textId="77777777" w:rsidR="0076080A" w:rsidRPr="00F2511F" w:rsidRDefault="0076080A" w:rsidP="00E9495E">
            <w:pPr>
              <w:pStyle w:val="BodyText"/>
              <w:spacing w:line="276" w:lineRule="auto"/>
              <w:rPr>
                <w:rFonts w:asciiTheme="minorHAnsi" w:hAnsiTheme="minorHAnsi" w:cstheme="minorHAnsi"/>
                <w:bCs w:val="0"/>
                <w:sz w:val="22"/>
                <w:szCs w:val="22"/>
              </w:rPr>
            </w:pPr>
            <w:r w:rsidRPr="00F2511F">
              <w:rPr>
                <w:rFonts w:asciiTheme="minorHAnsi" w:hAnsiTheme="minorHAnsi" w:cstheme="minorHAnsi"/>
                <w:bCs w:val="0"/>
                <w:sz w:val="22"/>
                <w:szCs w:val="22"/>
              </w:rPr>
              <w:t>S/N</w:t>
            </w:r>
          </w:p>
        </w:tc>
        <w:tc>
          <w:tcPr>
            <w:tcW w:w="820" w:type="dxa"/>
            <w:shd w:val="clear" w:color="auto" w:fill="C5E0B3" w:themeFill="accent6" w:themeFillTint="66"/>
          </w:tcPr>
          <w:p w14:paraId="284A18D5" w14:textId="77777777" w:rsidR="0076080A" w:rsidRPr="00F2511F" w:rsidRDefault="0076080A" w:rsidP="00E9495E">
            <w:pPr>
              <w:pStyle w:val="BodyText"/>
              <w:spacing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2"/>
              </w:rPr>
            </w:pPr>
            <w:r w:rsidRPr="00F2511F">
              <w:rPr>
                <w:rFonts w:asciiTheme="minorHAnsi" w:hAnsiTheme="minorHAnsi" w:cstheme="minorHAnsi"/>
                <w:bCs w:val="0"/>
                <w:sz w:val="22"/>
                <w:szCs w:val="22"/>
              </w:rPr>
              <w:t>Year</w:t>
            </w:r>
          </w:p>
        </w:tc>
        <w:tc>
          <w:tcPr>
            <w:tcW w:w="1551" w:type="dxa"/>
            <w:gridSpan w:val="2"/>
            <w:shd w:val="clear" w:color="auto" w:fill="C5E0B3" w:themeFill="accent6" w:themeFillTint="66"/>
          </w:tcPr>
          <w:p w14:paraId="3DA7640B" w14:textId="77777777" w:rsidR="0076080A" w:rsidRPr="00F2511F" w:rsidRDefault="0076080A" w:rsidP="00E9495E">
            <w:pPr>
              <w:pStyle w:val="BodyText"/>
              <w:spacing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2"/>
              </w:rPr>
            </w:pPr>
            <w:r w:rsidRPr="00F2511F">
              <w:rPr>
                <w:rFonts w:asciiTheme="minorHAnsi" w:hAnsiTheme="minorHAnsi" w:cstheme="minorHAnsi"/>
                <w:bCs w:val="0"/>
                <w:sz w:val="22"/>
                <w:szCs w:val="22"/>
              </w:rPr>
              <w:t>Student</w:t>
            </w:r>
          </w:p>
        </w:tc>
        <w:tc>
          <w:tcPr>
            <w:tcW w:w="5404" w:type="dxa"/>
            <w:shd w:val="clear" w:color="auto" w:fill="C5E0B3" w:themeFill="accent6" w:themeFillTint="66"/>
          </w:tcPr>
          <w:p w14:paraId="59B5CA78" w14:textId="77777777" w:rsidR="0076080A" w:rsidRPr="00F2511F" w:rsidRDefault="0076080A" w:rsidP="00E9495E">
            <w:pPr>
              <w:pStyle w:val="BodyText"/>
              <w:spacing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2"/>
              </w:rPr>
            </w:pPr>
            <w:r w:rsidRPr="00F2511F">
              <w:rPr>
                <w:rFonts w:asciiTheme="minorHAnsi" w:hAnsiTheme="minorHAnsi" w:cstheme="minorHAnsi"/>
                <w:bCs w:val="0"/>
                <w:sz w:val="22"/>
                <w:szCs w:val="22"/>
              </w:rPr>
              <w:t>Topic</w:t>
            </w:r>
          </w:p>
        </w:tc>
        <w:tc>
          <w:tcPr>
            <w:tcW w:w="1275" w:type="dxa"/>
            <w:shd w:val="clear" w:color="auto" w:fill="C5E0B3" w:themeFill="accent6" w:themeFillTint="66"/>
          </w:tcPr>
          <w:p w14:paraId="2E253A95" w14:textId="77777777" w:rsidR="0076080A" w:rsidRPr="00F2511F" w:rsidRDefault="0076080A" w:rsidP="00E9495E">
            <w:pPr>
              <w:pStyle w:val="BodyText"/>
              <w:spacing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2"/>
              </w:rPr>
            </w:pPr>
            <w:r w:rsidRPr="00F2511F">
              <w:rPr>
                <w:rFonts w:asciiTheme="minorHAnsi" w:hAnsiTheme="minorHAnsi" w:cstheme="minorHAnsi"/>
                <w:bCs w:val="0"/>
                <w:sz w:val="22"/>
                <w:szCs w:val="22"/>
              </w:rPr>
              <w:t>Status</w:t>
            </w:r>
          </w:p>
        </w:tc>
      </w:tr>
      <w:tr w:rsidR="0076080A" w:rsidRPr="00F2511F" w14:paraId="6E2B5947" w14:textId="77777777" w:rsidTr="007608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 w:type="dxa"/>
          </w:tcPr>
          <w:p w14:paraId="29586570" w14:textId="77777777" w:rsidR="0076080A" w:rsidRPr="00F2511F" w:rsidRDefault="0076080A" w:rsidP="00E9495E">
            <w:pPr>
              <w:pStyle w:val="BodyText"/>
              <w:spacing w:line="276" w:lineRule="auto"/>
              <w:rPr>
                <w:rFonts w:asciiTheme="minorHAnsi" w:hAnsiTheme="minorHAnsi" w:cstheme="minorHAnsi"/>
                <w:b w:val="0"/>
                <w:sz w:val="22"/>
                <w:szCs w:val="22"/>
              </w:rPr>
            </w:pPr>
            <w:r w:rsidRPr="00F2511F">
              <w:rPr>
                <w:rFonts w:asciiTheme="minorHAnsi" w:hAnsiTheme="minorHAnsi" w:cstheme="minorHAnsi"/>
                <w:b w:val="0"/>
                <w:sz w:val="22"/>
                <w:szCs w:val="22"/>
              </w:rPr>
              <w:t>1</w:t>
            </w:r>
          </w:p>
        </w:tc>
        <w:tc>
          <w:tcPr>
            <w:tcW w:w="820" w:type="dxa"/>
          </w:tcPr>
          <w:p w14:paraId="3F383149" w14:textId="7E332A45" w:rsidR="0076080A" w:rsidRPr="00F2511F" w:rsidRDefault="0076080A" w:rsidP="00E9495E">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F2511F">
              <w:rPr>
                <w:rFonts w:asciiTheme="minorHAnsi" w:hAnsiTheme="minorHAnsi" w:cstheme="minorHAnsi"/>
                <w:bCs/>
                <w:sz w:val="22"/>
                <w:szCs w:val="22"/>
              </w:rPr>
              <w:t>20</w:t>
            </w:r>
            <w:r>
              <w:rPr>
                <w:rFonts w:asciiTheme="minorHAnsi" w:hAnsiTheme="minorHAnsi" w:cstheme="minorHAnsi"/>
                <w:bCs/>
                <w:sz w:val="22"/>
                <w:szCs w:val="22"/>
              </w:rPr>
              <w:t>16</w:t>
            </w:r>
          </w:p>
        </w:tc>
        <w:tc>
          <w:tcPr>
            <w:tcW w:w="1415" w:type="dxa"/>
          </w:tcPr>
          <w:p w14:paraId="69C78ED1" w14:textId="31E23141" w:rsidR="0076080A" w:rsidRPr="00F2511F" w:rsidRDefault="0076080A" w:rsidP="00E9495E">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rPr>
            </w:pPr>
            <w:r w:rsidRPr="0076080A">
              <w:rPr>
                <w:rFonts w:ascii="Calibri" w:hAnsi="Calibri" w:cs="Calibri"/>
                <w:bCs/>
                <w:iCs/>
                <w:w w:val="95"/>
              </w:rPr>
              <w:t>Boateng</w:t>
            </w:r>
            <w:r w:rsidRPr="0076080A">
              <w:rPr>
                <w:rFonts w:ascii="Calibri" w:hAnsi="Calibri" w:cs="Calibri"/>
                <w:bCs/>
                <w:iCs/>
                <w:spacing w:val="-12"/>
                <w:w w:val="95"/>
              </w:rPr>
              <w:t xml:space="preserve"> </w:t>
            </w:r>
            <w:r w:rsidRPr="0076080A">
              <w:rPr>
                <w:rFonts w:ascii="Calibri" w:hAnsi="Calibri" w:cs="Calibri"/>
                <w:bCs/>
                <w:iCs/>
                <w:w w:val="95"/>
              </w:rPr>
              <w:t>D</w:t>
            </w:r>
            <w:r>
              <w:rPr>
                <w:rFonts w:ascii="Calibri" w:hAnsi="Calibri" w:cs="Calibri"/>
                <w:bCs/>
                <w:iCs/>
                <w:w w:val="95"/>
              </w:rPr>
              <w:t>uah</w:t>
            </w:r>
          </w:p>
        </w:tc>
        <w:tc>
          <w:tcPr>
            <w:tcW w:w="5540" w:type="dxa"/>
            <w:gridSpan w:val="2"/>
          </w:tcPr>
          <w:p w14:paraId="27BEC4D7" w14:textId="1A45C80B" w:rsidR="0076080A" w:rsidRPr="00F2511F" w:rsidRDefault="0076080A" w:rsidP="00E9495E">
            <w:pPr>
              <w:pStyle w:val="TableParagraph"/>
              <w:spacing w:line="276" w:lineRule="auto"/>
              <w:ind w:left="0" w:right="1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27EF7">
              <w:rPr>
                <w:rFonts w:ascii="Calibri" w:hAnsi="Calibri" w:cs="Calibri"/>
                <w:sz w:val="24"/>
                <w:szCs w:val="24"/>
              </w:rPr>
              <w:t>Local</w:t>
            </w:r>
            <w:r>
              <w:rPr>
                <w:rFonts w:ascii="Calibri" w:hAnsi="Calibri" w:cs="Calibri"/>
                <w:sz w:val="24"/>
                <w:szCs w:val="24"/>
              </w:rPr>
              <w:t xml:space="preserve"> </w:t>
            </w:r>
            <w:r w:rsidRPr="00927EF7">
              <w:rPr>
                <w:rFonts w:ascii="Calibri" w:hAnsi="Calibri" w:cs="Calibri"/>
                <w:sz w:val="24"/>
                <w:szCs w:val="24"/>
              </w:rPr>
              <w:t>Building</w:t>
            </w:r>
            <w:r>
              <w:rPr>
                <w:rFonts w:ascii="Calibri" w:hAnsi="Calibri" w:cs="Calibri"/>
                <w:sz w:val="24"/>
                <w:szCs w:val="24"/>
              </w:rPr>
              <w:t xml:space="preserve"> </w:t>
            </w:r>
            <w:r w:rsidRPr="00927EF7">
              <w:rPr>
                <w:rFonts w:ascii="Calibri" w:hAnsi="Calibri" w:cs="Calibri"/>
                <w:sz w:val="24"/>
                <w:szCs w:val="24"/>
              </w:rPr>
              <w:t>Materials</w:t>
            </w:r>
            <w:r>
              <w:rPr>
                <w:rFonts w:ascii="Calibri" w:hAnsi="Calibri" w:cs="Calibri"/>
                <w:sz w:val="24"/>
                <w:szCs w:val="24"/>
              </w:rPr>
              <w:t xml:space="preserve"> </w:t>
            </w:r>
            <w:r w:rsidRPr="00927EF7">
              <w:rPr>
                <w:rFonts w:ascii="Calibri" w:hAnsi="Calibri" w:cs="Calibri"/>
                <w:sz w:val="24"/>
                <w:szCs w:val="24"/>
              </w:rPr>
              <w:t>for</w:t>
            </w:r>
            <w:r>
              <w:rPr>
                <w:rFonts w:ascii="Calibri" w:hAnsi="Calibri" w:cs="Calibri"/>
                <w:sz w:val="24"/>
                <w:szCs w:val="24"/>
              </w:rPr>
              <w:t xml:space="preserve"> </w:t>
            </w:r>
            <w:r w:rsidRPr="00927EF7">
              <w:rPr>
                <w:rFonts w:ascii="Calibri" w:hAnsi="Calibri" w:cs="Calibri"/>
                <w:sz w:val="24"/>
                <w:szCs w:val="24"/>
              </w:rPr>
              <w:t>Sustainable</w:t>
            </w:r>
            <w:r>
              <w:rPr>
                <w:rFonts w:ascii="Calibri" w:hAnsi="Calibri" w:cs="Calibri"/>
                <w:sz w:val="24"/>
                <w:szCs w:val="24"/>
              </w:rPr>
              <w:t xml:space="preserve"> </w:t>
            </w:r>
            <w:r w:rsidRPr="00927EF7">
              <w:rPr>
                <w:rFonts w:ascii="Calibri" w:hAnsi="Calibri" w:cs="Calibri"/>
                <w:sz w:val="24"/>
                <w:szCs w:val="24"/>
              </w:rPr>
              <w:t>Development</w:t>
            </w:r>
            <w:r>
              <w:rPr>
                <w:rFonts w:ascii="Calibri" w:hAnsi="Calibri" w:cs="Calibri"/>
                <w:sz w:val="24"/>
                <w:szCs w:val="24"/>
              </w:rPr>
              <w:t xml:space="preserve"> </w:t>
            </w:r>
            <w:r w:rsidRPr="00927EF7">
              <w:rPr>
                <w:rFonts w:ascii="Calibri" w:hAnsi="Calibri" w:cs="Calibri"/>
                <w:sz w:val="24"/>
                <w:szCs w:val="24"/>
              </w:rPr>
              <w:t>in</w:t>
            </w:r>
            <w:r>
              <w:rPr>
                <w:rFonts w:ascii="Calibri" w:hAnsi="Calibri" w:cs="Calibri"/>
                <w:sz w:val="24"/>
                <w:szCs w:val="24"/>
              </w:rPr>
              <w:t xml:space="preserve"> </w:t>
            </w:r>
            <w:r w:rsidRPr="00927EF7">
              <w:rPr>
                <w:rFonts w:ascii="Calibri" w:hAnsi="Calibri" w:cs="Calibri"/>
                <w:spacing w:val="-2"/>
                <w:sz w:val="24"/>
                <w:szCs w:val="24"/>
              </w:rPr>
              <w:t>the</w:t>
            </w:r>
            <w:r>
              <w:rPr>
                <w:rFonts w:ascii="Calibri" w:hAnsi="Calibri" w:cs="Calibri"/>
                <w:spacing w:val="-57"/>
                <w:sz w:val="24"/>
                <w:szCs w:val="24"/>
              </w:rPr>
              <w:t xml:space="preserve"> </w:t>
            </w:r>
            <w:r w:rsidRPr="00927EF7">
              <w:rPr>
                <w:rFonts w:ascii="Calibri" w:hAnsi="Calibri" w:cs="Calibri"/>
                <w:w w:val="95"/>
                <w:sz w:val="24"/>
                <w:szCs w:val="24"/>
              </w:rPr>
              <w:t>Construction</w:t>
            </w:r>
            <w:r w:rsidRPr="00927EF7">
              <w:rPr>
                <w:rFonts w:ascii="Calibri" w:hAnsi="Calibri" w:cs="Calibri"/>
                <w:spacing w:val="-6"/>
                <w:w w:val="95"/>
                <w:sz w:val="24"/>
                <w:szCs w:val="24"/>
              </w:rPr>
              <w:t xml:space="preserve"> </w:t>
            </w:r>
            <w:r w:rsidRPr="00927EF7">
              <w:rPr>
                <w:rFonts w:ascii="Calibri" w:hAnsi="Calibri" w:cs="Calibri"/>
                <w:w w:val="95"/>
                <w:sz w:val="24"/>
                <w:szCs w:val="24"/>
              </w:rPr>
              <w:t>Industry.</w:t>
            </w:r>
            <w:r w:rsidRPr="00927EF7">
              <w:rPr>
                <w:rFonts w:ascii="Calibri" w:hAnsi="Calibri" w:cs="Calibri"/>
                <w:spacing w:val="-6"/>
                <w:w w:val="95"/>
                <w:sz w:val="24"/>
                <w:szCs w:val="24"/>
              </w:rPr>
              <w:t xml:space="preserve"> </w:t>
            </w:r>
          </w:p>
        </w:tc>
        <w:tc>
          <w:tcPr>
            <w:tcW w:w="1275" w:type="dxa"/>
          </w:tcPr>
          <w:p w14:paraId="5C922892" w14:textId="77777777" w:rsidR="0076080A" w:rsidRPr="00F2511F" w:rsidRDefault="0076080A" w:rsidP="00E9495E">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F2511F">
              <w:rPr>
                <w:rFonts w:asciiTheme="minorHAnsi" w:hAnsiTheme="minorHAnsi" w:cstheme="minorHAnsi"/>
                <w:bCs/>
                <w:sz w:val="22"/>
                <w:szCs w:val="22"/>
              </w:rPr>
              <w:t>Completed</w:t>
            </w:r>
          </w:p>
        </w:tc>
      </w:tr>
    </w:tbl>
    <w:p w14:paraId="72952DA0" w14:textId="77777777" w:rsidR="0076080A" w:rsidRDefault="0076080A" w:rsidP="00C74C83">
      <w:pPr>
        <w:pStyle w:val="BodyText"/>
        <w:rPr>
          <w:rFonts w:ascii="Calibri" w:hAnsi="Calibri" w:cs="Calibri"/>
          <w:b/>
        </w:rPr>
      </w:pPr>
    </w:p>
    <w:p w14:paraId="31A8323D" w14:textId="5D585629" w:rsidR="0076080A" w:rsidRDefault="00D47119" w:rsidP="0076080A">
      <w:pPr>
        <w:jc w:val="both"/>
        <w:rPr>
          <w:rFonts w:ascii="Calibri" w:hAnsi="Calibri" w:cs="Calibri"/>
          <w:b/>
          <w:u w:val="single"/>
        </w:rPr>
      </w:pPr>
      <w:r>
        <w:rPr>
          <w:rFonts w:ascii="Calibri" w:hAnsi="Calibri" w:cs="Calibri"/>
          <w:b/>
          <w:bCs/>
          <w:lang w:val="en-US"/>
        </w:rPr>
        <w:t>F</w:t>
      </w:r>
      <w:r w:rsidR="0076080A" w:rsidRPr="00927EF7">
        <w:rPr>
          <w:rFonts w:ascii="Calibri" w:hAnsi="Calibri" w:cs="Calibri"/>
          <w:b/>
          <w:bCs/>
          <w:lang w:val="en-US"/>
        </w:rPr>
        <w:t xml:space="preserve">. Details of </w:t>
      </w:r>
      <w:r w:rsidR="0076080A">
        <w:rPr>
          <w:rFonts w:ascii="Calibri" w:hAnsi="Calibri" w:cs="Calibri"/>
          <w:b/>
          <w:bCs/>
          <w:lang w:val="en-US"/>
        </w:rPr>
        <w:t xml:space="preserve">MSc </w:t>
      </w:r>
      <w:r w:rsidR="0076080A" w:rsidRPr="00927EF7">
        <w:rPr>
          <w:rFonts w:ascii="Calibri" w:hAnsi="Calibri" w:cs="Calibri"/>
          <w:b/>
          <w:bCs/>
          <w:lang w:val="en-US"/>
        </w:rPr>
        <w:t xml:space="preserve">Students Supervision </w:t>
      </w:r>
      <w:r w:rsidR="0076080A" w:rsidRPr="00427BD9">
        <w:rPr>
          <w:rFonts w:ascii="Calibri" w:hAnsi="Calibri" w:cs="Calibri"/>
          <w:b/>
        </w:rPr>
        <w:t>(</w:t>
      </w:r>
      <w:r w:rsidR="0076080A" w:rsidRPr="00427BD9">
        <w:rPr>
          <w:rFonts w:ascii="Calibri" w:hAnsi="Calibri" w:cs="Calibri"/>
          <w:b/>
          <w:lang w:val="en-US"/>
        </w:rPr>
        <w:t>Completed</w:t>
      </w:r>
      <w:r w:rsidR="0076080A" w:rsidRPr="00427BD9">
        <w:rPr>
          <w:rFonts w:ascii="Calibri" w:hAnsi="Calibri" w:cs="Calibri"/>
          <w:b/>
        </w:rPr>
        <w:t>)</w:t>
      </w:r>
    </w:p>
    <w:p w14:paraId="1C9C151F" w14:textId="77777777" w:rsidR="0076080A" w:rsidRPr="00427BD9" w:rsidRDefault="0076080A" w:rsidP="0076080A">
      <w:pPr>
        <w:jc w:val="both"/>
        <w:rPr>
          <w:rFonts w:ascii="Calibri" w:hAnsi="Calibri" w:cs="Calibri"/>
          <w:b/>
          <w:bCs/>
          <w:lang w:val="en-US"/>
        </w:rPr>
      </w:pPr>
    </w:p>
    <w:tbl>
      <w:tblPr>
        <w:tblStyle w:val="PlainTable4"/>
        <w:tblW w:w="9641" w:type="dxa"/>
        <w:tblInd w:w="-2" w:type="dxa"/>
        <w:tblLook w:val="04A0" w:firstRow="1" w:lastRow="0" w:firstColumn="1" w:lastColumn="0" w:noHBand="0" w:noVBand="1"/>
      </w:tblPr>
      <w:tblGrid>
        <w:gridCol w:w="591"/>
        <w:gridCol w:w="820"/>
        <w:gridCol w:w="1415"/>
        <w:gridCol w:w="136"/>
        <w:gridCol w:w="5404"/>
        <w:gridCol w:w="1275"/>
      </w:tblGrid>
      <w:tr w:rsidR="0076080A" w:rsidRPr="00292735" w14:paraId="7725C952" w14:textId="77777777" w:rsidTr="00E949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 w:type="dxa"/>
            <w:shd w:val="clear" w:color="auto" w:fill="C5E0B3" w:themeFill="accent6" w:themeFillTint="66"/>
          </w:tcPr>
          <w:p w14:paraId="2AE2FA43" w14:textId="77777777" w:rsidR="0076080A" w:rsidRPr="00292735" w:rsidRDefault="0076080A" w:rsidP="00E9495E">
            <w:pPr>
              <w:pStyle w:val="BodyText"/>
              <w:spacing w:line="276" w:lineRule="auto"/>
              <w:rPr>
                <w:rFonts w:asciiTheme="minorHAnsi" w:hAnsiTheme="minorHAnsi" w:cstheme="minorHAnsi"/>
                <w:bCs w:val="0"/>
                <w:sz w:val="22"/>
                <w:szCs w:val="22"/>
              </w:rPr>
            </w:pPr>
            <w:r w:rsidRPr="00292735">
              <w:rPr>
                <w:rFonts w:asciiTheme="minorHAnsi" w:hAnsiTheme="minorHAnsi" w:cstheme="minorHAnsi"/>
                <w:bCs w:val="0"/>
                <w:sz w:val="22"/>
                <w:szCs w:val="22"/>
              </w:rPr>
              <w:t>S/N</w:t>
            </w:r>
          </w:p>
        </w:tc>
        <w:tc>
          <w:tcPr>
            <w:tcW w:w="820" w:type="dxa"/>
            <w:shd w:val="clear" w:color="auto" w:fill="C5E0B3" w:themeFill="accent6" w:themeFillTint="66"/>
          </w:tcPr>
          <w:p w14:paraId="60A7B86D" w14:textId="77777777" w:rsidR="0076080A" w:rsidRPr="00292735" w:rsidRDefault="0076080A" w:rsidP="00E9495E">
            <w:pPr>
              <w:pStyle w:val="BodyText"/>
              <w:spacing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2"/>
              </w:rPr>
            </w:pPr>
            <w:r w:rsidRPr="00292735">
              <w:rPr>
                <w:rFonts w:asciiTheme="minorHAnsi" w:hAnsiTheme="minorHAnsi" w:cstheme="minorHAnsi"/>
                <w:bCs w:val="0"/>
                <w:sz w:val="22"/>
                <w:szCs w:val="22"/>
              </w:rPr>
              <w:t>Year</w:t>
            </w:r>
          </w:p>
        </w:tc>
        <w:tc>
          <w:tcPr>
            <w:tcW w:w="1551" w:type="dxa"/>
            <w:gridSpan w:val="2"/>
            <w:shd w:val="clear" w:color="auto" w:fill="C5E0B3" w:themeFill="accent6" w:themeFillTint="66"/>
          </w:tcPr>
          <w:p w14:paraId="1D5B1081" w14:textId="77777777" w:rsidR="0076080A" w:rsidRPr="00292735" w:rsidRDefault="0076080A" w:rsidP="00E9495E">
            <w:pPr>
              <w:pStyle w:val="BodyText"/>
              <w:spacing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2"/>
              </w:rPr>
            </w:pPr>
            <w:r w:rsidRPr="00292735">
              <w:rPr>
                <w:rFonts w:asciiTheme="minorHAnsi" w:hAnsiTheme="minorHAnsi" w:cstheme="minorHAnsi"/>
                <w:bCs w:val="0"/>
                <w:sz w:val="22"/>
                <w:szCs w:val="22"/>
              </w:rPr>
              <w:t>Student</w:t>
            </w:r>
          </w:p>
        </w:tc>
        <w:tc>
          <w:tcPr>
            <w:tcW w:w="5404" w:type="dxa"/>
            <w:shd w:val="clear" w:color="auto" w:fill="C5E0B3" w:themeFill="accent6" w:themeFillTint="66"/>
          </w:tcPr>
          <w:p w14:paraId="4994F5B6" w14:textId="77777777" w:rsidR="0076080A" w:rsidRPr="00292735" w:rsidRDefault="0076080A" w:rsidP="00E9495E">
            <w:pPr>
              <w:pStyle w:val="BodyText"/>
              <w:spacing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2"/>
              </w:rPr>
            </w:pPr>
            <w:r w:rsidRPr="00292735">
              <w:rPr>
                <w:rFonts w:asciiTheme="minorHAnsi" w:hAnsiTheme="minorHAnsi" w:cstheme="minorHAnsi"/>
                <w:bCs w:val="0"/>
                <w:sz w:val="22"/>
                <w:szCs w:val="22"/>
              </w:rPr>
              <w:t>Topic</w:t>
            </w:r>
          </w:p>
        </w:tc>
        <w:tc>
          <w:tcPr>
            <w:tcW w:w="1275" w:type="dxa"/>
            <w:shd w:val="clear" w:color="auto" w:fill="C5E0B3" w:themeFill="accent6" w:themeFillTint="66"/>
          </w:tcPr>
          <w:p w14:paraId="72A32094" w14:textId="77777777" w:rsidR="0076080A" w:rsidRPr="00292735" w:rsidRDefault="0076080A" w:rsidP="00E9495E">
            <w:pPr>
              <w:pStyle w:val="BodyText"/>
              <w:spacing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2"/>
              </w:rPr>
            </w:pPr>
            <w:r w:rsidRPr="00292735">
              <w:rPr>
                <w:rFonts w:asciiTheme="minorHAnsi" w:hAnsiTheme="minorHAnsi" w:cstheme="minorHAnsi"/>
                <w:bCs w:val="0"/>
                <w:sz w:val="22"/>
                <w:szCs w:val="22"/>
              </w:rPr>
              <w:t>Status</w:t>
            </w:r>
          </w:p>
        </w:tc>
      </w:tr>
      <w:tr w:rsidR="0076080A" w:rsidRPr="00292735" w14:paraId="2B028671" w14:textId="77777777" w:rsidTr="00E94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 w:type="dxa"/>
          </w:tcPr>
          <w:p w14:paraId="7FA93CDB" w14:textId="77777777" w:rsidR="0076080A" w:rsidRPr="00292735" w:rsidRDefault="0076080A" w:rsidP="0076080A">
            <w:pPr>
              <w:pStyle w:val="BodyText"/>
              <w:spacing w:line="276" w:lineRule="auto"/>
              <w:rPr>
                <w:rFonts w:asciiTheme="minorHAnsi" w:hAnsiTheme="minorHAnsi" w:cstheme="minorHAnsi"/>
                <w:b w:val="0"/>
                <w:sz w:val="22"/>
                <w:szCs w:val="22"/>
              </w:rPr>
            </w:pPr>
            <w:r w:rsidRPr="00292735">
              <w:rPr>
                <w:rFonts w:asciiTheme="minorHAnsi" w:hAnsiTheme="minorHAnsi" w:cstheme="minorHAnsi"/>
                <w:b w:val="0"/>
                <w:sz w:val="22"/>
                <w:szCs w:val="22"/>
              </w:rPr>
              <w:t>1</w:t>
            </w:r>
          </w:p>
        </w:tc>
        <w:tc>
          <w:tcPr>
            <w:tcW w:w="820" w:type="dxa"/>
          </w:tcPr>
          <w:p w14:paraId="1A909752" w14:textId="00CB1541" w:rsidR="0076080A" w:rsidRPr="00292735" w:rsidRDefault="0076080A" w:rsidP="0076080A">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292735">
              <w:rPr>
                <w:rFonts w:asciiTheme="minorHAnsi" w:hAnsiTheme="minorHAnsi" w:cstheme="minorHAnsi"/>
                <w:bCs/>
                <w:sz w:val="22"/>
                <w:szCs w:val="22"/>
              </w:rPr>
              <w:t>2018</w:t>
            </w:r>
          </w:p>
        </w:tc>
        <w:tc>
          <w:tcPr>
            <w:tcW w:w="1415" w:type="dxa"/>
          </w:tcPr>
          <w:p w14:paraId="3809DEB6" w14:textId="6C96573E" w:rsidR="0076080A" w:rsidRPr="00292735" w:rsidRDefault="0076080A" w:rsidP="0076080A">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iCs/>
                <w:sz w:val="22"/>
                <w:szCs w:val="22"/>
              </w:rPr>
            </w:pPr>
            <w:r w:rsidRPr="00292735">
              <w:rPr>
                <w:rFonts w:ascii="Calibri" w:hAnsi="Calibri" w:cs="Calibri"/>
                <w:bCs/>
                <w:iCs/>
                <w:w w:val="95"/>
                <w:sz w:val="22"/>
                <w:szCs w:val="22"/>
              </w:rPr>
              <w:t>Randy</w:t>
            </w:r>
            <w:r w:rsidRPr="00292735">
              <w:rPr>
                <w:rFonts w:ascii="Calibri" w:hAnsi="Calibri" w:cs="Calibri"/>
                <w:bCs/>
                <w:iCs/>
                <w:spacing w:val="-12"/>
                <w:w w:val="95"/>
                <w:sz w:val="22"/>
                <w:szCs w:val="22"/>
              </w:rPr>
              <w:t xml:space="preserve"> </w:t>
            </w:r>
            <w:r w:rsidRPr="00292735">
              <w:rPr>
                <w:rFonts w:ascii="Calibri" w:hAnsi="Calibri" w:cs="Calibri"/>
                <w:bCs/>
                <w:iCs/>
                <w:w w:val="95"/>
                <w:sz w:val="22"/>
                <w:szCs w:val="22"/>
              </w:rPr>
              <w:t>Amoateng</w:t>
            </w:r>
          </w:p>
        </w:tc>
        <w:tc>
          <w:tcPr>
            <w:tcW w:w="5540" w:type="dxa"/>
            <w:gridSpan w:val="2"/>
          </w:tcPr>
          <w:p w14:paraId="6DB1AF40" w14:textId="3FDAB3C6" w:rsidR="0076080A" w:rsidRPr="00292735" w:rsidRDefault="0076080A" w:rsidP="0076080A">
            <w:pPr>
              <w:pStyle w:val="TableParagraph"/>
              <w:spacing w:line="276" w:lineRule="auto"/>
              <w:ind w:left="0" w:right="1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92735">
              <w:rPr>
                <w:rFonts w:ascii="Calibri" w:hAnsi="Calibri" w:cs="Calibri"/>
              </w:rPr>
              <w:t>Staff</w:t>
            </w:r>
            <w:r w:rsidRPr="00292735">
              <w:rPr>
                <w:rFonts w:ascii="Calibri" w:hAnsi="Calibri" w:cs="Calibri"/>
                <w:spacing w:val="2"/>
              </w:rPr>
              <w:t xml:space="preserve"> </w:t>
            </w:r>
            <w:r w:rsidRPr="00292735">
              <w:rPr>
                <w:rFonts w:ascii="Calibri" w:hAnsi="Calibri" w:cs="Calibri"/>
              </w:rPr>
              <w:t>Accommodation</w:t>
            </w:r>
            <w:r w:rsidRPr="00292735">
              <w:rPr>
                <w:rFonts w:ascii="Calibri" w:hAnsi="Calibri" w:cs="Calibri"/>
                <w:spacing w:val="1"/>
              </w:rPr>
              <w:t xml:space="preserve"> </w:t>
            </w:r>
            <w:r w:rsidRPr="00292735">
              <w:rPr>
                <w:rFonts w:ascii="Calibri" w:hAnsi="Calibri" w:cs="Calibri"/>
              </w:rPr>
              <w:t>for</w:t>
            </w:r>
            <w:r w:rsidRPr="00292735">
              <w:rPr>
                <w:rFonts w:ascii="Calibri" w:hAnsi="Calibri" w:cs="Calibri"/>
                <w:spacing w:val="3"/>
              </w:rPr>
              <w:t xml:space="preserve"> </w:t>
            </w:r>
            <w:r w:rsidRPr="00292735">
              <w:rPr>
                <w:rFonts w:ascii="Calibri" w:hAnsi="Calibri" w:cs="Calibri"/>
              </w:rPr>
              <w:t>Health</w:t>
            </w:r>
            <w:r w:rsidRPr="00292735">
              <w:rPr>
                <w:rFonts w:ascii="Calibri" w:hAnsi="Calibri" w:cs="Calibri"/>
                <w:spacing w:val="1"/>
              </w:rPr>
              <w:t xml:space="preserve"> </w:t>
            </w:r>
            <w:r w:rsidRPr="00292735">
              <w:rPr>
                <w:rFonts w:ascii="Calibri" w:hAnsi="Calibri" w:cs="Calibri"/>
              </w:rPr>
              <w:t>Workers:</w:t>
            </w:r>
            <w:r w:rsidRPr="00292735">
              <w:rPr>
                <w:rFonts w:ascii="Calibri" w:hAnsi="Calibri" w:cs="Calibri"/>
                <w:spacing w:val="2"/>
              </w:rPr>
              <w:t xml:space="preserve"> </w:t>
            </w:r>
            <w:r w:rsidRPr="00292735">
              <w:rPr>
                <w:rFonts w:ascii="Calibri" w:hAnsi="Calibri" w:cs="Calibri"/>
              </w:rPr>
              <w:t>A</w:t>
            </w:r>
            <w:r w:rsidRPr="00292735">
              <w:rPr>
                <w:rFonts w:ascii="Calibri" w:hAnsi="Calibri" w:cs="Calibri"/>
                <w:spacing w:val="-1"/>
              </w:rPr>
              <w:t xml:space="preserve"> </w:t>
            </w:r>
            <w:r w:rsidRPr="00292735">
              <w:rPr>
                <w:rFonts w:ascii="Calibri" w:hAnsi="Calibri" w:cs="Calibri"/>
              </w:rPr>
              <w:t>Case</w:t>
            </w:r>
            <w:r w:rsidRPr="00292735">
              <w:rPr>
                <w:rFonts w:ascii="Calibri" w:hAnsi="Calibri" w:cs="Calibri"/>
                <w:spacing w:val="2"/>
              </w:rPr>
              <w:t xml:space="preserve"> </w:t>
            </w:r>
            <w:r w:rsidRPr="00292735">
              <w:rPr>
                <w:rFonts w:ascii="Calibri" w:hAnsi="Calibri" w:cs="Calibri"/>
              </w:rPr>
              <w:t>Study</w:t>
            </w:r>
            <w:r w:rsidRPr="00292735">
              <w:rPr>
                <w:rFonts w:ascii="Calibri" w:hAnsi="Calibri" w:cs="Calibri"/>
                <w:spacing w:val="-1"/>
              </w:rPr>
              <w:t xml:space="preserve"> </w:t>
            </w:r>
            <w:r w:rsidRPr="00292735">
              <w:rPr>
                <w:rFonts w:ascii="Calibri" w:hAnsi="Calibri" w:cs="Calibri"/>
              </w:rPr>
              <w:t>of</w:t>
            </w:r>
            <w:r w:rsidRPr="00292735">
              <w:rPr>
                <w:rFonts w:ascii="Calibri" w:hAnsi="Calibri" w:cs="Calibri"/>
                <w:spacing w:val="4"/>
              </w:rPr>
              <w:t xml:space="preserve"> </w:t>
            </w:r>
            <w:r w:rsidRPr="00292735">
              <w:rPr>
                <w:rFonts w:ascii="Calibri" w:hAnsi="Calibri" w:cs="Calibri"/>
              </w:rPr>
              <w:t>the Komfo</w:t>
            </w:r>
            <w:r w:rsidRPr="00292735">
              <w:rPr>
                <w:rFonts w:ascii="Calibri" w:hAnsi="Calibri" w:cs="Calibri"/>
                <w:spacing w:val="-57"/>
              </w:rPr>
              <w:t xml:space="preserve"> </w:t>
            </w:r>
            <w:r w:rsidRPr="00292735">
              <w:rPr>
                <w:rFonts w:ascii="Calibri" w:hAnsi="Calibri" w:cs="Calibri"/>
                <w:w w:val="95"/>
              </w:rPr>
              <w:t>Anokye</w:t>
            </w:r>
            <w:r w:rsidRPr="00292735">
              <w:rPr>
                <w:rFonts w:ascii="Calibri" w:hAnsi="Calibri" w:cs="Calibri"/>
                <w:spacing w:val="-11"/>
                <w:w w:val="95"/>
              </w:rPr>
              <w:t xml:space="preserve"> </w:t>
            </w:r>
            <w:r w:rsidRPr="00292735">
              <w:rPr>
                <w:rFonts w:ascii="Calibri" w:hAnsi="Calibri" w:cs="Calibri"/>
                <w:w w:val="95"/>
              </w:rPr>
              <w:t>Teaching</w:t>
            </w:r>
            <w:r w:rsidRPr="00292735">
              <w:rPr>
                <w:rFonts w:ascii="Calibri" w:hAnsi="Calibri" w:cs="Calibri"/>
                <w:spacing w:val="-7"/>
                <w:w w:val="95"/>
              </w:rPr>
              <w:t xml:space="preserve"> </w:t>
            </w:r>
            <w:r w:rsidRPr="00292735">
              <w:rPr>
                <w:rFonts w:ascii="Calibri" w:hAnsi="Calibri" w:cs="Calibri"/>
                <w:w w:val="95"/>
              </w:rPr>
              <w:t>Hospital</w:t>
            </w:r>
            <w:r w:rsidRPr="00292735">
              <w:rPr>
                <w:rFonts w:ascii="Calibri" w:hAnsi="Calibri" w:cs="Calibri"/>
                <w:spacing w:val="-6"/>
                <w:w w:val="95"/>
              </w:rPr>
              <w:t xml:space="preserve"> </w:t>
            </w:r>
          </w:p>
        </w:tc>
        <w:tc>
          <w:tcPr>
            <w:tcW w:w="1275" w:type="dxa"/>
          </w:tcPr>
          <w:p w14:paraId="549D20DC" w14:textId="77777777" w:rsidR="0076080A" w:rsidRPr="00292735" w:rsidRDefault="0076080A" w:rsidP="0076080A">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292735">
              <w:rPr>
                <w:rFonts w:asciiTheme="minorHAnsi" w:hAnsiTheme="minorHAnsi" w:cstheme="minorHAnsi"/>
                <w:bCs/>
                <w:sz w:val="22"/>
                <w:szCs w:val="22"/>
              </w:rPr>
              <w:t>Completed</w:t>
            </w:r>
          </w:p>
        </w:tc>
      </w:tr>
      <w:tr w:rsidR="0076080A" w:rsidRPr="00292735" w14:paraId="365B6AC5" w14:textId="77777777" w:rsidTr="00E9495E">
        <w:tc>
          <w:tcPr>
            <w:cnfStyle w:val="001000000000" w:firstRow="0" w:lastRow="0" w:firstColumn="1" w:lastColumn="0" w:oddVBand="0" w:evenVBand="0" w:oddHBand="0" w:evenHBand="0" w:firstRowFirstColumn="0" w:firstRowLastColumn="0" w:lastRowFirstColumn="0" w:lastRowLastColumn="0"/>
            <w:tcW w:w="591" w:type="dxa"/>
          </w:tcPr>
          <w:p w14:paraId="75B2075D" w14:textId="67F4386B" w:rsidR="0076080A" w:rsidRPr="00292735" w:rsidRDefault="00292735" w:rsidP="0076080A">
            <w:pPr>
              <w:pStyle w:val="BodyText"/>
              <w:spacing w:line="276" w:lineRule="auto"/>
              <w:rPr>
                <w:rFonts w:asciiTheme="minorHAnsi" w:hAnsiTheme="minorHAnsi" w:cstheme="minorHAnsi"/>
                <w:b w:val="0"/>
                <w:sz w:val="22"/>
                <w:szCs w:val="22"/>
              </w:rPr>
            </w:pPr>
            <w:r w:rsidRPr="00292735">
              <w:rPr>
                <w:rFonts w:asciiTheme="minorHAnsi" w:hAnsiTheme="minorHAnsi" w:cstheme="minorHAnsi"/>
                <w:b w:val="0"/>
                <w:sz w:val="22"/>
                <w:szCs w:val="22"/>
              </w:rPr>
              <w:t>2</w:t>
            </w:r>
          </w:p>
        </w:tc>
        <w:tc>
          <w:tcPr>
            <w:tcW w:w="820" w:type="dxa"/>
          </w:tcPr>
          <w:p w14:paraId="49D160C3" w14:textId="7CE0BFDF" w:rsidR="0076080A" w:rsidRPr="00292735" w:rsidRDefault="0076080A" w:rsidP="0076080A">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292735">
              <w:rPr>
                <w:rFonts w:asciiTheme="minorHAnsi" w:hAnsiTheme="minorHAnsi" w:cstheme="minorHAnsi"/>
                <w:bCs/>
                <w:sz w:val="22"/>
                <w:szCs w:val="22"/>
              </w:rPr>
              <w:t>2018</w:t>
            </w:r>
          </w:p>
        </w:tc>
        <w:tc>
          <w:tcPr>
            <w:tcW w:w="1415" w:type="dxa"/>
          </w:tcPr>
          <w:p w14:paraId="0079FAED" w14:textId="54AEE4FD" w:rsidR="0076080A" w:rsidRPr="00292735" w:rsidRDefault="0076080A" w:rsidP="0076080A">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Cs/>
                <w:iCs/>
                <w:w w:val="95"/>
                <w:sz w:val="22"/>
                <w:szCs w:val="22"/>
              </w:rPr>
            </w:pPr>
            <w:r w:rsidRPr="00292735">
              <w:rPr>
                <w:rFonts w:ascii="Calibri" w:hAnsi="Calibri" w:cs="Calibri"/>
                <w:bCs/>
                <w:iCs/>
                <w:w w:val="95"/>
                <w:sz w:val="22"/>
                <w:szCs w:val="22"/>
              </w:rPr>
              <w:t>Bernard</w:t>
            </w:r>
            <w:r w:rsidRPr="00292735">
              <w:rPr>
                <w:rFonts w:ascii="Calibri" w:hAnsi="Calibri" w:cs="Calibri"/>
                <w:bCs/>
                <w:iCs/>
                <w:spacing w:val="-8"/>
                <w:w w:val="95"/>
                <w:sz w:val="22"/>
                <w:szCs w:val="22"/>
              </w:rPr>
              <w:t xml:space="preserve"> </w:t>
            </w:r>
            <w:r w:rsidRPr="00292735">
              <w:rPr>
                <w:rFonts w:ascii="Calibri" w:hAnsi="Calibri" w:cs="Calibri"/>
                <w:bCs/>
                <w:iCs/>
                <w:w w:val="95"/>
                <w:sz w:val="22"/>
                <w:szCs w:val="22"/>
              </w:rPr>
              <w:t>Boamah</w:t>
            </w:r>
            <w:r w:rsidRPr="00292735">
              <w:rPr>
                <w:rFonts w:ascii="Calibri" w:hAnsi="Calibri" w:cs="Calibri"/>
                <w:bCs/>
                <w:iCs/>
                <w:spacing w:val="-6"/>
                <w:w w:val="95"/>
                <w:sz w:val="22"/>
                <w:szCs w:val="22"/>
              </w:rPr>
              <w:t xml:space="preserve"> </w:t>
            </w:r>
            <w:r w:rsidRPr="00292735">
              <w:rPr>
                <w:rFonts w:ascii="Calibri" w:hAnsi="Calibri" w:cs="Calibri"/>
                <w:bCs/>
                <w:iCs/>
                <w:w w:val="95"/>
                <w:sz w:val="22"/>
                <w:szCs w:val="22"/>
              </w:rPr>
              <w:t>Asante</w:t>
            </w:r>
          </w:p>
        </w:tc>
        <w:tc>
          <w:tcPr>
            <w:tcW w:w="5540" w:type="dxa"/>
            <w:gridSpan w:val="2"/>
          </w:tcPr>
          <w:p w14:paraId="629C00A8" w14:textId="5493A982" w:rsidR="0076080A" w:rsidRPr="00292735" w:rsidRDefault="0076080A" w:rsidP="0076080A">
            <w:pPr>
              <w:pStyle w:val="TableParagraph"/>
              <w:spacing w:line="276" w:lineRule="auto"/>
              <w:ind w:left="0" w:right="108"/>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92735">
              <w:rPr>
                <w:rFonts w:ascii="Calibri" w:hAnsi="Calibri" w:cs="Calibri"/>
              </w:rPr>
              <w:t>Assessing</w:t>
            </w:r>
            <w:r w:rsidRPr="00292735">
              <w:rPr>
                <w:rFonts w:ascii="Calibri" w:hAnsi="Calibri" w:cs="Calibri"/>
                <w:spacing w:val="-11"/>
              </w:rPr>
              <w:t xml:space="preserve"> </w:t>
            </w:r>
            <w:r w:rsidRPr="00292735">
              <w:rPr>
                <w:rFonts w:ascii="Calibri" w:hAnsi="Calibri" w:cs="Calibri"/>
              </w:rPr>
              <w:t>the</w:t>
            </w:r>
            <w:r w:rsidRPr="00292735">
              <w:rPr>
                <w:rFonts w:ascii="Calibri" w:hAnsi="Calibri" w:cs="Calibri"/>
                <w:spacing w:val="-10"/>
              </w:rPr>
              <w:t xml:space="preserve"> </w:t>
            </w:r>
            <w:r w:rsidRPr="00292735">
              <w:rPr>
                <w:rFonts w:ascii="Calibri" w:hAnsi="Calibri" w:cs="Calibri"/>
              </w:rPr>
              <w:t>Significance</w:t>
            </w:r>
            <w:r w:rsidRPr="00292735">
              <w:rPr>
                <w:rFonts w:ascii="Calibri" w:hAnsi="Calibri" w:cs="Calibri"/>
                <w:spacing w:val="-11"/>
              </w:rPr>
              <w:t xml:space="preserve"> </w:t>
            </w:r>
            <w:r w:rsidRPr="00292735">
              <w:rPr>
                <w:rFonts w:ascii="Calibri" w:hAnsi="Calibri" w:cs="Calibri"/>
              </w:rPr>
              <w:t>of</w:t>
            </w:r>
            <w:r w:rsidRPr="00292735">
              <w:rPr>
                <w:rFonts w:ascii="Calibri" w:hAnsi="Calibri" w:cs="Calibri"/>
                <w:spacing w:val="-9"/>
              </w:rPr>
              <w:t xml:space="preserve"> </w:t>
            </w:r>
            <w:r w:rsidRPr="00292735">
              <w:rPr>
                <w:rFonts w:ascii="Calibri" w:hAnsi="Calibri" w:cs="Calibri"/>
              </w:rPr>
              <w:t>Effective</w:t>
            </w:r>
            <w:r w:rsidRPr="00292735">
              <w:rPr>
                <w:rFonts w:ascii="Calibri" w:hAnsi="Calibri" w:cs="Calibri"/>
                <w:spacing w:val="-12"/>
              </w:rPr>
              <w:t xml:space="preserve"> </w:t>
            </w:r>
            <w:r w:rsidRPr="00292735">
              <w:rPr>
                <w:rFonts w:ascii="Calibri" w:hAnsi="Calibri" w:cs="Calibri"/>
              </w:rPr>
              <w:t>Resource</w:t>
            </w:r>
            <w:r w:rsidRPr="00292735">
              <w:rPr>
                <w:rFonts w:ascii="Calibri" w:hAnsi="Calibri" w:cs="Calibri"/>
                <w:spacing w:val="-8"/>
              </w:rPr>
              <w:t xml:space="preserve"> </w:t>
            </w:r>
            <w:r w:rsidRPr="00292735">
              <w:rPr>
                <w:rFonts w:ascii="Calibri" w:hAnsi="Calibri" w:cs="Calibri"/>
              </w:rPr>
              <w:t>Management</w:t>
            </w:r>
            <w:r w:rsidRPr="00292735">
              <w:rPr>
                <w:rFonts w:ascii="Calibri" w:hAnsi="Calibri" w:cs="Calibri"/>
                <w:spacing w:val="-11"/>
              </w:rPr>
              <w:t xml:space="preserve"> </w:t>
            </w:r>
            <w:r w:rsidRPr="00292735">
              <w:rPr>
                <w:rFonts w:ascii="Calibri" w:hAnsi="Calibri" w:cs="Calibri"/>
              </w:rPr>
              <w:t>in</w:t>
            </w:r>
            <w:r w:rsidRPr="00292735">
              <w:rPr>
                <w:rFonts w:ascii="Calibri" w:hAnsi="Calibri" w:cs="Calibri"/>
                <w:spacing w:val="-10"/>
              </w:rPr>
              <w:t xml:space="preserve"> </w:t>
            </w:r>
            <w:r w:rsidRPr="00292735">
              <w:rPr>
                <w:rFonts w:ascii="Calibri" w:hAnsi="Calibri" w:cs="Calibri"/>
              </w:rPr>
              <w:t>Quality</w:t>
            </w:r>
            <w:r w:rsidRPr="00292735">
              <w:rPr>
                <w:rFonts w:ascii="Calibri" w:hAnsi="Calibri" w:cs="Calibri"/>
                <w:spacing w:val="-57"/>
              </w:rPr>
              <w:t xml:space="preserve"> </w:t>
            </w:r>
            <w:r w:rsidRPr="00292735">
              <w:rPr>
                <w:rFonts w:ascii="Calibri" w:hAnsi="Calibri" w:cs="Calibri"/>
                <w:w w:val="95"/>
              </w:rPr>
              <w:t>Delivery</w:t>
            </w:r>
            <w:r w:rsidRPr="00292735">
              <w:rPr>
                <w:rFonts w:ascii="Calibri" w:hAnsi="Calibri" w:cs="Calibri"/>
                <w:spacing w:val="-5"/>
                <w:w w:val="95"/>
              </w:rPr>
              <w:t xml:space="preserve"> </w:t>
            </w:r>
            <w:r w:rsidRPr="00292735">
              <w:rPr>
                <w:rFonts w:ascii="Calibri" w:hAnsi="Calibri" w:cs="Calibri"/>
                <w:w w:val="95"/>
              </w:rPr>
              <w:t>of</w:t>
            </w:r>
            <w:r w:rsidRPr="00292735">
              <w:rPr>
                <w:rFonts w:ascii="Calibri" w:hAnsi="Calibri" w:cs="Calibri"/>
                <w:spacing w:val="-4"/>
                <w:w w:val="95"/>
              </w:rPr>
              <w:t xml:space="preserve"> </w:t>
            </w:r>
            <w:r w:rsidRPr="00292735">
              <w:rPr>
                <w:rFonts w:ascii="Calibri" w:hAnsi="Calibri" w:cs="Calibri"/>
                <w:w w:val="95"/>
              </w:rPr>
              <w:t>Construction</w:t>
            </w:r>
            <w:r w:rsidRPr="00292735">
              <w:rPr>
                <w:rFonts w:ascii="Calibri" w:hAnsi="Calibri" w:cs="Calibri"/>
                <w:spacing w:val="-1"/>
                <w:w w:val="95"/>
              </w:rPr>
              <w:t xml:space="preserve"> </w:t>
            </w:r>
            <w:r w:rsidRPr="00292735">
              <w:rPr>
                <w:rFonts w:ascii="Calibri" w:hAnsi="Calibri" w:cs="Calibri"/>
                <w:w w:val="95"/>
              </w:rPr>
              <w:t>Projects</w:t>
            </w:r>
            <w:r w:rsidRPr="00292735">
              <w:rPr>
                <w:rFonts w:ascii="Calibri" w:hAnsi="Calibri" w:cs="Calibri"/>
                <w:spacing w:val="-1"/>
                <w:w w:val="95"/>
              </w:rPr>
              <w:t xml:space="preserve"> </w:t>
            </w:r>
          </w:p>
        </w:tc>
        <w:tc>
          <w:tcPr>
            <w:tcW w:w="1275" w:type="dxa"/>
          </w:tcPr>
          <w:p w14:paraId="15D20D78" w14:textId="4A73F879" w:rsidR="0076080A" w:rsidRPr="00292735" w:rsidRDefault="0076080A" w:rsidP="0076080A">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292735">
              <w:rPr>
                <w:rFonts w:asciiTheme="minorHAnsi" w:hAnsiTheme="minorHAnsi" w:cstheme="minorHAnsi"/>
                <w:bCs/>
                <w:sz w:val="22"/>
                <w:szCs w:val="22"/>
              </w:rPr>
              <w:t>Completed</w:t>
            </w:r>
          </w:p>
        </w:tc>
      </w:tr>
      <w:tr w:rsidR="0076080A" w:rsidRPr="00292735" w14:paraId="7B4F51E8" w14:textId="77777777" w:rsidTr="00E94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 w:type="dxa"/>
          </w:tcPr>
          <w:p w14:paraId="3389E7C6" w14:textId="1F254FD8" w:rsidR="0076080A" w:rsidRPr="00292735" w:rsidRDefault="00292735" w:rsidP="0076080A">
            <w:pPr>
              <w:pStyle w:val="BodyText"/>
              <w:spacing w:line="276" w:lineRule="auto"/>
              <w:rPr>
                <w:rFonts w:asciiTheme="minorHAnsi" w:hAnsiTheme="minorHAnsi" w:cstheme="minorHAnsi"/>
                <w:b w:val="0"/>
                <w:sz w:val="22"/>
                <w:szCs w:val="22"/>
              </w:rPr>
            </w:pPr>
            <w:r w:rsidRPr="00292735">
              <w:rPr>
                <w:rFonts w:asciiTheme="minorHAnsi" w:hAnsiTheme="minorHAnsi" w:cstheme="minorHAnsi"/>
                <w:b w:val="0"/>
                <w:sz w:val="22"/>
                <w:szCs w:val="22"/>
              </w:rPr>
              <w:t>3</w:t>
            </w:r>
          </w:p>
        </w:tc>
        <w:tc>
          <w:tcPr>
            <w:tcW w:w="820" w:type="dxa"/>
          </w:tcPr>
          <w:p w14:paraId="4C8D5F89" w14:textId="7E5180E0" w:rsidR="0076080A" w:rsidRPr="00292735" w:rsidRDefault="0076080A" w:rsidP="0076080A">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292735">
              <w:rPr>
                <w:rFonts w:asciiTheme="minorHAnsi" w:hAnsiTheme="minorHAnsi" w:cstheme="minorHAnsi"/>
                <w:bCs/>
                <w:sz w:val="22"/>
                <w:szCs w:val="22"/>
              </w:rPr>
              <w:t>2018</w:t>
            </w:r>
          </w:p>
        </w:tc>
        <w:tc>
          <w:tcPr>
            <w:tcW w:w="1415" w:type="dxa"/>
          </w:tcPr>
          <w:p w14:paraId="6696FBFC" w14:textId="3AF9AD40" w:rsidR="0076080A" w:rsidRPr="00292735" w:rsidRDefault="0076080A" w:rsidP="0076080A">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bCs/>
                <w:iCs/>
                <w:w w:val="95"/>
                <w:sz w:val="22"/>
                <w:szCs w:val="22"/>
              </w:rPr>
            </w:pPr>
            <w:r w:rsidRPr="00292735">
              <w:rPr>
                <w:rFonts w:ascii="Calibri" w:hAnsi="Calibri" w:cs="Calibri"/>
                <w:bCs/>
                <w:iCs/>
                <w:w w:val="95"/>
                <w:sz w:val="22"/>
                <w:szCs w:val="22"/>
              </w:rPr>
              <w:t>David</w:t>
            </w:r>
            <w:r w:rsidRPr="00292735">
              <w:rPr>
                <w:rFonts w:ascii="Calibri" w:hAnsi="Calibri" w:cs="Calibri"/>
                <w:bCs/>
                <w:iCs/>
                <w:spacing w:val="-13"/>
                <w:w w:val="95"/>
                <w:sz w:val="22"/>
                <w:szCs w:val="22"/>
              </w:rPr>
              <w:t xml:space="preserve"> </w:t>
            </w:r>
            <w:r w:rsidRPr="00292735">
              <w:rPr>
                <w:rFonts w:ascii="Calibri" w:hAnsi="Calibri" w:cs="Calibri"/>
                <w:bCs/>
                <w:iCs/>
                <w:w w:val="95"/>
                <w:sz w:val="22"/>
                <w:szCs w:val="22"/>
              </w:rPr>
              <w:t>Selorm</w:t>
            </w:r>
            <w:r w:rsidRPr="00292735">
              <w:rPr>
                <w:rFonts w:ascii="Calibri" w:hAnsi="Calibri" w:cs="Calibri"/>
                <w:bCs/>
                <w:iCs/>
                <w:spacing w:val="-12"/>
                <w:w w:val="95"/>
                <w:sz w:val="22"/>
                <w:szCs w:val="22"/>
              </w:rPr>
              <w:t xml:space="preserve"> </w:t>
            </w:r>
            <w:r w:rsidRPr="00292735">
              <w:rPr>
                <w:rFonts w:ascii="Calibri" w:hAnsi="Calibri" w:cs="Calibri"/>
                <w:bCs/>
                <w:iCs/>
                <w:w w:val="95"/>
                <w:sz w:val="22"/>
                <w:szCs w:val="22"/>
              </w:rPr>
              <w:t>Danso</w:t>
            </w:r>
          </w:p>
        </w:tc>
        <w:tc>
          <w:tcPr>
            <w:tcW w:w="5540" w:type="dxa"/>
            <w:gridSpan w:val="2"/>
          </w:tcPr>
          <w:p w14:paraId="494DDDFE" w14:textId="79862B24" w:rsidR="0076080A" w:rsidRPr="00292735" w:rsidRDefault="0076080A" w:rsidP="0076080A">
            <w:pPr>
              <w:pStyle w:val="TableParagraph"/>
              <w:spacing w:line="276" w:lineRule="auto"/>
              <w:ind w:left="0" w:right="108"/>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92735">
              <w:rPr>
                <w:rFonts w:ascii="Calibri" w:hAnsi="Calibri" w:cs="Calibri"/>
              </w:rPr>
              <w:t>The</w:t>
            </w:r>
            <w:r w:rsidRPr="00292735">
              <w:rPr>
                <w:rFonts w:ascii="Calibri" w:hAnsi="Calibri" w:cs="Calibri"/>
                <w:spacing w:val="8"/>
              </w:rPr>
              <w:t xml:space="preserve"> </w:t>
            </w:r>
            <w:r w:rsidRPr="00292735">
              <w:rPr>
                <w:rFonts w:ascii="Calibri" w:hAnsi="Calibri" w:cs="Calibri"/>
              </w:rPr>
              <w:t>Development</w:t>
            </w:r>
            <w:r w:rsidRPr="00292735">
              <w:rPr>
                <w:rFonts w:ascii="Calibri" w:hAnsi="Calibri" w:cs="Calibri"/>
                <w:spacing w:val="8"/>
              </w:rPr>
              <w:t xml:space="preserve"> </w:t>
            </w:r>
            <w:r w:rsidRPr="00292735">
              <w:rPr>
                <w:rFonts w:ascii="Calibri" w:hAnsi="Calibri" w:cs="Calibri"/>
              </w:rPr>
              <w:t>of</w:t>
            </w:r>
            <w:r w:rsidRPr="00292735">
              <w:rPr>
                <w:rFonts w:ascii="Calibri" w:hAnsi="Calibri" w:cs="Calibri"/>
                <w:spacing w:val="11"/>
              </w:rPr>
              <w:t xml:space="preserve"> </w:t>
            </w:r>
            <w:r w:rsidRPr="00292735">
              <w:rPr>
                <w:rFonts w:ascii="Calibri" w:hAnsi="Calibri" w:cs="Calibri"/>
              </w:rPr>
              <w:t>a</w:t>
            </w:r>
            <w:r w:rsidRPr="00292735">
              <w:rPr>
                <w:rFonts w:ascii="Calibri" w:hAnsi="Calibri" w:cs="Calibri"/>
                <w:spacing w:val="12"/>
              </w:rPr>
              <w:t xml:space="preserve"> </w:t>
            </w:r>
            <w:r w:rsidRPr="00292735">
              <w:rPr>
                <w:rFonts w:ascii="Calibri" w:hAnsi="Calibri" w:cs="Calibri"/>
              </w:rPr>
              <w:t>Framework</w:t>
            </w:r>
            <w:r w:rsidRPr="00292735">
              <w:rPr>
                <w:rFonts w:ascii="Calibri" w:hAnsi="Calibri" w:cs="Calibri"/>
                <w:spacing w:val="11"/>
              </w:rPr>
              <w:t xml:space="preserve"> </w:t>
            </w:r>
            <w:r w:rsidRPr="00292735">
              <w:rPr>
                <w:rFonts w:ascii="Calibri" w:hAnsi="Calibri" w:cs="Calibri"/>
              </w:rPr>
              <w:t>for</w:t>
            </w:r>
            <w:r w:rsidRPr="00292735">
              <w:rPr>
                <w:rFonts w:ascii="Calibri" w:hAnsi="Calibri" w:cs="Calibri"/>
                <w:spacing w:val="9"/>
              </w:rPr>
              <w:t xml:space="preserve"> </w:t>
            </w:r>
            <w:r w:rsidRPr="00292735">
              <w:rPr>
                <w:rFonts w:ascii="Calibri" w:hAnsi="Calibri" w:cs="Calibri"/>
              </w:rPr>
              <w:t>the</w:t>
            </w:r>
            <w:r w:rsidRPr="00292735">
              <w:rPr>
                <w:rFonts w:ascii="Calibri" w:hAnsi="Calibri" w:cs="Calibri"/>
                <w:spacing w:val="8"/>
              </w:rPr>
              <w:t xml:space="preserve"> </w:t>
            </w:r>
            <w:r w:rsidRPr="00292735">
              <w:rPr>
                <w:rFonts w:ascii="Calibri" w:hAnsi="Calibri" w:cs="Calibri"/>
              </w:rPr>
              <w:t>Uptake</w:t>
            </w:r>
            <w:r w:rsidRPr="00292735">
              <w:rPr>
                <w:rFonts w:ascii="Calibri" w:hAnsi="Calibri" w:cs="Calibri"/>
                <w:spacing w:val="8"/>
              </w:rPr>
              <w:t xml:space="preserve"> </w:t>
            </w:r>
            <w:r w:rsidRPr="00292735">
              <w:rPr>
                <w:rFonts w:ascii="Calibri" w:hAnsi="Calibri" w:cs="Calibri"/>
              </w:rPr>
              <w:t>of</w:t>
            </w:r>
            <w:r w:rsidRPr="00292735">
              <w:rPr>
                <w:rFonts w:ascii="Calibri" w:hAnsi="Calibri" w:cs="Calibri"/>
                <w:spacing w:val="10"/>
              </w:rPr>
              <w:t xml:space="preserve"> </w:t>
            </w:r>
            <w:r w:rsidRPr="00292735">
              <w:rPr>
                <w:rFonts w:ascii="Calibri" w:hAnsi="Calibri" w:cs="Calibri"/>
              </w:rPr>
              <w:t>Net</w:t>
            </w:r>
            <w:r w:rsidRPr="00292735">
              <w:rPr>
                <w:rFonts w:ascii="Calibri" w:hAnsi="Calibri" w:cs="Calibri"/>
                <w:spacing w:val="10"/>
              </w:rPr>
              <w:t xml:space="preserve"> </w:t>
            </w:r>
            <w:r w:rsidRPr="00292735">
              <w:rPr>
                <w:rFonts w:ascii="Calibri" w:hAnsi="Calibri" w:cs="Calibri"/>
              </w:rPr>
              <w:t>zero</w:t>
            </w:r>
            <w:r w:rsidRPr="00292735">
              <w:rPr>
                <w:rFonts w:ascii="Calibri" w:hAnsi="Calibri" w:cs="Calibri"/>
                <w:spacing w:val="10"/>
              </w:rPr>
              <w:t xml:space="preserve"> </w:t>
            </w:r>
            <w:r w:rsidRPr="00292735">
              <w:rPr>
                <w:rFonts w:ascii="Calibri" w:hAnsi="Calibri" w:cs="Calibri"/>
              </w:rPr>
              <w:t>Energy</w:t>
            </w:r>
            <w:r w:rsidRPr="00292735">
              <w:rPr>
                <w:rFonts w:ascii="Calibri" w:hAnsi="Calibri" w:cs="Calibri"/>
                <w:spacing w:val="-57"/>
              </w:rPr>
              <w:t xml:space="preserve"> </w:t>
            </w:r>
            <w:r w:rsidRPr="00292735">
              <w:rPr>
                <w:rFonts w:ascii="Calibri" w:hAnsi="Calibri" w:cs="Calibri"/>
                <w:w w:val="95"/>
              </w:rPr>
              <w:t>Buildings</w:t>
            </w:r>
            <w:r w:rsidRPr="00292735">
              <w:rPr>
                <w:rFonts w:ascii="Calibri" w:hAnsi="Calibri" w:cs="Calibri"/>
                <w:spacing w:val="-9"/>
                <w:w w:val="95"/>
              </w:rPr>
              <w:t xml:space="preserve"> </w:t>
            </w:r>
            <w:r w:rsidRPr="00292735">
              <w:rPr>
                <w:rFonts w:ascii="Calibri" w:hAnsi="Calibri" w:cs="Calibri"/>
                <w:w w:val="95"/>
              </w:rPr>
              <w:t>in</w:t>
            </w:r>
            <w:r w:rsidRPr="00292735">
              <w:rPr>
                <w:rFonts w:ascii="Calibri" w:hAnsi="Calibri" w:cs="Calibri"/>
                <w:spacing w:val="-11"/>
                <w:w w:val="95"/>
              </w:rPr>
              <w:t xml:space="preserve"> </w:t>
            </w:r>
            <w:r w:rsidRPr="00292735">
              <w:rPr>
                <w:rFonts w:ascii="Calibri" w:hAnsi="Calibri" w:cs="Calibri"/>
                <w:w w:val="95"/>
              </w:rPr>
              <w:t>Ghana</w:t>
            </w:r>
          </w:p>
        </w:tc>
        <w:tc>
          <w:tcPr>
            <w:tcW w:w="1275" w:type="dxa"/>
          </w:tcPr>
          <w:p w14:paraId="4B4A453F" w14:textId="5E1013F2" w:rsidR="0076080A" w:rsidRPr="00292735" w:rsidRDefault="0076080A" w:rsidP="0076080A">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292735">
              <w:rPr>
                <w:rFonts w:asciiTheme="minorHAnsi" w:hAnsiTheme="minorHAnsi" w:cstheme="minorHAnsi"/>
                <w:bCs/>
                <w:sz w:val="22"/>
                <w:szCs w:val="22"/>
              </w:rPr>
              <w:t>Completed</w:t>
            </w:r>
          </w:p>
        </w:tc>
      </w:tr>
    </w:tbl>
    <w:p w14:paraId="5D341220" w14:textId="77777777" w:rsidR="0076080A" w:rsidRDefault="0076080A" w:rsidP="00C74C83">
      <w:pPr>
        <w:pStyle w:val="BodyText"/>
        <w:rPr>
          <w:rFonts w:ascii="Calibri" w:hAnsi="Calibri" w:cs="Calibri"/>
          <w:b/>
        </w:rPr>
      </w:pPr>
    </w:p>
    <w:p w14:paraId="1D295B71" w14:textId="77777777" w:rsidR="0076080A" w:rsidRDefault="0076080A" w:rsidP="00C74C83">
      <w:pPr>
        <w:pStyle w:val="BodyText"/>
        <w:rPr>
          <w:rFonts w:ascii="Calibri" w:hAnsi="Calibri" w:cs="Calibri"/>
          <w:b/>
        </w:rPr>
      </w:pPr>
    </w:p>
    <w:p w14:paraId="319761B1" w14:textId="7082941C" w:rsidR="0076080A" w:rsidRDefault="00D47119" w:rsidP="0076080A">
      <w:pPr>
        <w:jc w:val="both"/>
        <w:rPr>
          <w:rFonts w:ascii="Calibri" w:hAnsi="Calibri" w:cs="Calibri"/>
          <w:b/>
          <w:u w:val="single"/>
        </w:rPr>
      </w:pPr>
      <w:r>
        <w:rPr>
          <w:rFonts w:ascii="Calibri" w:hAnsi="Calibri" w:cs="Calibri"/>
          <w:b/>
          <w:bCs/>
          <w:lang w:val="en-US"/>
        </w:rPr>
        <w:t>G</w:t>
      </w:r>
      <w:r w:rsidR="0076080A" w:rsidRPr="00927EF7">
        <w:rPr>
          <w:rFonts w:ascii="Calibri" w:hAnsi="Calibri" w:cs="Calibri"/>
          <w:b/>
          <w:bCs/>
          <w:lang w:val="en-US"/>
        </w:rPr>
        <w:t xml:space="preserve">. Details of </w:t>
      </w:r>
      <w:r w:rsidR="0076080A">
        <w:rPr>
          <w:rFonts w:ascii="Calibri" w:hAnsi="Calibri" w:cs="Calibri"/>
          <w:b/>
          <w:bCs/>
          <w:lang w:val="en-US"/>
        </w:rPr>
        <w:t xml:space="preserve">M Arch </w:t>
      </w:r>
      <w:r w:rsidR="0076080A" w:rsidRPr="00927EF7">
        <w:rPr>
          <w:rFonts w:ascii="Calibri" w:hAnsi="Calibri" w:cs="Calibri"/>
          <w:b/>
          <w:bCs/>
          <w:lang w:val="en-US"/>
        </w:rPr>
        <w:t xml:space="preserve">Students Supervision </w:t>
      </w:r>
      <w:r w:rsidR="0076080A" w:rsidRPr="00427BD9">
        <w:rPr>
          <w:rFonts w:ascii="Calibri" w:hAnsi="Calibri" w:cs="Calibri"/>
          <w:b/>
        </w:rPr>
        <w:t>(</w:t>
      </w:r>
      <w:r w:rsidR="0076080A" w:rsidRPr="00427BD9">
        <w:rPr>
          <w:rFonts w:ascii="Calibri" w:hAnsi="Calibri" w:cs="Calibri"/>
          <w:b/>
          <w:lang w:val="en-US"/>
        </w:rPr>
        <w:t>Completed</w:t>
      </w:r>
      <w:r w:rsidR="0076080A" w:rsidRPr="00427BD9">
        <w:rPr>
          <w:rFonts w:ascii="Calibri" w:hAnsi="Calibri" w:cs="Calibri"/>
          <w:b/>
        </w:rPr>
        <w:t>)</w:t>
      </w:r>
    </w:p>
    <w:p w14:paraId="178B846B" w14:textId="77777777" w:rsidR="0076080A" w:rsidRPr="00427BD9" w:rsidRDefault="0076080A" w:rsidP="0076080A">
      <w:pPr>
        <w:jc w:val="both"/>
        <w:rPr>
          <w:rFonts w:ascii="Calibri" w:hAnsi="Calibri" w:cs="Calibri"/>
          <w:b/>
          <w:bCs/>
          <w:lang w:val="en-US"/>
        </w:rPr>
      </w:pPr>
    </w:p>
    <w:tbl>
      <w:tblPr>
        <w:tblStyle w:val="PlainTable4"/>
        <w:tblW w:w="9641" w:type="dxa"/>
        <w:tblInd w:w="-2" w:type="dxa"/>
        <w:tblLook w:val="04A0" w:firstRow="1" w:lastRow="0" w:firstColumn="1" w:lastColumn="0" w:noHBand="0" w:noVBand="1"/>
      </w:tblPr>
      <w:tblGrid>
        <w:gridCol w:w="591"/>
        <w:gridCol w:w="820"/>
        <w:gridCol w:w="1415"/>
        <w:gridCol w:w="136"/>
        <w:gridCol w:w="5404"/>
        <w:gridCol w:w="1275"/>
      </w:tblGrid>
      <w:tr w:rsidR="0076080A" w:rsidRPr="00292735" w14:paraId="1316EDCB" w14:textId="77777777" w:rsidTr="00E949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 w:type="dxa"/>
            <w:shd w:val="clear" w:color="auto" w:fill="C5E0B3" w:themeFill="accent6" w:themeFillTint="66"/>
          </w:tcPr>
          <w:p w14:paraId="5E63AA6D" w14:textId="77777777" w:rsidR="0076080A" w:rsidRPr="00292735" w:rsidRDefault="0076080A" w:rsidP="00E9495E">
            <w:pPr>
              <w:pStyle w:val="BodyText"/>
              <w:spacing w:line="276" w:lineRule="auto"/>
              <w:rPr>
                <w:rFonts w:asciiTheme="minorHAnsi" w:hAnsiTheme="minorHAnsi" w:cstheme="minorHAnsi"/>
                <w:bCs w:val="0"/>
                <w:sz w:val="22"/>
                <w:szCs w:val="22"/>
              </w:rPr>
            </w:pPr>
            <w:r w:rsidRPr="00292735">
              <w:rPr>
                <w:rFonts w:asciiTheme="minorHAnsi" w:hAnsiTheme="minorHAnsi" w:cstheme="minorHAnsi"/>
                <w:bCs w:val="0"/>
                <w:sz w:val="22"/>
                <w:szCs w:val="22"/>
              </w:rPr>
              <w:t>S/N</w:t>
            </w:r>
          </w:p>
        </w:tc>
        <w:tc>
          <w:tcPr>
            <w:tcW w:w="820" w:type="dxa"/>
            <w:shd w:val="clear" w:color="auto" w:fill="C5E0B3" w:themeFill="accent6" w:themeFillTint="66"/>
          </w:tcPr>
          <w:p w14:paraId="308E0239" w14:textId="77777777" w:rsidR="0076080A" w:rsidRPr="00292735" w:rsidRDefault="0076080A" w:rsidP="00E9495E">
            <w:pPr>
              <w:pStyle w:val="BodyText"/>
              <w:spacing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2"/>
              </w:rPr>
            </w:pPr>
            <w:r w:rsidRPr="00292735">
              <w:rPr>
                <w:rFonts w:asciiTheme="minorHAnsi" w:hAnsiTheme="minorHAnsi" w:cstheme="minorHAnsi"/>
                <w:bCs w:val="0"/>
                <w:sz w:val="22"/>
                <w:szCs w:val="22"/>
              </w:rPr>
              <w:t>Year</w:t>
            </w:r>
          </w:p>
        </w:tc>
        <w:tc>
          <w:tcPr>
            <w:tcW w:w="1551" w:type="dxa"/>
            <w:gridSpan w:val="2"/>
            <w:shd w:val="clear" w:color="auto" w:fill="C5E0B3" w:themeFill="accent6" w:themeFillTint="66"/>
          </w:tcPr>
          <w:p w14:paraId="52F80A64" w14:textId="77777777" w:rsidR="0076080A" w:rsidRPr="00292735" w:rsidRDefault="0076080A" w:rsidP="00E9495E">
            <w:pPr>
              <w:pStyle w:val="BodyText"/>
              <w:spacing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2"/>
              </w:rPr>
            </w:pPr>
            <w:r w:rsidRPr="00292735">
              <w:rPr>
                <w:rFonts w:asciiTheme="minorHAnsi" w:hAnsiTheme="minorHAnsi" w:cstheme="minorHAnsi"/>
                <w:bCs w:val="0"/>
                <w:sz w:val="22"/>
                <w:szCs w:val="22"/>
              </w:rPr>
              <w:t>Student</w:t>
            </w:r>
          </w:p>
        </w:tc>
        <w:tc>
          <w:tcPr>
            <w:tcW w:w="5404" w:type="dxa"/>
            <w:shd w:val="clear" w:color="auto" w:fill="C5E0B3" w:themeFill="accent6" w:themeFillTint="66"/>
          </w:tcPr>
          <w:p w14:paraId="10B37553" w14:textId="77777777" w:rsidR="0076080A" w:rsidRPr="00292735" w:rsidRDefault="0076080A" w:rsidP="00E9495E">
            <w:pPr>
              <w:pStyle w:val="BodyText"/>
              <w:spacing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2"/>
              </w:rPr>
            </w:pPr>
            <w:r w:rsidRPr="00292735">
              <w:rPr>
                <w:rFonts w:asciiTheme="minorHAnsi" w:hAnsiTheme="minorHAnsi" w:cstheme="minorHAnsi"/>
                <w:bCs w:val="0"/>
                <w:sz w:val="22"/>
                <w:szCs w:val="22"/>
              </w:rPr>
              <w:t>Topic</w:t>
            </w:r>
          </w:p>
        </w:tc>
        <w:tc>
          <w:tcPr>
            <w:tcW w:w="1275" w:type="dxa"/>
            <w:shd w:val="clear" w:color="auto" w:fill="C5E0B3" w:themeFill="accent6" w:themeFillTint="66"/>
          </w:tcPr>
          <w:p w14:paraId="4FA8A035" w14:textId="77777777" w:rsidR="0076080A" w:rsidRPr="00292735" w:rsidRDefault="0076080A" w:rsidP="00E9495E">
            <w:pPr>
              <w:pStyle w:val="BodyText"/>
              <w:spacing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2"/>
              </w:rPr>
            </w:pPr>
            <w:r w:rsidRPr="00292735">
              <w:rPr>
                <w:rFonts w:asciiTheme="minorHAnsi" w:hAnsiTheme="minorHAnsi" w:cstheme="minorHAnsi"/>
                <w:bCs w:val="0"/>
                <w:sz w:val="22"/>
                <w:szCs w:val="22"/>
              </w:rPr>
              <w:t>Status</w:t>
            </w:r>
          </w:p>
        </w:tc>
      </w:tr>
      <w:tr w:rsidR="00292735" w:rsidRPr="00292735" w14:paraId="3DC2D35A" w14:textId="77777777" w:rsidTr="00E94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 w:type="dxa"/>
          </w:tcPr>
          <w:p w14:paraId="71AD44BB" w14:textId="77777777" w:rsidR="00292735" w:rsidRPr="00292735" w:rsidRDefault="00292735" w:rsidP="00292735">
            <w:pPr>
              <w:pStyle w:val="BodyText"/>
              <w:spacing w:line="276" w:lineRule="auto"/>
              <w:rPr>
                <w:rFonts w:asciiTheme="minorHAnsi" w:hAnsiTheme="minorHAnsi" w:cstheme="minorHAnsi"/>
                <w:b w:val="0"/>
                <w:sz w:val="22"/>
                <w:szCs w:val="22"/>
              </w:rPr>
            </w:pPr>
            <w:r w:rsidRPr="00292735">
              <w:rPr>
                <w:rFonts w:asciiTheme="minorHAnsi" w:hAnsiTheme="minorHAnsi" w:cstheme="minorHAnsi"/>
                <w:b w:val="0"/>
                <w:sz w:val="22"/>
                <w:szCs w:val="22"/>
              </w:rPr>
              <w:t>1</w:t>
            </w:r>
          </w:p>
        </w:tc>
        <w:tc>
          <w:tcPr>
            <w:tcW w:w="820" w:type="dxa"/>
          </w:tcPr>
          <w:p w14:paraId="1F32BEC9" w14:textId="02D53B43" w:rsidR="00292735" w:rsidRPr="00292735" w:rsidRDefault="00292735" w:rsidP="0029273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292735">
              <w:rPr>
                <w:rFonts w:asciiTheme="minorHAnsi" w:hAnsiTheme="minorHAnsi" w:cstheme="minorHAnsi"/>
                <w:bCs/>
                <w:sz w:val="22"/>
                <w:szCs w:val="22"/>
              </w:rPr>
              <w:t>20</w:t>
            </w:r>
            <w:r>
              <w:rPr>
                <w:rFonts w:asciiTheme="minorHAnsi" w:hAnsiTheme="minorHAnsi" w:cstheme="minorHAnsi"/>
                <w:bCs/>
                <w:sz w:val="22"/>
                <w:szCs w:val="22"/>
              </w:rPr>
              <w:t>24</w:t>
            </w:r>
          </w:p>
        </w:tc>
        <w:tc>
          <w:tcPr>
            <w:tcW w:w="1415" w:type="dxa"/>
          </w:tcPr>
          <w:p w14:paraId="78CDDA71" w14:textId="343E1087" w:rsidR="00292735" w:rsidRPr="00292735" w:rsidRDefault="00292735" w:rsidP="0029273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iCs/>
                <w:sz w:val="22"/>
                <w:szCs w:val="22"/>
              </w:rPr>
            </w:pPr>
            <w:r w:rsidRPr="00292735">
              <w:rPr>
                <w:rFonts w:ascii="Calibri" w:hAnsi="Calibri" w:cs="Calibri"/>
                <w:sz w:val="22"/>
                <w:szCs w:val="22"/>
              </w:rPr>
              <w:t>Ama Serwa Nyameye M</w:t>
            </w:r>
            <w:r>
              <w:rPr>
                <w:rFonts w:ascii="Calibri" w:hAnsi="Calibri" w:cs="Calibri"/>
              </w:rPr>
              <w:t>arkin</w:t>
            </w:r>
          </w:p>
        </w:tc>
        <w:tc>
          <w:tcPr>
            <w:tcW w:w="5540" w:type="dxa"/>
            <w:gridSpan w:val="2"/>
          </w:tcPr>
          <w:p w14:paraId="0C420E73" w14:textId="05996F4E" w:rsidR="00292735" w:rsidRPr="00292735" w:rsidRDefault="00292735" w:rsidP="00292735">
            <w:pPr>
              <w:pStyle w:val="TableParagraph"/>
              <w:spacing w:line="276" w:lineRule="auto"/>
              <w:ind w:left="0" w:right="1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92735">
              <w:rPr>
                <w:rFonts w:ascii="Calibri" w:hAnsi="Calibri" w:cs="Calibri"/>
              </w:rPr>
              <w:t xml:space="preserve">Exploring Inclusive Water-Based Tourism as a Catalyst for Rural Development in Kwahu Afram Plains (Inclusive Waterfront Resort, Zigakope) </w:t>
            </w:r>
          </w:p>
        </w:tc>
        <w:tc>
          <w:tcPr>
            <w:tcW w:w="1275" w:type="dxa"/>
          </w:tcPr>
          <w:p w14:paraId="5D310CBF" w14:textId="77777777" w:rsidR="00292735" w:rsidRPr="00292735" w:rsidRDefault="00292735" w:rsidP="0029273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292735">
              <w:rPr>
                <w:rFonts w:asciiTheme="minorHAnsi" w:hAnsiTheme="minorHAnsi" w:cstheme="minorHAnsi"/>
                <w:bCs/>
                <w:sz w:val="22"/>
                <w:szCs w:val="22"/>
              </w:rPr>
              <w:t>Completed</w:t>
            </w:r>
          </w:p>
        </w:tc>
      </w:tr>
      <w:tr w:rsidR="00292735" w:rsidRPr="00292735" w14:paraId="7B34371F" w14:textId="77777777" w:rsidTr="00E9495E">
        <w:tc>
          <w:tcPr>
            <w:cnfStyle w:val="001000000000" w:firstRow="0" w:lastRow="0" w:firstColumn="1" w:lastColumn="0" w:oddVBand="0" w:evenVBand="0" w:oddHBand="0" w:evenHBand="0" w:firstRowFirstColumn="0" w:firstRowLastColumn="0" w:lastRowFirstColumn="0" w:lastRowLastColumn="0"/>
            <w:tcW w:w="591" w:type="dxa"/>
          </w:tcPr>
          <w:p w14:paraId="763306F9" w14:textId="7D4D23C2" w:rsidR="00292735" w:rsidRPr="00292735" w:rsidRDefault="00D47119" w:rsidP="00292735">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2</w:t>
            </w:r>
          </w:p>
        </w:tc>
        <w:tc>
          <w:tcPr>
            <w:tcW w:w="820" w:type="dxa"/>
          </w:tcPr>
          <w:p w14:paraId="1E9F7226" w14:textId="5298A7F0" w:rsidR="00292735" w:rsidRPr="00292735" w:rsidRDefault="00292735" w:rsidP="0029273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D61DB1">
              <w:rPr>
                <w:rFonts w:asciiTheme="minorHAnsi" w:hAnsiTheme="minorHAnsi" w:cstheme="minorHAnsi"/>
                <w:bCs/>
                <w:sz w:val="22"/>
                <w:szCs w:val="22"/>
              </w:rPr>
              <w:t>2024</w:t>
            </w:r>
          </w:p>
        </w:tc>
        <w:tc>
          <w:tcPr>
            <w:tcW w:w="1415" w:type="dxa"/>
          </w:tcPr>
          <w:p w14:paraId="65EAE0A9" w14:textId="7DDB8B4E" w:rsidR="00292735" w:rsidRPr="00292735" w:rsidRDefault="00292735" w:rsidP="0029273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iCs/>
                <w:w w:val="95"/>
                <w:sz w:val="22"/>
                <w:szCs w:val="22"/>
              </w:rPr>
            </w:pPr>
            <w:r w:rsidRPr="00292735">
              <w:rPr>
                <w:rFonts w:ascii="Calibri" w:hAnsi="Calibri" w:cs="Calibri"/>
                <w:sz w:val="22"/>
                <w:szCs w:val="22"/>
              </w:rPr>
              <w:t xml:space="preserve">Herbert-Browne </w:t>
            </w:r>
            <w:r w:rsidRPr="00292735">
              <w:rPr>
                <w:rFonts w:ascii="Calibri" w:hAnsi="Calibri" w:cs="Calibri"/>
              </w:rPr>
              <w:t>Asunsua</w:t>
            </w:r>
          </w:p>
        </w:tc>
        <w:tc>
          <w:tcPr>
            <w:tcW w:w="5540" w:type="dxa"/>
            <w:gridSpan w:val="2"/>
          </w:tcPr>
          <w:p w14:paraId="7EB9B0D2" w14:textId="39296F23" w:rsidR="00292735" w:rsidRPr="00292735" w:rsidRDefault="00292735" w:rsidP="00292735">
            <w:pPr>
              <w:pStyle w:val="TableParagraph"/>
              <w:spacing w:line="276" w:lineRule="auto"/>
              <w:ind w:left="0" w:right="1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92735">
              <w:rPr>
                <w:rFonts w:ascii="Calibri" w:hAnsi="Calibri" w:cs="Calibri"/>
              </w:rPr>
              <w:t xml:space="preserve">Optimising Cross-Border Trade: Integrating Inland Freight Villages at Border Post to Enhance Cross-Border Trade at Border Towns: The Case of the Paga Border (Freight Village, Paga) </w:t>
            </w:r>
          </w:p>
        </w:tc>
        <w:tc>
          <w:tcPr>
            <w:tcW w:w="1275" w:type="dxa"/>
          </w:tcPr>
          <w:p w14:paraId="34C16B0A" w14:textId="77777777" w:rsidR="00292735" w:rsidRPr="00292735" w:rsidRDefault="00292735" w:rsidP="0029273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292735">
              <w:rPr>
                <w:rFonts w:asciiTheme="minorHAnsi" w:hAnsiTheme="minorHAnsi" w:cstheme="minorHAnsi"/>
                <w:bCs/>
                <w:sz w:val="22"/>
                <w:szCs w:val="22"/>
              </w:rPr>
              <w:t>Completed</w:t>
            </w:r>
          </w:p>
        </w:tc>
      </w:tr>
      <w:tr w:rsidR="00292735" w:rsidRPr="00292735" w14:paraId="3D365948" w14:textId="77777777" w:rsidTr="00E94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 w:type="dxa"/>
          </w:tcPr>
          <w:p w14:paraId="1D338DF6" w14:textId="1361D692" w:rsidR="00292735" w:rsidRPr="00292735" w:rsidRDefault="00D47119" w:rsidP="00292735">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lastRenderedPageBreak/>
              <w:t>3</w:t>
            </w:r>
          </w:p>
        </w:tc>
        <w:tc>
          <w:tcPr>
            <w:tcW w:w="820" w:type="dxa"/>
          </w:tcPr>
          <w:p w14:paraId="5DD9C6D8" w14:textId="63A4EB4E" w:rsidR="00292735" w:rsidRPr="00292735" w:rsidRDefault="00292735" w:rsidP="0029273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D61DB1">
              <w:rPr>
                <w:rFonts w:asciiTheme="minorHAnsi" w:hAnsiTheme="minorHAnsi" w:cstheme="minorHAnsi"/>
                <w:bCs/>
                <w:sz w:val="22"/>
                <w:szCs w:val="22"/>
              </w:rPr>
              <w:t>2024</w:t>
            </w:r>
          </w:p>
        </w:tc>
        <w:tc>
          <w:tcPr>
            <w:tcW w:w="1415" w:type="dxa"/>
          </w:tcPr>
          <w:p w14:paraId="06AE3A51" w14:textId="33D4185E" w:rsidR="00292735" w:rsidRPr="00292735" w:rsidRDefault="00292735" w:rsidP="0029273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iCs/>
                <w:w w:val="95"/>
                <w:sz w:val="22"/>
                <w:szCs w:val="22"/>
              </w:rPr>
            </w:pPr>
            <w:r w:rsidRPr="00292735">
              <w:rPr>
                <w:rFonts w:ascii="Calibri" w:hAnsi="Calibri" w:cs="Calibri"/>
                <w:sz w:val="22"/>
                <w:szCs w:val="22"/>
              </w:rPr>
              <w:t xml:space="preserve">Calvin Nsorbilla </w:t>
            </w:r>
            <w:r w:rsidRPr="00292735">
              <w:rPr>
                <w:rFonts w:ascii="Calibri" w:hAnsi="Calibri" w:cs="Calibri"/>
              </w:rPr>
              <w:t>Ayoreko</w:t>
            </w:r>
          </w:p>
        </w:tc>
        <w:tc>
          <w:tcPr>
            <w:tcW w:w="5540" w:type="dxa"/>
            <w:gridSpan w:val="2"/>
          </w:tcPr>
          <w:p w14:paraId="64FFF3D7" w14:textId="3116222A" w:rsidR="00292735" w:rsidRPr="00292735" w:rsidRDefault="00292735" w:rsidP="00292735">
            <w:pPr>
              <w:pStyle w:val="TableParagraph"/>
              <w:spacing w:line="276" w:lineRule="auto"/>
              <w:ind w:left="0" w:right="1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92735">
              <w:rPr>
                <w:rFonts w:ascii="Calibri" w:hAnsi="Calibri" w:cs="Calibri"/>
              </w:rPr>
              <w:t xml:space="preserve">Implementing Digital Solutions for the Development of Smart Villages in Ghana: Case of Bongo (Rural Digital Hub, Bongo) </w:t>
            </w:r>
          </w:p>
        </w:tc>
        <w:tc>
          <w:tcPr>
            <w:tcW w:w="1275" w:type="dxa"/>
          </w:tcPr>
          <w:p w14:paraId="4A3A64B5" w14:textId="77777777" w:rsidR="00292735" w:rsidRPr="00292735" w:rsidRDefault="00292735" w:rsidP="0029273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292735">
              <w:rPr>
                <w:rFonts w:asciiTheme="minorHAnsi" w:hAnsiTheme="minorHAnsi" w:cstheme="minorHAnsi"/>
                <w:bCs/>
                <w:sz w:val="22"/>
                <w:szCs w:val="22"/>
              </w:rPr>
              <w:t>Completed</w:t>
            </w:r>
          </w:p>
        </w:tc>
      </w:tr>
      <w:tr w:rsidR="00292735" w:rsidRPr="00292735" w14:paraId="13569440" w14:textId="77777777" w:rsidTr="00E9495E">
        <w:tc>
          <w:tcPr>
            <w:cnfStyle w:val="001000000000" w:firstRow="0" w:lastRow="0" w:firstColumn="1" w:lastColumn="0" w:oddVBand="0" w:evenVBand="0" w:oddHBand="0" w:evenHBand="0" w:firstRowFirstColumn="0" w:firstRowLastColumn="0" w:lastRowFirstColumn="0" w:lastRowLastColumn="0"/>
            <w:tcW w:w="591" w:type="dxa"/>
          </w:tcPr>
          <w:p w14:paraId="4A7A1A17" w14:textId="2B7153B7" w:rsidR="00292735" w:rsidRPr="00292735" w:rsidRDefault="00D47119" w:rsidP="00292735">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4</w:t>
            </w:r>
          </w:p>
        </w:tc>
        <w:tc>
          <w:tcPr>
            <w:tcW w:w="820" w:type="dxa"/>
          </w:tcPr>
          <w:p w14:paraId="4947D306" w14:textId="48E3F53D" w:rsidR="00292735" w:rsidRPr="00292735" w:rsidRDefault="00292735" w:rsidP="0029273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D61DB1">
              <w:rPr>
                <w:rFonts w:asciiTheme="minorHAnsi" w:hAnsiTheme="minorHAnsi" w:cstheme="minorHAnsi"/>
                <w:bCs/>
                <w:sz w:val="22"/>
                <w:szCs w:val="22"/>
              </w:rPr>
              <w:t>2024</w:t>
            </w:r>
          </w:p>
        </w:tc>
        <w:tc>
          <w:tcPr>
            <w:tcW w:w="1415" w:type="dxa"/>
          </w:tcPr>
          <w:p w14:paraId="637771E2" w14:textId="245D14E7" w:rsidR="00292735" w:rsidRPr="00292735" w:rsidRDefault="00292735" w:rsidP="0029273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iCs/>
                <w:w w:val="95"/>
                <w:sz w:val="22"/>
                <w:szCs w:val="22"/>
              </w:rPr>
            </w:pPr>
            <w:r w:rsidRPr="00292735">
              <w:rPr>
                <w:rFonts w:ascii="Calibri" w:hAnsi="Calibri" w:cs="Calibri"/>
                <w:sz w:val="22"/>
                <w:szCs w:val="22"/>
              </w:rPr>
              <w:t>Eugene Owusu A</w:t>
            </w:r>
            <w:r>
              <w:rPr>
                <w:rFonts w:ascii="Calibri" w:hAnsi="Calibri" w:cs="Calibri"/>
              </w:rPr>
              <w:t>dams</w:t>
            </w:r>
          </w:p>
        </w:tc>
        <w:tc>
          <w:tcPr>
            <w:tcW w:w="5540" w:type="dxa"/>
            <w:gridSpan w:val="2"/>
          </w:tcPr>
          <w:p w14:paraId="7858C9BC" w14:textId="4B3AFD59" w:rsidR="00292735" w:rsidRPr="00292735" w:rsidRDefault="00292735" w:rsidP="00292735">
            <w:pPr>
              <w:pStyle w:val="TableParagraph"/>
              <w:spacing w:line="276" w:lineRule="auto"/>
              <w:ind w:left="0" w:right="1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92735">
              <w:rPr>
                <w:rFonts w:ascii="Calibri" w:hAnsi="Calibri" w:cs="Calibri"/>
              </w:rPr>
              <w:t xml:space="preserve">Sustainability and University Housing: Potential Ways to Promote Sustainable Practices Among University Staff Housing on Campus (Senior Members Sustainable Housing, KNUST) </w:t>
            </w:r>
          </w:p>
        </w:tc>
        <w:tc>
          <w:tcPr>
            <w:tcW w:w="1275" w:type="dxa"/>
          </w:tcPr>
          <w:p w14:paraId="01401AF3" w14:textId="7A41D951" w:rsidR="00292735" w:rsidRPr="00292735" w:rsidRDefault="00292735" w:rsidP="0029273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Pr>
                <w:rFonts w:asciiTheme="minorHAnsi" w:hAnsiTheme="minorHAnsi" w:cstheme="minorHAnsi"/>
                <w:bCs/>
                <w:sz w:val="22"/>
                <w:szCs w:val="22"/>
              </w:rPr>
              <w:t>Completed</w:t>
            </w:r>
          </w:p>
        </w:tc>
      </w:tr>
      <w:tr w:rsidR="00292735" w:rsidRPr="00292735" w14:paraId="769986CD" w14:textId="77777777" w:rsidTr="00E94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 w:type="dxa"/>
          </w:tcPr>
          <w:p w14:paraId="7B822906" w14:textId="35A5618F" w:rsidR="00292735" w:rsidRPr="00292735" w:rsidRDefault="00D47119" w:rsidP="00292735">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5</w:t>
            </w:r>
          </w:p>
        </w:tc>
        <w:tc>
          <w:tcPr>
            <w:tcW w:w="820" w:type="dxa"/>
          </w:tcPr>
          <w:p w14:paraId="4B6CC55A" w14:textId="6C440032" w:rsidR="00292735" w:rsidRPr="00292735" w:rsidRDefault="00292735" w:rsidP="0029273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D61DB1">
              <w:rPr>
                <w:rFonts w:asciiTheme="minorHAnsi" w:hAnsiTheme="minorHAnsi" w:cstheme="minorHAnsi"/>
                <w:bCs/>
                <w:sz w:val="22"/>
                <w:szCs w:val="22"/>
              </w:rPr>
              <w:t>2024</w:t>
            </w:r>
          </w:p>
        </w:tc>
        <w:tc>
          <w:tcPr>
            <w:tcW w:w="1415" w:type="dxa"/>
          </w:tcPr>
          <w:p w14:paraId="26DBDACC" w14:textId="3ECA1AC5" w:rsidR="00292735" w:rsidRPr="00292735" w:rsidRDefault="00292735" w:rsidP="0029273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iCs/>
                <w:w w:val="95"/>
                <w:sz w:val="22"/>
                <w:szCs w:val="22"/>
              </w:rPr>
            </w:pPr>
            <w:r w:rsidRPr="00292735">
              <w:rPr>
                <w:rFonts w:ascii="Calibri" w:hAnsi="Calibri" w:cs="Calibri"/>
                <w:sz w:val="22"/>
                <w:szCs w:val="22"/>
              </w:rPr>
              <w:t xml:space="preserve">Barnabas </w:t>
            </w:r>
            <w:r w:rsidRPr="00292735">
              <w:rPr>
                <w:rFonts w:ascii="Calibri" w:hAnsi="Calibri" w:cs="Calibri"/>
              </w:rPr>
              <w:t>Kissibugum</w:t>
            </w:r>
          </w:p>
        </w:tc>
        <w:tc>
          <w:tcPr>
            <w:tcW w:w="5540" w:type="dxa"/>
            <w:gridSpan w:val="2"/>
          </w:tcPr>
          <w:p w14:paraId="5B659A6D" w14:textId="55C69835" w:rsidR="00292735" w:rsidRPr="00292735" w:rsidRDefault="00292735" w:rsidP="00292735">
            <w:pPr>
              <w:pStyle w:val="TableParagraph"/>
              <w:spacing w:line="276" w:lineRule="auto"/>
              <w:ind w:left="0" w:right="1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92735">
              <w:rPr>
                <w:rFonts w:ascii="Calibri" w:hAnsi="Calibri" w:cs="Calibri"/>
              </w:rPr>
              <w:t>Active Aging: A Retirement Resort as a Living Environment for Improving Well-Being in Ghana (Retirement Resort, Kokrobite)</w:t>
            </w:r>
          </w:p>
        </w:tc>
        <w:tc>
          <w:tcPr>
            <w:tcW w:w="1275" w:type="dxa"/>
          </w:tcPr>
          <w:p w14:paraId="63E22B07" w14:textId="08EE2CD5" w:rsidR="00292735" w:rsidRPr="00292735" w:rsidRDefault="00292735" w:rsidP="0029273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292735">
              <w:rPr>
                <w:rFonts w:asciiTheme="minorHAnsi" w:hAnsiTheme="minorHAnsi" w:cstheme="minorHAnsi"/>
                <w:bCs/>
                <w:sz w:val="22"/>
                <w:szCs w:val="22"/>
              </w:rPr>
              <w:t>Completed</w:t>
            </w:r>
          </w:p>
        </w:tc>
      </w:tr>
      <w:tr w:rsidR="00292735" w:rsidRPr="00292735" w14:paraId="0D921953" w14:textId="77777777" w:rsidTr="00E9495E">
        <w:tc>
          <w:tcPr>
            <w:cnfStyle w:val="001000000000" w:firstRow="0" w:lastRow="0" w:firstColumn="1" w:lastColumn="0" w:oddVBand="0" w:evenVBand="0" w:oddHBand="0" w:evenHBand="0" w:firstRowFirstColumn="0" w:firstRowLastColumn="0" w:lastRowFirstColumn="0" w:lastRowLastColumn="0"/>
            <w:tcW w:w="591" w:type="dxa"/>
          </w:tcPr>
          <w:p w14:paraId="7AD56FD0" w14:textId="249C68C4" w:rsidR="00292735" w:rsidRPr="00292735" w:rsidRDefault="00D47119" w:rsidP="00292735">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6</w:t>
            </w:r>
          </w:p>
        </w:tc>
        <w:tc>
          <w:tcPr>
            <w:tcW w:w="820" w:type="dxa"/>
          </w:tcPr>
          <w:p w14:paraId="692F7CD1" w14:textId="07C8729B" w:rsidR="00292735" w:rsidRPr="00292735" w:rsidRDefault="00292735" w:rsidP="0029273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D61DB1">
              <w:rPr>
                <w:rFonts w:asciiTheme="minorHAnsi" w:hAnsiTheme="minorHAnsi" w:cstheme="minorHAnsi"/>
                <w:bCs/>
                <w:sz w:val="22"/>
                <w:szCs w:val="22"/>
              </w:rPr>
              <w:t>2024</w:t>
            </w:r>
          </w:p>
        </w:tc>
        <w:tc>
          <w:tcPr>
            <w:tcW w:w="1415" w:type="dxa"/>
          </w:tcPr>
          <w:p w14:paraId="5DD43A50" w14:textId="19260667" w:rsidR="00292735" w:rsidRPr="00292735" w:rsidRDefault="00292735" w:rsidP="0029273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iCs/>
                <w:w w:val="95"/>
                <w:sz w:val="22"/>
                <w:szCs w:val="22"/>
              </w:rPr>
            </w:pPr>
            <w:r w:rsidRPr="00292735">
              <w:rPr>
                <w:rFonts w:ascii="Calibri" w:hAnsi="Calibri" w:cs="Calibri"/>
                <w:sz w:val="22"/>
                <w:szCs w:val="22"/>
              </w:rPr>
              <w:t>Emmanuel Tetteh</w:t>
            </w:r>
            <w:r w:rsidRPr="00292735">
              <w:rPr>
                <w:rFonts w:ascii="Calibri" w:hAnsi="Calibri" w:cs="Calibri"/>
              </w:rPr>
              <w:t xml:space="preserve"> Holomah</w:t>
            </w:r>
          </w:p>
        </w:tc>
        <w:tc>
          <w:tcPr>
            <w:tcW w:w="5540" w:type="dxa"/>
            <w:gridSpan w:val="2"/>
          </w:tcPr>
          <w:p w14:paraId="31CDE77B" w14:textId="693108A8" w:rsidR="00292735" w:rsidRPr="00292735" w:rsidRDefault="00292735" w:rsidP="00292735">
            <w:pPr>
              <w:pStyle w:val="TableParagraph"/>
              <w:spacing w:line="276" w:lineRule="auto"/>
              <w:ind w:left="0" w:right="1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92735">
              <w:rPr>
                <w:rFonts w:ascii="Calibri" w:hAnsi="Calibri" w:cs="Calibri"/>
              </w:rPr>
              <w:t xml:space="preserve">Circularity and Fashion: Exploring the Role of Architecture as an Adjuvant Towards a Circular Fashion Economy in Ghana (Innovative Clothing Upcycling Locus, Krokobite) </w:t>
            </w:r>
          </w:p>
        </w:tc>
        <w:tc>
          <w:tcPr>
            <w:tcW w:w="1275" w:type="dxa"/>
          </w:tcPr>
          <w:p w14:paraId="43361A0C" w14:textId="343A94DD" w:rsidR="00292735" w:rsidRPr="00292735" w:rsidRDefault="00292735" w:rsidP="0029273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292735">
              <w:rPr>
                <w:rFonts w:asciiTheme="minorHAnsi" w:hAnsiTheme="minorHAnsi" w:cstheme="minorHAnsi"/>
                <w:bCs/>
                <w:sz w:val="22"/>
                <w:szCs w:val="22"/>
              </w:rPr>
              <w:t>Completed</w:t>
            </w:r>
          </w:p>
        </w:tc>
      </w:tr>
      <w:tr w:rsidR="00292735" w:rsidRPr="00292735" w14:paraId="42526F7B" w14:textId="77777777" w:rsidTr="00E94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 w:type="dxa"/>
          </w:tcPr>
          <w:p w14:paraId="1F77178C" w14:textId="1F6BFB6D" w:rsidR="00292735" w:rsidRPr="00292735" w:rsidRDefault="00D47119" w:rsidP="00292735">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7</w:t>
            </w:r>
          </w:p>
        </w:tc>
        <w:tc>
          <w:tcPr>
            <w:tcW w:w="820" w:type="dxa"/>
          </w:tcPr>
          <w:p w14:paraId="36CF0870" w14:textId="2FE16247" w:rsidR="00292735" w:rsidRPr="00292735" w:rsidRDefault="00292735" w:rsidP="0029273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D61DB1">
              <w:rPr>
                <w:rFonts w:asciiTheme="minorHAnsi" w:hAnsiTheme="minorHAnsi" w:cstheme="minorHAnsi"/>
                <w:bCs/>
                <w:sz w:val="22"/>
                <w:szCs w:val="22"/>
              </w:rPr>
              <w:t>2024</w:t>
            </w:r>
          </w:p>
        </w:tc>
        <w:tc>
          <w:tcPr>
            <w:tcW w:w="1415" w:type="dxa"/>
          </w:tcPr>
          <w:p w14:paraId="3F837B77" w14:textId="777C9D89" w:rsidR="00292735" w:rsidRPr="00292735" w:rsidRDefault="00292735" w:rsidP="0029273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iCs/>
                <w:w w:val="95"/>
                <w:sz w:val="22"/>
                <w:szCs w:val="22"/>
              </w:rPr>
            </w:pPr>
            <w:r w:rsidRPr="00292735">
              <w:rPr>
                <w:rFonts w:ascii="Calibri" w:hAnsi="Calibri" w:cs="Calibri"/>
                <w:sz w:val="22"/>
                <w:szCs w:val="22"/>
              </w:rPr>
              <w:t xml:space="preserve">Stephanie </w:t>
            </w:r>
            <w:r w:rsidRPr="00292735">
              <w:rPr>
                <w:rFonts w:ascii="Calibri" w:hAnsi="Calibri" w:cs="Calibri"/>
              </w:rPr>
              <w:t>Ofori-Asare</w:t>
            </w:r>
          </w:p>
        </w:tc>
        <w:tc>
          <w:tcPr>
            <w:tcW w:w="5540" w:type="dxa"/>
            <w:gridSpan w:val="2"/>
          </w:tcPr>
          <w:p w14:paraId="322468B6" w14:textId="19B2B2A8" w:rsidR="00292735" w:rsidRPr="00292735" w:rsidRDefault="00292735" w:rsidP="00292735">
            <w:pPr>
              <w:pStyle w:val="TableParagraph"/>
              <w:spacing w:line="276" w:lineRule="auto"/>
              <w:ind w:left="0" w:right="1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92735">
              <w:rPr>
                <w:rFonts w:ascii="Calibri" w:hAnsi="Calibri" w:cs="Calibri"/>
              </w:rPr>
              <w:t>A Framework for Independent Living through Vison Rehabilitation for Persons with Vision Impairment in Ghana (Vision Rehabilitation Centre, KNUST)</w:t>
            </w:r>
          </w:p>
        </w:tc>
        <w:tc>
          <w:tcPr>
            <w:tcW w:w="1275" w:type="dxa"/>
          </w:tcPr>
          <w:p w14:paraId="39D1D7D9" w14:textId="466D9F94" w:rsidR="00292735" w:rsidRPr="00292735" w:rsidRDefault="00292735" w:rsidP="0029273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292735">
              <w:rPr>
                <w:rFonts w:asciiTheme="minorHAnsi" w:hAnsiTheme="minorHAnsi" w:cstheme="minorHAnsi"/>
                <w:bCs/>
                <w:sz w:val="22"/>
                <w:szCs w:val="22"/>
              </w:rPr>
              <w:t>Completed</w:t>
            </w:r>
          </w:p>
        </w:tc>
      </w:tr>
      <w:tr w:rsidR="00292735" w:rsidRPr="00292735" w14:paraId="0F5EE53E" w14:textId="77777777" w:rsidTr="00E9495E">
        <w:tc>
          <w:tcPr>
            <w:cnfStyle w:val="001000000000" w:firstRow="0" w:lastRow="0" w:firstColumn="1" w:lastColumn="0" w:oddVBand="0" w:evenVBand="0" w:oddHBand="0" w:evenHBand="0" w:firstRowFirstColumn="0" w:firstRowLastColumn="0" w:lastRowFirstColumn="0" w:lastRowLastColumn="0"/>
            <w:tcW w:w="591" w:type="dxa"/>
          </w:tcPr>
          <w:p w14:paraId="6F8B9EBE" w14:textId="0C993E5F" w:rsidR="00292735" w:rsidRPr="00292735" w:rsidRDefault="00D47119" w:rsidP="00292735">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8</w:t>
            </w:r>
          </w:p>
        </w:tc>
        <w:tc>
          <w:tcPr>
            <w:tcW w:w="820" w:type="dxa"/>
          </w:tcPr>
          <w:p w14:paraId="5A55CFCA" w14:textId="1FD873DB" w:rsidR="00292735" w:rsidRPr="00292735" w:rsidRDefault="00292735" w:rsidP="0029273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292735">
              <w:rPr>
                <w:rFonts w:asciiTheme="minorHAnsi" w:hAnsiTheme="minorHAnsi" w:cstheme="minorHAnsi"/>
                <w:bCs/>
                <w:sz w:val="22"/>
                <w:szCs w:val="22"/>
              </w:rPr>
              <w:t>2023</w:t>
            </w:r>
          </w:p>
        </w:tc>
        <w:tc>
          <w:tcPr>
            <w:tcW w:w="1415" w:type="dxa"/>
          </w:tcPr>
          <w:p w14:paraId="29116076" w14:textId="55A9B3B0" w:rsidR="00292735" w:rsidRPr="00292735" w:rsidRDefault="00292735" w:rsidP="0029273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iCs/>
                <w:w w:val="95"/>
                <w:sz w:val="22"/>
                <w:szCs w:val="22"/>
              </w:rPr>
            </w:pPr>
            <w:r w:rsidRPr="00292735">
              <w:rPr>
                <w:rFonts w:ascii="Calibri" w:hAnsi="Calibri" w:cs="Calibri"/>
                <w:w w:val="95"/>
                <w:sz w:val="22"/>
                <w:szCs w:val="22"/>
              </w:rPr>
              <w:t>Michelle Nateki Agbozo</w:t>
            </w:r>
          </w:p>
        </w:tc>
        <w:tc>
          <w:tcPr>
            <w:tcW w:w="5540" w:type="dxa"/>
            <w:gridSpan w:val="2"/>
          </w:tcPr>
          <w:p w14:paraId="1AAE4DCF" w14:textId="02118BE7" w:rsidR="00292735" w:rsidRPr="00292735" w:rsidRDefault="00292735" w:rsidP="00292735">
            <w:pPr>
              <w:pStyle w:val="TableParagraph"/>
              <w:spacing w:line="276" w:lineRule="auto"/>
              <w:ind w:left="0" w:right="1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92735">
              <w:rPr>
                <w:rFonts w:ascii="Calibri" w:hAnsi="Calibri" w:cs="Calibri"/>
              </w:rPr>
              <w:t>Adoption</w:t>
            </w:r>
            <w:r w:rsidRPr="00292735">
              <w:rPr>
                <w:rFonts w:ascii="Calibri" w:hAnsi="Calibri" w:cs="Calibri"/>
                <w:spacing w:val="45"/>
              </w:rPr>
              <w:t xml:space="preserve"> </w:t>
            </w:r>
            <w:r w:rsidRPr="00292735">
              <w:rPr>
                <w:rFonts w:ascii="Calibri" w:hAnsi="Calibri" w:cs="Calibri"/>
              </w:rPr>
              <w:t>of</w:t>
            </w:r>
            <w:r w:rsidRPr="00292735">
              <w:rPr>
                <w:rFonts w:ascii="Calibri" w:hAnsi="Calibri" w:cs="Calibri"/>
                <w:spacing w:val="46"/>
              </w:rPr>
              <w:t xml:space="preserve"> </w:t>
            </w:r>
            <w:r w:rsidRPr="00292735">
              <w:rPr>
                <w:rFonts w:ascii="Calibri" w:hAnsi="Calibri" w:cs="Calibri"/>
              </w:rPr>
              <w:t>Indigenous</w:t>
            </w:r>
            <w:r w:rsidRPr="00292735">
              <w:rPr>
                <w:rFonts w:ascii="Calibri" w:hAnsi="Calibri" w:cs="Calibri"/>
                <w:spacing w:val="43"/>
              </w:rPr>
              <w:t xml:space="preserve"> </w:t>
            </w:r>
            <w:r w:rsidRPr="00292735">
              <w:rPr>
                <w:rFonts w:ascii="Calibri" w:hAnsi="Calibri" w:cs="Calibri"/>
              </w:rPr>
              <w:t>Building</w:t>
            </w:r>
            <w:r w:rsidRPr="00292735">
              <w:rPr>
                <w:rFonts w:ascii="Calibri" w:hAnsi="Calibri" w:cs="Calibri"/>
                <w:spacing w:val="45"/>
              </w:rPr>
              <w:t xml:space="preserve"> </w:t>
            </w:r>
            <w:r w:rsidRPr="00292735">
              <w:rPr>
                <w:rFonts w:ascii="Calibri" w:hAnsi="Calibri" w:cs="Calibri"/>
              </w:rPr>
              <w:t>Materials</w:t>
            </w:r>
            <w:r w:rsidRPr="00292735">
              <w:rPr>
                <w:rFonts w:ascii="Calibri" w:hAnsi="Calibri" w:cs="Calibri"/>
                <w:spacing w:val="47"/>
              </w:rPr>
              <w:t xml:space="preserve"> </w:t>
            </w:r>
            <w:r w:rsidRPr="00292735">
              <w:rPr>
                <w:rFonts w:ascii="Calibri" w:hAnsi="Calibri" w:cs="Calibri"/>
              </w:rPr>
              <w:t>for</w:t>
            </w:r>
            <w:r w:rsidRPr="00292735">
              <w:rPr>
                <w:rFonts w:ascii="Calibri" w:hAnsi="Calibri" w:cs="Calibri"/>
                <w:spacing w:val="49"/>
              </w:rPr>
              <w:t xml:space="preserve"> </w:t>
            </w:r>
            <w:r w:rsidRPr="00292735">
              <w:rPr>
                <w:rFonts w:ascii="Calibri" w:hAnsi="Calibri" w:cs="Calibri"/>
              </w:rPr>
              <w:t>the</w:t>
            </w:r>
            <w:r w:rsidRPr="00292735">
              <w:rPr>
                <w:rFonts w:ascii="Calibri" w:hAnsi="Calibri" w:cs="Calibri"/>
                <w:spacing w:val="43"/>
              </w:rPr>
              <w:t xml:space="preserve"> </w:t>
            </w:r>
            <w:r w:rsidRPr="00292735">
              <w:rPr>
                <w:rFonts w:ascii="Calibri" w:hAnsi="Calibri" w:cs="Calibri"/>
              </w:rPr>
              <w:t>Improvement</w:t>
            </w:r>
            <w:r w:rsidRPr="00292735">
              <w:rPr>
                <w:rFonts w:ascii="Calibri" w:hAnsi="Calibri" w:cs="Calibri"/>
                <w:spacing w:val="43"/>
              </w:rPr>
              <w:t xml:space="preserve"> </w:t>
            </w:r>
            <w:r w:rsidRPr="00292735">
              <w:rPr>
                <w:rFonts w:ascii="Calibri" w:hAnsi="Calibri" w:cs="Calibri"/>
              </w:rPr>
              <w:t>of</w:t>
            </w:r>
            <w:r w:rsidRPr="00292735">
              <w:rPr>
                <w:rFonts w:ascii="Calibri" w:hAnsi="Calibri" w:cs="Calibri"/>
                <w:spacing w:val="-57"/>
              </w:rPr>
              <w:t xml:space="preserve"> </w:t>
            </w:r>
            <w:r w:rsidRPr="00292735">
              <w:rPr>
                <w:rFonts w:ascii="Calibri" w:hAnsi="Calibri" w:cs="Calibri"/>
              </w:rPr>
              <w:t>Rural</w:t>
            </w:r>
            <w:r w:rsidRPr="00292735">
              <w:rPr>
                <w:rFonts w:ascii="Calibri" w:hAnsi="Calibri" w:cs="Calibri"/>
                <w:spacing w:val="5"/>
              </w:rPr>
              <w:t xml:space="preserve"> </w:t>
            </w:r>
            <w:r w:rsidRPr="00292735">
              <w:rPr>
                <w:rFonts w:ascii="Calibri" w:hAnsi="Calibri" w:cs="Calibri"/>
              </w:rPr>
              <w:t>School</w:t>
            </w:r>
            <w:r w:rsidRPr="00292735">
              <w:rPr>
                <w:rFonts w:ascii="Calibri" w:hAnsi="Calibri" w:cs="Calibri"/>
                <w:spacing w:val="3"/>
              </w:rPr>
              <w:t xml:space="preserve"> </w:t>
            </w:r>
            <w:r w:rsidRPr="00292735">
              <w:rPr>
                <w:rFonts w:ascii="Calibri" w:hAnsi="Calibri" w:cs="Calibri"/>
              </w:rPr>
              <w:t>Infrastructure:</w:t>
            </w:r>
            <w:r w:rsidRPr="00292735">
              <w:rPr>
                <w:rFonts w:ascii="Calibri" w:hAnsi="Calibri" w:cs="Calibri"/>
                <w:spacing w:val="7"/>
              </w:rPr>
              <w:t xml:space="preserve"> </w:t>
            </w:r>
            <w:r w:rsidRPr="00292735">
              <w:rPr>
                <w:rFonts w:ascii="Calibri" w:hAnsi="Calibri" w:cs="Calibri"/>
              </w:rPr>
              <w:t>The</w:t>
            </w:r>
            <w:r w:rsidRPr="00292735">
              <w:rPr>
                <w:rFonts w:ascii="Calibri" w:hAnsi="Calibri" w:cs="Calibri"/>
                <w:spacing w:val="4"/>
              </w:rPr>
              <w:t xml:space="preserve"> </w:t>
            </w:r>
            <w:r w:rsidRPr="00292735">
              <w:rPr>
                <w:rFonts w:ascii="Calibri" w:hAnsi="Calibri" w:cs="Calibri"/>
              </w:rPr>
              <w:t>Case</w:t>
            </w:r>
            <w:r w:rsidRPr="00292735">
              <w:rPr>
                <w:rFonts w:ascii="Calibri" w:hAnsi="Calibri" w:cs="Calibri"/>
                <w:spacing w:val="3"/>
              </w:rPr>
              <w:t xml:space="preserve"> </w:t>
            </w:r>
            <w:r w:rsidRPr="00292735">
              <w:rPr>
                <w:rFonts w:ascii="Calibri" w:hAnsi="Calibri" w:cs="Calibri"/>
              </w:rPr>
              <w:t>of</w:t>
            </w:r>
            <w:r w:rsidRPr="00292735">
              <w:rPr>
                <w:rFonts w:ascii="Calibri" w:hAnsi="Calibri" w:cs="Calibri"/>
                <w:spacing w:val="5"/>
              </w:rPr>
              <w:t xml:space="preserve"> </w:t>
            </w:r>
            <w:r w:rsidRPr="00292735">
              <w:rPr>
                <w:rFonts w:ascii="Calibri" w:hAnsi="Calibri" w:cs="Calibri"/>
              </w:rPr>
              <w:t>Kansakrom,</w:t>
            </w:r>
            <w:r w:rsidRPr="00292735">
              <w:rPr>
                <w:rFonts w:ascii="Calibri" w:hAnsi="Calibri" w:cs="Calibri"/>
                <w:spacing w:val="4"/>
              </w:rPr>
              <w:t xml:space="preserve"> </w:t>
            </w:r>
            <w:r w:rsidRPr="00292735">
              <w:rPr>
                <w:rFonts w:ascii="Calibri" w:hAnsi="Calibri" w:cs="Calibri"/>
              </w:rPr>
              <w:t>Ghana</w:t>
            </w:r>
            <w:r w:rsidRPr="00292735">
              <w:rPr>
                <w:rFonts w:ascii="Calibri" w:hAnsi="Calibri" w:cs="Calibri"/>
                <w:spacing w:val="3"/>
              </w:rPr>
              <w:t xml:space="preserve"> </w:t>
            </w:r>
            <w:r w:rsidRPr="00292735">
              <w:rPr>
                <w:rFonts w:ascii="Calibri" w:hAnsi="Calibri" w:cs="Calibri"/>
              </w:rPr>
              <w:t xml:space="preserve">(Redesign </w:t>
            </w:r>
            <w:r w:rsidRPr="00292735">
              <w:rPr>
                <w:rFonts w:ascii="Calibri" w:hAnsi="Calibri" w:cs="Calibri"/>
                <w:w w:val="95"/>
              </w:rPr>
              <w:t>of</w:t>
            </w:r>
            <w:r w:rsidRPr="00292735">
              <w:rPr>
                <w:rFonts w:ascii="Calibri" w:hAnsi="Calibri" w:cs="Calibri"/>
                <w:spacing w:val="4"/>
                <w:w w:val="95"/>
              </w:rPr>
              <w:t xml:space="preserve"> </w:t>
            </w:r>
            <w:r w:rsidRPr="00292735">
              <w:rPr>
                <w:rFonts w:ascii="Calibri" w:hAnsi="Calibri" w:cs="Calibri"/>
                <w:w w:val="95"/>
              </w:rPr>
              <w:t>Kansakrom</w:t>
            </w:r>
            <w:r w:rsidRPr="00292735">
              <w:rPr>
                <w:rFonts w:ascii="Calibri" w:hAnsi="Calibri" w:cs="Calibri"/>
                <w:spacing w:val="4"/>
                <w:w w:val="95"/>
              </w:rPr>
              <w:t xml:space="preserve"> </w:t>
            </w:r>
            <w:r w:rsidRPr="00292735">
              <w:rPr>
                <w:rFonts w:ascii="Calibri" w:hAnsi="Calibri" w:cs="Calibri"/>
                <w:w w:val="95"/>
              </w:rPr>
              <w:t>D/A</w:t>
            </w:r>
            <w:r w:rsidRPr="00292735">
              <w:rPr>
                <w:rFonts w:ascii="Calibri" w:hAnsi="Calibri" w:cs="Calibri"/>
                <w:spacing w:val="4"/>
                <w:w w:val="95"/>
              </w:rPr>
              <w:t xml:space="preserve"> </w:t>
            </w:r>
            <w:r w:rsidRPr="00292735">
              <w:rPr>
                <w:rFonts w:ascii="Calibri" w:hAnsi="Calibri" w:cs="Calibri"/>
                <w:w w:val="95"/>
              </w:rPr>
              <w:t>Basic</w:t>
            </w:r>
            <w:r w:rsidRPr="00292735">
              <w:rPr>
                <w:rFonts w:ascii="Calibri" w:hAnsi="Calibri" w:cs="Calibri"/>
                <w:spacing w:val="5"/>
                <w:w w:val="95"/>
              </w:rPr>
              <w:t xml:space="preserve"> </w:t>
            </w:r>
            <w:r w:rsidRPr="00292735">
              <w:rPr>
                <w:rFonts w:ascii="Calibri" w:hAnsi="Calibri" w:cs="Calibri"/>
                <w:w w:val="95"/>
              </w:rPr>
              <w:t>School)</w:t>
            </w:r>
          </w:p>
        </w:tc>
        <w:tc>
          <w:tcPr>
            <w:tcW w:w="1275" w:type="dxa"/>
          </w:tcPr>
          <w:p w14:paraId="2BEBC7DB" w14:textId="768FBA91" w:rsidR="00292735" w:rsidRPr="00292735" w:rsidRDefault="00292735" w:rsidP="0029273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292735">
              <w:rPr>
                <w:rFonts w:asciiTheme="minorHAnsi" w:hAnsiTheme="minorHAnsi" w:cstheme="minorHAnsi"/>
                <w:bCs/>
                <w:sz w:val="22"/>
                <w:szCs w:val="22"/>
              </w:rPr>
              <w:t>Completed</w:t>
            </w:r>
          </w:p>
        </w:tc>
      </w:tr>
      <w:tr w:rsidR="00292735" w:rsidRPr="00292735" w14:paraId="05BA14D7" w14:textId="77777777" w:rsidTr="00E94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 w:type="dxa"/>
          </w:tcPr>
          <w:p w14:paraId="468D3658" w14:textId="6DFA77B5" w:rsidR="00292735" w:rsidRPr="00292735" w:rsidRDefault="00D47119" w:rsidP="00292735">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9</w:t>
            </w:r>
          </w:p>
        </w:tc>
        <w:tc>
          <w:tcPr>
            <w:tcW w:w="820" w:type="dxa"/>
          </w:tcPr>
          <w:p w14:paraId="326A9800" w14:textId="34190A65" w:rsidR="00292735" w:rsidRPr="00292735" w:rsidRDefault="00292735" w:rsidP="0029273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292735">
              <w:rPr>
                <w:rFonts w:asciiTheme="minorHAnsi" w:hAnsiTheme="minorHAnsi" w:cstheme="minorHAnsi"/>
                <w:bCs/>
                <w:sz w:val="22"/>
                <w:szCs w:val="22"/>
              </w:rPr>
              <w:t>2023</w:t>
            </w:r>
          </w:p>
        </w:tc>
        <w:tc>
          <w:tcPr>
            <w:tcW w:w="1415" w:type="dxa"/>
          </w:tcPr>
          <w:p w14:paraId="3E55FD29" w14:textId="63254563" w:rsidR="00292735" w:rsidRPr="00292735" w:rsidRDefault="00292735" w:rsidP="0029273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iCs/>
                <w:w w:val="95"/>
                <w:sz w:val="22"/>
                <w:szCs w:val="22"/>
              </w:rPr>
            </w:pPr>
            <w:r w:rsidRPr="00292735">
              <w:rPr>
                <w:rFonts w:ascii="Calibri" w:hAnsi="Calibri" w:cs="Calibri"/>
                <w:w w:val="95"/>
                <w:sz w:val="22"/>
                <w:szCs w:val="22"/>
              </w:rPr>
              <w:t>Nana</w:t>
            </w:r>
            <w:r w:rsidRPr="00292735">
              <w:rPr>
                <w:rFonts w:ascii="Calibri" w:hAnsi="Calibri" w:cs="Calibri"/>
                <w:spacing w:val="-2"/>
                <w:w w:val="95"/>
                <w:sz w:val="22"/>
                <w:szCs w:val="22"/>
              </w:rPr>
              <w:t xml:space="preserve"> </w:t>
            </w:r>
            <w:r w:rsidRPr="00292735">
              <w:rPr>
                <w:rFonts w:ascii="Calibri" w:hAnsi="Calibri" w:cs="Calibri"/>
                <w:w w:val="95"/>
                <w:sz w:val="22"/>
                <w:szCs w:val="22"/>
              </w:rPr>
              <w:t>Dokua</w:t>
            </w:r>
            <w:r w:rsidRPr="00292735">
              <w:rPr>
                <w:rFonts w:ascii="Calibri" w:hAnsi="Calibri" w:cs="Calibri"/>
                <w:spacing w:val="-3"/>
                <w:w w:val="95"/>
                <w:sz w:val="22"/>
                <w:szCs w:val="22"/>
              </w:rPr>
              <w:t xml:space="preserve"> </w:t>
            </w:r>
            <w:r w:rsidRPr="00292735">
              <w:rPr>
                <w:rFonts w:ascii="Calibri" w:hAnsi="Calibri" w:cs="Calibri"/>
                <w:w w:val="95"/>
                <w:sz w:val="22"/>
                <w:szCs w:val="22"/>
              </w:rPr>
              <w:t>Sintim</w:t>
            </w:r>
          </w:p>
        </w:tc>
        <w:tc>
          <w:tcPr>
            <w:tcW w:w="5540" w:type="dxa"/>
            <w:gridSpan w:val="2"/>
          </w:tcPr>
          <w:p w14:paraId="03DDDA7A" w14:textId="4F72CB71" w:rsidR="00292735" w:rsidRPr="00292735" w:rsidRDefault="00292735" w:rsidP="00292735">
            <w:pPr>
              <w:pStyle w:val="TableParagraph"/>
              <w:spacing w:line="276" w:lineRule="auto"/>
              <w:ind w:left="0" w:right="1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92735">
              <w:rPr>
                <w:rFonts w:ascii="Calibri" w:hAnsi="Calibri" w:cs="Calibri"/>
              </w:rPr>
              <w:t>Investigating</w:t>
            </w:r>
            <w:r w:rsidRPr="00292735">
              <w:rPr>
                <w:rFonts w:ascii="Calibri" w:hAnsi="Calibri" w:cs="Calibri"/>
                <w:spacing w:val="29"/>
              </w:rPr>
              <w:t xml:space="preserve"> </w:t>
            </w:r>
            <w:r w:rsidRPr="00292735">
              <w:rPr>
                <w:rFonts w:ascii="Calibri" w:hAnsi="Calibri" w:cs="Calibri"/>
              </w:rPr>
              <w:t>Therapeutic</w:t>
            </w:r>
            <w:r w:rsidRPr="00292735">
              <w:rPr>
                <w:rFonts w:ascii="Calibri" w:hAnsi="Calibri" w:cs="Calibri"/>
                <w:spacing w:val="33"/>
              </w:rPr>
              <w:t xml:space="preserve"> </w:t>
            </w:r>
            <w:r w:rsidRPr="00292735">
              <w:rPr>
                <w:rFonts w:ascii="Calibri" w:hAnsi="Calibri" w:cs="Calibri"/>
              </w:rPr>
              <w:t>Architecture</w:t>
            </w:r>
            <w:r w:rsidRPr="00292735">
              <w:rPr>
                <w:rFonts w:ascii="Calibri" w:hAnsi="Calibri" w:cs="Calibri"/>
                <w:spacing w:val="32"/>
              </w:rPr>
              <w:t xml:space="preserve"> </w:t>
            </w:r>
            <w:r w:rsidRPr="00292735">
              <w:rPr>
                <w:rFonts w:ascii="Calibri" w:hAnsi="Calibri" w:cs="Calibri"/>
              </w:rPr>
              <w:t>as</w:t>
            </w:r>
            <w:r w:rsidRPr="00292735">
              <w:rPr>
                <w:rFonts w:ascii="Calibri" w:hAnsi="Calibri" w:cs="Calibri"/>
                <w:spacing w:val="31"/>
              </w:rPr>
              <w:t xml:space="preserve"> </w:t>
            </w:r>
            <w:r w:rsidRPr="00292735">
              <w:rPr>
                <w:rFonts w:ascii="Calibri" w:hAnsi="Calibri" w:cs="Calibri"/>
              </w:rPr>
              <w:t>a</w:t>
            </w:r>
            <w:r w:rsidRPr="00292735">
              <w:rPr>
                <w:rFonts w:ascii="Calibri" w:hAnsi="Calibri" w:cs="Calibri"/>
                <w:spacing w:val="33"/>
              </w:rPr>
              <w:t xml:space="preserve"> </w:t>
            </w:r>
            <w:r w:rsidRPr="00292735">
              <w:rPr>
                <w:rFonts w:ascii="Calibri" w:hAnsi="Calibri" w:cs="Calibri"/>
              </w:rPr>
              <w:t>Tool</w:t>
            </w:r>
            <w:r w:rsidRPr="00292735">
              <w:rPr>
                <w:rFonts w:ascii="Calibri" w:hAnsi="Calibri" w:cs="Calibri"/>
                <w:spacing w:val="34"/>
              </w:rPr>
              <w:t xml:space="preserve"> </w:t>
            </w:r>
            <w:r w:rsidRPr="00292735">
              <w:rPr>
                <w:rFonts w:ascii="Calibri" w:hAnsi="Calibri" w:cs="Calibri"/>
              </w:rPr>
              <w:t>to</w:t>
            </w:r>
            <w:r w:rsidRPr="00292735">
              <w:rPr>
                <w:rFonts w:ascii="Calibri" w:hAnsi="Calibri" w:cs="Calibri"/>
                <w:spacing w:val="31"/>
              </w:rPr>
              <w:t xml:space="preserve"> </w:t>
            </w:r>
            <w:r w:rsidRPr="00292735">
              <w:rPr>
                <w:rFonts w:ascii="Calibri" w:hAnsi="Calibri" w:cs="Calibri"/>
              </w:rPr>
              <w:t>Promote</w:t>
            </w:r>
            <w:r w:rsidRPr="00292735">
              <w:rPr>
                <w:rFonts w:ascii="Calibri" w:hAnsi="Calibri" w:cs="Calibri"/>
                <w:spacing w:val="34"/>
              </w:rPr>
              <w:t xml:space="preserve"> </w:t>
            </w:r>
            <w:r w:rsidRPr="00292735">
              <w:rPr>
                <w:rFonts w:ascii="Calibri" w:hAnsi="Calibri" w:cs="Calibri"/>
              </w:rPr>
              <w:t>Positive</w:t>
            </w:r>
            <w:r w:rsidRPr="00292735">
              <w:rPr>
                <w:rFonts w:ascii="Calibri" w:hAnsi="Calibri" w:cs="Calibri"/>
                <w:spacing w:val="-57"/>
              </w:rPr>
              <w:t xml:space="preserve"> </w:t>
            </w:r>
            <w:r w:rsidRPr="00292735">
              <w:rPr>
                <w:rFonts w:ascii="Calibri" w:hAnsi="Calibri" w:cs="Calibri"/>
              </w:rPr>
              <w:t>Mental</w:t>
            </w:r>
            <w:r w:rsidRPr="00292735">
              <w:rPr>
                <w:rFonts w:ascii="Calibri" w:hAnsi="Calibri" w:cs="Calibri"/>
                <w:spacing w:val="44"/>
              </w:rPr>
              <w:t xml:space="preserve"> </w:t>
            </w:r>
            <w:r w:rsidRPr="00292735">
              <w:rPr>
                <w:rFonts w:ascii="Calibri" w:hAnsi="Calibri" w:cs="Calibri"/>
              </w:rPr>
              <w:t>Health</w:t>
            </w:r>
            <w:r w:rsidRPr="00292735">
              <w:rPr>
                <w:rFonts w:ascii="Calibri" w:hAnsi="Calibri" w:cs="Calibri"/>
                <w:spacing w:val="44"/>
              </w:rPr>
              <w:t xml:space="preserve"> </w:t>
            </w:r>
            <w:r w:rsidRPr="00292735">
              <w:rPr>
                <w:rFonts w:ascii="Calibri" w:hAnsi="Calibri" w:cs="Calibri"/>
              </w:rPr>
              <w:t>of</w:t>
            </w:r>
            <w:r w:rsidRPr="00292735">
              <w:rPr>
                <w:rFonts w:ascii="Calibri" w:hAnsi="Calibri" w:cs="Calibri"/>
                <w:spacing w:val="46"/>
              </w:rPr>
              <w:t xml:space="preserve"> </w:t>
            </w:r>
            <w:r w:rsidRPr="00292735">
              <w:rPr>
                <w:rFonts w:ascii="Calibri" w:hAnsi="Calibri" w:cs="Calibri"/>
              </w:rPr>
              <w:t>University</w:t>
            </w:r>
            <w:r w:rsidRPr="00292735">
              <w:rPr>
                <w:rFonts w:ascii="Calibri" w:hAnsi="Calibri" w:cs="Calibri"/>
                <w:spacing w:val="45"/>
              </w:rPr>
              <w:t xml:space="preserve"> </w:t>
            </w:r>
            <w:r w:rsidRPr="00292735">
              <w:rPr>
                <w:rFonts w:ascii="Calibri" w:hAnsi="Calibri" w:cs="Calibri"/>
              </w:rPr>
              <w:t>Students</w:t>
            </w:r>
            <w:r w:rsidRPr="00292735">
              <w:rPr>
                <w:rFonts w:ascii="Calibri" w:hAnsi="Calibri" w:cs="Calibri"/>
                <w:spacing w:val="46"/>
              </w:rPr>
              <w:t xml:space="preserve"> </w:t>
            </w:r>
            <w:r w:rsidRPr="00292735">
              <w:rPr>
                <w:rFonts w:ascii="Calibri" w:hAnsi="Calibri" w:cs="Calibri"/>
              </w:rPr>
              <w:t>on</w:t>
            </w:r>
            <w:r w:rsidRPr="00292735">
              <w:rPr>
                <w:rFonts w:ascii="Calibri" w:hAnsi="Calibri" w:cs="Calibri"/>
                <w:spacing w:val="44"/>
              </w:rPr>
              <w:t xml:space="preserve"> </w:t>
            </w:r>
            <w:r w:rsidRPr="00292735">
              <w:rPr>
                <w:rFonts w:ascii="Calibri" w:hAnsi="Calibri" w:cs="Calibri"/>
              </w:rPr>
              <w:t>KNUST</w:t>
            </w:r>
            <w:r w:rsidRPr="00292735">
              <w:rPr>
                <w:rFonts w:ascii="Calibri" w:hAnsi="Calibri" w:cs="Calibri"/>
                <w:spacing w:val="45"/>
              </w:rPr>
              <w:t xml:space="preserve"> </w:t>
            </w:r>
            <w:r w:rsidRPr="00292735">
              <w:rPr>
                <w:rFonts w:ascii="Calibri" w:hAnsi="Calibri" w:cs="Calibri"/>
              </w:rPr>
              <w:t>Campus</w:t>
            </w:r>
            <w:r w:rsidRPr="00292735">
              <w:rPr>
                <w:rFonts w:ascii="Calibri" w:hAnsi="Calibri" w:cs="Calibri"/>
                <w:spacing w:val="43"/>
              </w:rPr>
              <w:t xml:space="preserve"> </w:t>
            </w:r>
            <w:r w:rsidRPr="00292735">
              <w:rPr>
                <w:rFonts w:ascii="Calibri" w:hAnsi="Calibri" w:cs="Calibri"/>
              </w:rPr>
              <w:t xml:space="preserve">(Student </w:t>
            </w:r>
            <w:r w:rsidRPr="00292735">
              <w:rPr>
                <w:rFonts w:ascii="Calibri" w:hAnsi="Calibri" w:cs="Calibri"/>
                <w:w w:val="95"/>
              </w:rPr>
              <w:t>Wellness</w:t>
            </w:r>
            <w:r w:rsidRPr="00292735">
              <w:rPr>
                <w:rFonts w:ascii="Calibri" w:hAnsi="Calibri" w:cs="Calibri"/>
                <w:spacing w:val="-1"/>
                <w:w w:val="95"/>
              </w:rPr>
              <w:t xml:space="preserve"> </w:t>
            </w:r>
            <w:r w:rsidRPr="00292735">
              <w:rPr>
                <w:rFonts w:ascii="Calibri" w:hAnsi="Calibri" w:cs="Calibri"/>
                <w:w w:val="95"/>
              </w:rPr>
              <w:t>Centre,</w:t>
            </w:r>
            <w:r w:rsidRPr="00292735">
              <w:rPr>
                <w:rFonts w:ascii="Calibri" w:hAnsi="Calibri" w:cs="Calibri"/>
                <w:spacing w:val="4"/>
                <w:w w:val="95"/>
              </w:rPr>
              <w:t xml:space="preserve"> </w:t>
            </w:r>
            <w:r w:rsidRPr="00292735">
              <w:rPr>
                <w:rFonts w:ascii="Calibri" w:hAnsi="Calibri" w:cs="Calibri"/>
                <w:w w:val="95"/>
              </w:rPr>
              <w:t>KNUST)</w:t>
            </w:r>
          </w:p>
        </w:tc>
        <w:tc>
          <w:tcPr>
            <w:tcW w:w="1275" w:type="dxa"/>
          </w:tcPr>
          <w:p w14:paraId="71131FDB" w14:textId="02F549A9" w:rsidR="00292735" w:rsidRPr="00292735" w:rsidRDefault="00292735" w:rsidP="0029273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292735">
              <w:rPr>
                <w:rFonts w:asciiTheme="minorHAnsi" w:hAnsiTheme="minorHAnsi" w:cstheme="minorHAnsi"/>
                <w:bCs/>
                <w:sz w:val="22"/>
                <w:szCs w:val="22"/>
              </w:rPr>
              <w:t>Completed</w:t>
            </w:r>
          </w:p>
        </w:tc>
      </w:tr>
      <w:tr w:rsidR="00292735" w:rsidRPr="00292735" w14:paraId="0287A956" w14:textId="77777777" w:rsidTr="00E9495E">
        <w:tc>
          <w:tcPr>
            <w:cnfStyle w:val="001000000000" w:firstRow="0" w:lastRow="0" w:firstColumn="1" w:lastColumn="0" w:oddVBand="0" w:evenVBand="0" w:oddHBand="0" w:evenHBand="0" w:firstRowFirstColumn="0" w:firstRowLastColumn="0" w:lastRowFirstColumn="0" w:lastRowLastColumn="0"/>
            <w:tcW w:w="591" w:type="dxa"/>
          </w:tcPr>
          <w:p w14:paraId="4EBE2E62" w14:textId="79AD7D13" w:rsidR="00292735" w:rsidRPr="00292735" w:rsidRDefault="00D47119" w:rsidP="00292735">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10</w:t>
            </w:r>
          </w:p>
        </w:tc>
        <w:tc>
          <w:tcPr>
            <w:tcW w:w="820" w:type="dxa"/>
          </w:tcPr>
          <w:p w14:paraId="71063ADE" w14:textId="1FEAC4EC" w:rsidR="00292735" w:rsidRPr="00292735" w:rsidRDefault="00292735" w:rsidP="0029273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292735">
              <w:rPr>
                <w:rFonts w:asciiTheme="minorHAnsi" w:hAnsiTheme="minorHAnsi" w:cstheme="minorHAnsi"/>
                <w:bCs/>
                <w:sz w:val="22"/>
                <w:szCs w:val="22"/>
              </w:rPr>
              <w:t>2023</w:t>
            </w:r>
          </w:p>
        </w:tc>
        <w:tc>
          <w:tcPr>
            <w:tcW w:w="1415" w:type="dxa"/>
          </w:tcPr>
          <w:p w14:paraId="170D4B9D" w14:textId="68628541" w:rsidR="00292735" w:rsidRPr="00292735" w:rsidRDefault="00292735" w:rsidP="0029273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iCs/>
                <w:w w:val="95"/>
                <w:sz w:val="22"/>
                <w:szCs w:val="22"/>
              </w:rPr>
            </w:pPr>
            <w:r w:rsidRPr="00292735">
              <w:rPr>
                <w:rFonts w:ascii="Calibri" w:hAnsi="Calibri" w:cs="Calibri"/>
                <w:w w:val="95"/>
                <w:sz w:val="22"/>
                <w:szCs w:val="22"/>
              </w:rPr>
              <w:t>Barbara</w:t>
            </w:r>
            <w:r w:rsidRPr="00292735">
              <w:rPr>
                <w:rFonts w:ascii="Calibri" w:hAnsi="Calibri" w:cs="Calibri"/>
                <w:spacing w:val="-10"/>
                <w:w w:val="95"/>
                <w:sz w:val="22"/>
                <w:szCs w:val="22"/>
              </w:rPr>
              <w:t xml:space="preserve"> </w:t>
            </w:r>
            <w:r w:rsidRPr="00292735">
              <w:rPr>
                <w:rFonts w:ascii="Calibri" w:hAnsi="Calibri" w:cs="Calibri"/>
                <w:w w:val="95"/>
                <w:sz w:val="22"/>
                <w:szCs w:val="22"/>
              </w:rPr>
              <w:t>Dede</w:t>
            </w:r>
            <w:r w:rsidRPr="00292735">
              <w:rPr>
                <w:rFonts w:ascii="Calibri" w:hAnsi="Calibri" w:cs="Calibri"/>
                <w:spacing w:val="-9"/>
                <w:w w:val="95"/>
                <w:sz w:val="22"/>
                <w:szCs w:val="22"/>
              </w:rPr>
              <w:t xml:space="preserve"> </w:t>
            </w:r>
            <w:r w:rsidRPr="00292735">
              <w:rPr>
                <w:rFonts w:ascii="Calibri" w:hAnsi="Calibri" w:cs="Calibri"/>
                <w:w w:val="95"/>
                <w:sz w:val="22"/>
                <w:szCs w:val="22"/>
              </w:rPr>
              <w:t>Humphreys</w:t>
            </w:r>
          </w:p>
        </w:tc>
        <w:tc>
          <w:tcPr>
            <w:tcW w:w="5540" w:type="dxa"/>
            <w:gridSpan w:val="2"/>
          </w:tcPr>
          <w:p w14:paraId="741A8E57" w14:textId="01917894" w:rsidR="00292735" w:rsidRPr="00292735" w:rsidRDefault="00292735" w:rsidP="00292735">
            <w:pPr>
              <w:pStyle w:val="TableParagraph"/>
              <w:spacing w:line="276" w:lineRule="auto"/>
              <w:ind w:left="0" w:right="1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92735">
              <w:rPr>
                <w:rFonts w:ascii="Calibri" w:hAnsi="Calibri" w:cs="Calibri"/>
              </w:rPr>
              <w:t>Enhancing</w:t>
            </w:r>
            <w:r w:rsidRPr="00292735">
              <w:rPr>
                <w:rFonts w:ascii="Calibri" w:hAnsi="Calibri" w:cs="Calibri"/>
                <w:spacing w:val="4"/>
              </w:rPr>
              <w:t xml:space="preserve"> </w:t>
            </w:r>
            <w:r w:rsidRPr="00292735">
              <w:rPr>
                <w:rFonts w:ascii="Calibri" w:hAnsi="Calibri" w:cs="Calibri"/>
              </w:rPr>
              <w:t>Multicultural</w:t>
            </w:r>
            <w:r w:rsidRPr="00292735">
              <w:rPr>
                <w:rFonts w:ascii="Calibri" w:hAnsi="Calibri" w:cs="Calibri"/>
                <w:spacing w:val="5"/>
              </w:rPr>
              <w:t xml:space="preserve"> </w:t>
            </w:r>
            <w:r w:rsidRPr="00292735">
              <w:rPr>
                <w:rFonts w:ascii="Calibri" w:hAnsi="Calibri" w:cs="Calibri"/>
              </w:rPr>
              <w:t>Architecture</w:t>
            </w:r>
            <w:r w:rsidRPr="00292735">
              <w:rPr>
                <w:rFonts w:ascii="Calibri" w:hAnsi="Calibri" w:cs="Calibri"/>
                <w:spacing w:val="5"/>
              </w:rPr>
              <w:t xml:space="preserve"> </w:t>
            </w:r>
            <w:r w:rsidRPr="00292735">
              <w:rPr>
                <w:rFonts w:ascii="Calibri" w:hAnsi="Calibri" w:cs="Calibri"/>
              </w:rPr>
              <w:t>Through</w:t>
            </w:r>
            <w:r w:rsidRPr="00292735">
              <w:rPr>
                <w:rFonts w:ascii="Calibri" w:hAnsi="Calibri" w:cs="Calibri"/>
                <w:spacing w:val="3"/>
              </w:rPr>
              <w:t xml:space="preserve"> </w:t>
            </w:r>
            <w:r w:rsidRPr="00292735">
              <w:rPr>
                <w:rFonts w:ascii="Calibri" w:hAnsi="Calibri" w:cs="Calibri"/>
              </w:rPr>
              <w:t>Unity</w:t>
            </w:r>
            <w:r w:rsidRPr="00292735">
              <w:rPr>
                <w:rFonts w:ascii="Calibri" w:hAnsi="Calibri" w:cs="Calibri"/>
                <w:spacing w:val="2"/>
              </w:rPr>
              <w:t xml:space="preserve"> </w:t>
            </w:r>
            <w:r w:rsidRPr="00292735">
              <w:rPr>
                <w:rFonts w:ascii="Calibri" w:hAnsi="Calibri" w:cs="Calibri"/>
              </w:rPr>
              <w:t>in</w:t>
            </w:r>
            <w:r w:rsidRPr="00292735">
              <w:rPr>
                <w:rFonts w:ascii="Calibri" w:hAnsi="Calibri" w:cs="Calibri"/>
                <w:spacing w:val="4"/>
              </w:rPr>
              <w:t xml:space="preserve"> </w:t>
            </w:r>
            <w:r w:rsidRPr="00292735">
              <w:rPr>
                <w:rFonts w:ascii="Calibri" w:hAnsi="Calibri" w:cs="Calibri"/>
              </w:rPr>
              <w:t>Ghana:</w:t>
            </w:r>
            <w:r w:rsidRPr="00292735">
              <w:rPr>
                <w:rFonts w:ascii="Calibri" w:hAnsi="Calibri" w:cs="Calibri"/>
                <w:spacing w:val="4"/>
              </w:rPr>
              <w:t xml:space="preserve"> </w:t>
            </w:r>
            <w:r w:rsidRPr="00292735">
              <w:rPr>
                <w:rFonts w:ascii="Calibri" w:hAnsi="Calibri" w:cs="Calibri"/>
              </w:rPr>
              <w:t>A</w:t>
            </w:r>
            <w:r w:rsidRPr="00292735">
              <w:rPr>
                <w:rFonts w:ascii="Calibri" w:hAnsi="Calibri" w:cs="Calibri"/>
                <w:spacing w:val="2"/>
              </w:rPr>
              <w:t xml:space="preserve"> </w:t>
            </w:r>
            <w:r w:rsidRPr="00292735">
              <w:rPr>
                <w:rFonts w:ascii="Calibri" w:hAnsi="Calibri" w:cs="Calibri"/>
              </w:rPr>
              <w:t>Case</w:t>
            </w:r>
            <w:r w:rsidRPr="00292735">
              <w:rPr>
                <w:rFonts w:ascii="Calibri" w:hAnsi="Calibri" w:cs="Calibri"/>
                <w:spacing w:val="-57"/>
              </w:rPr>
              <w:t xml:space="preserve"> </w:t>
            </w:r>
            <w:r w:rsidRPr="00292735">
              <w:rPr>
                <w:rFonts w:ascii="Calibri" w:hAnsi="Calibri" w:cs="Calibri"/>
              </w:rPr>
              <w:t>of</w:t>
            </w:r>
            <w:r w:rsidRPr="00292735">
              <w:rPr>
                <w:rFonts w:ascii="Calibri" w:hAnsi="Calibri" w:cs="Calibri"/>
                <w:spacing w:val="3"/>
              </w:rPr>
              <w:t xml:space="preserve"> </w:t>
            </w:r>
            <w:r w:rsidRPr="00292735">
              <w:rPr>
                <w:rFonts w:ascii="Calibri" w:hAnsi="Calibri" w:cs="Calibri"/>
              </w:rPr>
              <w:t>a</w:t>
            </w:r>
            <w:r w:rsidRPr="00292735">
              <w:rPr>
                <w:rFonts w:ascii="Calibri" w:hAnsi="Calibri" w:cs="Calibri"/>
                <w:spacing w:val="3"/>
              </w:rPr>
              <w:t xml:space="preserve"> </w:t>
            </w:r>
            <w:r w:rsidRPr="00292735">
              <w:rPr>
                <w:rFonts w:ascii="Calibri" w:hAnsi="Calibri" w:cs="Calibri"/>
              </w:rPr>
              <w:t>New</w:t>
            </w:r>
            <w:r w:rsidRPr="00292735">
              <w:rPr>
                <w:rFonts w:ascii="Calibri" w:hAnsi="Calibri" w:cs="Calibri"/>
                <w:spacing w:val="1"/>
              </w:rPr>
              <w:t xml:space="preserve"> </w:t>
            </w:r>
            <w:r w:rsidRPr="00292735">
              <w:rPr>
                <w:rFonts w:ascii="Calibri" w:hAnsi="Calibri" w:cs="Calibri"/>
              </w:rPr>
              <w:t>Social</w:t>
            </w:r>
            <w:r w:rsidRPr="00292735">
              <w:rPr>
                <w:rFonts w:ascii="Calibri" w:hAnsi="Calibri" w:cs="Calibri"/>
                <w:spacing w:val="4"/>
              </w:rPr>
              <w:t xml:space="preserve"> </w:t>
            </w:r>
            <w:r w:rsidRPr="00292735">
              <w:rPr>
                <w:rFonts w:ascii="Calibri" w:hAnsi="Calibri" w:cs="Calibri"/>
              </w:rPr>
              <w:t>Centre</w:t>
            </w:r>
            <w:r w:rsidRPr="00292735">
              <w:rPr>
                <w:rFonts w:ascii="Calibri" w:hAnsi="Calibri" w:cs="Calibri"/>
                <w:spacing w:val="4"/>
              </w:rPr>
              <w:t xml:space="preserve"> </w:t>
            </w:r>
            <w:r w:rsidRPr="00292735">
              <w:rPr>
                <w:rFonts w:ascii="Calibri" w:hAnsi="Calibri" w:cs="Calibri"/>
              </w:rPr>
              <w:t>for</w:t>
            </w:r>
            <w:r w:rsidRPr="00292735">
              <w:rPr>
                <w:rFonts w:ascii="Calibri" w:hAnsi="Calibri" w:cs="Calibri"/>
                <w:spacing w:val="5"/>
              </w:rPr>
              <w:t xml:space="preserve"> </w:t>
            </w:r>
            <w:r w:rsidRPr="00292735">
              <w:rPr>
                <w:rFonts w:ascii="Calibri" w:hAnsi="Calibri" w:cs="Calibri"/>
              </w:rPr>
              <w:t>Children</w:t>
            </w:r>
            <w:r w:rsidRPr="00292735">
              <w:rPr>
                <w:rFonts w:ascii="Calibri" w:hAnsi="Calibri" w:cs="Calibri"/>
                <w:spacing w:val="2"/>
              </w:rPr>
              <w:t xml:space="preserve"> </w:t>
            </w:r>
            <w:r w:rsidRPr="00292735">
              <w:rPr>
                <w:rFonts w:ascii="Calibri" w:hAnsi="Calibri" w:cs="Calibri"/>
              </w:rPr>
              <w:t>in</w:t>
            </w:r>
            <w:r w:rsidRPr="00292735">
              <w:rPr>
                <w:rFonts w:ascii="Calibri" w:hAnsi="Calibri" w:cs="Calibri"/>
                <w:spacing w:val="3"/>
              </w:rPr>
              <w:t xml:space="preserve"> </w:t>
            </w:r>
            <w:r w:rsidRPr="00292735">
              <w:rPr>
                <w:rFonts w:ascii="Calibri" w:hAnsi="Calibri" w:cs="Calibri"/>
              </w:rPr>
              <w:t>Ghana</w:t>
            </w:r>
            <w:r w:rsidRPr="00292735">
              <w:rPr>
                <w:rFonts w:ascii="Calibri" w:hAnsi="Calibri" w:cs="Calibri"/>
                <w:spacing w:val="2"/>
              </w:rPr>
              <w:t xml:space="preserve"> </w:t>
            </w:r>
            <w:r w:rsidRPr="00292735">
              <w:rPr>
                <w:rFonts w:ascii="Calibri" w:hAnsi="Calibri" w:cs="Calibri"/>
              </w:rPr>
              <w:t>(Multicultural</w:t>
            </w:r>
            <w:r w:rsidRPr="00292735">
              <w:rPr>
                <w:rFonts w:ascii="Calibri" w:hAnsi="Calibri" w:cs="Calibri"/>
                <w:spacing w:val="4"/>
              </w:rPr>
              <w:t xml:space="preserve"> </w:t>
            </w:r>
            <w:r w:rsidRPr="00292735">
              <w:rPr>
                <w:rFonts w:ascii="Calibri" w:hAnsi="Calibri" w:cs="Calibri"/>
              </w:rPr>
              <w:t>Centre</w:t>
            </w:r>
            <w:r w:rsidRPr="00292735">
              <w:rPr>
                <w:rFonts w:ascii="Calibri" w:hAnsi="Calibri" w:cs="Calibri"/>
                <w:spacing w:val="4"/>
              </w:rPr>
              <w:t xml:space="preserve"> </w:t>
            </w:r>
            <w:r w:rsidRPr="00292735">
              <w:rPr>
                <w:rFonts w:ascii="Calibri" w:hAnsi="Calibri" w:cs="Calibri"/>
              </w:rPr>
              <w:t xml:space="preserve">for </w:t>
            </w:r>
            <w:r w:rsidRPr="00292735">
              <w:rPr>
                <w:rFonts w:ascii="Calibri" w:hAnsi="Calibri" w:cs="Calibri"/>
                <w:w w:val="95"/>
              </w:rPr>
              <w:t>Children,</w:t>
            </w:r>
            <w:r w:rsidRPr="00292735">
              <w:rPr>
                <w:rFonts w:ascii="Calibri" w:hAnsi="Calibri" w:cs="Calibri"/>
                <w:spacing w:val="-7"/>
                <w:w w:val="95"/>
              </w:rPr>
              <w:t xml:space="preserve"> </w:t>
            </w:r>
            <w:r w:rsidRPr="00292735">
              <w:rPr>
                <w:rFonts w:ascii="Calibri" w:hAnsi="Calibri" w:cs="Calibri"/>
                <w:w w:val="95"/>
              </w:rPr>
              <w:t>Accra).</w:t>
            </w:r>
            <w:r w:rsidRPr="00292735">
              <w:rPr>
                <w:rFonts w:ascii="Calibri" w:hAnsi="Calibri" w:cs="Calibri"/>
                <w:spacing w:val="-5"/>
                <w:w w:val="95"/>
              </w:rPr>
              <w:t xml:space="preserve"> </w:t>
            </w:r>
          </w:p>
        </w:tc>
        <w:tc>
          <w:tcPr>
            <w:tcW w:w="1275" w:type="dxa"/>
          </w:tcPr>
          <w:p w14:paraId="39D3844F" w14:textId="17178AF9" w:rsidR="00292735" w:rsidRPr="00292735" w:rsidRDefault="00292735" w:rsidP="0029273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292735">
              <w:rPr>
                <w:rFonts w:asciiTheme="minorHAnsi" w:hAnsiTheme="minorHAnsi" w:cstheme="minorHAnsi"/>
                <w:bCs/>
                <w:sz w:val="22"/>
                <w:szCs w:val="22"/>
              </w:rPr>
              <w:t>Completed</w:t>
            </w:r>
          </w:p>
        </w:tc>
      </w:tr>
      <w:tr w:rsidR="00292735" w:rsidRPr="00292735" w14:paraId="3C6EDBBF" w14:textId="77777777" w:rsidTr="00E94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 w:type="dxa"/>
          </w:tcPr>
          <w:p w14:paraId="29780B88" w14:textId="2C2130A1" w:rsidR="00292735" w:rsidRPr="00292735" w:rsidRDefault="00D47119" w:rsidP="00292735">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11</w:t>
            </w:r>
          </w:p>
        </w:tc>
        <w:tc>
          <w:tcPr>
            <w:tcW w:w="820" w:type="dxa"/>
          </w:tcPr>
          <w:p w14:paraId="7D5F183A" w14:textId="619EF7FA" w:rsidR="00292735" w:rsidRPr="00292735" w:rsidRDefault="00292735" w:rsidP="0029273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292735">
              <w:rPr>
                <w:rFonts w:asciiTheme="minorHAnsi" w:hAnsiTheme="minorHAnsi" w:cstheme="minorHAnsi"/>
                <w:bCs/>
                <w:sz w:val="22"/>
                <w:szCs w:val="22"/>
              </w:rPr>
              <w:t>2023</w:t>
            </w:r>
          </w:p>
        </w:tc>
        <w:tc>
          <w:tcPr>
            <w:tcW w:w="1415" w:type="dxa"/>
          </w:tcPr>
          <w:p w14:paraId="44316647" w14:textId="3CFA3144" w:rsidR="00292735" w:rsidRPr="00292735" w:rsidRDefault="00292735" w:rsidP="0029273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iCs/>
                <w:w w:val="95"/>
                <w:sz w:val="22"/>
                <w:szCs w:val="22"/>
              </w:rPr>
            </w:pPr>
            <w:r w:rsidRPr="00292735">
              <w:rPr>
                <w:rFonts w:ascii="Calibri" w:hAnsi="Calibri" w:cs="Calibri"/>
                <w:w w:val="95"/>
                <w:sz w:val="22"/>
                <w:szCs w:val="22"/>
              </w:rPr>
              <w:t>Felix</w:t>
            </w:r>
            <w:r w:rsidRPr="00292735">
              <w:rPr>
                <w:rFonts w:ascii="Calibri" w:hAnsi="Calibri" w:cs="Calibri"/>
                <w:spacing w:val="2"/>
                <w:w w:val="95"/>
                <w:sz w:val="22"/>
                <w:szCs w:val="22"/>
              </w:rPr>
              <w:t xml:space="preserve"> </w:t>
            </w:r>
            <w:r w:rsidRPr="00292735">
              <w:rPr>
                <w:rFonts w:ascii="Calibri" w:hAnsi="Calibri" w:cs="Calibri"/>
                <w:w w:val="95"/>
                <w:sz w:val="22"/>
                <w:szCs w:val="22"/>
              </w:rPr>
              <w:t>Opoku</w:t>
            </w:r>
          </w:p>
        </w:tc>
        <w:tc>
          <w:tcPr>
            <w:tcW w:w="5540" w:type="dxa"/>
            <w:gridSpan w:val="2"/>
          </w:tcPr>
          <w:p w14:paraId="362D795A" w14:textId="418ECC03" w:rsidR="00292735" w:rsidRPr="00292735" w:rsidRDefault="00292735" w:rsidP="00292735">
            <w:pPr>
              <w:pStyle w:val="TableParagraph"/>
              <w:spacing w:line="276" w:lineRule="auto"/>
              <w:ind w:left="0" w:right="1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92735">
              <w:rPr>
                <w:rFonts w:ascii="Calibri" w:hAnsi="Calibri" w:cs="Calibri"/>
              </w:rPr>
              <w:t>Eco-Industrial Parks: A Tool for Promoting Economic Development in</w:t>
            </w:r>
            <w:r w:rsidRPr="00292735">
              <w:rPr>
                <w:rFonts w:ascii="Calibri" w:hAnsi="Calibri" w:cs="Calibri"/>
                <w:spacing w:val="-57"/>
              </w:rPr>
              <w:t xml:space="preserve"> </w:t>
            </w:r>
            <w:r w:rsidRPr="00292735">
              <w:rPr>
                <w:rFonts w:ascii="Calibri" w:hAnsi="Calibri" w:cs="Calibri"/>
              </w:rPr>
              <w:t>Ghana</w:t>
            </w:r>
            <w:r w:rsidRPr="00292735">
              <w:rPr>
                <w:rFonts w:ascii="Calibri" w:hAnsi="Calibri" w:cs="Calibri"/>
                <w:spacing w:val="5"/>
              </w:rPr>
              <w:t xml:space="preserve"> </w:t>
            </w:r>
            <w:r w:rsidRPr="00292735">
              <w:rPr>
                <w:rFonts w:ascii="Calibri" w:hAnsi="Calibri" w:cs="Calibri"/>
              </w:rPr>
              <w:t>Through</w:t>
            </w:r>
            <w:r w:rsidRPr="00292735">
              <w:rPr>
                <w:rFonts w:ascii="Calibri" w:hAnsi="Calibri" w:cs="Calibri"/>
                <w:spacing w:val="6"/>
              </w:rPr>
              <w:t xml:space="preserve"> </w:t>
            </w:r>
            <w:r w:rsidRPr="00292735">
              <w:rPr>
                <w:rFonts w:ascii="Calibri" w:hAnsi="Calibri" w:cs="Calibri"/>
              </w:rPr>
              <w:t>Cocoa</w:t>
            </w:r>
            <w:r w:rsidRPr="00292735">
              <w:rPr>
                <w:rFonts w:ascii="Calibri" w:hAnsi="Calibri" w:cs="Calibri"/>
                <w:spacing w:val="7"/>
              </w:rPr>
              <w:t xml:space="preserve"> </w:t>
            </w:r>
            <w:r w:rsidRPr="00292735">
              <w:rPr>
                <w:rFonts w:ascii="Calibri" w:hAnsi="Calibri" w:cs="Calibri"/>
              </w:rPr>
              <w:t>Processing</w:t>
            </w:r>
            <w:r w:rsidRPr="00292735">
              <w:rPr>
                <w:rFonts w:ascii="Calibri" w:hAnsi="Calibri" w:cs="Calibri"/>
                <w:spacing w:val="9"/>
              </w:rPr>
              <w:t xml:space="preserve"> </w:t>
            </w:r>
            <w:r w:rsidRPr="00292735">
              <w:rPr>
                <w:rFonts w:ascii="Calibri" w:hAnsi="Calibri" w:cs="Calibri"/>
              </w:rPr>
              <w:t>(Cocoa</w:t>
            </w:r>
            <w:r w:rsidRPr="00292735">
              <w:rPr>
                <w:rFonts w:ascii="Calibri" w:hAnsi="Calibri" w:cs="Calibri"/>
                <w:spacing w:val="5"/>
              </w:rPr>
              <w:t xml:space="preserve"> </w:t>
            </w:r>
            <w:r w:rsidRPr="00292735">
              <w:rPr>
                <w:rFonts w:ascii="Calibri" w:hAnsi="Calibri" w:cs="Calibri"/>
              </w:rPr>
              <w:t>Eco-Industrial</w:t>
            </w:r>
            <w:r w:rsidRPr="00292735">
              <w:rPr>
                <w:rFonts w:ascii="Calibri" w:hAnsi="Calibri" w:cs="Calibri"/>
                <w:spacing w:val="9"/>
              </w:rPr>
              <w:t xml:space="preserve"> </w:t>
            </w:r>
            <w:r w:rsidRPr="00292735">
              <w:rPr>
                <w:rFonts w:ascii="Calibri" w:hAnsi="Calibri" w:cs="Calibri"/>
              </w:rPr>
              <w:t>Park,</w:t>
            </w:r>
            <w:r w:rsidRPr="00292735">
              <w:rPr>
                <w:rFonts w:ascii="Calibri" w:hAnsi="Calibri" w:cs="Calibri"/>
                <w:spacing w:val="6"/>
              </w:rPr>
              <w:t xml:space="preserve"> </w:t>
            </w:r>
            <w:r w:rsidRPr="00292735">
              <w:rPr>
                <w:rFonts w:ascii="Calibri" w:hAnsi="Calibri" w:cs="Calibri"/>
              </w:rPr>
              <w:t xml:space="preserve">Ofoase </w:t>
            </w:r>
            <w:r w:rsidRPr="00292735">
              <w:rPr>
                <w:rFonts w:ascii="Calibri" w:hAnsi="Calibri" w:cs="Calibri"/>
                <w:w w:val="95"/>
              </w:rPr>
              <w:t>Kokoben</w:t>
            </w:r>
            <w:r w:rsidRPr="00292735">
              <w:rPr>
                <w:rFonts w:ascii="Calibri" w:hAnsi="Calibri" w:cs="Calibri"/>
                <w:spacing w:val="3"/>
                <w:w w:val="95"/>
              </w:rPr>
              <w:t xml:space="preserve"> </w:t>
            </w:r>
            <w:r w:rsidRPr="00292735">
              <w:rPr>
                <w:rFonts w:ascii="Calibri" w:hAnsi="Calibri" w:cs="Calibri"/>
                <w:w w:val="95"/>
              </w:rPr>
              <w:t>–</w:t>
            </w:r>
            <w:r w:rsidRPr="00292735">
              <w:rPr>
                <w:rFonts w:ascii="Calibri" w:hAnsi="Calibri" w:cs="Calibri"/>
                <w:spacing w:val="5"/>
                <w:w w:val="95"/>
              </w:rPr>
              <w:t xml:space="preserve"> </w:t>
            </w:r>
            <w:r w:rsidRPr="00292735">
              <w:rPr>
                <w:rFonts w:ascii="Calibri" w:hAnsi="Calibri" w:cs="Calibri"/>
                <w:w w:val="95"/>
              </w:rPr>
              <w:t>Bekwai).</w:t>
            </w:r>
            <w:r w:rsidRPr="00292735">
              <w:rPr>
                <w:rFonts w:ascii="Calibri" w:hAnsi="Calibri" w:cs="Calibri"/>
                <w:spacing w:val="6"/>
                <w:w w:val="95"/>
              </w:rPr>
              <w:t xml:space="preserve"> </w:t>
            </w:r>
          </w:p>
        </w:tc>
        <w:tc>
          <w:tcPr>
            <w:tcW w:w="1275" w:type="dxa"/>
          </w:tcPr>
          <w:p w14:paraId="09953715" w14:textId="7D3B3D3C" w:rsidR="00292735" w:rsidRPr="00292735" w:rsidRDefault="00292735" w:rsidP="0029273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292735">
              <w:rPr>
                <w:rFonts w:asciiTheme="minorHAnsi" w:hAnsiTheme="minorHAnsi" w:cstheme="minorHAnsi"/>
                <w:bCs/>
                <w:sz w:val="22"/>
                <w:szCs w:val="22"/>
              </w:rPr>
              <w:t>Completed</w:t>
            </w:r>
          </w:p>
        </w:tc>
      </w:tr>
      <w:tr w:rsidR="00292735" w:rsidRPr="00292735" w14:paraId="3A37D545" w14:textId="77777777" w:rsidTr="00E9495E">
        <w:tc>
          <w:tcPr>
            <w:cnfStyle w:val="001000000000" w:firstRow="0" w:lastRow="0" w:firstColumn="1" w:lastColumn="0" w:oddVBand="0" w:evenVBand="0" w:oddHBand="0" w:evenHBand="0" w:firstRowFirstColumn="0" w:firstRowLastColumn="0" w:lastRowFirstColumn="0" w:lastRowLastColumn="0"/>
            <w:tcW w:w="591" w:type="dxa"/>
          </w:tcPr>
          <w:p w14:paraId="47F5FBBA" w14:textId="671538DF" w:rsidR="00292735" w:rsidRPr="00292735" w:rsidRDefault="00D47119" w:rsidP="00292735">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12</w:t>
            </w:r>
          </w:p>
        </w:tc>
        <w:tc>
          <w:tcPr>
            <w:tcW w:w="820" w:type="dxa"/>
          </w:tcPr>
          <w:p w14:paraId="42C6E27D" w14:textId="71F20CAB" w:rsidR="00292735" w:rsidRPr="00292735" w:rsidRDefault="00292735" w:rsidP="0029273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Pr>
                <w:rFonts w:asciiTheme="minorHAnsi" w:hAnsiTheme="minorHAnsi" w:cstheme="minorHAnsi"/>
                <w:bCs/>
                <w:sz w:val="22"/>
                <w:szCs w:val="22"/>
              </w:rPr>
              <w:t>2022</w:t>
            </w:r>
          </w:p>
        </w:tc>
        <w:tc>
          <w:tcPr>
            <w:tcW w:w="1415" w:type="dxa"/>
          </w:tcPr>
          <w:p w14:paraId="62EBC008" w14:textId="6B7C264C" w:rsidR="00292735" w:rsidRPr="00292735" w:rsidRDefault="00292735" w:rsidP="0029273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iCs/>
                <w:w w:val="95"/>
                <w:sz w:val="22"/>
                <w:szCs w:val="22"/>
              </w:rPr>
            </w:pPr>
            <w:r w:rsidRPr="00292735">
              <w:rPr>
                <w:rFonts w:ascii="Calibri" w:hAnsi="Calibri" w:cs="Calibri"/>
                <w:sz w:val="22"/>
                <w:szCs w:val="22"/>
              </w:rPr>
              <w:t>Marina</w:t>
            </w:r>
            <w:r w:rsidRPr="00292735">
              <w:rPr>
                <w:rFonts w:ascii="Calibri" w:hAnsi="Calibri" w:cs="Calibri"/>
                <w:spacing w:val="-62"/>
                <w:sz w:val="22"/>
                <w:szCs w:val="22"/>
              </w:rPr>
              <w:t xml:space="preserve"> </w:t>
            </w:r>
            <w:r w:rsidRPr="00292735">
              <w:rPr>
                <w:rFonts w:ascii="Calibri" w:hAnsi="Calibri" w:cs="Calibri"/>
                <w:sz w:val="22"/>
                <w:szCs w:val="22"/>
              </w:rPr>
              <w:t>Ansah</w:t>
            </w:r>
          </w:p>
        </w:tc>
        <w:tc>
          <w:tcPr>
            <w:tcW w:w="5540" w:type="dxa"/>
            <w:gridSpan w:val="2"/>
          </w:tcPr>
          <w:p w14:paraId="0932DEF5" w14:textId="3F50E79E" w:rsidR="00292735" w:rsidRPr="00292735" w:rsidRDefault="00292735" w:rsidP="00292735">
            <w:pPr>
              <w:pStyle w:val="TableParagraph"/>
              <w:spacing w:line="276" w:lineRule="auto"/>
              <w:ind w:left="0" w:right="1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92735">
              <w:rPr>
                <w:rFonts w:ascii="Calibri" w:hAnsi="Calibri" w:cs="Calibri"/>
              </w:rPr>
              <w:t>Unburdening</w:t>
            </w:r>
            <w:r w:rsidRPr="00292735">
              <w:rPr>
                <w:rFonts w:ascii="Calibri" w:hAnsi="Calibri" w:cs="Calibri"/>
                <w:spacing w:val="8"/>
              </w:rPr>
              <w:t xml:space="preserve"> </w:t>
            </w:r>
            <w:r w:rsidRPr="00292735">
              <w:rPr>
                <w:rFonts w:ascii="Calibri" w:hAnsi="Calibri" w:cs="Calibri"/>
              </w:rPr>
              <w:t>the</w:t>
            </w:r>
            <w:r w:rsidRPr="00292735">
              <w:rPr>
                <w:rFonts w:ascii="Calibri" w:hAnsi="Calibri" w:cs="Calibri"/>
                <w:spacing w:val="5"/>
              </w:rPr>
              <w:t xml:space="preserve"> </w:t>
            </w:r>
            <w:r w:rsidRPr="00292735">
              <w:rPr>
                <w:rFonts w:ascii="Calibri" w:hAnsi="Calibri" w:cs="Calibri"/>
              </w:rPr>
              <w:t>Load:</w:t>
            </w:r>
            <w:r w:rsidRPr="00292735">
              <w:rPr>
                <w:rFonts w:ascii="Calibri" w:hAnsi="Calibri" w:cs="Calibri"/>
                <w:spacing w:val="7"/>
              </w:rPr>
              <w:t xml:space="preserve"> </w:t>
            </w:r>
            <w:r w:rsidRPr="00292735">
              <w:rPr>
                <w:rFonts w:ascii="Calibri" w:hAnsi="Calibri" w:cs="Calibri"/>
              </w:rPr>
              <w:t>Augmenting</w:t>
            </w:r>
            <w:r w:rsidRPr="00292735">
              <w:rPr>
                <w:rFonts w:ascii="Calibri" w:hAnsi="Calibri" w:cs="Calibri"/>
                <w:spacing w:val="9"/>
              </w:rPr>
              <w:t xml:space="preserve"> </w:t>
            </w:r>
            <w:r w:rsidRPr="00292735">
              <w:rPr>
                <w:rFonts w:ascii="Calibri" w:hAnsi="Calibri" w:cs="Calibri"/>
              </w:rPr>
              <w:t>a</w:t>
            </w:r>
            <w:r w:rsidRPr="00292735">
              <w:rPr>
                <w:rFonts w:ascii="Calibri" w:hAnsi="Calibri" w:cs="Calibri"/>
                <w:spacing w:val="7"/>
              </w:rPr>
              <w:t xml:space="preserve"> </w:t>
            </w:r>
            <w:r w:rsidRPr="00292735">
              <w:rPr>
                <w:rFonts w:ascii="Calibri" w:hAnsi="Calibri" w:cs="Calibri"/>
              </w:rPr>
              <w:t>Better</w:t>
            </w:r>
            <w:r w:rsidRPr="00292735">
              <w:rPr>
                <w:rFonts w:ascii="Calibri" w:hAnsi="Calibri" w:cs="Calibri"/>
                <w:spacing w:val="9"/>
              </w:rPr>
              <w:t xml:space="preserve"> </w:t>
            </w:r>
            <w:r w:rsidRPr="00292735">
              <w:rPr>
                <w:rFonts w:ascii="Calibri" w:hAnsi="Calibri" w:cs="Calibri"/>
              </w:rPr>
              <w:t>Life</w:t>
            </w:r>
            <w:r w:rsidRPr="00292735">
              <w:rPr>
                <w:rFonts w:ascii="Calibri" w:hAnsi="Calibri" w:cs="Calibri"/>
                <w:spacing w:val="6"/>
              </w:rPr>
              <w:t xml:space="preserve"> </w:t>
            </w:r>
            <w:r w:rsidRPr="00292735">
              <w:rPr>
                <w:rFonts w:ascii="Calibri" w:hAnsi="Calibri" w:cs="Calibri"/>
              </w:rPr>
              <w:t>for</w:t>
            </w:r>
            <w:r w:rsidRPr="00292735">
              <w:rPr>
                <w:rFonts w:ascii="Calibri" w:hAnsi="Calibri" w:cs="Calibri"/>
                <w:spacing w:val="7"/>
              </w:rPr>
              <w:t xml:space="preserve"> </w:t>
            </w:r>
            <w:r w:rsidRPr="00292735">
              <w:rPr>
                <w:rFonts w:ascii="Calibri" w:hAnsi="Calibri" w:cs="Calibri"/>
              </w:rPr>
              <w:t>the</w:t>
            </w:r>
            <w:r w:rsidRPr="00292735">
              <w:rPr>
                <w:rFonts w:ascii="Calibri" w:hAnsi="Calibri" w:cs="Calibri"/>
                <w:spacing w:val="6"/>
              </w:rPr>
              <w:t xml:space="preserve"> </w:t>
            </w:r>
            <w:r w:rsidRPr="00292735">
              <w:rPr>
                <w:rFonts w:ascii="Calibri" w:hAnsi="Calibri" w:cs="Calibri"/>
              </w:rPr>
              <w:t>Head</w:t>
            </w:r>
            <w:r w:rsidRPr="00292735">
              <w:rPr>
                <w:rFonts w:ascii="Calibri" w:hAnsi="Calibri" w:cs="Calibri"/>
                <w:spacing w:val="7"/>
              </w:rPr>
              <w:t xml:space="preserve"> </w:t>
            </w:r>
            <w:r w:rsidRPr="00292735">
              <w:rPr>
                <w:rFonts w:ascii="Calibri" w:hAnsi="Calibri" w:cs="Calibri"/>
              </w:rPr>
              <w:t>Porters at the Agbogbloshie Market (Kayayo Transitional Village)</w:t>
            </w:r>
          </w:p>
        </w:tc>
        <w:tc>
          <w:tcPr>
            <w:tcW w:w="1275" w:type="dxa"/>
          </w:tcPr>
          <w:p w14:paraId="7FA00DA1" w14:textId="64A92247" w:rsidR="00292735" w:rsidRPr="00292735" w:rsidRDefault="00292735" w:rsidP="0029273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292735">
              <w:rPr>
                <w:rFonts w:asciiTheme="minorHAnsi" w:hAnsiTheme="minorHAnsi" w:cstheme="minorHAnsi"/>
                <w:bCs/>
                <w:sz w:val="22"/>
                <w:szCs w:val="22"/>
              </w:rPr>
              <w:t>Completed</w:t>
            </w:r>
          </w:p>
        </w:tc>
      </w:tr>
      <w:tr w:rsidR="00292735" w:rsidRPr="00292735" w14:paraId="0353D16C" w14:textId="77777777" w:rsidTr="00E94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 w:type="dxa"/>
          </w:tcPr>
          <w:p w14:paraId="0AFD949B" w14:textId="3F7ED60B" w:rsidR="00292735" w:rsidRPr="00292735" w:rsidRDefault="00D47119" w:rsidP="00292735">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13</w:t>
            </w:r>
          </w:p>
        </w:tc>
        <w:tc>
          <w:tcPr>
            <w:tcW w:w="820" w:type="dxa"/>
          </w:tcPr>
          <w:p w14:paraId="3D3ABE4C" w14:textId="08E61BEC" w:rsidR="00292735" w:rsidRPr="00292735" w:rsidRDefault="00292735" w:rsidP="0029273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934C60">
              <w:rPr>
                <w:rFonts w:asciiTheme="minorHAnsi" w:hAnsiTheme="minorHAnsi" w:cstheme="minorHAnsi"/>
                <w:bCs/>
                <w:sz w:val="22"/>
                <w:szCs w:val="22"/>
              </w:rPr>
              <w:t>2022</w:t>
            </w:r>
          </w:p>
        </w:tc>
        <w:tc>
          <w:tcPr>
            <w:tcW w:w="1415" w:type="dxa"/>
          </w:tcPr>
          <w:p w14:paraId="11A34819" w14:textId="2B8009A0" w:rsidR="00292735" w:rsidRPr="00292735" w:rsidRDefault="00292735" w:rsidP="0029273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iCs/>
                <w:w w:val="95"/>
                <w:sz w:val="22"/>
                <w:szCs w:val="22"/>
              </w:rPr>
            </w:pPr>
            <w:r w:rsidRPr="00292735">
              <w:rPr>
                <w:rFonts w:ascii="Calibri" w:hAnsi="Calibri" w:cs="Calibri"/>
                <w:w w:val="95"/>
                <w:sz w:val="22"/>
                <w:szCs w:val="22"/>
              </w:rPr>
              <w:t>Benedicta</w:t>
            </w:r>
            <w:r w:rsidRPr="00292735">
              <w:rPr>
                <w:rFonts w:ascii="Calibri" w:hAnsi="Calibri" w:cs="Calibri"/>
                <w:spacing w:val="-59"/>
                <w:w w:val="95"/>
                <w:sz w:val="22"/>
                <w:szCs w:val="22"/>
              </w:rPr>
              <w:t xml:space="preserve"> </w:t>
            </w:r>
            <w:r w:rsidRPr="00292735">
              <w:rPr>
                <w:rFonts w:ascii="Calibri" w:hAnsi="Calibri" w:cs="Calibri"/>
                <w:sz w:val="22"/>
                <w:szCs w:val="22"/>
              </w:rPr>
              <w:t>Quarshie</w:t>
            </w:r>
          </w:p>
        </w:tc>
        <w:tc>
          <w:tcPr>
            <w:tcW w:w="5540" w:type="dxa"/>
            <w:gridSpan w:val="2"/>
          </w:tcPr>
          <w:p w14:paraId="09DE06CB" w14:textId="77777777" w:rsidR="00292735" w:rsidRPr="00292735" w:rsidRDefault="00292735" w:rsidP="00292735">
            <w:pPr>
              <w:pStyle w:val="TableParagraph"/>
              <w:spacing w:line="260" w:lineRule="exact"/>
              <w:ind w:left="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92735">
              <w:rPr>
                <w:rFonts w:ascii="Calibri" w:hAnsi="Calibri" w:cs="Calibri"/>
              </w:rPr>
              <w:t>Breaking</w:t>
            </w:r>
            <w:r w:rsidRPr="00292735">
              <w:rPr>
                <w:rFonts w:ascii="Calibri" w:hAnsi="Calibri" w:cs="Calibri"/>
                <w:spacing w:val="2"/>
              </w:rPr>
              <w:t xml:space="preserve"> </w:t>
            </w:r>
            <w:r w:rsidRPr="00292735">
              <w:rPr>
                <w:rFonts w:ascii="Calibri" w:hAnsi="Calibri" w:cs="Calibri"/>
              </w:rPr>
              <w:t>Away</w:t>
            </w:r>
            <w:r w:rsidRPr="00292735">
              <w:rPr>
                <w:rFonts w:ascii="Calibri" w:hAnsi="Calibri" w:cs="Calibri"/>
                <w:spacing w:val="1"/>
              </w:rPr>
              <w:t xml:space="preserve"> </w:t>
            </w:r>
            <w:r w:rsidRPr="00292735">
              <w:rPr>
                <w:rFonts w:ascii="Calibri" w:hAnsi="Calibri" w:cs="Calibri"/>
              </w:rPr>
              <w:t>for</w:t>
            </w:r>
            <w:r w:rsidRPr="00292735">
              <w:rPr>
                <w:rFonts w:ascii="Calibri" w:hAnsi="Calibri" w:cs="Calibri"/>
                <w:spacing w:val="3"/>
              </w:rPr>
              <w:t xml:space="preserve"> </w:t>
            </w:r>
            <w:r w:rsidRPr="00292735">
              <w:rPr>
                <w:rFonts w:ascii="Calibri" w:hAnsi="Calibri" w:cs="Calibri"/>
              </w:rPr>
              <w:t>Recreation:</w:t>
            </w:r>
            <w:r w:rsidRPr="00292735">
              <w:rPr>
                <w:rFonts w:ascii="Calibri" w:hAnsi="Calibri" w:cs="Calibri"/>
                <w:spacing w:val="3"/>
              </w:rPr>
              <w:t xml:space="preserve"> </w:t>
            </w:r>
            <w:r w:rsidRPr="00292735">
              <w:rPr>
                <w:rFonts w:ascii="Calibri" w:hAnsi="Calibri" w:cs="Calibri"/>
              </w:rPr>
              <w:t>An</w:t>
            </w:r>
            <w:r w:rsidRPr="00292735">
              <w:rPr>
                <w:rFonts w:ascii="Calibri" w:hAnsi="Calibri" w:cs="Calibri"/>
                <w:spacing w:val="2"/>
              </w:rPr>
              <w:t xml:space="preserve"> </w:t>
            </w:r>
            <w:r w:rsidRPr="00292735">
              <w:rPr>
                <w:rFonts w:ascii="Calibri" w:hAnsi="Calibri" w:cs="Calibri"/>
              </w:rPr>
              <w:t>Analysis</w:t>
            </w:r>
            <w:r w:rsidRPr="00292735">
              <w:rPr>
                <w:rFonts w:ascii="Calibri" w:hAnsi="Calibri" w:cs="Calibri"/>
                <w:spacing w:val="2"/>
              </w:rPr>
              <w:t xml:space="preserve"> </w:t>
            </w:r>
            <w:r w:rsidRPr="00292735">
              <w:rPr>
                <w:rFonts w:ascii="Calibri" w:hAnsi="Calibri" w:cs="Calibri"/>
              </w:rPr>
              <w:t>of</w:t>
            </w:r>
            <w:r w:rsidRPr="00292735">
              <w:rPr>
                <w:rFonts w:ascii="Calibri" w:hAnsi="Calibri" w:cs="Calibri"/>
                <w:spacing w:val="3"/>
              </w:rPr>
              <w:t xml:space="preserve"> </w:t>
            </w:r>
            <w:r w:rsidRPr="00292735">
              <w:rPr>
                <w:rFonts w:ascii="Calibri" w:hAnsi="Calibri" w:cs="Calibri"/>
              </w:rPr>
              <w:t>the</w:t>
            </w:r>
            <w:r w:rsidRPr="00292735">
              <w:rPr>
                <w:rFonts w:ascii="Calibri" w:hAnsi="Calibri" w:cs="Calibri"/>
                <w:spacing w:val="1"/>
              </w:rPr>
              <w:t xml:space="preserve"> </w:t>
            </w:r>
            <w:r w:rsidRPr="00292735">
              <w:rPr>
                <w:rFonts w:ascii="Calibri" w:hAnsi="Calibri" w:cs="Calibri"/>
              </w:rPr>
              <w:t>Accessibility</w:t>
            </w:r>
            <w:r w:rsidRPr="00292735">
              <w:rPr>
                <w:rFonts w:ascii="Calibri" w:hAnsi="Calibri" w:cs="Calibri"/>
                <w:spacing w:val="2"/>
              </w:rPr>
              <w:t xml:space="preserve"> </w:t>
            </w:r>
            <w:r w:rsidRPr="00292735">
              <w:rPr>
                <w:rFonts w:ascii="Calibri" w:hAnsi="Calibri" w:cs="Calibri"/>
              </w:rPr>
              <w:t>of</w:t>
            </w:r>
          </w:p>
          <w:p w14:paraId="40119C6E" w14:textId="6FB9DDCC" w:rsidR="00292735" w:rsidRPr="00292735" w:rsidRDefault="00292735" w:rsidP="00292735">
            <w:pPr>
              <w:pStyle w:val="TableParagraph"/>
              <w:spacing w:line="276" w:lineRule="auto"/>
              <w:ind w:left="0" w:right="1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92735">
              <w:rPr>
                <w:rFonts w:ascii="Calibri" w:hAnsi="Calibri" w:cs="Calibri"/>
                <w:w w:val="95"/>
              </w:rPr>
              <w:t>Recreational</w:t>
            </w:r>
            <w:r w:rsidRPr="00292735">
              <w:rPr>
                <w:rFonts w:ascii="Calibri" w:hAnsi="Calibri" w:cs="Calibri"/>
                <w:spacing w:val="28"/>
                <w:w w:val="95"/>
              </w:rPr>
              <w:t xml:space="preserve"> </w:t>
            </w:r>
            <w:r w:rsidRPr="00292735">
              <w:rPr>
                <w:rFonts w:ascii="Calibri" w:hAnsi="Calibri" w:cs="Calibri"/>
                <w:w w:val="95"/>
              </w:rPr>
              <w:t>Facilities</w:t>
            </w:r>
            <w:r w:rsidRPr="00292735">
              <w:rPr>
                <w:rFonts w:ascii="Calibri" w:hAnsi="Calibri" w:cs="Calibri"/>
                <w:spacing w:val="23"/>
                <w:w w:val="95"/>
              </w:rPr>
              <w:t xml:space="preserve"> </w:t>
            </w:r>
            <w:r w:rsidRPr="00292735">
              <w:rPr>
                <w:rFonts w:ascii="Calibri" w:hAnsi="Calibri" w:cs="Calibri"/>
                <w:w w:val="95"/>
              </w:rPr>
              <w:t>in</w:t>
            </w:r>
            <w:r w:rsidRPr="00292735">
              <w:rPr>
                <w:rFonts w:ascii="Calibri" w:hAnsi="Calibri" w:cs="Calibri"/>
                <w:spacing w:val="21"/>
                <w:w w:val="95"/>
              </w:rPr>
              <w:t xml:space="preserve"> </w:t>
            </w:r>
            <w:r w:rsidRPr="00292735">
              <w:rPr>
                <w:rFonts w:ascii="Calibri" w:hAnsi="Calibri" w:cs="Calibri"/>
                <w:w w:val="95"/>
              </w:rPr>
              <w:t>Ghana</w:t>
            </w:r>
            <w:r w:rsidRPr="00292735">
              <w:rPr>
                <w:rFonts w:ascii="Calibri" w:hAnsi="Calibri" w:cs="Calibri"/>
                <w:spacing w:val="22"/>
                <w:w w:val="95"/>
              </w:rPr>
              <w:t xml:space="preserve"> </w:t>
            </w:r>
            <w:r w:rsidRPr="00292735">
              <w:rPr>
                <w:rFonts w:ascii="Calibri" w:hAnsi="Calibri" w:cs="Calibri"/>
                <w:w w:val="95"/>
              </w:rPr>
              <w:t>(Accessible</w:t>
            </w:r>
            <w:r w:rsidRPr="00292735">
              <w:rPr>
                <w:rFonts w:ascii="Calibri" w:hAnsi="Calibri" w:cs="Calibri"/>
                <w:spacing w:val="25"/>
                <w:w w:val="95"/>
              </w:rPr>
              <w:t xml:space="preserve"> </w:t>
            </w:r>
            <w:r w:rsidRPr="00292735">
              <w:rPr>
                <w:rFonts w:ascii="Calibri" w:hAnsi="Calibri" w:cs="Calibri"/>
                <w:w w:val="95"/>
              </w:rPr>
              <w:t>Holiday</w:t>
            </w:r>
            <w:r w:rsidRPr="00292735">
              <w:rPr>
                <w:rFonts w:ascii="Calibri" w:hAnsi="Calibri" w:cs="Calibri"/>
                <w:spacing w:val="19"/>
                <w:w w:val="95"/>
              </w:rPr>
              <w:t xml:space="preserve"> </w:t>
            </w:r>
            <w:r w:rsidRPr="00292735">
              <w:rPr>
                <w:rFonts w:ascii="Calibri" w:hAnsi="Calibri" w:cs="Calibri"/>
                <w:w w:val="95"/>
              </w:rPr>
              <w:t>Village)</w:t>
            </w:r>
          </w:p>
        </w:tc>
        <w:tc>
          <w:tcPr>
            <w:tcW w:w="1275" w:type="dxa"/>
          </w:tcPr>
          <w:p w14:paraId="7EAB0E62" w14:textId="4794E4D2" w:rsidR="00292735" w:rsidRPr="00292735" w:rsidRDefault="00292735" w:rsidP="0029273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292735">
              <w:rPr>
                <w:rFonts w:asciiTheme="minorHAnsi" w:hAnsiTheme="minorHAnsi" w:cstheme="minorHAnsi"/>
                <w:bCs/>
                <w:sz w:val="22"/>
                <w:szCs w:val="22"/>
              </w:rPr>
              <w:t>Completed</w:t>
            </w:r>
          </w:p>
        </w:tc>
      </w:tr>
      <w:tr w:rsidR="00292735" w:rsidRPr="00292735" w14:paraId="069FC55F" w14:textId="77777777" w:rsidTr="00E9495E">
        <w:tc>
          <w:tcPr>
            <w:cnfStyle w:val="001000000000" w:firstRow="0" w:lastRow="0" w:firstColumn="1" w:lastColumn="0" w:oddVBand="0" w:evenVBand="0" w:oddHBand="0" w:evenHBand="0" w:firstRowFirstColumn="0" w:firstRowLastColumn="0" w:lastRowFirstColumn="0" w:lastRowLastColumn="0"/>
            <w:tcW w:w="591" w:type="dxa"/>
          </w:tcPr>
          <w:p w14:paraId="4195CD9D" w14:textId="3D8EBB8C" w:rsidR="00292735" w:rsidRPr="00292735" w:rsidRDefault="00D47119" w:rsidP="00292735">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14</w:t>
            </w:r>
          </w:p>
        </w:tc>
        <w:tc>
          <w:tcPr>
            <w:tcW w:w="820" w:type="dxa"/>
          </w:tcPr>
          <w:p w14:paraId="2AFDCE6A" w14:textId="7EC9E8F9" w:rsidR="00292735" w:rsidRPr="00292735" w:rsidRDefault="00292735" w:rsidP="0029273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934C60">
              <w:rPr>
                <w:rFonts w:asciiTheme="minorHAnsi" w:hAnsiTheme="minorHAnsi" w:cstheme="minorHAnsi"/>
                <w:bCs/>
                <w:sz w:val="22"/>
                <w:szCs w:val="22"/>
              </w:rPr>
              <w:t>2022</w:t>
            </w:r>
          </w:p>
        </w:tc>
        <w:tc>
          <w:tcPr>
            <w:tcW w:w="1415" w:type="dxa"/>
          </w:tcPr>
          <w:p w14:paraId="65E482D6" w14:textId="6D352B45" w:rsidR="00292735" w:rsidRPr="00292735" w:rsidRDefault="00292735" w:rsidP="0029273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iCs/>
                <w:w w:val="95"/>
                <w:sz w:val="22"/>
                <w:szCs w:val="22"/>
              </w:rPr>
            </w:pPr>
            <w:r w:rsidRPr="00292735">
              <w:rPr>
                <w:rFonts w:ascii="Calibri" w:hAnsi="Calibri" w:cs="Calibri"/>
                <w:sz w:val="22"/>
                <w:szCs w:val="22"/>
              </w:rPr>
              <w:t>Naa</w:t>
            </w:r>
            <w:r w:rsidRPr="00292735">
              <w:rPr>
                <w:rFonts w:ascii="Calibri" w:hAnsi="Calibri" w:cs="Calibri"/>
                <w:spacing w:val="-16"/>
                <w:sz w:val="22"/>
                <w:szCs w:val="22"/>
              </w:rPr>
              <w:t xml:space="preserve"> </w:t>
            </w:r>
            <w:r w:rsidRPr="00292735">
              <w:rPr>
                <w:rFonts w:ascii="Calibri" w:hAnsi="Calibri" w:cs="Calibri"/>
                <w:sz w:val="22"/>
                <w:szCs w:val="22"/>
              </w:rPr>
              <w:t>Dzormo</w:t>
            </w:r>
            <w:r w:rsidRPr="00292735">
              <w:rPr>
                <w:rFonts w:ascii="Calibri" w:hAnsi="Calibri" w:cs="Calibri"/>
                <w:spacing w:val="-62"/>
                <w:sz w:val="22"/>
                <w:szCs w:val="22"/>
              </w:rPr>
              <w:t xml:space="preserve"> </w:t>
            </w:r>
            <w:r w:rsidRPr="00292735">
              <w:rPr>
                <w:rFonts w:ascii="Calibri" w:hAnsi="Calibri" w:cs="Calibri"/>
                <w:sz w:val="22"/>
                <w:szCs w:val="22"/>
              </w:rPr>
              <w:t>Coffie</w:t>
            </w:r>
          </w:p>
        </w:tc>
        <w:tc>
          <w:tcPr>
            <w:tcW w:w="5540" w:type="dxa"/>
            <w:gridSpan w:val="2"/>
          </w:tcPr>
          <w:p w14:paraId="0A7C2CC7" w14:textId="05791C16" w:rsidR="00292735" w:rsidRPr="00292735" w:rsidRDefault="00292735" w:rsidP="00292735">
            <w:pPr>
              <w:pStyle w:val="TableParagraph"/>
              <w:spacing w:line="276" w:lineRule="auto"/>
              <w:ind w:left="0" w:right="1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92735">
              <w:rPr>
                <w:rFonts w:ascii="Calibri" w:hAnsi="Calibri" w:cs="Calibri"/>
                <w:spacing w:val="-1"/>
              </w:rPr>
              <w:t>An</w:t>
            </w:r>
            <w:r w:rsidRPr="00292735">
              <w:rPr>
                <w:rFonts w:ascii="Calibri" w:hAnsi="Calibri" w:cs="Calibri"/>
                <w:spacing w:val="-15"/>
              </w:rPr>
              <w:t xml:space="preserve"> </w:t>
            </w:r>
            <w:r w:rsidRPr="00292735">
              <w:rPr>
                <w:rFonts w:ascii="Calibri" w:hAnsi="Calibri" w:cs="Calibri"/>
                <w:spacing w:val="-1"/>
              </w:rPr>
              <w:t>Exploration</w:t>
            </w:r>
            <w:r w:rsidRPr="00292735">
              <w:rPr>
                <w:rFonts w:ascii="Calibri" w:hAnsi="Calibri" w:cs="Calibri"/>
                <w:spacing w:val="-16"/>
              </w:rPr>
              <w:t xml:space="preserve"> </w:t>
            </w:r>
            <w:r w:rsidRPr="00292735">
              <w:rPr>
                <w:rFonts w:ascii="Calibri" w:hAnsi="Calibri" w:cs="Calibri"/>
                <w:spacing w:val="-1"/>
              </w:rPr>
              <w:t>of</w:t>
            </w:r>
            <w:r w:rsidRPr="00292735">
              <w:rPr>
                <w:rFonts w:ascii="Calibri" w:hAnsi="Calibri" w:cs="Calibri"/>
                <w:spacing w:val="-13"/>
              </w:rPr>
              <w:t xml:space="preserve"> </w:t>
            </w:r>
            <w:r w:rsidRPr="00292735">
              <w:rPr>
                <w:rFonts w:ascii="Calibri" w:hAnsi="Calibri" w:cs="Calibri"/>
                <w:spacing w:val="-1"/>
              </w:rPr>
              <w:t>Mushroom</w:t>
            </w:r>
            <w:r w:rsidRPr="00292735">
              <w:rPr>
                <w:rFonts w:ascii="Calibri" w:hAnsi="Calibri" w:cs="Calibri"/>
                <w:spacing w:val="-16"/>
              </w:rPr>
              <w:t xml:space="preserve"> </w:t>
            </w:r>
            <w:r w:rsidRPr="00292735">
              <w:rPr>
                <w:rFonts w:ascii="Calibri" w:hAnsi="Calibri" w:cs="Calibri"/>
                <w:spacing w:val="-1"/>
              </w:rPr>
              <w:t>Rocks/Caves</w:t>
            </w:r>
            <w:r w:rsidRPr="00292735">
              <w:rPr>
                <w:rFonts w:ascii="Calibri" w:hAnsi="Calibri" w:cs="Calibri"/>
                <w:spacing w:val="-12"/>
              </w:rPr>
              <w:t xml:space="preserve"> </w:t>
            </w:r>
            <w:r w:rsidRPr="00292735">
              <w:rPr>
                <w:rFonts w:ascii="Calibri" w:hAnsi="Calibri" w:cs="Calibri"/>
                <w:spacing w:val="-1"/>
              </w:rPr>
              <w:t>as</w:t>
            </w:r>
            <w:r w:rsidRPr="00292735">
              <w:rPr>
                <w:rFonts w:ascii="Calibri" w:hAnsi="Calibri" w:cs="Calibri"/>
                <w:spacing w:val="-15"/>
              </w:rPr>
              <w:t xml:space="preserve"> </w:t>
            </w:r>
            <w:r w:rsidRPr="00292735">
              <w:rPr>
                <w:rFonts w:ascii="Calibri" w:hAnsi="Calibri" w:cs="Calibri"/>
                <w:spacing w:val="-1"/>
              </w:rPr>
              <w:t>a</w:t>
            </w:r>
            <w:r w:rsidRPr="00292735">
              <w:rPr>
                <w:rFonts w:ascii="Calibri" w:hAnsi="Calibri" w:cs="Calibri"/>
                <w:spacing w:val="-13"/>
              </w:rPr>
              <w:t xml:space="preserve"> </w:t>
            </w:r>
            <w:r w:rsidRPr="00292735">
              <w:rPr>
                <w:rFonts w:ascii="Calibri" w:hAnsi="Calibri" w:cs="Calibri"/>
                <w:spacing w:val="-1"/>
              </w:rPr>
              <w:t>Catalyst</w:t>
            </w:r>
            <w:r w:rsidRPr="00292735">
              <w:rPr>
                <w:rFonts w:ascii="Calibri" w:hAnsi="Calibri" w:cs="Calibri"/>
                <w:spacing w:val="-15"/>
              </w:rPr>
              <w:t xml:space="preserve"> </w:t>
            </w:r>
            <w:r w:rsidRPr="00292735">
              <w:rPr>
                <w:rFonts w:ascii="Calibri" w:hAnsi="Calibri" w:cs="Calibri"/>
              </w:rPr>
              <w:t>for</w:t>
            </w:r>
            <w:r w:rsidRPr="00292735">
              <w:rPr>
                <w:rFonts w:ascii="Calibri" w:hAnsi="Calibri" w:cs="Calibri"/>
                <w:spacing w:val="-11"/>
              </w:rPr>
              <w:t xml:space="preserve"> </w:t>
            </w:r>
            <w:r w:rsidRPr="00292735">
              <w:rPr>
                <w:rFonts w:ascii="Calibri" w:hAnsi="Calibri" w:cs="Calibri"/>
              </w:rPr>
              <w:t>Community Based</w:t>
            </w:r>
            <w:r w:rsidRPr="00292735">
              <w:rPr>
                <w:rFonts w:ascii="Calibri" w:hAnsi="Calibri" w:cs="Calibri"/>
                <w:spacing w:val="-11"/>
              </w:rPr>
              <w:t xml:space="preserve"> </w:t>
            </w:r>
            <w:r w:rsidRPr="00292735">
              <w:rPr>
                <w:rFonts w:ascii="Calibri" w:hAnsi="Calibri" w:cs="Calibri"/>
              </w:rPr>
              <w:t>Ecotourism</w:t>
            </w:r>
            <w:r w:rsidRPr="00292735">
              <w:rPr>
                <w:rFonts w:ascii="Calibri" w:hAnsi="Calibri" w:cs="Calibri"/>
                <w:spacing w:val="-9"/>
              </w:rPr>
              <w:t xml:space="preserve"> </w:t>
            </w:r>
            <w:r w:rsidRPr="00292735">
              <w:rPr>
                <w:rFonts w:ascii="Calibri" w:hAnsi="Calibri" w:cs="Calibri"/>
              </w:rPr>
              <w:t>in</w:t>
            </w:r>
            <w:r w:rsidRPr="00292735">
              <w:rPr>
                <w:rFonts w:ascii="Calibri" w:hAnsi="Calibri" w:cs="Calibri"/>
                <w:spacing w:val="-9"/>
              </w:rPr>
              <w:t xml:space="preserve"> </w:t>
            </w:r>
            <w:r w:rsidRPr="00292735">
              <w:rPr>
                <w:rFonts w:ascii="Calibri" w:hAnsi="Calibri" w:cs="Calibri"/>
              </w:rPr>
              <w:t>Ghana</w:t>
            </w:r>
            <w:r w:rsidRPr="00292735">
              <w:rPr>
                <w:rFonts w:ascii="Calibri" w:hAnsi="Calibri" w:cs="Calibri"/>
                <w:spacing w:val="-11"/>
              </w:rPr>
              <w:t xml:space="preserve"> </w:t>
            </w:r>
            <w:r w:rsidRPr="00292735">
              <w:rPr>
                <w:rFonts w:ascii="Calibri" w:hAnsi="Calibri" w:cs="Calibri"/>
              </w:rPr>
              <w:t>(Eco</w:t>
            </w:r>
            <w:r w:rsidRPr="00292735">
              <w:rPr>
                <w:rFonts w:ascii="Calibri" w:hAnsi="Calibri" w:cs="Calibri"/>
                <w:spacing w:val="-11"/>
              </w:rPr>
              <w:t xml:space="preserve"> </w:t>
            </w:r>
            <w:r w:rsidRPr="00292735">
              <w:rPr>
                <w:rFonts w:ascii="Calibri" w:hAnsi="Calibri" w:cs="Calibri"/>
              </w:rPr>
              <w:t>Park</w:t>
            </w:r>
            <w:r w:rsidRPr="00292735">
              <w:rPr>
                <w:rFonts w:ascii="Calibri" w:hAnsi="Calibri" w:cs="Calibri"/>
                <w:spacing w:val="-7"/>
              </w:rPr>
              <w:t xml:space="preserve"> </w:t>
            </w:r>
            <w:r w:rsidRPr="00292735">
              <w:rPr>
                <w:rFonts w:ascii="Calibri" w:hAnsi="Calibri" w:cs="Calibri"/>
              </w:rPr>
              <w:t>Resort,</w:t>
            </w:r>
            <w:r w:rsidRPr="00292735">
              <w:rPr>
                <w:rFonts w:ascii="Calibri" w:hAnsi="Calibri" w:cs="Calibri"/>
                <w:spacing w:val="-11"/>
              </w:rPr>
              <w:t xml:space="preserve"> </w:t>
            </w:r>
            <w:r w:rsidRPr="00292735">
              <w:rPr>
                <w:rFonts w:ascii="Calibri" w:hAnsi="Calibri" w:cs="Calibri"/>
              </w:rPr>
              <w:t>Wulling)</w:t>
            </w:r>
          </w:p>
        </w:tc>
        <w:tc>
          <w:tcPr>
            <w:tcW w:w="1275" w:type="dxa"/>
          </w:tcPr>
          <w:p w14:paraId="58CE8A62" w14:textId="361B1CC3" w:rsidR="00292735" w:rsidRPr="00292735" w:rsidRDefault="00292735" w:rsidP="0029273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292735">
              <w:rPr>
                <w:rFonts w:asciiTheme="minorHAnsi" w:hAnsiTheme="minorHAnsi" w:cstheme="minorHAnsi"/>
                <w:bCs/>
                <w:sz w:val="22"/>
                <w:szCs w:val="22"/>
              </w:rPr>
              <w:t>Completed</w:t>
            </w:r>
          </w:p>
        </w:tc>
      </w:tr>
      <w:tr w:rsidR="00292735" w:rsidRPr="00292735" w14:paraId="04774BBA" w14:textId="77777777" w:rsidTr="00E94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 w:type="dxa"/>
          </w:tcPr>
          <w:p w14:paraId="3A6372FA" w14:textId="337FD8EE" w:rsidR="00292735" w:rsidRPr="00292735" w:rsidRDefault="00D47119" w:rsidP="00292735">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15</w:t>
            </w:r>
          </w:p>
        </w:tc>
        <w:tc>
          <w:tcPr>
            <w:tcW w:w="820" w:type="dxa"/>
          </w:tcPr>
          <w:p w14:paraId="143EB3C5" w14:textId="22FB9A29" w:rsidR="00292735" w:rsidRPr="00292735" w:rsidRDefault="00292735" w:rsidP="0029273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934C60">
              <w:rPr>
                <w:rFonts w:asciiTheme="minorHAnsi" w:hAnsiTheme="minorHAnsi" w:cstheme="minorHAnsi"/>
                <w:bCs/>
                <w:sz w:val="22"/>
                <w:szCs w:val="22"/>
              </w:rPr>
              <w:t>2022</w:t>
            </w:r>
          </w:p>
        </w:tc>
        <w:tc>
          <w:tcPr>
            <w:tcW w:w="1415" w:type="dxa"/>
          </w:tcPr>
          <w:p w14:paraId="448342F7" w14:textId="4CD11076" w:rsidR="00292735" w:rsidRPr="00292735" w:rsidRDefault="00292735" w:rsidP="0029273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iCs/>
                <w:w w:val="95"/>
                <w:sz w:val="22"/>
                <w:szCs w:val="22"/>
              </w:rPr>
            </w:pPr>
            <w:r w:rsidRPr="00292735">
              <w:rPr>
                <w:rFonts w:ascii="Calibri" w:hAnsi="Calibri" w:cs="Calibri"/>
                <w:sz w:val="22"/>
                <w:szCs w:val="22"/>
              </w:rPr>
              <w:t>Janos</w:t>
            </w:r>
            <w:r w:rsidRPr="00292735">
              <w:rPr>
                <w:rFonts w:ascii="Calibri" w:hAnsi="Calibri" w:cs="Calibri"/>
                <w:spacing w:val="-62"/>
                <w:sz w:val="22"/>
                <w:szCs w:val="22"/>
              </w:rPr>
              <w:t xml:space="preserve"> </w:t>
            </w:r>
            <w:r w:rsidRPr="00292735">
              <w:rPr>
                <w:rFonts w:ascii="Calibri" w:hAnsi="Calibri" w:cs="Calibri"/>
                <w:sz w:val="22"/>
                <w:szCs w:val="22"/>
              </w:rPr>
              <w:t>Mensah</w:t>
            </w:r>
          </w:p>
        </w:tc>
        <w:tc>
          <w:tcPr>
            <w:tcW w:w="5540" w:type="dxa"/>
            <w:gridSpan w:val="2"/>
          </w:tcPr>
          <w:p w14:paraId="247F35A2" w14:textId="77777777" w:rsidR="00292735" w:rsidRPr="00292735" w:rsidRDefault="00292735" w:rsidP="00292735">
            <w:pPr>
              <w:pStyle w:val="TableParagraph"/>
              <w:spacing w:line="260" w:lineRule="exact"/>
              <w:ind w:left="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92735">
              <w:rPr>
                <w:rFonts w:ascii="Calibri" w:hAnsi="Calibri" w:cs="Calibri"/>
              </w:rPr>
              <w:t>Promoting</w:t>
            </w:r>
            <w:r w:rsidRPr="00292735">
              <w:rPr>
                <w:rFonts w:ascii="Calibri" w:hAnsi="Calibri" w:cs="Calibri"/>
                <w:spacing w:val="13"/>
              </w:rPr>
              <w:t xml:space="preserve"> </w:t>
            </w:r>
            <w:r w:rsidRPr="00292735">
              <w:rPr>
                <w:rFonts w:ascii="Calibri" w:hAnsi="Calibri" w:cs="Calibri"/>
              </w:rPr>
              <w:t>Heritage</w:t>
            </w:r>
            <w:r w:rsidRPr="00292735">
              <w:rPr>
                <w:rFonts w:ascii="Calibri" w:hAnsi="Calibri" w:cs="Calibri"/>
                <w:spacing w:val="14"/>
              </w:rPr>
              <w:t xml:space="preserve"> </w:t>
            </w:r>
            <w:r w:rsidRPr="00292735">
              <w:rPr>
                <w:rFonts w:ascii="Calibri" w:hAnsi="Calibri" w:cs="Calibri"/>
              </w:rPr>
              <w:t>Tourism</w:t>
            </w:r>
            <w:r w:rsidRPr="00292735">
              <w:rPr>
                <w:rFonts w:ascii="Calibri" w:hAnsi="Calibri" w:cs="Calibri"/>
                <w:spacing w:val="16"/>
              </w:rPr>
              <w:t xml:space="preserve"> </w:t>
            </w:r>
            <w:r w:rsidRPr="00292735">
              <w:rPr>
                <w:rFonts w:ascii="Calibri" w:hAnsi="Calibri" w:cs="Calibri"/>
              </w:rPr>
              <w:t>in</w:t>
            </w:r>
            <w:r w:rsidRPr="00292735">
              <w:rPr>
                <w:rFonts w:ascii="Calibri" w:hAnsi="Calibri" w:cs="Calibri"/>
                <w:spacing w:val="15"/>
              </w:rPr>
              <w:t xml:space="preserve"> </w:t>
            </w:r>
            <w:r w:rsidRPr="00292735">
              <w:rPr>
                <w:rFonts w:ascii="Calibri" w:hAnsi="Calibri" w:cs="Calibri"/>
              </w:rPr>
              <w:t>James</w:t>
            </w:r>
            <w:r w:rsidRPr="00292735">
              <w:rPr>
                <w:rFonts w:ascii="Calibri" w:hAnsi="Calibri" w:cs="Calibri"/>
                <w:spacing w:val="16"/>
              </w:rPr>
              <w:t xml:space="preserve"> </w:t>
            </w:r>
            <w:r w:rsidRPr="00292735">
              <w:rPr>
                <w:rFonts w:ascii="Calibri" w:hAnsi="Calibri" w:cs="Calibri"/>
              </w:rPr>
              <w:t>Town</w:t>
            </w:r>
            <w:r w:rsidRPr="00292735">
              <w:rPr>
                <w:rFonts w:ascii="Calibri" w:hAnsi="Calibri" w:cs="Calibri"/>
                <w:spacing w:val="15"/>
              </w:rPr>
              <w:t xml:space="preserve"> </w:t>
            </w:r>
            <w:r w:rsidRPr="00292735">
              <w:rPr>
                <w:rFonts w:ascii="Calibri" w:hAnsi="Calibri" w:cs="Calibri"/>
              </w:rPr>
              <w:t>Through</w:t>
            </w:r>
            <w:r w:rsidRPr="00292735">
              <w:rPr>
                <w:rFonts w:ascii="Calibri" w:hAnsi="Calibri" w:cs="Calibri"/>
                <w:spacing w:val="15"/>
              </w:rPr>
              <w:t xml:space="preserve"> </w:t>
            </w:r>
            <w:r w:rsidRPr="00292735">
              <w:rPr>
                <w:rFonts w:ascii="Calibri" w:hAnsi="Calibri" w:cs="Calibri"/>
              </w:rPr>
              <w:t>Sustainable</w:t>
            </w:r>
          </w:p>
          <w:p w14:paraId="7AACD29F" w14:textId="0E316B65" w:rsidR="00292735" w:rsidRPr="00292735" w:rsidRDefault="00292735" w:rsidP="00292735">
            <w:pPr>
              <w:pStyle w:val="TableParagraph"/>
              <w:spacing w:line="276" w:lineRule="auto"/>
              <w:ind w:left="0" w:right="1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92735">
              <w:rPr>
                <w:rFonts w:ascii="Calibri" w:hAnsi="Calibri" w:cs="Calibri"/>
              </w:rPr>
              <w:t>Architecture</w:t>
            </w:r>
            <w:r w:rsidRPr="00292735">
              <w:rPr>
                <w:rFonts w:ascii="Calibri" w:hAnsi="Calibri" w:cs="Calibri"/>
                <w:spacing w:val="-2"/>
              </w:rPr>
              <w:t xml:space="preserve"> </w:t>
            </w:r>
            <w:r w:rsidRPr="00292735">
              <w:rPr>
                <w:rFonts w:ascii="Calibri" w:hAnsi="Calibri" w:cs="Calibri"/>
              </w:rPr>
              <w:t>(Arts</w:t>
            </w:r>
            <w:r w:rsidRPr="00292735">
              <w:rPr>
                <w:rFonts w:ascii="Calibri" w:hAnsi="Calibri" w:cs="Calibri"/>
                <w:spacing w:val="-6"/>
              </w:rPr>
              <w:t xml:space="preserve"> </w:t>
            </w:r>
            <w:r w:rsidRPr="00292735">
              <w:rPr>
                <w:rFonts w:ascii="Calibri" w:hAnsi="Calibri" w:cs="Calibri"/>
              </w:rPr>
              <w:t>and</w:t>
            </w:r>
            <w:r w:rsidRPr="00292735">
              <w:rPr>
                <w:rFonts w:ascii="Calibri" w:hAnsi="Calibri" w:cs="Calibri"/>
                <w:spacing w:val="-4"/>
              </w:rPr>
              <w:t xml:space="preserve"> </w:t>
            </w:r>
            <w:r w:rsidRPr="00292735">
              <w:rPr>
                <w:rFonts w:ascii="Calibri" w:hAnsi="Calibri" w:cs="Calibri"/>
              </w:rPr>
              <w:t>Cultural</w:t>
            </w:r>
            <w:r w:rsidRPr="00292735">
              <w:rPr>
                <w:rFonts w:ascii="Calibri" w:hAnsi="Calibri" w:cs="Calibri"/>
                <w:spacing w:val="-3"/>
              </w:rPr>
              <w:t xml:space="preserve"> </w:t>
            </w:r>
            <w:r w:rsidRPr="00292735">
              <w:rPr>
                <w:rFonts w:ascii="Calibri" w:hAnsi="Calibri" w:cs="Calibri"/>
              </w:rPr>
              <w:t>Exhibition</w:t>
            </w:r>
            <w:r w:rsidRPr="00292735">
              <w:rPr>
                <w:rFonts w:ascii="Calibri" w:hAnsi="Calibri" w:cs="Calibri"/>
                <w:spacing w:val="-5"/>
              </w:rPr>
              <w:t xml:space="preserve"> </w:t>
            </w:r>
            <w:r w:rsidRPr="00292735">
              <w:rPr>
                <w:rFonts w:ascii="Calibri" w:hAnsi="Calibri" w:cs="Calibri"/>
              </w:rPr>
              <w:t>Centre,</w:t>
            </w:r>
            <w:r w:rsidRPr="00292735">
              <w:rPr>
                <w:rFonts w:ascii="Calibri" w:hAnsi="Calibri" w:cs="Calibri"/>
                <w:spacing w:val="-3"/>
              </w:rPr>
              <w:t xml:space="preserve"> </w:t>
            </w:r>
            <w:r w:rsidRPr="00292735">
              <w:rPr>
                <w:rFonts w:ascii="Calibri" w:hAnsi="Calibri" w:cs="Calibri"/>
              </w:rPr>
              <w:t>James</w:t>
            </w:r>
            <w:r w:rsidRPr="00292735">
              <w:rPr>
                <w:rFonts w:ascii="Calibri" w:hAnsi="Calibri" w:cs="Calibri"/>
                <w:spacing w:val="-4"/>
              </w:rPr>
              <w:t xml:space="preserve"> </w:t>
            </w:r>
            <w:r w:rsidRPr="00292735">
              <w:rPr>
                <w:rFonts w:ascii="Calibri" w:hAnsi="Calibri" w:cs="Calibri"/>
              </w:rPr>
              <w:t>Town)</w:t>
            </w:r>
          </w:p>
        </w:tc>
        <w:tc>
          <w:tcPr>
            <w:tcW w:w="1275" w:type="dxa"/>
          </w:tcPr>
          <w:p w14:paraId="5319163F" w14:textId="492B41D3" w:rsidR="00292735" w:rsidRPr="00292735" w:rsidRDefault="00292735" w:rsidP="0029273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292735">
              <w:rPr>
                <w:rFonts w:asciiTheme="minorHAnsi" w:hAnsiTheme="minorHAnsi" w:cstheme="minorHAnsi"/>
                <w:bCs/>
                <w:sz w:val="22"/>
                <w:szCs w:val="22"/>
              </w:rPr>
              <w:t>Completed</w:t>
            </w:r>
          </w:p>
        </w:tc>
      </w:tr>
      <w:tr w:rsidR="00292735" w:rsidRPr="00292735" w14:paraId="45BC98CA" w14:textId="77777777" w:rsidTr="00E9495E">
        <w:tc>
          <w:tcPr>
            <w:cnfStyle w:val="001000000000" w:firstRow="0" w:lastRow="0" w:firstColumn="1" w:lastColumn="0" w:oddVBand="0" w:evenVBand="0" w:oddHBand="0" w:evenHBand="0" w:firstRowFirstColumn="0" w:firstRowLastColumn="0" w:lastRowFirstColumn="0" w:lastRowLastColumn="0"/>
            <w:tcW w:w="591" w:type="dxa"/>
          </w:tcPr>
          <w:p w14:paraId="6FA0D411" w14:textId="2921ACCA" w:rsidR="00292735" w:rsidRPr="00292735" w:rsidRDefault="00D47119" w:rsidP="00292735">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16</w:t>
            </w:r>
          </w:p>
        </w:tc>
        <w:tc>
          <w:tcPr>
            <w:tcW w:w="820" w:type="dxa"/>
          </w:tcPr>
          <w:p w14:paraId="07F4848B" w14:textId="6078BFB6" w:rsidR="00292735" w:rsidRPr="00292735" w:rsidRDefault="00292735" w:rsidP="0029273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Pr>
                <w:rFonts w:asciiTheme="minorHAnsi" w:hAnsiTheme="minorHAnsi" w:cstheme="minorHAnsi"/>
                <w:bCs/>
                <w:sz w:val="22"/>
                <w:szCs w:val="22"/>
              </w:rPr>
              <w:t>2022</w:t>
            </w:r>
          </w:p>
        </w:tc>
        <w:tc>
          <w:tcPr>
            <w:tcW w:w="1415" w:type="dxa"/>
          </w:tcPr>
          <w:p w14:paraId="4A8D7F6B" w14:textId="5D09EA41" w:rsidR="00292735" w:rsidRPr="00292735" w:rsidRDefault="00292735" w:rsidP="0029273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iCs/>
                <w:w w:val="95"/>
                <w:sz w:val="22"/>
                <w:szCs w:val="22"/>
              </w:rPr>
            </w:pPr>
            <w:r w:rsidRPr="00292735">
              <w:rPr>
                <w:rFonts w:ascii="Calibri" w:hAnsi="Calibri" w:cs="Calibri"/>
                <w:sz w:val="22"/>
                <w:szCs w:val="22"/>
              </w:rPr>
              <w:t>Prosper</w:t>
            </w:r>
            <w:r w:rsidRPr="00292735">
              <w:rPr>
                <w:rFonts w:ascii="Calibri" w:hAnsi="Calibri" w:cs="Calibri"/>
                <w:spacing w:val="-62"/>
                <w:sz w:val="22"/>
                <w:szCs w:val="22"/>
              </w:rPr>
              <w:t xml:space="preserve"> </w:t>
            </w:r>
            <w:r w:rsidRPr="00292735">
              <w:rPr>
                <w:rFonts w:ascii="Calibri" w:hAnsi="Calibri" w:cs="Calibri"/>
                <w:sz w:val="22"/>
                <w:szCs w:val="22"/>
              </w:rPr>
              <w:t>Atibila</w:t>
            </w:r>
            <w:r w:rsidRPr="00292735">
              <w:rPr>
                <w:rFonts w:ascii="Calibri" w:hAnsi="Calibri" w:cs="Calibri"/>
                <w:spacing w:val="-6"/>
                <w:sz w:val="22"/>
                <w:szCs w:val="22"/>
              </w:rPr>
              <w:t xml:space="preserve"> </w:t>
            </w:r>
            <w:r w:rsidRPr="00292735">
              <w:rPr>
                <w:rFonts w:ascii="Calibri" w:hAnsi="Calibri" w:cs="Calibri"/>
                <w:sz w:val="22"/>
                <w:szCs w:val="22"/>
              </w:rPr>
              <w:t>Amoah</w:t>
            </w:r>
          </w:p>
        </w:tc>
        <w:tc>
          <w:tcPr>
            <w:tcW w:w="5540" w:type="dxa"/>
            <w:gridSpan w:val="2"/>
          </w:tcPr>
          <w:p w14:paraId="315E0B2E" w14:textId="7E2FD090" w:rsidR="00292735" w:rsidRPr="00292735" w:rsidRDefault="00292735" w:rsidP="00292735">
            <w:pPr>
              <w:pStyle w:val="TableParagraph"/>
              <w:spacing w:line="276" w:lineRule="auto"/>
              <w:ind w:left="0" w:right="1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92735">
              <w:rPr>
                <w:rFonts w:ascii="Calibri" w:hAnsi="Calibri" w:cs="Calibri"/>
                <w:spacing w:val="-1"/>
              </w:rPr>
              <w:t>Exploring</w:t>
            </w:r>
            <w:r w:rsidRPr="00292735">
              <w:rPr>
                <w:rFonts w:ascii="Calibri" w:hAnsi="Calibri" w:cs="Calibri"/>
                <w:spacing w:val="-13"/>
              </w:rPr>
              <w:t xml:space="preserve"> </w:t>
            </w:r>
            <w:r w:rsidRPr="00292735">
              <w:rPr>
                <w:rFonts w:ascii="Calibri" w:hAnsi="Calibri" w:cs="Calibri"/>
                <w:spacing w:val="-1"/>
              </w:rPr>
              <w:t>the</w:t>
            </w:r>
            <w:r w:rsidRPr="00292735">
              <w:rPr>
                <w:rFonts w:ascii="Calibri" w:hAnsi="Calibri" w:cs="Calibri"/>
                <w:spacing w:val="-15"/>
              </w:rPr>
              <w:t xml:space="preserve"> </w:t>
            </w:r>
            <w:r w:rsidRPr="00292735">
              <w:rPr>
                <w:rFonts w:ascii="Calibri" w:hAnsi="Calibri" w:cs="Calibri"/>
                <w:spacing w:val="-1"/>
              </w:rPr>
              <w:t>Role</w:t>
            </w:r>
            <w:r w:rsidRPr="00292735">
              <w:rPr>
                <w:rFonts w:ascii="Calibri" w:hAnsi="Calibri" w:cs="Calibri"/>
                <w:spacing w:val="-14"/>
              </w:rPr>
              <w:t xml:space="preserve"> </w:t>
            </w:r>
            <w:r w:rsidRPr="00292735">
              <w:rPr>
                <w:rFonts w:ascii="Calibri" w:hAnsi="Calibri" w:cs="Calibri"/>
                <w:spacing w:val="-1"/>
              </w:rPr>
              <w:t>of</w:t>
            </w:r>
            <w:r w:rsidRPr="00292735">
              <w:rPr>
                <w:rFonts w:ascii="Calibri" w:hAnsi="Calibri" w:cs="Calibri"/>
                <w:spacing w:val="-12"/>
              </w:rPr>
              <w:t xml:space="preserve"> </w:t>
            </w:r>
            <w:r w:rsidRPr="00292735">
              <w:rPr>
                <w:rFonts w:ascii="Calibri" w:hAnsi="Calibri" w:cs="Calibri"/>
                <w:spacing w:val="-1"/>
              </w:rPr>
              <w:t>Innovation</w:t>
            </w:r>
            <w:r w:rsidRPr="00292735">
              <w:rPr>
                <w:rFonts w:ascii="Calibri" w:hAnsi="Calibri" w:cs="Calibri"/>
                <w:spacing w:val="-13"/>
              </w:rPr>
              <w:t xml:space="preserve"> </w:t>
            </w:r>
            <w:r w:rsidRPr="00292735">
              <w:rPr>
                <w:rFonts w:ascii="Calibri" w:hAnsi="Calibri" w:cs="Calibri"/>
                <w:spacing w:val="-1"/>
              </w:rPr>
              <w:t>Spaces</w:t>
            </w:r>
            <w:r w:rsidRPr="00292735">
              <w:rPr>
                <w:rFonts w:ascii="Calibri" w:hAnsi="Calibri" w:cs="Calibri"/>
                <w:spacing w:val="-12"/>
              </w:rPr>
              <w:t xml:space="preserve"> </w:t>
            </w:r>
            <w:r w:rsidRPr="00292735">
              <w:rPr>
                <w:rFonts w:ascii="Calibri" w:hAnsi="Calibri" w:cs="Calibri"/>
                <w:spacing w:val="-1"/>
              </w:rPr>
              <w:t>in</w:t>
            </w:r>
            <w:r w:rsidRPr="00292735">
              <w:rPr>
                <w:rFonts w:ascii="Calibri" w:hAnsi="Calibri" w:cs="Calibri"/>
                <w:spacing w:val="-13"/>
              </w:rPr>
              <w:t xml:space="preserve"> </w:t>
            </w:r>
            <w:r w:rsidRPr="00292735">
              <w:rPr>
                <w:rFonts w:ascii="Calibri" w:hAnsi="Calibri" w:cs="Calibri"/>
                <w:spacing w:val="-1"/>
              </w:rPr>
              <w:t>Promoting</w:t>
            </w:r>
            <w:r w:rsidRPr="00292735">
              <w:rPr>
                <w:rFonts w:ascii="Calibri" w:hAnsi="Calibri" w:cs="Calibri"/>
                <w:spacing w:val="-11"/>
              </w:rPr>
              <w:t xml:space="preserve"> </w:t>
            </w:r>
            <w:r w:rsidRPr="00292735">
              <w:rPr>
                <w:rFonts w:ascii="Calibri" w:hAnsi="Calibri" w:cs="Calibri"/>
                <w:spacing w:val="-1"/>
              </w:rPr>
              <w:t>Entrepreneurship</w:t>
            </w:r>
            <w:r w:rsidRPr="00292735">
              <w:rPr>
                <w:rFonts w:ascii="Calibri" w:hAnsi="Calibri" w:cs="Calibri"/>
              </w:rPr>
              <w:t xml:space="preserve"> and</w:t>
            </w:r>
            <w:r w:rsidRPr="00292735">
              <w:rPr>
                <w:rFonts w:ascii="Calibri" w:hAnsi="Calibri" w:cs="Calibri"/>
                <w:spacing w:val="44"/>
              </w:rPr>
              <w:t xml:space="preserve"> </w:t>
            </w:r>
            <w:r w:rsidRPr="00292735">
              <w:rPr>
                <w:rFonts w:ascii="Calibri" w:hAnsi="Calibri" w:cs="Calibri"/>
              </w:rPr>
              <w:t>Development</w:t>
            </w:r>
            <w:r w:rsidRPr="00292735">
              <w:rPr>
                <w:rFonts w:ascii="Calibri" w:hAnsi="Calibri" w:cs="Calibri"/>
                <w:spacing w:val="43"/>
              </w:rPr>
              <w:t xml:space="preserve"> </w:t>
            </w:r>
            <w:r w:rsidRPr="00292735">
              <w:rPr>
                <w:rFonts w:ascii="Calibri" w:hAnsi="Calibri" w:cs="Calibri"/>
              </w:rPr>
              <w:t>in</w:t>
            </w:r>
            <w:r w:rsidRPr="00292735">
              <w:rPr>
                <w:rFonts w:ascii="Calibri" w:hAnsi="Calibri" w:cs="Calibri"/>
                <w:spacing w:val="45"/>
              </w:rPr>
              <w:t xml:space="preserve"> </w:t>
            </w:r>
            <w:r w:rsidRPr="00292735">
              <w:rPr>
                <w:rFonts w:ascii="Calibri" w:hAnsi="Calibri" w:cs="Calibri"/>
              </w:rPr>
              <w:t>Ghana</w:t>
            </w:r>
            <w:r w:rsidRPr="00292735">
              <w:rPr>
                <w:rFonts w:ascii="Calibri" w:hAnsi="Calibri" w:cs="Calibri"/>
                <w:spacing w:val="43"/>
              </w:rPr>
              <w:t xml:space="preserve"> </w:t>
            </w:r>
            <w:r w:rsidRPr="00292735">
              <w:rPr>
                <w:rFonts w:ascii="Calibri" w:hAnsi="Calibri" w:cs="Calibri"/>
              </w:rPr>
              <w:t>(Business</w:t>
            </w:r>
            <w:r w:rsidRPr="00292735">
              <w:rPr>
                <w:rFonts w:ascii="Calibri" w:hAnsi="Calibri" w:cs="Calibri"/>
                <w:spacing w:val="43"/>
              </w:rPr>
              <w:t xml:space="preserve"> </w:t>
            </w:r>
            <w:r w:rsidRPr="00292735">
              <w:rPr>
                <w:rFonts w:ascii="Calibri" w:hAnsi="Calibri" w:cs="Calibri"/>
              </w:rPr>
              <w:t>Incubator,</w:t>
            </w:r>
            <w:r w:rsidRPr="00292735">
              <w:rPr>
                <w:rFonts w:ascii="Calibri" w:hAnsi="Calibri" w:cs="Calibri"/>
                <w:spacing w:val="46"/>
              </w:rPr>
              <w:t xml:space="preserve"> </w:t>
            </w:r>
            <w:r w:rsidRPr="00292735">
              <w:rPr>
                <w:rFonts w:ascii="Calibri" w:hAnsi="Calibri" w:cs="Calibri"/>
              </w:rPr>
              <w:t>Kumasi)</w:t>
            </w:r>
          </w:p>
        </w:tc>
        <w:tc>
          <w:tcPr>
            <w:tcW w:w="1275" w:type="dxa"/>
          </w:tcPr>
          <w:p w14:paraId="7FDFBF58" w14:textId="1B892574" w:rsidR="00292735" w:rsidRPr="00292735" w:rsidRDefault="00292735" w:rsidP="0029273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292735">
              <w:rPr>
                <w:rFonts w:asciiTheme="minorHAnsi" w:hAnsiTheme="minorHAnsi" w:cstheme="minorHAnsi"/>
                <w:bCs/>
                <w:sz w:val="22"/>
                <w:szCs w:val="22"/>
              </w:rPr>
              <w:t>Completed</w:t>
            </w:r>
          </w:p>
        </w:tc>
      </w:tr>
      <w:tr w:rsidR="00292735" w:rsidRPr="00292735" w14:paraId="5F269959" w14:textId="77777777" w:rsidTr="00E94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 w:type="dxa"/>
          </w:tcPr>
          <w:p w14:paraId="6F3E671B" w14:textId="56B545B4" w:rsidR="00292735" w:rsidRPr="00292735" w:rsidRDefault="00D47119" w:rsidP="00292735">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lastRenderedPageBreak/>
              <w:t>17</w:t>
            </w:r>
          </w:p>
        </w:tc>
        <w:tc>
          <w:tcPr>
            <w:tcW w:w="820" w:type="dxa"/>
          </w:tcPr>
          <w:p w14:paraId="48065BF6" w14:textId="569BEA74" w:rsidR="00292735" w:rsidRPr="00292735" w:rsidRDefault="00292735" w:rsidP="0029273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Pr>
                <w:rFonts w:asciiTheme="minorHAnsi" w:hAnsiTheme="minorHAnsi" w:cstheme="minorHAnsi"/>
                <w:bCs/>
                <w:sz w:val="22"/>
                <w:szCs w:val="22"/>
              </w:rPr>
              <w:t>2021</w:t>
            </w:r>
          </w:p>
        </w:tc>
        <w:tc>
          <w:tcPr>
            <w:tcW w:w="1415" w:type="dxa"/>
          </w:tcPr>
          <w:p w14:paraId="3702CE99" w14:textId="5FBECB97" w:rsidR="00292735" w:rsidRPr="00292735" w:rsidRDefault="00292735" w:rsidP="0029273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iCs/>
                <w:w w:val="95"/>
                <w:sz w:val="22"/>
                <w:szCs w:val="22"/>
              </w:rPr>
            </w:pPr>
            <w:r w:rsidRPr="00292735">
              <w:rPr>
                <w:rFonts w:ascii="Calibri" w:hAnsi="Calibri" w:cs="Calibri"/>
                <w:sz w:val="22"/>
                <w:szCs w:val="22"/>
              </w:rPr>
              <w:t>Ivana</w:t>
            </w:r>
            <w:r w:rsidRPr="00292735">
              <w:rPr>
                <w:rFonts w:ascii="Calibri" w:hAnsi="Calibri" w:cs="Calibri"/>
                <w:spacing w:val="8"/>
                <w:sz w:val="22"/>
                <w:szCs w:val="22"/>
              </w:rPr>
              <w:t xml:space="preserve"> </w:t>
            </w:r>
            <w:r w:rsidRPr="00292735">
              <w:rPr>
                <w:rFonts w:ascii="Calibri" w:hAnsi="Calibri" w:cs="Calibri"/>
                <w:sz w:val="22"/>
                <w:szCs w:val="22"/>
              </w:rPr>
              <w:t>Tracey</w:t>
            </w:r>
            <w:r w:rsidRPr="00292735">
              <w:rPr>
                <w:rFonts w:ascii="Calibri" w:hAnsi="Calibri" w:cs="Calibri"/>
                <w:spacing w:val="6"/>
                <w:sz w:val="22"/>
                <w:szCs w:val="22"/>
              </w:rPr>
              <w:t xml:space="preserve"> </w:t>
            </w:r>
            <w:r w:rsidRPr="00292735">
              <w:rPr>
                <w:rFonts w:ascii="Calibri" w:hAnsi="Calibri" w:cs="Calibri"/>
                <w:sz w:val="22"/>
                <w:szCs w:val="22"/>
              </w:rPr>
              <w:t>Adwoa</w:t>
            </w:r>
            <w:r>
              <w:rPr>
                <w:rFonts w:ascii="Calibri" w:hAnsi="Calibri" w:cs="Calibri"/>
                <w:sz w:val="22"/>
                <w:szCs w:val="22"/>
              </w:rPr>
              <w:t xml:space="preserve"> </w:t>
            </w:r>
            <w:r w:rsidRPr="00292735">
              <w:rPr>
                <w:rFonts w:ascii="Calibri" w:hAnsi="Calibri" w:cs="Calibri"/>
                <w:sz w:val="22"/>
                <w:szCs w:val="22"/>
              </w:rPr>
              <w:t>Odamea</w:t>
            </w:r>
            <w:r w:rsidRPr="00292735">
              <w:rPr>
                <w:rFonts w:ascii="Calibri" w:hAnsi="Calibri" w:cs="Calibri"/>
                <w:spacing w:val="-5"/>
                <w:sz w:val="22"/>
                <w:szCs w:val="22"/>
              </w:rPr>
              <w:t xml:space="preserve"> </w:t>
            </w:r>
            <w:r w:rsidRPr="00292735">
              <w:rPr>
                <w:rFonts w:ascii="Calibri" w:hAnsi="Calibri" w:cs="Calibri"/>
                <w:sz w:val="22"/>
                <w:szCs w:val="22"/>
              </w:rPr>
              <w:t>Frimpong</w:t>
            </w:r>
          </w:p>
        </w:tc>
        <w:tc>
          <w:tcPr>
            <w:tcW w:w="5540" w:type="dxa"/>
            <w:gridSpan w:val="2"/>
          </w:tcPr>
          <w:p w14:paraId="01BCA272" w14:textId="04401477" w:rsidR="00292735" w:rsidRPr="00292735" w:rsidRDefault="00292735" w:rsidP="00292735">
            <w:pPr>
              <w:pStyle w:val="TableParagraph"/>
              <w:spacing w:line="276" w:lineRule="auto"/>
              <w:ind w:left="0" w:right="1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92735">
              <w:rPr>
                <w:rFonts w:ascii="Calibri" w:hAnsi="Calibri" w:cs="Calibri"/>
              </w:rPr>
              <w:t>Living</w:t>
            </w:r>
            <w:r w:rsidRPr="00292735">
              <w:rPr>
                <w:rFonts w:ascii="Calibri" w:hAnsi="Calibri" w:cs="Calibri"/>
                <w:spacing w:val="-8"/>
              </w:rPr>
              <w:t xml:space="preserve"> </w:t>
            </w:r>
            <w:r w:rsidRPr="00292735">
              <w:rPr>
                <w:rFonts w:ascii="Calibri" w:hAnsi="Calibri" w:cs="Calibri"/>
              </w:rPr>
              <w:t>with</w:t>
            </w:r>
            <w:r w:rsidRPr="00292735">
              <w:rPr>
                <w:rFonts w:ascii="Calibri" w:hAnsi="Calibri" w:cs="Calibri"/>
                <w:spacing w:val="-12"/>
              </w:rPr>
              <w:t xml:space="preserve"> </w:t>
            </w:r>
            <w:r w:rsidRPr="00292735">
              <w:rPr>
                <w:rFonts w:ascii="Calibri" w:hAnsi="Calibri" w:cs="Calibri"/>
              </w:rPr>
              <w:t>Dementia:</w:t>
            </w:r>
            <w:r w:rsidRPr="00292735">
              <w:rPr>
                <w:rFonts w:ascii="Calibri" w:hAnsi="Calibri" w:cs="Calibri"/>
                <w:spacing w:val="-7"/>
              </w:rPr>
              <w:t xml:space="preserve"> </w:t>
            </w:r>
            <w:r w:rsidRPr="00292735">
              <w:rPr>
                <w:rFonts w:ascii="Calibri" w:hAnsi="Calibri" w:cs="Calibri"/>
              </w:rPr>
              <w:t>A</w:t>
            </w:r>
            <w:r w:rsidRPr="00292735">
              <w:rPr>
                <w:rFonts w:ascii="Calibri" w:hAnsi="Calibri" w:cs="Calibri"/>
                <w:spacing w:val="-9"/>
              </w:rPr>
              <w:t xml:space="preserve"> </w:t>
            </w:r>
            <w:r w:rsidRPr="00292735">
              <w:rPr>
                <w:rFonts w:ascii="Calibri" w:hAnsi="Calibri" w:cs="Calibri"/>
              </w:rPr>
              <w:t>Framework</w:t>
            </w:r>
            <w:r w:rsidRPr="00292735">
              <w:rPr>
                <w:rFonts w:ascii="Calibri" w:hAnsi="Calibri" w:cs="Calibri"/>
                <w:spacing w:val="-9"/>
              </w:rPr>
              <w:t xml:space="preserve"> </w:t>
            </w:r>
            <w:r w:rsidRPr="00292735">
              <w:rPr>
                <w:rFonts w:ascii="Calibri" w:hAnsi="Calibri" w:cs="Calibri"/>
              </w:rPr>
              <w:t>for</w:t>
            </w:r>
            <w:r w:rsidRPr="00292735">
              <w:rPr>
                <w:rFonts w:ascii="Calibri" w:hAnsi="Calibri" w:cs="Calibri"/>
                <w:spacing w:val="-7"/>
              </w:rPr>
              <w:t xml:space="preserve"> </w:t>
            </w:r>
            <w:r w:rsidRPr="00292735">
              <w:rPr>
                <w:rFonts w:ascii="Calibri" w:hAnsi="Calibri" w:cs="Calibri"/>
              </w:rPr>
              <w:t>Living</w:t>
            </w:r>
            <w:r w:rsidRPr="00292735">
              <w:rPr>
                <w:rFonts w:ascii="Calibri" w:hAnsi="Calibri" w:cs="Calibri"/>
                <w:spacing w:val="-9"/>
              </w:rPr>
              <w:t xml:space="preserve"> </w:t>
            </w:r>
            <w:r w:rsidRPr="00292735">
              <w:rPr>
                <w:rFonts w:ascii="Calibri" w:hAnsi="Calibri" w:cs="Calibri"/>
              </w:rPr>
              <w:t>Spaces</w:t>
            </w:r>
            <w:r w:rsidRPr="00292735">
              <w:rPr>
                <w:rFonts w:ascii="Calibri" w:hAnsi="Calibri" w:cs="Calibri"/>
                <w:spacing w:val="-9"/>
              </w:rPr>
              <w:t xml:space="preserve"> </w:t>
            </w:r>
            <w:r w:rsidRPr="00292735">
              <w:rPr>
                <w:rFonts w:ascii="Calibri" w:hAnsi="Calibri" w:cs="Calibri"/>
              </w:rPr>
              <w:t>of</w:t>
            </w:r>
            <w:r w:rsidRPr="00292735">
              <w:rPr>
                <w:rFonts w:ascii="Calibri" w:hAnsi="Calibri" w:cs="Calibri"/>
                <w:spacing w:val="-6"/>
              </w:rPr>
              <w:t xml:space="preserve"> </w:t>
            </w:r>
            <w:r w:rsidRPr="00292735">
              <w:rPr>
                <w:rFonts w:ascii="Calibri" w:hAnsi="Calibri" w:cs="Calibri"/>
              </w:rPr>
              <w:t>Elderly</w:t>
            </w:r>
            <w:r w:rsidRPr="00292735">
              <w:rPr>
                <w:rFonts w:ascii="Calibri" w:hAnsi="Calibri" w:cs="Calibri"/>
                <w:spacing w:val="-8"/>
              </w:rPr>
              <w:t xml:space="preserve"> </w:t>
            </w:r>
            <w:r w:rsidRPr="00292735">
              <w:rPr>
                <w:rFonts w:ascii="Calibri" w:hAnsi="Calibri" w:cs="Calibri"/>
              </w:rPr>
              <w:t>Living with</w:t>
            </w:r>
            <w:r w:rsidRPr="00292735">
              <w:rPr>
                <w:rFonts w:ascii="Calibri" w:hAnsi="Calibri" w:cs="Calibri"/>
                <w:spacing w:val="12"/>
              </w:rPr>
              <w:t xml:space="preserve"> </w:t>
            </w:r>
            <w:r w:rsidRPr="00292735">
              <w:rPr>
                <w:rFonts w:ascii="Calibri" w:hAnsi="Calibri" w:cs="Calibri"/>
              </w:rPr>
              <w:t>Dementia</w:t>
            </w:r>
            <w:r w:rsidRPr="00292735">
              <w:rPr>
                <w:rFonts w:ascii="Calibri" w:hAnsi="Calibri" w:cs="Calibri"/>
                <w:spacing w:val="14"/>
              </w:rPr>
              <w:t xml:space="preserve"> </w:t>
            </w:r>
            <w:r w:rsidRPr="00292735">
              <w:rPr>
                <w:rFonts w:ascii="Calibri" w:hAnsi="Calibri" w:cs="Calibri"/>
              </w:rPr>
              <w:t>(Dementia</w:t>
            </w:r>
            <w:r w:rsidRPr="00292735">
              <w:rPr>
                <w:rFonts w:ascii="Calibri" w:hAnsi="Calibri" w:cs="Calibri"/>
                <w:spacing w:val="14"/>
              </w:rPr>
              <w:t xml:space="preserve"> </w:t>
            </w:r>
            <w:r w:rsidRPr="00292735">
              <w:rPr>
                <w:rFonts w:ascii="Calibri" w:hAnsi="Calibri" w:cs="Calibri"/>
              </w:rPr>
              <w:t>Village,</w:t>
            </w:r>
            <w:r w:rsidRPr="00292735">
              <w:rPr>
                <w:rFonts w:ascii="Calibri" w:hAnsi="Calibri" w:cs="Calibri"/>
                <w:spacing w:val="14"/>
              </w:rPr>
              <w:t xml:space="preserve"> </w:t>
            </w:r>
            <w:r w:rsidRPr="00292735">
              <w:rPr>
                <w:rFonts w:ascii="Calibri" w:hAnsi="Calibri" w:cs="Calibri"/>
              </w:rPr>
              <w:t>Accra)</w:t>
            </w:r>
            <w:r w:rsidRPr="00292735">
              <w:rPr>
                <w:rFonts w:ascii="Calibri" w:hAnsi="Calibri" w:cs="Calibri"/>
                <w:spacing w:val="13"/>
              </w:rPr>
              <w:t xml:space="preserve"> </w:t>
            </w:r>
          </w:p>
        </w:tc>
        <w:tc>
          <w:tcPr>
            <w:tcW w:w="1275" w:type="dxa"/>
          </w:tcPr>
          <w:p w14:paraId="3CB0A13E" w14:textId="776E98E5" w:rsidR="00292735" w:rsidRPr="00292735" w:rsidRDefault="00292735" w:rsidP="0029273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292735">
              <w:rPr>
                <w:rFonts w:asciiTheme="minorHAnsi" w:hAnsiTheme="minorHAnsi" w:cstheme="minorHAnsi"/>
                <w:bCs/>
                <w:sz w:val="22"/>
                <w:szCs w:val="22"/>
              </w:rPr>
              <w:t>Completed</w:t>
            </w:r>
          </w:p>
        </w:tc>
      </w:tr>
      <w:tr w:rsidR="00292735" w:rsidRPr="00292735" w14:paraId="2BFB4614" w14:textId="77777777" w:rsidTr="00E9495E">
        <w:tc>
          <w:tcPr>
            <w:cnfStyle w:val="001000000000" w:firstRow="0" w:lastRow="0" w:firstColumn="1" w:lastColumn="0" w:oddVBand="0" w:evenVBand="0" w:oddHBand="0" w:evenHBand="0" w:firstRowFirstColumn="0" w:firstRowLastColumn="0" w:lastRowFirstColumn="0" w:lastRowLastColumn="0"/>
            <w:tcW w:w="591" w:type="dxa"/>
          </w:tcPr>
          <w:p w14:paraId="66D5C34C" w14:textId="47A48044" w:rsidR="00292735" w:rsidRPr="00292735" w:rsidRDefault="00D47119" w:rsidP="00292735">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18</w:t>
            </w:r>
          </w:p>
        </w:tc>
        <w:tc>
          <w:tcPr>
            <w:tcW w:w="820" w:type="dxa"/>
          </w:tcPr>
          <w:p w14:paraId="31B21DE4" w14:textId="7C88B242" w:rsidR="00292735" w:rsidRPr="00292735" w:rsidRDefault="00292735" w:rsidP="0029273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C638F0">
              <w:rPr>
                <w:rFonts w:asciiTheme="minorHAnsi" w:hAnsiTheme="minorHAnsi" w:cstheme="minorHAnsi"/>
                <w:bCs/>
                <w:sz w:val="22"/>
                <w:szCs w:val="22"/>
              </w:rPr>
              <w:t>2021</w:t>
            </w:r>
          </w:p>
        </w:tc>
        <w:tc>
          <w:tcPr>
            <w:tcW w:w="1415" w:type="dxa"/>
          </w:tcPr>
          <w:p w14:paraId="19318128" w14:textId="26127D06" w:rsidR="00292735" w:rsidRPr="00292735" w:rsidRDefault="00292735" w:rsidP="0029273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iCs/>
                <w:w w:val="95"/>
                <w:sz w:val="22"/>
                <w:szCs w:val="22"/>
              </w:rPr>
            </w:pPr>
            <w:r w:rsidRPr="00292735">
              <w:rPr>
                <w:rFonts w:ascii="Calibri" w:hAnsi="Calibri" w:cs="Calibri"/>
                <w:w w:val="95"/>
                <w:sz w:val="22"/>
                <w:szCs w:val="22"/>
              </w:rPr>
              <w:t>Alfred</w:t>
            </w:r>
            <w:r w:rsidRPr="00292735">
              <w:rPr>
                <w:rFonts w:ascii="Calibri" w:hAnsi="Calibri" w:cs="Calibri"/>
                <w:spacing w:val="8"/>
                <w:w w:val="95"/>
                <w:sz w:val="22"/>
                <w:szCs w:val="22"/>
              </w:rPr>
              <w:t xml:space="preserve"> </w:t>
            </w:r>
            <w:r w:rsidRPr="00292735">
              <w:rPr>
                <w:rFonts w:ascii="Calibri" w:hAnsi="Calibri" w:cs="Calibri"/>
                <w:w w:val="95"/>
                <w:sz w:val="22"/>
                <w:szCs w:val="22"/>
              </w:rPr>
              <w:t>Kweitsu</w:t>
            </w:r>
          </w:p>
        </w:tc>
        <w:tc>
          <w:tcPr>
            <w:tcW w:w="5540" w:type="dxa"/>
            <w:gridSpan w:val="2"/>
          </w:tcPr>
          <w:p w14:paraId="1B34A065" w14:textId="71A86FEF" w:rsidR="00292735" w:rsidRPr="00292735" w:rsidRDefault="00292735" w:rsidP="00292735">
            <w:pPr>
              <w:pStyle w:val="TableParagraph"/>
              <w:spacing w:line="276" w:lineRule="auto"/>
              <w:ind w:left="0" w:right="1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92735">
              <w:rPr>
                <w:rFonts w:ascii="Calibri" w:hAnsi="Calibri" w:cs="Calibri"/>
              </w:rPr>
              <w:t>Special</w:t>
            </w:r>
            <w:r w:rsidRPr="00292735">
              <w:rPr>
                <w:rFonts w:ascii="Calibri" w:hAnsi="Calibri" w:cs="Calibri"/>
                <w:spacing w:val="23"/>
              </w:rPr>
              <w:t xml:space="preserve"> </w:t>
            </w:r>
            <w:r w:rsidRPr="00292735">
              <w:rPr>
                <w:rFonts w:ascii="Calibri" w:hAnsi="Calibri" w:cs="Calibri"/>
              </w:rPr>
              <w:t>Needs</w:t>
            </w:r>
            <w:r w:rsidRPr="00292735">
              <w:rPr>
                <w:rFonts w:ascii="Calibri" w:hAnsi="Calibri" w:cs="Calibri"/>
                <w:spacing w:val="26"/>
              </w:rPr>
              <w:t xml:space="preserve"> </w:t>
            </w:r>
            <w:r w:rsidRPr="00292735">
              <w:rPr>
                <w:rFonts w:ascii="Calibri" w:hAnsi="Calibri" w:cs="Calibri"/>
              </w:rPr>
              <w:t>Programme:</w:t>
            </w:r>
            <w:r w:rsidRPr="00292735">
              <w:rPr>
                <w:rFonts w:ascii="Calibri" w:hAnsi="Calibri" w:cs="Calibri"/>
                <w:spacing w:val="25"/>
              </w:rPr>
              <w:t xml:space="preserve"> </w:t>
            </w:r>
            <w:r w:rsidRPr="00292735">
              <w:rPr>
                <w:rFonts w:ascii="Calibri" w:hAnsi="Calibri" w:cs="Calibri"/>
              </w:rPr>
              <w:t>The</w:t>
            </w:r>
            <w:r w:rsidRPr="00292735">
              <w:rPr>
                <w:rFonts w:ascii="Calibri" w:hAnsi="Calibri" w:cs="Calibri"/>
                <w:spacing w:val="23"/>
              </w:rPr>
              <w:t xml:space="preserve"> </w:t>
            </w:r>
            <w:r w:rsidRPr="00292735">
              <w:rPr>
                <w:rFonts w:ascii="Calibri" w:hAnsi="Calibri" w:cs="Calibri"/>
              </w:rPr>
              <w:t>Case</w:t>
            </w:r>
            <w:r w:rsidRPr="00292735">
              <w:rPr>
                <w:rFonts w:ascii="Calibri" w:hAnsi="Calibri" w:cs="Calibri"/>
                <w:spacing w:val="22"/>
              </w:rPr>
              <w:t xml:space="preserve"> </w:t>
            </w:r>
            <w:r w:rsidRPr="00292735">
              <w:rPr>
                <w:rFonts w:ascii="Calibri" w:hAnsi="Calibri" w:cs="Calibri"/>
              </w:rPr>
              <w:t>of</w:t>
            </w:r>
            <w:r w:rsidRPr="00292735">
              <w:rPr>
                <w:rFonts w:ascii="Calibri" w:hAnsi="Calibri" w:cs="Calibri"/>
                <w:spacing w:val="24"/>
              </w:rPr>
              <w:t xml:space="preserve"> </w:t>
            </w:r>
            <w:r w:rsidRPr="00292735">
              <w:rPr>
                <w:rFonts w:ascii="Calibri" w:hAnsi="Calibri" w:cs="Calibri"/>
              </w:rPr>
              <w:t>Diagnostic</w:t>
            </w:r>
            <w:r w:rsidRPr="00292735">
              <w:rPr>
                <w:rFonts w:ascii="Calibri" w:hAnsi="Calibri" w:cs="Calibri"/>
                <w:spacing w:val="23"/>
              </w:rPr>
              <w:t xml:space="preserve"> </w:t>
            </w:r>
            <w:r w:rsidRPr="00292735">
              <w:rPr>
                <w:rFonts w:ascii="Calibri" w:hAnsi="Calibri" w:cs="Calibri"/>
              </w:rPr>
              <w:t>Care</w:t>
            </w:r>
            <w:r w:rsidRPr="00292735">
              <w:rPr>
                <w:rFonts w:ascii="Calibri" w:hAnsi="Calibri" w:cs="Calibri"/>
                <w:spacing w:val="24"/>
              </w:rPr>
              <w:t xml:space="preserve"> </w:t>
            </w:r>
            <w:r w:rsidRPr="00292735">
              <w:rPr>
                <w:rFonts w:ascii="Calibri" w:hAnsi="Calibri" w:cs="Calibri"/>
              </w:rPr>
              <w:t>for</w:t>
            </w:r>
            <w:r w:rsidRPr="00292735">
              <w:rPr>
                <w:rFonts w:ascii="Calibri" w:hAnsi="Calibri" w:cs="Calibri"/>
                <w:spacing w:val="24"/>
              </w:rPr>
              <w:t xml:space="preserve"> </w:t>
            </w:r>
            <w:r w:rsidRPr="00292735">
              <w:rPr>
                <w:rFonts w:ascii="Calibri" w:hAnsi="Calibri" w:cs="Calibri"/>
              </w:rPr>
              <w:t>Children</w:t>
            </w:r>
            <w:r w:rsidRPr="00292735">
              <w:rPr>
                <w:rFonts w:ascii="Calibri" w:hAnsi="Calibri" w:cs="Calibri"/>
                <w:spacing w:val="-57"/>
              </w:rPr>
              <w:t xml:space="preserve"> </w:t>
            </w:r>
            <w:r w:rsidRPr="00292735">
              <w:rPr>
                <w:rFonts w:ascii="Calibri" w:hAnsi="Calibri" w:cs="Calibri"/>
              </w:rPr>
              <w:t>with</w:t>
            </w:r>
            <w:r w:rsidRPr="00292735">
              <w:rPr>
                <w:rFonts w:ascii="Calibri" w:hAnsi="Calibri" w:cs="Calibri"/>
                <w:spacing w:val="41"/>
              </w:rPr>
              <w:t xml:space="preserve"> </w:t>
            </w:r>
            <w:r w:rsidRPr="00292735">
              <w:rPr>
                <w:rFonts w:ascii="Calibri" w:hAnsi="Calibri" w:cs="Calibri"/>
              </w:rPr>
              <w:t>Learning</w:t>
            </w:r>
            <w:r w:rsidRPr="00292735">
              <w:rPr>
                <w:rFonts w:ascii="Calibri" w:hAnsi="Calibri" w:cs="Calibri"/>
                <w:spacing w:val="45"/>
              </w:rPr>
              <w:t xml:space="preserve"> </w:t>
            </w:r>
            <w:r w:rsidRPr="00292735">
              <w:rPr>
                <w:rFonts w:ascii="Calibri" w:hAnsi="Calibri" w:cs="Calibri"/>
              </w:rPr>
              <w:t>Disabilities</w:t>
            </w:r>
            <w:r w:rsidRPr="00292735">
              <w:rPr>
                <w:rFonts w:ascii="Calibri" w:hAnsi="Calibri" w:cs="Calibri"/>
                <w:spacing w:val="45"/>
              </w:rPr>
              <w:t xml:space="preserve"> </w:t>
            </w:r>
            <w:r w:rsidRPr="00292735">
              <w:rPr>
                <w:rFonts w:ascii="Calibri" w:hAnsi="Calibri" w:cs="Calibri"/>
              </w:rPr>
              <w:t>in</w:t>
            </w:r>
            <w:r w:rsidRPr="00292735">
              <w:rPr>
                <w:rFonts w:ascii="Calibri" w:hAnsi="Calibri" w:cs="Calibri"/>
                <w:spacing w:val="42"/>
              </w:rPr>
              <w:t xml:space="preserve"> </w:t>
            </w:r>
            <w:r w:rsidRPr="00292735">
              <w:rPr>
                <w:rFonts w:ascii="Calibri" w:hAnsi="Calibri" w:cs="Calibri"/>
              </w:rPr>
              <w:t>Ghana</w:t>
            </w:r>
            <w:r w:rsidRPr="00292735">
              <w:rPr>
                <w:rFonts w:ascii="Calibri" w:hAnsi="Calibri" w:cs="Calibri"/>
                <w:spacing w:val="45"/>
              </w:rPr>
              <w:t xml:space="preserve"> </w:t>
            </w:r>
            <w:r w:rsidRPr="00292735">
              <w:rPr>
                <w:rFonts w:ascii="Calibri" w:hAnsi="Calibri" w:cs="Calibri"/>
              </w:rPr>
              <w:t>(National</w:t>
            </w:r>
            <w:r w:rsidRPr="00292735">
              <w:rPr>
                <w:rFonts w:ascii="Calibri" w:hAnsi="Calibri" w:cs="Calibri"/>
                <w:spacing w:val="45"/>
              </w:rPr>
              <w:t xml:space="preserve"> </w:t>
            </w:r>
            <w:r w:rsidRPr="00292735">
              <w:rPr>
                <w:rFonts w:ascii="Calibri" w:hAnsi="Calibri" w:cs="Calibri"/>
              </w:rPr>
              <w:t>Diagnostic</w:t>
            </w:r>
            <w:r w:rsidRPr="00292735">
              <w:rPr>
                <w:rFonts w:ascii="Calibri" w:hAnsi="Calibri" w:cs="Calibri"/>
                <w:spacing w:val="42"/>
              </w:rPr>
              <w:t xml:space="preserve"> </w:t>
            </w:r>
            <w:r w:rsidRPr="00292735">
              <w:rPr>
                <w:rFonts w:ascii="Calibri" w:hAnsi="Calibri" w:cs="Calibri"/>
              </w:rPr>
              <w:t>Centre</w:t>
            </w:r>
            <w:r w:rsidRPr="00292735">
              <w:rPr>
                <w:rFonts w:ascii="Calibri" w:hAnsi="Calibri" w:cs="Calibri"/>
                <w:spacing w:val="47"/>
              </w:rPr>
              <w:t xml:space="preserve"> </w:t>
            </w:r>
            <w:r w:rsidRPr="00292735">
              <w:rPr>
                <w:rFonts w:ascii="Calibri" w:hAnsi="Calibri" w:cs="Calibri"/>
              </w:rPr>
              <w:t xml:space="preserve">for </w:t>
            </w:r>
            <w:r w:rsidRPr="00292735">
              <w:rPr>
                <w:rFonts w:ascii="Calibri" w:hAnsi="Calibri" w:cs="Calibri"/>
                <w:w w:val="95"/>
              </w:rPr>
              <w:t>Children</w:t>
            </w:r>
            <w:r w:rsidRPr="00292735">
              <w:rPr>
                <w:rFonts w:ascii="Calibri" w:hAnsi="Calibri" w:cs="Calibri"/>
                <w:spacing w:val="10"/>
                <w:w w:val="95"/>
              </w:rPr>
              <w:t xml:space="preserve"> </w:t>
            </w:r>
            <w:r w:rsidRPr="00292735">
              <w:rPr>
                <w:rFonts w:ascii="Calibri" w:hAnsi="Calibri" w:cs="Calibri"/>
                <w:w w:val="95"/>
              </w:rPr>
              <w:t>with</w:t>
            </w:r>
            <w:r w:rsidRPr="00292735">
              <w:rPr>
                <w:rFonts w:ascii="Calibri" w:hAnsi="Calibri" w:cs="Calibri"/>
                <w:spacing w:val="11"/>
                <w:w w:val="95"/>
              </w:rPr>
              <w:t xml:space="preserve"> </w:t>
            </w:r>
            <w:r w:rsidRPr="00292735">
              <w:rPr>
                <w:rFonts w:ascii="Calibri" w:hAnsi="Calibri" w:cs="Calibri"/>
                <w:w w:val="95"/>
              </w:rPr>
              <w:t>Learning</w:t>
            </w:r>
            <w:r w:rsidRPr="00292735">
              <w:rPr>
                <w:rFonts w:ascii="Calibri" w:hAnsi="Calibri" w:cs="Calibri"/>
                <w:spacing w:val="9"/>
                <w:w w:val="95"/>
              </w:rPr>
              <w:t xml:space="preserve"> </w:t>
            </w:r>
            <w:r w:rsidRPr="00292735">
              <w:rPr>
                <w:rFonts w:ascii="Calibri" w:hAnsi="Calibri" w:cs="Calibri"/>
                <w:w w:val="95"/>
              </w:rPr>
              <w:t>Disabilities,</w:t>
            </w:r>
            <w:r w:rsidRPr="00292735">
              <w:rPr>
                <w:rFonts w:ascii="Calibri" w:hAnsi="Calibri" w:cs="Calibri"/>
                <w:spacing w:val="13"/>
                <w:w w:val="95"/>
              </w:rPr>
              <w:t xml:space="preserve"> </w:t>
            </w:r>
            <w:r w:rsidRPr="00292735">
              <w:rPr>
                <w:rFonts w:ascii="Calibri" w:hAnsi="Calibri" w:cs="Calibri"/>
                <w:w w:val="95"/>
              </w:rPr>
              <w:t>Accra)</w:t>
            </w:r>
          </w:p>
        </w:tc>
        <w:tc>
          <w:tcPr>
            <w:tcW w:w="1275" w:type="dxa"/>
          </w:tcPr>
          <w:p w14:paraId="4CF9F365" w14:textId="68EC8D83" w:rsidR="00292735" w:rsidRPr="00292735" w:rsidRDefault="00292735" w:rsidP="0029273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292735">
              <w:rPr>
                <w:rFonts w:asciiTheme="minorHAnsi" w:hAnsiTheme="minorHAnsi" w:cstheme="minorHAnsi"/>
                <w:bCs/>
                <w:sz w:val="22"/>
                <w:szCs w:val="22"/>
              </w:rPr>
              <w:t>Completed</w:t>
            </w:r>
          </w:p>
        </w:tc>
      </w:tr>
      <w:tr w:rsidR="00292735" w:rsidRPr="00292735" w14:paraId="6CA785B9" w14:textId="77777777" w:rsidTr="00E94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 w:type="dxa"/>
          </w:tcPr>
          <w:p w14:paraId="61BC45AE" w14:textId="10D5BCFA" w:rsidR="00292735" w:rsidRPr="00292735" w:rsidRDefault="00D47119" w:rsidP="00292735">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19</w:t>
            </w:r>
          </w:p>
        </w:tc>
        <w:tc>
          <w:tcPr>
            <w:tcW w:w="820" w:type="dxa"/>
          </w:tcPr>
          <w:p w14:paraId="0ECA0AF1" w14:textId="232B8C15" w:rsidR="00292735" w:rsidRPr="00292735" w:rsidRDefault="00292735" w:rsidP="0029273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C638F0">
              <w:rPr>
                <w:rFonts w:asciiTheme="minorHAnsi" w:hAnsiTheme="minorHAnsi" w:cstheme="minorHAnsi"/>
                <w:bCs/>
                <w:sz w:val="22"/>
                <w:szCs w:val="22"/>
              </w:rPr>
              <w:t>2021</w:t>
            </w:r>
          </w:p>
        </w:tc>
        <w:tc>
          <w:tcPr>
            <w:tcW w:w="1415" w:type="dxa"/>
          </w:tcPr>
          <w:p w14:paraId="78127426" w14:textId="1D9D88E6" w:rsidR="00292735" w:rsidRPr="00292735" w:rsidRDefault="00292735" w:rsidP="0029273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iCs/>
                <w:w w:val="95"/>
                <w:sz w:val="22"/>
                <w:szCs w:val="22"/>
              </w:rPr>
            </w:pPr>
            <w:r w:rsidRPr="00292735">
              <w:rPr>
                <w:rFonts w:ascii="Calibri" w:hAnsi="Calibri" w:cs="Calibri"/>
                <w:w w:val="95"/>
                <w:sz w:val="22"/>
                <w:szCs w:val="22"/>
              </w:rPr>
              <w:t>Dodzi</w:t>
            </w:r>
            <w:r w:rsidRPr="00292735">
              <w:rPr>
                <w:rFonts w:ascii="Calibri" w:hAnsi="Calibri" w:cs="Calibri"/>
                <w:spacing w:val="-13"/>
                <w:w w:val="95"/>
                <w:sz w:val="22"/>
                <w:szCs w:val="22"/>
              </w:rPr>
              <w:t xml:space="preserve"> </w:t>
            </w:r>
            <w:r w:rsidRPr="00292735">
              <w:rPr>
                <w:rFonts w:ascii="Calibri" w:hAnsi="Calibri" w:cs="Calibri"/>
                <w:w w:val="95"/>
                <w:sz w:val="22"/>
                <w:szCs w:val="22"/>
              </w:rPr>
              <w:t>Sefakor</w:t>
            </w:r>
            <w:r w:rsidRPr="00292735">
              <w:rPr>
                <w:rFonts w:ascii="Calibri" w:hAnsi="Calibri" w:cs="Calibri"/>
                <w:spacing w:val="-12"/>
                <w:w w:val="95"/>
                <w:sz w:val="22"/>
                <w:szCs w:val="22"/>
              </w:rPr>
              <w:t xml:space="preserve"> </w:t>
            </w:r>
            <w:r w:rsidRPr="00292735">
              <w:rPr>
                <w:rFonts w:ascii="Calibri" w:hAnsi="Calibri" w:cs="Calibri"/>
                <w:w w:val="95"/>
                <w:sz w:val="22"/>
                <w:szCs w:val="22"/>
              </w:rPr>
              <w:t>Kukubor</w:t>
            </w:r>
          </w:p>
        </w:tc>
        <w:tc>
          <w:tcPr>
            <w:tcW w:w="5540" w:type="dxa"/>
            <w:gridSpan w:val="2"/>
          </w:tcPr>
          <w:p w14:paraId="76FEC346" w14:textId="5E345F0F" w:rsidR="00292735" w:rsidRPr="00292735" w:rsidRDefault="00292735" w:rsidP="00292735">
            <w:pPr>
              <w:pStyle w:val="TableParagraph"/>
              <w:spacing w:line="276" w:lineRule="auto"/>
              <w:ind w:left="0" w:right="1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92735">
              <w:rPr>
                <w:rFonts w:ascii="Calibri" w:hAnsi="Calibri" w:cs="Calibri"/>
              </w:rPr>
              <w:t>Filling</w:t>
            </w:r>
            <w:r w:rsidRPr="00292735">
              <w:rPr>
                <w:rFonts w:ascii="Calibri" w:hAnsi="Calibri" w:cs="Calibri"/>
                <w:spacing w:val="12"/>
              </w:rPr>
              <w:t xml:space="preserve"> </w:t>
            </w:r>
            <w:r w:rsidRPr="00292735">
              <w:rPr>
                <w:rFonts w:ascii="Calibri" w:hAnsi="Calibri" w:cs="Calibri"/>
              </w:rPr>
              <w:t>the</w:t>
            </w:r>
            <w:r w:rsidRPr="00292735">
              <w:rPr>
                <w:rFonts w:ascii="Calibri" w:hAnsi="Calibri" w:cs="Calibri"/>
                <w:spacing w:val="12"/>
              </w:rPr>
              <w:t xml:space="preserve"> </w:t>
            </w:r>
            <w:r w:rsidRPr="00292735">
              <w:rPr>
                <w:rFonts w:ascii="Calibri" w:hAnsi="Calibri" w:cs="Calibri"/>
              </w:rPr>
              <w:t>Gap:</w:t>
            </w:r>
            <w:r w:rsidRPr="00292735">
              <w:rPr>
                <w:rFonts w:ascii="Calibri" w:hAnsi="Calibri" w:cs="Calibri"/>
                <w:spacing w:val="13"/>
              </w:rPr>
              <w:t xml:space="preserve"> </w:t>
            </w:r>
            <w:r w:rsidRPr="00292735">
              <w:rPr>
                <w:rFonts w:ascii="Calibri" w:hAnsi="Calibri" w:cs="Calibri"/>
              </w:rPr>
              <w:t>A</w:t>
            </w:r>
            <w:r w:rsidRPr="00292735">
              <w:rPr>
                <w:rFonts w:ascii="Calibri" w:hAnsi="Calibri" w:cs="Calibri"/>
                <w:spacing w:val="12"/>
              </w:rPr>
              <w:t xml:space="preserve"> </w:t>
            </w:r>
            <w:r w:rsidRPr="00292735">
              <w:rPr>
                <w:rFonts w:ascii="Calibri" w:hAnsi="Calibri" w:cs="Calibri"/>
              </w:rPr>
              <w:t>Framework</w:t>
            </w:r>
            <w:r w:rsidRPr="00292735">
              <w:rPr>
                <w:rFonts w:ascii="Calibri" w:hAnsi="Calibri" w:cs="Calibri"/>
                <w:spacing w:val="17"/>
              </w:rPr>
              <w:t xml:space="preserve"> </w:t>
            </w:r>
            <w:r w:rsidRPr="00292735">
              <w:rPr>
                <w:rFonts w:ascii="Calibri" w:hAnsi="Calibri" w:cs="Calibri"/>
              </w:rPr>
              <w:t>for</w:t>
            </w:r>
            <w:r w:rsidRPr="00292735">
              <w:rPr>
                <w:rFonts w:ascii="Calibri" w:hAnsi="Calibri" w:cs="Calibri"/>
                <w:spacing w:val="14"/>
              </w:rPr>
              <w:t xml:space="preserve"> </w:t>
            </w:r>
            <w:r w:rsidRPr="00292735">
              <w:rPr>
                <w:rFonts w:ascii="Calibri" w:hAnsi="Calibri" w:cs="Calibri"/>
              </w:rPr>
              <w:t>the</w:t>
            </w:r>
            <w:r w:rsidRPr="00292735">
              <w:rPr>
                <w:rFonts w:ascii="Calibri" w:hAnsi="Calibri" w:cs="Calibri"/>
                <w:spacing w:val="12"/>
              </w:rPr>
              <w:t xml:space="preserve"> </w:t>
            </w:r>
            <w:r w:rsidRPr="00292735">
              <w:rPr>
                <w:rFonts w:ascii="Calibri" w:hAnsi="Calibri" w:cs="Calibri"/>
              </w:rPr>
              <w:t>Design</w:t>
            </w:r>
            <w:r w:rsidRPr="00292735">
              <w:rPr>
                <w:rFonts w:ascii="Calibri" w:hAnsi="Calibri" w:cs="Calibri"/>
                <w:spacing w:val="13"/>
              </w:rPr>
              <w:t xml:space="preserve"> </w:t>
            </w:r>
            <w:r w:rsidRPr="00292735">
              <w:rPr>
                <w:rFonts w:ascii="Calibri" w:hAnsi="Calibri" w:cs="Calibri"/>
              </w:rPr>
              <w:t>of</w:t>
            </w:r>
            <w:r w:rsidRPr="00292735">
              <w:rPr>
                <w:rFonts w:ascii="Calibri" w:hAnsi="Calibri" w:cs="Calibri"/>
                <w:spacing w:val="14"/>
              </w:rPr>
              <w:t xml:space="preserve"> </w:t>
            </w:r>
            <w:r w:rsidRPr="00292735">
              <w:rPr>
                <w:rFonts w:ascii="Calibri" w:hAnsi="Calibri" w:cs="Calibri"/>
              </w:rPr>
              <w:t>Educational</w:t>
            </w:r>
            <w:r w:rsidRPr="00292735">
              <w:rPr>
                <w:rFonts w:ascii="Calibri" w:hAnsi="Calibri" w:cs="Calibri"/>
                <w:spacing w:val="15"/>
              </w:rPr>
              <w:t xml:space="preserve"> </w:t>
            </w:r>
            <w:r w:rsidRPr="00292735">
              <w:rPr>
                <w:rFonts w:ascii="Calibri" w:hAnsi="Calibri" w:cs="Calibri"/>
              </w:rPr>
              <w:t>Facilities</w:t>
            </w:r>
            <w:r w:rsidRPr="00292735">
              <w:rPr>
                <w:rFonts w:ascii="Calibri" w:hAnsi="Calibri" w:cs="Calibri"/>
                <w:spacing w:val="-57"/>
              </w:rPr>
              <w:t xml:space="preserve"> </w:t>
            </w:r>
            <w:r w:rsidRPr="00292735">
              <w:rPr>
                <w:rFonts w:ascii="Calibri" w:hAnsi="Calibri" w:cs="Calibri"/>
                <w:spacing w:val="-1"/>
              </w:rPr>
              <w:t>for</w:t>
            </w:r>
            <w:r w:rsidRPr="00292735">
              <w:rPr>
                <w:rFonts w:ascii="Calibri" w:hAnsi="Calibri" w:cs="Calibri"/>
                <w:spacing w:val="-16"/>
              </w:rPr>
              <w:t xml:space="preserve"> </w:t>
            </w:r>
            <w:r w:rsidRPr="00292735">
              <w:rPr>
                <w:rFonts w:ascii="Calibri" w:hAnsi="Calibri" w:cs="Calibri"/>
                <w:spacing w:val="-1"/>
              </w:rPr>
              <w:t>Autistic</w:t>
            </w:r>
            <w:r w:rsidRPr="00292735">
              <w:rPr>
                <w:rFonts w:ascii="Calibri" w:hAnsi="Calibri" w:cs="Calibri"/>
                <w:spacing w:val="-13"/>
              </w:rPr>
              <w:t xml:space="preserve"> </w:t>
            </w:r>
            <w:r w:rsidRPr="00292735">
              <w:rPr>
                <w:rFonts w:ascii="Calibri" w:hAnsi="Calibri" w:cs="Calibri"/>
                <w:spacing w:val="-1"/>
              </w:rPr>
              <w:t>Children</w:t>
            </w:r>
            <w:r w:rsidRPr="00292735">
              <w:rPr>
                <w:rFonts w:ascii="Calibri" w:hAnsi="Calibri" w:cs="Calibri"/>
                <w:spacing w:val="-15"/>
              </w:rPr>
              <w:t xml:space="preserve"> </w:t>
            </w:r>
            <w:r w:rsidRPr="00292735">
              <w:rPr>
                <w:rFonts w:ascii="Calibri" w:hAnsi="Calibri" w:cs="Calibri"/>
                <w:spacing w:val="-1"/>
              </w:rPr>
              <w:t>in</w:t>
            </w:r>
            <w:r w:rsidRPr="00292735">
              <w:rPr>
                <w:rFonts w:ascii="Calibri" w:hAnsi="Calibri" w:cs="Calibri"/>
                <w:spacing w:val="-15"/>
              </w:rPr>
              <w:t xml:space="preserve"> </w:t>
            </w:r>
            <w:r w:rsidRPr="00292735">
              <w:rPr>
                <w:rFonts w:ascii="Calibri" w:hAnsi="Calibri" w:cs="Calibri"/>
                <w:spacing w:val="-1"/>
              </w:rPr>
              <w:t>Ghana</w:t>
            </w:r>
            <w:r w:rsidRPr="00292735">
              <w:rPr>
                <w:rFonts w:ascii="Calibri" w:hAnsi="Calibri" w:cs="Calibri"/>
                <w:spacing w:val="-14"/>
              </w:rPr>
              <w:t xml:space="preserve"> </w:t>
            </w:r>
            <w:r w:rsidRPr="00292735">
              <w:rPr>
                <w:rFonts w:ascii="Calibri" w:hAnsi="Calibri" w:cs="Calibri"/>
                <w:spacing w:val="-1"/>
              </w:rPr>
              <w:t>(Educational</w:t>
            </w:r>
            <w:r w:rsidRPr="00292735">
              <w:rPr>
                <w:rFonts w:ascii="Calibri" w:hAnsi="Calibri" w:cs="Calibri"/>
                <w:spacing w:val="-13"/>
              </w:rPr>
              <w:t xml:space="preserve"> </w:t>
            </w:r>
            <w:r w:rsidRPr="00292735">
              <w:rPr>
                <w:rFonts w:ascii="Calibri" w:hAnsi="Calibri" w:cs="Calibri"/>
              </w:rPr>
              <w:t>Centre</w:t>
            </w:r>
            <w:r w:rsidRPr="00292735">
              <w:rPr>
                <w:rFonts w:ascii="Calibri" w:hAnsi="Calibri" w:cs="Calibri"/>
                <w:spacing w:val="-13"/>
              </w:rPr>
              <w:t xml:space="preserve"> </w:t>
            </w:r>
            <w:r w:rsidRPr="00292735">
              <w:rPr>
                <w:rFonts w:ascii="Calibri" w:hAnsi="Calibri" w:cs="Calibri"/>
              </w:rPr>
              <w:t>for</w:t>
            </w:r>
            <w:r w:rsidRPr="00292735">
              <w:rPr>
                <w:rFonts w:ascii="Calibri" w:hAnsi="Calibri" w:cs="Calibri"/>
                <w:spacing w:val="-13"/>
              </w:rPr>
              <w:t xml:space="preserve"> </w:t>
            </w:r>
            <w:r w:rsidRPr="00292735">
              <w:rPr>
                <w:rFonts w:ascii="Calibri" w:hAnsi="Calibri" w:cs="Calibri"/>
              </w:rPr>
              <w:t>Autistic</w:t>
            </w:r>
            <w:r w:rsidRPr="00292735">
              <w:rPr>
                <w:rFonts w:ascii="Calibri" w:hAnsi="Calibri" w:cs="Calibri"/>
                <w:spacing w:val="-14"/>
              </w:rPr>
              <w:t xml:space="preserve"> </w:t>
            </w:r>
            <w:r w:rsidRPr="00292735">
              <w:rPr>
                <w:rFonts w:ascii="Calibri" w:hAnsi="Calibri" w:cs="Calibri"/>
              </w:rPr>
              <w:t xml:space="preserve">Children, </w:t>
            </w:r>
            <w:r w:rsidRPr="00292735">
              <w:rPr>
                <w:rFonts w:ascii="Calibri" w:hAnsi="Calibri" w:cs="Calibri"/>
                <w:spacing w:val="-1"/>
                <w:w w:val="95"/>
              </w:rPr>
              <w:t>Kumasi).</w:t>
            </w:r>
            <w:r w:rsidRPr="00292735">
              <w:rPr>
                <w:rFonts w:ascii="Calibri" w:hAnsi="Calibri" w:cs="Calibri"/>
                <w:spacing w:val="-10"/>
                <w:w w:val="95"/>
              </w:rPr>
              <w:t xml:space="preserve"> </w:t>
            </w:r>
            <w:r w:rsidRPr="00292735">
              <w:rPr>
                <w:rFonts w:ascii="Calibri" w:hAnsi="Calibri" w:cs="Calibri"/>
                <w:w w:val="95"/>
              </w:rPr>
              <w:t>Roberta</w:t>
            </w:r>
            <w:r w:rsidRPr="00292735">
              <w:rPr>
                <w:rFonts w:ascii="Calibri" w:hAnsi="Calibri" w:cs="Calibri"/>
                <w:spacing w:val="-12"/>
                <w:w w:val="95"/>
              </w:rPr>
              <w:t xml:space="preserve"> </w:t>
            </w:r>
          </w:p>
        </w:tc>
        <w:tc>
          <w:tcPr>
            <w:tcW w:w="1275" w:type="dxa"/>
          </w:tcPr>
          <w:p w14:paraId="26963CCF" w14:textId="55FDD266" w:rsidR="00292735" w:rsidRPr="00292735" w:rsidRDefault="00292735" w:rsidP="0029273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292735">
              <w:rPr>
                <w:rFonts w:asciiTheme="minorHAnsi" w:hAnsiTheme="minorHAnsi" w:cstheme="minorHAnsi"/>
                <w:bCs/>
                <w:sz w:val="22"/>
                <w:szCs w:val="22"/>
              </w:rPr>
              <w:t>Completed</w:t>
            </w:r>
          </w:p>
        </w:tc>
      </w:tr>
      <w:tr w:rsidR="00292735" w:rsidRPr="00292735" w14:paraId="6C511F3F" w14:textId="77777777" w:rsidTr="00E9495E">
        <w:tc>
          <w:tcPr>
            <w:cnfStyle w:val="001000000000" w:firstRow="0" w:lastRow="0" w:firstColumn="1" w:lastColumn="0" w:oddVBand="0" w:evenVBand="0" w:oddHBand="0" w:evenHBand="0" w:firstRowFirstColumn="0" w:firstRowLastColumn="0" w:lastRowFirstColumn="0" w:lastRowLastColumn="0"/>
            <w:tcW w:w="591" w:type="dxa"/>
          </w:tcPr>
          <w:p w14:paraId="71C1F0B5" w14:textId="35BCD832" w:rsidR="00292735" w:rsidRPr="00292735" w:rsidRDefault="00D47119" w:rsidP="00292735">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20</w:t>
            </w:r>
          </w:p>
        </w:tc>
        <w:tc>
          <w:tcPr>
            <w:tcW w:w="820" w:type="dxa"/>
          </w:tcPr>
          <w:p w14:paraId="383C3C2D" w14:textId="58A9D014" w:rsidR="00292735" w:rsidRPr="00292735" w:rsidRDefault="00292735" w:rsidP="0029273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C638F0">
              <w:rPr>
                <w:rFonts w:asciiTheme="minorHAnsi" w:hAnsiTheme="minorHAnsi" w:cstheme="minorHAnsi"/>
                <w:bCs/>
                <w:sz w:val="22"/>
                <w:szCs w:val="22"/>
              </w:rPr>
              <w:t>2021</w:t>
            </w:r>
          </w:p>
        </w:tc>
        <w:tc>
          <w:tcPr>
            <w:tcW w:w="1415" w:type="dxa"/>
          </w:tcPr>
          <w:p w14:paraId="79DD5DE4" w14:textId="2E9F3D5D" w:rsidR="00292735" w:rsidRPr="00292735" w:rsidRDefault="00292735" w:rsidP="0029273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iCs/>
                <w:w w:val="95"/>
                <w:sz w:val="22"/>
                <w:szCs w:val="22"/>
              </w:rPr>
            </w:pPr>
            <w:r w:rsidRPr="00292735">
              <w:rPr>
                <w:rFonts w:ascii="Calibri" w:hAnsi="Calibri" w:cs="Calibri"/>
                <w:sz w:val="22"/>
                <w:szCs w:val="22"/>
              </w:rPr>
              <w:t>Lady Kukua</w:t>
            </w:r>
            <w:r w:rsidRPr="00292735">
              <w:rPr>
                <w:rFonts w:ascii="Calibri" w:hAnsi="Calibri" w:cs="Calibri"/>
                <w:spacing w:val="-62"/>
                <w:sz w:val="22"/>
                <w:szCs w:val="22"/>
              </w:rPr>
              <w:t xml:space="preserve"> </w:t>
            </w:r>
            <w:r w:rsidRPr="00292735">
              <w:rPr>
                <w:rFonts w:ascii="Calibri" w:hAnsi="Calibri" w:cs="Calibri"/>
                <w:sz w:val="22"/>
                <w:szCs w:val="22"/>
              </w:rPr>
              <w:t>Atta-Peters</w:t>
            </w:r>
          </w:p>
        </w:tc>
        <w:tc>
          <w:tcPr>
            <w:tcW w:w="5540" w:type="dxa"/>
            <w:gridSpan w:val="2"/>
          </w:tcPr>
          <w:p w14:paraId="3C67E1F9" w14:textId="0E20F4D4" w:rsidR="00292735" w:rsidRPr="00292735" w:rsidRDefault="00292735" w:rsidP="00292735">
            <w:pPr>
              <w:pStyle w:val="TableParagraph"/>
              <w:spacing w:line="260" w:lineRule="exac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92735">
              <w:rPr>
                <w:rFonts w:ascii="Calibri" w:hAnsi="Calibri" w:cs="Calibri"/>
              </w:rPr>
              <w:t>Health</w:t>
            </w:r>
            <w:r w:rsidRPr="00292735">
              <w:rPr>
                <w:rFonts w:ascii="Calibri" w:hAnsi="Calibri" w:cs="Calibri"/>
                <w:spacing w:val="12"/>
              </w:rPr>
              <w:t xml:space="preserve"> </w:t>
            </w:r>
            <w:r w:rsidRPr="00292735">
              <w:rPr>
                <w:rFonts w:ascii="Calibri" w:hAnsi="Calibri" w:cs="Calibri"/>
              </w:rPr>
              <w:t>Caring</w:t>
            </w:r>
            <w:r w:rsidRPr="00292735">
              <w:rPr>
                <w:rFonts w:ascii="Calibri" w:hAnsi="Calibri" w:cs="Calibri"/>
                <w:spacing w:val="15"/>
              </w:rPr>
              <w:t xml:space="preserve"> </w:t>
            </w:r>
            <w:r w:rsidRPr="00292735">
              <w:rPr>
                <w:rFonts w:ascii="Calibri" w:hAnsi="Calibri" w:cs="Calibri"/>
              </w:rPr>
              <w:t>Architecture;</w:t>
            </w:r>
            <w:r w:rsidRPr="00292735">
              <w:rPr>
                <w:rFonts w:ascii="Calibri" w:hAnsi="Calibri" w:cs="Calibri"/>
                <w:spacing w:val="14"/>
              </w:rPr>
              <w:t xml:space="preserve"> </w:t>
            </w:r>
            <w:r w:rsidRPr="00292735">
              <w:rPr>
                <w:rFonts w:ascii="Calibri" w:hAnsi="Calibri" w:cs="Calibri"/>
              </w:rPr>
              <w:t>An</w:t>
            </w:r>
            <w:r w:rsidRPr="00292735">
              <w:rPr>
                <w:rFonts w:ascii="Calibri" w:hAnsi="Calibri" w:cs="Calibri"/>
                <w:spacing w:val="13"/>
              </w:rPr>
              <w:t xml:space="preserve"> </w:t>
            </w:r>
            <w:r w:rsidRPr="00292735">
              <w:rPr>
                <w:rFonts w:ascii="Calibri" w:hAnsi="Calibri" w:cs="Calibri"/>
              </w:rPr>
              <w:t>Inclusive</w:t>
            </w:r>
            <w:r w:rsidRPr="00292735">
              <w:rPr>
                <w:rFonts w:ascii="Calibri" w:hAnsi="Calibri" w:cs="Calibri"/>
                <w:spacing w:val="14"/>
              </w:rPr>
              <w:t xml:space="preserve"> </w:t>
            </w:r>
            <w:r w:rsidRPr="00292735">
              <w:rPr>
                <w:rFonts w:ascii="Calibri" w:hAnsi="Calibri" w:cs="Calibri"/>
              </w:rPr>
              <w:t>Approach</w:t>
            </w:r>
            <w:r w:rsidRPr="00292735">
              <w:rPr>
                <w:rFonts w:ascii="Calibri" w:hAnsi="Calibri" w:cs="Calibri"/>
                <w:spacing w:val="13"/>
              </w:rPr>
              <w:t xml:space="preserve"> </w:t>
            </w:r>
            <w:r w:rsidRPr="00292735">
              <w:rPr>
                <w:rFonts w:ascii="Calibri" w:hAnsi="Calibri" w:cs="Calibri"/>
              </w:rPr>
              <w:t>for</w:t>
            </w:r>
            <w:r w:rsidRPr="00292735">
              <w:rPr>
                <w:rFonts w:ascii="Calibri" w:hAnsi="Calibri" w:cs="Calibri"/>
                <w:spacing w:val="13"/>
              </w:rPr>
              <w:t xml:space="preserve"> </w:t>
            </w:r>
            <w:r w:rsidRPr="00292735">
              <w:rPr>
                <w:rFonts w:ascii="Calibri" w:hAnsi="Calibri" w:cs="Calibri"/>
              </w:rPr>
              <w:t>Children’s</w:t>
            </w:r>
            <w:r>
              <w:rPr>
                <w:rFonts w:ascii="Calibri" w:hAnsi="Calibri" w:cs="Calibri"/>
              </w:rPr>
              <w:t xml:space="preserve"> </w:t>
            </w:r>
            <w:r w:rsidRPr="00292735">
              <w:rPr>
                <w:rFonts w:ascii="Calibri" w:hAnsi="Calibri" w:cs="Calibri"/>
              </w:rPr>
              <w:t xml:space="preserve">Hospital in Ghana (Inclusive Children’s Hospital, Accra) </w:t>
            </w:r>
          </w:p>
        </w:tc>
        <w:tc>
          <w:tcPr>
            <w:tcW w:w="1275" w:type="dxa"/>
          </w:tcPr>
          <w:p w14:paraId="7854E7E4" w14:textId="057D7DE8" w:rsidR="00292735" w:rsidRPr="00292735" w:rsidRDefault="00292735" w:rsidP="0029273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292735">
              <w:rPr>
                <w:rFonts w:asciiTheme="minorHAnsi" w:hAnsiTheme="minorHAnsi" w:cstheme="minorHAnsi"/>
                <w:bCs/>
                <w:sz w:val="22"/>
                <w:szCs w:val="22"/>
              </w:rPr>
              <w:t>Completed</w:t>
            </w:r>
          </w:p>
        </w:tc>
      </w:tr>
      <w:tr w:rsidR="00292735" w:rsidRPr="00292735" w14:paraId="317EAF69" w14:textId="77777777" w:rsidTr="00E94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 w:type="dxa"/>
          </w:tcPr>
          <w:p w14:paraId="7F2892D1" w14:textId="3BA60361" w:rsidR="00292735" w:rsidRPr="00292735" w:rsidRDefault="00D47119" w:rsidP="00292735">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21</w:t>
            </w:r>
          </w:p>
        </w:tc>
        <w:tc>
          <w:tcPr>
            <w:tcW w:w="820" w:type="dxa"/>
          </w:tcPr>
          <w:p w14:paraId="52956186" w14:textId="05A06FED" w:rsidR="00292735" w:rsidRPr="00292735" w:rsidRDefault="00292735" w:rsidP="0029273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C638F0">
              <w:rPr>
                <w:rFonts w:asciiTheme="minorHAnsi" w:hAnsiTheme="minorHAnsi" w:cstheme="minorHAnsi"/>
                <w:bCs/>
                <w:sz w:val="22"/>
                <w:szCs w:val="22"/>
              </w:rPr>
              <w:t>2021</w:t>
            </w:r>
          </w:p>
        </w:tc>
        <w:tc>
          <w:tcPr>
            <w:tcW w:w="1415" w:type="dxa"/>
          </w:tcPr>
          <w:p w14:paraId="47CB266C" w14:textId="033A0B15" w:rsidR="00292735" w:rsidRPr="00292735" w:rsidRDefault="00292735" w:rsidP="0029273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iCs/>
                <w:w w:val="95"/>
                <w:sz w:val="22"/>
                <w:szCs w:val="22"/>
              </w:rPr>
            </w:pPr>
            <w:r w:rsidRPr="00292735">
              <w:rPr>
                <w:rFonts w:ascii="Calibri" w:hAnsi="Calibri" w:cs="Calibri"/>
                <w:w w:val="95"/>
                <w:sz w:val="22"/>
                <w:szCs w:val="22"/>
              </w:rPr>
              <w:t>Ronald</w:t>
            </w:r>
            <w:r w:rsidRPr="00292735">
              <w:rPr>
                <w:rFonts w:ascii="Calibri" w:hAnsi="Calibri" w:cs="Calibri"/>
                <w:spacing w:val="-59"/>
                <w:w w:val="95"/>
                <w:sz w:val="22"/>
                <w:szCs w:val="22"/>
              </w:rPr>
              <w:t xml:space="preserve"> </w:t>
            </w:r>
            <w:r w:rsidRPr="00292735">
              <w:rPr>
                <w:rFonts w:ascii="Calibri" w:hAnsi="Calibri" w:cs="Calibri"/>
                <w:sz w:val="22"/>
                <w:szCs w:val="22"/>
              </w:rPr>
              <w:t>Andrew</w:t>
            </w:r>
            <w:r w:rsidRPr="00292735">
              <w:rPr>
                <w:rFonts w:ascii="Calibri" w:hAnsi="Calibri" w:cs="Calibri"/>
                <w:spacing w:val="-3"/>
                <w:sz w:val="22"/>
                <w:szCs w:val="22"/>
              </w:rPr>
              <w:t xml:space="preserve"> </w:t>
            </w:r>
            <w:r w:rsidRPr="00292735">
              <w:rPr>
                <w:rFonts w:ascii="Calibri" w:hAnsi="Calibri" w:cs="Calibri"/>
                <w:sz w:val="22"/>
                <w:szCs w:val="22"/>
              </w:rPr>
              <w:t>Monney</w:t>
            </w:r>
          </w:p>
        </w:tc>
        <w:tc>
          <w:tcPr>
            <w:tcW w:w="5540" w:type="dxa"/>
            <w:gridSpan w:val="2"/>
          </w:tcPr>
          <w:p w14:paraId="578DE7C8" w14:textId="12F4312F" w:rsidR="00292735" w:rsidRPr="00292735" w:rsidRDefault="00292735" w:rsidP="00292735">
            <w:pPr>
              <w:pStyle w:val="TableParagraph"/>
              <w:spacing w:line="276" w:lineRule="auto"/>
              <w:ind w:left="0" w:right="1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92735">
              <w:rPr>
                <w:rFonts w:ascii="Calibri" w:hAnsi="Calibri" w:cs="Calibri"/>
              </w:rPr>
              <w:t>Clearing</w:t>
            </w:r>
            <w:r w:rsidRPr="00292735">
              <w:rPr>
                <w:rFonts w:ascii="Calibri" w:hAnsi="Calibri" w:cs="Calibri"/>
                <w:spacing w:val="44"/>
              </w:rPr>
              <w:t xml:space="preserve"> </w:t>
            </w:r>
            <w:r w:rsidRPr="00292735">
              <w:rPr>
                <w:rFonts w:ascii="Calibri" w:hAnsi="Calibri" w:cs="Calibri"/>
              </w:rPr>
              <w:t>the</w:t>
            </w:r>
            <w:r w:rsidRPr="00292735">
              <w:rPr>
                <w:rFonts w:ascii="Calibri" w:hAnsi="Calibri" w:cs="Calibri"/>
                <w:spacing w:val="43"/>
              </w:rPr>
              <w:t xml:space="preserve"> </w:t>
            </w:r>
            <w:r w:rsidRPr="00292735">
              <w:rPr>
                <w:rFonts w:ascii="Calibri" w:hAnsi="Calibri" w:cs="Calibri"/>
              </w:rPr>
              <w:t>Traffic:</w:t>
            </w:r>
            <w:r w:rsidRPr="00292735">
              <w:rPr>
                <w:rFonts w:ascii="Calibri" w:hAnsi="Calibri" w:cs="Calibri"/>
                <w:spacing w:val="45"/>
              </w:rPr>
              <w:t xml:space="preserve"> </w:t>
            </w:r>
            <w:r w:rsidRPr="00292735">
              <w:rPr>
                <w:rFonts w:ascii="Calibri" w:hAnsi="Calibri" w:cs="Calibri"/>
              </w:rPr>
              <w:t>The</w:t>
            </w:r>
            <w:r w:rsidRPr="00292735">
              <w:rPr>
                <w:rFonts w:ascii="Calibri" w:hAnsi="Calibri" w:cs="Calibri"/>
                <w:spacing w:val="44"/>
              </w:rPr>
              <w:t xml:space="preserve"> </w:t>
            </w:r>
            <w:r w:rsidRPr="00292735">
              <w:rPr>
                <w:rFonts w:ascii="Calibri" w:hAnsi="Calibri" w:cs="Calibri"/>
              </w:rPr>
              <w:t>Potential</w:t>
            </w:r>
            <w:r w:rsidRPr="00292735">
              <w:rPr>
                <w:rFonts w:ascii="Calibri" w:hAnsi="Calibri" w:cs="Calibri"/>
                <w:spacing w:val="45"/>
              </w:rPr>
              <w:t xml:space="preserve"> </w:t>
            </w:r>
            <w:r w:rsidRPr="00292735">
              <w:rPr>
                <w:rFonts w:ascii="Calibri" w:hAnsi="Calibri" w:cs="Calibri"/>
              </w:rPr>
              <w:t>of</w:t>
            </w:r>
            <w:r w:rsidRPr="00292735">
              <w:rPr>
                <w:rFonts w:ascii="Calibri" w:hAnsi="Calibri" w:cs="Calibri"/>
                <w:spacing w:val="46"/>
              </w:rPr>
              <w:t xml:space="preserve"> </w:t>
            </w:r>
            <w:r w:rsidRPr="00292735">
              <w:rPr>
                <w:rFonts w:ascii="Calibri" w:hAnsi="Calibri" w:cs="Calibri"/>
              </w:rPr>
              <w:t>Modal</w:t>
            </w:r>
            <w:r w:rsidRPr="00292735">
              <w:rPr>
                <w:rFonts w:ascii="Calibri" w:hAnsi="Calibri" w:cs="Calibri"/>
                <w:spacing w:val="45"/>
              </w:rPr>
              <w:t xml:space="preserve"> </w:t>
            </w:r>
            <w:r w:rsidRPr="00292735">
              <w:rPr>
                <w:rFonts w:ascii="Calibri" w:hAnsi="Calibri" w:cs="Calibri"/>
              </w:rPr>
              <w:t>Integration</w:t>
            </w:r>
            <w:r w:rsidRPr="00292735">
              <w:rPr>
                <w:rFonts w:ascii="Calibri" w:hAnsi="Calibri" w:cs="Calibri"/>
                <w:spacing w:val="44"/>
              </w:rPr>
              <w:t xml:space="preserve"> </w:t>
            </w:r>
            <w:r w:rsidRPr="00292735">
              <w:rPr>
                <w:rFonts w:ascii="Calibri" w:hAnsi="Calibri" w:cs="Calibri"/>
              </w:rPr>
              <w:t>in</w:t>
            </w:r>
            <w:r w:rsidRPr="00292735">
              <w:rPr>
                <w:rFonts w:ascii="Calibri" w:hAnsi="Calibri" w:cs="Calibri"/>
                <w:spacing w:val="44"/>
              </w:rPr>
              <w:t xml:space="preserve"> </w:t>
            </w:r>
            <w:r w:rsidRPr="00292735">
              <w:rPr>
                <w:rFonts w:ascii="Calibri" w:hAnsi="Calibri" w:cs="Calibri"/>
              </w:rPr>
              <w:t xml:space="preserve">Ghana’s </w:t>
            </w:r>
            <w:r w:rsidRPr="00292735">
              <w:rPr>
                <w:rFonts w:ascii="Calibri" w:hAnsi="Calibri" w:cs="Calibri"/>
                <w:w w:val="95"/>
              </w:rPr>
              <w:t>Freight</w:t>
            </w:r>
            <w:r w:rsidRPr="00292735">
              <w:rPr>
                <w:rFonts w:ascii="Calibri" w:hAnsi="Calibri" w:cs="Calibri"/>
                <w:spacing w:val="18"/>
                <w:w w:val="95"/>
              </w:rPr>
              <w:t xml:space="preserve"> </w:t>
            </w:r>
            <w:r w:rsidRPr="00292735">
              <w:rPr>
                <w:rFonts w:ascii="Calibri" w:hAnsi="Calibri" w:cs="Calibri"/>
                <w:w w:val="95"/>
              </w:rPr>
              <w:t>Transport</w:t>
            </w:r>
            <w:r w:rsidRPr="00292735">
              <w:rPr>
                <w:rFonts w:ascii="Calibri" w:hAnsi="Calibri" w:cs="Calibri"/>
                <w:spacing w:val="19"/>
                <w:w w:val="95"/>
              </w:rPr>
              <w:t xml:space="preserve"> </w:t>
            </w:r>
            <w:r w:rsidRPr="00292735">
              <w:rPr>
                <w:rFonts w:ascii="Calibri" w:hAnsi="Calibri" w:cs="Calibri"/>
                <w:w w:val="95"/>
              </w:rPr>
              <w:t>System</w:t>
            </w:r>
            <w:r w:rsidRPr="00292735">
              <w:rPr>
                <w:rFonts w:ascii="Calibri" w:hAnsi="Calibri" w:cs="Calibri"/>
                <w:spacing w:val="23"/>
                <w:w w:val="95"/>
              </w:rPr>
              <w:t xml:space="preserve"> </w:t>
            </w:r>
            <w:r w:rsidRPr="00292735">
              <w:rPr>
                <w:rFonts w:ascii="Calibri" w:hAnsi="Calibri" w:cs="Calibri"/>
                <w:w w:val="95"/>
              </w:rPr>
              <w:t>(Intermodal</w:t>
            </w:r>
            <w:r w:rsidRPr="00292735">
              <w:rPr>
                <w:rFonts w:ascii="Calibri" w:hAnsi="Calibri" w:cs="Calibri"/>
                <w:spacing w:val="27"/>
                <w:w w:val="95"/>
              </w:rPr>
              <w:t xml:space="preserve"> </w:t>
            </w:r>
            <w:r w:rsidRPr="00292735">
              <w:rPr>
                <w:rFonts w:ascii="Calibri" w:hAnsi="Calibri" w:cs="Calibri"/>
                <w:w w:val="95"/>
              </w:rPr>
              <w:t>Freight</w:t>
            </w:r>
            <w:r w:rsidRPr="00292735">
              <w:rPr>
                <w:rFonts w:ascii="Calibri" w:hAnsi="Calibri" w:cs="Calibri"/>
                <w:spacing w:val="23"/>
                <w:w w:val="95"/>
              </w:rPr>
              <w:t xml:space="preserve"> </w:t>
            </w:r>
            <w:r w:rsidRPr="00292735">
              <w:rPr>
                <w:rFonts w:ascii="Calibri" w:hAnsi="Calibri" w:cs="Calibri"/>
                <w:w w:val="95"/>
              </w:rPr>
              <w:t>Terminal,</w:t>
            </w:r>
            <w:r w:rsidRPr="00292735">
              <w:rPr>
                <w:rFonts w:ascii="Calibri" w:hAnsi="Calibri" w:cs="Calibri"/>
                <w:spacing w:val="21"/>
                <w:w w:val="95"/>
              </w:rPr>
              <w:t xml:space="preserve"> </w:t>
            </w:r>
            <w:r w:rsidRPr="00292735">
              <w:rPr>
                <w:rFonts w:ascii="Calibri" w:hAnsi="Calibri" w:cs="Calibri"/>
                <w:w w:val="95"/>
              </w:rPr>
              <w:t>Yapei).</w:t>
            </w:r>
            <w:r w:rsidRPr="00292735">
              <w:rPr>
                <w:rFonts w:ascii="Calibri" w:hAnsi="Calibri" w:cs="Calibri"/>
                <w:spacing w:val="19"/>
                <w:w w:val="95"/>
              </w:rPr>
              <w:t xml:space="preserve"> </w:t>
            </w:r>
          </w:p>
        </w:tc>
        <w:tc>
          <w:tcPr>
            <w:tcW w:w="1275" w:type="dxa"/>
          </w:tcPr>
          <w:p w14:paraId="7A01C8BB" w14:textId="3A53E182" w:rsidR="00292735" w:rsidRPr="00292735" w:rsidRDefault="00292735" w:rsidP="0029273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292735">
              <w:rPr>
                <w:rFonts w:asciiTheme="minorHAnsi" w:hAnsiTheme="minorHAnsi" w:cstheme="minorHAnsi"/>
                <w:bCs/>
                <w:sz w:val="22"/>
                <w:szCs w:val="22"/>
              </w:rPr>
              <w:t>Completed</w:t>
            </w:r>
          </w:p>
        </w:tc>
      </w:tr>
      <w:tr w:rsidR="00292735" w:rsidRPr="00292735" w14:paraId="773E3C49" w14:textId="77777777" w:rsidTr="00E9495E">
        <w:tc>
          <w:tcPr>
            <w:cnfStyle w:val="001000000000" w:firstRow="0" w:lastRow="0" w:firstColumn="1" w:lastColumn="0" w:oddVBand="0" w:evenVBand="0" w:oddHBand="0" w:evenHBand="0" w:firstRowFirstColumn="0" w:firstRowLastColumn="0" w:lastRowFirstColumn="0" w:lastRowLastColumn="0"/>
            <w:tcW w:w="591" w:type="dxa"/>
          </w:tcPr>
          <w:p w14:paraId="641C2430" w14:textId="27F65AEC" w:rsidR="00292735" w:rsidRPr="00292735" w:rsidRDefault="00D47119" w:rsidP="00292735">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22</w:t>
            </w:r>
          </w:p>
        </w:tc>
        <w:tc>
          <w:tcPr>
            <w:tcW w:w="820" w:type="dxa"/>
          </w:tcPr>
          <w:p w14:paraId="26A5257F" w14:textId="76F296B5" w:rsidR="00292735" w:rsidRPr="00292735" w:rsidRDefault="00292735" w:rsidP="0029273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C638F0">
              <w:rPr>
                <w:rFonts w:asciiTheme="minorHAnsi" w:hAnsiTheme="minorHAnsi" w:cstheme="minorHAnsi"/>
                <w:bCs/>
                <w:sz w:val="22"/>
                <w:szCs w:val="22"/>
              </w:rPr>
              <w:t>2021</w:t>
            </w:r>
          </w:p>
        </w:tc>
        <w:tc>
          <w:tcPr>
            <w:tcW w:w="1415" w:type="dxa"/>
          </w:tcPr>
          <w:p w14:paraId="289C4DBC" w14:textId="1AA02A71" w:rsidR="00292735" w:rsidRPr="00292735" w:rsidRDefault="00292735" w:rsidP="0029273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iCs/>
                <w:w w:val="95"/>
                <w:sz w:val="22"/>
                <w:szCs w:val="22"/>
              </w:rPr>
            </w:pPr>
            <w:r w:rsidRPr="00292735">
              <w:rPr>
                <w:rFonts w:ascii="Calibri" w:hAnsi="Calibri" w:cs="Calibri"/>
                <w:sz w:val="22"/>
                <w:szCs w:val="22"/>
              </w:rPr>
              <w:t>Andrew</w:t>
            </w:r>
            <w:r w:rsidRPr="00292735">
              <w:rPr>
                <w:rFonts w:ascii="Calibri" w:hAnsi="Calibri" w:cs="Calibri"/>
                <w:spacing w:val="-62"/>
                <w:sz w:val="22"/>
                <w:szCs w:val="22"/>
              </w:rPr>
              <w:t xml:space="preserve"> </w:t>
            </w:r>
            <w:r w:rsidRPr="00292735">
              <w:rPr>
                <w:rFonts w:ascii="Calibri" w:hAnsi="Calibri" w:cs="Calibri"/>
                <w:sz w:val="22"/>
                <w:szCs w:val="22"/>
              </w:rPr>
              <w:t>Yaw</w:t>
            </w:r>
            <w:r w:rsidRPr="00292735">
              <w:rPr>
                <w:rFonts w:ascii="Calibri" w:hAnsi="Calibri" w:cs="Calibri"/>
                <w:spacing w:val="-20"/>
                <w:sz w:val="22"/>
                <w:szCs w:val="22"/>
              </w:rPr>
              <w:t xml:space="preserve"> </w:t>
            </w:r>
            <w:r w:rsidRPr="00292735">
              <w:rPr>
                <w:rFonts w:ascii="Calibri" w:hAnsi="Calibri" w:cs="Calibri"/>
                <w:sz w:val="22"/>
                <w:szCs w:val="22"/>
              </w:rPr>
              <w:t>Kwaasi</w:t>
            </w:r>
            <w:r w:rsidRPr="00292735">
              <w:rPr>
                <w:rFonts w:ascii="Calibri" w:hAnsi="Calibri" w:cs="Calibri"/>
                <w:spacing w:val="-18"/>
                <w:sz w:val="22"/>
                <w:szCs w:val="22"/>
              </w:rPr>
              <w:t xml:space="preserve"> </w:t>
            </w:r>
            <w:r w:rsidRPr="00292735">
              <w:rPr>
                <w:rFonts w:ascii="Calibri" w:hAnsi="Calibri" w:cs="Calibri"/>
                <w:sz w:val="22"/>
                <w:szCs w:val="22"/>
              </w:rPr>
              <w:t>D</w:t>
            </w:r>
            <w:r>
              <w:rPr>
                <w:rFonts w:ascii="Calibri" w:hAnsi="Calibri" w:cs="Calibri"/>
                <w:sz w:val="22"/>
                <w:szCs w:val="22"/>
              </w:rPr>
              <w:t>jin</w:t>
            </w:r>
          </w:p>
        </w:tc>
        <w:tc>
          <w:tcPr>
            <w:tcW w:w="5540" w:type="dxa"/>
            <w:gridSpan w:val="2"/>
          </w:tcPr>
          <w:p w14:paraId="0F5EDB8C" w14:textId="5467D80C" w:rsidR="00292735" w:rsidRPr="00292735" w:rsidRDefault="00292735" w:rsidP="00292735">
            <w:pPr>
              <w:pStyle w:val="TableParagraph"/>
              <w:spacing w:line="276" w:lineRule="auto"/>
              <w:ind w:left="0" w:right="1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92735">
              <w:rPr>
                <w:rFonts w:ascii="Calibri" w:hAnsi="Calibri" w:cs="Calibri"/>
              </w:rPr>
              <w:t>A</w:t>
            </w:r>
            <w:r w:rsidRPr="00292735">
              <w:rPr>
                <w:rFonts w:ascii="Calibri" w:hAnsi="Calibri" w:cs="Calibri"/>
                <w:spacing w:val="33"/>
              </w:rPr>
              <w:t xml:space="preserve"> </w:t>
            </w:r>
            <w:r w:rsidRPr="00292735">
              <w:rPr>
                <w:rFonts w:ascii="Calibri" w:hAnsi="Calibri" w:cs="Calibri"/>
              </w:rPr>
              <w:t>Framework</w:t>
            </w:r>
            <w:r w:rsidRPr="00292735">
              <w:rPr>
                <w:rFonts w:ascii="Calibri" w:hAnsi="Calibri" w:cs="Calibri"/>
                <w:spacing w:val="35"/>
              </w:rPr>
              <w:t xml:space="preserve"> </w:t>
            </w:r>
            <w:r w:rsidRPr="00292735">
              <w:rPr>
                <w:rFonts w:ascii="Calibri" w:hAnsi="Calibri" w:cs="Calibri"/>
              </w:rPr>
              <w:t>for</w:t>
            </w:r>
            <w:r w:rsidRPr="00292735">
              <w:rPr>
                <w:rFonts w:ascii="Calibri" w:hAnsi="Calibri" w:cs="Calibri"/>
                <w:spacing w:val="35"/>
              </w:rPr>
              <w:t xml:space="preserve"> </w:t>
            </w:r>
            <w:r w:rsidRPr="00292735">
              <w:rPr>
                <w:rFonts w:ascii="Calibri" w:hAnsi="Calibri" w:cs="Calibri"/>
              </w:rPr>
              <w:t>Respite</w:t>
            </w:r>
            <w:r w:rsidRPr="00292735">
              <w:rPr>
                <w:rFonts w:ascii="Calibri" w:hAnsi="Calibri" w:cs="Calibri"/>
                <w:spacing w:val="35"/>
              </w:rPr>
              <w:t xml:space="preserve"> </w:t>
            </w:r>
            <w:r w:rsidRPr="00292735">
              <w:rPr>
                <w:rFonts w:ascii="Calibri" w:hAnsi="Calibri" w:cs="Calibri"/>
              </w:rPr>
              <w:t>Care</w:t>
            </w:r>
            <w:r w:rsidRPr="00292735">
              <w:rPr>
                <w:rFonts w:ascii="Calibri" w:hAnsi="Calibri" w:cs="Calibri"/>
                <w:spacing w:val="33"/>
              </w:rPr>
              <w:t xml:space="preserve"> </w:t>
            </w:r>
            <w:r w:rsidRPr="00292735">
              <w:rPr>
                <w:rFonts w:ascii="Calibri" w:hAnsi="Calibri" w:cs="Calibri"/>
              </w:rPr>
              <w:t>for</w:t>
            </w:r>
            <w:r w:rsidRPr="00292735">
              <w:rPr>
                <w:rFonts w:ascii="Calibri" w:hAnsi="Calibri" w:cs="Calibri"/>
                <w:spacing w:val="35"/>
              </w:rPr>
              <w:t xml:space="preserve"> </w:t>
            </w:r>
            <w:r w:rsidRPr="00292735">
              <w:rPr>
                <w:rFonts w:ascii="Calibri" w:hAnsi="Calibri" w:cs="Calibri"/>
              </w:rPr>
              <w:t>Persons</w:t>
            </w:r>
            <w:r w:rsidRPr="00292735">
              <w:rPr>
                <w:rFonts w:ascii="Calibri" w:hAnsi="Calibri" w:cs="Calibri"/>
                <w:spacing w:val="35"/>
              </w:rPr>
              <w:t xml:space="preserve"> </w:t>
            </w:r>
            <w:r w:rsidRPr="00292735">
              <w:rPr>
                <w:rFonts w:ascii="Calibri" w:hAnsi="Calibri" w:cs="Calibri"/>
              </w:rPr>
              <w:t>with</w:t>
            </w:r>
            <w:r w:rsidRPr="00292735">
              <w:rPr>
                <w:rFonts w:ascii="Calibri" w:hAnsi="Calibri" w:cs="Calibri"/>
                <w:spacing w:val="32"/>
              </w:rPr>
              <w:t xml:space="preserve"> </w:t>
            </w:r>
            <w:r w:rsidRPr="00292735">
              <w:rPr>
                <w:rFonts w:ascii="Calibri" w:hAnsi="Calibri" w:cs="Calibri"/>
              </w:rPr>
              <w:t>Disability</w:t>
            </w:r>
            <w:r w:rsidRPr="00292735">
              <w:rPr>
                <w:rFonts w:ascii="Calibri" w:hAnsi="Calibri" w:cs="Calibri"/>
                <w:spacing w:val="34"/>
              </w:rPr>
              <w:t xml:space="preserve"> </w:t>
            </w:r>
            <w:r w:rsidRPr="00292735">
              <w:rPr>
                <w:rFonts w:ascii="Calibri" w:hAnsi="Calibri" w:cs="Calibri"/>
              </w:rPr>
              <w:t>in</w:t>
            </w:r>
            <w:r w:rsidRPr="00292735">
              <w:rPr>
                <w:rFonts w:ascii="Calibri" w:hAnsi="Calibri" w:cs="Calibri"/>
                <w:spacing w:val="33"/>
              </w:rPr>
              <w:t xml:space="preserve"> </w:t>
            </w:r>
            <w:r w:rsidRPr="00292735">
              <w:rPr>
                <w:rFonts w:ascii="Calibri" w:hAnsi="Calibri" w:cs="Calibri"/>
              </w:rPr>
              <w:t>Ghana (Urban</w:t>
            </w:r>
            <w:r w:rsidRPr="00292735">
              <w:rPr>
                <w:rFonts w:ascii="Calibri" w:hAnsi="Calibri" w:cs="Calibri"/>
                <w:spacing w:val="20"/>
              </w:rPr>
              <w:t xml:space="preserve"> </w:t>
            </w:r>
            <w:r w:rsidRPr="00292735">
              <w:rPr>
                <w:rFonts w:ascii="Calibri" w:hAnsi="Calibri" w:cs="Calibri"/>
              </w:rPr>
              <w:t>Respite</w:t>
            </w:r>
            <w:r w:rsidRPr="00292735">
              <w:rPr>
                <w:rFonts w:ascii="Calibri" w:hAnsi="Calibri" w:cs="Calibri"/>
                <w:spacing w:val="22"/>
              </w:rPr>
              <w:t xml:space="preserve"> </w:t>
            </w:r>
            <w:r w:rsidRPr="00292735">
              <w:rPr>
                <w:rFonts w:ascii="Calibri" w:hAnsi="Calibri" w:cs="Calibri"/>
              </w:rPr>
              <w:t>Centre</w:t>
            </w:r>
            <w:r w:rsidRPr="00292735">
              <w:rPr>
                <w:rFonts w:ascii="Calibri" w:hAnsi="Calibri" w:cs="Calibri"/>
                <w:spacing w:val="22"/>
              </w:rPr>
              <w:t xml:space="preserve"> </w:t>
            </w:r>
            <w:r w:rsidRPr="00292735">
              <w:rPr>
                <w:rFonts w:ascii="Calibri" w:hAnsi="Calibri" w:cs="Calibri"/>
              </w:rPr>
              <w:t>for</w:t>
            </w:r>
            <w:r w:rsidRPr="00292735">
              <w:rPr>
                <w:rFonts w:ascii="Calibri" w:hAnsi="Calibri" w:cs="Calibri"/>
                <w:spacing w:val="22"/>
              </w:rPr>
              <w:t xml:space="preserve"> </w:t>
            </w:r>
            <w:r w:rsidRPr="00292735">
              <w:rPr>
                <w:rFonts w:ascii="Calibri" w:hAnsi="Calibri" w:cs="Calibri"/>
              </w:rPr>
              <w:t>Persons</w:t>
            </w:r>
            <w:r w:rsidRPr="00292735">
              <w:rPr>
                <w:rFonts w:ascii="Calibri" w:hAnsi="Calibri" w:cs="Calibri"/>
                <w:spacing w:val="22"/>
              </w:rPr>
              <w:t xml:space="preserve"> </w:t>
            </w:r>
            <w:r w:rsidRPr="00292735">
              <w:rPr>
                <w:rFonts w:ascii="Calibri" w:hAnsi="Calibri" w:cs="Calibri"/>
              </w:rPr>
              <w:t>with</w:t>
            </w:r>
            <w:r w:rsidRPr="00292735">
              <w:rPr>
                <w:rFonts w:ascii="Calibri" w:hAnsi="Calibri" w:cs="Calibri"/>
                <w:spacing w:val="21"/>
              </w:rPr>
              <w:t xml:space="preserve"> </w:t>
            </w:r>
            <w:r w:rsidRPr="00292735">
              <w:rPr>
                <w:rFonts w:ascii="Calibri" w:hAnsi="Calibri" w:cs="Calibri"/>
              </w:rPr>
              <w:t>Disability,</w:t>
            </w:r>
            <w:r w:rsidRPr="00292735">
              <w:rPr>
                <w:rFonts w:ascii="Calibri" w:hAnsi="Calibri" w:cs="Calibri"/>
                <w:spacing w:val="21"/>
              </w:rPr>
              <w:t xml:space="preserve"> </w:t>
            </w:r>
            <w:r w:rsidRPr="00292735">
              <w:rPr>
                <w:rFonts w:ascii="Calibri" w:hAnsi="Calibri" w:cs="Calibri"/>
              </w:rPr>
              <w:t>Kumasi)</w:t>
            </w:r>
          </w:p>
        </w:tc>
        <w:tc>
          <w:tcPr>
            <w:tcW w:w="1275" w:type="dxa"/>
          </w:tcPr>
          <w:p w14:paraId="451950D1" w14:textId="3EFF02DB" w:rsidR="00292735" w:rsidRPr="00292735" w:rsidRDefault="00292735" w:rsidP="0029273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292735">
              <w:rPr>
                <w:rFonts w:asciiTheme="minorHAnsi" w:hAnsiTheme="minorHAnsi" w:cstheme="minorHAnsi"/>
                <w:bCs/>
                <w:sz w:val="22"/>
                <w:szCs w:val="22"/>
              </w:rPr>
              <w:t>Completed</w:t>
            </w:r>
          </w:p>
        </w:tc>
      </w:tr>
      <w:tr w:rsidR="006D1949" w:rsidRPr="00292735" w14:paraId="5F474A19" w14:textId="77777777" w:rsidTr="00E94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 w:type="dxa"/>
          </w:tcPr>
          <w:p w14:paraId="03F1144B" w14:textId="4B7BDDB8" w:rsidR="006D1949" w:rsidRPr="00292735" w:rsidRDefault="00D47119" w:rsidP="006D1949">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23</w:t>
            </w:r>
          </w:p>
        </w:tc>
        <w:tc>
          <w:tcPr>
            <w:tcW w:w="820" w:type="dxa"/>
          </w:tcPr>
          <w:p w14:paraId="52A435EB" w14:textId="39FB2B3F" w:rsidR="006D1949" w:rsidRPr="00292735" w:rsidRDefault="006D1949" w:rsidP="006D1949">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Pr>
                <w:rFonts w:asciiTheme="minorHAnsi" w:hAnsiTheme="minorHAnsi" w:cstheme="minorHAnsi"/>
                <w:bCs/>
                <w:sz w:val="22"/>
                <w:szCs w:val="22"/>
              </w:rPr>
              <w:t>2020</w:t>
            </w:r>
          </w:p>
        </w:tc>
        <w:tc>
          <w:tcPr>
            <w:tcW w:w="1415" w:type="dxa"/>
          </w:tcPr>
          <w:p w14:paraId="00B56CD0" w14:textId="30A4FB2D" w:rsidR="006D1949" w:rsidRPr="00292735" w:rsidRDefault="006D1949" w:rsidP="006D1949">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iCs/>
                <w:w w:val="95"/>
                <w:sz w:val="22"/>
                <w:szCs w:val="22"/>
              </w:rPr>
            </w:pPr>
            <w:r w:rsidRPr="006D1949">
              <w:rPr>
                <w:rFonts w:ascii="Calibri" w:hAnsi="Calibri" w:cs="Calibri"/>
                <w:w w:val="95"/>
                <w:sz w:val="22"/>
                <w:szCs w:val="22"/>
              </w:rPr>
              <w:t>Farid</w:t>
            </w:r>
            <w:r w:rsidRPr="006D1949">
              <w:rPr>
                <w:rFonts w:ascii="Calibri" w:hAnsi="Calibri" w:cs="Calibri"/>
                <w:spacing w:val="-6"/>
                <w:w w:val="95"/>
                <w:sz w:val="22"/>
                <w:szCs w:val="22"/>
              </w:rPr>
              <w:t xml:space="preserve"> </w:t>
            </w:r>
            <w:r w:rsidRPr="006D1949">
              <w:rPr>
                <w:rFonts w:ascii="Calibri" w:hAnsi="Calibri" w:cs="Calibri"/>
                <w:w w:val="95"/>
                <w:sz w:val="22"/>
                <w:szCs w:val="22"/>
              </w:rPr>
              <w:t>Farhat</w:t>
            </w:r>
          </w:p>
        </w:tc>
        <w:tc>
          <w:tcPr>
            <w:tcW w:w="5540" w:type="dxa"/>
            <w:gridSpan w:val="2"/>
          </w:tcPr>
          <w:p w14:paraId="4B1C2561" w14:textId="4FCA6154" w:rsidR="006D1949" w:rsidRPr="006D1949" w:rsidRDefault="006D1949" w:rsidP="006D1949">
            <w:pPr>
              <w:pStyle w:val="TableParagraph"/>
              <w:spacing w:line="276" w:lineRule="auto"/>
              <w:ind w:left="0" w:right="1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D1949">
              <w:rPr>
                <w:rFonts w:ascii="Calibri" w:hAnsi="Calibri" w:cs="Calibri"/>
              </w:rPr>
              <w:t>Reimagining</w:t>
            </w:r>
            <w:r w:rsidRPr="006D1949">
              <w:rPr>
                <w:rFonts w:ascii="Calibri" w:hAnsi="Calibri" w:cs="Calibri"/>
                <w:spacing w:val="12"/>
              </w:rPr>
              <w:t xml:space="preserve"> </w:t>
            </w:r>
            <w:r w:rsidRPr="006D1949">
              <w:rPr>
                <w:rFonts w:ascii="Calibri" w:hAnsi="Calibri" w:cs="Calibri"/>
              </w:rPr>
              <w:t>Retirement:</w:t>
            </w:r>
            <w:r w:rsidRPr="006D1949">
              <w:rPr>
                <w:rFonts w:ascii="Calibri" w:hAnsi="Calibri" w:cs="Calibri"/>
                <w:spacing w:val="15"/>
              </w:rPr>
              <w:t xml:space="preserve"> </w:t>
            </w:r>
            <w:r w:rsidRPr="006D1949">
              <w:rPr>
                <w:rFonts w:ascii="Calibri" w:hAnsi="Calibri" w:cs="Calibri"/>
              </w:rPr>
              <w:t>Addressing</w:t>
            </w:r>
            <w:r w:rsidRPr="006D1949">
              <w:rPr>
                <w:rFonts w:ascii="Calibri" w:hAnsi="Calibri" w:cs="Calibri"/>
                <w:spacing w:val="13"/>
              </w:rPr>
              <w:t xml:space="preserve"> </w:t>
            </w:r>
            <w:r w:rsidRPr="006D1949">
              <w:rPr>
                <w:rFonts w:ascii="Calibri" w:hAnsi="Calibri" w:cs="Calibri"/>
              </w:rPr>
              <w:t>Elderly</w:t>
            </w:r>
            <w:r w:rsidRPr="006D1949">
              <w:rPr>
                <w:rFonts w:ascii="Calibri" w:hAnsi="Calibri" w:cs="Calibri"/>
                <w:spacing w:val="12"/>
              </w:rPr>
              <w:t xml:space="preserve"> </w:t>
            </w:r>
            <w:r w:rsidRPr="006D1949">
              <w:rPr>
                <w:rFonts w:ascii="Calibri" w:hAnsi="Calibri" w:cs="Calibri"/>
              </w:rPr>
              <w:t>Isolation,</w:t>
            </w:r>
            <w:r w:rsidRPr="006D1949">
              <w:rPr>
                <w:rFonts w:ascii="Calibri" w:hAnsi="Calibri" w:cs="Calibri"/>
                <w:spacing w:val="13"/>
              </w:rPr>
              <w:t xml:space="preserve"> </w:t>
            </w:r>
            <w:r w:rsidRPr="006D1949">
              <w:rPr>
                <w:rFonts w:ascii="Calibri" w:hAnsi="Calibri" w:cs="Calibri"/>
              </w:rPr>
              <w:t>Neglect</w:t>
            </w:r>
            <w:r w:rsidRPr="006D1949">
              <w:rPr>
                <w:rFonts w:ascii="Calibri" w:hAnsi="Calibri" w:cs="Calibri"/>
                <w:spacing w:val="11"/>
              </w:rPr>
              <w:t xml:space="preserve"> </w:t>
            </w:r>
            <w:r w:rsidRPr="006D1949">
              <w:rPr>
                <w:rFonts w:ascii="Calibri" w:hAnsi="Calibri" w:cs="Calibri"/>
              </w:rPr>
              <w:t>and</w:t>
            </w:r>
            <w:r w:rsidRPr="006D1949">
              <w:rPr>
                <w:rFonts w:ascii="Calibri" w:hAnsi="Calibri" w:cs="Calibri"/>
                <w:spacing w:val="1"/>
              </w:rPr>
              <w:t xml:space="preserve"> </w:t>
            </w:r>
            <w:r w:rsidRPr="006D1949">
              <w:rPr>
                <w:rFonts w:ascii="Calibri" w:hAnsi="Calibri" w:cs="Calibri"/>
              </w:rPr>
              <w:t>Desperation</w:t>
            </w:r>
            <w:r w:rsidRPr="006D1949">
              <w:rPr>
                <w:rFonts w:ascii="Calibri" w:hAnsi="Calibri" w:cs="Calibri"/>
                <w:spacing w:val="41"/>
              </w:rPr>
              <w:t xml:space="preserve"> </w:t>
            </w:r>
            <w:r w:rsidRPr="006D1949">
              <w:rPr>
                <w:rFonts w:ascii="Calibri" w:hAnsi="Calibri" w:cs="Calibri"/>
              </w:rPr>
              <w:t>Through</w:t>
            </w:r>
            <w:r w:rsidRPr="006D1949">
              <w:rPr>
                <w:rFonts w:ascii="Calibri" w:hAnsi="Calibri" w:cs="Calibri"/>
                <w:spacing w:val="38"/>
              </w:rPr>
              <w:t xml:space="preserve"> </w:t>
            </w:r>
            <w:r w:rsidRPr="006D1949">
              <w:rPr>
                <w:rFonts w:ascii="Calibri" w:hAnsi="Calibri" w:cs="Calibri"/>
              </w:rPr>
              <w:t>Barrier</w:t>
            </w:r>
            <w:r w:rsidRPr="006D1949">
              <w:rPr>
                <w:rFonts w:ascii="Calibri" w:hAnsi="Calibri" w:cs="Calibri"/>
                <w:spacing w:val="40"/>
              </w:rPr>
              <w:t xml:space="preserve"> </w:t>
            </w:r>
            <w:r w:rsidRPr="006D1949">
              <w:rPr>
                <w:rFonts w:ascii="Calibri" w:hAnsi="Calibri" w:cs="Calibri"/>
              </w:rPr>
              <w:t>Free</w:t>
            </w:r>
            <w:r w:rsidRPr="006D1949">
              <w:rPr>
                <w:rFonts w:ascii="Calibri" w:hAnsi="Calibri" w:cs="Calibri"/>
                <w:spacing w:val="36"/>
              </w:rPr>
              <w:t xml:space="preserve"> </w:t>
            </w:r>
            <w:r w:rsidRPr="006D1949">
              <w:rPr>
                <w:rFonts w:ascii="Calibri" w:hAnsi="Calibri" w:cs="Calibri"/>
              </w:rPr>
              <w:t>Architecture</w:t>
            </w:r>
            <w:r w:rsidRPr="006D1949">
              <w:rPr>
                <w:rFonts w:ascii="Calibri" w:hAnsi="Calibri" w:cs="Calibri"/>
                <w:spacing w:val="41"/>
              </w:rPr>
              <w:t xml:space="preserve"> </w:t>
            </w:r>
            <w:r w:rsidRPr="006D1949">
              <w:rPr>
                <w:rFonts w:ascii="Calibri" w:hAnsi="Calibri" w:cs="Calibri"/>
              </w:rPr>
              <w:t>(Old</w:t>
            </w:r>
            <w:r w:rsidRPr="006D1949">
              <w:rPr>
                <w:rFonts w:ascii="Calibri" w:hAnsi="Calibri" w:cs="Calibri"/>
                <w:spacing w:val="40"/>
              </w:rPr>
              <w:t xml:space="preserve"> </w:t>
            </w:r>
            <w:r w:rsidRPr="006D1949">
              <w:rPr>
                <w:rFonts w:ascii="Calibri" w:hAnsi="Calibri" w:cs="Calibri"/>
              </w:rPr>
              <w:t>Peoples</w:t>
            </w:r>
            <w:r w:rsidRPr="006D1949">
              <w:rPr>
                <w:rFonts w:ascii="Calibri" w:hAnsi="Calibri" w:cs="Calibri"/>
                <w:spacing w:val="38"/>
              </w:rPr>
              <w:t xml:space="preserve"> </w:t>
            </w:r>
            <w:r w:rsidRPr="006D1949">
              <w:rPr>
                <w:rFonts w:ascii="Calibri" w:hAnsi="Calibri" w:cs="Calibri"/>
              </w:rPr>
              <w:t xml:space="preserve">Home, </w:t>
            </w:r>
            <w:r w:rsidRPr="006D1949">
              <w:rPr>
                <w:rFonts w:ascii="Calibri" w:hAnsi="Calibri" w:cs="Calibri"/>
                <w:w w:val="95"/>
              </w:rPr>
              <w:t>Accra)</w:t>
            </w:r>
          </w:p>
        </w:tc>
        <w:tc>
          <w:tcPr>
            <w:tcW w:w="1275" w:type="dxa"/>
          </w:tcPr>
          <w:p w14:paraId="11D2CE76" w14:textId="581D621A" w:rsidR="006D1949" w:rsidRPr="00292735" w:rsidRDefault="006D1949" w:rsidP="006D1949">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292735">
              <w:rPr>
                <w:rFonts w:asciiTheme="minorHAnsi" w:hAnsiTheme="minorHAnsi" w:cstheme="minorHAnsi"/>
                <w:bCs/>
                <w:sz w:val="22"/>
                <w:szCs w:val="22"/>
              </w:rPr>
              <w:t>Completed</w:t>
            </w:r>
          </w:p>
        </w:tc>
      </w:tr>
      <w:tr w:rsidR="006D1949" w:rsidRPr="00292735" w14:paraId="08D084D0" w14:textId="77777777" w:rsidTr="00E9495E">
        <w:tc>
          <w:tcPr>
            <w:cnfStyle w:val="001000000000" w:firstRow="0" w:lastRow="0" w:firstColumn="1" w:lastColumn="0" w:oddVBand="0" w:evenVBand="0" w:oddHBand="0" w:evenHBand="0" w:firstRowFirstColumn="0" w:firstRowLastColumn="0" w:lastRowFirstColumn="0" w:lastRowLastColumn="0"/>
            <w:tcW w:w="591" w:type="dxa"/>
          </w:tcPr>
          <w:p w14:paraId="027C36D7" w14:textId="137E3E48" w:rsidR="006D1949" w:rsidRPr="00292735" w:rsidRDefault="00D47119" w:rsidP="006D1949">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24</w:t>
            </w:r>
          </w:p>
        </w:tc>
        <w:tc>
          <w:tcPr>
            <w:tcW w:w="820" w:type="dxa"/>
          </w:tcPr>
          <w:p w14:paraId="72508DD9" w14:textId="47DD3B04" w:rsidR="006D1949" w:rsidRPr="00292735" w:rsidRDefault="006D1949" w:rsidP="006D1949">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Pr>
                <w:rFonts w:asciiTheme="minorHAnsi" w:hAnsiTheme="minorHAnsi" w:cstheme="minorHAnsi"/>
                <w:bCs/>
                <w:sz w:val="22"/>
                <w:szCs w:val="22"/>
              </w:rPr>
              <w:t>2020</w:t>
            </w:r>
          </w:p>
        </w:tc>
        <w:tc>
          <w:tcPr>
            <w:tcW w:w="1415" w:type="dxa"/>
          </w:tcPr>
          <w:p w14:paraId="175EC36F" w14:textId="19C95BD6" w:rsidR="006D1949" w:rsidRPr="00292735" w:rsidRDefault="006D1949" w:rsidP="006D1949">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iCs/>
                <w:w w:val="95"/>
                <w:sz w:val="22"/>
                <w:szCs w:val="22"/>
              </w:rPr>
            </w:pPr>
            <w:r w:rsidRPr="006D1949">
              <w:rPr>
                <w:rFonts w:ascii="Calibri" w:hAnsi="Calibri" w:cs="Calibri"/>
                <w:w w:val="90"/>
                <w:sz w:val="22"/>
                <w:szCs w:val="22"/>
              </w:rPr>
              <w:t>Cyrus</w:t>
            </w:r>
            <w:r w:rsidRPr="006D1949">
              <w:rPr>
                <w:rFonts w:ascii="Calibri" w:hAnsi="Calibri" w:cs="Calibri"/>
                <w:spacing w:val="5"/>
                <w:w w:val="90"/>
                <w:sz w:val="22"/>
                <w:szCs w:val="22"/>
              </w:rPr>
              <w:t xml:space="preserve"> </w:t>
            </w:r>
            <w:r w:rsidRPr="006D1949">
              <w:rPr>
                <w:rFonts w:ascii="Calibri" w:hAnsi="Calibri" w:cs="Calibri"/>
                <w:w w:val="90"/>
                <w:sz w:val="22"/>
                <w:szCs w:val="22"/>
              </w:rPr>
              <w:t>Wireko</w:t>
            </w:r>
            <w:r w:rsidRPr="006D1949">
              <w:rPr>
                <w:rFonts w:ascii="Calibri" w:hAnsi="Calibri" w:cs="Calibri"/>
                <w:spacing w:val="10"/>
                <w:w w:val="90"/>
                <w:sz w:val="22"/>
                <w:szCs w:val="22"/>
              </w:rPr>
              <w:t xml:space="preserve"> </w:t>
            </w:r>
            <w:r w:rsidRPr="006D1949">
              <w:rPr>
                <w:rFonts w:ascii="Calibri" w:hAnsi="Calibri" w:cs="Calibri"/>
                <w:w w:val="90"/>
                <w:sz w:val="22"/>
                <w:szCs w:val="22"/>
              </w:rPr>
              <w:t>Wiredu</w:t>
            </w:r>
          </w:p>
        </w:tc>
        <w:tc>
          <w:tcPr>
            <w:tcW w:w="5540" w:type="dxa"/>
            <w:gridSpan w:val="2"/>
          </w:tcPr>
          <w:p w14:paraId="297C3EA2" w14:textId="4E30F39A" w:rsidR="006D1949" w:rsidRPr="006D1949" w:rsidRDefault="006D1949" w:rsidP="006D1949">
            <w:pPr>
              <w:pStyle w:val="TableParagraph"/>
              <w:spacing w:line="276" w:lineRule="auto"/>
              <w:ind w:left="0" w:right="1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D1949">
              <w:rPr>
                <w:rFonts w:ascii="Calibri" w:hAnsi="Calibri" w:cs="Calibri"/>
              </w:rPr>
              <w:t>Business</w:t>
            </w:r>
            <w:r w:rsidRPr="006D1949">
              <w:rPr>
                <w:rFonts w:ascii="Calibri" w:hAnsi="Calibri" w:cs="Calibri"/>
                <w:spacing w:val="9"/>
              </w:rPr>
              <w:t xml:space="preserve"> </w:t>
            </w:r>
            <w:r w:rsidRPr="006D1949">
              <w:rPr>
                <w:rFonts w:ascii="Calibri" w:hAnsi="Calibri" w:cs="Calibri"/>
              </w:rPr>
              <w:t>Hub</w:t>
            </w:r>
            <w:r w:rsidRPr="006D1949">
              <w:rPr>
                <w:rFonts w:ascii="Calibri" w:hAnsi="Calibri" w:cs="Calibri"/>
                <w:spacing w:val="10"/>
              </w:rPr>
              <w:t xml:space="preserve"> </w:t>
            </w:r>
            <w:r w:rsidRPr="006D1949">
              <w:rPr>
                <w:rFonts w:ascii="Calibri" w:hAnsi="Calibri" w:cs="Calibri"/>
              </w:rPr>
              <w:t>as</w:t>
            </w:r>
            <w:r w:rsidRPr="006D1949">
              <w:rPr>
                <w:rFonts w:ascii="Calibri" w:hAnsi="Calibri" w:cs="Calibri"/>
                <w:spacing w:val="9"/>
              </w:rPr>
              <w:t xml:space="preserve"> </w:t>
            </w:r>
            <w:r w:rsidRPr="006D1949">
              <w:rPr>
                <w:rFonts w:ascii="Calibri" w:hAnsi="Calibri" w:cs="Calibri"/>
              </w:rPr>
              <w:t>a</w:t>
            </w:r>
            <w:r w:rsidRPr="006D1949">
              <w:rPr>
                <w:rFonts w:ascii="Calibri" w:hAnsi="Calibri" w:cs="Calibri"/>
                <w:spacing w:val="8"/>
              </w:rPr>
              <w:t xml:space="preserve"> </w:t>
            </w:r>
            <w:r w:rsidRPr="006D1949">
              <w:rPr>
                <w:rFonts w:ascii="Calibri" w:hAnsi="Calibri" w:cs="Calibri"/>
              </w:rPr>
              <w:t>Strategy</w:t>
            </w:r>
            <w:r w:rsidRPr="006D1949">
              <w:rPr>
                <w:rFonts w:ascii="Calibri" w:hAnsi="Calibri" w:cs="Calibri"/>
                <w:spacing w:val="10"/>
              </w:rPr>
              <w:t xml:space="preserve"> </w:t>
            </w:r>
            <w:r w:rsidRPr="006D1949">
              <w:rPr>
                <w:rFonts w:ascii="Calibri" w:hAnsi="Calibri" w:cs="Calibri"/>
              </w:rPr>
              <w:t>for</w:t>
            </w:r>
            <w:r w:rsidRPr="006D1949">
              <w:rPr>
                <w:rFonts w:ascii="Calibri" w:hAnsi="Calibri" w:cs="Calibri"/>
                <w:spacing w:val="11"/>
              </w:rPr>
              <w:t xml:space="preserve"> </w:t>
            </w:r>
            <w:r w:rsidRPr="006D1949">
              <w:rPr>
                <w:rFonts w:ascii="Calibri" w:hAnsi="Calibri" w:cs="Calibri"/>
              </w:rPr>
              <w:t>Sustainable</w:t>
            </w:r>
            <w:r w:rsidRPr="006D1949">
              <w:rPr>
                <w:rFonts w:ascii="Calibri" w:hAnsi="Calibri" w:cs="Calibri"/>
                <w:spacing w:val="8"/>
              </w:rPr>
              <w:t xml:space="preserve"> </w:t>
            </w:r>
            <w:r w:rsidRPr="006D1949">
              <w:rPr>
                <w:rFonts w:ascii="Calibri" w:hAnsi="Calibri" w:cs="Calibri"/>
              </w:rPr>
              <w:t>Urban</w:t>
            </w:r>
            <w:r w:rsidRPr="006D1949">
              <w:rPr>
                <w:rFonts w:ascii="Calibri" w:hAnsi="Calibri" w:cs="Calibri"/>
                <w:spacing w:val="9"/>
              </w:rPr>
              <w:t xml:space="preserve"> </w:t>
            </w:r>
            <w:r w:rsidRPr="006D1949">
              <w:rPr>
                <w:rFonts w:ascii="Calibri" w:hAnsi="Calibri" w:cs="Calibri"/>
              </w:rPr>
              <w:t>Redevelopment:</w:t>
            </w:r>
            <w:r w:rsidRPr="006D1949">
              <w:rPr>
                <w:rFonts w:ascii="Calibri" w:hAnsi="Calibri" w:cs="Calibri"/>
                <w:spacing w:val="9"/>
              </w:rPr>
              <w:t xml:space="preserve"> </w:t>
            </w:r>
            <w:r w:rsidRPr="006D1949">
              <w:rPr>
                <w:rFonts w:ascii="Calibri" w:hAnsi="Calibri" w:cs="Calibri"/>
              </w:rPr>
              <w:t>The</w:t>
            </w:r>
            <w:r w:rsidRPr="006D1949">
              <w:rPr>
                <w:rFonts w:ascii="Calibri" w:hAnsi="Calibri" w:cs="Calibri"/>
                <w:spacing w:val="-57"/>
              </w:rPr>
              <w:t xml:space="preserve"> </w:t>
            </w:r>
            <w:r w:rsidRPr="006D1949">
              <w:rPr>
                <w:rFonts w:ascii="Calibri" w:hAnsi="Calibri" w:cs="Calibri"/>
              </w:rPr>
              <w:t>case</w:t>
            </w:r>
            <w:r w:rsidRPr="006D1949">
              <w:rPr>
                <w:rFonts w:ascii="Calibri" w:hAnsi="Calibri" w:cs="Calibri"/>
                <w:spacing w:val="-3"/>
              </w:rPr>
              <w:t xml:space="preserve"> </w:t>
            </w:r>
            <w:r w:rsidRPr="006D1949">
              <w:rPr>
                <w:rFonts w:ascii="Calibri" w:hAnsi="Calibri" w:cs="Calibri"/>
              </w:rPr>
              <w:t>of</w:t>
            </w:r>
            <w:r w:rsidRPr="006D1949">
              <w:rPr>
                <w:rFonts w:ascii="Calibri" w:hAnsi="Calibri" w:cs="Calibri"/>
                <w:spacing w:val="-1"/>
              </w:rPr>
              <w:t xml:space="preserve"> </w:t>
            </w:r>
            <w:r w:rsidRPr="006D1949">
              <w:rPr>
                <w:rFonts w:ascii="Calibri" w:hAnsi="Calibri" w:cs="Calibri"/>
              </w:rPr>
              <w:t>Atonsu</w:t>
            </w:r>
            <w:r w:rsidRPr="006D1949">
              <w:rPr>
                <w:rFonts w:ascii="Calibri" w:hAnsi="Calibri" w:cs="Calibri"/>
                <w:spacing w:val="-2"/>
              </w:rPr>
              <w:t xml:space="preserve"> </w:t>
            </w:r>
            <w:r w:rsidRPr="006D1949">
              <w:rPr>
                <w:rFonts w:ascii="Calibri" w:hAnsi="Calibri" w:cs="Calibri"/>
              </w:rPr>
              <w:t>(Corporate Business</w:t>
            </w:r>
            <w:r w:rsidRPr="006D1949">
              <w:rPr>
                <w:rFonts w:ascii="Calibri" w:hAnsi="Calibri" w:cs="Calibri"/>
                <w:spacing w:val="-5"/>
              </w:rPr>
              <w:t xml:space="preserve"> </w:t>
            </w:r>
            <w:r w:rsidRPr="006D1949">
              <w:rPr>
                <w:rFonts w:ascii="Calibri" w:hAnsi="Calibri" w:cs="Calibri"/>
              </w:rPr>
              <w:t>Hub,</w:t>
            </w:r>
            <w:r w:rsidRPr="006D1949">
              <w:rPr>
                <w:rFonts w:ascii="Calibri" w:hAnsi="Calibri" w:cs="Calibri"/>
                <w:spacing w:val="-1"/>
              </w:rPr>
              <w:t xml:space="preserve"> </w:t>
            </w:r>
            <w:r w:rsidRPr="006D1949">
              <w:rPr>
                <w:rFonts w:ascii="Calibri" w:hAnsi="Calibri" w:cs="Calibri"/>
              </w:rPr>
              <w:t>Atonsu)</w:t>
            </w:r>
          </w:p>
        </w:tc>
        <w:tc>
          <w:tcPr>
            <w:tcW w:w="1275" w:type="dxa"/>
          </w:tcPr>
          <w:p w14:paraId="1E7BA75E" w14:textId="7A49516A" w:rsidR="006D1949" w:rsidRPr="00292735" w:rsidRDefault="006D1949" w:rsidP="006D1949">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292735">
              <w:rPr>
                <w:rFonts w:asciiTheme="minorHAnsi" w:hAnsiTheme="minorHAnsi" w:cstheme="minorHAnsi"/>
                <w:bCs/>
                <w:sz w:val="22"/>
                <w:szCs w:val="22"/>
              </w:rPr>
              <w:t>Completed</w:t>
            </w:r>
          </w:p>
        </w:tc>
      </w:tr>
      <w:tr w:rsidR="006D1949" w:rsidRPr="00292735" w14:paraId="57928D3B" w14:textId="77777777" w:rsidTr="00E94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 w:type="dxa"/>
          </w:tcPr>
          <w:p w14:paraId="4283D3DD" w14:textId="355955EB" w:rsidR="006D1949" w:rsidRPr="00292735" w:rsidRDefault="00D47119" w:rsidP="006D1949">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25</w:t>
            </w:r>
          </w:p>
        </w:tc>
        <w:tc>
          <w:tcPr>
            <w:tcW w:w="820" w:type="dxa"/>
          </w:tcPr>
          <w:p w14:paraId="566396E2" w14:textId="2EB3B220" w:rsidR="006D1949" w:rsidRPr="00292735" w:rsidRDefault="006D1949" w:rsidP="006D1949">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Pr>
                <w:rFonts w:asciiTheme="minorHAnsi" w:hAnsiTheme="minorHAnsi" w:cstheme="minorHAnsi"/>
                <w:bCs/>
                <w:sz w:val="22"/>
                <w:szCs w:val="22"/>
              </w:rPr>
              <w:t>2020</w:t>
            </w:r>
          </w:p>
        </w:tc>
        <w:tc>
          <w:tcPr>
            <w:tcW w:w="1415" w:type="dxa"/>
          </w:tcPr>
          <w:p w14:paraId="45A02E86" w14:textId="13021270" w:rsidR="006D1949" w:rsidRPr="00292735" w:rsidRDefault="006D1949" w:rsidP="006D1949">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iCs/>
                <w:w w:val="95"/>
                <w:sz w:val="22"/>
                <w:szCs w:val="22"/>
              </w:rPr>
            </w:pPr>
            <w:r w:rsidRPr="006D1949">
              <w:rPr>
                <w:rFonts w:ascii="Calibri" w:hAnsi="Calibri" w:cs="Calibri"/>
                <w:w w:val="95"/>
                <w:sz w:val="22"/>
                <w:szCs w:val="22"/>
              </w:rPr>
              <w:t>Lukman</w:t>
            </w:r>
            <w:r w:rsidRPr="006D1949">
              <w:rPr>
                <w:rFonts w:ascii="Calibri" w:hAnsi="Calibri" w:cs="Calibri"/>
                <w:spacing w:val="-3"/>
                <w:w w:val="95"/>
                <w:sz w:val="22"/>
                <w:szCs w:val="22"/>
              </w:rPr>
              <w:t xml:space="preserve"> </w:t>
            </w:r>
            <w:r w:rsidRPr="006D1949">
              <w:rPr>
                <w:rFonts w:ascii="Calibri" w:hAnsi="Calibri" w:cs="Calibri"/>
                <w:w w:val="95"/>
                <w:sz w:val="22"/>
                <w:szCs w:val="22"/>
              </w:rPr>
              <w:t>Kura Abraham</w:t>
            </w:r>
            <w:r w:rsidRPr="006D1949">
              <w:rPr>
                <w:rFonts w:ascii="Calibri" w:hAnsi="Calibri" w:cs="Calibri"/>
                <w:spacing w:val="-3"/>
                <w:w w:val="95"/>
                <w:sz w:val="22"/>
                <w:szCs w:val="22"/>
              </w:rPr>
              <w:t xml:space="preserve"> </w:t>
            </w:r>
            <w:r w:rsidRPr="006D1949">
              <w:rPr>
                <w:rFonts w:ascii="Calibri" w:hAnsi="Calibri" w:cs="Calibri"/>
                <w:w w:val="95"/>
                <w:sz w:val="22"/>
                <w:szCs w:val="22"/>
              </w:rPr>
              <w:t>S</w:t>
            </w:r>
            <w:r>
              <w:rPr>
                <w:rFonts w:ascii="Calibri" w:hAnsi="Calibri" w:cs="Calibri"/>
                <w:w w:val="95"/>
                <w:sz w:val="22"/>
                <w:szCs w:val="22"/>
              </w:rPr>
              <w:t>afo</w:t>
            </w:r>
          </w:p>
        </w:tc>
        <w:tc>
          <w:tcPr>
            <w:tcW w:w="5540" w:type="dxa"/>
            <w:gridSpan w:val="2"/>
          </w:tcPr>
          <w:p w14:paraId="2D259D07" w14:textId="5F152717" w:rsidR="006D1949" w:rsidRPr="006D1949" w:rsidRDefault="006D1949" w:rsidP="006D1949">
            <w:pPr>
              <w:pStyle w:val="TableParagraph"/>
              <w:spacing w:line="276" w:lineRule="auto"/>
              <w:ind w:left="0" w:right="1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D1949">
              <w:rPr>
                <w:rFonts w:ascii="Calibri" w:hAnsi="Calibri" w:cs="Calibri"/>
              </w:rPr>
              <w:t>Sustainable</w:t>
            </w:r>
            <w:r w:rsidRPr="006D1949">
              <w:rPr>
                <w:rFonts w:ascii="Calibri" w:hAnsi="Calibri" w:cs="Calibri"/>
                <w:spacing w:val="27"/>
              </w:rPr>
              <w:t xml:space="preserve"> </w:t>
            </w:r>
            <w:r w:rsidRPr="006D1949">
              <w:rPr>
                <w:rFonts w:ascii="Calibri" w:hAnsi="Calibri" w:cs="Calibri"/>
              </w:rPr>
              <w:t>Landuse</w:t>
            </w:r>
            <w:r w:rsidRPr="006D1949">
              <w:rPr>
                <w:rFonts w:ascii="Calibri" w:hAnsi="Calibri" w:cs="Calibri"/>
                <w:spacing w:val="27"/>
              </w:rPr>
              <w:t xml:space="preserve"> </w:t>
            </w:r>
            <w:r w:rsidRPr="006D1949">
              <w:rPr>
                <w:rFonts w:ascii="Calibri" w:hAnsi="Calibri" w:cs="Calibri"/>
              </w:rPr>
              <w:t>Application</w:t>
            </w:r>
            <w:r w:rsidRPr="006D1949">
              <w:rPr>
                <w:rFonts w:ascii="Calibri" w:hAnsi="Calibri" w:cs="Calibri"/>
                <w:spacing w:val="29"/>
              </w:rPr>
              <w:t xml:space="preserve"> </w:t>
            </w:r>
            <w:r w:rsidRPr="006D1949">
              <w:rPr>
                <w:rFonts w:ascii="Calibri" w:hAnsi="Calibri" w:cs="Calibri"/>
              </w:rPr>
              <w:t>to</w:t>
            </w:r>
            <w:r w:rsidRPr="006D1949">
              <w:rPr>
                <w:rFonts w:ascii="Calibri" w:hAnsi="Calibri" w:cs="Calibri"/>
                <w:spacing w:val="30"/>
              </w:rPr>
              <w:t xml:space="preserve"> </w:t>
            </w:r>
            <w:r w:rsidRPr="006D1949">
              <w:rPr>
                <w:rFonts w:ascii="Calibri" w:hAnsi="Calibri" w:cs="Calibri"/>
              </w:rPr>
              <w:t>Civic</w:t>
            </w:r>
            <w:r w:rsidRPr="006D1949">
              <w:rPr>
                <w:rFonts w:ascii="Calibri" w:hAnsi="Calibri" w:cs="Calibri"/>
                <w:spacing w:val="26"/>
              </w:rPr>
              <w:t xml:space="preserve"> </w:t>
            </w:r>
            <w:r w:rsidRPr="006D1949">
              <w:rPr>
                <w:rFonts w:ascii="Calibri" w:hAnsi="Calibri" w:cs="Calibri"/>
              </w:rPr>
              <w:t>Centres</w:t>
            </w:r>
            <w:r w:rsidRPr="006D1949">
              <w:rPr>
                <w:rFonts w:ascii="Calibri" w:hAnsi="Calibri" w:cs="Calibri"/>
                <w:spacing w:val="28"/>
              </w:rPr>
              <w:t xml:space="preserve"> </w:t>
            </w:r>
            <w:r w:rsidRPr="006D1949">
              <w:rPr>
                <w:rFonts w:ascii="Calibri" w:hAnsi="Calibri" w:cs="Calibri"/>
              </w:rPr>
              <w:t>in</w:t>
            </w:r>
            <w:r w:rsidRPr="006D1949">
              <w:rPr>
                <w:rFonts w:ascii="Calibri" w:hAnsi="Calibri" w:cs="Calibri"/>
                <w:spacing w:val="27"/>
              </w:rPr>
              <w:t xml:space="preserve"> </w:t>
            </w:r>
            <w:r w:rsidRPr="006D1949">
              <w:rPr>
                <w:rFonts w:ascii="Calibri" w:hAnsi="Calibri" w:cs="Calibri"/>
              </w:rPr>
              <w:t>Ghana</w:t>
            </w:r>
            <w:r w:rsidRPr="006D1949">
              <w:rPr>
                <w:rFonts w:ascii="Calibri" w:hAnsi="Calibri" w:cs="Calibri"/>
                <w:spacing w:val="28"/>
              </w:rPr>
              <w:t xml:space="preserve"> </w:t>
            </w:r>
            <w:r w:rsidRPr="006D1949">
              <w:rPr>
                <w:rFonts w:ascii="Calibri" w:hAnsi="Calibri" w:cs="Calibri"/>
              </w:rPr>
              <w:t>(Regional</w:t>
            </w:r>
            <w:r w:rsidRPr="006D1949">
              <w:rPr>
                <w:rFonts w:ascii="Calibri" w:hAnsi="Calibri" w:cs="Calibri"/>
                <w:spacing w:val="-57"/>
              </w:rPr>
              <w:t xml:space="preserve"> </w:t>
            </w:r>
            <w:r w:rsidRPr="006D1949">
              <w:rPr>
                <w:rFonts w:ascii="Calibri" w:hAnsi="Calibri" w:cs="Calibri"/>
                <w:w w:val="95"/>
              </w:rPr>
              <w:t>Administrative</w:t>
            </w:r>
            <w:r w:rsidRPr="006D1949">
              <w:rPr>
                <w:rFonts w:ascii="Calibri" w:hAnsi="Calibri" w:cs="Calibri"/>
                <w:spacing w:val="-2"/>
                <w:w w:val="95"/>
              </w:rPr>
              <w:t xml:space="preserve"> </w:t>
            </w:r>
            <w:r w:rsidRPr="006D1949">
              <w:rPr>
                <w:rFonts w:ascii="Calibri" w:hAnsi="Calibri" w:cs="Calibri"/>
                <w:w w:val="95"/>
              </w:rPr>
              <w:t>Centre, Damongo)</w:t>
            </w:r>
          </w:p>
        </w:tc>
        <w:tc>
          <w:tcPr>
            <w:tcW w:w="1275" w:type="dxa"/>
          </w:tcPr>
          <w:p w14:paraId="1705E0EC" w14:textId="69C544C5" w:rsidR="006D1949" w:rsidRPr="00292735" w:rsidRDefault="006D1949" w:rsidP="006D1949">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292735">
              <w:rPr>
                <w:rFonts w:asciiTheme="minorHAnsi" w:hAnsiTheme="minorHAnsi" w:cstheme="minorHAnsi"/>
                <w:bCs/>
                <w:sz w:val="22"/>
                <w:szCs w:val="22"/>
              </w:rPr>
              <w:t>Completed</w:t>
            </w:r>
          </w:p>
        </w:tc>
      </w:tr>
      <w:tr w:rsidR="006D1949" w:rsidRPr="00292735" w14:paraId="5E7AB049" w14:textId="77777777" w:rsidTr="00E9495E">
        <w:tc>
          <w:tcPr>
            <w:cnfStyle w:val="001000000000" w:firstRow="0" w:lastRow="0" w:firstColumn="1" w:lastColumn="0" w:oddVBand="0" w:evenVBand="0" w:oddHBand="0" w:evenHBand="0" w:firstRowFirstColumn="0" w:firstRowLastColumn="0" w:lastRowFirstColumn="0" w:lastRowLastColumn="0"/>
            <w:tcW w:w="591" w:type="dxa"/>
          </w:tcPr>
          <w:p w14:paraId="2C4105EC" w14:textId="5E57E5E9" w:rsidR="006D1949" w:rsidRPr="00292735" w:rsidRDefault="00D47119" w:rsidP="006D1949">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26</w:t>
            </w:r>
          </w:p>
        </w:tc>
        <w:tc>
          <w:tcPr>
            <w:tcW w:w="820" w:type="dxa"/>
          </w:tcPr>
          <w:p w14:paraId="558D0161" w14:textId="4C116E38" w:rsidR="006D1949" w:rsidRPr="00292735" w:rsidRDefault="006D1949" w:rsidP="006D1949">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Pr>
                <w:rFonts w:asciiTheme="minorHAnsi" w:hAnsiTheme="minorHAnsi" w:cstheme="minorHAnsi"/>
                <w:bCs/>
                <w:sz w:val="22"/>
                <w:szCs w:val="22"/>
              </w:rPr>
              <w:t>2019</w:t>
            </w:r>
          </w:p>
        </w:tc>
        <w:tc>
          <w:tcPr>
            <w:tcW w:w="1415" w:type="dxa"/>
          </w:tcPr>
          <w:p w14:paraId="1D7ACD7E" w14:textId="6A622D1E" w:rsidR="006D1949" w:rsidRPr="00292735" w:rsidRDefault="006D1949" w:rsidP="006D1949">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iCs/>
                <w:w w:val="95"/>
                <w:sz w:val="22"/>
                <w:szCs w:val="22"/>
              </w:rPr>
            </w:pPr>
            <w:r w:rsidRPr="006D1949">
              <w:rPr>
                <w:rFonts w:ascii="Calibri" w:hAnsi="Calibri" w:cs="Calibri"/>
                <w:w w:val="95"/>
                <w:sz w:val="22"/>
                <w:szCs w:val="22"/>
              </w:rPr>
              <w:t>Efua</w:t>
            </w:r>
            <w:r w:rsidRPr="006D1949">
              <w:rPr>
                <w:rFonts w:ascii="Calibri" w:hAnsi="Calibri" w:cs="Calibri"/>
                <w:spacing w:val="-7"/>
                <w:w w:val="95"/>
                <w:sz w:val="22"/>
                <w:szCs w:val="22"/>
              </w:rPr>
              <w:t xml:space="preserve"> </w:t>
            </w:r>
            <w:r w:rsidRPr="006D1949">
              <w:rPr>
                <w:rFonts w:ascii="Calibri" w:hAnsi="Calibri" w:cs="Calibri"/>
                <w:w w:val="95"/>
                <w:sz w:val="22"/>
                <w:szCs w:val="22"/>
              </w:rPr>
              <w:t>Eyidey</w:t>
            </w:r>
            <w:r w:rsidRPr="006D1949">
              <w:rPr>
                <w:rFonts w:ascii="Calibri" w:hAnsi="Calibri" w:cs="Calibri"/>
                <w:spacing w:val="-7"/>
                <w:w w:val="95"/>
                <w:sz w:val="22"/>
                <w:szCs w:val="22"/>
              </w:rPr>
              <w:t xml:space="preserve"> </w:t>
            </w:r>
            <w:r w:rsidRPr="006D1949">
              <w:rPr>
                <w:rFonts w:ascii="Calibri" w:hAnsi="Calibri" w:cs="Calibri"/>
                <w:w w:val="95"/>
                <w:sz w:val="22"/>
                <w:szCs w:val="22"/>
              </w:rPr>
              <w:t>Tetteh</w:t>
            </w:r>
          </w:p>
        </w:tc>
        <w:tc>
          <w:tcPr>
            <w:tcW w:w="5540" w:type="dxa"/>
            <w:gridSpan w:val="2"/>
          </w:tcPr>
          <w:p w14:paraId="0B2A19CB" w14:textId="0433DFA4" w:rsidR="006D1949" w:rsidRPr="006D1949" w:rsidRDefault="006D1949" w:rsidP="006D1949">
            <w:pPr>
              <w:pStyle w:val="TableParagraph"/>
              <w:spacing w:line="276" w:lineRule="auto"/>
              <w:ind w:left="0" w:right="1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D1949">
              <w:rPr>
                <w:rFonts w:ascii="Calibri" w:hAnsi="Calibri" w:cs="Calibri"/>
              </w:rPr>
              <w:t>Playgrounds</w:t>
            </w:r>
            <w:r w:rsidRPr="006D1949">
              <w:rPr>
                <w:rFonts w:ascii="Calibri" w:hAnsi="Calibri" w:cs="Calibri"/>
                <w:spacing w:val="59"/>
              </w:rPr>
              <w:t xml:space="preserve"> </w:t>
            </w:r>
            <w:r w:rsidRPr="006D1949">
              <w:rPr>
                <w:rFonts w:ascii="Calibri" w:hAnsi="Calibri" w:cs="Calibri"/>
              </w:rPr>
              <w:t>as</w:t>
            </w:r>
            <w:r w:rsidRPr="006D1949">
              <w:rPr>
                <w:rFonts w:ascii="Calibri" w:hAnsi="Calibri" w:cs="Calibri"/>
                <w:spacing w:val="2"/>
              </w:rPr>
              <w:t xml:space="preserve"> </w:t>
            </w:r>
            <w:r w:rsidRPr="006D1949">
              <w:rPr>
                <w:rFonts w:ascii="Calibri" w:hAnsi="Calibri" w:cs="Calibri"/>
              </w:rPr>
              <w:t>the</w:t>
            </w:r>
            <w:r w:rsidRPr="006D1949">
              <w:rPr>
                <w:rFonts w:ascii="Calibri" w:hAnsi="Calibri" w:cs="Calibri"/>
                <w:spacing w:val="1"/>
              </w:rPr>
              <w:t xml:space="preserve"> </w:t>
            </w:r>
            <w:r w:rsidRPr="006D1949">
              <w:rPr>
                <w:rFonts w:ascii="Calibri" w:hAnsi="Calibri" w:cs="Calibri"/>
              </w:rPr>
              <w:t>Missing</w:t>
            </w:r>
            <w:r w:rsidRPr="006D1949">
              <w:rPr>
                <w:rFonts w:ascii="Calibri" w:hAnsi="Calibri" w:cs="Calibri"/>
                <w:spacing w:val="5"/>
              </w:rPr>
              <w:t xml:space="preserve"> </w:t>
            </w:r>
            <w:r w:rsidRPr="006D1949">
              <w:rPr>
                <w:rFonts w:ascii="Calibri" w:hAnsi="Calibri" w:cs="Calibri"/>
              </w:rPr>
              <w:t>Element</w:t>
            </w:r>
            <w:r w:rsidRPr="006D1949">
              <w:rPr>
                <w:rFonts w:ascii="Calibri" w:hAnsi="Calibri" w:cs="Calibri"/>
                <w:spacing w:val="2"/>
              </w:rPr>
              <w:t xml:space="preserve"> </w:t>
            </w:r>
            <w:r w:rsidRPr="006D1949">
              <w:rPr>
                <w:rFonts w:ascii="Calibri" w:hAnsi="Calibri" w:cs="Calibri"/>
              </w:rPr>
              <w:t>in</w:t>
            </w:r>
            <w:r w:rsidRPr="006D1949">
              <w:rPr>
                <w:rFonts w:ascii="Calibri" w:hAnsi="Calibri" w:cs="Calibri"/>
                <w:spacing w:val="2"/>
              </w:rPr>
              <w:t xml:space="preserve"> </w:t>
            </w:r>
            <w:r w:rsidRPr="006D1949">
              <w:rPr>
                <w:rFonts w:ascii="Calibri" w:hAnsi="Calibri" w:cs="Calibri"/>
              </w:rPr>
              <w:t>Ghana:</w:t>
            </w:r>
            <w:r w:rsidRPr="006D1949">
              <w:rPr>
                <w:rFonts w:ascii="Calibri" w:hAnsi="Calibri" w:cs="Calibri"/>
                <w:spacing w:val="4"/>
              </w:rPr>
              <w:t xml:space="preserve"> </w:t>
            </w:r>
            <w:r w:rsidRPr="006D1949">
              <w:rPr>
                <w:rFonts w:ascii="Calibri" w:hAnsi="Calibri" w:cs="Calibri"/>
              </w:rPr>
              <w:t>The</w:t>
            </w:r>
            <w:r w:rsidRPr="006D1949">
              <w:rPr>
                <w:rFonts w:ascii="Calibri" w:hAnsi="Calibri" w:cs="Calibri"/>
                <w:spacing w:val="2"/>
              </w:rPr>
              <w:t xml:space="preserve"> </w:t>
            </w:r>
            <w:r w:rsidRPr="006D1949">
              <w:rPr>
                <w:rFonts w:ascii="Calibri" w:hAnsi="Calibri" w:cs="Calibri"/>
              </w:rPr>
              <w:t>Case</w:t>
            </w:r>
            <w:r w:rsidRPr="006D1949">
              <w:rPr>
                <w:rFonts w:ascii="Calibri" w:hAnsi="Calibri" w:cs="Calibri"/>
                <w:spacing w:val="4"/>
              </w:rPr>
              <w:t xml:space="preserve"> </w:t>
            </w:r>
            <w:r w:rsidRPr="006D1949">
              <w:rPr>
                <w:rFonts w:ascii="Calibri" w:hAnsi="Calibri" w:cs="Calibri"/>
              </w:rPr>
              <w:t>of</w:t>
            </w:r>
            <w:r w:rsidRPr="006D1949">
              <w:rPr>
                <w:rFonts w:ascii="Calibri" w:hAnsi="Calibri" w:cs="Calibri"/>
                <w:spacing w:val="4"/>
              </w:rPr>
              <w:t xml:space="preserve"> </w:t>
            </w:r>
            <w:r w:rsidRPr="006D1949">
              <w:rPr>
                <w:rFonts w:ascii="Calibri" w:hAnsi="Calibri" w:cs="Calibri"/>
              </w:rPr>
              <w:t>Efua</w:t>
            </w:r>
            <w:r w:rsidRPr="006D1949">
              <w:rPr>
                <w:rFonts w:ascii="Calibri" w:hAnsi="Calibri" w:cs="Calibri"/>
                <w:spacing w:val="-57"/>
              </w:rPr>
              <w:t xml:space="preserve"> </w:t>
            </w:r>
            <w:r w:rsidRPr="006D1949">
              <w:rPr>
                <w:rFonts w:ascii="Calibri" w:hAnsi="Calibri" w:cs="Calibri"/>
              </w:rPr>
              <w:t>Sutherland</w:t>
            </w:r>
            <w:r w:rsidRPr="006D1949">
              <w:rPr>
                <w:rFonts w:ascii="Calibri" w:hAnsi="Calibri" w:cs="Calibri"/>
                <w:spacing w:val="53"/>
              </w:rPr>
              <w:t xml:space="preserve"> </w:t>
            </w:r>
            <w:r w:rsidRPr="006D1949">
              <w:rPr>
                <w:rFonts w:ascii="Calibri" w:hAnsi="Calibri" w:cs="Calibri"/>
              </w:rPr>
              <w:t>Children’s</w:t>
            </w:r>
            <w:r w:rsidRPr="006D1949">
              <w:rPr>
                <w:rFonts w:ascii="Calibri" w:hAnsi="Calibri" w:cs="Calibri"/>
                <w:spacing w:val="54"/>
              </w:rPr>
              <w:t xml:space="preserve"> </w:t>
            </w:r>
            <w:r w:rsidRPr="006D1949">
              <w:rPr>
                <w:rFonts w:ascii="Calibri" w:hAnsi="Calibri" w:cs="Calibri"/>
              </w:rPr>
              <w:t>Park</w:t>
            </w:r>
            <w:r w:rsidRPr="006D1949">
              <w:rPr>
                <w:rFonts w:ascii="Calibri" w:hAnsi="Calibri" w:cs="Calibri"/>
                <w:spacing w:val="54"/>
              </w:rPr>
              <w:t xml:space="preserve"> </w:t>
            </w:r>
            <w:r w:rsidRPr="006D1949">
              <w:rPr>
                <w:rFonts w:ascii="Calibri" w:hAnsi="Calibri" w:cs="Calibri"/>
              </w:rPr>
              <w:t>(Redesigning</w:t>
            </w:r>
            <w:r w:rsidRPr="006D1949">
              <w:rPr>
                <w:rFonts w:ascii="Calibri" w:hAnsi="Calibri" w:cs="Calibri"/>
                <w:spacing w:val="57"/>
              </w:rPr>
              <w:t xml:space="preserve"> </w:t>
            </w:r>
            <w:r w:rsidRPr="006D1949">
              <w:rPr>
                <w:rFonts w:ascii="Calibri" w:hAnsi="Calibri" w:cs="Calibri"/>
              </w:rPr>
              <w:t>Efua</w:t>
            </w:r>
            <w:r w:rsidRPr="006D1949">
              <w:rPr>
                <w:rFonts w:ascii="Calibri" w:hAnsi="Calibri" w:cs="Calibri"/>
                <w:spacing w:val="53"/>
              </w:rPr>
              <w:t xml:space="preserve"> </w:t>
            </w:r>
            <w:r w:rsidRPr="006D1949">
              <w:rPr>
                <w:rFonts w:ascii="Calibri" w:hAnsi="Calibri" w:cs="Calibri"/>
              </w:rPr>
              <w:t>Sutherland</w:t>
            </w:r>
            <w:r w:rsidRPr="006D1949">
              <w:rPr>
                <w:rFonts w:ascii="Calibri" w:hAnsi="Calibri" w:cs="Calibri"/>
                <w:spacing w:val="55"/>
              </w:rPr>
              <w:t xml:space="preserve"> </w:t>
            </w:r>
            <w:r w:rsidRPr="006D1949">
              <w:rPr>
                <w:rFonts w:ascii="Calibri" w:hAnsi="Calibri" w:cs="Calibri"/>
              </w:rPr>
              <w:t xml:space="preserve">Children’s </w:t>
            </w:r>
            <w:r w:rsidRPr="006D1949">
              <w:rPr>
                <w:rFonts w:ascii="Calibri" w:hAnsi="Calibri" w:cs="Calibri"/>
                <w:w w:val="95"/>
              </w:rPr>
              <w:t>Park,</w:t>
            </w:r>
            <w:r w:rsidRPr="006D1949">
              <w:rPr>
                <w:rFonts w:ascii="Calibri" w:hAnsi="Calibri" w:cs="Calibri"/>
                <w:spacing w:val="-5"/>
                <w:w w:val="95"/>
              </w:rPr>
              <w:t xml:space="preserve"> </w:t>
            </w:r>
            <w:r w:rsidRPr="006D1949">
              <w:rPr>
                <w:rFonts w:ascii="Calibri" w:hAnsi="Calibri" w:cs="Calibri"/>
                <w:w w:val="95"/>
              </w:rPr>
              <w:t>Accra)</w:t>
            </w:r>
          </w:p>
        </w:tc>
        <w:tc>
          <w:tcPr>
            <w:tcW w:w="1275" w:type="dxa"/>
          </w:tcPr>
          <w:p w14:paraId="692C2B01" w14:textId="4FEC1DBF" w:rsidR="006D1949" w:rsidRPr="00292735" w:rsidRDefault="006D1949" w:rsidP="006D1949">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292735">
              <w:rPr>
                <w:rFonts w:asciiTheme="minorHAnsi" w:hAnsiTheme="minorHAnsi" w:cstheme="minorHAnsi"/>
                <w:bCs/>
                <w:sz w:val="22"/>
                <w:szCs w:val="22"/>
              </w:rPr>
              <w:t>Completed</w:t>
            </w:r>
          </w:p>
        </w:tc>
      </w:tr>
      <w:tr w:rsidR="006D1949" w:rsidRPr="00292735" w14:paraId="4BA5F78A" w14:textId="77777777" w:rsidTr="00E94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 w:type="dxa"/>
          </w:tcPr>
          <w:p w14:paraId="23C9C214" w14:textId="67460974" w:rsidR="006D1949" w:rsidRPr="00292735" w:rsidRDefault="00D47119" w:rsidP="006D1949">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27</w:t>
            </w:r>
          </w:p>
        </w:tc>
        <w:tc>
          <w:tcPr>
            <w:tcW w:w="820" w:type="dxa"/>
          </w:tcPr>
          <w:p w14:paraId="0E273FC7" w14:textId="441D4D38" w:rsidR="006D1949" w:rsidRPr="00292735" w:rsidRDefault="006D1949" w:rsidP="006D1949">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BE1663">
              <w:rPr>
                <w:rFonts w:asciiTheme="minorHAnsi" w:hAnsiTheme="minorHAnsi" w:cstheme="minorHAnsi"/>
                <w:bCs/>
                <w:sz w:val="22"/>
                <w:szCs w:val="22"/>
              </w:rPr>
              <w:t>2019</w:t>
            </w:r>
          </w:p>
        </w:tc>
        <w:tc>
          <w:tcPr>
            <w:tcW w:w="1415" w:type="dxa"/>
          </w:tcPr>
          <w:p w14:paraId="12C665D9" w14:textId="01C6D800" w:rsidR="006D1949" w:rsidRPr="00292735" w:rsidRDefault="006D1949" w:rsidP="006D1949">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iCs/>
                <w:w w:val="95"/>
                <w:sz w:val="22"/>
                <w:szCs w:val="22"/>
              </w:rPr>
            </w:pPr>
            <w:r w:rsidRPr="006D1949">
              <w:rPr>
                <w:rFonts w:ascii="Calibri" w:hAnsi="Calibri" w:cs="Calibri"/>
                <w:w w:val="95"/>
                <w:sz w:val="22"/>
                <w:szCs w:val="22"/>
              </w:rPr>
              <w:t>Ama</w:t>
            </w:r>
            <w:r w:rsidRPr="006D1949">
              <w:rPr>
                <w:rFonts w:ascii="Calibri" w:hAnsi="Calibri" w:cs="Calibri"/>
                <w:spacing w:val="-12"/>
                <w:w w:val="95"/>
                <w:sz w:val="22"/>
                <w:szCs w:val="22"/>
              </w:rPr>
              <w:t xml:space="preserve"> </w:t>
            </w:r>
            <w:r w:rsidRPr="006D1949">
              <w:rPr>
                <w:rFonts w:ascii="Calibri" w:hAnsi="Calibri" w:cs="Calibri"/>
                <w:w w:val="95"/>
                <w:sz w:val="22"/>
                <w:szCs w:val="22"/>
              </w:rPr>
              <w:t>Foriwaah</w:t>
            </w:r>
            <w:r w:rsidRPr="006D1949">
              <w:rPr>
                <w:rFonts w:ascii="Calibri" w:hAnsi="Calibri" w:cs="Calibri"/>
                <w:spacing w:val="-12"/>
                <w:w w:val="95"/>
                <w:sz w:val="22"/>
                <w:szCs w:val="22"/>
              </w:rPr>
              <w:t xml:space="preserve"> </w:t>
            </w:r>
            <w:r w:rsidRPr="006D1949">
              <w:rPr>
                <w:rFonts w:ascii="Calibri" w:hAnsi="Calibri" w:cs="Calibri"/>
                <w:w w:val="95"/>
                <w:sz w:val="22"/>
                <w:szCs w:val="22"/>
              </w:rPr>
              <w:t>Dwumah</w:t>
            </w:r>
          </w:p>
        </w:tc>
        <w:tc>
          <w:tcPr>
            <w:tcW w:w="5540" w:type="dxa"/>
            <w:gridSpan w:val="2"/>
          </w:tcPr>
          <w:p w14:paraId="603E0448" w14:textId="20A8B78A" w:rsidR="006D1949" w:rsidRPr="006D1949" w:rsidRDefault="006D1949" w:rsidP="006D1949">
            <w:pPr>
              <w:pStyle w:val="TableParagraph"/>
              <w:spacing w:line="276" w:lineRule="auto"/>
              <w:ind w:left="0" w:right="1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D1949">
              <w:rPr>
                <w:rFonts w:ascii="Calibri" w:hAnsi="Calibri" w:cs="Calibri"/>
              </w:rPr>
              <w:t>An</w:t>
            </w:r>
            <w:r w:rsidRPr="006D1949">
              <w:rPr>
                <w:rFonts w:ascii="Calibri" w:hAnsi="Calibri" w:cs="Calibri"/>
                <w:spacing w:val="44"/>
              </w:rPr>
              <w:t xml:space="preserve"> </w:t>
            </w:r>
            <w:r w:rsidRPr="006D1949">
              <w:rPr>
                <w:rFonts w:ascii="Calibri" w:hAnsi="Calibri" w:cs="Calibri"/>
              </w:rPr>
              <w:t>Assessment</w:t>
            </w:r>
            <w:r w:rsidRPr="006D1949">
              <w:rPr>
                <w:rFonts w:ascii="Calibri" w:hAnsi="Calibri" w:cs="Calibri"/>
                <w:spacing w:val="45"/>
              </w:rPr>
              <w:t xml:space="preserve"> </w:t>
            </w:r>
            <w:r w:rsidRPr="006D1949">
              <w:rPr>
                <w:rFonts w:ascii="Calibri" w:hAnsi="Calibri" w:cs="Calibri"/>
              </w:rPr>
              <w:t>of</w:t>
            </w:r>
            <w:r w:rsidRPr="006D1949">
              <w:rPr>
                <w:rFonts w:ascii="Calibri" w:hAnsi="Calibri" w:cs="Calibri"/>
                <w:spacing w:val="47"/>
              </w:rPr>
              <w:t xml:space="preserve"> </w:t>
            </w:r>
            <w:r w:rsidRPr="006D1949">
              <w:rPr>
                <w:rFonts w:ascii="Calibri" w:hAnsi="Calibri" w:cs="Calibri"/>
              </w:rPr>
              <w:t>Standards</w:t>
            </w:r>
            <w:r w:rsidRPr="006D1949">
              <w:rPr>
                <w:rFonts w:ascii="Calibri" w:hAnsi="Calibri" w:cs="Calibri"/>
                <w:spacing w:val="46"/>
              </w:rPr>
              <w:t xml:space="preserve"> </w:t>
            </w:r>
            <w:r w:rsidRPr="006D1949">
              <w:rPr>
                <w:rFonts w:ascii="Calibri" w:hAnsi="Calibri" w:cs="Calibri"/>
              </w:rPr>
              <w:t>and</w:t>
            </w:r>
            <w:r w:rsidRPr="006D1949">
              <w:rPr>
                <w:rFonts w:ascii="Calibri" w:hAnsi="Calibri" w:cs="Calibri"/>
                <w:spacing w:val="46"/>
              </w:rPr>
              <w:t xml:space="preserve"> </w:t>
            </w:r>
            <w:r w:rsidRPr="006D1949">
              <w:rPr>
                <w:rFonts w:ascii="Calibri" w:hAnsi="Calibri" w:cs="Calibri"/>
              </w:rPr>
              <w:t>Infrastructure</w:t>
            </w:r>
            <w:r w:rsidRPr="006D1949">
              <w:rPr>
                <w:rFonts w:ascii="Calibri" w:hAnsi="Calibri" w:cs="Calibri"/>
                <w:spacing w:val="47"/>
              </w:rPr>
              <w:t xml:space="preserve"> </w:t>
            </w:r>
            <w:r w:rsidRPr="006D1949">
              <w:rPr>
                <w:rFonts w:ascii="Calibri" w:hAnsi="Calibri" w:cs="Calibri"/>
              </w:rPr>
              <w:t>of</w:t>
            </w:r>
            <w:r w:rsidRPr="006D1949">
              <w:rPr>
                <w:rFonts w:ascii="Calibri" w:hAnsi="Calibri" w:cs="Calibri"/>
                <w:spacing w:val="46"/>
              </w:rPr>
              <w:t xml:space="preserve"> </w:t>
            </w:r>
            <w:r w:rsidRPr="006D1949">
              <w:rPr>
                <w:rFonts w:ascii="Calibri" w:hAnsi="Calibri" w:cs="Calibri"/>
              </w:rPr>
              <w:t>Basic</w:t>
            </w:r>
            <w:r w:rsidRPr="006D1949">
              <w:rPr>
                <w:rFonts w:ascii="Calibri" w:hAnsi="Calibri" w:cs="Calibri"/>
                <w:spacing w:val="46"/>
              </w:rPr>
              <w:t xml:space="preserve"> </w:t>
            </w:r>
            <w:r w:rsidRPr="006D1949">
              <w:rPr>
                <w:rFonts w:ascii="Calibri" w:hAnsi="Calibri" w:cs="Calibri"/>
              </w:rPr>
              <w:t>Schools</w:t>
            </w:r>
            <w:r w:rsidRPr="006D1949">
              <w:rPr>
                <w:rFonts w:ascii="Calibri" w:hAnsi="Calibri" w:cs="Calibri"/>
                <w:spacing w:val="47"/>
              </w:rPr>
              <w:t xml:space="preserve"> </w:t>
            </w:r>
            <w:r w:rsidRPr="006D1949">
              <w:rPr>
                <w:rFonts w:ascii="Calibri" w:hAnsi="Calibri" w:cs="Calibri"/>
              </w:rPr>
              <w:t>in Ghana’s</w:t>
            </w:r>
            <w:r w:rsidRPr="006D1949">
              <w:rPr>
                <w:rFonts w:ascii="Calibri" w:hAnsi="Calibri" w:cs="Calibri"/>
                <w:spacing w:val="21"/>
              </w:rPr>
              <w:t xml:space="preserve"> </w:t>
            </w:r>
            <w:r w:rsidRPr="006D1949">
              <w:rPr>
                <w:rFonts w:ascii="Calibri" w:hAnsi="Calibri" w:cs="Calibri"/>
              </w:rPr>
              <w:t>Educational</w:t>
            </w:r>
            <w:r w:rsidRPr="006D1949">
              <w:rPr>
                <w:rFonts w:ascii="Calibri" w:hAnsi="Calibri" w:cs="Calibri"/>
                <w:spacing w:val="22"/>
              </w:rPr>
              <w:t xml:space="preserve"> </w:t>
            </w:r>
            <w:r w:rsidRPr="006D1949">
              <w:rPr>
                <w:rFonts w:ascii="Calibri" w:hAnsi="Calibri" w:cs="Calibri"/>
              </w:rPr>
              <w:t>System</w:t>
            </w:r>
            <w:r w:rsidRPr="006D1949">
              <w:rPr>
                <w:rFonts w:ascii="Calibri" w:hAnsi="Calibri" w:cs="Calibri"/>
                <w:spacing w:val="24"/>
              </w:rPr>
              <w:t xml:space="preserve"> </w:t>
            </w:r>
            <w:r w:rsidRPr="006D1949">
              <w:rPr>
                <w:rFonts w:ascii="Calibri" w:hAnsi="Calibri" w:cs="Calibri"/>
              </w:rPr>
              <w:t>(Redesign</w:t>
            </w:r>
            <w:r w:rsidRPr="006D1949">
              <w:rPr>
                <w:rFonts w:ascii="Calibri" w:hAnsi="Calibri" w:cs="Calibri"/>
                <w:spacing w:val="25"/>
              </w:rPr>
              <w:t xml:space="preserve"> </w:t>
            </w:r>
            <w:r w:rsidRPr="006D1949">
              <w:rPr>
                <w:rFonts w:ascii="Calibri" w:hAnsi="Calibri" w:cs="Calibri"/>
              </w:rPr>
              <w:t>of</w:t>
            </w:r>
            <w:r w:rsidRPr="006D1949">
              <w:rPr>
                <w:rFonts w:ascii="Calibri" w:hAnsi="Calibri" w:cs="Calibri"/>
                <w:spacing w:val="23"/>
              </w:rPr>
              <w:t xml:space="preserve"> </w:t>
            </w:r>
            <w:r w:rsidRPr="006D1949">
              <w:rPr>
                <w:rFonts w:ascii="Calibri" w:hAnsi="Calibri" w:cs="Calibri"/>
              </w:rPr>
              <w:t>Akosa</w:t>
            </w:r>
            <w:r w:rsidRPr="006D1949">
              <w:rPr>
                <w:rFonts w:ascii="Calibri" w:hAnsi="Calibri" w:cs="Calibri"/>
                <w:spacing w:val="19"/>
              </w:rPr>
              <w:t xml:space="preserve"> </w:t>
            </w:r>
            <w:r w:rsidRPr="006D1949">
              <w:rPr>
                <w:rFonts w:ascii="Calibri" w:hAnsi="Calibri" w:cs="Calibri"/>
              </w:rPr>
              <w:t>M/A</w:t>
            </w:r>
            <w:r w:rsidRPr="006D1949">
              <w:rPr>
                <w:rFonts w:ascii="Calibri" w:hAnsi="Calibri" w:cs="Calibri"/>
                <w:spacing w:val="23"/>
              </w:rPr>
              <w:t xml:space="preserve"> </w:t>
            </w:r>
            <w:r w:rsidRPr="006D1949">
              <w:rPr>
                <w:rFonts w:ascii="Calibri" w:hAnsi="Calibri" w:cs="Calibri"/>
              </w:rPr>
              <w:t>School;</w:t>
            </w:r>
            <w:r w:rsidRPr="006D1949">
              <w:rPr>
                <w:rFonts w:ascii="Calibri" w:hAnsi="Calibri" w:cs="Calibri"/>
                <w:spacing w:val="23"/>
              </w:rPr>
              <w:t xml:space="preserve"> </w:t>
            </w:r>
            <w:r w:rsidRPr="006D1949">
              <w:rPr>
                <w:rFonts w:ascii="Calibri" w:hAnsi="Calibri" w:cs="Calibri"/>
              </w:rPr>
              <w:t>Model</w:t>
            </w:r>
            <w:r w:rsidRPr="006D1949">
              <w:rPr>
                <w:rFonts w:ascii="Calibri" w:hAnsi="Calibri" w:cs="Calibri"/>
                <w:spacing w:val="-57"/>
              </w:rPr>
              <w:t xml:space="preserve"> </w:t>
            </w:r>
            <w:r w:rsidRPr="006D1949">
              <w:rPr>
                <w:rFonts w:ascii="Calibri" w:hAnsi="Calibri" w:cs="Calibri"/>
                <w:w w:val="95"/>
              </w:rPr>
              <w:t>Basic</w:t>
            </w:r>
            <w:r w:rsidRPr="006D1949">
              <w:rPr>
                <w:rFonts w:ascii="Calibri" w:hAnsi="Calibri" w:cs="Calibri"/>
                <w:spacing w:val="-10"/>
                <w:w w:val="95"/>
              </w:rPr>
              <w:t xml:space="preserve"> </w:t>
            </w:r>
            <w:r w:rsidRPr="006D1949">
              <w:rPr>
                <w:rFonts w:ascii="Calibri" w:hAnsi="Calibri" w:cs="Calibri"/>
                <w:w w:val="95"/>
              </w:rPr>
              <w:t>School,</w:t>
            </w:r>
            <w:r w:rsidRPr="006D1949">
              <w:rPr>
                <w:rFonts w:ascii="Calibri" w:hAnsi="Calibri" w:cs="Calibri"/>
                <w:spacing w:val="-6"/>
                <w:w w:val="95"/>
              </w:rPr>
              <w:t xml:space="preserve"> </w:t>
            </w:r>
            <w:r w:rsidRPr="006D1949">
              <w:rPr>
                <w:rFonts w:ascii="Calibri" w:hAnsi="Calibri" w:cs="Calibri"/>
                <w:w w:val="95"/>
              </w:rPr>
              <w:t>Bantama)</w:t>
            </w:r>
          </w:p>
        </w:tc>
        <w:tc>
          <w:tcPr>
            <w:tcW w:w="1275" w:type="dxa"/>
          </w:tcPr>
          <w:p w14:paraId="46371ED0" w14:textId="303DFC9B" w:rsidR="006D1949" w:rsidRPr="00292735" w:rsidRDefault="006D1949" w:rsidP="006D1949">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292735">
              <w:rPr>
                <w:rFonts w:asciiTheme="minorHAnsi" w:hAnsiTheme="minorHAnsi" w:cstheme="minorHAnsi"/>
                <w:bCs/>
                <w:sz w:val="22"/>
                <w:szCs w:val="22"/>
              </w:rPr>
              <w:t>Completed</w:t>
            </w:r>
          </w:p>
        </w:tc>
      </w:tr>
      <w:tr w:rsidR="006D1949" w:rsidRPr="00292735" w14:paraId="21EF4E54" w14:textId="77777777" w:rsidTr="00E9495E">
        <w:tc>
          <w:tcPr>
            <w:cnfStyle w:val="001000000000" w:firstRow="0" w:lastRow="0" w:firstColumn="1" w:lastColumn="0" w:oddVBand="0" w:evenVBand="0" w:oddHBand="0" w:evenHBand="0" w:firstRowFirstColumn="0" w:firstRowLastColumn="0" w:lastRowFirstColumn="0" w:lastRowLastColumn="0"/>
            <w:tcW w:w="591" w:type="dxa"/>
          </w:tcPr>
          <w:p w14:paraId="39164B24" w14:textId="78773677" w:rsidR="006D1949" w:rsidRPr="00292735" w:rsidRDefault="00D47119" w:rsidP="006D1949">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28</w:t>
            </w:r>
          </w:p>
        </w:tc>
        <w:tc>
          <w:tcPr>
            <w:tcW w:w="820" w:type="dxa"/>
          </w:tcPr>
          <w:p w14:paraId="274D6E09" w14:textId="33284259" w:rsidR="006D1949" w:rsidRPr="00292735" w:rsidRDefault="006D1949" w:rsidP="006D1949">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BE1663">
              <w:rPr>
                <w:rFonts w:asciiTheme="minorHAnsi" w:hAnsiTheme="minorHAnsi" w:cstheme="minorHAnsi"/>
                <w:bCs/>
                <w:sz w:val="22"/>
                <w:szCs w:val="22"/>
              </w:rPr>
              <w:t>2019</w:t>
            </w:r>
          </w:p>
        </w:tc>
        <w:tc>
          <w:tcPr>
            <w:tcW w:w="1415" w:type="dxa"/>
          </w:tcPr>
          <w:p w14:paraId="60830D75" w14:textId="09000121" w:rsidR="006D1949" w:rsidRPr="00292735" w:rsidRDefault="006D1949" w:rsidP="006D1949">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iCs/>
                <w:w w:val="95"/>
                <w:sz w:val="22"/>
                <w:szCs w:val="22"/>
              </w:rPr>
            </w:pPr>
            <w:r w:rsidRPr="006D1949">
              <w:rPr>
                <w:rFonts w:ascii="Calibri" w:hAnsi="Calibri" w:cs="Calibri"/>
                <w:w w:val="95"/>
                <w:sz w:val="22"/>
                <w:szCs w:val="22"/>
              </w:rPr>
              <w:t>Moses</w:t>
            </w:r>
            <w:r w:rsidRPr="006D1949">
              <w:rPr>
                <w:rFonts w:ascii="Calibri" w:hAnsi="Calibri" w:cs="Calibri"/>
                <w:spacing w:val="-11"/>
                <w:w w:val="95"/>
                <w:sz w:val="22"/>
                <w:szCs w:val="22"/>
              </w:rPr>
              <w:t xml:space="preserve"> </w:t>
            </w:r>
            <w:r w:rsidRPr="006D1949">
              <w:rPr>
                <w:rFonts w:ascii="Calibri" w:hAnsi="Calibri" w:cs="Calibri"/>
                <w:w w:val="95"/>
                <w:sz w:val="22"/>
                <w:szCs w:val="22"/>
              </w:rPr>
              <w:t>Opoku</w:t>
            </w:r>
            <w:r w:rsidRPr="006D1949">
              <w:rPr>
                <w:rFonts w:ascii="Calibri" w:hAnsi="Calibri" w:cs="Calibri"/>
                <w:spacing w:val="-9"/>
                <w:w w:val="95"/>
                <w:sz w:val="22"/>
                <w:szCs w:val="22"/>
              </w:rPr>
              <w:t xml:space="preserve"> </w:t>
            </w:r>
            <w:r w:rsidRPr="006D1949">
              <w:rPr>
                <w:rFonts w:ascii="Calibri" w:hAnsi="Calibri" w:cs="Calibri"/>
                <w:w w:val="95"/>
                <w:sz w:val="22"/>
                <w:szCs w:val="22"/>
              </w:rPr>
              <w:t>Afriyie</w:t>
            </w:r>
          </w:p>
        </w:tc>
        <w:tc>
          <w:tcPr>
            <w:tcW w:w="5540" w:type="dxa"/>
            <w:gridSpan w:val="2"/>
          </w:tcPr>
          <w:p w14:paraId="1EA83891" w14:textId="7ACB92F3" w:rsidR="006D1949" w:rsidRPr="006D1949" w:rsidRDefault="006D1949" w:rsidP="006D1949">
            <w:pPr>
              <w:pStyle w:val="TableParagraph"/>
              <w:spacing w:line="276" w:lineRule="auto"/>
              <w:ind w:left="0" w:right="1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D1949">
              <w:rPr>
                <w:rFonts w:ascii="Calibri" w:hAnsi="Calibri" w:cs="Calibri"/>
              </w:rPr>
              <w:t>Modern</w:t>
            </w:r>
            <w:r w:rsidRPr="006D1949">
              <w:rPr>
                <w:rFonts w:ascii="Calibri" w:hAnsi="Calibri" w:cs="Calibri"/>
                <w:spacing w:val="16"/>
              </w:rPr>
              <w:t xml:space="preserve"> </w:t>
            </w:r>
            <w:r w:rsidRPr="006D1949">
              <w:rPr>
                <w:rFonts w:ascii="Calibri" w:hAnsi="Calibri" w:cs="Calibri"/>
              </w:rPr>
              <w:t>Trends</w:t>
            </w:r>
            <w:r w:rsidRPr="006D1949">
              <w:rPr>
                <w:rFonts w:ascii="Calibri" w:hAnsi="Calibri" w:cs="Calibri"/>
                <w:spacing w:val="14"/>
              </w:rPr>
              <w:t xml:space="preserve"> </w:t>
            </w:r>
            <w:r w:rsidRPr="006D1949">
              <w:rPr>
                <w:rFonts w:ascii="Calibri" w:hAnsi="Calibri" w:cs="Calibri"/>
              </w:rPr>
              <w:t>in</w:t>
            </w:r>
            <w:r w:rsidRPr="006D1949">
              <w:rPr>
                <w:rFonts w:ascii="Calibri" w:hAnsi="Calibri" w:cs="Calibri"/>
                <w:spacing w:val="15"/>
              </w:rPr>
              <w:t xml:space="preserve"> </w:t>
            </w:r>
            <w:r w:rsidRPr="006D1949">
              <w:rPr>
                <w:rFonts w:ascii="Calibri" w:hAnsi="Calibri" w:cs="Calibri"/>
              </w:rPr>
              <w:t>Firefighters</w:t>
            </w:r>
            <w:r w:rsidRPr="006D1949">
              <w:rPr>
                <w:rFonts w:ascii="Calibri" w:hAnsi="Calibri" w:cs="Calibri"/>
                <w:spacing w:val="14"/>
              </w:rPr>
              <w:t xml:space="preserve"> </w:t>
            </w:r>
            <w:r w:rsidRPr="006D1949">
              <w:rPr>
                <w:rFonts w:ascii="Calibri" w:hAnsi="Calibri" w:cs="Calibri"/>
              </w:rPr>
              <w:t>Training</w:t>
            </w:r>
            <w:r w:rsidRPr="006D1949">
              <w:rPr>
                <w:rFonts w:ascii="Calibri" w:hAnsi="Calibri" w:cs="Calibri"/>
                <w:spacing w:val="17"/>
              </w:rPr>
              <w:t xml:space="preserve"> </w:t>
            </w:r>
            <w:r w:rsidRPr="006D1949">
              <w:rPr>
                <w:rFonts w:ascii="Calibri" w:hAnsi="Calibri" w:cs="Calibri"/>
              </w:rPr>
              <w:t>in</w:t>
            </w:r>
            <w:r w:rsidRPr="006D1949">
              <w:rPr>
                <w:rFonts w:ascii="Calibri" w:hAnsi="Calibri" w:cs="Calibri"/>
                <w:spacing w:val="15"/>
              </w:rPr>
              <w:t xml:space="preserve"> </w:t>
            </w:r>
            <w:r w:rsidRPr="006D1949">
              <w:rPr>
                <w:rFonts w:ascii="Calibri" w:hAnsi="Calibri" w:cs="Calibri"/>
              </w:rPr>
              <w:t>Ghana:</w:t>
            </w:r>
            <w:r w:rsidRPr="006D1949">
              <w:rPr>
                <w:rFonts w:ascii="Calibri" w:hAnsi="Calibri" w:cs="Calibri"/>
                <w:spacing w:val="16"/>
              </w:rPr>
              <w:t xml:space="preserve"> </w:t>
            </w:r>
            <w:r w:rsidRPr="006D1949">
              <w:rPr>
                <w:rFonts w:ascii="Calibri" w:hAnsi="Calibri" w:cs="Calibri"/>
              </w:rPr>
              <w:t>The</w:t>
            </w:r>
            <w:r w:rsidRPr="006D1949">
              <w:rPr>
                <w:rFonts w:ascii="Calibri" w:hAnsi="Calibri" w:cs="Calibri"/>
                <w:spacing w:val="14"/>
              </w:rPr>
              <w:t xml:space="preserve"> </w:t>
            </w:r>
            <w:r w:rsidRPr="006D1949">
              <w:rPr>
                <w:rFonts w:ascii="Calibri" w:hAnsi="Calibri" w:cs="Calibri"/>
              </w:rPr>
              <w:t>Case</w:t>
            </w:r>
            <w:r w:rsidRPr="006D1949">
              <w:rPr>
                <w:rFonts w:ascii="Calibri" w:hAnsi="Calibri" w:cs="Calibri"/>
                <w:spacing w:val="16"/>
              </w:rPr>
              <w:t xml:space="preserve"> </w:t>
            </w:r>
            <w:r w:rsidRPr="006D1949">
              <w:rPr>
                <w:rFonts w:ascii="Calibri" w:hAnsi="Calibri" w:cs="Calibri"/>
              </w:rPr>
              <w:t>of</w:t>
            </w:r>
            <w:r w:rsidRPr="006D1949">
              <w:rPr>
                <w:rFonts w:ascii="Calibri" w:hAnsi="Calibri" w:cs="Calibri"/>
                <w:spacing w:val="17"/>
              </w:rPr>
              <w:t xml:space="preserve"> </w:t>
            </w:r>
            <w:r w:rsidRPr="006D1949">
              <w:rPr>
                <w:rFonts w:ascii="Calibri" w:hAnsi="Calibri" w:cs="Calibri"/>
              </w:rPr>
              <w:t>Ghana</w:t>
            </w:r>
            <w:r w:rsidRPr="006D1949">
              <w:rPr>
                <w:rFonts w:ascii="Calibri" w:hAnsi="Calibri" w:cs="Calibri"/>
                <w:spacing w:val="-57"/>
              </w:rPr>
              <w:t xml:space="preserve"> </w:t>
            </w:r>
            <w:r w:rsidRPr="006D1949">
              <w:rPr>
                <w:rFonts w:ascii="Calibri" w:hAnsi="Calibri" w:cs="Calibri"/>
              </w:rPr>
              <w:t>National</w:t>
            </w:r>
            <w:r w:rsidRPr="006D1949">
              <w:rPr>
                <w:rFonts w:ascii="Calibri" w:hAnsi="Calibri" w:cs="Calibri"/>
                <w:spacing w:val="50"/>
              </w:rPr>
              <w:t xml:space="preserve"> </w:t>
            </w:r>
            <w:r w:rsidRPr="006D1949">
              <w:rPr>
                <w:rFonts w:ascii="Calibri" w:hAnsi="Calibri" w:cs="Calibri"/>
              </w:rPr>
              <w:t>Fire</w:t>
            </w:r>
            <w:r w:rsidRPr="006D1949">
              <w:rPr>
                <w:rFonts w:ascii="Calibri" w:hAnsi="Calibri" w:cs="Calibri"/>
                <w:spacing w:val="50"/>
              </w:rPr>
              <w:t xml:space="preserve"> </w:t>
            </w:r>
            <w:r w:rsidRPr="006D1949">
              <w:rPr>
                <w:rFonts w:ascii="Calibri" w:hAnsi="Calibri" w:cs="Calibri"/>
              </w:rPr>
              <w:t>Service</w:t>
            </w:r>
            <w:r w:rsidRPr="006D1949">
              <w:rPr>
                <w:rFonts w:ascii="Calibri" w:hAnsi="Calibri" w:cs="Calibri"/>
                <w:spacing w:val="50"/>
              </w:rPr>
              <w:t xml:space="preserve"> </w:t>
            </w:r>
            <w:r w:rsidRPr="006D1949">
              <w:rPr>
                <w:rFonts w:ascii="Calibri" w:hAnsi="Calibri" w:cs="Calibri"/>
              </w:rPr>
              <w:t>(Fire</w:t>
            </w:r>
            <w:r w:rsidRPr="006D1949">
              <w:rPr>
                <w:rFonts w:ascii="Calibri" w:hAnsi="Calibri" w:cs="Calibri"/>
                <w:spacing w:val="52"/>
              </w:rPr>
              <w:t xml:space="preserve"> </w:t>
            </w:r>
            <w:r w:rsidRPr="006D1949">
              <w:rPr>
                <w:rFonts w:ascii="Calibri" w:hAnsi="Calibri" w:cs="Calibri"/>
              </w:rPr>
              <w:t>Academy</w:t>
            </w:r>
            <w:r w:rsidRPr="006D1949">
              <w:rPr>
                <w:rFonts w:ascii="Calibri" w:hAnsi="Calibri" w:cs="Calibri"/>
                <w:spacing w:val="53"/>
              </w:rPr>
              <w:t xml:space="preserve"> </w:t>
            </w:r>
            <w:r w:rsidRPr="006D1949">
              <w:rPr>
                <w:rFonts w:ascii="Calibri" w:hAnsi="Calibri" w:cs="Calibri"/>
              </w:rPr>
              <w:t>and</w:t>
            </w:r>
            <w:r w:rsidRPr="006D1949">
              <w:rPr>
                <w:rFonts w:ascii="Calibri" w:hAnsi="Calibri" w:cs="Calibri"/>
                <w:spacing w:val="50"/>
              </w:rPr>
              <w:t xml:space="preserve"> </w:t>
            </w:r>
            <w:r w:rsidRPr="006D1949">
              <w:rPr>
                <w:rFonts w:ascii="Calibri" w:hAnsi="Calibri" w:cs="Calibri"/>
              </w:rPr>
              <w:t>Training</w:t>
            </w:r>
            <w:r w:rsidRPr="006D1949">
              <w:rPr>
                <w:rFonts w:ascii="Calibri" w:hAnsi="Calibri" w:cs="Calibri"/>
                <w:spacing w:val="52"/>
              </w:rPr>
              <w:t xml:space="preserve"> </w:t>
            </w:r>
            <w:r w:rsidRPr="006D1949">
              <w:rPr>
                <w:rFonts w:ascii="Calibri" w:hAnsi="Calibri" w:cs="Calibri"/>
              </w:rPr>
              <w:t>School,</w:t>
            </w:r>
            <w:r w:rsidRPr="006D1949">
              <w:rPr>
                <w:rFonts w:ascii="Calibri" w:hAnsi="Calibri" w:cs="Calibri"/>
                <w:spacing w:val="49"/>
              </w:rPr>
              <w:t xml:space="preserve"> </w:t>
            </w:r>
            <w:r w:rsidRPr="006D1949">
              <w:rPr>
                <w:rFonts w:ascii="Calibri" w:hAnsi="Calibri" w:cs="Calibri"/>
              </w:rPr>
              <w:t>Duayaw-</w:t>
            </w:r>
            <w:r w:rsidRPr="006D1949">
              <w:rPr>
                <w:rFonts w:ascii="Calibri" w:hAnsi="Calibri" w:cs="Calibri"/>
                <w:w w:val="95"/>
              </w:rPr>
              <w:t>Nkwanta)</w:t>
            </w:r>
          </w:p>
        </w:tc>
        <w:tc>
          <w:tcPr>
            <w:tcW w:w="1275" w:type="dxa"/>
          </w:tcPr>
          <w:p w14:paraId="368EDE34" w14:textId="5510A671" w:rsidR="006D1949" w:rsidRPr="00292735" w:rsidRDefault="006D1949" w:rsidP="006D1949">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292735">
              <w:rPr>
                <w:rFonts w:asciiTheme="minorHAnsi" w:hAnsiTheme="minorHAnsi" w:cstheme="minorHAnsi"/>
                <w:bCs/>
                <w:sz w:val="22"/>
                <w:szCs w:val="22"/>
              </w:rPr>
              <w:t>Completed</w:t>
            </w:r>
          </w:p>
        </w:tc>
      </w:tr>
      <w:tr w:rsidR="006D1949" w:rsidRPr="00292735" w14:paraId="57409C1F" w14:textId="77777777" w:rsidTr="00E94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 w:type="dxa"/>
          </w:tcPr>
          <w:p w14:paraId="749CB365" w14:textId="6C4670FB" w:rsidR="006D1949" w:rsidRPr="00292735" w:rsidRDefault="00D47119" w:rsidP="006D1949">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29</w:t>
            </w:r>
          </w:p>
        </w:tc>
        <w:tc>
          <w:tcPr>
            <w:tcW w:w="820" w:type="dxa"/>
          </w:tcPr>
          <w:p w14:paraId="3A9B2373" w14:textId="2A86247A" w:rsidR="006D1949" w:rsidRPr="00292735" w:rsidRDefault="006D1949" w:rsidP="006D1949">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BE1663">
              <w:rPr>
                <w:rFonts w:asciiTheme="minorHAnsi" w:hAnsiTheme="minorHAnsi" w:cstheme="minorHAnsi"/>
                <w:bCs/>
                <w:sz w:val="22"/>
                <w:szCs w:val="22"/>
              </w:rPr>
              <w:t>2019</w:t>
            </w:r>
          </w:p>
        </w:tc>
        <w:tc>
          <w:tcPr>
            <w:tcW w:w="1415" w:type="dxa"/>
          </w:tcPr>
          <w:p w14:paraId="6CABD30F" w14:textId="7718955C" w:rsidR="006D1949" w:rsidRPr="00292735" w:rsidRDefault="006D1949" w:rsidP="006D1949">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iCs/>
                <w:w w:val="95"/>
                <w:sz w:val="22"/>
                <w:szCs w:val="22"/>
              </w:rPr>
            </w:pPr>
            <w:r w:rsidRPr="006D1949">
              <w:rPr>
                <w:rFonts w:ascii="Calibri" w:hAnsi="Calibri" w:cs="Calibri"/>
                <w:w w:val="90"/>
                <w:sz w:val="22"/>
                <w:szCs w:val="22"/>
              </w:rPr>
              <w:t>Cyril</w:t>
            </w:r>
            <w:r w:rsidRPr="006D1949">
              <w:rPr>
                <w:rFonts w:ascii="Calibri" w:hAnsi="Calibri" w:cs="Calibri"/>
                <w:spacing w:val="7"/>
                <w:w w:val="90"/>
                <w:sz w:val="22"/>
                <w:szCs w:val="22"/>
              </w:rPr>
              <w:t xml:space="preserve"> </w:t>
            </w:r>
            <w:r w:rsidRPr="006D1949">
              <w:rPr>
                <w:rFonts w:ascii="Calibri" w:hAnsi="Calibri" w:cs="Calibri"/>
                <w:w w:val="90"/>
                <w:sz w:val="22"/>
                <w:szCs w:val="22"/>
              </w:rPr>
              <w:t>Tettey</w:t>
            </w:r>
            <w:r w:rsidRPr="006D1949">
              <w:rPr>
                <w:rFonts w:ascii="Calibri" w:hAnsi="Calibri" w:cs="Calibri"/>
                <w:spacing w:val="10"/>
                <w:w w:val="90"/>
                <w:sz w:val="22"/>
                <w:szCs w:val="22"/>
              </w:rPr>
              <w:t xml:space="preserve"> </w:t>
            </w:r>
            <w:r w:rsidRPr="006D1949">
              <w:rPr>
                <w:rFonts w:ascii="Calibri" w:hAnsi="Calibri" w:cs="Calibri"/>
                <w:w w:val="90"/>
                <w:sz w:val="22"/>
                <w:szCs w:val="22"/>
              </w:rPr>
              <w:t>Tetteh</w:t>
            </w:r>
          </w:p>
        </w:tc>
        <w:tc>
          <w:tcPr>
            <w:tcW w:w="5540" w:type="dxa"/>
            <w:gridSpan w:val="2"/>
          </w:tcPr>
          <w:p w14:paraId="16CCCFF3" w14:textId="19B16355" w:rsidR="006D1949" w:rsidRPr="006D1949" w:rsidRDefault="006D1949" w:rsidP="006D1949">
            <w:pPr>
              <w:pStyle w:val="TableParagraph"/>
              <w:spacing w:line="276" w:lineRule="auto"/>
              <w:ind w:left="0" w:right="1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D1949">
              <w:rPr>
                <w:rFonts w:ascii="Calibri" w:hAnsi="Calibri" w:cs="Calibri"/>
              </w:rPr>
              <w:t>Harnessing</w:t>
            </w:r>
            <w:r w:rsidRPr="006D1949">
              <w:rPr>
                <w:rFonts w:ascii="Calibri" w:hAnsi="Calibri" w:cs="Calibri"/>
                <w:spacing w:val="22"/>
              </w:rPr>
              <w:t xml:space="preserve"> </w:t>
            </w:r>
            <w:r w:rsidRPr="006D1949">
              <w:rPr>
                <w:rFonts w:ascii="Calibri" w:hAnsi="Calibri" w:cs="Calibri"/>
              </w:rPr>
              <w:t>the</w:t>
            </w:r>
            <w:r w:rsidRPr="006D1949">
              <w:rPr>
                <w:rFonts w:ascii="Calibri" w:hAnsi="Calibri" w:cs="Calibri"/>
                <w:spacing w:val="18"/>
              </w:rPr>
              <w:t xml:space="preserve"> </w:t>
            </w:r>
            <w:r w:rsidRPr="006D1949">
              <w:rPr>
                <w:rFonts w:ascii="Calibri" w:hAnsi="Calibri" w:cs="Calibri"/>
              </w:rPr>
              <w:t>Ecotourism</w:t>
            </w:r>
            <w:r w:rsidRPr="006D1949">
              <w:rPr>
                <w:rFonts w:ascii="Calibri" w:hAnsi="Calibri" w:cs="Calibri"/>
                <w:spacing w:val="23"/>
              </w:rPr>
              <w:t xml:space="preserve"> </w:t>
            </w:r>
            <w:r w:rsidRPr="006D1949">
              <w:rPr>
                <w:rFonts w:ascii="Calibri" w:hAnsi="Calibri" w:cs="Calibri"/>
              </w:rPr>
              <w:t>Potential</w:t>
            </w:r>
            <w:r w:rsidRPr="006D1949">
              <w:rPr>
                <w:rFonts w:ascii="Calibri" w:hAnsi="Calibri" w:cs="Calibri"/>
                <w:spacing w:val="23"/>
              </w:rPr>
              <w:t xml:space="preserve"> </w:t>
            </w:r>
            <w:r w:rsidRPr="006D1949">
              <w:rPr>
                <w:rFonts w:ascii="Calibri" w:hAnsi="Calibri" w:cs="Calibri"/>
              </w:rPr>
              <w:t>of</w:t>
            </w:r>
            <w:r w:rsidRPr="006D1949">
              <w:rPr>
                <w:rFonts w:ascii="Calibri" w:hAnsi="Calibri" w:cs="Calibri"/>
                <w:spacing w:val="21"/>
              </w:rPr>
              <w:t xml:space="preserve"> </w:t>
            </w:r>
            <w:r w:rsidRPr="006D1949">
              <w:rPr>
                <w:rFonts w:ascii="Calibri" w:hAnsi="Calibri" w:cs="Calibri"/>
              </w:rPr>
              <w:t>Avatime</w:t>
            </w:r>
            <w:r w:rsidRPr="006D1949">
              <w:rPr>
                <w:rFonts w:ascii="Calibri" w:hAnsi="Calibri" w:cs="Calibri"/>
                <w:spacing w:val="23"/>
              </w:rPr>
              <w:t xml:space="preserve"> </w:t>
            </w:r>
            <w:r w:rsidRPr="006D1949">
              <w:rPr>
                <w:rFonts w:ascii="Calibri" w:hAnsi="Calibri" w:cs="Calibri"/>
              </w:rPr>
              <w:t>for</w:t>
            </w:r>
            <w:r w:rsidRPr="006D1949">
              <w:rPr>
                <w:rFonts w:ascii="Calibri" w:hAnsi="Calibri" w:cs="Calibri"/>
                <w:spacing w:val="23"/>
              </w:rPr>
              <w:t xml:space="preserve"> </w:t>
            </w:r>
            <w:r w:rsidRPr="006D1949">
              <w:rPr>
                <w:rFonts w:ascii="Calibri" w:hAnsi="Calibri" w:cs="Calibri"/>
              </w:rPr>
              <w:t>Socio-Economic</w:t>
            </w:r>
            <w:r w:rsidRPr="006D1949">
              <w:rPr>
                <w:rFonts w:ascii="Calibri" w:hAnsi="Calibri" w:cs="Calibri"/>
                <w:spacing w:val="-57"/>
              </w:rPr>
              <w:t xml:space="preserve"> </w:t>
            </w:r>
            <w:r w:rsidRPr="006D1949">
              <w:rPr>
                <w:rFonts w:ascii="Calibri" w:hAnsi="Calibri" w:cs="Calibri"/>
              </w:rPr>
              <w:t>Development</w:t>
            </w:r>
            <w:r w:rsidRPr="006D1949">
              <w:rPr>
                <w:rFonts w:ascii="Calibri" w:hAnsi="Calibri" w:cs="Calibri"/>
                <w:spacing w:val="24"/>
              </w:rPr>
              <w:t xml:space="preserve"> </w:t>
            </w:r>
            <w:r w:rsidRPr="006D1949">
              <w:rPr>
                <w:rFonts w:ascii="Calibri" w:hAnsi="Calibri" w:cs="Calibri"/>
              </w:rPr>
              <w:t>(Avatime</w:t>
            </w:r>
            <w:r w:rsidRPr="006D1949">
              <w:rPr>
                <w:rFonts w:ascii="Calibri" w:hAnsi="Calibri" w:cs="Calibri"/>
                <w:spacing w:val="26"/>
              </w:rPr>
              <w:t xml:space="preserve"> </w:t>
            </w:r>
            <w:r w:rsidRPr="006D1949">
              <w:rPr>
                <w:rFonts w:ascii="Calibri" w:hAnsi="Calibri" w:cs="Calibri"/>
              </w:rPr>
              <w:t>Mountain</w:t>
            </w:r>
            <w:r w:rsidRPr="006D1949">
              <w:rPr>
                <w:rFonts w:ascii="Calibri" w:hAnsi="Calibri" w:cs="Calibri"/>
                <w:spacing w:val="26"/>
              </w:rPr>
              <w:t xml:space="preserve"> </w:t>
            </w:r>
            <w:r w:rsidRPr="006D1949">
              <w:rPr>
                <w:rFonts w:ascii="Calibri" w:hAnsi="Calibri" w:cs="Calibri"/>
              </w:rPr>
              <w:t>Resort,</w:t>
            </w:r>
            <w:r w:rsidRPr="006D1949">
              <w:rPr>
                <w:rFonts w:ascii="Calibri" w:hAnsi="Calibri" w:cs="Calibri"/>
                <w:spacing w:val="25"/>
              </w:rPr>
              <w:t xml:space="preserve"> </w:t>
            </w:r>
            <w:r w:rsidRPr="006D1949">
              <w:rPr>
                <w:rFonts w:ascii="Calibri" w:hAnsi="Calibri" w:cs="Calibri"/>
              </w:rPr>
              <w:t>Amedzofe</w:t>
            </w:r>
            <w:r w:rsidRPr="006D1949">
              <w:rPr>
                <w:rFonts w:ascii="Calibri" w:hAnsi="Calibri" w:cs="Calibri"/>
                <w:spacing w:val="26"/>
              </w:rPr>
              <w:t xml:space="preserve"> </w:t>
            </w:r>
            <w:r w:rsidRPr="006D1949">
              <w:rPr>
                <w:rFonts w:ascii="Calibri" w:hAnsi="Calibri" w:cs="Calibri"/>
              </w:rPr>
              <w:t>–</w:t>
            </w:r>
            <w:r w:rsidRPr="006D1949">
              <w:rPr>
                <w:rFonts w:ascii="Calibri" w:hAnsi="Calibri" w:cs="Calibri"/>
                <w:spacing w:val="26"/>
              </w:rPr>
              <w:t xml:space="preserve"> </w:t>
            </w:r>
            <w:r w:rsidRPr="006D1949">
              <w:rPr>
                <w:rFonts w:ascii="Calibri" w:hAnsi="Calibri" w:cs="Calibri"/>
              </w:rPr>
              <w:t>Volta</w:t>
            </w:r>
            <w:r w:rsidRPr="006D1949">
              <w:rPr>
                <w:rFonts w:ascii="Calibri" w:hAnsi="Calibri" w:cs="Calibri"/>
                <w:spacing w:val="26"/>
              </w:rPr>
              <w:t xml:space="preserve"> </w:t>
            </w:r>
            <w:r w:rsidRPr="006D1949">
              <w:rPr>
                <w:rFonts w:ascii="Calibri" w:hAnsi="Calibri" w:cs="Calibri"/>
              </w:rPr>
              <w:t>Region)</w:t>
            </w:r>
          </w:p>
        </w:tc>
        <w:tc>
          <w:tcPr>
            <w:tcW w:w="1275" w:type="dxa"/>
          </w:tcPr>
          <w:p w14:paraId="4A526D86" w14:textId="7ACE189C" w:rsidR="006D1949" w:rsidRPr="00292735" w:rsidRDefault="006D1949" w:rsidP="006D1949">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292735">
              <w:rPr>
                <w:rFonts w:asciiTheme="minorHAnsi" w:hAnsiTheme="minorHAnsi" w:cstheme="minorHAnsi"/>
                <w:bCs/>
                <w:sz w:val="22"/>
                <w:szCs w:val="22"/>
              </w:rPr>
              <w:t>Completed</w:t>
            </w:r>
          </w:p>
        </w:tc>
      </w:tr>
      <w:tr w:rsidR="006D1949" w:rsidRPr="00292735" w14:paraId="3AA57E74" w14:textId="77777777" w:rsidTr="00E9495E">
        <w:tc>
          <w:tcPr>
            <w:cnfStyle w:val="001000000000" w:firstRow="0" w:lastRow="0" w:firstColumn="1" w:lastColumn="0" w:oddVBand="0" w:evenVBand="0" w:oddHBand="0" w:evenHBand="0" w:firstRowFirstColumn="0" w:firstRowLastColumn="0" w:lastRowFirstColumn="0" w:lastRowLastColumn="0"/>
            <w:tcW w:w="591" w:type="dxa"/>
          </w:tcPr>
          <w:p w14:paraId="64B2476C" w14:textId="12970E7A" w:rsidR="006D1949" w:rsidRPr="00292735" w:rsidRDefault="00D47119" w:rsidP="006D1949">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30</w:t>
            </w:r>
          </w:p>
        </w:tc>
        <w:tc>
          <w:tcPr>
            <w:tcW w:w="820" w:type="dxa"/>
          </w:tcPr>
          <w:p w14:paraId="266AE53C" w14:textId="7732357B" w:rsidR="006D1949" w:rsidRPr="00292735" w:rsidRDefault="006D1949" w:rsidP="006D1949">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BE1663">
              <w:rPr>
                <w:rFonts w:asciiTheme="minorHAnsi" w:hAnsiTheme="minorHAnsi" w:cstheme="minorHAnsi"/>
                <w:bCs/>
                <w:sz w:val="22"/>
                <w:szCs w:val="22"/>
              </w:rPr>
              <w:t>2019</w:t>
            </w:r>
          </w:p>
        </w:tc>
        <w:tc>
          <w:tcPr>
            <w:tcW w:w="1415" w:type="dxa"/>
          </w:tcPr>
          <w:p w14:paraId="6DE8F0F5" w14:textId="202765E9" w:rsidR="006D1949" w:rsidRPr="00292735" w:rsidRDefault="006D1949" w:rsidP="006D1949">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iCs/>
                <w:w w:val="95"/>
                <w:sz w:val="22"/>
                <w:szCs w:val="22"/>
              </w:rPr>
            </w:pPr>
            <w:r w:rsidRPr="006D1949">
              <w:rPr>
                <w:rFonts w:ascii="Calibri" w:hAnsi="Calibri" w:cs="Calibri"/>
                <w:sz w:val="22"/>
                <w:szCs w:val="22"/>
              </w:rPr>
              <w:t>Gabriel Yaw O</w:t>
            </w:r>
            <w:r>
              <w:rPr>
                <w:rFonts w:ascii="Calibri" w:hAnsi="Calibri" w:cs="Calibri"/>
                <w:sz w:val="22"/>
                <w:szCs w:val="22"/>
              </w:rPr>
              <w:t>sei</w:t>
            </w:r>
          </w:p>
        </w:tc>
        <w:tc>
          <w:tcPr>
            <w:tcW w:w="5540" w:type="dxa"/>
            <w:gridSpan w:val="2"/>
          </w:tcPr>
          <w:p w14:paraId="1C70CFC2" w14:textId="2445AA22" w:rsidR="006D1949" w:rsidRPr="006D1949" w:rsidRDefault="006D1949" w:rsidP="006D1949">
            <w:pPr>
              <w:pStyle w:val="TableParagraph"/>
              <w:spacing w:line="276" w:lineRule="auto"/>
              <w:ind w:left="0" w:right="1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D1949">
              <w:rPr>
                <w:rFonts w:ascii="Calibri" w:hAnsi="Calibri" w:cs="Calibri"/>
              </w:rPr>
              <w:t>Evaluation of the State and Current Standards of Markets in Kumasi: The Case of Bantama Market, Kumasi (Redesign of Bantama Market, Kumasi)</w:t>
            </w:r>
          </w:p>
        </w:tc>
        <w:tc>
          <w:tcPr>
            <w:tcW w:w="1275" w:type="dxa"/>
          </w:tcPr>
          <w:p w14:paraId="2EDEF68E" w14:textId="4F931786" w:rsidR="006D1949" w:rsidRPr="00292735" w:rsidRDefault="006D1949" w:rsidP="006D1949">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292735">
              <w:rPr>
                <w:rFonts w:asciiTheme="minorHAnsi" w:hAnsiTheme="minorHAnsi" w:cstheme="minorHAnsi"/>
                <w:bCs/>
                <w:sz w:val="22"/>
                <w:szCs w:val="22"/>
              </w:rPr>
              <w:t>Completed</w:t>
            </w:r>
          </w:p>
        </w:tc>
      </w:tr>
      <w:tr w:rsidR="006D1949" w:rsidRPr="00292735" w14:paraId="2D1847E2" w14:textId="77777777" w:rsidTr="00E94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 w:type="dxa"/>
          </w:tcPr>
          <w:p w14:paraId="79F0EBF3" w14:textId="216490D7" w:rsidR="006D1949" w:rsidRPr="00292735" w:rsidRDefault="00D47119" w:rsidP="006D1949">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31</w:t>
            </w:r>
          </w:p>
        </w:tc>
        <w:tc>
          <w:tcPr>
            <w:tcW w:w="820" w:type="dxa"/>
          </w:tcPr>
          <w:p w14:paraId="2A98B1E1" w14:textId="1877E62C" w:rsidR="006D1949" w:rsidRPr="00292735" w:rsidRDefault="006D1949" w:rsidP="006D1949">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Pr>
                <w:rFonts w:asciiTheme="minorHAnsi" w:hAnsiTheme="minorHAnsi" w:cstheme="minorHAnsi"/>
                <w:bCs/>
                <w:sz w:val="22"/>
                <w:szCs w:val="22"/>
              </w:rPr>
              <w:t>2018</w:t>
            </w:r>
          </w:p>
        </w:tc>
        <w:tc>
          <w:tcPr>
            <w:tcW w:w="1415" w:type="dxa"/>
          </w:tcPr>
          <w:p w14:paraId="3EECCE18" w14:textId="18D02826" w:rsidR="006D1949" w:rsidRPr="00292735" w:rsidRDefault="006D1949" w:rsidP="006D1949">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iCs/>
                <w:w w:val="95"/>
                <w:sz w:val="22"/>
                <w:szCs w:val="22"/>
              </w:rPr>
            </w:pPr>
            <w:r w:rsidRPr="006D1949">
              <w:rPr>
                <w:rFonts w:ascii="Calibri" w:hAnsi="Calibri" w:cs="Calibri"/>
                <w:w w:val="90"/>
                <w:sz w:val="22"/>
                <w:szCs w:val="22"/>
              </w:rPr>
              <w:t>Ernest</w:t>
            </w:r>
            <w:r w:rsidRPr="006D1949">
              <w:rPr>
                <w:rFonts w:ascii="Calibri" w:hAnsi="Calibri" w:cs="Calibri"/>
                <w:spacing w:val="7"/>
                <w:w w:val="90"/>
                <w:sz w:val="22"/>
                <w:szCs w:val="22"/>
              </w:rPr>
              <w:t xml:space="preserve"> </w:t>
            </w:r>
            <w:r w:rsidRPr="006D1949">
              <w:rPr>
                <w:rFonts w:ascii="Calibri" w:hAnsi="Calibri" w:cs="Calibri"/>
                <w:w w:val="90"/>
                <w:sz w:val="22"/>
                <w:szCs w:val="22"/>
              </w:rPr>
              <w:t>Osei-Poku</w:t>
            </w:r>
          </w:p>
        </w:tc>
        <w:tc>
          <w:tcPr>
            <w:tcW w:w="5540" w:type="dxa"/>
            <w:gridSpan w:val="2"/>
          </w:tcPr>
          <w:p w14:paraId="1DAB41E4" w14:textId="76F314E3" w:rsidR="006D1949" w:rsidRPr="006D1949" w:rsidRDefault="006D1949" w:rsidP="006D1949">
            <w:pPr>
              <w:pStyle w:val="TableParagraph"/>
              <w:spacing w:line="276" w:lineRule="auto"/>
              <w:ind w:left="0" w:right="1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D1949">
              <w:rPr>
                <w:rFonts w:ascii="Calibri" w:hAnsi="Calibri" w:cs="Calibri"/>
              </w:rPr>
              <w:t>An</w:t>
            </w:r>
            <w:r w:rsidRPr="006D1949">
              <w:rPr>
                <w:rFonts w:ascii="Calibri" w:hAnsi="Calibri" w:cs="Calibri"/>
                <w:spacing w:val="43"/>
              </w:rPr>
              <w:t xml:space="preserve"> </w:t>
            </w:r>
            <w:r w:rsidRPr="006D1949">
              <w:rPr>
                <w:rFonts w:ascii="Calibri" w:hAnsi="Calibri" w:cs="Calibri"/>
              </w:rPr>
              <w:t>Evaluation</w:t>
            </w:r>
            <w:r w:rsidRPr="006D1949">
              <w:rPr>
                <w:rFonts w:ascii="Calibri" w:hAnsi="Calibri" w:cs="Calibri"/>
                <w:spacing w:val="46"/>
              </w:rPr>
              <w:t xml:space="preserve"> </w:t>
            </w:r>
            <w:r w:rsidRPr="006D1949">
              <w:rPr>
                <w:rFonts w:ascii="Calibri" w:hAnsi="Calibri" w:cs="Calibri"/>
              </w:rPr>
              <w:t>of</w:t>
            </w:r>
            <w:r w:rsidRPr="006D1949">
              <w:rPr>
                <w:rFonts w:ascii="Calibri" w:hAnsi="Calibri" w:cs="Calibri"/>
                <w:spacing w:val="46"/>
              </w:rPr>
              <w:t xml:space="preserve"> </w:t>
            </w:r>
            <w:r w:rsidRPr="006D1949">
              <w:rPr>
                <w:rFonts w:ascii="Calibri" w:hAnsi="Calibri" w:cs="Calibri"/>
              </w:rPr>
              <w:t>Models</w:t>
            </w:r>
            <w:r w:rsidRPr="006D1949">
              <w:rPr>
                <w:rFonts w:ascii="Calibri" w:hAnsi="Calibri" w:cs="Calibri"/>
                <w:spacing w:val="46"/>
              </w:rPr>
              <w:t xml:space="preserve"> </w:t>
            </w:r>
            <w:r w:rsidRPr="006D1949">
              <w:rPr>
                <w:rFonts w:ascii="Calibri" w:hAnsi="Calibri" w:cs="Calibri"/>
              </w:rPr>
              <w:t>and</w:t>
            </w:r>
            <w:r w:rsidRPr="006D1949">
              <w:rPr>
                <w:rFonts w:ascii="Calibri" w:hAnsi="Calibri" w:cs="Calibri"/>
                <w:spacing w:val="45"/>
              </w:rPr>
              <w:t xml:space="preserve"> </w:t>
            </w:r>
            <w:r w:rsidRPr="006D1949">
              <w:rPr>
                <w:rFonts w:ascii="Calibri" w:hAnsi="Calibri" w:cs="Calibri"/>
              </w:rPr>
              <w:t>Standards</w:t>
            </w:r>
            <w:r w:rsidRPr="006D1949">
              <w:rPr>
                <w:rFonts w:ascii="Calibri" w:hAnsi="Calibri" w:cs="Calibri"/>
                <w:spacing w:val="46"/>
              </w:rPr>
              <w:t xml:space="preserve"> </w:t>
            </w:r>
            <w:r w:rsidRPr="006D1949">
              <w:rPr>
                <w:rFonts w:ascii="Calibri" w:hAnsi="Calibri" w:cs="Calibri"/>
              </w:rPr>
              <w:t>of</w:t>
            </w:r>
            <w:r w:rsidRPr="006D1949">
              <w:rPr>
                <w:rFonts w:ascii="Calibri" w:hAnsi="Calibri" w:cs="Calibri"/>
                <w:spacing w:val="45"/>
              </w:rPr>
              <w:t xml:space="preserve"> </w:t>
            </w:r>
            <w:r w:rsidRPr="006D1949">
              <w:rPr>
                <w:rFonts w:ascii="Calibri" w:hAnsi="Calibri" w:cs="Calibri"/>
              </w:rPr>
              <w:t>Senior</w:t>
            </w:r>
            <w:r w:rsidRPr="006D1949">
              <w:rPr>
                <w:rFonts w:ascii="Calibri" w:hAnsi="Calibri" w:cs="Calibri"/>
                <w:spacing w:val="46"/>
              </w:rPr>
              <w:t xml:space="preserve"> </w:t>
            </w:r>
            <w:r w:rsidRPr="006D1949">
              <w:rPr>
                <w:rFonts w:ascii="Calibri" w:hAnsi="Calibri" w:cs="Calibri"/>
              </w:rPr>
              <w:t>High</w:t>
            </w:r>
            <w:r w:rsidRPr="006D1949">
              <w:rPr>
                <w:rFonts w:ascii="Calibri" w:hAnsi="Calibri" w:cs="Calibri"/>
                <w:spacing w:val="46"/>
              </w:rPr>
              <w:t xml:space="preserve"> </w:t>
            </w:r>
            <w:r w:rsidRPr="006D1949">
              <w:rPr>
                <w:rFonts w:ascii="Calibri" w:hAnsi="Calibri" w:cs="Calibri"/>
              </w:rPr>
              <w:t>Schools</w:t>
            </w:r>
            <w:r w:rsidRPr="006D1949">
              <w:rPr>
                <w:rFonts w:ascii="Calibri" w:hAnsi="Calibri" w:cs="Calibri"/>
                <w:spacing w:val="46"/>
              </w:rPr>
              <w:t xml:space="preserve"> </w:t>
            </w:r>
            <w:r w:rsidRPr="006D1949">
              <w:rPr>
                <w:rFonts w:ascii="Calibri" w:hAnsi="Calibri" w:cs="Calibri"/>
              </w:rPr>
              <w:t>in Ghana’s</w:t>
            </w:r>
            <w:r w:rsidRPr="006D1949">
              <w:rPr>
                <w:rFonts w:ascii="Calibri" w:hAnsi="Calibri" w:cs="Calibri"/>
                <w:spacing w:val="65"/>
              </w:rPr>
              <w:t xml:space="preserve"> </w:t>
            </w:r>
            <w:r w:rsidRPr="006D1949">
              <w:rPr>
                <w:rFonts w:ascii="Calibri" w:hAnsi="Calibri" w:cs="Calibri"/>
              </w:rPr>
              <w:t>Educational</w:t>
            </w:r>
            <w:r w:rsidRPr="006D1949">
              <w:rPr>
                <w:rFonts w:ascii="Calibri" w:hAnsi="Calibri" w:cs="Calibri"/>
                <w:spacing w:val="67"/>
              </w:rPr>
              <w:t xml:space="preserve"> </w:t>
            </w:r>
            <w:r w:rsidRPr="006D1949">
              <w:rPr>
                <w:rFonts w:ascii="Calibri" w:hAnsi="Calibri" w:cs="Calibri"/>
              </w:rPr>
              <w:t>System</w:t>
            </w:r>
            <w:r w:rsidRPr="006D1949">
              <w:rPr>
                <w:rFonts w:ascii="Calibri" w:hAnsi="Calibri" w:cs="Calibri"/>
                <w:spacing w:val="66"/>
              </w:rPr>
              <w:t xml:space="preserve"> </w:t>
            </w:r>
            <w:r w:rsidRPr="006D1949">
              <w:rPr>
                <w:rFonts w:ascii="Calibri" w:hAnsi="Calibri" w:cs="Calibri"/>
              </w:rPr>
              <w:t>(Model</w:t>
            </w:r>
            <w:r w:rsidRPr="006D1949">
              <w:rPr>
                <w:rFonts w:ascii="Calibri" w:hAnsi="Calibri" w:cs="Calibri"/>
                <w:spacing w:val="65"/>
              </w:rPr>
              <w:t xml:space="preserve"> </w:t>
            </w:r>
            <w:r w:rsidRPr="006D1949">
              <w:rPr>
                <w:rFonts w:ascii="Calibri" w:hAnsi="Calibri" w:cs="Calibri"/>
              </w:rPr>
              <w:t>Senior</w:t>
            </w:r>
            <w:r w:rsidRPr="006D1949">
              <w:rPr>
                <w:rFonts w:ascii="Calibri" w:hAnsi="Calibri" w:cs="Calibri"/>
                <w:spacing w:val="66"/>
              </w:rPr>
              <w:t xml:space="preserve"> </w:t>
            </w:r>
            <w:r w:rsidRPr="006D1949">
              <w:rPr>
                <w:rFonts w:ascii="Calibri" w:hAnsi="Calibri" w:cs="Calibri"/>
              </w:rPr>
              <w:lastRenderedPageBreak/>
              <w:t>High</w:t>
            </w:r>
            <w:r w:rsidRPr="006D1949">
              <w:rPr>
                <w:rFonts w:ascii="Calibri" w:hAnsi="Calibri" w:cs="Calibri"/>
                <w:spacing w:val="66"/>
              </w:rPr>
              <w:t xml:space="preserve"> </w:t>
            </w:r>
            <w:r w:rsidRPr="006D1949">
              <w:rPr>
                <w:rFonts w:ascii="Calibri" w:hAnsi="Calibri" w:cs="Calibri"/>
              </w:rPr>
              <w:t>School,</w:t>
            </w:r>
            <w:r w:rsidRPr="006D1949">
              <w:rPr>
                <w:rFonts w:ascii="Calibri" w:hAnsi="Calibri" w:cs="Calibri"/>
                <w:spacing w:val="65"/>
              </w:rPr>
              <w:t xml:space="preserve"> </w:t>
            </w:r>
            <w:r w:rsidRPr="006D1949">
              <w:rPr>
                <w:rFonts w:ascii="Calibri" w:hAnsi="Calibri" w:cs="Calibri"/>
              </w:rPr>
              <w:t>Kumasi)</w:t>
            </w:r>
          </w:p>
        </w:tc>
        <w:tc>
          <w:tcPr>
            <w:tcW w:w="1275" w:type="dxa"/>
          </w:tcPr>
          <w:p w14:paraId="4E0B9321" w14:textId="58FA5D73" w:rsidR="006D1949" w:rsidRPr="00292735" w:rsidRDefault="006D1949" w:rsidP="006D1949">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292735">
              <w:rPr>
                <w:rFonts w:asciiTheme="minorHAnsi" w:hAnsiTheme="minorHAnsi" w:cstheme="minorHAnsi"/>
                <w:bCs/>
                <w:sz w:val="22"/>
                <w:szCs w:val="22"/>
              </w:rPr>
              <w:lastRenderedPageBreak/>
              <w:t>Completed</w:t>
            </w:r>
          </w:p>
        </w:tc>
      </w:tr>
      <w:tr w:rsidR="006D1949" w:rsidRPr="00292735" w14:paraId="2E672A5A" w14:textId="77777777" w:rsidTr="00E9495E">
        <w:tc>
          <w:tcPr>
            <w:cnfStyle w:val="001000000000" w:firstRow="0" w:lastRow="0" w:firstColumn="1" w:lastColumn="0" w:oddVBand="0" w:evenVBand="0" w:oddHBand="0" w:evenHBand="0" w:firstRowFirstColumn="0" w:firstRowLastColumn="0" w:lastRowFirstColumn="0" w:lastRowLastColumn="0"/>
            <w:tcW w:w="591" w:type="dxa"/>
          </w:tcPr>
          <w:p w14:paraId="178A7C5A" w14:textId="0E3956AC" w:rsidR="006D1949" w:rsidRPr="00292735" w:rsidRDefault="00D47119" w:rsidP="006D1949">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32</w:t>
            </w:r>
          </w:p>
        </w:tc>
        <w:tc>
          <w:tcPr>
            <w:tcW w:w="820" w:type="dxa"/>
          </w:tcPr>
          <w:p w14:paraId="36D1349B" w14:textId="10AA3CD5" w:rsidR="006D1949" w:rsidRPr="00292735" w:rsidRDefault="006D1949" w:rsidP="006D1949">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2D744E">
              <w:rPr>
                <w:rFonts w:asciiTheme="minorHAnsi" w:hAnsiTheme="minorHAnsi" w:cstheme="minorHAnsi"/>
                <w:bCs/>
                <w:sz w:val="22"/>
                <w:szCs w:val="22"/>
              </w:rPr>
              <w:t>2018</w:t>
            </w:r>
          </w:p>
        </w:tc>
        <w:tc>
          <w:tcPr>
            <w:tcW w:w="1415" w:type="dxa"/>
          </w:tcPr>
          <w:p w14:paraId="12DBE2B9" w14:textId="1544EF09" w:rsidR="006D1949" w:rsidRPr="00292735" w:rsidRDefault="006D1949" w:rsidP="006D1949">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iCs/>
                <w:w w:val="95"/>
                <w:sz w:val="22"/>
                <w:szCs w:val="22"/>
              </w:rPr>
            </w:pPr>
            <w:r w:rsidRPr="006D1949">
              <w:rPr>
                <w:rFonts w:ascii="Calibri" w:hAnsi="Calibri" w:cs="Calibri"/>
                <w:sz w:val="22"/>
                <w:szCs w:val="22"/>
              </w:rPr>
              <w:t>Aaron</w:t>
            </w:r>
            <w:r w:rsidRPr="006D1949">
              <w:rPr>
                <w:rFonts w:ascii="Calibri" w:hAnsi="Calibri" w:cs="Calibri"/>
                <w:spacing w:val="-5"/>
                <w:sz w:val="22"/>
                <w:szCs w:val="22"/>
              </w:rPr>
              <w:t xml:space="preserve"> </w:t>
            </w:r>
            <w:r w:rsidRPr="006D1949">
              <w:rPr>
                <w:rFonts w:ascii="Calibri" w:hAnsi="Calibri" w:cs="Calibri"/>
                <w:sz w:val="22"/>
                <w:szCs w:val="22"/>
              </w:rPr>
              <w:t>Manu</w:t>
            </w:r>
            <w:r w:rsidRPr="006D1949">
              <w:rPr>
                <w:rFonts w:ascii="Calibri" w:hAnsi="Calibri" w:cs="Calibri"/>
                <w:spacing w:val="-6"/>
                <w:sz w:val="22"/>
                <w:szCs w:val="22"/>
              </w:rPr>
              <w:t xml:space="preserve"> </w:t>
            </w:r>
            <w:r w:rsidRPr="006D1949">
              <w:rPr>
                <w:rFonts w:ascii="Calibri" w:hAnsi="Calibri" w:cs="Calibri"/>
                <w:sz w:val="22"/>
                <w:szCs w:val="22"/>
              </w:rPr>
              <w:t>Ohemeng</w:t>
            </w:r>
          </w:p>
        </w:tc>
        <w:tc>
          <w:tcPr>
            <w:tcW w:w="5540" w:type="dxa"/>
            <w:gridSpan w:val="2"/>
          </w:tcPr>
          <w:p w14:paraId="18958077" w14:textId="03474B82" w:rsidR="006D1949" w:rsidRPr="006D1949" w:rsidRDefault="006D1949" w:rsidP="006D1949">
            <w:pPr>
              <w:pStyle w:val="TableParagraph"/>
              <w:spacing w:line="276" w:lineRule="auto"/>
              <w:ind w:left="0" w:right="1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D1949">
              <w:rPr>
                <w:rFonts w:ascii="Calibri" w:hAnsi="Calibri" w:cs="Calibri"/>
              </w:rPr>
              <w:t>Modern Trends of Police Training: The Case of Ghana Police Academy</w:t>
            </w:r>
            <w:r w:rsidRPr="006D1949">
              <w:rPr>
                <w:rFonts w:ascii="Calibri" w:hAnsi="Calibri" w:cs="Calibri"/>
                <w:spacing w:val="-57"/>
              </w:rPr>
              <w:t xml:space="preserve"> </w:t>
            </w:r>
            <w:r w:rsidRPr="006D1949">
              <w:rPr>
                <w:rFonts w:ascii="Calibri" w:hAnsi="Calibri" w:cs="Calibri"/>
              </w:rPr>
              <w:t>(Police</w:t>
            </w:r>
            <w:r w:rsidRPr="006D1949">
              <w:rPr>
                <w:rFonts w:ascii="Calibri" w:hAnsi="Calibri" w:cs="Calibri"/>
                <w:spacing w:val="-2"/>
              </w:rPr>
              <w:t xml:space="preserve"> </w:t>
            </w:r>
            <w:r w:rsidRPr="006D1949">
              <w:rPr>
                <w:rFonts w:ascii="Calibri" w:hAnsi="Calibri" w:cs="Calibri"/>
              </w:rPr>
              <w:t>Training</w:t>
            </w:r>
            <w:r w:rsidRPr="006D1949">
              <w:rPr>
                <w:rFonts w:ascii="Calibri" w:hAnsi="Calibri" w:cs="Calibri"/>
                <w:spacing w:val="-1"/>
              </w:rPr>
              <w:t xml:space="preserve"> </w:t>
            </w:r>
            <w:r w:rsidRPr="006D1949">
              <w:rPr>
                <w:rFonts w:ascii="Calibri" w:hAnsi="Calibri" w:cs="Calibri"/>
              </w:rPr>
              <w:t>Academy)</w:t>
            </w:r>
          </w:p>
        </w:tc>
        <w:tc>
          <w:tcPr>
            <w:tcW w:w="1275" w:type="dxa"/>
          </w:tcPr>
          <w:p w14:paraId="3A6E23FB" w14:textId="17DFE297" w:rsidR="006D1949" w:rsidRPr="00292735" w:rsidRDefault="006D1949" w:rsidP="006D1949">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292735">
              <w:rPr>
                <w:rFonts w:asciiTheme="minorHAnsi" w:hAnsiTheme="minorHAnsi" w:cstheme="minorHAnsi"/>
                <w:bCs/>
                <w:sz w:val="22"/>
                <w:szCs w:val="22"/>
              </w:rPr>
              <w:t>Completed</w:t>
            </w:r>
          </w:p>
        </w:tc>
      </w:tr>
      <w:tr w:rsidR="006D1949" w:rsidRPr="00292735" w14:paraId="2B765F02" w14:textId="77777777" w:rsidTr="00E94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 w:type="dxa"/>
          </w:tcPr>
          <w:p w14:paraId="46D09430" w14:textId="5767CCC1" w:rsidR="006D1949" w:rsidRPr="00292735" w:rsidRDefault="00D47119" w:rsidP="006D1949">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33</w:t>
            </w:r>
          </w:p>
        </w:tc>
        <w:tc>
          <w:tcPr>
            <w:tcW w:w="820" w:type="dxa"/>
          </w:tcPr>
          <w:p w14:paraId="4AD1D8F1" w14:textId="6DEC68D4" w:rsidR="006D1949" w:rsidRPr="00292735" w:rsidRDefault="006D1949" w:rsidP="006D1949">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2D744E">
              <w:rPr>
                <w:rFonts w:asciiTheme="minorHAnsi" w:hAnsiTheme="minorHAnsi" w:cstheme="minorHAnsi"/>
                <w:bCs/>
                <w:sz w:val="22"/>
                <w:szCs w:val="22"/>
              </w:rPr>
              <w:t>2018</w:t>
            </w:r>
          </w:p>
        </w:tc>
        <w:tc>
          <w:tcPr>
            <w:tcW w:w="1415" w:type="dxa"/>
          </w:tcPr>
          <w:p w14:paraId="6F7C77C7" w14:textId="5DA33CAF" w:rsidR="006D1949" w:rsidRPr="00292735" w:rsidRDefault="006D1949" w:rsidP="006D1949">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iCs/>
                <w:w w:val="95"/>
                <w:sz w:val="22"/>
                <w:szCs w:val="22"/>
              </w:rPr>
            </w:pPr>
            <w:r w:rsidRPr="006D1949">
              <w:rPr>
                <w:rFonts w:ascii="Calibri" w:hAnsi="Calibri" w:cs="Calibri"/>
                <w:w w:val="95"/>
                <w:sz w:val="22"/>
                <w:szCs w:val="22"/>
              </w:rPr>
              <w:t>Prince</w:t>
            </w:r>
            <w:r w:rsidRPr="006D1949">
              <w:rPr>
                <w:rFonts w:ascii="Calibri" w:hAnsi="Calibri" w:cs="Calibri"/>
                <w:spacing w:val="-15"/>
                <w:w w:val="95"/>
                <w:sz w:val="22"/>
                <w:szCs w:val="22"/>
              </w:rPr>
              <w:t xml:space="preserve"> </w:t>
            </w:r>
            <w:r w:rsidRPr="006D1949">
              <w:rPr>
                <w:rFonts w:ascii="Calibri" w:hAnsi="Calibri" w:cs="Calibri"/>
                <w:w w:val="95"/>
                <w:sz w:val="22"/>
                <w:szCs w:val="22"/>
              </w:rPr>
              <w:t>Osei</w:t>
            </w:r>
            <w:r w:rsidRPr="006D1949">
              <w:rPr>
                <w:rFonts w:ascii="Calibri" w:hAnsi="Calibri" w:cs="Calibri"/>
                <w:spacing w:val="-15"/>
                <w:w w:val="95"/>
                <w:sz w:val="22"/>
                <w:szCs w:val="22"/>
              </w:rPr>
              <w:t xml:space="preserve"> </w:t>
            </w:r>
            <w:r w:rsidRPr="006D1949">
              <w:rPr>
                <w:rFonts w:ascii="Calibri" w:hAnsi="Calibri" w:cs="Calibri"/>
                <w:w w:val="95"/>
                <w:sz w:val="22"/>
                <w:szCs w:val="22"/>
              </w:rPr>
              <w:t>Adjei</w:t>
            </w:r>
          </w:p>
        </w:tc>
        <w:tc>
          <w:tcPr>
            <w:tcW w:w="5540" w:type="dxa"/>
            <w:gridSpan w:val="2"/>
          </w:tcPr>
          <w:p w14:paraId="150C1285" w14:textId="2AC87D48" w:rsidR="006D1949" w:rsidRPr="006D1949" w:rsidRDefault="006D1949" w:rsidP="006D1949">
            <w:pPr>
              <w:pStyle w:val="TableParagraph"/>
              <w:ind w:right="93"/>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1949">
              <w:rPr>
                <w:rFonts w:ascii="Calibri" w:hAnsi="Calibri" w:cs="Calibri"/>
              </w:rPr>
              <w:t>An Investigation into Sustainable Mixed-Use Planning for University</w:t>
            </w:r>
            <w:r w:rsidRPr="006D1949">
              <w:rPr>
                <w:rFonts w:ascii="Calibri" w:hAnsi="Calibri" w:cs="Calibri"/>
                <w:spacing w:val="1"/>
              </w:rPr>
              <w:t xml:space="preserve"> </w:t>
            </w:r>
            <w:r w:rsidRPr="006D1949">
              <w:rPr>
                <w:rFonts w:ascii="Calibri" w:hAnsi="Calibri" w:cs="Calibri"/>
              </w:rPr>
              <w:t>Campus:</w:t>
            </w:r>
            <w:r w:rsidRPr="006D1949">
              <w:rPr>
                <w:rFonts w:ascii="Calibri" w:hAnsi="Calibri" w:cs="Calibri"/>
                <w:spacing w:val="1"/>
              </w:rPr>
              <w:t xml:space="preserve"> </w:t>
            </w:r>
            <w:r w:rsidRPr="006D1949">
              <w:rPr>
                <w:rFonts w:ascii="Calibri" w:hAnsi="Calibri" w:cs="Calibri"/>
              </w:rPr>
              <w:t>A</w:t>
            </w:r>
            <w:r w:rsidRPr="006D1949">
              <w:rPr>
                <w:rFonts w:ascii="Calibri" w:hAnsi="Calibri" w:cs="Calibri"/>
                <w:spacing w:val="1"/>
              </w:rPr>
              <w:t xml:space="preserve"> </w:t>
            </w:r>
            <w:r w:rsidRPr="006D1949">
              <w:rPr>
                <w:rFonts w:ascii="Calibri" w:hAnsi="Calibri" w:cs="Calibri"/>
              </w:rPr>
              <w:t>Case</w:t>
            </w:r>
            <w:r w:rsidRPr="006D1949">
              <w:rPr>
                <w:rFonts w:ascii="Calibri" w:hAnsi="Calibri" w:cs="Calibri"/>
                <w:spacing w:val="1"/>
              </w:rPr>
              <w:t xml:space="preserve"> </w:t>
            </w:r>
            <w:r w:rsidRPr="006D1949">
              <w:rPr>
                <w:rFonts w:ascii="Calibri" w:hAnsi="Calibri" w:cs="Calibri"/>
              </w:rPr>
              <w:t>for</w:t>
            </w:r>
            <w:r w:rsidRPr="006D1949">
              <w:rPr>
                <w:rFonts w:ascii="Calibri" w:hAnsi="Calibri" w:cs="Calibri"/>
                <w:spacing w:val="1"/>
              </w:rPr>
              <w:t xml:space="preserve"> </w:t>
            </w:r>
            <w:r w:rsidRPr="006D1949">
              <w:rPr>
                <w:rFonts w:ascii="Calibri" w:hAnsi="Calibri" w:cs="Calibri"/>
              </w:rPr>
              <w:t>University</w:t>
            </w:r>
            <w:r w:rsidRPr="006D1949">
              <w:rPr>
                <w:rFonts w:ascii="Calibri" w:hAnsi="Calibri" w:cs="Calibri"/>
                <w:spacing w:val="1"/>
              </w:rPr>
              <w:t xml:space="preserve"> </w:t>
            </w:r>
            <w:r w:rsidRPr="006D1949">
              <w:rPr>
                <w:rFonts w:ascii="Calibri" w:hAnsi="Calibri" w:cs="Calibri"/>
              </w:rPr>
              <w:t>of</w:t>
            </w:r>
            <w:r w:rsidRPr="006D1949">
              <w:rPr>
                <w:rFonts w:ascii="Calibri" w:hAnsi="Calibri" w:cs="Calibri"/>
                <w:spacing w:val="1"/>
              </w:rPr>
              <w:t xml:space="preserve"> </w:t>
            </w:r>
            <w:r w:rsidRPr="006D1949">
              <w:rPr>
                <w:rFonts w:ascii="Calibri" w:hAnsi="Calibri" w:cs="Calibri"/>
              </w:rPr>
              <w:t>Energy</w:t>
            </w:r>
            <w:r w:rsidRPr="006D1949">
              <w:rPr>
                <w:rFonts w:ascii="Calibri" w:hAnsi="Calibri" w:cs="Calibri"/>
                <w:spacing w:val="1"/>
              </w:rPr>
              <w:t xml:space="preserve"> </w:t>
            </w:r>
            <w:r w:rsidRPr="006D1949">
              <w:rPr>
                <w:rFonts w:ascii="Calibri" w:hAnsi="Calibri" w:cs="Calibri"/>
              </w:rPr>
              <w:t>and</w:t>
            </w:r>
            <w:r w:rsidRPr="006D1949">
              <w:rPr>
                <w:rFonts w:ascii="Calibri" w:hAnsi="Calibri" w:cs="Calibri"/>
                <w:spacing w:val="1"/>
              </w:rPr>
              <w:t xml:space="preserve"> </w:t>
            </w:r>
            <w:r w:rsidRPr="006D1949">
              <w:rPr>
                <w:rFonts w:ascii="Calibri" w:hAnsi="Calibri" w:cs="Calibri"/>
              </w:rPr>
              <w:t>natural</w:t>
            </w:r>
            <w:r w:rsidRPr="006D1949">
              <w:rPr>
                <w:rFonts w:ascii="Calibri" w:hAnsi="Calibri" w:cs="Calibri"/>
                <w:spacing w:val="1"/>
              </w:rPr>
              <w:t xml:space="preserve"> </w:t>
            </w:r>
            <w:r w:rsidRPr="006D1949">
              <w:rPr>
                <w:rFonts w:ascii="Calibri" w:hAnsi="Calibri" w:cs="Calibri"/>
              </w:rPr>
              <w:t>Resources</w:t>
            </w:r>
            <w:r w:rsidRPr="006D1949">
              <w:rPr>
                <w:rFonts w:ascii="Calibri" w:hAnsi="Calibri" w:cs="Calibri"/>
                <w:spacing w:val="1"/>
              </w:rPr>
              <w:t xml:space="preserve"> </w:t>
            </w:r>
            <w:r w:rsidRPr="006D1949">
              <w:rPr>
                <w:rFonts w:ascii="Calibri" w:hAnsi="Calibri" w:cs="Calibri"/>
              </w:rPr>
              <w:t>(UENR),</w:t>
            </w:r>
            <w:r w:rsidRPr="006D1949">
              <w:rPr>
                <w:rFonts w:ascii="Calibri" w:hAnsi="Calibri" w:cs="Calibri"/>
                <w:spacing w:val="-3"/>
              </w:rPr>
              <w:t xml:space="preserve"> </w:t>
            </w:r>
            <w:r w:rsidRPr="006D1949">
              <w:rPr>
                <w:rFonts w:ascii="Calibri" w:hAnsi="Calibri" w:cs="Calibri"/>
              </w:rPr>
              <w:t>Sunyani</w:t>
            </w:r>
            <w:r w:rsidRPr="006D1949">
              <w:rPr>
                <w:rFonts w:ascii="Calibri" w:hAnsi="Calibri" w:cs="Calibri"/>
                <w:spacing w:val="-3"/>
              </w:rPr>
              <w:t xml:space="preserve"> </w:t>
            </w:r>
            <w:r w:rsidRPr="006D1949">
              <w:rPr>
                <w:rFonts w:ascii="Calibri" w:hAnsi="Calibri" w:cs="Calibri"/>
              </w:rPr>
              <w:t>(Smart</w:t>
            </w:r>
            <w:r w:rsidRPr="006D1949">
              <w:rPr>
                <w:rFonts w:ascii="Calibri" w:hAnsi="Calibri" w:cs="Calibri"/>
                <w:spacing w:val="-1"/>
              </w:rPr>
              <w:t xml:space="preserve"> </w:t>
            </w:r>
            <w:r w:rsidRPr="006D1949">
              <w:rPr>
                <w:rFonts w:ascii="Calibri" w:hAnsi="Calibri" w:cs="Calibri"/>
              </w:rPr>
              <w:t>University</w:t>
            </w:r>
            <w:r w:rsidRPr="006D1949">
              <w:rPr>
                <w:rFonts w:ascii="Calibri" w:hAnsi="Calibri" w:cs="Calibri"/>
                <w:spacing w:val="-4"/>
              </w:rPr>
              <w:t xml:space="preserve"> </w:t>
            </w:r>
            <w:r w:rsidRPr="006D1949">
              <w:rPr>
                <w:rFonts w:ascii="Calibri" w:hAnsi="Calibri" w:cs="Calibri"/>
              </w:rPr>
              <w:t>Campus,</w:t>
            </w:r>
            <w:r w:rsidRPr="006D1949">
              <w:rPr>
                <w:rFonts w:ascii="Calibri" w:hAnsi="Calibri" w:cs="Calibri"/>
                <w:spacing w:val="-3"/>
              </w:rPr>
              <w:t xml:space="preserve"> </w:t>
            </w:r>
            <w:r w:rsidRPr="006D1949">
              <w:rPr>
                <w:rFonts w:ascii="Calibri" w:hAnsi="Calibri" w:cs="Calibri"/>
              </w:rPr>
              <w:t>UENR,</w:t>
            </w:r>
            <w:r w:rsidRPr="006D1949">
              <w:rPr>
                <w:rFonts w:ascii="Calibri" w:hAnsi="Calibri" w:cs="Calibri"/>
                <w:spacing w:val="-3"/>
              </w:rPr>
              <w:t xml:space="preserve"> </w:t>
            </w:r>
            <w:r w:rsidRPr="006D1949">
              <w:rPr>
                <w:rFonts w:ascii="Calibri" w:hAnsi="Calibri" w:cs="Calibri"/>
              </w:rPr>
              <w:t>Sunyani)</w:t>
            </w:r>
          </w:p>
        </w:tc>
        <w:tc>
          <w:tcPr>
            <w:tcW w:w="1275" w:type="dxa"/>
          </w:tcPr>
          <w:p w14:paraId="0B2F2A4C" w14:textId="03047E38" w:rsidR="006D1949" w:rsidRPr="00292735" w:rsidRDefault="006D1949" w:rsidP="006D1949">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292735">
              <w:rPr>
                <w:rFonts w:asciiTheme="minorHAnsi" w:hAnsiTheme="minorHAnsi" w:cstheme="minorHAnsi"/>
                <w:bCs/>
                <w:sz w:val="22"/>
                <w:szCs w:val="22"/>
              </w:rPr>
              <w:t>Completed</w:t>
            </w:r>
          </w:p>
        </w:tc>
      </w:tr>
      <w:tr w:rsidR="006D1949" w:rsidRPr="00292735" w14:paraId="5E98E799" w14:textId="77777777" w:rsidTr="00E9495E">
        <w:tc>
          <w:tcPr>
            <w:cnfStyle w:val="001000000000" w:firstRow="0" w:lastRow="0" w:firstColumn="1" w:lastColumn="0" w:oddVBand="0" w:evenVBand="0" w:oddHBand="0" w:evenHBand="0" w:firstRowFirstColumn="0" w:firstRowLastColumn="0" w:lastRowFirstColumn="0" w:lastRowLastColumn="0"/>
            <w:tcW w:w="591" w:type="dxa"/>
          </w:tcPr>
          <w:p w14:paraId="77278872" w14:textId="241E6F26" w:rsidR="006D1949" w:rsidRPr="00292735" w:rsidRDefault="00D47119" w:rsidP="006D1949">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34</w:t>
            </w:r>
          </w:p>
        </w:tc>
        <w:tc>
          <w:tcPr>
            <w:tcW w:w="820" w:type="dxa"/>
          </w:tcPr>
          <w:p w14:paraId="42AA6A83" w14:textId="217E88B9" w:rsidR="006D1949" w:rsidRPr="00292735" w:rsidRDefault="006D1949" w:rsidP="006D1949">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2D744E">
              <w:rPr>
                <w:rFonts w:asciiTheme="minorHAnsi" w:hAnsiTheme="minorHAnsi" w:cstheme="minorHAnsi"/>
                <w:bCs/>
                <w:sz w:val="22"/>
                <w:szCs w:val="22"/>
              </w:rPr>
              <w:t>2018</w:t>
            </w:r>
          </w:p>
        </w:tc>
        <w:tc>
          <w:tcPr>
            <w:tcW w:w="1415" w:type="dxa"/>
          </w:tcPr>
          <w:p w14:paraId="1EC4E90D" w14:textId="0DD0B5F8" w:rsidR="006D1949" w:rsidRPr="00292735" w:rsidRDefault="006D1949" w:rsidP="006D1949">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iCs/>
                <w:w w:val="95"/>
                <w:sz w:val="22"/>
                <w:szCs w:val="22"/>
              </w:rPr>
            </w:pPr>
            <w:r w:rsidRPr="006D1949">
              <w:rPr>
                <w:rFonts w:ascii="Calibri" w:hAnsi="Calibri" w:cs="Calibri"/>
                <w:w w:val="95"/>
                <w:sz w:val="22"/>
                <w:szCs w:val="22"/>
              </w:rPr>
              <w:t>Sampson K</w:t>
            </w:r>
            <w:r>
              <w:rPr>
                <w:rFonts w:ascii="Calibri" w:hAnsi="Calibri" w:cs="Calibri"/>
                <w:w w:val="95"/>
                <w:sz w:val="22"/>
                <w:szCs w:val="22"/>
              </w:rPr>
              <w:t>usi</w:t>
            </w:r>
          </w:p>
        </w:tc>
        <w:tc>
          <w:tcPr>
            <w:tcW w:w="5540" w:type="dxa"/>
            <w:gridSpan w:val="2"/>
          </w:tcPr>
          <w:p w14:paraId="032D59D0" w14:textId="171FFD68" w:rsidR="006D1949" w:rsidRPr="006D1949" w:rsidRDefault="006D1949" w:rsidP="006D1949">
            <w:pPr>
              <w:pStyle w:val="TableParagraph"/>
              <w:spacing w:line="276" w:lineRule="auto"/>
              <w:ind w:left="0" w:right="1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D1949">
              <w:rPr>
                <w:rFonts w:ascii="Calibri" w:hAnsi="Calibri" w:cs="Calibri"/>
              </w:rPr>
              <w:t>Awareness</w:t>
            </w:r>
            <w:r w:rsidRPr="006D1949">
              <w:rPr>
                <w:rFonts w:ascii="Calibri" w:hAnsi="Calibri" w:cs="Calibri"/>
                <w:spacing w:val="18"/>
              </w:rPr>
              <w:t xml:space="preserve"> </w:t>
            </w:r>
            <w:r w:rsidRPr="006D1949">
              <w:rPr>
                <w:rFonts w:ascii="Calibri" w:hAnsi="Calibri" w:cs="Calibri"/>
              </w:rPr>
              <w:t>and</w:t>
            </w:r>
            <w:r w:rsidRPr="006D1949">
              <w:rPr>
                <w:rFonts w:ascii="Calibri" w:hAnsi="Calibri" w:cs="Calibri"/>
                <w:spacing w:val="16"/>
              </w:rPr>
              <w:t xml:space="preserve"> </w:t>
            </w:r>
            <w:r w:rsidRPr="006D1949">
              <w:rPr>
                <w:rFonts w:ascii="Calibri" w:hAnsi="Calibri" w:cs="Calibri"/>
              </w:rPr>
              <w:t>Acceptance</w:t>
            </w:r>
            <w:r w:rsidRPr="006D1949">
              <w:rPr>
                <w:rFonts w:ascii="Calibri" w:hAnsi="Calibri" w:cs="Calibri"/>
                <w:spacing w:val="16"/>
              </w:rPr>
              <w:t xml:space="preserve"> </w:t>
            </w:r>
            <w:r w:rsidRPr="006D1949">
              <w:rPr>
                <w:rFonts w:ascii="Calibri" w:hAnsi="Calibri" w:cs="Calibri"/>
              </w:rPr>
              <w:t>of</w:t>
            </w:r>
            <w:r w:rsidRPr="006D1949">
              <w:rPr>
                <w:rFonts w:ascii="Calibri" w:hAnsi="Calibri" w:cs="Calibri"/>
                <w:spacing w:val="16"/>
              </w:rPr>
              <w:t xml:space="preserve"> </w:t>
            </w:r>
            <w:r w:rsidRPr="006D1949">
              <w:rPr>
                <w:rFonts w:ascii="Calibri" w:hAnsi="Calibri" w:cs="Calibri"/>
              </w:rPr>
              <w:t>Renewable</w:t>
            </w:r>
            <w:r w:rsidRPr="006D1949">
              <w:rPr>
                <w:rFonts w:ascii="Calibri" w:hAnsi="Calibri" w:cs="Calibri"/>
                <w:spacing w:val="17"/>
              </w:rPr>
              <w:t xml:space="preserve"> </w:t>
            </w:r>
            <w:r w:rsidRPr="006D1949">
              <w:rPr>
                <w:rFonts w:ascii="Calibri" w:hAnsi="Calibri" w:cs="Calibri"/>
              </w:rPr>
              <w:t>Energy</w:t>
            </w:r>
            <w:r w:rsidRPr="006D1949">
              <w:rPr>
                <w:rFonts w:ascii="Calibri" w:hAnsi="Calibri" w:cs="Calibri"/>
                <w:spacing w:val="16"/>
              </w:rPr>
              <w:t xml:space="preserve"> </w:t>
            </w:r>
            <w:r w:rsidRPr="006D1949">
              <w:rPr>
                <w:rFonts w:ascii="Calibri" w:hAnsi="Calibri" w:cs="Calibri"/>
              </w:rPr>
              <w:t>Technologies</w:t>
            </w:r>
            <w:r w:rsidRPr="006D1949">
              <w:rPr>
                <w:rFonts w:ascii="Calibri" w:hAnsi="Calibri" w:cs="Calibri"/>
                <w:spacing w:val="16"/>
              </w:rPr>
              <w:t xml:space="preserve"> </w:t>
            </w:r>
            <w:r w:rsidRPr="006D1949">
              <w:rPr>
                <w:rFonts w:ascii="Calibri" w:hAnsi="Calibri" w:cs="Calibri"/>
              </w:rPr>
              <w:t>in</w:t>
            </w:r>
            <w:r w:rsidRPr="006D1949">
              <w:rPr>
                <w:rFonts w:ascii="Calibri" w:hAnsi="Calibri" w:cs="Calibri"/>
                <w:spacing w:val="1"/>
              </w:rPr>
              <w:t xml:space="preserve"> </w:t>
            </w:r>
            <w:r w:rsidRPr="006D1949">
              <w:rPr>
                <w:rFonts w:ascii="Calibri" w:hAnsi="Calibri" w:cs="Calibri"/>
              </w:rPr>
              <w:t>Ghana:</w:t>
            </w:r>
            <w:r w:rsidRPr="006D1949">
              <w:rPr>
                <w:rFonts w:ascii="Calibri" w:hAnsi="Calibri" w:cs="Calibri"/>
                <w:spacing w:val="11"/>
              </w:rPr>
              <w:t xml:space="preserve"> </w:t>
            </w:r>
            <w:r w:rsidRPr="006D1949">
              <w:rPr>
                <w:rFonts w:ascii="Calibri" w:hAnsi="Calibri" w:cs="Calibri"/>
              </w:rPr>
              <w:t>Implications</w:t>
            </w:r>
            <w:r w:rsidRPr="006D1949">
              <w:rPr>
                <w:rFonts w:ascii="Calibri" w:hAnsi="Calibri" w:cs="Calibri"/>
                <w:spacing w:val="12"/>
              </w:rPr>
              <w:t xml:space="preserve"> </w:t>
            </w:r>
            <w:r w:rsidRPr="006D1949">
              <w:rPr>
                <w:rFonts w:ascii="Calibri" w:hAnsi="Calibri" w:cs="Calibri"/>
              </w:rPr>
              <w:t>for</w:t>
            </w:r>
            <w:r w:rsidRPr="006D1949">
              <w:rPr>
                <w:rFonts w:ascii="Calibri" w:hAnsi="Calibri" w:cs="Calibri"/>
                <w:spacing w:val="13"/>
              </w:rPr>
              <w:t xml:space="preserve"> </w:t>
            </w:r>
            <w:r w:rsidRPr="006D1949">
              <w:rPr>
                <w:rFonts w:ascii="Calibri" w:hAnsi="Calibri" w:cs="Calibri"/>
              </w:rPr>
              <w:t>Socio-Economic</w:t>
            </w:r>
            <w:r w:rsidRPr="006D1949">
              <w:rPr>
                <w:rFonts w:ascii="Calibri" w:hAnsi="Calibri" w:cs="Calibri"/>
                <w:spacing w:val="11"/>
              </w:rPr>
              <w:t xml:space="preserve"> </w:t>
            </w:r>
            <w:r w:rsidRPr="006D1949">
              <w:rPr>
                <w:rFonts w:ascii="Calibri" w:hAnsi="Calibri" w:cs="Calibri"/>
              </w:rPr>
              <w:t>Development</w:t>
            </w:r>
            <w:r w:rsidRPr="006D1949">
              <w:rPr>
                <w:rFonts w:ascii="Calibri" w:hAnsi="Calibri" w:cs="Calibri"/>
                <w:spacing w:val="10"/>
              </w:rPr>
              <w:t xml:space="preserve"> </w:t>
            </w:r>
            <w:r w:rsidRPr="006D1949">
              <w:rPr>
                <w:rFonts w:ascii="Calibri" w:hAnsi="Calibri" w:cs="Calibri"/>
              </w:rPr>
              <w:t xml:space="preserve">(Renewable </w:t>
            </w:r>
            <w:r w:rsidRPr="006D1949">
              <w:rPr>
                <w:rFonts w:ascii="Calibri" w:hAnsi="Calibri" w:cs="Calibri"/>
                <w:w w:val="95"/>
              </w:rPr>
              <w:t>Energy</w:t>
            </w:r>
            <w:r w:rsidRPr="006D1949">
              <w:rPr>
                <w:rFonts w:ascii="Calibri" w:hAnsi="Calibri" w:cs="Calibri"/>
                <w:spacing w:val="4"/>
                <w:w w:val="95"/>
              </w:rPr>
              <w:t xml:space="preserve"> </w:t>
            </w:r>
            <w:r w:rsidRPr="006D1949">
              <w:rPr>
                <w:rFonts w:ascii="Calibri" w:hAnsi="Calibri" w:cs="Calibri"/>
                <w:w w:val="95"/>
              </w:rPr>
              <w:t>Centre,</w:t>
            </w:r>
            <w:r w:rsidRPr="006D1949">
              <w:rPr>
                <w:rFonts w:ascii="Calibri" w:hAnsi="Calibri" w:cs="Calibri"/>
                <w:spacing w:val="7"/>
                <w:w w:val="95"/>
              </w:rPr>
              <w:t xml:space="preserve"> </w:t>
            </w:r>
            <w:r w:rsidRPr="006D1949">
              <w:rPr>
                <w:rFonts w:ascii="Calibri" w:hAnsi="Calibri" w:cs="Calibri"/>
                <w:w w:val="95"/>
              </w:rPr>
              <w:t>Fumesua)</w:t>
            </w:r>
          </w:p>
        </w:tc>
        <w:tc>
          <w:tcPr>
            <w:tcW w:w="1275" w:type="dxa"/>
          </w:tcPr>
          <w:p w14:paraId="7DDB3BFA" w14:textId="5E6AE922" w:rsidR="006D1949" w:rsidRPr="00292735" w:rsidRDefault="006D1949" w:rsidP="006D1949">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292735">
              <w:rPr>
                <w:rFonts w:asciiTheme="minorHAnsi" w:hAnsiTheme="minorHAnsi" w:cstheme="minorHAnsi"/>
                <w:bCs/>
                <w:sz w:val="22"/>
                <w:szCs w:val="22"/>
              </w:rPr>
              <w:t>Completed</w:t>
            </w:r>
          </w:p>
        </w:tc>
      </w:tr>
      <w:tr w:rsidR="006D1949" w:rsidRPr="00292735" w14:paraId="2080A143" w14:textId="77777777" w:rsidTr="00E94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 w:type="dxa"/>
          </w:tcPr>
          <w:p w14:paraId="2AF9BA37" w14:textId="53D56EB6" w:rsidR="006D1949" w:rsidRPr="00292735" w:rsidRDefault="00D47119" w:rsidP="006D1949">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35</w:t>
            </w:r>
          </w:p>
        </w:tc>
        <w:tc>
          <w:tcPr>
            <w:tcW w:w="820" w:type="dxa"/>
          </w:tcPr>
          <w:p w14:paraId="49699D75" w14:textId="7C4B74C7" w:rsidR="006D1949" w:rsidRPr="00292735" w:rsidRDefault="006D1949" w:rsidP="006D1949">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Pr>
                <w:rFonts w:asciiTheme="minorHAnsi" w:hAnsiTheme="minorHAnsi" w:cstheme="minorHAnsi"/>
                <w:bCs/>
                <w:sz w:val="22"/>
                <w:szCs w:val="22"/>
              </w:rPr>
              <w:t>2017</w:t>
            </w:r>
          </w:p>
        </w:tc>
        <w:tc>
          <w:tcPr>
            <w:tcW w:w="1415" w:type="dxa"/>
          </w:tcPr>
          <w:p w14:paraId="73CA644C" w14:textId="3976CA93" w:rsidR="006D1949" w:rsidRPr="00292735" w:rsidRDefault="006D1949" w:rsidP="006D1949">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iCs/>
                <w:w w:val="95"/>
                <w:sz w:val="22"/>
                <w:szCs w:val="22"/>
              </w:rPr>
            </w:pPr>
            <w:r w:rsidRPr="006D1949">
              <w:rPr>
                <w:rFonts w:ascii="Calibri" w:hAnsi="Calibri" w:cs="Calibri"/>
                <w:w w:val="95"/>
                <w:sz w:val="22"/>
                <w:szCs w:val="22"/>
              </w:rPr>
              <w:t>Mawuko Abotsi</w:t>
            </w:r>
          </w:p>
        </w:tc>
        <w:tc>
          <w:tcPr>
            <w:tcW w:w="5540" w:type="dxa"/>
            <w:gridSpan w:val="2"/>
          </w:tcPr>
          <w:p w14:paraId="3676ACCC" w14:textId="5958397D" w:rsidR="006D1949" w:rsidRPr="006D1949" w:rsidRDefault="006D1949" w:rsidP="006D1949">
            <w:pPr>
              <w:pStyle w:val="TableParagraph"/>
              <w:spacing w:line="276" w:lineRule="auto"/>
              <w:ind w:left="0" w:right="1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D1949">
              <w:rPr>
                <w:rFonts w:ascii="Calibri" w:hAnsi="Calibri" w:cs="Calibri"/>
              </w:rPr>
              <w:t>Exploring</w:t>
            </w:r>
            <w:r w:rsidRPr="006D1949">
              <w:rPr>
                <w:rFonts w:ascii="Calibri" w:hAnsi="Calibri" w:cs="Calibri"/>
                <w:spacing w:val="25"/>
              </w:rPr>
              <w:t xml:space="preserve"> </w:t>
            </w:r>
            <w:r w:rsidRPr="006D1949">
              <w:rPr>
                <w:rFonts w:ascii="Calibri" w:hAnsi="Calibri" w:cs="Calibri"/>
              </w:rPr>
              <w:t>Ecotourism</w:t>
            </w:r>
            <w:r w:rsidRPr="006D1949">
              <w:rPr>
                <w:rFonts w:ascii="Calibri" w:hAnsi="Calibri" w:cs="Calibri"/>
                <w:spacing w:val="24"/>
              </w:rPr>
              <w:t xml:space="preserve"> </w:t>
            </w:r>
            <w:r w:rsidRPr="006D1949">
              <w:rPr>
                <w:rFonts w:ascii="Calibri" w:hAnsi="Calibri" w:cs="Calibri"/>
              </w:rPr>
              <w:t>as</w:t>
            </w:r>
            <w:r w:rsidRPr="006D1949">
              <w:rPr>
                <w:rFonts w:ascii="Calibri" w:hAnsi="Calibri" w:cs="Calibri"/>
                <w:spacing w:val="27"/>
              </w:rPr>
              <w:t xml:space="preserve"> </w:t>
            </w:r>
            <w:r w:rsidRPr="006D1949">
              <w:rPr>
                <w:rFonts w:ascii="Calibri" w:hAnsi="Calibri" w:cs="Calibri"/>
              </w:rPr>
              <w:t>a</w:t>
            </w:r>
            <w:r w:rsidRPr="006D1949">
              <w:rPr>
                <w:rFonts w:ascii="Calibri" w:hAnsi="Calibri" w:cs="Calibri"/>
                <w:spacing w:val="24"/>
              </w:rPr>
              <w:t xml:space="preserve"> </w:t>
            </w:r>
            <w:r w:rsidRPr="006D1949">
              <w:rPr>
                <w:rFonts w:ascii="Calibri" w:hAnsi="Calibri" w:cs="Calibri"/>
              </w:rPr>
              <w:t>Local</w:t>
            </w:r>
            <w:r w:rsidRPr="006D1949">
              <w:rPr>
                <w:rFonts w:ascii="Calibri" w:hAnsi="Calibri" w:cs="Calibri"/>
                <w:spacing w:val="26"/>
              </w:rPr>
              <w:t xml:space="preserve"> </w:t>
            </w:r>
            <w:r w:rsidRPr="006D1949">
              <w:rPr>
                <w:rFonts w:ascii="Calibri" w:hAnsi="Calibri" w:cs="Calibri"/>
              </w:rPr>
              <w:t>Development</w:t>
            </w:r>
            <w:r w:rsidRPr="006D1949">
              <w:rPr>
                <w:rFonts w:ascii="Calibri" w:hAnsi="Calibri" w:cs="Calibri"/>
                <w:spacing w:val="25"/>
              </w:rPr>
              <w:t xml:space="preserve"> </w:t>
            </w:r>
            <w:r w:rsidRPr="006D1949">
              <w:rPr>
                <w:rFonts w:ascii="Calibri" w:hAnsi="Calibri" w:cs="Calibri"/>
              </w:rPr>
              <w:t>Catalyst:</w:t>
            </w:r>
            <w:r w:rsidRPr="006D1949">
              <w:rPr>
                <w:rFonts w:ascii="Calibri" w:hAnsi="Calibri" w:cs="Calibri"/>
                <w:spacing w:val="26"/>
              </w:rPr>
              <w:t xml:space="preserve"> </w:t>
            </w:r>
            <w:r w:rsidRPr="006D1949">
              <w:rPr>
                <w:rFonts w:ascii="Calibri" w:hAnsi="Calibri" w:cs="Calibri"/>
              </w:rPr>
              <w:t>The</w:t>
            </w:r>
            <w:r w:rsidRPr="006D1949">
              <w:rPr>
                <w:rFonts w:ascii="Calibri" w:hAnsi="Calibri" w:cs="Calibri"/>
                <w:spacing w:val="25"/>
              </w:rPr>
              <w:t xml:space="preserve"> </w:t>
            </w:r>
            <w:r w:rsidRPr="006D1949">
              <w:rPr>
                <w:rFonts w:ascii="Calibri" w:hAnsi="Calibri" w:cs="Calibri"/>
              </w:rPr>
              <w:t>Case</w:t>
            </w:r>
            <w:r w:rsidRPr="006D1949">
              <w:rPr>
                <w:rFonts w:ascii="Calibri" w:hAnsi="Calibri" w:cs="Calibri"/>
                <w:spacing w:val="24"/>
              </w:rPr>
              <w:t xml:space="preserve"> </w:t>
            </w:r>
            <w:r w:rsidRPr="006D1949">
              <w:rPr>
                <w:rFonts w:ascii="Calibri" w:hAnsi="Calibri" w:cs="Calibri"/>
              </w:rPr>
              <w:t>of</w:t>
            </w:r>
            <w:r w:rsidRPr="006D1949">
              <w:rPr>
                <w:rFonts w:ascii="Calibri" w:hAnsi="Calibri" w:cs="Calibri"/>
                <w:spacing w:val="-57"/>
              </w:rPr>
              <w:t xml:space="preserve"> </w:t>
            </w:r>
            <w:r w:rsidRPr="006D1949">
              <w:rPr>
                <w:rFonts w:ascii="Calibri" w:hAnsi="Calibri" w:cs="Calibri"/>
                <w:w w:val="95"/>
              </w:rPr>
              <w:t>Gbledi</w:t>
            </w:r>
            <w:r w:rsidRPr="006D1949">
              <w:rPr>
                <w:rFonts w:ascii="Calibri" w:hAnsi="Calibri" w:cs="Calibri"/>
                <w:spacing w:val="4"/>
                <w:w w:val="95"/>
              </w:rPr>
              <w:t xml:space="preserve"> </w:t>
            </w:r>
            <w:r w:rsidRPr="006D1949">
              <w:rPr>
                <w:rFonts w:ascii="Calibri" w:hAnsi="Calibri" w:cs="Calibri"/>
                <w:w w:val="95"/>
              </w:rPr>
              <w:t>(Afadjato</w:t>
            </w:r>
            <w:r w:rsidRPr="006D1949">
              <w:rPr>
                <w:rFonts w:ascii="Calibri" w:hAnsi="Calibri" w:cs="Calibri"/>
                <w:spacing w:val="3"/>
                <w:w w:val="95"/>
              </w:rPr>
              <w:t xml:space="preserve"> </w:t>
            </w:r>
            <w:r w:rsidRPr="006D1949">
              <w:rPr>
                <w:rFonts w:ascii="Calibri" w:hAnsi="Calibri" w:cs="Calibri"/>
                <w:w w:val="95"/>
              </w:rPr>
              <w:t>Ecotourism</w:t>
            </w:r>
            <w:r w:rsidRPr="006D1949">
              <w:rPr>
                <w:rFonts w:ascii="Calibri" w:hAnsi="Calibri" w:cs="Calibri"/>
                <w:spacing w:val="6"/>
                <w:w w:val="95"/>
              </w:rPr>
              <w:t xml:space="preserve"> </w:t>
            </w:r>
            <w:r w:rsidRPr="006D1949">
              <w:rPr>
                <w:rFonts w:ascii="Calibri" w:hAnsi="Calibri" w:cs="Calibri"/>
                <w:w w:val="95"/>
              </w:rPr>
              <w:t>Camp,</w:t>
            </w:r>
            <w:r w:rsidRPr="006D1949">
              <w:rPr>
                <w:rFonts w:ascii="Calibri" w:hAnsi="Calibri" w:cs="Calibri"/>
                <w:spacing w:val="4"/>
                <w:w w:val="95"/>
              </w:rPr>
              <w:t xml:space="preserve"> </w:t>
            </w:r>
            <w:r w:rsidRPr="006D1949">
              <w:rPr>
                <w:rFonts w:ascii="Calibri" w:hAnsi="Calibri" w:cs="Calibri"/>
                <w:w w:val="95"/>
              </w:rPr>
              <w:t>Gbledi)</w:t>
            </w:r>
          </w:p>
        </w:tc>
        <w:tc>
          <w:tcPr>
            <w:tcW w:w="1275" w:type="dxa"/>
          </w:tcPr>
          <w:p w14:paraId="01CFEB40" w14:textId="467E9F6F" w:rsidR="006D1949" w:rsidRPr="00292735" w:rsidRDefault="006D1949" w:rsidP="006D1949">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292735">
              <w:rPr>
                <w:rFonts w:asciiTheme="minorHAnsi" w:hAnsiTheme="minorHAnsi" w:cstheme="minorHAnsi"/>
                <w:bCs/>
                <w:sz w:val="22"/>
                <w:szCs w:val="22"/>
              </w:rPr>
              <w:t>Completed</w:t>
            </w:r>
          </w:p>
        </w:tc>
      </w:tr>
      <w:tr w:rsidR="006D1949" w:rsidRPr="00292735" w14:paraId="135D9691" w14:textId="77777777" w:rsidTr="00E9495E">
        <w:tc>
          <w:tcPr>
            <w:cnfStyle w:val="001000000000" w:firstRow="0" w:lastRow="0" w:firstColumn="1" w:lastColumn="0" w:oddVBand="0" w:evenVBand="0" w:oddHBand="0" w:evenHBand="0" w:firstRowFirstColumn="0" w:firstRowLastColumn="0" w:lastRowFirstColumn="0" w:lastRowLastColumn="0"/>
            <w:tcW w:w="591" w:type="dxa"/>
          </w:tcPr>
          <w:p w14:paraId="01B744DD" w14:textId="6510FF33" w:rsidR="006D1949" w:rsidRPr="00292735" w:rsidRDefault="00D47119" w:rsidP="006D1949">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36</w:t>
            </w:r>
          </w:p>
        </w:tc>
        <w:tc>
          <w:tcPr>
            <w:tcW w:w="820" w:type="dxa"/>
          </w:tcPr>
          <w:p w14:paraId="6ED97B45" w14:textId="0CC1F7E2" w:rsidR="006D1949" w:rsidRPr="00292735" w:rsidRDefault="006D1949" w:rsidP="006D1949">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Pr>
                <w:rFonts w:asciiTheme="minorHAnsi" w:hAnsiTheme="minorHAnsi" w:cstheme="minorHAnsi"/>
                <w:bCs/>
                <w:sz w:val="22"/>
                <w:szCs w:val="22"/>
              </w:rPr>
              <w:t>2017</w:t>
            </w:r>
          </w:p>
        </w:tc>
        <w:tc>
          <w:tcPr>
            <w:tcW w:w="1415" w:type="dxa"/>
          </w:tcPr>
          <w:p w14:paraId="285AED9F" w14:textId="4BD26E29" w:rsidR="006D1949" w:rsidRPr="00292735" w:rsidRDefault="006D1949" w:rsidP="006D1949">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iCs/>
                <w:w w:val="95"/>
                <w:sz w:val="22"/>
                <w:szCs w:val="22"/>
              </w:rPr>
            </w:pPr>
            <w:r w:rsidRPr="006D1949">
              <w:rPr>
                <w:rFonts w:ascii="Calibri" w:hAnsi="Calibri" w:cs="Calibri"/>
                <w:w w:val="90"/>
                <w:sz w:val="22"/>
                <w:szCs w:val="22"/>
              </w:rPr>
              <w:t>Kwame</w:t>
            </w:r>
            <w:r w:rsidRPr="006D1949">
              <w:rPr>
                <w:rFonts w:ascii="Calibri" w:hAnsi="Calibri" w:cs="Calibri"/>
                <w:spacing w:val="11"/>
                <w:w w:val="90"/>
                <w:sz w:val="22"/>
                <w:szCs w:val="22"/>
              </w:rPr>
              <w:t xml:space="preserve"> </w:t>
            </w:r>
            <w:r w:rsidRPr="006D1949">
              <w:rPr>
                <w:rFonts w:ascii="Calibri" w:hAnsi="Calibri" w:cs="Calibri"/>
                <w:w w:val="90"/>
                <w:sz w:val="22"/>
                <w:szCs w:val="22"/>
              </w:rPr>
              <w:t>Agyei</w:t>
            </w:r>
            <w:r w:rsidRPr="006D1949">
              <w:rPr>
                <w:rFonts w:ascii="Calibri" w:hAnsi="Calibri" w:cs="Calibri"/>
                <w:spacing w:val="14"/>
                <w:w w:val="90"/>
                <w:sz w:val="22"/>
                <w:szCs w:val="22"/>
              </w:rPr>
              <w:t xml:space="preserve"> </w:t>
            </w:r>
            <w:r w:rsidRPr="006D1949">
              <w:rPr>
                <w:rFonts w:ascii="Calibri" w:hAnsi="Calibri" w:cs="Calibri"/>
                <w:w w:val="90"/>
                <w:sz w:val="22"/>
                <w:szCs w:val="22"/>
              </w:rPr>
              <w:t>Twumasi-Ankrah</w:t>
            </w:r>
          </w:p>
        </w:tc>
        <w:tc>
          <w:tcPr>
            <w:tcW w:w="5540" w:type="dxa"/>
            <w:gridSpan w:val="2"/>
          </w:tcPr>
          <w:p w14:paraId="435AB85D" w14:textId="14E7E6C1" w:rsidR="006D1949" w:rsidRPr="006D1949" w:rsidRDefault="006D1949" w:rsidP="006D1949">
            <w:pPr>
              <w:pStyle w:val="TableParagraph"/>
              <w:spacing w:before="7" w:line="269" w:lineRule="exac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1949">
              <w:rPr>
                <w:rFonts w:ascii="Calibri" w:hAnsi="Calibri" w:cs="Calibri"/>
              </w:rPr>
              <w:t>Revitalization</w:t>
            </w:r>
            <w:r w:rsidRPr="006D1949">
              <w:rPr>
                <w:rFonts w:ascii="Calibri" w:hAnsi="Calibri" w:cs="Calibri"/>
                <w:spacing w:val="7"/>
              </w:rPr>
              <w:t xml:space="preserve"> </w:t>
            </w:r>
            <w:r w:rsidRPr="006D1949">
              <w:rPr>
                <w:rFonts w:ascii="Calibri" w:hAnsi="Calibri" w:cs="Calibri"/>
              </w:rPr>
              <w:t>of</w:t>
            </w:r>
            <w:r w:rsidRPr="006D1949">
              <w:rPr>
                <w:rFonts w:ascii="Calibri" w:hAnsi="Calibri" w:cs="Calibri"/>
                <w:spacing w:val="10"/>
              </w:rPr>
              <w:t xml:space="preserve"> </w:t>
            </w:r>
            <w:r w:rsidRPr="006D1949">
              <w:rPr>
                <w:rFonts w:ascii="Calibri" w:hAnsi="Calibri" w:cs="Calibri"/>
              </w:rPr>
              <w:t>Theme</w:t>
            </w:r>
            <w:r w:rsidRPr="006D1949">
              <w:rPr>
                <w:rFonts w:ascii="Calibri" w:hAnsi="Calibri" w:cs="Calibri"/>
                <w:spacing w:val="8"/>
              </w:rPr>
              <w:t xml:space="preserve"> </w:t>
            </w:r>
            <w:r w:rsidRPr="006D1949">
              <w:rPr>
                <w:rFonts w:ascii="Calibri" w:hAnsi="Calibri" w:cs="Calibri"/>
              </w:rPr>
              <w:t>Parks</w:t>
            </w:r>
            <w:r w:rsidRPr="006D1949">
              <w:rPr>
                <w:rFonts w:ascii="Calibri" w:hAnsi="Calibri" w:cs="Calibri"/>
                <w:spacing w:val="10"/>
              </w:rPr>
              <w:t xml:space="preserve"> </w:t>
            </w:r>
            <w:r w:rsidRPr="006D1949">
              <w:rPr>
                <w:rFonts w:ascii="Calibri" w:hAnsi="Calibri" w:cs="Calibri"/>
              </w:rPr>
              <w:t>Through</w:t>
            </w:r>
            <w:r w:rsidRPr="006D1949">
              <w:rPr>
                <w:rFonts w:ascii="Calibri" w:hAnsi="Calibri" w:cs="Calibri"/>
                <w:spacing w:val="9"/>
              </w:rPr>
              <w:t xml:space="preserve"> </w:t>
            </w:r>
            <w:r w:rsidRPr="006D1949">
              <w:rPr>
                <w:rFonts w:ascii="Calibri" w:hAnsi="Calibri" w:cs="Calibri"/>
              </w:rPr>
              <w:t>Culture:</w:t>
            </w:r>
            <w:r w:rsidRPr="006D1949">
              <w:rPr>
                <w:rFonts w:ascii="Calibri" w:hAnsi="Calibri" w:cs="Calibri"/>
                <w:spacing w:val="8"/>
              </w:rPr>
              <w:t xml:space="preserve"> </w:t>
            </w:r>
            <w:r w:rsidRPr="006D1949">
              <w:rPr>
                <w:rFonts w:ascii="Calibri" w:hAnsi="Calibri" w:cs="Calibri"/>
              </w:rPr>
              <w:t>The</w:t>
            </w:r>
            <w:r w:rsidRPr="006D1949">
              <w:rPr>
                <w:rFonts w:ascii="Calibri" w:hAnsi="Calibri" w:cs="Calibri"/>
                <w:spacing w:val="8"/>
              </w:rPr>
              <w:t xml:space="preserve"> </w:t>
            </w:r>
            <w:r w:rsidRPr="006D1949">
              <w:rPr>
                <w:rFonts w:ascii="Calibri" w:hAnsi="Calibri" w:cs="Calibri"/>
              </w:rPr>
              <w:t>case</w:t>
            </w:r>
            <w:r w:rsidRPr="006D1949">
              <w:rPr>
                <w:rFonts w:ascii="Calibri" w:hAnsi="Calibri" w:cs="Calibri"/>
                <w:spacing w:val="9"/>
              </w:rPr>
              <w:t xml:space="preserve"> </w:t>
            </w:r>
            <w:r w:rsidRPr="006D1949">
              <w:rPr>
                <w:rFonts w:ascii="Calibri" w:hAnsi="Calibri" w:cs="Calibri"/>
              </w:rPr>
              <w:t>of</w:t>
            </w:r>
            <w:r w:rsidRPr="006D1949">
              <w:rPr>
                <w:rFonts w:ascii="Calibri" w:hAnsi="Calibri" w:cs="Calibri"/>
                <w:spacing w:val="10"/>
              </w:rPr>
              <w:t xml:space="preserve"> </w:t>
            </w:r>
            <w:r w:rsidRPr="006D1949">
              <w:rPr>
                <w:rFonts w:ascii="Calibri" w:hAnsi="Calibri" w:cs="Calibri"/>
              </w:rPr>
              <w:t>Kumasi</w:t>
            </w:r>
            <w:r w:rsidRPr="006D1949">
              <w:rPr>
                <w:rFonts w:ascii="Calibri" w:hAnsi="Calibri" w:cs="Calibri"/>
                <w:spacing w:val="10"/>
              </w:rPr>
              <w:t xml:space="preserve"> </w:t>
            </w:r>
            <w:r w:rsidRPr="006D1949">
              <w:rPr>
                <w:rFonts w:ascii="Calibri" w:hAnsi="Calibri" w:cs="Calibri"/>
              </w:rPr>
              <w:t>– Ghana</w:t>
            </w:r>
            <w:r w:rsidRPr="006D1949">
              <w:rPr>
                <w:rFonts w:ascii="Calibri" w:hAnsi="Calibri" w:cs="Calibri"/>
                <w:spacing w:val="-6"/>
              </w:rPr>
              <w:t xml:space="preserve"> </w:t>
            </w:r>
            <w:r w:rsidRPr="006D1949">
              <w:rPr>
                <w:rFonts w:ascii="Calibri" w:hAnsi="Calibri" w:cs="Calibri"/>
              </w:rPr>
              <w:t>(Anansekrom</w:t>
            </w:r>
            <w:r w:rsidRPr="006D1949">
              <w:rPr>
                <w:rFonts w:ascii="Calibri" w:hAnsi="Calibri" w:cs="Calibri"/>
                <w:spacing w:val="-3"/>
              </w:rPr>
              <w:t xml:space="preserve"> </w:t>
            </w:r>
            <w:r w:rsidRPr="006D1949">
              <w:rPr>
                <w:rFonts w:ascii="Calibri" w:hAnsi="Calibri" w:cs="Calibri"/>
              </w:rPr>
              <w:t>Theme</w:t>
            </w:r>
            <w:r w:rsidRPr="006D1949">
              <w:rPr>
                <w:rFonts w:ascii="Calibri" w:hAnsi="Calibri" w:cs="Calibri"/>
                <w:spacing w:val="-4"/>
              </w:rPr>
              <w:t xml:space="preserve"> </w:t>
            </w:r>
            <w:r w:rsidRPr="006D1949">
              <w:rPr>
                <w:rFonts w:ascii="Calibri" w:hAnsi="Calibri" w:cs="Calibri"/>
              </w:rPr>
              <w:t>Park,</w:t>
            </w:r>
            <w:r w:rsidRPr="006D1949">
              <w:rPr>
                <w:rFonts w:ascii="Calibri" w:hAnsi="Calibri" w:cs="Calibri"/>
                <w:spacing w:val="-4"/>
              </w:rPr>
              <w:t xml:space="preserve"> </w:t>
            </w:r>
            <w:r w:rsidRPr="006D1949">
              <w:rPr>
                <w:rFonts w:ascii="Calibri" w:hAnsi="Calibri" w:cs="Calibri"/>
              </w:rPr>
              <w:t>Nkoranza</w:t>
            </w:r>
            <w:r w:rsidRPr="006D1949">
              <w:rPr>
                <w:rFonts w:ascii="Calibri" w:hAnsi="Calibri" w:cs="Calibri"/>
                <w:spacing w:val="-3"/>
              </w:rPr>
              <w:t xml:space="preserve"> </w:t>
            </w:r>
            <w:r w:rsidRPr="006D1949">
              <w:rPr>
                <w:rFonts w:ascii="Calibri" w:hAnsi="Calibri" w:cs="Calibri"/>
              </w:rPr>
              <w:t>–</w:t>
            </w:r>
            <w:r w:rsidRPr="006D1949">
              <w:rPr>
                <w:rFonts w:ascii="Calibri" w:hAnsi="Calibri" w:cs="Calibri"/>
                <w:spacing w:val="-4"/>
              </w:rPr>
              <w:t xml:space="preserve"> </w:t>
            </w:r>
            <w:r w:rsidRPr="006D1949">
              <w:rPr>
                <w:rFonts w:ascii="Calibri" w:hAnsi="Calibri" w:cs="Calibri"/>
              </w:rPr>
              <w:t>Kumasi)</w:t>
            </w:r>
          </w:p>
        </w:tc>
        <w:tc>
          <w:tcPr>
            <w:tcW w:w="1275" w:type="dxa"/>
          </w:tcPr>
          <w:p w14:paraId="0A5FAC31" w14:textId="02B74D41" w:rsidR="006D1949" w:rsidRPr="00292735" w:rsidRDefault="006D1949" w:rsidP="006D1949">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292735">
              <w:rPr>
                <w:rFonts w:asciiTheme="minorHAnsi" w:hAnsiTheme="minorHAnsi" w:cstheme="minorHAnsi"/>
                <w:bCs/>
                <w:sz w:val="22"/>
                <w:szCs w:val="22"/>
              </w:rPr>
              <w:t>Completed</w:t>
            </w:r>
          </w:p>
        </w:tc>
      </w:tr>
      <w:tr w:rsidR="006D1949" w:rsidRPr="00292735" w14:paraId="7E4B0DAF" w14:textId="77777777" w:rsidTr="00E94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 w:type="dxa"/>
          </w:tcPr>
          <w:p w14:paraId="0865E616" w14:textId="258271D0" w:rsidR="006D1949" w:rsidRPr="00292735" w:rsidRDefault="00D47119" w:rsidP="006D1949">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37</w:t>
            </w:r>
          </w:p>
        </w:tc>
        <w:tc>
          <w:tcPr>
            <w:tcW w:w="820" w:type="dxa"/>
          </w:tcPr>
          <w:p w14:paraId="48389051" w14:textId="084F5905" w:rsidR="006D1949" w:rsidRPr="00292735" w:rsidRDefault="006D1949" w:rsidP="006D1949">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Pr>
                <w:rFonts w:asciiTheme="minorHAnsi" w:hAnsiTheme="minorHAnsi" w:cstheme="minorHAnsi"/>
                <w:bCs/>
                <w:sz w:val="22"/>
                <w:szCs w:val="22"/>
              </w:rPr>
              <w:t>2017</w:t>
            </w:r>
          </w:p>
        </w:tc>
        <w:tc>
          <w:tcPr>
            <w:tcW w:w="1415" w:type="dxa"/>
          </w:tcPr>
          <w:p w14:paraId="3D05415A" w14:textId="5A60EF82" w:rsidR="006D1949" w:rsidRPr="00292735" w:rsidRDefault="006D1949" w:rsidP="006D1949">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iCs/>
                <w:w w:val="95"/>
                <w:sz w:val="22"/>
                <w:szCs w:val="22"/>
              </w:rPr>
            </w:pPr>
            <w:r w:rsidRPr="006D1949">
              <w:rPr>
                <w:rFonts w:ascii="Calibri" w:hAnsi="Calibri" w:cs="Calibri"/>
                <w:w w:val="90"/>
                <w:sz w:val="22"/>
                <w:szCs w:val="22"/>
              </w:rPr>
              <w:t>Prince</w:t>
            </w:r>
            <w:r w:rsidRPr="006D1949">
              <w:rPr>
                <w:rFonts w:ascii="Calibri" w:hAnsi="Calibri" w:cs="Calibri"/>
                <w:spacing w:val="9"/>
                <w:w w:val="90"/>
                <w:sz w:val="22"/>
                <w:szCs w:val="22"/>
              </w:rPr>
              <w:t xml:space="preserve"> </w:t>
            </w:r>
            <w:r w:rsidRPr="006D1949">
              <w:rPr>
                <w:rFonts w:ascii="Calibri" w:hAnsi="Calibri" w:cs="Calibri"/>
                <w:w w:val="90"/>
                <w:sz w:val="22"/>
                <w:szCs w:val="22"/>
              </w:rPr>
              <w:t>Michael</w:t>
            </w:r>
            <w:r w:rsidRPr="006D1949">
              <w:rPr>
                <w:rFonts w:ascii="Calibri" w:hAnsi="Calibri" w:cs="Calibri"/>
                <w:spacing w:val="9"/>
                <w:w w:val="90"/>
                <w:sz w:val="22"/>
                <w:szCs w:val="22"/>
              </w:rPr>
              <w:t xml:space="preserve"> </w:t>
            </w:r>
            <w:r w:rsidRPr="006D1949">
              <w:rPr>
                <w:rFonts w:ascii="Calibri" w:hAnsi="Calibri" w:cs="Calibri"/>
                <w:w w:val="90"/>
                <w:sz w:val="22"/>
                <w:szCs w:val="22"/>
              </w:rPr>
              <w:t>Yao</w:t>
            </w:r>
            <w:r w:rsidRPr="006D1949">
              <w:rPr>
                <w:rFonts w:ascii="Calibri" w:hAnsi="Calibri" w:cs="Calibri"/>
                <w:spacing w:val="8"/>
                <w:w w:val="90"/>
                <w:sz w:val="22"/>
                <w:szCs w:val="22"/>
              </w:rPr>
              <w:t xml:space="preserve"> </w:t>
            </w:r>
            <w:r w:rsidRPr="006D1949">
              <w:rPr>
                <w:rFonts w:ascii="Calibri" w:hAnsi="Calibri" w:cs="Calibri"/>
                <w:w w:val="90"/>
                <w:sz w:val="22"/>
                <w:szCs w:val="22"/>
              </w:rPr>
              <w:t>Segbefia</w:t>
            </w:r>
          </w:p>
        </w:tc>
        <w:tc>
          <w:tcPr>
            <w:tcW w:w="5540" w:type="dxa"/>
            <w:gridSpan w:val="2"/>
          </w:tcPr>
          <w:p w14:paraId="0DA8EFF1" w14:textId="6D748986" w:rsidR="006D1949" w:rsidRPr="006D1949" w:rsidRDefault="006D1949" w:rsidP="006D1949">
            <w:pPr>
              <w:pStyle w:val="TableParagraph"/>
              <w:spacing w:line="276" w:lineRule="auto"/>
              <w:ind w:left="0" w:right="1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D1949">
              <w:rPr>
                <w:rFonts w:ascii="Calibri" w:hAnsi="Calibri" w:cs="Calibri"/>
              </w:rPr>
              <w:t>Technology</w:t>
            </w:r>
            <w:r w:rsidRPr="006D1949">
              <w:rPr>
                <w:rFonts w:ascii="Calibri" w:hAnsi="Calibri" w:cs="Calibri"/>
                <w:spacing w:val="12"/>
              </w:rPr>
              <w:t xml:space="preserve"> </w:t>
            </w:r>
            <w:r w:rsidRPr="006D1949">
              <w:rPr>
                <w:rFonts w:ascii="Calibri" w:hAnsi="Calibri" w:cs="Calibri"/>
              </w:rPr>
              <w:t>Parks;</w:t>
            </w:r>
            <w:r w:rsidRPr="006D1949">
              <w:rPr>
                <w:rFonts w:ascii="Calibri" w:hAnsi="Calibri" w:cs="Calibri"/>
                <w:spacing w:val="12"/>
              </w:rPr>
              <w:t xml:space="preserve"> </w:t>
            </w:r>
            <w:r w:rsidRPr="006D1949">
              <w:rPr>
                <w:rFonts w:ascii="Calibri" w:hAnsi="Calibri" w:cs="Calibri"/>
              </w:rPr>
              <w:t>A</w:t>
            </w:r>
            <w:r w:rsidRPr="006D1949">
              <w:rPr>
                <w:rFonts w:ascii="Calibri" w:hAnsi="Calibri" w:cs="Calibri"/>
                <w:spacing w:val="10"/>
              </w:rPr>
              <w:t xml:space="preserve"> </w:t>
            </w:r>
            <w:r w:rsidRPr="006D1949">
              <w:rPr>
                <w:rFonts w:ascii="Calibri" w:hAnsi="Calibri" w:cs="Calibri"/>
              </w:rPr>
              <w:t>Sustainable</w:t>
            </w:r>
            <w:r w:rsidRPr="006D1949">
              <w:rPr>
                <w:rFonts w:ascii="Calibri" w:hAnsi="Calibri" w:cs="Calibri"/>
                <w:spacing w:val="13"/>
              </w:rPr>
              <w:t xml:space="preserve"> </w:t>
            </w:r>
            <w:r w:rsidRPr="006D1949">
              <w:rPr>
                <w:rFonts w:ascii="Calibri" w:hAnsi="Calibri" w:cs="Calibri"/>
              </w:rPr>
              <w:t>Solution</w:t>
            </w:r>
            <w:r w:rsidRPr="006D1949">
              <w:rPr>
                <w:rFonts w:ascii="Calibri" w:hAnsi="Calibri" w:cs="Calibri"/>
                <w:spacing w:val="11"/>
              </w:rPr>
              <w:t xml:space="preserve"> </w:t>
            </w:r>
            <w:r w:rsidRPr="006D1949">
              <w:rPr>
                <w:rFonts w:ascii="Calibri" w:hAnsi="Calibri" w:cs="Calibri"/>
              </w:rPr>
              <w:t>to</w:t>
            </w:r>
            <w:r w:rsidRPr="006D1949">
              <w:rPr>
                <w:rFonts w:ascii="Calibri" w:hAnsi="Calibri" w:cs="Calibri"/>
                <w:spacing w:val="12"/>
              </w:rPr>
              <w:t xml:space="preserve"> </w:t>
            </w:r>
            <w:r w:rsidRPr="006D1949">
              <w:rPr>
                <w:rFonts w:ascii="Calibri" w:hAnsi="Calibri" w:cs="Calibri"/>
              </w:rPr>
              <w:t>Graduate</w:t>
            </w:r>
            <w:r w:rsidRPr="006D1949">
              <w:rPr>
                <w:rFonts w:ascii="Calibri" w:hAnsi="Calibri" w:cs="Calibri"/>
                <w:spacing w:val="11"/>
              </w:rPr>
              <w:t xml:space="preserve"> </w:t>
            </w:r>
            <w:r w:rsidRPr="006D1949">
              <w:rPr>
                <w:rFonts w:ascii="Calibri" w:hAnsi="Calibri" w:cs="Calibri"/>
              </w:rPr>
              <w:t>Unemployment</w:t>
            </w:r>
            <w:r w:rsidRPr="006D1949">
              <w:rPr>
                <w:rFonts w:ascii="Calibri" w:hAnsi="Calibri" w:cs="Calibri"/>
                <w:spacing w:val="-57"/>
              </w:rPr>
              <w:t xml:space="preserve"> </w:t>
            </w:r>
            <w:r w:rsidRPr="006D1949">
              <w:rPr>
                <w:rFonts w:ascii="Calibri" w:hAnsi="Calibri" w:cs="Calibri"/>
              </w:rPr>
              <w:t>in</w:t>
            </w:r>
            <w:r w:rsidRPr="006D1949">
              <w:rPr>
                <w:rFonts w:ascii="Calibri" w:hAnsi="Calibri" w:cs="Calibri"/>
                <w:spacing w:val="2"/>
              </w:rPr>
              <w:t xml:space="preserve"> </w:t>
            </w:r>
            <w:r w:rsidRPr="006D1949">
              <w:rPr>
                <w:rFonts w:ascii="Calibri" w:hAnsi="Calibri" w:cs="Calibri"/>
              </w:rPr>
              <w:t>KNUST, Kumasi</w:t>
            </w:r>
            <w:r w:rsidRPr="006D1949">
              <w:rPr>
                <w:rFonts w:ascii="Calibri" w:hAnsi="Calibri" w:cs="Calibri"/>
                <w:spacing w:val="2"/>
              </w:rPr>
              <w:t xml:space="preserve"> </w:t>
            </w:r>
            <w:r w:rsidRPr="006D1949">
              <w:rPr>
                <w:rFonts w:ascii="Calibri" w:hAnsi="Calibri" w:cs="Calibri"/>
              </w:rPr>
              <w:t>(Sustainable</w:t>
            </w:r>
            <w:r w:rsidRPr="006D1949">
              <w:rPr>
                <w:rFonts w:ascii="Calibri" w:hAnsi="Calibri" w:cs="Calibri"/>
                <w:spacing w:val="1"/>
              </w:rPr>
              <w:t xml:space="preserve"> </w:t>
            </w:r>
            <w:r w:rsidRPr="006D1949">
              <w:rPr>
                <w:rFonts w:ascii="Calibri" w:hAnsi="Calibri" w:cs="Calibri"/>
              </w:rPr>
              <w:t>Technology</w:t>
            </w:r>
            <w:r w:rsidRPr="006D1949">
              <w:rPr>
                <w:rFonts w:ascii="Calibri" w:hAnsi="Calibri" w:cs="Calibri"/>
                <w:spacing w:val="2"/>
              </w:rPr>
              <w:t xml:space="preserve"> </w:t>
            </w:r>
            <w:r w:rsidRPr="006D1949">
              <w:rPr>
                <w:rFonts w:ascii="Calibri" w:hAnsi="Calibri" w:cs="Calibri"/>
              </w:rPr>
              <w:t>Park,</w:t>
            </w:r>
            <w:r w:rsidRPr="006D1949">
              <w:rPr>
                <w:rFonts w:ascii="Calibri" w:hAnsi="Calibri" w:cs="Calibri"/>
                <w:spacing w:val="2"/>
              </w:rPr>
              <w:t xml:space="preserve"> </w:t>
            </w:r>
            <w:r w:rsidRPr="006D1949">
              <w:rPr>
                <w:rFonts w:ascii="Calibri" w:hAnsi="Calibri" w:cs="Calibri"/>
              </w:rPr>
              <w:t>KNUST</w:t>
            </w:r>
            <w:r w:rsidRPr="006D1949">
              <w:rPr>
                <w:rFonts w:ascii="Calibri" w:hAnsi="Calibri" w:cs="Calibri"/>
                <w:spacing w:val="2"/>
              </w:rPr>
              <w:t xml:space="preserve"> </w:t>
            </w:r>
            <w:r w:rsidRPr="006D1949">
              <w:rPr>
                <w:rFonts w:ascii="Calibri" w:hAnsi="Calibri" w:cs="Calibri"/>
              </w:rPr>
              <w:t>– Kumasi)</w:t>
            </w:r>
          </w:p>
        </w:tc>
        <w:tc>
          <w:tcPr>
            <w:tcW w:w="1275" w:type="dxa"/>
          </w:tcPr>
          <w:p w14:paraId="2509A6A7" w14:textId="4D1B679E" w:rsidR="006D1949" w:rsidRPr="00292735" w:rsidRDefault="006D1949" w:rsidP="006D1949">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292735">
              <w:rPr>
                <w:rFonts w:asciiTheme="minorHAnsi" w:hAnsiTheme="minorHAnsi" w:cstheme="minorHAnsi"/>
                <w:bCs/>
                <w:sz w:val="22"/>
                <w:szCs w:val="22"/>
              </w:rPr>
              <w:t>Completed</w:t>
            </w:r>
          </w:p>
        </w:tc>
      </w:tr>
      <w:tr w:rsidR="006D1949" w:rsidRPr="00292735" w14:paraId="42FD6F4A" w14:textId="77777777" w:rsidTr="00E9495E">
        <w:tc>
          <w:tcPr>
            <w:cnfStyle w:val="001000000000" w:firstRow="0" w:lastRow="0" w:firstColumn="1" w:lastColumn="0" w:oddVBand="0" w:evenVBand="0" w:oddHBand="0" w:evenHBand="0" w:firstRowFirstColumn="0" w:firstRowLastColumn="0" w:lastRowFirstColumn="0" w:lastRowLastColumn="0"/>
            <w:tcW w:w="591" w:type="dxa"/>
          </w:tcPr>
          <w:p w14:paraId="2058FB8C" w14:textId="0E12603F" w:rsidR="006D1949" w:rsidRPr="00292735" w:rsidRDefault="00D47119" w:rsidP="006D1949">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38</w:t>
            </w:r>
          </w:p>
        </w:tc>
        <w:tc>
          <w:tcPr>
            <w:tcW w:w="820" w:type="dxa"/>
          </w:tcPr>
          <w:p w14:paraId="10B6DED6" w14:textId="6716C5F8" w:rsidR="006D1949" w:rsidRPr="00292735" w:rsidRDefault="006D1949" w:rsidP="006D1949">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Pr>
                <w:rFonts w:asciiTheme="minorHAnsi" w:hAnsiTheme="minorHAnsi" w:cstheme="minorHAnsi"/>
                <w:bCs/>
                <w:sz w:val="22"/>
                <w:szCs w:val="22"/>
              </w:rPr>
              <w:t>2017</w:t>
            </w:r>
          </w:p>
        </w:tc>
        <w:tc>
          <w:tcPr>
            <w:tcW w:w="1415" w:type="dxa"/>
          </w:tcPr>
          <w:p w14:paraId="528F7B54" w14:textId="5A78A317" w:rsidR="006D1949" w:rsidRPr="00292735" w:rsidRDefault="006D1949" w:rsidP="006D1949">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iCs/>
                <w:w w:val="95"/>
                <w:sz w:val="22"/>
                <w:szCs w:val="22"/>
              </w:rPr>
            </w:pPr>
            <w:r w:rsidRPr="006D1949">
              <w:rPr>
                <w:rFonts w:ascii="Calibri" w:hAnsi="Calibri" w:cs="Calibri"/>
                <w:w w:val="95"/>
                <w:sz w:val="22"/>
                <w:szCs w:val="22"/>
              </w:rPr>
              <w:t>Kwadwo</w:t>
            </w:r>
            <w:r w:rsidRPr="006D1949">
              <w:rPr>
                <w:rFonts w:ascii="Calibri" w:hAnsi="Calibri" w:cs="Calibri"/>
                <w:spacing w:val="16"/>
                <w:w w:val="95"/>
                <w:sz w:val="22"/>
                <w:szCs w:val="22"/>
              </w:rPr>
              <w:t xml:space="preserve"> </w:t>
            </w:r>
            <w:r w:rsidRPr="006D1949">
              <w:rPr>
                <w:rFonts w:ascii="Calibri" w:hAnsi="Calibri" w:cs="Calibri"/>
                <w:w w:val="95"/>
                <w:sz w:val="22"/>
                <w:szCs w:val="22"/>
              </w:rPr>
              <w:t>Frimpong</w:t>
            </w:r>
          </w:p>
        </w:tc>
        <w:tc>
          <w:tcPr>
            <w:tcW w:w="5540" w:type="dxa"/>
            <w:gridSpan w:val="2"/>
          </w:tcPr>
          <w:p w14:paraId="657B1935" w14:textId="1B7D3CE8" w:rsidR="006D1949" w:rsidRPr="006D1949" w:rsidRDefault="006D1949" w:rsidP="006D1949">
            <w:pPr>
              <w:pStyle w:val="TableParagraph"/>
              <w:spacing w:line="276" w:lineRule="auto"/>
              <w:ind w:left="0" w:right="1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D1949">
              <w:rPr>
                <w:rFonts w:ascii="Calibri" w:hAnsi="Calibri" w:cs="Calibri"/>
              </w:rPr>
              <w:t>Sustainable</w:t>
            </w:r>
            <w:r w:rsidRPr="006D1949">
              <w:rPr>
                <w:rFonts w:ascii="Calibri" w:hAnsi="Calibri" w:cs="Calibri"/>
                <w:spacing w:val="10"/>
              </w:rPr>
              <w:t xml:space="preserve"> </w:t>
            </w:r>
            <w:r w:rsidRPr="006D1949">
              <w:rPr>
                <w:rFonts w:ascii="Calibri" w:hAnsi="Calibri" w:cs="Calibri"/>
              </w:rPr>
              <w:t>Redevelopment</w:t>
            </w:r>
            <w:r w:rsidRPr="006D1949">
              <w:rPr>
                <w:rFonts w:ascii="Calibri" w:hAnsi="Calibri" w:cs="Calibri"/>
                <w:spacing w:val="10"/>
              </w:rPr>
              <w:t xml:space="preserve"> </w:t>
            </w:r>
            <w:r w:rsidRPr="006D1949">
              <w:rPr>
                <w:rFonts w:ascii="Calibri" w:hAnsi="Calibri" w:cs="Calibri"/>
              </w:rPr>
              <w:t>of</w:t>
            </w:r>
            <w:r w:rsidRPr="006D1949">
              <w:rPr>
                <w:rFonts w:ascii="Calibri" w:hAnsi="Calibri" w:cs="Calibri"/>
                <w:spacing w:val="13"/>
              </w:rPr>
              <w:t xml:space="preserve"> </w:t>
            </w:r>
            <w:r w:rsidRPr="006D1949">
              <w:rPr>
                <w:rFonts w:ascii="Calibri" w:hAnsi="Calibri" w:cs="Calibri"/>
              </w:rPr>
              <w:t>City</w:t>
            </w:r>
            <w:r w:rsidRPr="006D1949">
              <w:rPr>
                <w:rFonts w:ascii="Calibri" w:hAnsi="Calibri" w:cs="Calibri"/>
                <w:spacing w:val="10"/>
              </w:rPr>
              <w:t xml:space="preserve"> </w:t>
            </w:r>
            <w:r w:rsidRPr="006D1949">
              <w:rPr>
                <w:rFonts w:ascii="Calibri" w:hAnsi="Calibri" w:cs="Calibri"/>
              </w:rPr>
              <w:t>Centres,</w:t>
            </w:r>
            <w:r w:rsidRPr="006D1949">
              <w:rPr>
                <w:rFonts w:ascii="Calibri" w:hAnsi="Calibri" w:cs="Calibri"/>
                <w:spacing w:val="12"/>
              </w:rPr>
              <w:t xml:space="preserve"> </w:t>
            </w:r>
            <w:r w:rsidRPr="006D1949">
              <w:rPr>
                <w:rFonts w:ascii="Calibri" w:hAnsi="Calibri" w:cs="Calibri"/>
              </w:rPr>
              <w:t>The</w:t>
            </w:r>
            <w:r w:rsidRPr="006D1949">
              <w:rPr>
                <w:rFonts w:ascii="Calibri" w:hAnsi="Calibri" w:cs="Calibri"/>
                <w:spacing w:val="11"/>
              </w:rPr>
              <w:t xml:space="preserve"> </w:t>
            </w:r>
            <w:r w:rsidRPr="006D1949">
              <w:rPr>
                <w:rFonts w:ascii="Calibri" w:hAnsi="Calibri" w:cs="Calibri"/>
              </w:rPr>
              <w:t>case</w:t>
            </w:r>
            <w:r w:rsidRPr="006D1949">
              <w:rPr>
                <w:rFonts w:ascii="Calibri" w:hAnsi="Calibri" w:cs="Calibri"/>
                <w:spacing w:val="10"/>
              </w:rPr>
              <w:t xml:space="preserve"> </w:t>
            </w:r>
            <w:r w:rsidRPr="006D1949">
              <w:rPr>
                <w:rFonts w:ascii="Calibri" w:hAnsi="Calibri" w:cs="Calibri"/>
              </w:rPr>
              <w:t>of</w:t>
            </w:r>
            <w:r w:rsidRPr="006D1949">
              <w:rPr>
                <w:rFonts w:ascii="Calibri" w:hAnsi="Calibri" w:cs="Calibri"/>
                <w:spacing w:val="12"/>
              </w:rPr>
              <w:t xml:space="preserve"> </w:t>
            </w:r>
            <w:r w:rsidRPr="006D1949">
              <w:rPr>
                <w:rFonts w:ascii="Calibri" w:hAnsi="Calibri" w:cs="Calibri"/>
              </w:rPr>
              <w:t>Takoradi</w:t>
            </w:r>
            <w:r w:rsidRPr="006D1949">
              <w:rPr>
                <w:rFonts w:ascii="Calibri" w:hAnsi="Calibri" w:cs="Calibri"/>
                <w:spacing w:val="1"/>
              </w:rPr>
              <w:t xml:space="preserve"> </w:t>
            </w:r>
            <w:r w:rsidRPr="006D1949">
              <w:rPr>
                <w:rFonts w:ascii="Calibri" w:hAnsi="Calibri" w:cs="Calibri"/>
                <w:w w:val="95"/>
              </w:rPr>
              <w:t>(Redevelopment</w:t>
            </w:r>
            <w:r w:rsidRPr="006D1949">
              <w:rPr>
                <w:rFonts w:ascii="Calibri" w:hAnsi="Calibri" w:cs="Calibri"/>
                <w:spacing w:val="20"/>
                <w:w w:val="95"/>
              </w:rPr>
              <w:t xml:space="preserve"> </w:t>
            </w:r>
            <w:r w:rsidRPr="006D1949">
              <w:rPr>
                <w:rFonts w:ascii="Calibri" w:hAnsi="Calibri" w:cs="Calibri"/>
                <w:w w:val="95"/>
              </w:rPr>
              <w:t>of</w:t>
            </w:r>
            <w:r w:rsidRPr="006D1949">
              <w:rPr>
                <w:rFonts w:ascii="Calibri" w:hAnsi="Calibri" w:cs="Calibri"/>
                <w:spacing w:val="20"/>
                <w:w w:val="95"/>
              </w:rPr>
              <w:t xml:space="preserve"> </w:t>
            </w:r>
            <w:r w:rsidRPr="006D1949">
              <w:rPr>
                <w:rFonts w:ascii="Calibri" w:hAnsi="Calibri" w:cs="Calibri"/>
                <w:w w:val="95"/>
              </w:rPr>
              <w:t>Takoradi</w:t>
            </w:r>
            <w:r w:rsidRPr="006D1949">
              <w:rPr>
                <w:rFonts w:ascii="Calibri" w:hAnsi="Calibri" w:cs="Calibri"/>
                <w:spacing w:val="20"/>
                <w:w w:val="95"/>
              </w:rPr>
              <w:t xml:space="preserve"> </w:t>
            </w:r>
            <w:r w:rsidRPr="006D1949">
              <w:rPr>
                <w:rFonts w:ascii="Calibri" w:hAnsi="Calibri" w:cs="Calibri"/>
                <w:w w:val="95"/>
              </w:rPr>
              <w:t>City</w:t>
            </w:r>
            <w:r w:rsidRPr="006D1949">
              <w:rPr>
                <w:rFonts w:ascii="Calibri" w:hAnsi="Calibri" w:cs="Calibri"/>
                <w:spacing w:val="19"/>
                <w:w w:val="95"/>
              </w:rPr>
              <w:t xml:space="preserve"> </w:t>
            </w:r>
            <w:r w:rsidRPr="006D1949">
              <w:rPr>
                <w:rFonts w:ascii="Calibri" w:hAnsi="Calibri" w:cs="Calibri"/>
                <w:w w:val="95"/>
              </w:rPr>
              <w:t>Centre)</w:t>
            </w:r>
          </w:p>
        </w:tc>
        <w:tc>
          <w:tcPr>
            <w:tcW w:w="1275" w:type="dxa"/>
          </w:tcPr>
          <w:p w14:paraId="3E830256" w14:textId="2F62EA4C" w:rsidR="006D1949" w:rsidRPr="00292735" w:rsidRDefault="006D1949" w:rsidP="006D1949">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292735">
              <w:rPr>
                <w:rFonts w:asciiTheme="minorHAnsi" w:hAnsiTheme="minorHAnsi" w:cstheme="minorHAnsi"/>
                <w:bCs/>
                <w:sz w:val="22"/>
                <w:szCs w:val="22"/>
              </w:rPr>
              <w:t>Completed</w:t>
            </w:r>
          </w:p>
        </w:tc>
      </w:tr>
      <w:tr w:rsidR="00D47119" w:rsidRPr="00292735" w14:paraId="40D2892E" w14:textId="77777777" w:rsidTr="00E94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 w:type="dxa"/>
          </w:tcPr>
          <w:p w14:paraId="0FA33FC1" w14:textId="79974C46" w:rsidR="00D47119" w:rsidRPr="00292735" w:rsidRDefault="00D47119" w:rsidP="00D47119">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39</w:t>
            </w:r>
          </w:p>
        </w:tc>
        <w:tc>
          <w:tcPr>
            <w:tcW w:w="820" w:type="dxa"/>
          </w:tcPr>
          <w:p w14:paraId="04D188BD" w14:textId="3E73E642" w:rsidR="00D47119" w:rsidRPr="00292735" w:rsidRDefault="00D47119" w:rsidP="00D47119">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Pr>
                <w:rFonts w:asciiTheme="minorHAnsi" w:hAnsiTheme="minorHAnsi" w:cstheme="minorHAnsi"/>
                <w:bCs/>
                <w:sz w:val="22"/>
                <w:szCs w:val="22"/>
              </w:rPr>
              <w:t>2016</w:t>
            </w:r>
          </w:p>
        </w:tc>
        <w:tc>
          <w:tcPr>
            <w:tcW w:w="1415" w:type="dxa"/>
          </w:tcPr>
          <w:p w14:paraId="757761EB" w14:textId="508A3A24" w:rsidR="00D47119" w:rsidRPr="00292735" w:rsidRDefault="00D47119" w:rsidP="00D47119">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iCs/>
                <w:w w:val="95"/>
                <w:sz w:val="22"/>
                <w:szCs w:val="22"/>
              </w:rPr>
            </w:pPr>
            <w:r w:rsidRPr="00D47119">
              <w:rPr>
                <w:rFonts w:ascii="Calibri" w:hAnsi="Calibri" w:cs="Calibri"/>
                <w:w w:val="95"/>
                <w:sz w:val="22"/>
                <w:szCs w:val="22"/>
              </w:rPr>
              <w:t>Patrick</w:t>
            </w:r>
            <w:r w:rsidRPr="00D47119">
              <w:rPr>
                <w:rFonts w:ascii="Calibri" w:hAnsi="Calibri" w:cs="Calibri"/>
                <w:spacing w:val="1"/>
                <w:w w:val="95"/>
                <w:sz w:val="22"/>
                <w:szCs w:val="22"/>
              </w:rPr>
              <w:t xml:space="preserve"> </w:t>
            </w:r>
            <w:r w:rsidRPr="00D47119">
              <w:rPr>
                <w:rFonts w:ascii="Calibri" w:hAnsi="Calibri" w:cs="Calibri"/>
                <w:w w:val="95"/>
                <w:sz w:val="22"/>
                <w:szCs w:val="22"/>
              </w:rPr>
              <w:t>Azoeya</w:t>
            </w:r>
            <w:r w:rsidRPr="00D47119">
              <w:rPr>
                <w:rFonts w:ascii="Calibri" w:hAnsi="Calibri" w:cs="Calibri"/>
                <w:spacing w:val="5"/>
                <w:w w:val="95"/>
                <w:sz w:val="22"/>
                <w:szCs w:val="22"/>
              </w:rPr>
              <w:t xml:space="preserve"> </w:t>
            </w:r>
            <w:r w:rsidRPr="00D47119">
              <w:rPr>
                <w:rFonts w:ascii="Calibri" w:hAnsi="Calibri" w:cs="Calibri"/>
                <w:w w:val="95"/>
                <w:sz w:val="22"/>
                <w:szCs w:val="22"/>
              </w:rPr>
              <w:t>Anyedina</w:t>
            </w:r>
          </w:p>
        </w:tc>
        <w:tc>
          <w:tcPr>
            <w:tcW w:w="5540" w:type="dxa"/>
            <w:gridSpan w:val="2"/>
          </w:tcPr>
          <w:p w14:paraId="7FF47B77" w14:textId="6784518F" w:rsidR="00D47119" w:rsidRPr="00D47119" w:rsidRDefault="00D47119" w:rsidP="00D47119">
            <w:pPr>
              <w:pStyle w:val="TableParagraph"/>
              <w:spacing w:line="276" w:lineRule="auto"/>
              <w:ind w:left="0" w:right="1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47119">
              <w:rPr>
                <w:rFonts w:ascii="Calibri" w:hAnsi="Calibri" w:cs="Calibri"/>
              </w:rPr>
              <w:t>Technologizing</w:t>
            </w:r>
            <w:r>
              <w:rPr>
                <w:rFonts w:ascii="Calibri" w:hAnsi="Calibri" w:cs="Calibri"/>
              </w:rPr>
              <w:t xml:space="preserve"> </w:t>
            </w:r>
            <w:r w:rsidRPr="00D47119">
              <w:rPr>
                <w:rFonts w:ascii="Calibri" w:hAnsi="Calibri" w:cs="Calibri"/>
              </w:rPr>
              <w:t>Small</w:t>
            </w:r>
            <w:r>
              <w:rPr>
                <w:rFonts w:ascii="Calibri" w:hAnsi="Calibri" w:cs="Calibri"/>
              </w:rPr>
              <w:t xml:space="preserve"> </w:t>
            </w:r>
            <w:r w:rsidRPr="00D47119">
              <w:rPr>
                <w:rFonts w:ascii="Calibri" w:hAnsi="Calibri" w:cs="Calibri"/>
              </w:rPr>
              <w:t>and</w:t>
            </w:r>
            <w:r>
              <w:rPr>
                <w:rFonts w:ascii="Calibri" w:hAnsi="Calibri" w:cs="Calibri"/>
              </w:rPr>
              <w:t xml:space="preserve"> </w:t>
            </w:r>
            <w:r w:rsidRPr="00D47119">
              <w:rPr>
                <w:rFonts w:ascii="Calibri" w:hAnsi="Calibri" w:cs="Calibri"/>
              </w:rPr>
              <w:t>Medium-Sized</w:t>
            </w:r>
            <w:r>
              <w:rPr>
                <w:rFonts w:ascii="Calibri" w:hAnsi="Calibri" w:cs="Calibri"/>
              </w:rPr>
              <w:t xml:space="preserve"> </w:t>
            </w:r>
            <w:r w:rsidRPr="00D47119">
              <w:rPr>
                <w:rFonts w:ascii="Calibri" w:hAnsi="Calibri" w:cs="Calibri"/>
              </w:rPr>
              <w:t xml:space="preserve">Businesses </w:t>
            </w:r>
            <w:r w:rsidRPr="00D47119">
              <w:rPr>
                <w:rFonts w:ascii="Calibri" w:hAnsi="Calibri" w:cs="Calibri"/>
                <w:spacing w:val="-1"/>
              </w:rPr>
              <w:t>(</w:t>
            </w:r>
            <w:proofErr w:type="gramStart"/>
            <w:r w:rsidRPr="00D47119">
              <w:rPr>
                <w:rFonts w:ascii="Calibri" w:hAnsi="Calibri" w:cs="Calibri"/>
                <w:spacing w:val="-1"/>
              </w:rPr>
              <w:t>Savannah</w:t>
            </w:r>
            <w:r>
              <w:rPr>
                <w:rFonts w:ascii="Calibri" w:hAnsi="Calibri" w:cs="Calibri"/>
                <w:spacing w:val="-1"/>
              </w:rPr>
              <w:t xml:space="preserve"> </w:t>
            </w:r>
            <w:r w:rsidRPr="00D47119">
              <w:rPr>
                <w:rFonts w:ascii="Calibri" w:hAnsi="Calibri" w:cs="Calibri"/>
                <w:spacing w:val="-57"/>
              </w:rPr>
              <w:t xml:space="preserve"> </w:t>
            </w:r>
            <w:r w:rsidRPr="00D47119">
              <w:rPr>
                <w:rFonts w:ascii="Calibri" w:hAnsi="Calibri" w:cs="Calibri"/>
                <w:w w:val="95"/>
              </w:rPr>
              <w:t>Innovation</w:t>
            </w:r>
            <w:proofErr w:type="gramEnd"/>
            <w:r w:rsidRPr="00D47119">
              <w:rPr>
                <w:rFonts w:ascii="Calibri" w:hAnsi="Calibri" w:cs="Calibri"/>
                <w:spacing w:val="5"/>
                <w:w w:val="95"/>
              </w:rPr>
              <w:t xml:space="preserve"> </w:t>
            </w:r>
            <w:r w:rsidRPr="00D47119">
              <w:rPr>
                <w:rFonts w:ascii="Calibri" w:hAnsi="Calibri" w:cs="Calibri"/>
                <w:w w:val="95"/>
              </w:rPr>
              <w:t>Hub,</w:t>
            </w:r>
            <w:r w:rsidRPr="00D47119">
              <w:rPr>
                <w:rFonts w:ascii="Calibri" w:hAnsi="Calibri" w:cs="Calibri"/>
                <w:spacing w:val="6"/>
                <w:w w:val="95"/>
              </w:rPr>
              <w:t xml:space="preserve"> </w:t>
            </w:r>
            <w:r w:rsidRPr="00D47119">
              <w:rPr>
                <w:rFonts w:ascii="Calibri" w:hAnsi="Calibri" w:cs="Calibri"/>
                <w:w w:val="95"/>
              </w:rPr>
              <w:t>Bolgatanga</w:t>
            </w:r>
            <w:r w:rsidRPr="00D47119">
              <w:rPr>
                <w:rFonts w:ascii="Calibri" w:hAnsi="Calibri" w:cs="Calibri"/>
                <w:spacing w:val="8"/>
                <w:w w:val="95"/>
              </w:rPr>
              <w:t xml:space="preserve"> </w:t>
            </w:r>
            <w:r w:rsidRPr="00D47119">
              <w:rPr>
                <w:rFonts w:ascii="Calibri" w:hAnsi="Calibri" w:cs="Calibri"/>
                <w:w w:val="95"/>
              </w:rPr>
              <w:t>–</w:t>
            </w:r>
            <w:r w:rsidRPr="00D47119">
              <w:rPr>
                <w:rFonts w:ascii="Calibri" w:hAnsi="Calibri" w:cs="Calibri"/>
                <w:spacing w:val="8"/>
                <w:w w:val="95"/>
              </w:rPr>
              <w:t xml:space="preserve"> </w:t>
            </w:r>
            <w:r w:rsidRPr="00D47119">
              <w:rPr>
                <w:rFonts w:ascii="Calibri" w:hAnsi="Calibri" w:cs="Calibri"/>
                <w:w w:val="95"/>
              </w:rPr>
              <w:t>Ghana</w:t>
            </w:r>
          </w:p>
        </w:tc>
        <w:tc>
          <w:tcPr>
            <w:tcW w:w="1275" w:type="dxa"/>
          </w:tcPr>
          <w:p w14:paraId="61317140" w14:textId="00C3448C" w:rsidR="00D47119" w:rsidRPr="00292735" w:rsidRDefault="00D47119" w:rsidP="00D47119">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292735">
              <w:rPr>
                <w:rFonts w:asciiTheme="minorHAnsi" w:hAnsiTheme="minorHAnsi" w:cstheme="minorHAnsi"/>
                <w:bCs/>
                <w:sz w:val="22"/>
                <w:szCs w:val="22"/>
              </w:rPr>
              <w:t>Completed</w:t>
            </w:r>
          </w:p>
        </w:tc>
      </w:tr>
      <w:tr w:rsidR="00D47119" w:rsidRPr="00292735" w14:paraId="04C8FF3A" w14:textId="77777777" w:rsidTr="00E9495E">
        <w:tc>
          <w:tcPr>
            <w:cnfStyle w:val="001000000000" w:firstRow="0" w:lastRow="0" w:firstColumn="1" w:lastColumn="0" w:oddVBand="0" w:evenVBand="0" w:oddHBand="0" w:evenHBand="0" w:firstRowFirstColumn="0" w:firstRowLastColumn="0" w:lastRowFirstColumn="0" w:lastRowLastColumn="0"/>
            <w:tcW w:w="591" w:type="dxa"/>
          </w:tcPr>
          <w:p w14:paraId="67E576E3" w14:textId="4A7917C2" w:rsidR="00D47119" w:rsidRPr="00292735" w:rsidRDefault="00D47119" w:rsidP="00D47119">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40</w:t>
            </w:r>
          </w:p>
        </w:tc>
        <w:tc>
          <w:tcPr>
            <w:tcW w:w="820" w:type="dxa"/>
          </w:tcPr>
          <w:p w14:paraId="690EBFC0" w14:textId="1B1B8A1B" w:rsidR="00D47119" w:rsidRPr="00292735" w:rsidRDefault="00D47119" w:rsidP="00D47119">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493B77">
              <w:rPr>
                <w:rFonts w:asciiTheme="minorHAnsi" w:hAnsiTheme="minorHAnsi" w:cstheme="minorHAnsi"/>
                <w:bCs/>
                <w:sz w:val="22"/>
                <w:szCs w:val="22"/>
              </w:rPr>
              <w:t>2016</w:t>
            </w:r>
          </w:p>
        </w:tc>
        <w:tc>
          <w:tcPr>
            <w:tcW w:w="1415" w:type="dxa"/>
          </w:tcPr>
          <w:p w14:paraId="75DF080E" w14:textId="552653E8" w:rsidR="00D47119" w:rsidRPr="00292735" w:rsidRDefault="00D47119" w:rsidP="00D47119">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iCs/>
                <w:w w:val="95"/>
                <w:sz w:val="22"/>
                <w:szCs w:val="22"/>
              </w:rPr>
            </w:pPr>
            <w:r w:rsidRPr="00D47119">
              <w:rPr>
                <w:rFonts w:ascii="Calibri" w:hAnsi="Calibri" w:cs="Calibri"/>
                <w:w w:val="95"/>
                <w:sz w:val="22"/>
                <w:szCs w:val="22"/>
              </w:rPr>
              <w:t>Prince</w:t>
            </w:r>
            <w:r w:rsidRPr="00D47119">
              <w:rPr>
                <w:rFonts w:ascii="Calibri" w:hAnsi="Calibri" w:cs="Calibri"/>
                <w:spacing w:val="5"/>
                <w:w w:val="95"/>
                <w:sz w:val="22"/>
                <w:szCs w:val="22"/>
              </w:rPr>
              <w:t xml:space="preserve"> </w:t>
            </w:r>
            <w:r w:rsidRPr="00D47119">
              <w:rPr>
                <w:rFonts w:ascii="Calibri" w:hAnsi="Calibri" w:cs="Calibri"/>
                <w:w w:val="95"/>
                <w:sz w:val="22"/>
                <w:szCs w:val="22"/>
              </w:rPr>
              <w:t>Osei</w:t>
            </w:r>
            <w:r w:rsidRPr="00D47119">
              <w:rPr>
                <w:rFonts w:ascii="Calibri" w:hAnsi="Calibri" w:cs="Calibri"/>
                <w:spacing w:val="7"/>
                <w:w w:val="95"/>
                <w:sz w:val="22"/>
                <w:szCs w:val="22"/>
              </w:rPr>
              <w:t xml:space="preserve"> </w:t>
            </w:r>
            <w:r w:rsidRPr="00D47119">
              <w:rPr>
                <w:rFonts w:ascii="Calibri" w:hAnsi="Calibri" w:cs="Calibri"/>
                <w:w w:val="95"/>
                <w:sz w:val="22"/>
                <w:szCs w:val="22"/>
              </w:rPr>
              <w:t>Tutu</w:t>
            </w:r>
          </w:p>
        </w:tc>
        <w:tc>
          <w:tcPr>
            <w:tcW w:w="5540" w:type="dxa"/>
            <w:gridSpan w:val="2"/>
          </w:tcPr>
          <w:p w14:paraId="08450317" w14:textId="2BFD168E" w:rsidR="00D47119" w:rsidRPr="00D47119" w:rsidRDefault="00D47119" w:rsidP="00D47119">
            <w:pPr>
              <w:pStyle w:val="TableParagraph"/>
              <w:spacing w:line="276" w:lineRule="auto"/>
              <w:ind w:left="0" w:right="1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47119">
              <w:rPr>
                <w:rFonts w:ascii="Calibri" w:hAnsi="Calibri" w:cs="Calibri"/>
              </w:rPr>
              <w:t>Improving</w:t>
            </w:r>
            <w:r w:rsidRPr="00D47119">
              <w:rPr>
                <w:rFonts w:ascii="Calibri" w:hAnsi="Calibri" w:cs="Calibri"/>
                <w:spacing w:val="4"/>
              </w:rPr>
              <w:t xml:space="preserve"> </w:t>
            </w:r>
            <w:r w:rsidRPr="00D47119">
              <w:rPr>
                <w:rFonts w:ascii="Calibri" w:hAnsi="Calibri" w:cs="Calibri"/>
              </w:rPr>
              <w:t>the</w:t>
            </w:r>
            <w:r w:rsidRPr="00D47119">
              <w:rPr>
                <w:rFonts w:ascii="Calibri" w:hAnsi="Calibri" w:cs="Calibri"/>
                <w:spacing w:val="3"/>
              </w:rPr>
              <w:t xml:space="preserve"> </w:t>
            </w:r>
            <w:r w:rsidRPr="00D47119">
              <w:rPr>
                <w:rFonts w:ascii="Calibri" w:hAnsi="Calibri" w:cs="Calibri"/>
              </w:rPr>
              <w:t>Culture,</w:t>
            </w:r>
            <w:r w:rsidRPr="00D47119">
              <w:rPr>
                <w:rFonts w:ascii="Calibri" w:hAnsi="Calibri" w:cs="Calibri"/>
                <w:spacing w:val="5"/>
              </w:rPr>
              <w:t xml:space="preserve"> </w:t>
            </w:r>
            <w:r w:rsidRPr="00D47119">
              <w:rPr>
                <w:rFonts w:ascii="Calibri" w:hAnsi="Calibri" w:cs="Calibri"/>
              </w:rPr>
              <w:t>Architecture,</w:t>
            </w:r>
            <w:r w:rsidRPr="00D47119">
              <w:rPr>
                <w:rFonts w:ascii="Calibri" w:hAnsi="Calibri" w:cs="Calibri"/>
                <w:spacing w:val="7"/>
              </w:rPr>
              <w:t xml:space="preserve"> </w:t>
            </w:r>
            <w:r w:rsidRPr="00D47119">
              <w:rPr>
                <w:rFonts w:ascii="Calibri" w:hAnsi="Calibri" w:cs="Calibri"/>
              </w:rPr>
              <w:t>and</w:t>
            </w:r>
            <w:r w:rsidRPr="00D47119">
              <w:rPr>
                <w:rFonts w:ascii="Calibri" w:hAnsi="Calibri" w:cs="Calibri"/>
                <w:spacing w:val="4"/>
              </w:rPr>
              <w:t xml:space="preserve"> </w:t>
            </w:r>
            <w:r w:rsidRPr="00D47119">
              <w:rPr>
                <w:rFonts w:ascii="Calibri" w:hAnsi="Calibri" w:cs="Calibri"/>
              </w:rPr>
              <w:t>the</w:t>
            </w:r>
            <w:r w:rsidRPr="00D47119">
              <w:rPr>
                <w:rFonts w:ascii="Calibri" w:hAnsi="Calibri" w:cs="Calibri"/>
                <w:spacing w:val="1"/>
              </w:rPr>
              <w:t xml:space="preserve"> </w:t>
            </w:r>
            <w:r w:rsidRPr="00D47119">
              <w:rPr>
                <w:rFonts w:ascii="Calibri" w:hAnsi="Calibri" w:cs="Calibri"/>
              </w:rPr>
              <w:t>Business</w:t>
            </w:r>
            <w:r w:rsidRPr="00D47119">
              <w:rPr>
                <w:rFonts w:ascii="Calibri" w:hAnsi="Calibri" w:cs="Calibri"/>
                <w:spacing w:val="5"/>
              </w:rPr>
              <w:t xml:space="preserve"> </w:t>
            </w:r>
            <w:r w:rsidRPr="00D47119">
              <w:rPr>
                <w:rFonts w:ascii="Calibri" w:hAnsi="Calibri" w:cs="Calibri"/>
              </w:rPr>
              <w:t>of</w:t>
            </w:r>
            <w:r w:rsidRPr="00D47119">
              <w:rPr>
                <w:rFonts w:ascii="Calibri" w:hAnsi="Calibri" w:cs="Calibri"/>
                <w:spacing w:val="4"/>
              </w:rPr>
              <w:t xml:space="preserve"> </w:t>
            </w:r>
            <w:r w:rsidRPr="00D47119">
              <w:rPr>
                <w:rFonts w:ascii="Calibri" w:hAnsi="Calibri" w:cs="Calibri"/>
              </w:rPr>
              <w:t>Funerals</w:t>
            </w:r>
            <w:r w:rsidRPr="00D47119">
              <w:rPr>
                <w:rFonts w:ascii="Calibri" w:hAnsi="Calibri" w:cs="Calibri"/>
                <w:spacing w:val="-57"/>
              </w:rPr>
              <w:t xml:space="preserve"> </w:t>
            </w:r>
            <w:r w:rsidRPr="00D47119">
              <w:rPr>
                <w:rFonts w:ascii="Calibri" w:hAnsi="Calibri" w:cs="Calibri"/>
                <w:w w:val="95"/>
              </w:rPr>
              <w:t>(Adaptable</w:t>
            </w:r>
            <w:r w:rsidRPr="00D47119">
              <w:rPr>
                <w:rFonts w:ascii="Calibri" w:hAnsi="Calibri" w:cs="Calibri"/>
                <w:spacing w:val="10"/>
                <w:w w:val="95"/>
              </w:rPr>
              <w:t xml:space="preserve"> </w:t>
            </w:r>
            <w:r w:rsidRPr="00D47119">
              <w:rPr>
                <w:rFonts w:ascii="Calibri" w:hAnsi="Calibri" w:cs="Calibri"/>
                <w:w w:val="95"/>
              </w:rPr>
              <w:t>Event</w:t>
            </w:r>
            <w:r w:rsidRPr="00D47119">
              <w:rPr>
                <w:rFonts w:ascii="Calibri" w:hAnsi="Calibri" w:cs="Calibri"/>
                <w:spacing w:val="7"/>
                <w:w w:val="95"/>
              </w:rPr>
              <w:t xml:space="preserve"> </w:t>
            </w:r>
            <w:r w:rsidRPr="00D47119">
              <w:rPr>
                <w:rFonts w:ascii="Calibri" w:hAnsi="Calibri" w:cs="Calibri"/>
                <w:w w:val="95"/>
              </w:rPr>
              <w:t>Centre</w:t>
            </w:r>
            <w:r w:rsidRPr="00D47119">
              <w:rPr>
                <w:rFonts w:ascii="Calibri" w:hAnsi="Calibri" w:cs="Calibri"/>
                <w:spacing w:val="12"/>
                <w:w w:val="95"/>
              </w:rPr>
              <w:t xml:space="preserve"> </w:t>
            </w:r>
            <w:r w:rsidRPr="00D47119">
              <w:rPr>
                <w:rFonts w:ascii="Calibri" w:hAnsi="Calibri" w:cs="Calibri"/>
                <w:w w:val="95"/>
              </w:rPr>
              <w:t>for</w:t>
            </w:r>
            <w:r w:rsidRPr="00D47119">
              <w:rPr>
                <w:rFonts w:ascii="Calibri" w:hAnsi="Calibri" w:cs="Calibri"/>
                <w:spacing w:val="10"/>
                <w:w w:val="95"/>
              </w:rPr>
              <w:t xml:space="preserve"> </w:t>
            </w:r>
            <w:r w:rsidRPr="00D47119">
              <w:rPr>
                <w:rFonts w:ascii="Calibri" w:hAnsi="Calibri" w:cs="Calibri"/>
                <w:w w:val="95"/>
              </w:rPr>
              <w:t>Funerals</w:t>
            </w:r>
            <w:r w:rsidRPr="00D47119">
              <w:rPr>
                <w:rFonts w:ascii="Calibri" w:hAnsi="Calibri" w:cs="Calibri"/>
                <w:spacing w:val="10"/>
                <w:w w:val="95"/>
              </w:rPr>
              <w:t xml:space="preserve"> </w:t>
            </w:r>
            <w:r w:rsidRPr="00D47119">
              <w:rPr>
                <w:rFonts w:ascii="Calibri" w:hAnsi="Calibri" w:cs="Calibri"/>
                <w:w w:val="95"/>
              </w:rPr>
              <w:t>in</w:t>
            </w:r>
            <w:r w:rsidRPr="00D47119">
              <w:rPr>
                <w:rFonts w:ascii="Calibri" w:hAnsi="Calibri" w:cs="Calibri"/>
                <w:spacing w:val="11"/>
                <w:w w:val="95"/>
              </w:rPr>
              <w:t xml:space="preserve"> </w:t>
            </w:r>
            <w:r w:rsidRPr="00D47119">
              <w:rPr>
                <w:rFonts w:ascii="Calibri" w:hAnsi="Calibri" w:cs="Calibri"/>
                <w:w w:val="95"/>
              </w:rPr>
              <w:t>Kumasi)</w:t>
            </w:r>
          </w:p>
        </w:tc>
        <w:tc>
          <w:tcPr>
            <w:tcW w:w="1275" w:type="dxa"/>
          </w:tcPr>
          <w:p w14:paraId="5A944286" w14:textId="5E2967A7" w:rsidR="00D47119" w:rsidRPr="00292735" w:rsidRDefault="00D47119" w:rsidP="00D47119">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292735">
              <w:rPr>
                <w:rFonts w:asciiTheme="minorHAnsi" w:hAnsiTheme="minorHAnsi" w:cstheme="minorHAnsi"/>
                <w:bCs/>
                <w:sz w:val="22"/>
                <w:szCs w:val="22"/>
              </w:rPr>
              <w:t>Completed</w:t>
            </w:r>
          </w:p>
        </w:tc>
      </w:tr>
      <w:tr w:rsidR="00D47119" w:rsidRPr="00292735" w14:paraId="57063C09" w14:textId="77777777" w:rsidTr="00E94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 w:type="dxa"/>
          </w:tcPr>
          <w:p w14:paraId="2DF400CE" w14:textId="3B80938E" w:rsidR="00D47119" w:rsidRPr="00292735" w:rsidRDefault="00D47119" w:rsidP="00D47119">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41</w:t>
            </w:r>
          </w:p>
        </w:tc>
        <w:tc>
          <w:tcPr>
            <w:tcW w:w="820" w:type="dxa"/>
          </w:tcPr>
          <w:p w14:paraId="04CFA32D" w14:textId="0A8DE436" w:rsidR="00D47119" w:rsidRPr="00292735" w:rsidRDefault="00D47119" w:rsidP="00D47119">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493B77">
              <w:rPr>
                <w:rFonts w:asciiTheme="minorHAnsi" w:hAnsiTheme="minorHAnsi" w:cstheme="minorHAnsi"/>
                <w:bCs/>
                <w:sz w:val="22"/>
                <w:szCs w:val="22"/>
              </w:rPr>
              <w:t>2016</w:t>
            </w:r>
          </w:p>
        </w:tc>
        <w:tc>
          <w:tcPr>
            <w:tcW w:w="1415" w:type="dxa"/>
          </w:tcPr>
          <w:p w14:paraId="2CB39BA3" w14:textId="1FCF4199" w:rsidR="00D47119" w:rsidRPr="00292735" w:rsidRDefault="00D47119" w:rsidP="00D47119">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iCs/>
                <w:w w:val="95"/>
                <w:sz w:val="22"/>
                <w:szCs w:val="22"/>
              </w:rPr>
            </w:pPr>
            <w:r w:rsidRPr="00D47119">
              <w:rPr>
                <w:rFonts w:ascii="Calibri" w:hAnsi="Calibri" w:cs="Calibri"/>
                <w:w w:val="90"/>
                <w:sz w:val="22"/>
                <w:szCs w:val="22"/>
              </w:rPr>
              <w:t>Dean</w:t>
            </w:r>
            <w:r w:rsidRPr="00D47119">
              <w:rPr>
                <w:rFonts w:ascii="Calibri" w:hAnsi="Calibri" w:cs="Calibri"/>
                <w:spacing w:val="6"/>
                <w:w w:val="90"/>
                <w:sz w:val="22"/>
                <w:szCs w:val="22"/>
              </w:rPr>
              <w:t xml:space="preserve"> </w:t>
            </w:r>
            <w:r w:rsidRPr="00D47119">
              <w:rPr>
                <w:rFonts w:ascii="Calibri" w:hAnsi="Calibri" w:cs="Calibri"/>
                <w:w w:val="90"/>
                <w:sz w:val="22"/>
                <w:szCs w:val="22"/>
              </w:rPr>
              <w:t>Swanzy</w:t>
            </w:r>
            <w:r w:rsidRPr="00D47119">
              <w:rPr>
                <w:rFonts w:ascii="Calibri" w:hAnsi="Calibri" w:cs="Calibri"/>
                <w:spacing w:val="8"/>
                <w:w w:val="90"/>
                <w:sz w:val="22"/>
                <w:szCs w:val="22"/>
              </w:rPr>
              <w:t xml:space="preserve"> </w:t>
            </w:r>
            <w:r w:rsidRPr="00D47119">
              <w:rPr>
                <w:rFonts w:ascii="Calibri" w:hAnsi="Calibri" w:cs="Calibri"/>
                <w:w w:val="90"/>
                <w:sz w:val="22"/>
                <w:szCs w:val="22"/>
              </w:rPr>
              <w:t>Essuman</w:t>
            </w:r>
          </w:p>
        </w:tc>
        <w:tc>
          <w:tcPr>
            <w:tcW w:w="5540" w:type="dxa"/>
            <w:gridSpan w:val="2"/>
          </w:tcPr>
          <w:p w14:paraId="01668F17" w14:textId="436BEE33" w:rsidR="00D47119" w:rsidRPr="00D47119" w:rsidRDefault="00D47119" w:rsidP="00D47119">
            <w:pPr>
              <w:pStyle w:val="TableParagraph"/>
              <w:ind w:right="113"/>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7119">
              <w:rPr>
                <w:rFonts w:ascii="Calibri" w:hAnsi="Calibri" w:cs="Calibri"/>
              </w:rPr>
              <w:t>Improving Participation in Lesser-Known Sports in Ghana: The case of</w:t>
            </w:r>
            <w:r w:rsidRPr="00D47119">
              <w:rPr>
                <w:rFonts w:ascii="Calibri" w:hAnsi="Calibri" w:cs="Calibri"/>
                <w:spacing w:val="-57"/>
              </w:rPr>
              <w:t xml:space="preserve"> </w:t>
            </w:r>
            <w:r w:rsidRPr="00D47119">
              <w:rPr>
                <w:rFonts w:ascii="Calibri" w:hAnsi="Calibri" w:cs="Calibri"/>
              </w:rPr>
              <w:t>Tennis</w:t>
            </w:r>
            <w:r w:rsidRPr="00D47119">
              <w:rPr>
                <w:rFonts w:ascii="Calibri" w:hAnsi="Calibri" w:cs="Calibri"/>
                <w:spacing w:val="-3"/>
              </w:rPr>
              <w:t xml:space="preserve"> </w:t>
            </w:r>
            <w:r w:rsidRPr="00D47119">
              <w:rPr>
                <w:rFonts w:ascii="Calibri" w:hAnsi="Calibri" w:cs="Calibri"/>
              </w:rPr>
              <w:t>(Tournament</w:t>
            </w:r>
            <w:r w:rsidRPr="00D47119">
              <w:rPr>
                <w:rFonts w:ascii="Calibri" w:hAnsi="Calibri" w:cs="Calibri"/>
                <w:spacing w:val="-3"/>
              </w:rPr>
              <w:t xml:space="preserve"> </w:t>
            </w:r>
            <w:r w:rsidRPr="00D47119">
              <w:rPr>
                <w:rFonts w:ascii="Calibri" w:hAnsi="Calibri" w:cs="Calibri"/>
              </w:rPr>
              <w:t>Centre</w:t>
            </w:r>
            <w:r w:rsidRPr="00D47119">
              <w:rPr>
                <w:rFonts w:ascii="Calibri" w:hAnsi="Calibri" w:cs="Calibri"/>
                <w:spacing w:val="-2"/>
              </w:rPr>
              <w:t xml:space="preserve"> </w:t>
            </w:r>
            <w:r w:rsidRPr="00D47119">
              <w:rPr>
                <w:rFonts w:ascii="Calibri" w:hAnsi="Calibri" w:cs="Calibri"/>
              </w:rPr>
              <w:t>for</w:t>
            </w:r>
            <w:r w:rsidRPr="00D47119">
              <w:rPr>
                <w:rFonts w:ascii="Calibri" w:hAnsi="Calibri" w:cs="Calibri"/>
                <w:spacing w:val="-2"/>
              </w:rPr>
              <w:t xml:space="preserve"> </w:t>
            </w:r>
            <w:r w:rsidRPr="00D47119">
              <w:rPr>
                <w:rFonts w:ascii="Calibri" w:hAnsi="Calibri" w:cs="Calibri"/>
              </w:rPr>
              <w:t>Tennis, Dodowa</w:t>
            </w:r>
            <w:r w:rsidRPr="00D47119">
              <w:rPr>
                <w:rFonts w:ascii="Calibri" w:hAnsi="Calibri" w:cs="Calibri"/>
                <w:spacing w:val="-5"/>
              </w:rPr>
              <w:t xml:space="preserve"> </w:t>
            </w:r>
            <w:r w:rsidRPr="00D47119">
              <w:rPr>
                <w:rFonts w:ascii="Calibri" w:hAnsi="Calibri" w:cs="Calibri"/>
              </w:rPr>
              <w:t>–</w:t>
            </w:r>
            <w:r w:rsidRPr="00D47119">
              <w:rPr>
                <w:rFonts w:ascii="Calibri" w:hAnsi="Calibri" w:cs="Calibri"/>
                <w:spacing w:val="1"/>
              </w:rPr>
              <w:t xml:space="preserve"> </w:t>
            </w:r>
            <w:r w:rsidRPr="00D47119">
              <w:rPr>
                <w:rFonts w:ascii="Calibri" w:hAnsi="Calibri" w:cs="Calibri"/>
              </w:rPr>
              <w:t>Accra)</w:t>
            </w:r>
          </w:p>
        </w:tc>
        <w:tc>
          <w:tcPr>
            <w:tcW w:w="1275" w:type="dxa"/>
          </w:tcPr>
          <w:p w14:paraId="568C14C9" w14:textId="757A65BB" w:rsidR="00D47119" w:rsidRPr="00292735" w:rsidRDefault="00D47119" w:rsidP="00D47119">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292735">
              <w:rPr>
                <w:rFonts w:asciiTheme="minorHAnsi" w:hAnsiTheme="minorHAnsi" w:cstheme="minorHAnsi"/>
                <w:bCs/>
                <w:sz w:val="22"/>
                <w:szCs w:val="22"/>
              </w:rPr>
              <w:t>Completed</w:t>
            </w:r>
          </w:p>
        </w:tc>
      </w:tr>
      <w:tr w:rsidR="00D47119" w:rsidRPr="00292735" w14:paraId="266774B8" w14:textId="77777777" w:rsidTr="00E9495E">
        <w:tc>
          <w:tcPr>
            <w:cnfStyle w:val="001000000000" w:firstRow="0" w:lastRow="0" w:firstColumn="1" w:lastColumn="0" w:oddVBand="0" w:evenVBand="0" w:oddHBand="0" w:evenHBand="0" w:firstRowFirstColumn="0" w:firstRowLastColumn="0" w:lastRowFirstColumn="0" w:lastRowLastColumn="0"/>
            <w:tcW w:w="591" w:type="dxa"/>
          </w:tcPr>
          <w:p w14:paraId="253A027B" w14:textId="56684BD9" w:rsidR="00D47119" w:rsidRPr="00292735" w:rsidRDefault="00D47119" w:rsidP="00D47119">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42</w:t>
            </w:r>
          </w:p>
        </w:tc>
        <w:tc>
          <w:tcPr>
            <w:tcW w:w="820" w:type="dxa"/>
          </w:tcPr>
          <w:p w14:paraId="3D7E0106" w14:textId="00789A27" w:rsidR="00D47119" w:rsidRPr="00292735" w:rsidRDefault="00D47119" w:rsidP="00D47119">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493B77">
              <w:rPr>
                <w:rFonts w:asciiTheme="minorHAnsi" w:hAnsiTheme="minorHAnsi" w:cstheme="minorHAnsi"/>
                <w:bCs/>
                <w:sz w:val="22"/>
                <w:szCs w:val="22"/>
              </w:rPr>
              <w:t>2016</w:t>
            </w:r>
          </w:p>
        </w:tc>
        <w:tc>
          <w:tcPr>
            <w:tcW w:w="1415" w:type="dxa"/>
          </w:tcPr>
          <w:p w14:paraId="25FA22F1" w14:textId="221074A0" w:rsidR="00D47119" w:rsidRPr="00292735" w:rsidRDefault="00D47119" w:rsidP="00D47119">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iCs/>
                <w:w w:val="95"/>
                <w:sz w:val="22"/>
                <w:szCs w:val="22"/>
              </w:rPr>
            </w:pPr>
            <w:r w:rsidRPr="00D47119">
              <w:rPr>
                <w:rFonts w:ascii="Calibri" w:hAnsi="Calibri" w:cs="Calibri"/>
                <w:w w:val="95"/>
                <w:sz w:val="22"/>
                <w:szCs w:val="22"/>
              </w:rPr>
              <w:t>Peter</w:t>
            </w:r>
            <w:r w:rsidRPr="00D47119">
              <w:rPr>
                <w:rFonts w:ascii="Calibri" w:hAnsi="Calibri" w:cs="Calibri"/>
                <w:spacing w:val="7"/>
                <w:w w:val="95"/>
                <w:sz w:val="22"/>
                <w:szCs w:val="22"/>
              </w:rPr>
              <w:t xml:space="preserve"> </w:t>
            </w:r>
            <w:r w:rsidRPr="00D47119">
              <w:rPr>
                <w:rFonts w:ascii="Calibri" w:hAnsi="Calibri" w:cs="Calibri"/>
                <w:w w:val="95"/>
                <w:sz w:val="22"/>
                <w:szCs w:val="22"/>
              </w:rPr>
              <w:t>Akese</w:t>
            </w:r>
            <w:r w:rsidRPr="00D47119">
              <w:rPr>
                <w:rFonts w:ascii="Calibri" w:hAnsi="Calibri" w:cs="Calibri"/>
                <w:spacing w:val="8"/>
                <w:w w:val="95"/>
                <w:sz w:val="22"/>
                <w:szCs w:val="22"/>
              </w:rPr>
              <w:t xml:space="preserve"> </w:t>
            </w:r>
            <w:r w:rsidRPr="00D47119">
              <w:rPr>
                <w:rFonts w:ascii="Calibri" w:hAnsi="Calibri" w:cs="Calibri"/>
                <w:w w:val="95"/>
                <w:sz w:val="22"/>
                <w:szCs w:val="22"/>
              </w:rPr>
              <w:t>Korsah</w:t>
            </w:r>
          </w:p>
        </w:tc>
        <w:tc>
          <w:tcPr>
            <w:tcW w:w="5540" w:type="dxa"/>
            <w:gridSpan w:val="2"/>
          </w:tcPr>
          <w:p w14:paraId="081B3046" w14:textId="7B433333" w:rsidR="00D47119" w:rsidRPr="00D47119" w:rsidRDefault="00D47119" w:rsidP="00D47119">
            <w:pPr>
              <w:pStyle w:val="TableParagraph"/>
              <w:spacing w:line="276" w:lineRule="auto"/>
              <w:ind w:left="0" w:right="1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47119">
              <w:rPr>
                <w:rFonts w:ascii="Calibri" w:hAnsi="Calibri" w:cs="Calibri"/>
              </w:rPr>
              <w:t>The</w:t>
            </w:r>
            <w:r w:rsidRPr="00D47119">
              <w:rPr>
                <w:rFonts w:ascii="Calibri" w:hAnsi="Calibri" w:cs="Calibri"/>
                <w:spacing w:val="41"/>
              </w:rPr>
              <w:t xml:space="preserve"> </w:t>
            </w:r>
            <w:r w:rsidRPr="00D47119">
              <w:rPr>
                <w:rFonts w:ascii="Calibri" w:hAnsi="Calibri" w:cs="Calibri"/>
              </w:rPr>
              <w:t>Architecture</w:t>
            </w:r>
            <w:r w:rsidRPr="00D47119">
              <w:rPr>
                <w:rFonts w:ascii="Calibri" w:hAnsi="Calibri" w:cs="Calibri"/>
                <w:spacing w:val="42"/>
              </w:rPr>
              <w:t xml:space="preserve"> </w:t>
            </w:r>
            <w:r w:rsidRPr="00D47119">
              <w:rPr>
                <w:rFonts w:ascii="Calibri" w:hAnsi="Calibri" w:cs="Calibri"/>
              </w:rPr>
              <w:t>of</w:t>
            </w:r>
            <w:r w:rsidRPr="00D47119">
              <w:rPr>
                <w:rFonts w:ascii="Calibri" w:hAnsi="Calibri" w:cs="Calibri"/>
                <w:spacing w:val="43"/>
              </w:rPr>
              <w:t xml:space="preserve"> </w:t>
            </w:r>
            <w:r w:rsidRPr="00D47119">
              <w:rPr>
                <w:rFonts w:ascii="Calibri" w:hAnsi="Calibri" w:cs="Calibri"/>
              </w:rPr>
              <w:t>Journalism:</w:t>
            </w:r>
            <w:r w:rsidRPr="00D47119">
              <w:rPr>
                <w:rFonts w:ascii="Calibri" w:hAnsi="Calibri" w:cs="Calibri"/>
                <w:spacing w:val="44"/>
              </w:rPr>
              <w:t xml:space="preserve"> </w:t>
            </w:r>
            <w:r w:rsidRPr="00D47119">
              <w:rPr>
                <w:rFonts w:ascii="Calibri" w:hAnsi="Calibri" w:cs="Calibri"/>
              </w:rPr>
              <w:t>Improving</w:t>
            </w:r>
            <w:r w:rsidRPr="00D47119">
              <w:rPr>
                <w:rFonts w:ascii="Calibri" w:hAnsi="Calibri" w:cs="Calibri"/>
                <w:spacing w:val="43"/>
              </w:rPr>
              <w:t xml:space="preserve"> </w:t>
            </w:r>
            <w:r w:rsidRPr="00D47119">
              <w:rPr>
                <w:rFonts w:ascii="Calibri" w:hAnsi="Calibri" w:cs="Calibri"/>
              </w:rPr>
              <w:t>Journalism</w:t>
            </w:r>
            <w:r w:rsidRPr="00D47119">
              <w:rPr>
                <w:rFonts w:ascii="Calibri" w:hAnsi="Calibri" w:cs="Calibri"/>
                <w:spacing w:val="43"/>
              </w:rPr>
              <w:t xml:space="preserve"> </w:t>
            </w:r>
            <w:r w:rsidRPr="00D47119">
              <w:rPr>
                <w:rFonts w:ascii="Calibri" w:hAnsi="Calibri" w:cs="Calibri"/>
              </w:rPr>
              <w:t>Education</w:t>
            </w:r>
            <w:r w:rsidRPr="00D47119">
              <w:rPr>
                <w:rFonts w:ascii="Calibri" w:hAnsi="Calibri" w:cs="Calibri"/>
                <w:spacing w:val="41"/>
              </w:rPr>
              <w:t xml:space="preserve"> </w:t>
            </w:r>
            <w:r w:rsidRPr="00D47119">
              <w:rPr>
                <w:rFonts w:ascii="Calibri" w:hAnsi="Calibri" w:cs="Calibri"/>
              </w:rPr>
              <w:t>in</w:t>
            </w:r>
            <w:r w:rsidRPr="00D47119">
              <w:rPr>
                <w:rFonts w:ascii="Calibri" w:hAnsi="Calibri" w:cs="Calibri"/>
                <w:spacing w:val="-57"/>
              </w:rPr>
              <w:t xml:space="preserve"> </w:t>
            </w:r>
            <w:r w:rsidRPr="00D47119">
              <w:rPr>
                <w:rFonts w:ascii="Calibri" w:hAnsi="Calibri" w:cs="Calibri"/>
                <w:w w:val="95"/>
              </w:rPr>
              <w:t>Ghana</w:t>
            </w:r>
            <w:r w:rsidRPr="00D47119">
              <w:rPr>
                <w:rFonts w:ascii="Calibri" w:hAnsi="Calibri" w:cs="Calibri"/>
                <w:spacing w:val="7"/>
                <w:w w:val="95"/>
              </w:rPr>
              <w:t xml:space="preserve"> </w:t>
            </w:r>
            <w:r w:rsidRPr="00D47119">
              <w:rPr>
                <w:rFonts w:ascii="Calibri" w:hAnsi="Calibri" w:cs="Calibri"/>
                <w:w w:val="95"/>
              </w:rPr>
              <w:t>(Ghana</w:t>
            </w:r>
            <w:r w:rsidRPr="00D47119">
              <w:rPr>
                <w:rFonts w:ascii="Calibri" w:hAnsi="Calibri" w:cs="Calibri"/>
                <w:spacing w:val="10"/>
                <w:w w:val="95"/>
              </w:rPr>
              <w:t xml:space="preserve"> </w:t>
            </w:r>
            <w:r w:rsidRPr="00D47119">
              <w:rPr>
                <w:rFonts w:ascii="Calibri" w:hAnsi="Calibri" w:cs="Calibri"/>
                <w:w w:val="95"/>
              </w:rPr>
              <w:t>School</w:t>
            </w:r>
            <w:r w:rsidRPr="00D47119">
              <w:rPr>
                <w:rFonts w:ascii="Calibri" w:hAnsi="Calibri" w:cs="Calibri"/>
                <w:spacing w:val="12"/>
                <w:w w:val="95"/>
              </w:rPr>
              <w:t xml:space="preserve"> </w:t>
            </w:r>
            <w:r w:rsidRPr="00D47119">
              <w:rPr>
                <w:rFonts w:ascii="Calibri" w:hAnsi="Calibri" w:cs="Calibri"/>
                <w:w w:val="95"/>
              </w:rPr>
              <w:t>of</w:t>
            </w:r>
            <w:r w:rsidRPr="00D47119">
              <w:rPr>
                <w:rFonts w:ascii="Calibri" w:hAnsi="Calibri" w:cs="Calibri"/>
                <w:spacing w:val="12"/>
                <w:w w:val="95"/>
              </w:rPr>
              <w:t xml:space="preserve"> </w:t>
            </w:r>
            <w:r w:rsidRPr="00D47119">
              <w:rPr>
                <w:rFonts w:ascii="Calibri" w:hAnsi="Calibri" w:cs="Calibri"/>
                <w:w w:val="95"/>
              </w:rPr>
              <w:t>Journalism,</w:t>
            </w:r>
            <w:r w:rsidRPr="00D47119">
              <w:rPr>
                <w:rFonts w:ascii="Calibri" w:hAnsi="Calibri" w:cs="Calibri"/>
                <w:spacing w:val="13"/>
                <w:w w:val="95"/>
              </w:rPr>
              <w:t xml:space="preserve"> </w:t>
            </w:r>
            <w:r w:rsidRPr="00D47119">
              <w:rPr>
                <w:rFonts w:ascii="Calibri" w:hAnsi="Calibri" w:cs="Calibri"/>
                <w:w w:val="95"/>
              </w:rPr>
              <w:t>Kumasi)</w:t>
            </w:r>
          </w:p>
        </w:tc>
        <w:tc>
          <w:tcPr>
            <w:tcW w:w="1275" w:type="dxa"/>
          </w:tcPr>
          <w:p w14:paraId="1617B42A" w14:textId="739DAA18" w:rsidR="00D47119" w:rsidRPr="00292735" w:rsidRDefault="00D47119" w:rsidP="00D47119">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292735">
              <w:rPr>
                <w:rFonts w:asciiTheme="minorHAnsi" w:hAnsiTheme="minorHAnsi" w:cstheme="minorHAnsi"/>
                <w:bCs/>
                <w:sz w:val="22"/>
                <w:szCs w:val="22"/>
              </w:rPr>
              <w:t>Completed</w:t>
            </w:r>
          </w:p>
        </w:tc>
      </w:tr>
      <w:tr w:rsidR="00D47119" w:rsidRPr="00292735" w14:paraId="6B4491AC" w14:textId="77777777" w:rsidTr="00E94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 w:type="dxa"/>
          </w:tcPr>
          <w:p w14:paraId="69F578EE" w14:textId="0707D0EC" w:rsidR="00D47119" w:rsidRPr="00292735" w:rsidRDefault="00D47119" w:rsidP="00D47119">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43</w:t>
            </w:r>
          </w:p>
        </w:tc>
        <w:tc>
          <w:tcPr>
            <w:tcW w:w="820" w:type="dxa"/>
          </w:tcPr>
          <w:p w14:paraId="092D243F" w14:textId="28EFA3BA" w:rsidR="00D47119" w:rsidRPr="00292735" w:rsidRDefault="00D47119" w:rsidP="00D47119">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Pr>
                <w:rFonts w:asciiTheme="minorHAnsi" w:hAnsiTheme="minorHAnsi" w:cstheme="minorHAnsi"/>
                <w:bCs/>
                <w:sz w:val="22"/>
                <w:szCs w:val="22"/>
              </w:rPr>
              <w:t>2015</w:t>
            </w:r>
          </w:p>
        </w:tc>
        <w:tc>
          <w:tcPr>
            <w:tcW w:w="1415" w:type="dxa"/>
          </w:tcPr>
          <w:p w14:paraId="23D439F0" w14:textId="798CEB4E" w:rsidR="00D47119" w:rsidRPr="00292735" w:rsidRDefault="00D47119" w:rsidP="00D47119">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iCs/>
                <w:w w:val="95"/>
                <w:sz w:val="22"/>
                <w:szCs w:val="22"/>
              </w:rPr>
            </w:pPr>
            <w:r w:rsidRPr="00D47119">
              <w:rPr>
                <w:rFonts w:ascii="Calibri" w:hAnsi="Calibri" w:cs="Calibri"/>
                <w:sz w:val="22"/>
                <w:szCs w:val="22"/>
              </w:rPr>
              <w:t>Adu</w:t>
            </w:r>
            <w:r w:rsidRPr="00D47119">
              <w:rPr>
                <w:rFonts w:ascii="Calibri" w:hAnsi="Calibri" w:cs="Calibri"/>
                <w:spacing w:val="-62"/>
                <w:sz w:val="22"/>
                <w:szCs w:val="22"/>
              </w:rPr>
              <w:t xml:space="preserve"> </w:t>
            </w:r>
            <w:r>
              <w:rPr>
                <w:rFonts w:ascii="Calibri" w:hAnsi="Calibri" w:cs="Calibri"/>
                <w:spacing w:val="-62"/>
                <w:sz w:val="22"/>
                <w:szCs w:val="22"/>
              </w:rPr>
              <w:t xml:space="preserve">  </w:t>
            </w:r>
            <w:r w:rsidRPr="00D47119">
              <w:rPr>
                <w:rFonts w:ascii="Calibri" w:hAnsi="Calibri" w:cs="Calibri"/>
                <w:sz w:val="22"/>
                <w:szCs w:val="22"/>
              </w:rPr>
              <w:t>Boahen</w:t>
            </w:r>
            <w:r w:rsidRPr="00D47119">
              <w:rPr>
                <w:rFonts w:ascii="Calibri" w:hAnsi="Calibri" w:cs="Calibri"/>
                <w:spacing w:val="-19"/>
                <w:sz w:val="22"/>
                <w:szCs w:val="22"/>
              </w:rPr>
              <w:t xml:space="preserve"> </w:t>
            </w:r>
            <w:r w:rsidRPr="00D47119">
              <w:rPr>
                <w:rFonts w:ascii="Calibri" w:hAnsi="Calibri" w:cs="Calibri"/>
                <w:sz w:val="22"/>
                <w:szCs w:val="22"/>
              </w:rPr>
              <w:t>G</w:t>
            </w:r>
            <w:r>
              <w:rPr>
                <w:rFonts w:ascii="Calibri" w:hAnsi="Calibri" w:cs="Calibri"/>
                <w:sz w:val="22"/>
                <w:szCs w:val="22"/>
              </w:rPr>
              <w:t>yan</w:t>
            </w:r>
          </w:p>
        </w:tc>
        <w:tc>
          <w:tcPr>
            <w:tcW w:w="5540" w:type="dxa"/>
            <w:gridSpan w:val="2"/>
          </w:tcPr>
          <w:p w14:paraId="1FBF76BE" w14:textId="6FA4D471" w:rsidR="00D47119" w:rsidRPr="00D47119" w:rsidRDefault="00D47119" w:rsidP="00D47119">
            <w:pPr>
              <w:pStyle w:val="TableParagraph"/>
              <w:spacing w:line="276" w:lineRule="auto"/>
              <w:ind w:left="0" w:right="1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47119">
              <w:rPr>
                <w:rFonts w:ascii="Calibri" w:hAnsi="Calibri" w:cs="Calibri"/>
              </w:rPr>
              <w:t>Green</w:t>
            </w:r>
            <w:r w:rsidRPr="00D47119">
              <w:rPr>
                <w:rFonts w:ascii="Calibri" w:hAnsi="Calibri" w:cs="Calibri"/>
                <w:spacing w:val="-7"/>
              </w:rPr>
              <w:t xml:space="preserve"> </w:t>
            </w:r>
            <w:r w:rsidRPr="00D47119">
              <w:rPr>
                <w:rFonts w:ascii="Calibri" w:hAnsi="Calibri" w:cs="Calibri"/>
              </w:rPr>
              <w:t>Urban</w:t>
            </w:r>
            <w:r w:rsidRPr="00D47119">
              <w:rPr>
                <w:rFonts w:ascii="Calibri" w:hAnsi="Calibri" w:cs="Calibri"/>
                <w:spacing w:val="-4"/>
              </w:rPr>
              <w:t xml:space="preserve"> </w:t>
            </w:r>
            <w:r w:rsidRPr="00D47119">
              <w:rPr>
                <w:rFonts w:ascii="Calibri" w:hAnsi="Calibri" w:cs="Calibri"/>
              </w:rPr>
              <w:t>Mixed-Use</w:t>
            </w:r>
            <w:r w:rsidRPr="00D47119">
              <w:rPr>
                <w:rFonts w:ascii="Calibri" w:hAnsi="Calibri" w:cs="Calibri"/>
                <w:spacing w:val="-5"/>
              </w:rPr>
              <w:t xml:space="preserve"> </w:t>
            </w:r>
            <w:r w:rsidRPr="00D47119">
              <w:rPr>
                <w:rFonts w:ascii="Calibri" w:hAnsi="Calibri" w:cs="Calibri"/>
              </w:rPr>
              <w:t>Habitat,</w:t>
            </w:r>
            <w:r w:rsidRPr="00D47119">
              <w:rPr>
                <w:rFonts w:ascii="Calibri" w:hAnsi="Calibri" w:cs="Calibri"/>
                <w:spacing w:val="-2"/>
              </w:rPr>
              <w:t xml:space="preserve"> </w:t>
            </w:r>
            <w:r w:rsidRPr="00D47119">
              <w:rPr>
                <w:rFonts w:ascii="Calibri" w:hAnsi="Calibri" w:cs="Calibri"/>
              </w:rPr>
              <w:t>Ridge</w:t>
            </w:r>
            <w:r w:rsidRPr="00D47119">
              <w:rPr>
                <w:rFonts w:ascii="Calibri" w:hAnsi="Calibri" w:cs="Calibri"/>
                <w:spacing w:val="-4"/>
              </w:rPr>
              <w:t xml:space="preserve"> </w:t>
            </w:r>
            <w:r w:rsidRPr="00D47119">
              <w:rPr>
                <w:rFonts w:ascii="Calibri" w:hAnsi="Calibri" w:cs="Calibri"/>
              </w:rPr>
              <w:t>Residential</w:t>
            </w:r>
            <w:r w:rsidRPr="00D47119">
              <w:rPr>
                <w:rFonts w:ascii="Calibri" w:hAnsi="Calibri" w:cs="Calibri"/>
                <w:spacing w:val="-5"/>
              </w:rPr>
              <w:t xml:space="preserve"> </w:t>
            </w:r>
            <w:r w:rsidRPr="00D47119">
              <w:rPr>
                <w:rFonts w:ascii="Calibri" w:hAnsi="Calibri" w:cs="Calibri"/>
              </w:rPr>
              <w:t>Area,</w:t>
            </w:r>
            <w:r w:rsidRPr="00D47119">
              <w:rPr>
                <w:rFonts w:ascii="Calibri" w:hAnsi="Calibri" w:cs="Calibri"/>
                <w:spacing w:val="-3"/>
              </w:rPr>
              <w:t xml:space="preserve"> </w:t>
            </w:r>
            <w:r w:rsidRPr="00D47119">
              <w:rPr>
                <w:rFonts w:ascii="Calibri" w:hAnsi="Calibri" w:cs="Calibri"/>
              </w:rPr>
              <w:t>Kumasi</w:t>
            </w:r>
          </w:p>
        </w:tc>
        <w:tc>
          <w:tcPr>
            <w:tcW w:w="1275" w:type="dxa"/>
          </w:tcPr>
          <w:p w14:paraId="0F3B269A" w14:textId="029361F8" w:rsidR="00D47119" w:rsidRPr="00292735" w:rsidRDefault="00D47119" w:rsidP="00D47119">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292735">
              <w:rPr>
                <w:rFonts w:asciiTheme="minorHAnsi" w:hAnsiTheme="minorHAnsi" w:cstheme="minorHAnsi"/>
                <w:bCs/>
                <w:sz w:val="22"/>
                <w:szCs w:val="22"/>
              </w:rPr>
              <w:t>Completed</w:t>
            </w:r>
          </w:p>
        </w:tc>
      </w:tr>
      <w:tr w:rsidR="00D47119" w:rsidRPr="00292735" w14:paraId="05FBD813" w14:textId="77777777" w:rsidTr="00E9495E">
        <w:tc>
          <w:tcPr>
            <w:cnfStyle w:val="001000000000" w:firstRow="0" w:lastRow="0" w:firstColumn="1" w:lastColumn="0" w:oddVBand="0" w:evenVBand="0" w:oddHBand="0" w:evenHBand="0" w:firstRowFirstColumn="0" w:firstRowLastColumn="0" w:lastRowFirstColumn="0" w:lastRowLastColumn="0"/>
            <w:tcW w:w="591" w:type="dxa"/>
          </w:tcPr>
          <w:p w14:paraId="4095685F" w14:textId="17506B77" w:rsidR="00D47119" w:rsidRPr="00292735" w:rsidRDefault="00D47119" w:rsidP="00D47119">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44</w:t>
            </w:r>
          </w:p>
        </w:tc>
        <w:tc>
          <w:tcPr>
            <w:tcW w:w="820" w:type="dxa"/>
          </w:tcPr>
          <w:p w14:paraId="3ED1EC23" w14:textId="1EAA6D8B" w:rsidR="00D47119" w:rsidRPr="00292735" w:rsidRDefault="00D47119" w:rsidP="00D47119">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Pr>
                <w:rFonts w:asciiTheme="minorHAnsi" w:hAnsiTheme="minorHAnsi" w:cstheme="minorHAnsi"/>
                <w:bCs/>
                <w:sz w:val="22"/>
                <w:szCs w:val="22"/>
              </w:rPr>
              <w:t>2015</w:t>
            </w:r>
          </w:p>
        </w:tc>
        <w:tc>
          <w:tcPr>
            <w:tcW w:w="1415" w:type="dxa"/>
          </w:tcPr>
          <w:p w14:paraId="165CDC93" w14:textId="0AA51114" w:rsidR="00D47119" w:rsidRPr="00292735" w:rsidRDefault="00D47119" w:rsidP="00D47119">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iCs/>
                <w:w w:val="95"/>
                <w:sz w:val="22"/>
                <w:szCs w:val="22"/>
              </w:rPr>
            </w:pPr>
            <w:r w:rsidRPr="00D47119">
              <w:rPr>
                <w:rFonts w:ascii="Calibri" w:hAnsi="Calibri" w:cs="Calibri"/>
                <w:w w:val="95"/>
                <w:sz w:val="22"/>
                <w:szCs w:val="22"/>
              </w:rPr>
              <w:t>Richard</w:t>
            </w:r>
            <w:r w:rsidRPr="00D47119">
              <w:rPr>
                <w:rFonts w:ascii="Calibri" w:hAnsi="Calibri" w:cs="Calibri"/>
                <w:spacing w:val="-11"/>
                <w:w w:val="95"/>
                <w:sz w:val="22"/>
                <w:szCs w:val="22"/>
              </w:rPr>
              <w:t xml:space="preserve"> </w:t>
            </w:r>
            <w:r w:rsidRPr="00D47119">
              <w:rPr>
                <w:rFonts w:ascii="Calibri" w:hAnsi="Calibri" w:cs="Calibri"/>
                <w:w w:val="95"/>
                <w:sz w:val="22"/>
                <w:szCs w:val="22"/>
              </w:rPr>
              <w:t>Adu</w:t>
            </w:r>
            <w:r w:rsidRPr="00D47119">
              <w:rPr>
                <w:rFonts w:ascii="Calibri" w:hAnsi="Calibri" w:cs="Calibri"/>
                <w:spacing w:val="-14"/>
                <w:w w:val="95"/>
                <w:sz w:val="22"/>
                <w:szCs w:val="22"/>
              </w:rPr>
              <w:t xml:space="preserve"> </w:t>
            </w:r>
            <w:r w:rsidRPr="00D47119">
              <w:rPr>
                <w:rFonts w:ascii="Calibri" w:hAnsi="Calibri" w:cs="Calibri"/>
                <w:w w:val="95"/>
                <w:sz w:val="22"/>
                <w:szCs w:val="22"/>
              </w:rPr>
              <w:t>Koranteng</w:t>
            </w:r>
          </w:p>
        </w:tc>
        <w:tc>
          <w:tcPr>
            <w:tcW w:w="5540" w:type="dxa"/>
            <w:gridSpan w:val="2"/>
          </w:tcPr>
          <w:p w14:paraId="0386AF6D" w14:textId="3599926B" w:rsidR="00D47119" w:rsidRPr="00D47119" w:rsidRDefault="00D47119" w:rsidP="00D47119">
            <w:pPr>
              <w:pStyle w:val="TableParagraph"/>
              <w:spacing w:line="276" w:lineRule="auto"/>
              <w:ind w:left="0" w:right="1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47119">
              <w:rPr>
                <w:rFonts w:ascii="Calibri" w:hAnsi="Calibri" w:cs="Calibri"/>
              </w:rPr>
              <w:t>An</w:t>
            </w:r>
            <w:r w:rsidRPr="00D47119">
              <w:rPr>
                <w:rFonts w:ascii="Calibri" w:hAnsi="Calibri" w:cs="Calibri"/>
                <w:spacing w:val="10"/>
              </w:rPr>
              <w:t xml:space="preserve"> </w:t>
            </w:r>
            <w:r w:rsidRPr="00D47119">
              <w:rPr>
                <w:rFonts w:ascii="Calibri" w:hAnsi="Calibri" w:cs="Calibri"/>
              </w:rPr>
              <w:t>Evaluation</w:t>
            </w:r>
            <w:r w:rsidRPr="00D47119">
              <w:rPr>
                <w:rFonts w:ascii="Calibri" w:hAnsi="Calibri" w:cs="Calibri"/>
                <w:spacing w:val="12"/>
              </w:rPr>
              <w:t xml:space="preserve"> </w:t>
            </w:r>
            <w:r w:rsidRPr="00D47119">
              <w:rPr>
                <w:rFonts w:ascii="Calibri" w:hAnsi="Calibri" w:cs="Calibri"/>
              </w:rPr>
              <w:t>of</w:t>
            </w:r>
            <w:r w:rsidRPr="00D47119">
              <w:rPr>
                <w:rFonts w:ascii="Calibri" w:hAnsi="Calibri" w:cs="Calibri"/>
                <w:spacing w:val="13"/>
              </w:rPr>
              <w:t xml:space="preserve"> </w:t>
            </w:r>
            <w:r w:rsidRPr="00D47119">
              <w:rPr>
                <w:rFonts w:ascii="Calibri" w:hAnsi="Calibri" w:cs="Calibri"/>
              </w:rPr>
              <w:t>Commercial</w:t>
            </w:r>
            <w:r w:rsidRPr="00D47119">
              <w:rPr>
                <w:rFonts w:ascii="Calibri" w:hAnsi="Calibri" w:cs="Calibri"/>
                <w:spacing w:val="12"/>
              </w:rPr>
              <w:t xml:space="preserve"> </w:t>
            </w:r>
            <w:r w:rsidRPr="00D47119">
              <w:rPr>
                <w:rFonts w:ascii="Calibri" w:hAnsi="Calibri" w:cs="Calibri"/>
              </w:rPr>
              <w:t>Transit</w:t>
            </w:r>
            <w:r w:rsidRPr="00D47119">
              <w:rPr>
                <w:rFonts w:ascii="Calibri" w:hAnsi="Calibri" w:cs="Calibri"/>
                <w:spacing w:val="10"/>
              </w:rPr>
              <w:t xml:space="preserve"> </w:t>
            </w:r>
            <w:r w:rsidRPr="00D47119">
              <w:rPr>
                <w:rFonts w:ascii="Calibri" w:hAnsi="Calibri" w:cs="Calibri"/>
              </w:rPr>
              <w:t>Centres,</w:t>
            </w:r>
            <w:r w:rsidRPr="00D47119">
              <w:rPr>
                <w:rFonts w:ascii="Calibri" w:hAnsi="Calibri" w:cs="Calibri"/>
                <w:spacing w:val="12"/>
              </w:rPr>
              <w:t xml:space="preserve"> </w:t>
            </w:r>
            <w:r w:rsidRPr="00D47119">
              <w:rPr>
                <w:rFonts w:ascii="Calibri" w:hAnsi="Calibri" w:cs="Calibri"/>
              </w:rPr>
              <w:t>Nsawam</w:t>
            </w:r>
            <w:r w:rsidRPr="00D47119">
              <w:rPr>
                <w:rFonts w:ascii="Calibri" w:hAnsi="Calibri" w:cs="Calibri"/>
                <w:spacing w:val="11"/>
              </w:rPr>
              <w:t xml:space="preserve"> </w:t>
            </w:r>
            <w:r w:rsidRPr="00D47119">
              <w:rPr>
                <w:rFonts w:ascii="Calibri" w:hAnsi="Calibri" w:cs="Calibri"/>
              </w:rPr>
              <w:t>(Train</w:t>
            </w:r>
            <w:r w:rsidRPr="00D47119">
              <w:rPr>
                <w:rFonts w:ascii="Calibri" w:hAnsi="Calibri" w:cs="Calibri"/>
                <w:spacing w:val="11"/>
              </w:rPr>
              <w:t xml:space="preserve"> </w:t>
            </w:r>
            <w:r w:rsidRPr="00D47119">
              <w:rPr>
                <w:rFonts w:ascii="Calibri" w:hAnsi="Calibri" w:cs="Calibri"/>
              </w:rPr>
              <w:t>Station</w:t>
            </w:r>
            <w:r w:rsidRPr="00D47119">
              <w:rPr>
                <w:rFonts w:ascii="Calibri" w:hAnsi="Calibri" w:cs="Calibri"/>
                <w:spacing w:val="-57"/>
              </w:rPr>
              <w:t xml:space="preserve"> </w:t>
            </w:r>
            <w:r w:rsidRPr="00D47119">
              <w:rPr>
                <w:rFonts w:ascii="Calibri" w:hAnsi="Calibri" w:cs="Calibri"/>
                <w:w w:val="95"/>
              </w:rPr>
              <w:t>Design</w:t>
            </w:r>
            <w:r w:rsidRPr="00D47119">
              <w:rPr>
                <w:rFonts w:ascii="Calibri" w:hAnsi="Calibri" w:cs="Calibri"/>
                <w:spacing w:val="-9"/>
                <w:w w:val="95"/>
              </w:rPr>
              <w:t xml:space="preserve"> </w:t>
            </w:r>
            <w:r w:rsidRPr="00D47119">
              <w:rPr>
                <w:rFonts w:ascii="Calibri" w:hAnsi="Calibri" w:cs="Calibri"/>
                <w:w w:val="95"/>
              </w:rPr>
              <w:t>–</w:t>
            </w:r>
            <w:r w:rsidRPr="00D47119">
              <w:rPr>
                <w:rFonts w:ascii="Calibri" w:hAnsi="Calibri" w:cs="Calibri"/>
                <w:spacing w:val="-7"/>
                <w:w w:val="95"/>
              </w:rPr>
              <w:t xml:space="preserve"> </w:t>
            </w:r>
            <w:r w:rsidRPr="00D47119">
              <w:rPr>
                <w:rFonts w:ascii="Calibri" w:hAnsi="Calibri" w:cs="Calibri"/>
                <w:w w:val="95"/>
              </w:rPr>
              <w:t>Nsawam)</w:t>
            </w:r>
          </w:p>
        </w:tc>
        <w:tc>
          <w:tcPr>
            <w:tcW w:w="1275" w:type="dxa"/>
          </w:tcPr>
          <w:p w14:paraId="610488AA" w14:textId="6B221552" w:rsidR="00D47119" w:rsidRPr="00292735" w:rsidRDefault="00D47119" w:rsidP="00D47119">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292735">
              <w:rPr>
                <w:rFonts w:asciiTheme="minorHAnsi" w:hAnsiTheme="minorHAnsi" w:cstheme="minorHAnsi"/>
                <w:bCs/>
                <w:sz w:val="22"/>
                <w:szCs w:val="22"/>
              </w:rPr>
              <w:t>Completed</w:t>
            </w:r>
          </w:p>
        </w:tc>
      </w:tr>
      <w:tr w:rsidR="00575780" w:rsidRPr="00292735" w14:paraId="6C168512" w14:textId="77777777" w:rsidTr="00E94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 w:type="dxa"/>
          </w:tcPr>
          <w:p w14:paraId="7A2F673C" w14:textId="4F2808EE" w:rsidR="00575780" w:rsidRDefault="00575780" w:rsidP="00575780">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45</w:t>
            </w:r>
          </w:p>
        </w:tc>
        <w:tc>
          <w:tcPr>
            <w:tcW w:w="820" w:type="dxa"/>
          </w:tcPr>
          <w:p w14:paraId="0798639C" w14:textId="156712B7" w:rsidR="00575780" w:rsidRDefault="00575780" w:rsidP="00575780">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Pr>
                <w:rFonts w:asciiTheme="minorHAnsi" w:hAnsiTheme="minorHAnsi" w:cstheme="minorHAnsi"/>
                <w:bCs/>
                <w:sz w:val="22"/>
                <w:szCs w:val="22"/>
              </w:rPr>
              <w:t>2008</w:t>
            </w:r>
          </w:p>
        </w:tc>
        <w:tc>
          <w:tcPr>
            <w:tcW w:w="1415" w:type="dxa"/>
          </w:tcPr>
          <w:p w14:paraId="7C32000E" w14:textId="2E45BDE3" w:rsidR="00575780" w:rsidRPr="00D47119" w:rsidRDefault="00575780" w:rsidP="00575780">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w w:val="95"/>
                <w:sz w:val="22"/>
                <w:szCs w:val="22"/>
              </w:rPr>
            </w:pPr>
            <w:r w:rsidRPr="00D47119">
              <w:rPr>
                <w:rFonts w:ascii="Calibri" w:hAnsi="Calibri" w:cs="Calibri"/>
                <w:w w:val="90"/>
                <w:sz w:val="22"/>
                <w:szCs w:val="22"/>
              </w:rPr>
              <w:t>Bernard</w:t>
            </w:r>
            <w:r w:rsidRPr="00D47119">
              <w:rPr>
                <w:rFonts w:ascii="Calibri" w:hAnsi="Calibri" w:cs="Calibri"/>
                <w:spacing w:val="6"/>
                <w:w w:val="90"/>
                <w:sz w:val="22"/>
                <w:szCs w:val="22"/>
              </w:rPr>
              <w:t xml:space="preserve"> </w:t>
            </w:r>
            <w:r w:rsidRPr="00D47119">
              <w:rPr>
                <w:rFonts w:ascii="Calibri" w:hAnsi="Calibri" w:cs="Calibri"/>
                <w:w w:val="90"/>
                <w:sz w:val="22"/>
                <w:szCs w:val="22"/>
              </w:rPr>
              <w:t>A</w:t>
            </w:r>
            <w:r>
              <w:rPr>
                <w:rFonts w:ascii="Calibri" w:hAnsi="Calibri" w:cs="Calibri"/>
                <w:w w:val="90"/>
                <w:sz w:val="22"/>
                <w:szCs w:val="22"/>
              </w:rPr>
              <w:t>ffreh</w:t>
            </w:r>
          </w:p>
        </w:tc>
        <w:tc>
          <w:tcPr>
            <w:tcW w:w="5540" w:type="dxa"/>
            <w:gridSpan w:val="2"/>
          </w:tcPr>
          <w:p w14:paraId="2539159E" w14:textId="44928B46" w:rsidR="00575780" w:rsidRPr="00D47119" w:rsidRDefault="00575780" w:rsidP="00575780">
            <w:pPr>
              <w:pStyle w:val="TableParagraph"/>
              <w:spacing w:line="276" w:lineRule="auto"/>
              <w:ind w:left="0" w:right="108"/>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7119">
              <w:rPr>
                <w:rFonts w:ascii="Calibri" w:hAnsi="Calibri" w:cs="Calibri"/>
              </w:rPr>
              <w:t>Flexibility</w:t>
            </w:r>
            <w:r w:rsidRPr="00D47119">
              <w:rPr>
                <w:rFonts w:ascii="Calibri" w:hAnsi="Calibri" w:cs="Calibri"/>
                <w:spacing w:val="48"/>
              </w:rPr>
              <w:t xml:space="preserve"> </w:t>
            </w:r>
            <w:r w:rsidRPr="00D47119">
              <w:rPr>
                <w:rFonts w:ascii="Calibri" w:hAnsi="Calibri" w:cs="Calibri"/>
              </w:rPr>
              <w:t>and</w:t>
            </w:r>
            <w:r w:rsidRPr="00D47119">
              <w:rPr>
                <w:rFonts w:ascii="Calibri" w:hAnsi="Calibri" w:cs="Calibri"/>
                <w:spacing w:val="49"/>
              </w:rPr>
              <w:t xml:space="preserve"> </w:t>
            </w:r>
            <w:r w:rsidRPr="00D47119">
              <w:rPr>
                <w:rFonts w:ascii="Calibri" w:hAnsi="Calibri" w:cs="Calibri"/>
              </w:rPr>
              <w:t>Adaptability</w:t>
            </w:r>
            <w:r w:rsidRPr="00D47119">
              <w:rPr>
                <w:rFonts w:ascii="Calibri" w:hAnsi="Calibri" w:cs="Calibri"/>
                <w:spacing w:val="49"/>
              </w:rPr>
              <w:t xml:space="preserve"> </w:t>
            </w:r>
            <w:r w:rsidRPr="00D47119">
              <w:rPr>
                <w:rFonts w:ascii="Calibri" w:hAnsi="Calibri" w:cs="Calibri"/>
              </w:rPr>
              <w:t>in</w:t>
            </w:r>
            <w:r w:rsidRPr="00D47119">
              <w:rPr>
                <w:rFonts w:ascii="Calibri" w:hAnsi="Calibri" w:cs="Calibri"/>
                <w:spacing w:val="49"/>
              </w:rPr>
              <w:t xml:space="preserve"> </w:t>
            </w:r>
            <w:r w:rsidRPr="00D47119">
              <w:rPr>
                <w:rFonts w:ascii="Calibri" w:hAnsi="Calibri" w:cs="Calibri"/>
              </w:rPr>
              <w:t>Hospital</w:t>
            </w:r>
            <w:r w:rsidRPr="00D47119">
              <w:rPr>
                <w:rFonts w:ascii="Calibri" w:hAnsi="Calibri" w:cs="Calibri"/>
                <w:spacing w:val="48"/>
              </w:rPr>
              <w:t xml:space="preserve"> </w:t>
            </w:r>
            <w:r w:rsidRPr="00D47119">
              <w:rPr>
                <w:rFonts w:ascii="Calibri" w:hAnsi="Calibri" w:cs="Calibri"/>
              </w:rPr>
              <w:t>Design</w:t>
            </w:r>
            <w:r w:rsidRPr="00D47119">
              <w:rPr>
                <w:rFonts w:ascii="Calibri" w:hAnsi="Calibri" w:cs="Calibri"/>
                <w:spacing w:val="51"/>
              </w:rPr>
              <w:t xml:space="preserve"> </w:t>
            </w:r>
            <w:r w:rsidRPr="00D47119">
              <w:rPr>
                <w:rFonts w:ascii="Calibri" w:hAnsi="Calibri" w:cs="Calibri"/>
              </w:rPr>
              <w:t>–</w:t>
            </w:r>
            <w:r w:rsidRPr="00D47119">
              <w:rPr>
                <w:rFonts w:ascii="Calibri" w:hAnsi="Calibri" w:cs="Calibri"/>
                <w:spacing w:val="50"/>
              </w:rPr>
              <w:t xml:space="preserve"> </w:t>
            </w:r>
            <w:r w:rsidRPr="00D47119">
              <w:rPr>
                <w:rFonts w:ascii="Calibri" w:hAnsi="Calibri" w:cs="Calibri"/>
              </w:rPr>
              <w:t>Creating</w:t>
            </w:r>
            <w:r w:rsidRPr="00D47119">
              <w:rPr>
                <w:rFonts w:ascii="Calibri" w:hAnsi="Calibri" w:cs="Calibri"/>
                <w:spacing w:val="49"/>
              </w:rPr>
              <w:t xml:space="preserve"> </w:t>
            </w:r>
            <w:r w:rsidRPr="00D47119">
              <w:rPr>
                <w:rFonts w:ascii="Calibri" w:hAnsi="Calibri" w:cs="Calibri"/>
              </w:rPr>
              <w:t>Universal</w:t>
            </w:r>
            <w:r w:rsidRPr="00D47119">
              <w:rPr>
                <w:rFonts w:ascii="Calibri" w:hAnsi="Calibri" w:cs="Calibri"/>
                <w:spacing w:val="-57"/>
              </w:rPr>
              <w:t xml:space="preserve"> </w:t>
            </w:r>
            <w:r w:rsidRPr="00D47119">
              <w:rPr>
                <w:rFonts w:ascii="Calibri" w:hAnsi="Calibri" w:cs="Calibri"/>
              </w:rPr>
              <w:t>Space</w:t>
            </w:r>
            <w:r w:rsidRPr="00D47119">
              <w:rPr>
                <w:rFonts w:ascii="Calibri" w:hAnsi="Calibri" w:cs="Calibri"/>
                <w:spacing w:val="-7"/>
              </w:rPr>
              <w:t xml:space="preserve"> </w:t>
            </w:r>
            <w:r w:rsidRPr="00D47119">
              <w:rPr>
                <w:rFonts w:ascii="Calibri" w:hAnsi="Calibri" w:cs="Calibri"/>
              </w:rPr>
              <w:t>(Proposed</w:t>
            </w:r>
            <w:r w:rsidRPr="00D47119">
              <w:rPr>
                <w:rFonts w:ascii="Calibri" w:hAnsi="Calibri" w:cs="Calibri"/>
                <w:spacing w:val="-4"/>
              </w:rPr>
              <w:t xml:space="preserve"> </w:t>
            </w:r>
            <w:r w:rsidRPr="00D47119">
              <w:rPr>
                <w:rFonts w:ascii="Calibri" w:hAnsi="Calibri" w:cs="Calibri"/>
              </w:rPr>
              <w:t>Gynaecology</w:t>
            </w:r>
            <w:r w:rsidRPr="00D47119">
              <w:rPr>
                <w:rFonts w:ascii="Calibri" w:hAnsi="Calibri" w:cs="Calibri"/>
                <w:spacing w:val="-3"/>
              </w:rPr>
              <w:t xml:space="preserve"> </w:t>
            </w:r>
            <w:r w:rsidRPr="00D47119">
              <w:rPr>
                <w:rFonts w:ascii="Calibri" w:hAnsi="Calibri" w:cs="Calibri"/>
              </w:rPr>
              <w:t>Centre</w:t>
            </w:r>
            <w:r w:rsidRPr="00D47119">
              <w:rPr>
                <w:rFonts w:ascii="Calibri" w:hAnsi="Calibri" w:cs="Calibri"/>
                <w:spacing w:val="-5"/>
              </w:rPr>
              <w:t xml:space="preserve"> </w:t>
            </w:r>
            <w:r w:rsidRPr="00D47119">
              <w:rPr>
                <w:rFonts w:ascii="Calibri" w:hAnsi="Calibri" w:cs="Calibri"/>
              </w:rPr>
              <w:t>for</w:t>
            </w:r>
            <w:r w:rsidRPr="00D47119">
              <w:rPr>
                <w:rFonts w:ascii="Calibri" w:hAnsi="Calibri" w:cs="Calibri"/>
                <w:spacing w:val="-4"/>
              </w:rPr>
              <w:t xml:space="preserve"> </w:t>
            </w:r>
            <w:r w:rsidRPr="00D47119">
              <w:rPr>
                <w:rFonts w:ascii="Calibri" w:hAnsi="Calibri" w:cs="Calibri"/>
              </w:rPr>
              <w:t>KNUST</w:t>
            </w:r>
            <w:r w:rsidRPr="00D47119">
              <w:rPr>
                <w:rFonts w:ascii="Calibri" w:hAnsi="Calibri" w:cs="Calibri"/>
                <w:spacing w:val="-6"/>
              </w:rPr>
              <w:t xml:space="preserve"> </w:t>
            </w:r>
            <w:r w:rsidRPr="00D47119">
              <w:rPr>
                <w:rFonts w:ascii="Calibri" w:hAnsi="Calibri" w:cs="Calibri"/>
              </w:rPr>
              <w:t>Teaching</w:t>
            </w:r>
            <w:r w:rsidRPr="00D47119">
              <w:rPr>
                <w:rFonts w:ascii="Calibri" w:hAnsi="Calibri" w:cs="Calibri"/>
                <w:spacing w:val="-4"/>
              </w:rPr>
              <w:t xml:space="preserve"> </w:t>
            </w:r>
            <w:r w:rsidRPr="00D47119">
              <w:rPr>
                <w:rFonts w:ascii="Calibri" w:hAnsi="Calibri" w:cs="Calibri"/>
              </w:rPr>
              <w:t>Hospital)</w:t>
            </w:r>
          </w:p>
        </w:tc>
        <w:tc>
          <w:tcPr>
            <w:tcW w:w="1275" w:type="dxa"/>
          </w:tcPr>
          <w:p w14:paraId="19FF240B" w14:textId="44F5E627" w:rsidR="00575780" w:rsidRPr="00292735" w:rsidRDefault="00575780" w:rsidP="00575780">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292735">
              <w:rPr>
                <w:rFonts w:asciiTheme="minorHAnsi" w:hAnsiTheme="minorHAnsi" w:cstheme="minorHAnsi"/>
                <w:bCs/>
                <w:sz w:val="22"/>
                <w:szCs w:val="22"/>
              </w:rPr>
              <w:t>Completed</w:t>
            </w:r>
          </w:p>
        </w:tc>
      </w:tr>
      <w:tr w:rsidR="00575780" w:rsidRPr="00292735" w14:paraId="03BC4F3E" w14:textId="77777777" w:rsidTr="00E9495E">
        <w:tc>
          <w:tcPr>
            <w:cnfStyle w:val="001000000000" w:firstRow="0" w:lastRow="0" w:firstColumn="1" w:lastColumn="0" w:oddVBand="0" w:evenVBand="0" w:oddHBand="0" w:evenHBand="0" w:firstRowFirstColumn="0" w:firstRowLastColumn="0" w:lastRowFirstColumn="0" w:lastRowLastColumn="0"/>
            <w:tcW w:w="591" w:type="dxa"/>
          </w:tcPr>
          <w:p w14:paraId="5EE1477D" w14:textId="753E2651" w:rsidR="00575780" w:rsidRDefault="00575780" w:rsidP="00575780">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46</w:t>
            </w:r>
          </w:p>
        </w:tc>
        <w:tc>
          <w:tcPr>
            <w:tcW w:w="820" w:type="dxa"/>
          </w:tcPr>
          <w:p w14:paraId="038070D0" w14:textId="288B4B53" w:rsidR="00575780" w:rsidRDefault="00575780" w:rsidP="00575780">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540A22">
              <w:rPr>
                <w:rFonts w:asciiTheme="minorHAnsi" w:hAnsiTheme="minorHAnsi" w:cstheme="minorHAnsi"/>
                <w:bCs/>
                <w:sz w:val="22"/>
                <w:szCs w:val="22"/>
              </w:rPr>
              <w:t>2008</w:t>
            </w:r>
          </w:p>
        </w:tc>
        <w:tc>
          <w:tcPr>
            <w:tcW w:w="1415" w:type="dxa"/>
          </w:tcPr>
          <w:p w14:paraId="71748C57" w14:textId="02D56AE0" w:rsidR="00575780" w:rsidRPr="00D47119" w:rsidRDefault="00575780" w:rsidP="00575780">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w w:val="95"/>
                <w:sz w:val="22"/>
                <w:szCs w:val="22"/>
              </w:rPr>
            </w:pPr>
            <w:r w:rsidRPr="00D47119">
              <w:rPr>
                <w:rFonts w:ascii="Calibri" w:hAnsi="Calibri" w:cs="Calibri"/>
                <w:w w:val="90"/>
                <w:sz w:val="22"/>
                <w:szCs w:val="22"/>
              </w:rPr>
              <w:t>Yaa</w:t>
            </w:r>
            <w:r w:rsidRPr="00D47119">
              <w:rPr>
                <w:rFonts w:ascii="Calibri" w:hAnsi="Calibri" w:cs="Calibri"/>
                <w:spacing w:val="7"/>
                <w:w w:val="90"/>
                <w:sz w:val="22"/>
                <w:szCs w:val="22"/>
              </w:rPr>
              <w:t xml:space="preserve"> </w:t>
            </w:r>
            <w:r w:rsidRPr="00D47119">
              <w:rPr>
                <w:rFonts w:ascii="Calibri" w:hAnsi="Calibri" w:cs="Calibri"/>
                <w:w w:val="90"/>
                <w:sz w:val="22"/>
                <w:szCs w:val="22"/>
              </w:rPr>
              <w:t>Tanoah</w:t>
            </w:r>
            <w:r w:rsidRPr="00D47119">
              <w:rPr>
                <w:rFonts w:ascii="Calibri" w:hAnsi="Calibri" w:cs="Calibri"/>
                <w:spacing w:val="10"/>
                <w:w w:val="90"/>
                <w:sz w:val="22"/>
                <w:szCs w:val="22"/>
              </w:rPr>
              <w:t xml:space="preserve"> </w:t>
            </w:r>
            <w:r w:rsidRPr="00D47119">
              <w:rPr>
                <w:rFonts w:ascii="Calibri" w:hAnsi="Calibri" w:cs="Calibri"/>
                <w:w w:val="90"/>
                <w:sz w:val="22"/>
                <w:szCs w:val="22"/>
              </w:rPr>
              <w:t>Mensah</w:t>
            </w:r>
          </w:p>
        </w:tc>
        <w:tc>
          <w:tcPr>
            <w:tcW w:w="5540" w:type="dxa"/>
            <w:gridSpan w:val="2"/>
          </w:tcPr>
          <w:p w14:paraId="1F38C8F6" w14:textId="5071BDEF" w:rsidR="00575780" w:rsidRPr="00D47119" w:rsidRDefault="00575780" w:rsidP="00575780">
            <w:pPr>
              <w:pStyle w:val="TableParagraph"/>
              <w:spacing w:line="276" w:lineRule="auto"/>
              <w:ind w:left="0" w:right="108"/>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7119">
              <w:rPr>
                <w:rFonts w:ascii="Calibri" w:hAnsi="Calibri" w:cs="Calibri"/>
              </w:rPr>
              <w:t>Training</w:t>
            </w:r>
            <w:r w:rsidRPr="00D47119">
              <w:rPr>
                <w:rFonts w:ascii="Calibri" w:hAnsi="Calibri" w:cs="Calibri"/>
                <w:spacing w:val="10"/>
              </w:rPr>
              <w:t xml:space="preserve"> </w:t>
            </w:r>
            <w:r w:rsidRPr="00D47119">
              <w:rPr>
                <w:rFonts w:ascii="Calibri" w:hAnsi="Calibri" w:cs="Calibri"/>
              </w:rPr>
              <w:t>of</w:t>
            </w:r>
            <w:r w:rsidRPr="00D47119">
              <w:rPr>
                <w:rFonts w:ascii="Calibri" w:hAnsi="Calibri" w:cs="Calibri"/>
                <w:spacing w:val="6"/>
              </w:rPr>
              <w:t xml:space="preserve"> </w:t>
            </w:r>
            <w:r w:rsidRPr="00D47119">
              <w:rPr>
                <w:rFonts w:ascii="Calibri" w:hAnsi="Calibri" w:cs="Calibri"/>
              </w:rPr>
              <w:t>Fire</w:t>
            </w:r>
            <w:r w:rsidRPr="00D47119">
              <w:rPr>
                <w:rFonts w:ascii="Calibri" w:hAnsi="Calibri" w:cs="Calibri"/>
                <w:spacing w:val="6"/>
              </w:rPr>
              <w:t xml:space="preserve"> </w:t>
            </w:r>
            <w:r w:rsidRPr="00D47119">
              <w:rPr>
                <w:rFonts w:ascii="Calibri" w:hAnsi="Calibri" w:cs="Calibri"/>
              </w:rPr>
              <w:t>Fighters:</w:t>
            </w:r>
            <w:r w:rsidRPr="00D47119">
              <w:rPr>
                <w:rFonts w:ascii="Calibri" w:hAnsi="Calibri" w:cs="Calibri"/>
                <w:spacing w:val="11"/>
              </w:rPr>
              <w:t xml:space="preserve"> </w:t>
            </w:r>
            <w:r w:rsidRPr="00D47119">
              <w:rPr>
                <w:rFonts w:ascii="Calibri" w:hAnsi="Calibri" w:cs="Calibri"/>
              </w:rPr>
              <w:t>A</w:t>
            </w:r>
            <w:r w:rsidRPr="00D47119">
              <w:rPr>
                <w:rFonts w:ascii="Calibri" w:hAnsi="Calibri" w:cs="Calibri"/>
                <w:spacing w:val="8"/>
              </w:rPr>
              <w:t xml:space="preserve"> </w:t>
            </w:r>
            <w:r w:rsidRPr="00D47119">
              <w:rPr>
                <w:rFonts w:ascii="Calibri" w:hAnsi="Calibri" w:cs="Calibri"/>
              </w:rPr>
              <w:t>Case</w:t>
            </w:r>
            <w:r w:rsidRPr="00D47119">
              <w:rPr>
                <w:rFonts w:ascii="Calibri" w:hAnsi="Calibri" w:cs="Calibri"/>
                <w:spacing w:val="8"/>
              </w:rPr>
              <w:t xml:space="preserve"> </w:t>
            </w:r>
            <w:r w:rsidRPr="00D47119">
              <w:rPr>
                <w:rFonts w:ascii="Calibri" w:hAnsi="Calibri" w:cs="Calibri"/>
              </w:rPr>
              <w:t>for</w:t>
            </w:r>
            <w:r w:rsidRPr="00D47119">
              <w:rPr>
                <w:rFonts w:ascii="Calibri" w:hAnsi="Calibri" w:cs="Calibri"/>
                <w:spacing w:val="10"/>
              </w:rPr>
              <w:t xml:space="preserve"> </w:t>
            </w:r>
            <w:r w:rsidRPr="00D47119">
              <w:rPr>
                <w:rFonts w:ascii="Calibri" w:hAnsi="Calibri" w:cs="Calibri"/>
              </w:rPr>
              <w:t>the</w:t>
            </w:r>
            <w:r w:rsidRPr="00D47119">
              <w:rPr>
                <w:rFonts w:ascii="Calibri" w:hAnsi="Calibri" w:cs="Calibri"/>
                <w:spacing w:val="8"/>
              </w:rPr>
              <w:t xml:space="preserve"> </w:t>
            </w:r>
            <w:r w:rsidRPr="00D47119">
              <w:rPr>
                <w:rFonts w:ascii="Calibri" w:hAnsi="Calibri" w:cs="Calibri"/>
              </w:rPr>
              <w:t>Provision</w:t>
            </w:r>
            <w:r w:rsidRPr="00D47119">
              <w:rPr>
                <w:rFonts w:ascii="Calibri" w:hAnsi="Calibri" w:cs="Calibri"/>
                <w:spacing w:val="9"/>
              </w:rPr>
              <w:t xml:space="preserve"> </w:t>
            </w:r>
            <w:r w:rsidRPr="00D47119">
              <w:rPr>
                <w:rFonts w:ascii="Calibri" w:hAnsi="Calibri" w:cs="Calibri"/>
              </w:rPr>
              <w:t>of</w:t>
            </w:r>
            <w:r w:rsidRPr="00D47119">
              <w:rPr>
                <w:rFonts w:ascii="Calibri" w:hAnsi="Calibri" w:cs="Calibri"/>
                <w:spacing w:val="10"/>
              </w:rPr>
              <w:t xml:space="preserve"> </w:t>
            </w:r>
            <w:r w:rsidRPr="00D47119">
              <w:rPr>
                <w:rFonts w:ascii="Calibri" w:hAnsi="Calibri" w:cs="Calibri"/>
              </w:rPr>
              <w:t>Basic</w:t>
            </w:r>
            <w:r w:rsidRPr="00D47119">
              <w:rPr>
                <w:rFonts w:ascii="Calibri" w:hAnsi="Calibri" w:cs="Calibri"/>
                <w:spacing w:val="8"/>
              </w:rPr>
              <w:t xml:space="preserve"> </w:t>
            </w:r>
            <w:r w:rsidRPr="00D47119">
              <w:rPr>
                <w:rFonts w:ascii="Calibri" w:hAnsi="Calibri" w:cs="Calibri"/>
              </w:rPr>
              <w:t>and</w:t>
            </w:r>
            <w:r w:rsidRPr="00D47119">
              <w:rPr>
                <w:rFonts w:ascii="Calibri" w:hAnsi="Calibri" w:cs="Calibri"/>
                <w:spacing w:val="1"/>
              </w:rPr>
              <w:t xml:space="preserve"> </w:t>
            </w:r>
            <w:r w:rsidRPr="00D47119">
              <w:rPr>
                <w:rFonts w:ascii="Calibri" w:hAnsi="Calibri" w:cs="Calibri"/>
                <w:spacing w:val="-1"/>
              </w:rPr>
              <w:t>Specialized</w:t>
            </w:r>
            <w:r w:rsidRPr="00D47119">
              <w:rPr>
                <w:rFonts w:ascii="Calibri" w:hAnsi="Calibri" w:cs="Calibri"/>
                <w:spacing w:val="-17"/>
              </w:rPr>
              <w:t xml:space="preserve"> </w:t>
            </w:r>
            <w:r w:rsidRPr="00D47119">
              <w:rPr>
                <w:rFonts w:ascii="Calibri" w:hAnsi="Calibri" w:cs="Calibri"/>
                <w:spacing w:val="-1"/>
              </w:rPr>
              <w:t>Facilities</w:t>
            </w:r>
            <w:r w:rsidRPr="00D47119">
              <w:rPr>
                <w:rFonts w:ascii="Calibri" w:hAnsi="Calibri" w:cs="Calibri"/>
                <w:spacing w:val="-12"/>
              </w:rPr>
              <w:t xml:space="preserve"> </w:t>
            </w:r>
            <w:r w:rsidRPr="00D47119">
              <w:rPr>
                <w:rFonts w:ascii="Calibri" w:hAnsi="Calibri" w:cs="Calibri"/>
              </w:rPr>
              <w:t>(Proposed</w:t>
            </w:r>
            <w:r w:rsidRPr="00D47119">
              <w:rPr>
                <w:rFonts w:ascii="Calibri" w:hAnsi="Calibri" w:cs="Calibri"/>
                <w:spacing w:val="-15"/>
              </w:rPr>
              <w:t xml:space="preserve"> </w:t>
            </w:r>
            <w:r w:rsidRPr="00D47119">
              <w:rPr>
                <w:rFonts w:ascii="Calibri" w:hAnsi="Calibri" w:cs="Calibri"/>
              </w:rPr>
              <w:t>Fire</w:t>
            </w:r>
            <w:r w:rsidRPr="00D47119">
              <w:rPr>
                <w:rFonts w:ascii="Calibri" w:hAnsi="Calibri" w:cs="Calibri"/>
                <w:spacing w:val="-14"/>
              </w:rPr>
              <w:t xml:space="preserve"> </w:t>
            </w:r>
            <w:r w:rsidRPr="00D47119">
              <w:rPr>
                <w:rFonts w:ascii="Calibri" w:hAnsi="Calibri" w:cs="Calibri"/>
              </w:rPr>
              <w:t>Fighting</w:t>
            </w:r>
            <w:r w:rsidRPr="00D47119">
              <w:rPr>
                <w:rFonts w:ascii="Calibri" w:hAnsi="Calibri" w:cs="Calibri"/>
                <w:spacing w:val="-13"/>
              </w:rPr>
              <w:t xml:space="preserve"> </w:t>
            </w:r>
            <w:r w:rsidRPr="00D47119">
              <w:rPr>
                <w:rFonts w:ascii="Calibri" w:hAnsi="Calibri" w:cs="Calibri"/>
              </w:rPr>
              <w:t>Training</w:t>
            </w:r>
            <w:r w:rsidRPr="00D47119">
              <w:rPr>
                <w:rFonts w:ascii="Calibri" w:hAnsi="Calibri" w:cs="Calibri"/>
                <w:spacing w:val="-12"/>
              </w:rPr>
              <w:t xml:space="preserve"> </w:t>
            </w:r>
            <w:r w:rsidRPr="00D47119">
              <w:rPr>
                <w:rFonts w:ascii="Calibri" w:hAnsi="Calibri" w:cs="Calibri"/>
              </w:rPr>
              <w:t>Institute,</w:t>
            </w:r>
            <w:r w:rsidRPr="00D47119">
              <w:rPr>
                <w:rFonts w:ascii="Calibri" w:hAnsi="Calibri" w:cs="Calibri"/>
                <w:spacing w:val="-15"/>
              </w:rPr>
              <w:t xml:space="preserve"> </w:t>
            </w:r>
            <w:r w:rsidRPr="00D47119">
              <w:rPr>
                <w:rFonts w:ascii="Calibri" w:hAnsi="Calibri" w:cs="Calibri"/>
              </w:rPr>
              <w:t>Tanoso)</w:t>
            </w:r>
          </w:p>
        </w:tc>
        <w:tc>
          <w:tcPr>
            <w:tcW w:w="1275" w:type="dxa"/>
          </w:tcPr>
          <w:p w14:paraId="608259CF" w14:textId="36905A43" w:rsidR="00575780" w:rsidRPr="00292735" w:rsidRDefault="00575780" w:rsidP="00575780">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292735">
              <w:rPr>
                <w:rFonts w:asciiTheme="minorHAnsi" w:hAnsiTheme="minorHAnsi" w:cstheme="minorHAnsi"/>
                <w:bCs/>
                <w:sz w:val="22"/>
                <w:szCs w:val="22"/>
              </w:rPr>
              <w:t>Completed</w:t>
            </w:r>
          </w:p>
        </w:tc>
      </w:tr>
      <w:tr w:rsidR="00575780" w:rsidRPr="00292735" w14:paraId="10E1557B" w14:textId="77777777" w:rsidTr="00E94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 w:type="dxa"/>
          </w:tcPr>
          <w:p w14:paraId="7B207507" w14:textId="76CB90D2" w:rsidR="00575780" w:rsidRDefault="00575780" w:rsidP="00575780">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47</w:t>
            </w:r>
          </w:p>
        </w:tc>
        <w:tc>
          <w:tcPr>
            <w:tcW w:w="820" w:type="dxa"/>
          </w:tcPr>
          <w:p w14:paraId="27368F19" w14:textId="5AE37E0D" w:rsidR="00575780" w:rsidRDefault="00575780" w:rsidP="00575780">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540A22">
              <w:rPr>
                <w:rFonts w:asciiTheme="minorHAnsi" w:hAnsiTheme="minorHAnsi" w:cstheme="minorHAnsi"/>
                <w:bCs/>
                <w:sz w:val="22"/>
                <w:szCs w:val="22"/>
              </w:rPr>
              <w:t>2008</w:t>
            </w:r>
          </w:p>
        </w:tc>
        <w:tc>
          <w:tcPr>
            <w:tcW w:w="1415" w:type="dxa"/>
          </w:tcPr>
          <w:p w14:paraId="731C67CE" w14:textId="64679E06" w:rsidR="00575780" w:rsidRPr="00D47119" w:rsidRDefault="00575780" w:rsidP="00575780">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w w:val="95"/>
                <w:sz w:val="22"/>
                <w:szCs w:val="22"/>
              </w:rPr>
            </w:pPr>
            <w:r w:rsidRPr="00D47119">
              <w:rPr>
                <w:rFonts w:ascii="Calibri" w:hAnsi="Calibri" w:cs="Calibri"/>
                <w:w w:val="90"/>
                <w:sz w:val="22"/>
                <w:szCs w:val="22"/>
              </w:rPr>
              <w:t>Patricia</w:t>
            </w:r>
            <w:r w:rsidRPr="00D47119">
              <w:rPr>
                <w:rFonts w:ascii="Calibri" w:hAnsi="Calibri" w:cs="Calibri"/>
                <w:spacing w:val="6"/>
                <w:w w:val="90"/>
                <w:sz w:val="22"/>
                <w:szCs w:val="22"/>
              </w:rPr>
              <w:t xml:space="preserve"> </w:t>
            </w:r>
            <w:r w:rsidRPr="00D47119">
              <w:rPr>
                <w:rFonts w:ascii="Calibri" w:hAnsi="Calibri" w:cs="Calibri"/>
                <w:w w:val="90"/>
                <w:sz w:val="22"/>
                <w:szCs w:val="22"/>
              </w:rPr>
              <w:t>Taylor</w:t>
            </w:r>
          </w:p>
        </w:tc>
        <w:tc>
          <w:tcPr>
            <w:tcW w:w="5540" w:type="dxa"/>
            <w:gridSpan w:val="2"/>
          </w:tcPr>
          <w:p w14:paraId="23C72CBE" w14:textId="76263C32" w:rsidR="00575780" w:rsidRPr="00D47119" w:rsidRDefault="00575780" w:rsidP="00575780">
            <w:pPr>
              <w:pStyle w:val="TableParagraph"/>
              <w:spacing w:line="276" w:lineRule="auto"/>
              <w:ind w:left="0" w:right="108"/>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7119">
              <w:rPr>
                <w:rFonts w:ascii="Calibri" w:hAnsi="Calibri" w:cs="Calibri"/>
              </w:rPr>
              <w:t>Improving</w:t>
            </w:r>
            <w:r w:rsidRPr="00D47119">
              <w:rPr>
                <w:rFonts w:ascii="Calibri" w:hAnsi="Calibri" w:cs="Calibri"/>
                <w:spacing w:val="-3"/>
              </w:rPr>
              <w:t xml:space="preserve"> </w:t>
            </w:r>
            <w:r w:rsidRPr="00D47119">
              <w:rPr>
                <w:rFonts w:ascii="Calibri" w:hAnsi="Calibri" w:cs="Calibri"/>
              </w:rPr>
              <w:t>Children’s</w:t>
            </w:r>
            <w:r w:rsidRPr="00D47119">
              <w:rPr>
                <w:rFonts w:ascii="Calibri" w:hAnsi="Calibri" w:cs="Calibri"/>
                <w:spacing w:val="-3"/>
              </w:rPr>
              <w:t xml:space="preserve"> </w:t>
            </w:r>
            <w:r w:rsidRPr="00D47119">
              <w:rPr>
                <w:rFonts w:ascii="Calibri" w:hAnsi="Calibri" w:cs="Calibri"/>
              </w:rPr>
              <w:t>Parks</w:t>
            </w:r>
            <w:r w:rsidRPr="00D47119">
              <w:rPr>
                <w:rFonts w:ascii="Calibri" w:hAnsi="Calibri" w:cs="Calibri"/>
                <w:spacing w:val="-3"/>
              </w:rPr>
              <w:t xml:space="preserve"> </w:t>
            </w:r>
            <w:r w:rsidRPr="00D47119">
              <w:rPr>
                <w:rFonts w:ascii="Calibri" w:hAnsi="Calibri" w:cs="Calibri"/>
              </w:rPr>
              <w:t>in</w:t>
            </w:r>
            <w:r w:rsidRPr="00D47119">
              <w:rPr>
                <w:rFonts w:ascii="Calibri" w:hAnsi="Calibri" w:cs="Calibri"/>
                <w:spacing w:val="-2"/>
              </w:rPr>
              <w:t xml:space="preserve"> </w:t>
            </w:r>
            <w:r w:rsidRPr="00D47119">
              <w:rPr>
                <w:rFonts w:ascii="Calibri" w:hAnsi="Calibri" w:cs="Calibri"/>
              </w:rPr>
              <w:t>Kumasi</w:t>
            </w:r>
            <w:r w:rsidRPr="00D47119">
              <w:rPr>
                <w:rFonts w:ascii="Calibri" w:hAnsi="Calibri" w:cs="Calibri"/>
                <w:spacing w:val="-3"/>
              </w:rPr>
              <w:t xml:space="preserve"> </w:t>
            </w:r>
            <w:r w:rsidRPr="00D47119">
              <w:rPr>
                <w:rFonts w:ascii="Calibri" w:hAnsi="Calibri" w:cs="Calibri"/>
              </w:rPr>
              <w:t>(Children’s</w:t>
            </w:r>
            <w:r w:rsidRPr="00D47119">
              <w:rPr>
                <w:rFonts w:ascii="Calibri" w:hAnsi="Calibri" w:cs="Calibri"/>
                <w:spacing w:val="-4"/>
              </w:rPr>
              <w:t xml:space="preserve"> </w:t>
            </w:r>
            <w:r w:rsidRPr="00D47119">
              <w:rPr>
                <w:rFonts w:ascii="Calibri" w:hAnsi="Calibri" w:cs="Calibri"/>
              </w:rPr>
              <w:t>Park,</w:t>
            </w:r>
            <w:r w:rsidRPr="00D47119">
              <w:rPr>
                <w:rFonts w:ascii="Calibri" w:hAnsi="Calibri" w:cs="Calibri"/>
                <w:spacing w:val="-2"/>
              </w:rPr>
              <w:t xml:space="preserve"> </w:t>
            </w:r>
            <w:r w:rsidRPr="00D47119">
              <w:rPr>
                <w:rFonts w:ascii="Calibri" w:hAnsi="Calibri" w:cs="Calibri"/>
              </w:rPr>
              <w:t>Kumasi)</w:t>
            </w:r>
          </w:p>
        </w:tc>
        <w:tc>
          <w:tcPr>
            <w:tcW w:w="1275" w:type="dxa"/>
          </w:tcPr>
          <w:p w14:paraId="2B0C45DF" w14:textId="33E03935" w:rsidR="00575780" w:rsidRPr="00292735" w:rsidRDefault="00575780" w:rsidP="00575780">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292735">
              <w:rPr>
                <w:rFonts w:asciiTheme="minorHAnsi" w:hAnsiTheme="minorHAnsi" w:cstheme="minorHAnsi"/>
                <w:bCs/>
                <w:sz w:val="22"/>
                <w:szCs w:val="22"/>
              </w:rPr>
              <w:t>Completed</w:t>
            </w:r>
          </w:p>
        </w:tc>
      </w:tr>
    </w:tbl>
    <w:p w14:paraId="162EC181" w14:textId="5ED6FDDD" w:rsidR="00D47119" w:rsidRDefault="00D47119" w:rsidP="00D47119">
      <w:pPr>
        <w:jc w:val="both"/>
        <w:rPr>
          <w:rFonts w:ascii="Calibri" w:hAnsi="Calibri" w:cs="Calibri"/>
          <w:b/>
          <w:u w:val="single"/>
        </w:rPr>
      </w:pPr>
      <w:r>
        <w:rPr>
          <w:rFonts w:ascii="Calibri" w:hAnsi="Calibri" w:cs="Calibri"/>
          <w:b/>
          <w:bCs/>
          <w:lang w:val="en-US"/>
        </w:rPr>
        <w:t>H</w:t>
      </w:r>
      <w:r w:rsidRPr="00927EF7">
        <w:rPr>
          <w:rFonts w:ascii="Calibri" w:hAnsi="Calibri" w:cs="Calibri"/>
          <w:b/>
          <w:bCs/>
          <w:lang w:val="en-US"/>
        </w:rPr>
        <w:t xml:space="preserve">. Details of </w:t>
      </w:r>
      <w:r>
        <w:rPr>
          <w:rFonts w:ascii="Calibri" w:hAnsi="Calibri" w:cs="Calibri"/>
          <w:b/>
          <w:bCs/>
          <w:lang w:val="en-US"/>
        </w:rPr>
        <w:t xml:space="preserve">PGDip </w:t>
      </w:r>
      <w:r w:rsidRPr="00927EF7">
        <w:rPr>
          <w:rFonts w:ascii="Calibri" w:hAnsi="Calibri" w:cs="Calibri"/>
          <w:b/>
          <w:bCs/>
          <w:lang w:val="en-US"/>
        </w:rPr>
        <w:t xml:space="preserve">Students Supervision </w:t>
      </w:r>
      <w:r w:rsidRPr="00427BD9">
        <w:rPr>
          <w:rFonts w:ascii="Calibri" w:hAnsi="Calibri" w:cs="Calibri"/>
          <w:b/>
        </w:rPr>
        <w:t>(</w:t>
      </w:r>
      <w:r w:rsidRPr="00427BD9">
        <w:rPr>
          <w:rFonts w:ascii="Calibri" w:hAnsi="Calibri" w:cs="Calibri"/>
          <w:b/>
          <w:lang w:val="en-US"/>
        </w:rPr>
        <w:t>Completed</w:t>
      </w:r>
      <w:r w:rsidRPr="00427BD9">
        <w:rPr>
          <w:rFonts w:ascii="Calibri" w:hAnsi="Calibri" w:cs="Calibri"/>
          <w:b/>
        </w:rPr>
        <w:t>)</w:t>
      </w:r>
    </w:p>
    <w:p w14:paraId="1AC21E60" w14:textId="77777777" w:rsidR="00D47119" w:rsidRPr="00427BD9" w:rsidRDefault="00D47119" w:rsidP="00D47119">
      <w:pPr>
        <w:jc w:val="both"/>
        <w:rPr>
          <w:rFonts w:ascii="Calibri" w:hAnsi="Calibri" w:cs="Calibri"/>
          <w:b/>
          <w:bCs/>
          <w:lang w:val="en-US"/>
        </w:rPr>
      </w:pPr>
    </w:p>
    <w:tbl>
      <w:tblPr>
        <w:tblStyle w:val="PlainTable4"/>
        <w:tblW w:w="9641" w:type="dxa"/>
        <w:tblInd w:w="-2" w:type="dxa"/>
        <w:tblLook w:val="04A0" w:firstRow="1" w:lastRow="0" w:firstColumn="1" w:lastColumn="0" w:noHBand="0" w:noVBand="1"/>
      </w:tblPr>
      <w:tblGrid>
        <w:gridCol w:w="591"/>
        <w:gridCol w:w="820"/>
        <w:gridCol w:w="1415"/>
        <w:gridCol w:w="136"/>
        <w:gridCol w:w="5404"/>
        <w:gridCol w:w="1275"/>
      </w:tblGrid>
      <w:tr w:rsidR="00D47119" w:rsidRPr="00292735" w14:paraId="0AC88F61" w14:textId="77777777" w:rsidTr="00E949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 w:type="dxa"/>
            <w:shd w:val="clear" w:color="auto" w:fill="C5E0B3" w:themeFill="accent6" w:themeFillTint="66"/>
          </w:tcPr>
          <w:p w14:paraId="2413F84F" w14:textId="77777777" w:rsidR="00D47119" w:rsidRPr="00292735" w:rsidRDefault="00D47119" w:rsidP="00E9495E">
            <w:pPr>
              <w:pStyle w:val="BodyText"/>
              <w:spacing w:line="276" w:lineRule="auto"/>
              <w:rPr>
                <w:rFonts w:asciiTheme="minorHAnsi" w:hAnsiTheme="minorHAnsi" w:cstheme="minorHAnsi"/>
                <w:bCs w:val="0"/>
                <w:sz w:val="22"/>
                <w:szCs w:val="22"/>
              </w:rPr>
            </w:pPr>
            <w:r w:rsidRPr="00292735">
              <w:rPr>
                <w:rFonts w:asciiTheme="minorHAnsi" w:hAnsiTheme="minorHAnsi" w:cstheme="minorHAnsi"/>
                <w:bCs w:val="0"/>
                <w:sz w:val="22"/>
                <w:szCs w:val="22"/>
              </w:rPr>
              <w:t>S/N</w:t>
            </w:r>
          </w:p>
        </w:tc>
        <w:tc>
          <w:tcPr>
            <w:tcW w:w="820" w:type="dxa"/>
            <w:shd w:val="clear" w:color="auto" w:fill="C5E0B3" w:themeFill="accent6" w:themeFillTint="66"/>
          </w:tcPr>
          <w:p w14:paraId="2D29A15A" w14:textId="77777777" w:rsidR="00D47119" w:rsidRPr="00292735" w:rsidRDefault="00D47119" w:rsidP="00E9495E">
            <w:pPr>
              <w:pStyle w:val="BodyText"/>
              <w:spacing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2"/>
              </w:rPr>
            </w:pPr>
            <w:r w:rsidRPr="00292735">
              <w:rPr>
                <w:rFonts w:asciiTheme="minorHAnsi" w:hAnsiTheme="minorHAnsi" w:cstheme="minorHAnsi"/>
                <w:bCs w:val="0"/>
                <w:sz w:val="22"/>
                <w:szCs w:val="22"/>
              </w:rPr>
              <w:t>Year</w:t>
            </w:r>
          </w:p>
        </w:tc>
        <w:tc>
          <w:tcPr>
            <w:tcW w:w="1551" w:type="dxa"/>
            <w:gridSpan w:val="2"/>
            <w:shd w:val="clear" w:color="auto" w:fill="C5E0B3" w:themeFill="accent6" w:themeFillTint="66"/>
          </w:tcPr>
          <w:p w14:paraId="311FCB71" w14:textId="77777777" w:rsidR="00D47119" w:rsidRPr="00292735" w:rsidRDefault="00D47119" w:rsidP="00E9495E">
            <w:pPr>
              <w:pStyle w:val="BodyText"/>
              <w:spacing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2"/>
              </w:rPr>
            </w:pPr>
            <w:r w:rsidRPr="00292735">
              <w:rPr>
                <w:rFonts w:asciiTheme="minorHAnsi" w:hAnsiTheme="minorHAnsi" w:cstheme="minorHAnsi"/>
                <w:bCs w:val="0"/>
                <w:sz w:val="22"/>
                <w:szCs w:val="22"/>
              </w:rPr>
              <w:t>Student</w:t>
            </w:r>
          </w:p>
        </w:tc>
        <w:tc>
          <w:tcPr>
            <w:tcW w:w="5404" w:type="dxa"/>
            <w:shd w:val="clear" w:color="auto" w:fill="C5E0B3" w:themeFill="accent6" w:themeFillTint="66"/>
          </w:tcPr>
          <w:p w14:paraId="2BCC8E69" w14:textId="77777777" w:rsidR="00D47119" w:rsidRPr="00292735" w:rsidRDefault="00D47119" w:rsidP="00E9495E">
            <w:pPr>
              <w:pStyle w:val="BodyText"/>
              <w:spacing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2"/>
              </w:rPr>
            </w:pPr>
            <w:r w:rsidRPr="00292735">
              <w:rPr>
                <w:rFonts w:asciiTheme="minorHAnsi" w:hAnsiTheme="minorHAnsi" w:cstheme="minorHAnsi"/>
                <w:bCs w:val="0"/>
                <w:sz w:val="22"/>
                <w:szCs w:val="22"/>
              </w:rPr>
              <w:t>Topic</w:t>
            </w:r>
          </w:p>
        </w:tc>
        <w:tc>
          <w:tcPr>
            <w:tcW w:w="1275" w:type="dxa"/>
            <w:shd w:val="clear" w:color="auto" w:fill="C5E0B3" w:themeFill="accent6" w:themeFillTint="66"/>
          </w:tcPr>
          <w:p w14:paraId="61801C3F" w14:textId="77777777" w:rsidR="00D47119" w:rsidRPr="00292735" w:rsidRDefault="00D47119" w:rsidP="00E9495E">
            <w:pPr>
              <w:pStyle w:val="BodyText"/>
              <w:spacing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2"/>
              </w:rPr>
            </w:pPr>
            <w:r w:rsidRPr="00292735">
              <w:rPr>
                <w:rFonts w:asciiTheme="minorHAnsi" w:hAnsiTheme="minorHAnsi" w:cstheme="minorHAnsi"/>
                <w:bCs w:val="0"/>
                <w:sz w:val="22"/>
                <w:szCs w:val="22"/>
              </w:rPr>
              <w:t>Status</w:t>
            </w:r>
          </w:p>
        </w:tc>
      </w:tr>
      <w:tr w:rsidR="00D47119" w:rsidRPr="00292735" w14:paraId="2E2AB33A" w14:textId="77777777" w:rsidTr="00E94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 w:type="dxa"/>
          </w:tcPr>
          <w:p w14:paraId="4B3144B2" w14:textId="77777777" w:rsidR="00D47119" w:rsidRPr="00292735" w:rsidRDefault="00D47119" w:rsidP="00D47119">
            <w:pPr>
              <w:pStyle w:val="BodyText"/>
              <w:spacing w:line="276" w:lineRule="auto"/>
              <w:rPr>
                <w:rFonts w:asciiTheme="minorHAnsi" w:hAnsiTheme="minorHAnsi" w:cstheme="minorHAnsi"/>
                <w:b w:val="0"/>
                <w:sz w:val="22"/>
                <w:szCs w:val="22"/>
              </w:rPr>
            </w:pPr>
            <w:r w:rsidRPr="00292735">
              <w:rPr>
                <w:rFonts w:asciiTheme="minorHAnsi" w:hAnsiTheme="minorHAnsi" w:cstheme="minorHAnsi"/>
                <w:b w:val="0"/>
                <w:sz w:val="22"/>
                <w:szCs w:val="22"/>
              </w:rPr>
              <w:t>1</w:t>
            </w:r>
          </w:p>
        </w:tc>
        <w:tc>
          <w:tcPr>
            <w:tcW w:w="820" w:type="dxa"/>
          </w:tcPr>
          <w:p w14:paraId="3C252CF1" w14:textId="196AD6DC" w:rsidR="00D47119" w:rsidRPr="00292735" w:rsidRDefault="00D47119" w:rsidP="00D47119">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292735">
              <w:rPr>
                <w:rFonts w:asciiTheme="minorHAnsi" w:hAnsiTheme="minorHAnsi" w:cstheme="minorHAnsi"/>
                <w:bCs/>
                <w:sz w:val="22"/>
                <w:szCs w:val="22"/>
              </w:rPr>
              <w:t>20</w:t>
            </w:r>
            <w:r>
              <w:rPr>
                <w:rFonts w:asciiTheme="minorHAnsi" w:hAnsiTheme="minorHAnsi" w:cstheme="minorHAnsi"/>
                <w:bCs/>
                <w:sz w:val="22"/>
                <w:szCs w:val="22"/>
              </w:rPr>
              <w:t>10</w:t>
            </w:r>
          </w:p>
        </w:tc>
        <w:tc>
          <w:tcPr>
            <w:tcW w:w="1415" w:type="dxa"/>
          </w:tcPr>
          <w:p w14:paraId="7939EFF1" w14:textId="3D5AE69D" w:rsidR="00D47119" w:rsidRPr="00292735" w:rsidRDefault="00D47119" w:rsidP="00D47119">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iCs/>
                <w:sz w:val="22"/>
                <w:szCs w:val="22"/>
              </w:rPr>
            </w:pPr>
            <w:r w:rsidRPr="00D47119">
              <w:rPr>
                <w:rFonts w:ascii="Calibri" w:hAnsi="Calibri" w:cs="Calibri"/>
                <w:w w:val="90"/>
                <w:sz w:val="22"/>
                <w:szCs w:val="22"/>
              </w:rPr>
              <w:t>Cephas</w:t>
            </w:r>
            <w:r w:rsidRPr="00D47119">
              <w:rPr>
                <w:rFonts w:ascii="Calibri" w:hAnsi="Calibri" w:cs="Calibri"/>
                <w:spacing w:val="55"/>
                <w:w w:val="90"/>
                <w:sz w:val="22"/>
                <w:szCs w:val="22"/>
              </w:rPr>
              <w:t xml:space="preserve"> </w:t>
            </w:r>
            <w:r w:rsidRPr="00D47119">
              <w:rPr>
                <w:rFonts w:ascii="Calibri" w:hAnsi="Calibri" w:cs="Calibri"/>
                <w:w w:val="90"/>
                <w:sz w:val="22"/>
                <w:szCs w:val="22"/>
              </w:rPr>
              <w:lastRenderedPageBreak/>
              <w:t>Achamfuo-Yeboah</w:t>
            </w:r>
          </w:p>
        </w:tc>
        <w:tc>
          <w:tcPr>
            <w:tcW w:w="5540" w:type="dxa"/>
            <w:gridSpan w:val="2"/>
          </w:tcPr>
          <w:p w14:paraId="28B6DB7F" w14:textId="77777777" w:rsidR="00D47119" w:rsidRPr="00D47119" w:rsidRDefault="00D47119" w:rsidP="00D47119">
            <w:pPr>
              <w:pStyle w:val="TableParagraph"/>
              <w:ind w:right="108"/>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7119">
              <w:rPr>
                <w:rFonts w:ascii="Calibri" w:hAnsi="Calibri" w:cs="Calibri"/>
              </w:rPr>
              <w:lastRenderedPageBreak/>
              <w:t>Preservation</w:t>
            </w:r>
            <w:r w:rsidRPr="00D47119">
              <w:rPr>
                <w:rFonts w:ascii="Calibri" w:hAnsi="Calibri" w:cs="Calibri"/>
                <w:spacing w:val="15"/>
              </w:rPr>
              <w:t xml:space="preserve"> </w:t>
            </w:r>
            <w:r w:rsidRPr="00D47119">
              <w:rPr>
                <w:rFonts w:ascii="Calibri" w:hAnsi="Calibri" w:cs="Calibri"/>
              </w:rPr>
              <w:t>of</w:t>
            </w:r>
            <w:r w:rsidRPr="00D47119">
              <w:rPr>
                <w:rFonts w:ascii="Calibri" w:hAnsi="Calibri" w:cs="Calibri"/>
                <w:spacing w:val="15"/>
              </w:rPr>
              <w:t xml:space="preserve"> </w:t>
            </w:r>
            <w:r w:rsidRPr="00D47119">
              <w:rPr>
                <w:rFonts w:ascii="Calibri" w:hAnsi="Calibri" w:cs="Calibri"/>
              </w:rPr>
              <w:t>Our</w:t>
            </w:r>
            <w:r w:rsidRPr="00D47119">
              <w:rPr>
                <w:rFonts w:ascii="Calibri" w:hAnsi="Calibri" w:cs="Calibri"/>
                <w:spacing w:val="15"/>
              </w:rPr>
              <w:t xml:space="preserve"> </w:t>
            </w:r>
            <w:r w:rsidRPr="00D47119">
              <w:rPr>
                <w:rFonts w:ascii="Calibri" w:hAnsi="Calibri" w:cs="Calibri"/>
              </w:rPr>
              <w:t>Cultural</w:t>
            </w:r>
            <w:r w:rsidRPr="00D47119">
              <w:rPr>
                <w:rFonts w:ascii="Calibri" w:hAnsi="Calibri" w:cs="Calibri"/>
                <w:spacing w:val="16"/>
              </w:rPr>
              <w:t xml:space="preserve"> </w:t>
            </w:r>
            <w:r w:rsidRPr="00D47119">
              <w:rPr>
                <w:rFonts w:ascii="Calibri" w:hAnsi="Calibri" w:cs="Calibri"/>
              </w:rPr>
              <w:t>Heritage:</w:t>
            </w:r>
            <w:r w:rsidRPr="00D47119">
              <w:rPr>
                <w:rFonts w:ascii="Calibri" w:hAnsi="Calibri" w:cs="Calibri"/>
                <w:spacing w:val="15"/>
              </w:rPr>
              <w:t xml:space="preserve"> </w:t>
            </w:r>
            <w:r w:rsidRPr="00D47119">
              <w:rPr>
                <w:rFonts w:ascii="Calibri" w:hAnsi="Calibri" w:cs="Calibri"/>
              </w:rPr>
              <w:t>The</w:t>
            </w:r>
            <w:r w:rsidRPr="00D47119">
              <w:rPr>
                <w:rFonts w:ascii="Calibri" w:hAnsi="Calibri" w:cs="Calibri"/>
                <w:spacing w:val="14"/>
              </w:rPr>
              <w:t xml:space="preserve"> </w:t>
            </w:r>
            <w:r w:rsidRPr="00D47119">
              <w:rPr>
                <w:rFonts w:ascii="Calibri" w:hAnsi="Calibri" w:cs="Calibri"/>
              </w:rPr>
              <w:t>Case</w:t>
            </w:r>
            <w:r w:rsidRPr="00D47119">
              <w:rPr>
                <w:rFonts w:ascii="Calibri" w:hAnsi="Calibri" w:cs="Calibri"/>
                <w:spacing w:val="13"/>
              </w:rPr>
              <w:t xml:space="preserve"> </w:t>
            </w:r>
            <w:r w:rsidRPr="00D47119">
              <w:rPr>
                <w:rFonts w:ascii="Calibri" w:hAnsi="Calibri" w:cs="Calibri"/>
              </w:rPr>
              <w:t>of</w:t>
            </w:r>
            <w:r w:rsidRPr="00D47119">
              <w:rPr>
                <w:rFonts w:ascii="Calibri" w:hAnsi="Calibri" w:cs="Calibri"/>
                <w:spacing w:val="15"/>
              </w:rPr>
              <w:t xml:space="preserve"> </w:t>
            </w:r>
            <w:r w:rsidRPr="00D47119">
              <w:rPr>
                <w:rFonts w:ascii="Calibri" w:hAnsi="Calibri" w:cs="Calibri"/>
              </w:rPr>
              <w:lastRenderedPageBreak/>
              <w:t>Museums</w:t>
            </w:r>
            <w:r w:rsidRPr="00D47119">
              <w:rPr>
                <w:rFonts w:ascii="Calibri" w:hAnsi="Calibri" w:cs="Calibri"/>
                <w:spacing w:val="15"/>
              </w:rPr>
              <w:t xml:space="preserve"> </w:t>
            </w:r>
            <w:r w:rsidRPr="00D47119">
              <w:rPr>
                <w:rFonts w:ascii="Calibri" w:hAnsi="Calibri" w:cs="Calibri"/>
              </w:rPr>
              <w:t>as</w:t>
            </w:r>
            <w:r w:rsidRPr="00D47119">
              <w:rPr>
                <w:rFonts w:ascii="Calibri" w:hAnsi="Calibri" w:cs="Calibri"/>
                <w:spacing w:val="-57"/>
              </w:rPr>
              <w:t xml:space="preserve"> </w:t>
            </w:r>
            <w:r w:rsidRPr="00D47119">
              <w:rPr>
                <w:rFonts w:ascii="Calibri" w:hAnsi="Calibri" w:cs="Calibri"/>
              </w:rPr>
              <w:t>Educational and</w:t>
            </w:r>
            <w:r w:rsidRPr="00D47119">
              <w:rPr>
                <w:rFonts w:ascii="Calibri" w:hAnsi="Calibri" w:cs="Calibri"/>
                <w:spacing w:val="-1"/>
              </w:rPr>
              <w:t xml:space="preserve"> </w:t>
            </w:r>
            <w:r w:rsidRPr="00D47119">
              <w:rPr>
                <w:rFonts w:ascii="Calibri" w:hAnsi="Calibri" w:cs="Calibri"/>
              </w:rPr>
              <w:t>Economic</w:t>
            </w:r>
            <w:r w:rsidRPr="00D47119">
              <w:rPr>
                <w:rFonts w:ascii="Calibri" w:hAnsi="Calibri" w:cs="Calibri"/>
                <w:spacing w:val="-2"/>
              </w:rPr>
              <w:t xml:space="preserve"> </w:t>
            </w:r>
            <w:r w:rsidRPr="00D47119">
              <w:rPr>
                <w:rFonts w:ascii="Calibri" w:hAnsi="Calibri" w:cs="Calibri"/>
              </w:rPr>
              <w:t>Centres.</w:t>
            </w:r>
          </w:p>
          <w:p w14:paraId="3EB6DAF3" w14:textId="191A753B" w:rsidR="00D47119" w:rsidRPr="00D47119" w:rsidRDefault="00D47119" w:rsidP="00D47119">
            <w:pPr>
              <w:pStyle w:val="TableParagraph"/>
              <w:spacing w:line="276" w:lineRule="auto"/>
              <w:ind w:left="0" w:right="1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275" w:type="dxa"/>
          </w:tcPr>
          <w:p w14:paraId="07FA736C" w14:textId="77777777" w:rsidR="00D47119" w:rsidRPr="00292735" w:rsidRDefault="00D47119" w:rsidP="00D47119">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292735">
              <w:rPr>
                <w:rFonts w:asciiTheme="minorHAnsi" w:hAnsiTheme="minorHAnsi" w:cstheme="minorHAnsi"/>
                <w:bCs/>
                <w:sz w:val="22"/>
                <w:szCs w:val="22"/>
              </w:rPr>
              <w:lastRenderedPageBreak/>
              <w:t>Completed</w:t>
            </w:r>
          </w:p>
        </w:tc>
      </w:tr>
      <w:tr w:rsidR="00D47119" w:rsidRPr="00292735" w14:paraId="09013888" w14:textId="77777777" w:rsidTr="00E9495E">
        <w:tc>
          <w:tcPr>
            <w:cnfStyle w:val="001000000000" w:firstRow="0" w:lastRow="0" w:firstColumn="1" w:lastColumn="0" w:oddVBand="0" w:evenVBand="0" w:oddHBand="0" w:evenHBand="0" w:firstRowFirstColumn="0" w:firstRowLastColumn="0" w:lastRowFirstColumn="0" w:lastRowLastColumn="0"/>
            <w:tcW w:w="591" w:type="dxa"/>
          </w:tcPr>
          <w:p w14:paraId="372A8C5E" w14:textId="77777777" w:rsidR="00D47119" w:rsidRPr="00292735" w:rsidRDefault="00D47119" w:rsidP="00D47119">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2</w:t>
            </w:r>
          </w:p>
        </w:tc>
        <w:tc>
          <w:tcPr>
            <w:tcW w:w="820" w:type="dxa"/>
          </w:tcPr>
          <w:p w14:paraId="7657B2E2" w14:textId="7790C844" w:rsidR="00D47119" w:rsidRPr="00292735" w:rsidRDefault="00D47119" w:rsidP="00D47119">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616248">
              <w:rPr>
                <w:rFonts w:asciiTheme="minorHAnsi" w:hAnsiTheme="minorHAnsi" w:cstheme="minorHAnsi"/>
                <w:bCs/>
                <w:sz w:val="22"/>
                <w:szCs w:val="22"/>
              </w:rPr>
              <w:t>2010</w:t>
            </w:r>
          </w:p>
        </w:tc>
        <w:tc>
          <w:tcPr>
            <w:tcW w:w="1415" w:type="dxa"/>
          </w:tcPr>
          <w:p w14:paraId="1D7685E9" w14:textId="2A6B03AC" w:rsidR="00D47119" w:rsidRPr="00292735" w:rsidRDefault="00D47119" w:rsidP="00D47119">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iCs/>
                <w:w w:val="95"/>
                <w:sz w:val="22"/>
                <w:szCs w:val="22"/>
              </w:rPr>
            </w:pPr>
            <w:r w:rsidRPr="00D47119">
              <w:rPr>
                <w:rFonts w:ascii="Calibri" w:hAnsi="Calibri" w:cs="Calibri"/>
                <w:w w:val="95"/>
                <w:sz w:val="22"/>
                <w:szCs w:val="22"/>
              </w:rPr>
              <w:t>Palmer</w:t>
            </w:r>
            <w:r w:rsidRPr="00D47119">
              <w:rPr>
                <w:rFonts w:ascii="Calibri" w:hAnsi="Calibri" w:cs="Calibri"/>
                <w:spacing w:val="-1"/>
                <w:w w:val="95"/>
                <w:sz w:val="22"/>
                <w:szCs w:val="22"/>
              </w:rPr>
              <w:t xml:space="preserve"> </w:t>
            </w:r>
            <w:r w:rsidRPr="00D47119">
              <w:rPr>
                <w:rFonts w:ascii="Calibri" w:hAnsi="Calibri" w:cs="Calibri"/>
                <w:w w:val="95"/>
                <w:sz w:val="22"/>
                <w:szCs w:val="22"/>
              </w:rPr>
              <w:t>Ofori</w:t>
            </w:r>
            <w:r w:rsidRPr="00D47119">
              <w:rPr>
                <w:rFonts w:ascii="Calibri" w:hAnsi="Calibri" w:cs="Calibri"/>
                <w:spacing w:val="2"/>
                <w:w w:val="95"/>
                <w:sz w:val="22"/>
                <w:szCs w:val="22"/>
              </w:rPr>
              <w:t xml:space="preserve"> </w:t>
            </w:r>
            <w:r w:rsidRPr="00D47119">
              <w:rPr>
                <w:rFonts w:ascii="Calibri" w:hAnsi="Calibri" w:cs="Calibri"/>
                <w:w w:val="95"/>
                <w:sz w:val="22"/>
                <w:szCs w:val="22"/>
              </w:rPr>
              <w:t>Nyarko</w:t>
            </w:r>
          </w:p>
        </w:tc>
        <w:tc>
          <w:tcPr>
            <w:tcW w:w="5540" w:type="dxa"/>
            <w:gridSpan w:val="2"/>
          </w:tcPr>
          <w:p w14:paraId="66FBEE38" w14:textId="2929C09A" w:rsidR="00D47119" w:rsidRPr="00D47119" w:rsidRDefault="00D47119" w:rsidP="00D47119">
            <w:pPr>
              <w:pStyle w:val="TableParagraph"/>
              <w:spacing w:line="276" w:lineRule="auto"/>
              <w:ind w:left="0" w:right="1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47119">
              <w:rPr>
                <w:rFonts w:ascii="Calibri" w:hAnsi="Calibri" w:cs="Calibri"/>
                <w:w w:val="95"/>
              </w:rPr>
              <w:t>Regional</w:t>
            </w:r>
            <w:r w:rsidRPr="00D47119">
              <w:rPr>
                <w:rFonts w:ascii="Calibri" w:hAnsi="Calibri" w:cs="Calibri"/>
                <w:spacing w:val="4"/>
                <w:w w:val="95"/>
              </w:rPr>
              <w:t xml:space="preserve"> </w:t>
            </w:r>
            <w:r w:rsidRPr="00D47119">
              <w:rPr>
                <w:rFonts w:ascii="Calibri" w:hAnsi="Calibri" w:cs="Calibri"/>
                <w:w w:val="95"/>
              </w:rPr>
              <w:t>Court</w:t>
            </w:r>
            <w:r w:rsidRPr="00D47119">
              <w:rPr>
                <w:rFonts w:ascii="Calibri" w:hAnsi="Calibri" w:cs="Calibri"/>
                <w:spacing w:val="5"/>
                <w:w w:val="95"/>
              </w:rPr>
              <w:t xml:space="preserve"> </w:t>
            </w:r>
            <w:r w:rsidRPr="00D47119">
              <w:rPr>
                <w:rFonts w:ascii="Calibri" w:hAnsi="Calibri" w:cs="Calibri"/>
                <w:w w:val="95"/>
              </w:rPr>
              <w:t>Complex:</w:t>
            </w:r>
            <w:r w:rsidRPr="00D47119">
              <w:rPr>
                <w:rFonts w:ascii="Calibri" w:hAnsi="Calibri" w:cs="Calibri"/>
                <w:spacing w:val="4"/>
                <w:w w:val="95"/>
              </w:rPr>
              <w:t xml:space="preserve"> </w:t>
            </w:r>
            <w:r w:rsidRPr="00D47119">
              <w:rPr>
                <w:rFonts w:ascii="Calibri" w:hAnsi="Calibri" w:cs="Calibri"/>
                <w:w w:val="95"/>
              </w:rPr>
              <w:t>Tema</w:t>
            </w:r>
          </w:p>
        </w:tc>
        <w:tc>
          <w:tcPr>
            <w:tcW w:w="1275" w:type="dxa"/>
          </w:tcPr>
          <w:p w14:paraId="69EECB7C" w14:textId="77777777" w:rsidR="00D47119" w:rsidRPr="00292735" w:rsidRDefault="00D47119" w:rsidP="00D47119">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292735">
              <w:rPr>
                <w:rFonts w:asciiTheme="minorHAnsi" w:hAnsiTheme="minorHAnsi" w:cstheme="minorHAnsi"/>
                <w:bCs/>
                <w:sz w:val="22"/>
                <w:szCs w:val="22"/>
              </w:rPr>
              <w:t>Completed</w:t>
            </w:r>
          </w:p>
        </w:tc>
      </w:tr>
      <w:tr w:rsidR="00D47119" w:rsidRPr="00292735" w14:paraId="02AA895A" w14:textId="77777777" w:rsidTr="00E94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 w:type="dxa"/>
          </w:tcPr>
          <w:p w14:paraId="0EE25CC7" w14:textId="77777777" w:rsidR="00D47119" w:rsidRPr="00292735" w:rsidRDefault="00D47119" w:rsidP="00D47119">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3</w:t>
            </w:r>
          </w:p>
        </w:tc>
        <w:tc>
          <w:tcPr>
            <w:tcW w:w="820" w:type="dxa"/>
          </w:tcPr>
          <w:p w14:paraId="1D0DE795" w14:textId="6144A043" w:rsidR="00D47119" w:rsidRPr="00292735" w:rsidRDefault="00D47119" w:rsidP="00D47119">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616248">
              <w:rPr>
                <w:rFonts w:asciiTheme="minorHAnsi" w:hAnsiTheme="minorHAnsi" w:cstheme="minorHAnsi"/>
                <w:bCs/>
                <w:sz w:val="22"/>
                <w:szCs w:val="22"/>
              </w:rPr>
              <w:t>2010</w:t>
            </w:r>
          </w:p>
        </w:tc>
        <w:tc>
          <w:tcPr>
            <w:tcW w:w="1415" w:type="dxa"/>
          </w:tcPr>
          <w:p w14:paraId="3979F5D4" w14:textId="7085573F" w:rsidR="00D47119" w:rsidRPr="00292735" w:rsidRDefault="00D47119" w:rsidP="00D47119">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iCs/>
                <w:w w:val="95"/>
                <w:sz w:val="22"/>
                <w:szCs w:val="22"/>
              </w:rPr>
            </w:pPr>
            <w:r w:rsidRPr="00D47119">
              <w:rPr>
                <w:rFonts w:ascii="Calibri" w:hAnsi="Calibri" w:cs="Calibri"/>
                <w:w w:val="95"/>
                <w:sz w:val="22"/>
                <w:szCs w:val="22"/>
              </w:rPr>
              <w:t>Jerry</w:t>
            </w:r>
            <w:r w:rsidRPr="00D47119">
              <w:rPr>
                <w:rFonts w:ascii="Calibri" w:hAnsi="Calibri" w:cs="Calibri"/>
                <w:spacing w:val="-7"/>
                <w:w w:val="95"/>
                <w:sz w:val="22"/>
                <w:szCs w:val="22"/>
              </w:rPr>
              <w:t xml:space="preserve"> </w:t>
            </w:r>
            <w:r w:rsidRPr="00D47119">
              <w:rPr>
                <w:rFonts w:ascii="Calibri" w:hAnsi="Calibri" w:cs="Calibri"/>
                <w:w w:val="95"/>
                <w:sz w:val="22"/>
                <w:szCs w:val="22"/>
              </w:rPr>
              <w:t>Kwabena</w:t>
            </w:r>
            <w:r w:rsidRPr="00D47119">
              <w:rPr>
                <w:rFonts w:ascii="Calibri" w:hAnsi="Calibri" w:cs="Calibri"/>
                <w:spacing w:val="-6"/>
                <w:w w:val="95"/>
                <w:sz w:val="22"/>
                <w:szCs w:val="22"/>
              </w:rPr>
              <w:t xml:space="preserve"> </w:t>
            </w:r>
            <w:r w:rsidRPr="00D47119">
              <w:rPr>
                <w:rFonts w:ascii="Calibri" w:hAnsi="Calibri" w:cs="Calibri"/>
                <w:w w:val="95"/>
                <w:sz w:val="22"/>
                <w:szCs w:val="22"/>
              </w:rPr>
              <w:t>Fenning</w:t>
            </w:r>
          </w:p>
        </w:tc>
        <w:tc>
          <w:tcPr>
            <w:tcW w:w="5540" w:type="dxa"/>
            <w:gridSpan w:val="2"/>
          </w:tcPr>
          <w:p w14:paraId="16D8906C" w14:textId="3F821046" w:rsidR="00D47119" w:rsidRPr="00D47119" w:rsidRDefault="00D47119" w:rsidP="00D47119">
            <w:pPr>
              <w:pStyle w:val="TableParagraph"/>
              <w:spacing w:line="276" w:lineRule="auto"/>
              <w:ind w:left="0" w:right="1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47119">
              <w:rPr>
                <w:rFonts w:ascii="Calibri" w:hAnsi="Calibri" w:cs="Calibri"/>
                <w:w w:val="95"/>
              </w:rPr>
              <w:t>Military</w:t>
            </w:r>
            <w:r w:rsidRPr="00D47119">
              <w:rPr>
                <w:rFonts w:ascii="Calibri" w:hAnsi="Calibri" w:cs="Calibri"/>
                <w:spacing w:val="-4"/>
                <w:w w:val="95"/>
              </w:rPr>
              <w:t xml:space="preserve"> </w:t>
            </w:r>
            <w:r w:rsidRPr="00D47119">
              <w:rPr>
                <w:rFonts w:ascii="Calibri" w:hAnsi="Calibri" w:cs="Calibri"/>
                <w:w w:val="95"/>
              </w:rPr>
              <w:t>Barracks</w:t>
            </w:r>
          </w:p>
        </w:tc>
        <w:tc>
          <w:tcPr>
            <w:tcW w:w="1275" w:type="dxa"/>
          </w:tcPr>
          <w:p w14:paraId="0D2940E0" w14:textId="77777777" w:rsidR="00D47119" w:rsidRPr="00292735" w:rsidRDefault="00D47119" w:rsidP="00D47119">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292735">
              <w:rPr>
                <w:rFonts w:asciiTheme="minorHAnsi" w:hAnsiTheme="minorHAnsi" w:cstheme="minorHAnsi"/>
                <w:bCs/>
                <w:sz w:val="22"/>
                <w:szCs w:val="22"/>
              </w:rPr>
              <w:t>Completed</w:t>
            </w:r>
          </w:p>
        </w:tc>
      </w:tr>
      <w:tr w:rsidR="00D47119" w:rsidRPr="00292735" w14:paraId="050E5921" w14:textId="77777777" w:rsidTr="00E9495E">
        <w:tc>
          <w:tcPr>
            <w:cnfStyle w:val="001000000000" w:firstRow="0" w:lastRow="0" w:firstColumn="1" w:lastColumn="0" w:oddVBand="0" w:evenVBand="0" w:oddHBand="0" w:evenHBand="0" w:firstRowFirstColumn="0" w:firstRowLastColumn="0" w:lastRowFirstColumn="0" w:lastRowLastColumn="0"/>
            <w:tcW w:w="591" w:type="dxa"/>
          </w:tcPr>
          <w:p w14:paraId="6363E91B" w14:textId="77777777" w:rsidR="00D47119" w:rsidRPr="00292735" w:rsidRDefault="00D47119" w:rsidP="00D47119">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4</w:t>
            </w:r>
          </w:p>
        </w:tc>
        <w:tc>
          <w:tcPr>
            <w:tcW w:w="820" w:type="dxa"/>
          </w:tcPr>
          <w:p w14:paraId="0AF29F7C" w14:textId="462C119C" w:rsidR="00D47119" w:rsidRPr="00292735" w:rsidRDefault="00D47119" w:rsidP="00D47119">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616248">
              <w:rPr>
                <w:rFonts w:asciiTheme="minorHAnsi" w:hAnsiTheme="minorHAnsi" w:cstheme="minorHAnsi"/>
                <w:bCs/>
                <w:sz w:val="22"/>
                <w:szCs w:val="22"/>
              </w:rPr>
              <w:t>2010</w:t>
            </w:r>
          </w:p>
        </w:tc>
        <w:tc>
          <w:tcPr>
            <w:tcW w:w="1415" w:type="dxa"/>
          </w:tcPr>
          <w:p w14:paraId="18DD0708" w14:textId="3A2FA9C7" w:rsidR="00D47119" w:rsidRPr="00292735" w:rsidRDefault="00D47119" w:rsidP="00D47119">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iCs/>
                <w:w w:val="95"/>
                <w:sz w:val="22"/>
                <w:szCs w:val="22"/>
              </w:rPr>
            </w:pPr>
            <w:r w:rsidRPr="00D47119">
              <w:rPr>
                <w:rFonts w:ascii="Calibri" w:hAnsi="Calibri" w:cs="Calibri"/>
                <w:w w:val="95"/>
                <w:sz w:val="22"/>
                <w:szCs w:val="22"/>
              </w:rPr>
              <w:t>Jacob</w:t>
            </w:r>
            <w:r w:rsidRPr="00D47119">
              <w:rPr>
                <w:rFonts w:ascii="Calibri" w:hAnsi="Calibri" w:cs="Calibri"/>
                <w:spacing w:val="-8"/>
                <w:w w:val="95"/>
                <w:sz w:val="22"/>
                <w:szCs w:val="22"/>
              </w:rPr>
              <w:t xml:space="preserve"> </w:t>
            </w:r>
            <w:r w:rsidRPr="00D47119">
              <w:rPr>
                <w:rFonts w:ascii="Calibri" w:hAnsi="Calibri" w:cs="Calibri"/>
                <w:w w:val="95"/>
                <w:sz w:val="22"/>
                <w:szCs w:val="22"/>
              </w:rPr>
              <w:t>Homiah</w:t>
            </w:r>
            <w:r w:rsidRPr="00D47119">
              <w:rPr>
                <w:rFonts w:ascii="Calibri" w:hAnsi="Calibri" w:cs="Calibri"/>
                <w:spacing w:val="-9"/>
                <w:w w:val="95"/>
                <w:sz w:val="22"/>
                <w:szCs w:val="22"/>
              </w:rPr>
              <w:t xml:space="preserve"> </w:t>
            </w:r>
            <w:r w:rsidRPr="00D47119">
              <w:rPr>
                <w:rFonts w:ascii="Calibri" w:hAnsi="Calibri" w:cs="Calibri"/>
                <w:w w:val="95"/>
                <w:sz w:val="22"/>
                <w:szCs w:val="22"/>
              </w:rPr>
              <w:t>Nyamekye</w:t>
            </w:r>
          </w:p>
        </w:tc>
        <w:tc>
          <w:tcPr>
            <w:tcW w:w="5540" w:type="dxa"/>
            <w:gridSpan w:val="2"/>
          </w:tcPr>
          <w:p w14:paraId="72636D1C" w14:textId="05FFA1A9" w:rsidR="00D47119" w:rsidRPr="00D47119" w:rsidRDefault="00D47119" w:rsidP="00D47119">
            <w:pPr>
              <w:pStyle w:val="TableParagraph"/>
              <w:spacing w:line="276" w:lineRule="auto"/>
              <w:ind w:left="0" w:right="1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47119">
              <w:rPr>
                <w:rFonts w:ascii="Calibri" w:hAnsi="Calibri" w:cs="Calibri"/>
                <w:w w:val="95"/>
              </w:rPr>
              <w:t>Holiday</w:t>
            </w:r>
            <w:r w:rsidRPr="00D47119">
              <w:rPr>
                <w:rFonts w:ascii="Calibri" w:hAnsi="Calibri" w:cs="Calibri"/>
                <w:spacing w:val="-6"/>
                <w:w w:val="95"/>
              </w:rPr>
              <w:t xml:space="preserve"> </w:t>
            </w:r>
            <w:r w:rsidRPr="00D47119">
              <w:rPr>
                <w:rFonts w:ascii="Calibri" w:hAnsi="Calibri" w:cs="Calibri"/>
                <w:w w:val="95"/>
              </w:rPr>
              <w:t>Village</w:t>
            </w:r>
          </w:p>
        </w:tc>
        <w:tc>
          <w:tcPr>
            <w:tcW w:w="1275" w:type="dxa"/>
          </w:tcPr>
          <w:p w14:paraId="6B5DB5A5" w14:textId="77777777" w:rsidR="00D47119" w:rsidRPr="00292735" w:rsidRDefault="00D47119" w:rsidP="00D47119">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Pr>
                <w:rFonts w:asciiTheme="minorHAnsi" w:hAnsiTheme="minorHAnsi" w:cstheme="minorHAnsi"/>
                <w:bCs/>
                <w:sz w:val="22"/>
                <w:szCs w:val="22"/>
              </w:rPr>
              <w:t>Completed</w:t>
            </w:r>
          </w:p>
        </w:tc>
      </w:tr>
      <w:tr w:rsidR="00D47119" w:rsidRPr="00292735" w14:paraId="661D9BA4" w14:textId="77777777" w:rsidTr="00E94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 w:type="dxa"/>
          </w:tcPr>
          <w:p w14:paraId="127E06E8" w14:textId="77777777" w:rsidR="00D47119" w:rsidRPr="00292735" w:rsidRDefault="00D47119" w:rsidP="00D47119">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5</w:t>
            </w:r>
          </w:p>
        </w:tc>
        <w:tc>
          <w:tcPr>
            <w:tcW w:w="820" w:type="dxa"/>
          </w:tcPr>
          <w:p w14:paraId="07DBA370" w14:textId="2711C984" w:rsidR="00D47119" w:rsidRPr="00292735" w:rsidRDefault="00D47119" w:rsidP="00D47119">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616248">
              <w:rPr>
                <w:rFonts w:asciiTheme="minorHAnsi" w:hAnsiTheme="minorHAnsi" w:cstheme="minorHAnsi"/>
                <w:bCs/>
                <w:sz w:val="22"/>
                <w:szCs w:val="22"/>
              </w:rPr>
              <w:t>2010</w:t>
            </w:r>
          </w:p>
        </w:tc>
        <w:tc>
          <w:tcPr>
            <w:tcW w:w="1415" w:type="dxa"/>
          </w:tcPr>
          <w:p w14:paraId="1019B929" w14:textId="06390861" w:rsidR="00D47119" w:rsidRPr="00292735" w:rsidRDefault="00D47119" w:rsidP="00D47119">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iCs/>
                <w:w w:val="95"/>
                <w:sz w:val="22"/>
                <w:szCs w:val="22"/>
              </w:rPr>
            </w:pPr>
            <w:r w:rsidRPr="00D47119">
              <w:rPr>
                <w:rFonts w:ascii="Calibri" w:hAnsi="Calibri" w:cs="Calibri"/>
                <w:w w:val="95"/>
                <w:sz w:val="22"/>
                <w:szCs w:val="22"/>
              </w:rPr>
              <w:t>Ethel</w:t>
            </w:r>
            <w:r w:rsidRPr="00D47119">
              <w:rPr>
                <w:rFonts w:ascii="Calibri" w:hAnsi="Calibri" w:cs="Calibri"/>
                <w:spacing w:val="-4"/>
                <w:w w:val="95"/>
                <w:sz w:val="22"/>
                <w:szCs w:val="22"/>
              </w:rPr>
              <w:t xml:space="preserve"> </w:t>
            </w:r>
            <w:r w:rsidRPr="00D47119">
              <w:rPr>
                <w:rFonts w:ascii="Calibri" w:hAnsi="Calibri" w:cs="Calibri"/>
                <w:w w:val="95"/>
                <w:sz w:val="22"/>
                <w:szCs w:val="22"/>
              </w:rPr>
              <w:t>Emefa</w:t>
            </w:r>
            <w:r w:rsidRPr="00D47119">
              <w:rPr>
                <w:rFonts w:ascii="Calibri" w:hAnsi="Calibri" w:cs="Calibri"/>
                <w:spacing w:val="-2"/>
                <w:w w:val="95"/>
                <w:sz w:val="22"/>
                <w:szCs w:val="22"/>
              </w:rPr>
              <w:t xml:space="preserve"> </w:t>
            </w:r>
            <w:r w:rsidRPr="00D47119">
              <w:rPr>
                <w:rFonts w:ascii="Calibri" w:hAnsi="Calibri" w:cs="Calibri"/>
                <w:w w:val="95"/>
                <w:sz w:val="22"/>
                <w:szCs w:val="22"/>
              </w:rPr>
              <w:t>A</w:t>
            </w:r>
            <w:r>
              <w:rPr>
                <w:rFonts w:ascii="Calibri" w:hAnsi="Calibri" w:cs="Calibri"/>
                <w:w w:val="95"/>
                <w:sz w:val="22"/>
                <w:szCs w:val="22"/>
              </w:rPr>
              <w:t>ppeti</w:t>
            </w:r>
          </w:p>
        </w:tc>
        <w:tc>
          <w:tcPr>
            <w:tcW w:w="5540" w:type="dxa"/>
            <w:gridSpan w:val="2"/>
          </w:tcPr>
          <w:p w14:paraId="45E11995" w14:textId="2C1B82D0" w:rsidR="00D47119" w:rsidRPr="00D47119" w:rsidRDefault="00D47119" w:rsidP="00D47119">
            <w:pPr>
              <w:pStyle w:val="TableParagraph"/>
              <w:spacing w:line="276" w:lineRule="auto"/>
              <w:ind w:left="0" w:right="1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47119">
              <w:rPr>
                <w:rFonts w:ascii="Calibri" w:hAnsi="Calibri" w:cs="Calibri"/>
                <w:w w:val="95"/>
              </w:rPr>
              <w:t>Sports</w:t>
            </w:r>
            <w:r w:rsidRPr="00D47119">
              <w:rPr>
                <w:rFonts w:ascii="Calibri" w:hAnsi="Calibri" w:cs="Calibri"/>
                <w:spacing w:val="-1"/>
                <w:w w:val="95"/>
              </w:rPr>
              <w:t xml:space="preserve"> </w:t>
            </w:r>
            <w:r w:rsidRPr="00D47119">
              <w:rPr>
                <w:rFonts w:ascii="Calibri" w:hAnsi="Calibri" w:cs="Calibri"/>
                <w:w w:val="95"/>
              </w:rPr>
              <w:t>Complex,</w:t>
            </w:r>
            <w:r w:rsidRPr="00D47119">
              <w:rPr>
                <w:rFonts w:ascii="Calibri" w:hAnsi="Calibri" w:cs="Calibri"/>
                <w:spacing w:val="2"/>
                <w:w w:val="95"/>
              </w:rPr>
              <w:t xml:space="preserve"> </w:t>
            </w:r>
            <w:r w:rsidRPr="00D47119">
              <w:rPr>
                <w:rFonts w:ascii="Calibri" w:hAnsi="Calibri" w:cs="Calibri"/>
                <w:w w:val="95"/>
              </w:rPr>
              <w:t>Accra</w:t>
            </w:r>
          </w:p>
        </w:tc>
        <w:tc>
          <w:tcPr>
            <w:tcW w:w="1275" w:type="dxa"/>
          </w:tcPr>
          <w:p w14:paraId="679F521A" w14:textId="77777777" w:rsidR="00D47119" w:rsidRPr="00292735" w:rsidRDefault="00D47119" w:rsidP="00D47119">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292735">
              <w:rPr>
                <w:rFonts w:asciiTheme="minorHAnsi" w:hAnsiTheme="minorHAnsi" w:cstheme="minorHAnsi"/>
                <w:bCs/>
                <w:sz w:val="22"/>
                <w:szCs w:val="22"/>
              </w:rPr>
              <w:t>Completed</w:t>
            </w:r>
          </w:p>
        </w:tc>
      </w:tr>
      <w:tr w:rsidR="00D47119" w:rsidRPr="00292735" w14:paraId="6E09A637" w14:textId="77777777" w:rsidTr="00E9495E">
        <w:tc>
          <w:tcPr>
            <w:cnfStyle w:val="001000000000" w:firstRow="0" w:lastRow="0" w:firstColumn="1" w:lastColumn="0" w:oddVBand="0" w:evenVBand="0" w:oddHBand="0" w:evenHBand="0" w:firstRowFirstColumn="0" w:firstRowLastColumn="0" w:lastRowFirstColumn="0" w:lastRowLastColumn="0"/>
            <w:tcW w:w="591" w:type="dxa"/>
          </w:tcPr>
          <w:p w14:paraId="18E8C782" w14:textId="77777777" w:rsidR="00D47119" w:rsidRPr="00292735" w:rsidRDefault="00D47119" w:rsidP="00D47119">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6</w:t>
            </w:r>
          </w:p>
        </w:tc>
        <w:tc>
          <w:tcPr>
            <w:tcW w:w="820" w:type="dxa"/>
          </w:tcPr>
          <w:p w14:paraId="353A9367" w14:textId="0F735785" w:rsidR="00D47119" w:rsidRPr="00292735" w:rsidRDefault="00D47119" w:rsidP="00D47119">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616248">
              <w:rPr>
                <w:rFonts w:asciiTheme="minorHAnsi" w:hAnsiTheme="minorHAnsi" w:cstheme="minorHAnsi"/>
                <w:bCs/>
                <w:sz w:val="22"/>
                <w:szCs w:val="22"/>
              </w:rPr>
              <w:t>2010</w:t>
            </w:r>
          </w:p>
        </w:tc>
        <w:tc>
          <w:tcPr>
            <w:tcW w:w="1415" w:type="dxa"/>
          </w:tcPr>
          <w:p w14:paraId="2335B3B5" w14:textId="12251D63" w:rsidR="00D47119" w:rsidRPr="00292735" w:rsidRDefault="00D47119" w:rsidP="00D47119">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iCs/>
                <w:w w:val="95"/>
                <w:sz w:val="22"/>
                <w:szCs w:val="22"/>
              </w:rPr>
            </w:pPr>
            <w:r w:rsidRPr="00D47119">
              <w:rPr>
                <w:rFonts w:ascii="Calibri" w:hAnsi="Calibri" w:cs="Calibri"/>
                <w:w w:val="95"/>
                <w:sz w:val="22"/>
                <w:szCs w:val="22"/>
              </w:rPr>
              <w:t>Fred</w:t>
            </w:r>
            <w:r w:rsidRPr="00D47119">
              <w:rPr>
                <w:rFonts w:ascii="Calibri" w:hAnsi="Calibri" w:cs="Calibri"/>
                <w:spacing w:val="-1"/>
                <w:w w:val="95"/>
                <w:sz w:val="22"/>
                <w:szCs w:val="22"/>
              </w:rPr>
              <w:t xml:space="preserve"> </w:t>
            </w:r>
            <w:r w:rsidRPr="00D47119">
              <w:rPr>
                <w:rFonts w:ascii="Calibri" w:hAnsi="Calibri" w:cs="Calibri"/>
                <w:w w:val="95"/>
                <w:sz w:val="22"/>
                <w:szCs w:val="22"/>
              </w:rPr>
              <w:t>Asong-Ntiri</w:t>
            </w:r>
          </w:p>
        </w:tc>
        <w:tc>
          <w:tcPr>
            <w:tcW w:w="5540" w:type="dxa"/>
            <w:gridSpan w:val="2"/>
          </w:tcPr>
          <w:p w14:paraId="5E3BDFB3" w14:textId="5D7C32FD" w:rsidR="00D47119" w:rsidRPr="00D47119" w:rsidRDefault="00D47119" w:rsidP="00D47119">
            <w:pPr>
              <w:pStyle w:val="TableParagraph"/>
              <w:spacing w:line="276" w:lineRule="auto"/>
              <w:ind w:left="0" w:right="1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47119">
              <w:rPr>
                <w:rFonts w:ascii="Calibri" w:hAnsi="Calibri" w:cs="Calibri"/>
                <w:w w:val="95"/>
              </w:rPr>
              <w:t>Sports</w:t>
            </w:r>
            <w:r w:rsidRPr="00D47119">
              <w:rPr>
                <w:rFonts w:ascii="Calibri" w:hAnsi="Calibri" w:cs="Calibri"/>
                <w:spacing w:val="2"/>
                <w:w w:val="95"/>
              </w:rPr>
              <w:t xml:space="preserve"> </w:t>
            </w:r>
            <w:r w:rsidRPr="00D47119">
              <w:rPr>
                <w:rFonts w:ascii="Calibri" w:hAnsi="Calibri" w:cs="Calibri"/>
                <w:w w:val="95"/>
              </w:rPr>
              <w:t>Complex,</w:t>
            </w:r>
            <w:r w:rsidRPr="00D47119">
              <w:rPr>
                <w:rFonts w:ascii="Calibri" w:hAnsi="Calibri" w:cs="Calibri"/>
                <w:spacing w:val="5"/>
                <w:w w:val="95"/>
              </w:rPr>
              <w:t xml:space="preserve"> </w:t>
            </w:r>
            <w:r w:rsidRPr="00D47119">
              <w:rPr>
                <w:rFonts w:ascii="Calibri" w:hAnsi="Calibri" w:cs="Calibri"/>
                <w:w w:val="95"/>
              </w:rPr>
              <w:t>Kumasi</w:t>
            </w:r>
          </w:p>
        </w:tc>
        <w:tc>
          <w:tcPr>
            <w:tcW w:w="1275" w:type="dxa"/>
          </w:tcPr>
          <w:p w14:paraId="3A01B1AA" w14:textId="77777777" w:rsidR="00D47119" w:rsidRPr="00292735" w:rsidRDefault="00D47119" w:rsidP="00D47119">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292735">
              <w:rPr>
                <w:rFonts w:asciiTheme="minorHAnsi" w:hAnsiTheme="minorHAnsi" w:cstheme="minorHAnsi"/>
                <w:bCs/>
                <w:sz w:val="22"/>
                <w:szCs w:val="22"/>
              </w:rPr>
              <w:t>Completed</w:t>
            </w:r>
          </w:p>
        </w:tc>
      </w:tr>
      <w:tr w:rsidR="00D47119" w:rsidRPr="00292735" w14:paraId="5B29A78B" w14:textId="77777777" w:rsidTr="00E94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 w:type="dxa"/>
          </w:tcPr>
          <w:p w14:paraId="033A758F" w14:textId="77777777" w:rsidR="00D47119" w:rsidRPr="00292735" w:rsidRDefault="00D47119" w:rsidP="00D47119">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7</w:t>
            </w:r>
          </w:p>
        </w:tc>
        <w:tc>
          <w:tcPr>
            <w:tcW w:w="820" w:type="dxa"/>
          </w:tcPr>
          <w:p w14:paraId="74BC9FE0" w14:textId="0348204C" w:rsidR="00D47119" w:rsidRPr="00292735" w:rsidRDefault="00D47119" w:rsidP="00D47119">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616248">
              <w:rPr>
                <w:rFonts w:asciiTheme="minorHAnsi" w:hAnsiTheme="minorHAnsi" w:cstheme="minorHAnsi"/>
                <w:bCs/>
                <w:sz w:val="22"/>
                <w:szCs w:val="22"/>
              </w:rPr>
              <w:t>2010</w:t>
            </w:r>
          </w:p>
        </w:tc>
        <w:tc>
          <w:tcPr>
            <w:tcW w:w="1415" w:type="dxa"/>
          </w:tcPr>
          <w:p w14:paraId="034E45AC" w14:textId="4FE17A08" w:rsidR="00D47119" w:rsidRPr="00292735" w:rsidRDefault="00D47119" w:rsidP="00D47119">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iCs/>
                <w:w w:val="95"/>
                <w:sz w:val="22"/>
                <w:szCs w:val="22"/>
              </w:rPr>
            </w:pPr>
            <w:r w:rsidRPr="00D47119">
              <w:rPr>
                <w:rFonts w:ascii="Calibri" w:hAnsi="Calibri" w:cs="Calibri"/>
                <w:w w:val="95"/>
                <w:sz w:val="22"/>
                <w:szCs w:val="22"/>
              </w:rPr>
              <w:t>Delali</w:t>
            </w:r>
            <w:r w:rsidRPr="00D47119">
              <w:rPr>
                <w:rFonts w:ascii="Calibri" w:hAnsi="Calibri" w:cs="Calibri"/>
                <w:spacing w:val="-3"/>
                <w:w w:val="95"/>
                <w:sz w:val="22"/>
                <w:szCs w:val="22"/>
              </w:rPr>
              <w:t xml:space="preserve"> </w:t>
            </w:r>
            <w:r w:rsidRPr="00D47119">
              <w:rPr>
                <w:rFonts w:ascii="Calibri" w:hAnsi="Calibri" w:cs="Calibri"/>
                <w:w w:val="95"/>
                <w:sz w:val="22"/>
                <w:szCs w:val="22"/>
              </w:rPr>
              <w:t>Asigbey</w:t>
            </w:r>
          </w:p>
        </w:tc>
        <w:tc>
          <w:tcPr>
            <w:tcW w:w="5540" w:type="dxa"/>
            <w:gridSpan w:val="2"/>
          </w:tcPr>
          <w:p w14:paraId="6CD39440" w14:textId="7FF07A76" w:rsidR="00D47119" w:rsidRPr="00D47119" w:rsidRDefault="00D47119" w:rsidP="00D47119">
            <w:pPr>
              <w:pStyle w:val="TableParagraph"/>
              <w:spacing w:line="276" w:lineRule="auto"/>
              <w:ind w:left="0" w:right="1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47119">
              <w:rPr>
                <w:rFonts w:ascii="Calibri" w:hAnsi="Calibri" w:cs="Calibri"/>
                <w:w w:val="95"/>
              </w:rPr>
              <w:t>Youth</w:t>
            </w:r>
            <w:r w:rsidRPr="00D47119">
              <w:rPr>
                <w:rFonts w:ascii="Calibri" w:hAnsi="Calibri" w:cs="Calibri"/>
                <w:spacing w:val="-1"/>
                <w:w w:val="95"/>
              </w:rPr>
              <w:t xml:space="preserve"> </w:t>
            </w:r>
            <w:r w:rsidRPr="00D47119">
              <w:rPr>
                <w:rFonts w:ascii="Calibri" w:hAnsi="Calibri" w:cs="Calibri"/>
                <w:w w:val="95"/>
              </w:rPr>
              <w:t>Health</w:t>
            </w:r>
            <w:r w:rsidRPr="00D47119">
              <w:rPr>
                <w:rFonts w:ascii="Calibri" w:hAnsi="Calibri" w:cs="Calibri"/>
                <w:spacing w:val="2"/>
                <w:w w:val="95"/>
              </w:rPr>
              <w:t xml:space="preserve"> </w:t>
            </w:r>
            <w:r w:rsidRPr="00D47119">
              <w:rPr>
                <w:rFonts w:ascii="Calibri" w:hAnsi="Calibri" w:cs="Calibri"/>
                <w:w w:val="95"/>
              </w:rPr>
              <w:t>Centre</w:t>
            </w:r>
          </w:p>
        </w:tc>
        <w:tc>
          <w:tcPr>
            <w:tcW w:w="1275" w:type="dxa"/>
          </w:tcPr>
          <w:p w14:paraId="0BEB4102" w14:textId="77777777" w:rsidR="00D47119" w:rsidRPr="00292735" w:rsidRDefault="00D47119" w:rsidP="00D47119">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292735">
              <w:rPr>
                <w:rFonts w:asciiTheme="minorHAnsi" w:hAnsiTheme="minorHAnsi" w:cstheme="minorHAnsi"/>
                <w:bCs/>
                <w:sz w:val="22"/>
                <w:szCs w:val="22"/>
              </w:rPr>
              <w:t>Completed</w:t>
            </w:r>
          </w:p>
        </w:tc>
      </w:tr>
      <w:tr w:rsidR="00D47119" w:rsidRPr="00292735" w14:paraId="57D137A3" w14:textId="77777777" w:rsidTr="00E9495E">
        <w:tc>
          <w:tcPr>
            <w:cnfStyle w:val="001000000000" w:firstRow="0" w:lastRow="0" w:firstColumn="1" w:lastColumn="0" w:oddVBand="0" w:evenVBand="0" w:oddHBand="0" w:evenHBand="0" w:firstRowFirstColumn="0" w:firstRowLastColumn="0" w:lastRowFirstColumn="0" w:lastRowLastColumn="0"/>
            <w:tcW w:w="591" w:type="dxa"/>
          </w:tcPr>
          <w:p w14:paraId="680D53B7" w14:textId="77777777" w:rsidR="00D47119" w:rsidRPr="00292735" w:rsidRDefault="00D47119" w:rsidP="00D47119">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8</w:t>
            </w:r>
          </w:p>
        </w:tc>
        <w:tc>
          <w:tcPr>
            <w:tcW w:w="820" w:type="dxa"/>
          </w:tcPr>
          <w:p w14:paraId="6251739D" w14:textId="387EA40C" w:rsidR="00D47119" w:rsidRPr="00292735" w:rsidRDefault="00D47119" w:rsidP="00D47119">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616248">
              <w:rPr>
                <w:rFonts w:asciiTheme="minorHAnsi" w:hAnsiTheme="minorHAnsi" w:cstheme="minorHAnsi"/>
                <w:bCs/>
                <w:sz w:val="22"/>
                <w:szCs w:val="22"/>
              </w:rPr>
              <w:t>2010</w:t>
            </w:r>
          </w:p>
        </w:tc>
        <w:tc>
          <w:tcPr>
            <w:tcW w:w="1415" w:type="dxa"/>
          </w:tcPr>
          <w:p w14:paraId="69CD2998" w14:textId="2BAFFD6A" w:rsidR="00D47119" w:rsidRPr="00292735" w:rsidRDefault="00D47119" w:rsidP="00D47119">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iCs/>
                <w:w w:val="95"/>
                <w:sz w:val="22"/>
                <w:szCs w:val="22"/>
              </w:rPr>
            </w:pPr>
            <w:r w:rsidRPr="00D47119">
              <w:rPr>
                <w:rFonts w:ascii="Calibri" w:hAnsi="Calibri" w:cs="Calibri"/>
                <w:w w:val="95"/>
                <w:sz w:val="22"/>
                <w:szCs w:val="22"/>
              </w:rPr>
              <w:t>Nana</w:t>
            </w:r>
            <w:r w:rsidRPr="00D47119">
              <w:rPr>
                <w:rFonts w:ascii="Calibri" w:hAnsi="Calibri" w:cs="Calibri"/>
                <w:spacing w:val="-7"/>
                <w:w w:val="95"/>
                <w:sz w:val="22"/>
                <w:szCs w:val="22"/>
              </w:rPr>
              <w:t xml:space="preserve"> </w:t>
            </w:r>
            <w:r w:rsidRPr="00D47119">
              <w:rPr>
                <w:rFonts w:ascii="Calibri" w:hAnsi="Calibri" w:cs="Calibri"/>
                <w:w w:val="95"/>
                <w:sz w:val="22"/>
                <w:szCs w:val="22"/>
              </w:rPr>
              <w:t>Akuamoah</w:t>
            </w:r>
            <w:r w:rsidRPr="00D47119">
              <w:rPr>
                <w:rFonts w:ascii="Calibri" w:hAnsi="Calibri" w:cs="Calibri"/>
                <w:spacing w:val="-6"/>
                <w:w w:val="95"/>
                <w:sz w:val="22"/>
                <w:szCs w:val="22"/>
              </w:rPr>
              <w:t xml:space="preserve"> </w:t>
            </w:r>
            <w:r w:rsidRPr="00D47119">
              <w:rPr>
                <w:rFonts w:ascii="Calibri" w:hAnsi="Calibri" w:cs="Calibri"/>
                <w:w w:val="95"/>
                <w:sz w:val="22"/>
                <w:szCs w:val="22"/>
              </w:rPr>
              <w:t>Boateng</w:t>
            </w:r>
            <w:r w:rsidRPr="00D47119">
              <w:rPr>
                <w:rFonts w:ascii="Calibri" w:hAnsi="Calibri" w:cs="Calibri"/>
                <w:spacing w:val="-7"/>
                <w:w w:val="95"/>
                <w:sz w:val="22"/>
                <w:szCs w:val="22"/>
              </w:rPr>
              <w:t xml:space="preserve"> </w:t>
            </w:r>
            <w:r w:rsidRPr="00D47119">
              <w:rPr>
                <w:rFonts w:ascii="Calibri" w:hAnsi="Calibri" w:cs="Calibri"/>
                <w:w w:val="95"/>
                <w:sz w:val="22"/>
                <w:szCs w:val="22"/>
              </w:rPr>
              <w:t>B</w:t>
            </w:r>
            <w:r>
              <w:rPr>
                <w:rFonts w:ascii="Calibri" w:hAnsi="Calibri" w:cs="Calibri"/>
                <w:w w:val="95"/>
                <w:sz w:val="22"/>
                <w:szCs w:val="22"/>
              </w:rPr>
              <w:t>aah</w:t>
            </w:r>
          </w:p>
        </w:tc>
        <w:tc>
          <w:tcPr>
            <w:tcW w:w="5540" w:type="dxa"/>
            <w:gridSpan w:val="2"/>
          </w:tcPr>
          <w:p w14:paraId="7EC1AB12" w14:textId="5A688DD8" w:rsidR="00D47119" w:rsidRPr="00D47119" w:rsidRDefault="00D47119" w:rsidP="00D47119">
            <w:pPr>
              <w:pStyle w:val="TableParagraph"/>
              <w:spacing w:line="276" w:lineRule="auto"/>
              <w:ind w:left="0" w:right="1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47119">
              <w:rPr>
                <w:rFonts w:ascii="Calibri" w:hAnsi="Calibri" w:cs="Calibri"/>
                <w:w w:val="95"/>
              </w:rPr>
              <w:t>Children’s</w:t>
            </w:r>
            <w:r w:rsidRPr="00D47119">
              <w:rPr>
                <w:rFonts w:ascii="Calibri" w:hAnsi="Calibri" w:cs="Calibri"/>
                <w:spacing w:val="-3"/>
                <w:w w:val="95"/>
              </w:rPr>
              <w:t xml:space="preserve"> </w:t>
            </w:r>
            <w:r w:rsidRPr="00D47119">
              <w:rPr>
                <w:rFonts w:ascii="Calibri" w:hAnsi="Calibri" w:cs="Calibri"/>
                <w:w w:val="95"/>
              </w:rPr>
              <w:t>Home,</w:t>
            </w:r>
            <w:r w:rsidRPr="00D47119">
              <w:rPr>
                <w:rFonts w:ascii="Calibri" w:hAnsi="Calibri" w:cs="Calibri"/>
                <w:spacing w:val="-3"/>
                <w:w w:val="95"/>
              </w:rPr>
              <w:t xml:space="preserve"> </w:t>
            </w:r>
            <w:r w:rsidRPr="00D47119">
              <w:rPr>
                <w:rFonts w:ascii="Calibri" w:hAnsi="Calibri" w:cs="Calibri"/>
                <w:w w:val="95"/>
              </w:rPr>
              <w:t>Accra</w:t>
            </w:r>
          </w:p>
        </w:tc>
        <w:tc>
          <w:tcPr>
            <w:tcW w:w="1275" w:type="dxa"/>
          </w:tcPr>
          <w:p w14:paraId="66CCBF3B" w14:textId="77777777" w:rsidR="00D47119" w:rsidRPr="00292735" w:rsidRDefault="00D47119" w:rsidP="00D47119">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292735">
              <w:rPr>
                <w:rFonts w:asciiTheme="minorHAnsi" w:hAnsiTheme="minorHAnsi" w:cstheme="minorHAnsi"/>
                <w:bCs/>
                <w:sz w:val="22"/>
                <w:szCs w:val="22"/>
              </w:rPr>
              <w:t>Completed</w:t>
            </w:r>
          </w:p>
        </w:tc>
      </w:tr>
      <w:tr w:rsidR="00D47119" w:rsidRPr="00292735" w14:paraId="5E5A0BDB" w14:textId="77777777" w:rsidTr="00E94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 w:type="dxa"/>
          </w:tcPr>
          <w:p w14:paraId="10505610" w14:textId="77777777" w:rsidR="00D47119" w:rsidRPr="00292735" w:rsidRDefault="00D47119" w:rsidP="00D47119">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9</w:t>
            </w:r>
          </w:p>
        </w:tc>
        <w:tc>
          <w:tcPr>
            <w:tcW w:w="820" w:type="dxa"/>
          </w:tcPr>
          <w:p w14:paraId="7502623A" w14:textId="52C9AC03" w:rsidR="00D47119" w:rsidRPr="00292735" w:rsidRDefault="00D47119" w:rsidP="00D47119">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616248">
              <w:rPr>
                <w:rFonts w:asciiTheme="minorHAnsi" w:hAnsiTheme="minorHAnsi" w:cstheme="minorHAnsi"/>
                <w:bCs/>
                <w:sz w:val="22"/>
                <w:szCs w:val="22"/>
              </w:rPr>
              <w:t>2010</w:t>
            </w:r>
          </w:p>
        </w:tc>
        <w:tc>
          <w:tcPr>
            <w:tcW w:w="1415" w:type="dxa"/>
          </w:tcPr>
          <w:p w14:paraId="777F30AC" w14:textId="0C70AB13" w:rsidR="00D47119" w:rsidRPr="00292735" w:rsidRDefault="00D47119" w:rsidP="00D47119">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iCs/>
                <w:w w:val="95"/>
                <w:sz w:val="22"/>
                <w:szCs w:val="22"/>
              </w:rPr>
            </w:pPr>
            <w:r w:rsidRPr="00D47119">
              <w:rPr>
                <w:rFonts w:ascii="Calibri" w:hAnsi="Calibri" w:cs="Calibri"/>
                <w:w w:val="95"/>
                <w:sz w:val="22"/>
                <w:szCs w:val="22"/>
              </w:rPr>
              <w:t>Richard</w:t>
            </w:r>
            <w:r w:rsidRPr="00D47119">
              <w:rPr>
                <w:rFonts w:ascii="Calibri" w:hAnsi="Calibri" w:cs="Calibri"/>
                <w:spacing w:val="-3"/>
                <w:w w:val="95"/>
                <w:sz w:val="22"/>
                <w:szCs w:val="22"/>
              </w:rPr>
              <w:t xml:space="preserve"> </w:t>
            </w:r>
            <w:r w:rsidRPr="00D47119">
              <w:rPr>
                <w:rFonts w:ascii="Calibri" w:hAnsi="Calibri" w:cs="Calibri"/>
                <w:w w:val="95"/>
                <w:sz w:val="22"/>
                <w:szCs w:val="22"/>
              </w:rPr>
              <w:t>KYEI</w:t>
            </w:r>
            <w:r w:rsidRPr="00D47119">
              <w:rPr>
                <w:rFonts w:ascii="Calibri" w:hAnsi="Calibri" w:cs="Calibri"/>
                <w:spacing w:val="-5"/>
                <w:w w:val="95"/>
                <w:sz w:val="22"/>
                <w:szCs w:val="22"/>
              </w:rPr>
              <w:t xml:space="preserve"> </w:t>
            </w:r>
            <w:r w:rsidRPr="00D47119">
              <w:rPr>
                <w:rFonts w:ascii="Calibri" w:hAnsi="Calibri" w:cs="Calibri"/>
                <w:w w:val="95"/>
                <w:sz w:val="22"/>
                <w:szCs w:val="22"/>
              </w:rPr>
              <w:t>Baffuor</w:t>
            </w:r>
          </w:p>
        </w:tc>
        <w:tc>
          <w:tcPr>
            <w:tcW w:w="5540" w:type="dxa"/>
            <w:gridSpan w:val="2"/>
          </w:tcPr>
          <w:p w14:paraId="657B1C03" w14:textId="7187C5DC" w:rsidR="00D47119" w:rsidRPr="00D47119" w:rsidRDefault="00D47119" w:rsidP="00D47119">
            <w:pPr>
              <w:pStyle w:val="TableParagraph"/>
              <w:spacing w:line="276" w:lineRule="auto"/>
              <w:ind w:left="0" w:right="1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47119">
              <w:rPr>
                <w:rFonts w:ascii="Calibri" w:hAnsi="Calibri" w:cs="Calibri"/>
                <w:w w:val="95"/>
              </w:rPr>
              <w:t>Children’s</w:t>
            </w:r>
            <w:r w:rsidRPr="00D47119">
              <w:rPr>
                <w:rFonts w:ascii="Calibri" w:hAnsi="Calibri" w:cs="Calibri"/>
                <w:spacing w:val="-1"/>
                <w:w w:val="95"/>
              </w:rPr>
              <w:t xml:space="preserve"> </w:t>
            </w:r>
            <w:r w:rsidRPr="00D47119">
              <w:rPr>
                <w:rFonts w:ascii="Calibri" w:hAnsi="Calibri" w:cs="Calibri"/>
                <w:w w:val="95"/>
              </w:rPr>
              <w:t>Home,</w:t>
            </w:r>
            <w:r w:rsidRPr="00D47119">
              <w:rPr>
                <w:rFonts w:ascii="Calibri" w:hAnsi="Calibri" w:cs="Calibri"/>
                <w:spacing w:val="1"/>
                <w:w w:val="95"/>
              </w:rPr>
              <w:t xml:space="preserve"> </w:t>
            </w:r>
            <w:r w:rsidRPr="00D47119">
              <w:rPr>
                <w:rFonts w:ascii="Calibri" w:hAnsi="Calibri" w:cs="Calibri"/>
                <w:w w:val="95"/>
              </w:rPr>
              <w:t>Kumasi</w:t>
            </w:r>
          </w:p>
        </w:tc>
        <w:tc>
          <w:tcPr>
            <w:tcW w:w="1275" w:type="dxa"/>
          </w:tcPr>
          <w:p w14:paraId="3EEE7DBA" w14:textId="77777777" w:rsidR="00D47119" w:rsidRPr="00292735" w:rsidRDefault="00D47119" w:rsidP="00D47119">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292735">
              <w:rPr>
                <w:rFonts w:asciiTheme="minorHAnsi" w:hAnsiTheme="minorHAnsi" w:cstheme="minorHAnsi"/>
                <w:bCs/>
                <w:sz w:val="22"/>
                <w:szCs w:val="22"/>
              </w:rPr>
              <w:t>Completed</w:t>
            </w:r>
          </w:p>
        </w:tc>
      </w:tr>
      <w:tr w:rsidR="00D47119" w:rsidRPr="00292735" w14:paraId="73BCD19E" w14:textId="77777777" w:rsidTr="00E9495E">
        <w:tc>
          <w:tcPr>
            <w:cnfStyle w:val="001000000000" w:firstRow="0" w:lastRow="0" w:firstColumn="1" w:lastColumn="0" w:oddVBand="0" w:evenVBand="0" w:oddHBand="0" w:evenHBand="0" w:firstRowFirstColumn="0" w:firstRowLastColumn="0" w:lastRowFirstColumn="0" w:lastRowLastColumn="0"/>
            <w:tcW w:w="591" w:type="dxa"/>
          </w:tcPr>
          <w:p w14:paraId="3F85AEBE" w14:textId="77777777" w:rsidR="00D47119" w:rsidRPr="00292735" w:rsidRDefault="00D47119" w:rsidP="00D47119">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10</w:t>
            </w:r>
          </w:p>
        </w:tc>
        <w:tc>
          <w:tcPr>
            <w:tcW w:w="820" w:type="dxa"/>
          </w:tcPr>
          <w:p w14:paraId="068D953B" w14:textId="230288B8" w:rsidR="00D47119" w:rsidRPr="00292735" w:rsidRDefault="00D47119" w:rsidP="00D47119">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616248">
              <w:rPr>
                <w:rFonts w:asciiTheme="minorHAnsi" w:hAnsiTheme="minorHAnsi" w:cstheme="minorHAnsi"/>
                <w:bCs/>
                <w:sz w:val="22"/>
                <w:szCs w:val="22"/>
              </w:rPr>
              <w:t>2010</w:t>
            </w:r>
          </w:p>
        </w:tc>
        <w:tc>
          <w:tcPr>
            <w:tcW w:w="1415" w:type="dxa"/>
          </w:tcPr>
          <w:p w14:paraId="00A2A29F" w14:textId="4B0B9B46" w:rsidR="00D47119" w:rsidRPr="00292735" w:rsidRDefault="00D47119" w:rsidP="00D47119">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iCs/>
                <w:w w:val="95"/>
                <w:sz w:val="22"/>
                <w:szCs w:val="22"/>
              </w:rPr>
            </w:pPr>
            <w:r w:rsidRPr="00D47119">
              <w:rPr>
                <w:rFonts w:ascii="Calibri" w:hAnsi="Calibri" w:cs="Calibri"/>
                <w:w w:val="95"/>
                <w:sz w:val="22"/>
                <w:szCs w:val="22"/>
              </w:rPr>
              <w:t>Stephen</w:t>
            </w:r>
            <w:r w:rsidRPr="00D47119">
              <w:rPr>
                <w:rFonts w:ascii="Calibri" w:hAnsi="Calibri" w:cs="Calibri"/>
                <w:spacing w:val="2"/>
                <w:w w:val="95"/>
                <w:sz w:val="22"/>
                <w:szCs w:val="22"/>
              </w:rPr>
              <w:t xml:space="preserve"> </w:t>
            </w:r>
            <w:r w:rsidRPr="00D47119">
              <w:rPr>
                <w:rFonts w:ascii="Calibri" w:hAnsi="Calibri" w:cs="Calibri"/>
                <w:w w:val="95"/>
                <w:sz w:val="22"/>
                <w:szCs w:val="22"/>
              </w:rPr>
              <w:t>Leslie</w:t>
            </w:r>
            <w:r w:rsidRPr="00D47119">
              <w:rPr>
                <w:rFonts w:ascii="Calibri" w:hAnsi="Calibri" w:cs="Calibri"/>
                <w:spacing w:val="1"/>
                <w:w w:val="95"/>
                <w:sz w:val="22"/>
                <w:szCs w:val="22"/>
              </w:rPr>
              <w:t xml:space="preserve"> </w:t>
            </w:r>
            <w:r w:rsidRPr="00D47119">
              <w:rPr>
                <w:rFonts w:ascii="Calibri" w:hAnsi="Calibri" w:cs="Calibri"/>
                <w:w w:val="95"/>
                <w:sz w:val="22"/>
                <w:szCs w:val="22"/>
              </w:rPr>
              <w:t>Turkson</w:t>
            </w:r>
          </w:p>
        </w:tc>
        <w:tc>
          <w:tcPr>
            <w:tcW w:w="5540" w:type="dxa"/>
            <w:gridSpan w:val="2"/>
          </w:tcPr>
          <w:p w14:paraId="7A456B59" w14:textId="090D3868" w:rsidR="00D47119" w:rsidRPr="00D47119" w:rsidRDefault="00D47119" w:rsidP="00D47119">
            <w:pPr>
              <w:pStyle w:val="TableParagraph"/>
              <w:spacing w:line="276" w:lineRule="auto"/>
              <w:ind w:left="0" w:right="1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47119">
              <w:rPr>
                <w:rFonts w:ascii="Calibri" w:hAnsi="Calibri" w:cs="Calibri"/>
                <w:w w:val="95"/>
              </w:rPr>
              <w:t>Centre</w:t>
            </w:r>
            <w:r w:rsidRPr="00D47119">
              <w:rPr>
                <w:rFonts w:ascii="Calibri" w:hAnsi="Calibri" w:cs="Calibri"/>
                <w:spacing w:val="4"/>
                <w:w w:val="95"/>
              </w:rPr>
              <w:t xml:space="preserve"> </w:t>
            </w:r>
            <w:r w:rsidRPr="00D47119">
              <w:rPr>
                <w:rFonts w:ascii="Calibri" w:hAnsi="Calibri" w:cs="Calibri"/>
                <w:w w:val="95"/>
              </w:rPr>
              <w:t>for</w:t>
            </w:r>
            <w:r w:rsidRPr="00D47119">
              <w:rPr>
                <w:rFonts w:ascii="Calibri" w:hAnsi="Calibri" w:cs="Calibri"/>
                <w:spacing w:val="5"/>
                <w:w w:val="95"/>
              </w:rPr>
              <w:t xml:space="preserve"> </w:t>
            </w:r>
            <w:r w:rsidRPr="00D47119">
              <w:rPr>
                <w:rFonts w:ascii="Calibri" w:hAnsi="Calibri" w:cs="Calibri"/>
                <w:w w:val="95"/>
              </w:rPr>
              <w:t>Performing</w:t>
            </w:r>
            <w:r w:rsidRPr="00D47119">
              <w:rPr>
                <w:rFonts w:ascii="Calibri" w:hAnsi="Calibri" w:cs="Calibri"/>
                <w:spacing w:val="5"/>
                <w:w w:val="95"/>
              </w:rPr>
              <w:t xml:space="preserve"> </w:t>
            </w:r>
            <w:r w:rsidRPr="00D47119">
              <w:rPr>
                <w:rFonts w:ascii="Calibri" w:hAnsi="Calibri" w:cs="Calibri"/>
                <w:w w:val="95"/>
              </w:rPr>
              <w:t>Arts,</w:t>
            </w:r>
            <w:r w:rsidRPr="00D47119">
              <w:rPr>
                <w:rFonts w:ascii="Calibri" w:hAnsi="Calibri" w:cs="Calibri"/>
                <w:spacing w:val="2"/>
                <w:w w:val="95"/>
              </w:rPr>
              <w:t xml:space="preserve"> </w:t>
            </w:r>
            <w:r w:rsidRPr="00D47119">
              <w:rPr>
                <w:rFonts w:ascii="Calibri" w:hAnsi="Calibri" w:cs="Calibri"/>
                <w:w w:val="95"/>
              </w:rPr>
              <w:t>Cape</w:t>
            </w:r>
            <w:r w:rsidRPr="00D47119">
              <w:rPr>
                <w:rFonts w:ascii="Calibri" w:hAnsi="Calibri" w:cs="Calibri"/>
                <w:spacing w:val="4"/>
                <w:w w:val="95"/>
              </w:rPr>
              <w:t xml:space="preserve"> </w:t>
            </w:r>
            <w:r w:rsidRPr="00D47119">
              <w:rPr>
                <w:rFonts w:ascii="Calibri" w:hAnsi="Calibri" w:cs="Calibri"/>
                <w:w w:val="95"/>
              </w:rPr>
              <w:t>Coast</w:t>
            </w:r>
          </w:p>
        </w:tc>
        <w:tc>
          <w:tcPr>
            <w:tcW w:w="1275" w:type="dxa"/>
          </w:tcPr>
          <w:p w14:paraId="54344160" w14:textId="77777777" w:rsidR="00D47119" w:rsidRPr="00292735" w:rsidRDefault="00D47119" w:rsidP="00D47119">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292735">
              <w:rPr>
                <w:rFonts w:asciiTheme="minorHAnsi" w:hAnsiTheme="minorHAnsi" w:cstheme="minorHAnsi"/>
                <w:bCs/>
                <w:sz w:val="22"/>
                <w:szCs w:val="22"/>
              </w:rPr>
              <w:t>Completed</w:t>
            </w:r>
          </w:p>
        </w:tc>
      </w:tr>
      <w:tr w:rsidR="00D47119" w:rsidRPr="00292735" w14:paraId="7ABC992C" w14:textId="77777777" w:rsidTr="00E94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 w:type="dxa"/>
          </w:tcPr>
          <w:p w14:paraId="2DC2A11F" w14:textId="77777777" w:rsidR="00D47119" w:rsidRPr="00292735" w:rsidRDefault="00D47119" w:rsidP="00D47119">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11</w:t>
            </w:r>
          </w:p>
        </w:tc>
        <w:tc>
          <w:tcPr>
            <w:tcW w:w="820" w:type="dxa"/>
          </w:tcPr>
          <w:p w14:paraId="1EABEC85" w14:textId="3FF017BE" w:rsidR="00D47119" w:rsidRPr="00292735" w:rsidRDefault="00D47119" w:rsidP="00D47119">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292735">
              <w:rPr>
                <w:rFonts w:asciiTheme="minorHAnsi" w:hAnsiTheme="minorHAnsi" w:cstheme="minorHAnsi"/>
                <w:bCs/>
                <w:sz w:val="22"/>
                <w:szCs w:val="22"/>
              </w:rPr>
              <w:t>20</w:t>
            </w:r>
            <w:r>
              <w:rPr>
                <w:rFonts w:asciiTheme="minorHAnsi" w:hAnsiTheme="minorHAnsi" w:cstheme="minorHAnsi"/>
                <w:bCs/>
                <w:sz w:val="22"/>
                <w:szCs w:val="22"/>
              </w:rPr>
              <w:t>09</w:t>
            </w:r>
          </w:p>
        </w:tc>
        <w:tc>
          <w:tcPr>
            <w:tcW w:w="1415" w:type="dxa"/>
          </w:tcPr>
          <w:p w14:paraId="449D5E04" w14:textId="74CFAB9A" w:rsidR="00D47119" w:rsidRPr="00292735" w:rsidRDefault="00D47119" w:rsidP="00D47119">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iCs/>
                <w:w w:val="95"/>
                <w:sz w:val="22"/>
                <w:szCs w:val="22"/>
              </w:rPr>
            </w:pPr>
            <w:r w:rsidRPr="00D47119">
              <w:rPr>
                <w:rFonts w:ascii="Calibri" w:hAnsi="Calibri" w:cs="Calibri"/>
                <w:w w:val="95"/>
                <w:sz w:val="22"/>
                <w:szCs w:val="22"/>
              </w:rPr>
              <w:t>Nana</w:t>
            </w:r>
            <w:r w:rsidRPr="00D47119">
              <w:rPr>
                <w:rFonts w:ascii="Calibri" w:hAnsi="Calibri" w:cs="Calibri"/>
                <w:spacing w:val="-9"/>
                <w:w w:val="95"/>
                <w:sz w:val="22"/>
                <w:szCs w:val="22"/>
              </w:rPr>
              <w:t xml:space="preserve"> </w:t>
            </w:r>
            <w:r w:rsidRPr="00D47119">
              <w:rPr>
                <w:rFonts w:ascii="Calibri" w:hAnsi="Calibri" w:cs="Calibri"/>
                <w:w w:val="95"/>
                <w:sz w:val="22"/>
                <w:szCs w:val="22"/>
              </w:rPr>
              <w:t>Appiah-Boadu</w:t>
            </w:r>
          </w:p>
        </w:tc>
        <w:tc>
          <w:tcPr>
            <w:tcW w:w="5540" w:type="dxa"/>
            <w:gridSpan w:val="2"/>
          </w:tcPr>
          <w:p w14:paraId="642CA607" w14:textId="69FCE7B7" w:rsidR="00D47119" w:rsidRPr="00D47119" w:rsidRDefault="00D47119" w:rsidP="00D47119">
            <w:pPr>
              <w:pStyle w:val="TableParagraph"/>
              <w:spacing w:line="276" w:lineRule="auto"/>
              <w:ind w:left="0" w:right="1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47119">
              <w:rPr>
                <w:rFonts w:ascii="Calibri" w:hAnsi="Calibri" w:cs="Calibri"/>
                <w:w w:val="95"/>
              </w:rPr>
              <w:t>Assembling</w:t>
            </w:r>
            <w:r w:rsidRPr="00D47119">
              <w:rPr>
                <w:rFonts w:ascii="Calibri" w:hAnsi="Calibri" w:cs="Calibri"/>
                <w:spacing w:val="-3"/>
                <w:w w:val="95"/>
              </w:rPr>
              <w:t xml:space="preserve"> </w:t>
            </w:r>
            <w:r w:rsidRPr="00D47119">
              <w:rPr>
                <w:rFonts w:ascii="Calibri" w:hAnsi="Calibri" w:cs="Calibri"/>
                <w:w w:val="95"/>
              </w:rPr>
              <w:t>Plant</w:t>
            </w:r>
          </w:p>
        </w:tc>
        <w:tc>
          <w:tcPr>
            <w:tcW w:w="1275" w:type="dxa"/>
          </w:tcPr>
          <w:p w14:paraId="1FEA4DEF" w14:textId="77777777" w:rsidR="00D47119" w:rsidRPr="00292735" w:rsidRDefault="00D47119" w:rsidP="00D47119">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292735">
              <w:rPr>
                <w:rFonts w:asciiTheme="minorHAnsi" w:hAnsiTheme="minorHAnsi" w:cstheme="minorHAnsi"/>
                <w:bCs/>
                <w:sz w:val="22"/>
                <w:szCs w:val="22"/>
              </w:rPr>
              <w:t>Completed</w:t>
            </w:r>
          </w:p>
        </w:tc>
      </w:tr>
      <w:tr w:rsidR="00D47119" w:rsidRPr="00292735" w14:paraId="2A73BCF6" w14:textId="77777777" w:rsidTr="00E9495E">
        <w:tc>
          <w:tcPr>
            <w:cnfStyle w:val="001000000000" w:firstRow="0" w:lastRow="0" w:firstColumn="1" w:lastColumn="0" w:oddVBand="0" w:evenVBand="0" w:oddHBand="0" w:evenHBand="0" w:firstRowFirstColumn="0" w:firstRowLastColumn="0" w:lastRowFirstColumn="0" w:lastRowLastColumn="0"/>
            <w:tcW w:w="591" w:type="dxa"/>
          </w:tcPr>
          <w:p w14:paraId="304D1489" w14:textId="77777777" w:rsidR="00D47119" w:rsidRPr="00292735" w:rsidRDefault="00D47119" w:rsidP="00D47119">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12</w:t>
            </w:r>
          </w:p>
        </w:tc>
        <w:tc>
          <w:tcPr>
            <w:tcW w:w="820" w:type="dxa"/>
          </w:tcPr>
          <w:p w14:paraId="1819A6CF" w14:textId="1227C07F" w:rsidR="00D47119" w:rsidRPr="00292735" w:rsidRDefault="00D47119" w:rsidP="00D47119">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2248C6">
              <w:rPr>
                <w:rFonts w:asciiTheme="minorHAnsi" w:hAnsiTheme="minorHAnsi" w:cstheme="minorHAnsi"/>
                <w:bCs/>
                <w:sz w:val="22"/>
                <w:szCs w:val="22"/>
              </w:rPr>
              <w:t>2009</w:t>
            </w:r>
          </w:p>
        </w:tc>
        <w:tc>
          <w:tcPr>
            <w:tcW w:w="1415" w:type="dxa"/>
          </w:tcPr>
          <w:p w14:paraId="2B212147" w14:textId="51537734" w:rsidR="00D47119" w:rsidRPr="00292735" w:rsidRDefault="00D47119" w:rsidP="00D47119">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iCs/>
                <w:w w:val="95"/>
                <w:sz w:val="22"/>
                <w:szCs w:val="22"/>
              </w:rPr>
            </w:pPr>
            <w:r w:rsidRPr="00D47119">
              <w:rPr>
                <w:rFonts w:ascii="Calibri" w:hAnsi="Calibri" w:cs="Calibri"/>
                <w:w w:val="95"/>
                <w:sz w:val="22"/>
                <w:szCs w:val="22"/>
              </w:rPr>
              <w:t>Dennis</w:t>
            </w:r>
            <w:r w:rsidRPr="00D47119">
              <w:rPr>
                <w:rFonts w:ascii="Calibri" w:hAnsi="Calibri" w:cs="Calibri"/>
                <w:spacing w:val="-7"/>
                <w:w w:val="95"/>
                <w:sz w:val="22"/>
                <w:szCs w:val="22"/>
              </w:rPr>
              <w:t xml:space="preserve"> </w:t>
            </w:r>
            <w:r w:rsidRPr="00D47119">
              <w:rPr>
                <w:rFonts w:ascii="Calibri" w:hAnsi="Calibri" w:cs="Calibri"/>
                <w:w w:val="95"/>
                <w:sz w:val="22"/>
                <w:szCs w:val="22"/>
              </w:rPr>
              <w:t>Kwame</w:t>
            </w:r>
            <w:r w:rsidRPr="00D47119">
              <w:rPr>
                <w:rFonts w:ascii="Calibri" w:hAnsi="Calibri" w:cs="Calibri"/>
                <w:spacing w:val="-7"/>
                <w:w w:val="95"/>
                <w:sz w:val="22"/>
                <w:szCs w:val="22"/>
              </w:rPr>
              <w:t xml:space="preserve"> </w:t>
            </w:r>
            <w:r w:rsidRPr="00D47119">
              <w:rPr>
                <w:rFonts w:ascii="Calibri" w:hAnsi="Calibri" w:cs="Calibri"/>
                <w:w w:val="95"/>
                <w:sz w:val="22"/>
                <w:szCs w:val="22"/>
              </w:rPr>
              <w:t>Domfeh</w:t>
            </w:r>
            <w:r w:rsidRPr="00D47119">
              <w:rPr>
                <w:rFonts w:ascii="Calibri" w:hAnsi="Calibri" w:cs="Calibri"/>
                <w:spacing w:val="-8"/>
                <w:w w:val="95"/>
                <w:sz w:val="22"/>
                <w:szCs w:val="22"/>
              </w:rPr>
              <w:t xml:space="preserve"> </w:t>
            </w:r>
            <w:r w:rsidRPr="00D47119">
              <w:rPr>
                <w:rFonts w:ascii="Calibri" w:hAnsi="Calibri" w:cs="Calibri"/>
                <w:w w:val="95"/>
                <w:sz w:val="22"/>
                <w:szCs w:val="22"/>
              </w:rPr>
              <w:t>Bandoh</w:t>
            </w:r>
          </w:p>
        </w:tc>
        <w:tc>
          <w:tcPr>
            <w:tcW w:w="5540" w:type="dxa"/>
            <w:gridSpan w:val="2"/>
          </w:tcPr>
          <w:p w14:paraId="31065E9C" w14:textId="25152BAF" w:rsidR="00D47119" w:rsidRPr="00D47119" w:rsidRDefault="00D47119" w:rsidP="00D47119">
            <w:pPr>
              <w:pStyle w:val="TableParagraph"/>
              <w:spacing w:line="276" w:lineRule="auto"/>
              <w:ind w:left="0" w:right="1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47119">
              <w:rPr>
                <w:rFonts w:ascii="Calibri" w:hAnsi="Calibri" w:cs="Calibri"/>
                <w:w w:val="95"/>
              </w:rPr>
              <w:t>Architecture</w:t>
            </w:r>
            <w:r w:rsidRPr="00D47119">
              <w:rPr>
                <w:rFonts w:ascii="Calibri" w:hAnsi="Calibri" w:cs="Calibri"/>
                <w:spacing w:val="-4"/>
                <w:w w:val="95"/>
              </w:rPr>
              <w:t xml:space="preserve"> </w:t>
            </w:r>
            <w:r w:rsidRPr="00D47119">
              <w:rPr>
                <w:rFonts w:ascii="Calibri" w:hAnsi="Calibri" w:cs="Calibri"/>
                <w:w w:val="95"/>
              </w:rPr>
              <w:t>House,</w:t>
            </w:r>
            <w:r w:rsidRPr="00D47119">
              <w:rPr>
                <w:rFonts w:ascii="Calibri" w:hAnsi="Calibri" w:cs="Calibri"/>
                <w:spacing w:val="-3"/>
                <w:w w:val="95"/>
              </w:rPr>
              <w:t xml:space="preserve"> </w:t>
            </w:r>
            <w:r w:rsidRPr="00D47119">
              <w:rPr>
                <w:rFonts w:ascii="Calibri" w:hAnsi="Calibri" w:cs="Calibri"/>
                <w:w w:val="95"/>
              </w:rPr>
              <w:t>Accra</w:t>
            </w:r>
          </w:p>
        </w:tc>
        <w:tc>
          <w:tcPr>
            <w:tcW w:w="1275" w:type="dxa"/>
          </w:tcPr>
          <w:p w14:paraId="5C685AE4" w14:textId="77777777" w:rsidR="00D47119" w:rsidRPr="00292735" w:rsidRDefault="00D47119" w:rsidP="00D47119">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292735">
              <w:rPr>
                <w:rFonts w:asciiTheme="minorHAnsi" w:hAnsiTheme="minorHAnsi" w:cstheme="minorHAnsi"/>
                <w:bCs/>
                <w:sz w:val="22"/>
                <w:szCs w:val="22"/>
              </w:rPr>
              <w:t>Completed</w:t>
            </w:r>
          </w:p>
        </w:tc>
      </w:tr>
      <w:tr w:rsidR="00D47119" w:rsidRPr="00292735" w14:paraId="6471AC0C" w14:textId="77777777" w:rsidTr="00E94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 w:type="dxa"/>
          </w:tcPr>
          <w:p w14:paraId="352504EE" w14:textId="77777777" w:rsidR="00D47119" w:rsidRPr="00292735" w:rsidRDefault="00D47119" w:rsidP="00D47119">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13</w:t>
            </w:r>
          </w:p>
        </w:tc>
        <w:tc>
          <w:tcPr>
            <w:tcW w:w="820" w:type="dxa"/>
          </w:tcPr>
          <w:p w14:paraId="683AF6F3" w14:textId="05A244DE" w:rsidR="00D47119" w:rsidRPr="00292735" w:rsidRDefault="00D47119" w:rsidP="00D47119">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2248C6">
              <w:rPr>
                <w:rFonts w:asciiTheme="minorHAnsi" w:hAnsiTheme="minorHAnsi" w:cstheme="minorHAnsi"/>
                <w:bCs/>
                <w:sz w:val="22"/>
                <w:szCs w:val="22"/>
              </w:rPr>
              <w:t>2009</w:t>
            </w:r>
          </w:p>
        </w:tc>
        <w:tc>
          <w:tcPr>
            <w:tcW w:w="1415" w:type="dxa"/>
          </w:tcPr>
          <w:p w14:paraId="3920B5F9" w14:textId="3DBC339D" w:rsidR="00D47119" w:rsidRPr="00292735" w:rsidRDefault="00D47119" w:rsidP="00D47119">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iCs/>
                <w:w w:val="95"/>
                <w:sz w:val="22"/>
                <w:szCs w:val="22"/>
              </w:rPr>
            </w:pPr>
            <w:r w:rsidRPr="00D47119">
              <w:rPr>
                <w:rFonts w:ascii="Calibri" w:hAnsi="Calibri" w:cs="Calibri"/>
                <w:w w:val="95"/>
                <w:sz w:val="22"/>
                <w:szCs w:val="22"/>
              </w:rPr>
              <w:t>Hannie</w:t>
            </w:r>
            <w:r w:rsidRPr="00D47119">
              <w:rPr>
                <w:rFonts w:ascii="Calibri" w:hAnsi="Calibri" w:cs="Calibri"/>
                <w:spacing w:val="1"/>
                <w:w w:val="95"/>
                <w:sz w:val="22"/>
                <w:szCs w:val="22"/>
              </w:rPr>
              <w:t xml:space="preserve"> </w:t>
            </w:r>
            <w:r w:rsidRPr="00D47119">
              <w:rPr>
                <w:rFonts w:ascii="Calibri" w:hAnsi="Calibri" w:cs="Calibri"/>
                <w:w w:val="95"/>
                <w:sz w:val="22"/>
                <w:szCs w:val="22"/>
              </w:rPr>
              <w:t>Khoury</w:t>
            </w:r>
          </w:p>
        </w:tc>
        <w:tc>
          <w:tcPr>
            <w:tcW w:w="5540" w:type="dxa"/>
            <w:gridSpan w:val="2"/>
          </w:tcPr>
          <w:p w14:paraId="79699973" w14:textId="4BBBA605" w:rsidR="00D47119" w:rsidRPr="00D47119" w:rsidRDefault="00D47119" w:rsidP="00D47119">
            <w:pPr>
              <w:pStyle w:val="TableParagraph"/>
              <w:spacing w:line="276" w:lineRule="auto"/>
              <w:ind w:left="0" w:right="1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47119">
              <w:rPr>
                <w:rFonts w:ascii="Calibri" w:hAnsi="Calibri" w:cs="Calibri"/>
                <w:w w:val="95"/>
              </w:rPr>
              <w:t>Regional</w:t>
            </w:r>
            <w:r w:rsidRPr="00D47119">
              <w:rPr>
                <w:rFonts w:ascii="Calibri" w:hAnsi="Calibri" w:cs="Calibri"/>
                <w:spacing w:val="5"/>
                <w:w w:val="95"/>
              </w:rPr>
              <w:t xml:space="preserve"> </w:t>
            </w:r>
            <w:r w:rsidRPr="00D47119">
              <w:rPr>
                <w:rFonts w:ascii="Calibri" w:hAnsi="Calibri" w:cs="Calibri"/>
                <w:w w:val="95"/>
              </w:rPr>
              <w:t>Court</w:t>
            </w:r>
            <w:r w:rsidRPr="00D47119">
              <w:rPr>
                <w:rFonts w:ascii="Calibri" w:hAnsi="Calibri" w:cs="Calibri"/>
                <w:spacing w:val="5"/>
                <w:w w:val="95"/>
              </w:rPr>
              <w:t xml:space="preserve"> </w:t>
            </w:r>
            <w:r w:rsidRPr="00D47119">
              <w:rPr>
                <w:rFonts w:ascii="Calibri" w:hAnsi="Calibri" w:cs="Calibri"/>
                <w:w w:val="95"/>
              </w:rPr>
              <w:t>Complex,</w:t>
            </w:r>
            <w:r w:rsidRPr="00D47119">
              <w:rPr>
                <w:rFonts w:ascii="Calibri" w:hAnsi="Calibri" w:cs="Calibri"/>
                <w:spacing w:val="7"/>
                <w:w w:val="95"/>
              </w:rPr>
              <w:t xml:space="preserve"> </w:t>
            </w:r>
            <w:r w:rsidRPr="00D47119">
              <w:rPr>
                <w:rFonts w:ascii="Calibri" w:hAnsi="Calibri" w:cs="Calibri"/>
                <w:w w:val="95"/>
              </w:rPr>
              <w:t>Wa</w:t>
            </w:r>
          </w:p>
        </w:tc>
        <w:tc>
          <w:tcPr>
            <w:tcW w:w="1275" w:type="dxa"/>
          </w:tcPr>
          <w:p w14:paraId="6330DBEB" w14:textId="77777777" w:rsidR="00D47119" w:rsidRPr="00292735" w:rsidRDefault="00D47119" w:rsidP="00D47119">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292735">
              <w:rPr>
                <w:rFonts w:asciiTheme="minorHAnsi" w:hAnsiTheme="minorHAnsi" w:cstheme="minorHAnsi"/>
                <w:bCs/>
                <w:sz w:val="22"/>
                <w:szCs w:val="22"/>
              </w:rPr>
              <w:t>Completed</w:t>
            </w:r>
          </w:p>
        </w:tc>
      </w:tr>
      <w:tr w:rsidR="00D47119" w:rsidRPr="00292735" w14:paraId="0B407621" w14:textId="77777777" w:rsidTr="00E9495E">
        <w:tc>
          <w:tcPr>
            <w:cnfStyle w:val="001000000000" w:firstRow="0" w:lastRow="0" w:firstColumn="1" w:lastColumn="0" w:oddVBand="0" w:evenVBand="0" w:oddHBand="0" w:evenHBand="0" w:firstRowFirstColumn="0" w:firstRowLastColumn="0" w:lastRowFirstColumn="0" w:lastRowLastColumn="0"/>
            <w:tcW w:w="591" w:type="dxa"/>
          </w:tcPr>
          <w:p w14:paraId="77E234DA" w14:textId="77777777" w:rsidR="00D47119" w:rsidRPr="00292735" w:rsidRDefault="00D47119" w:rsidP="00D47119">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14</w:t>
            </w:r>
          </w:p>
        </w:tc>
        <w:tc>
          <w:tcPr>
            <w:tcW w:w="820" w:type="dxa"/>
          </w:tcPr>
          <w:p w14:paraId="3C128FFF" w14:textId="40083221" w:rsidR="00D47119" w:rsidRPr="00292735" w:rsidRDefault="00D47119" w:rsidP="00D47119">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2248C6">
              <w:rPr>
                <w:rFonts w:asciiTheme="minorHAnsi" w:hAnsiTheme="minorHAnsi" w:cstheme="minorHAnsi"/>
                <w:bCs/>
                <w:sz w:val="22"/>
                <w:szCs w:val="22"/>
              </w:rPr>
              <w:t>2009</w:t>
            </w:r>
          </w:p>
        </w:tc>
        <w:tc>
          <w:tcPr>
            <w:tcW w:w="1415" w:type="dxa"/>
          </w:tcPr>
          <w:p w14:paraId="2F2B0CC5" w14:textId="3BA3D5DC" w:rsidR="00D47119" w:rsidRPr="00292735" w:rsidRDefault="00D47119" w:rsidP="00D47119">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iCs/>
                <w:w w:val="95"/>
                <w:sz w:val="22"/>
                <w:szCs w:val="22"/>
              </w:rPr>
            </w:pPr>
            <w:r w:rsidRPr="00D47119">
              <w:rPr>
                <w:rFonts w:ascii="Calibri" w:hAnsi="Calibri" w:cs="Calibri"/>
                <w:w w:val="95"/>
                <w:sz w:val="22"/>
                <w:szCs w:val="22"/>
              </w:rPr>
              <w:t>Samuel</w:t>
            </w:r>
            <w:r w:rsidRPr="00D47119">
              <w:rPr>
                <w:rFonts w:ascii="Calibri" w:hAnsi="Calibri" w:cs="Calibri"/>
                <w:spacing w:val="-7"/>
                <w:w w:val="95"/>
                <w:sz w:val="22"/>
                <w:szCs w:val="22"/>
              </w:rPr>
              <w:t xml:space="preserve"> </w:t>
            </w:r>
            <w:r w:rsidRPr="00D47119">
              <w:rPr>
                <w:rFonts w:ascii="Calibri" w:hAnsi="Calibri" w:cs="Calibri"/>
                <w:w w:val="95"/>
                <w:sz w:val="22"/>
                <w:szCs w:val="22"/>
              </w:rPr>
              <w:t>Doetey</w:t>
            </w:r>
            <w:r w:rsidRPr="00D47119">
              <w:rPr>
                <w:rFonts w:ascii="Calibri" w:hAnsi="Calibri" w:cs="Calibri"/>
                <w:spacing w:val="-5"/>
                <w:w w:val="95"/>
                <w:sz w:val="22"/>
                <w:szCs w:val="22"/>
              </w:rPr>
              <w:t xml:space="preserve"> </w:t>
            </w:r>
            <w:r w:rsidRPr="00D47119">
              <w:rPr>
                <w:rFonts w:ascii="Calibri" w:hAnsi="Calibri" w:cs="Calibri"/>
                <w:w w:val="95"/>
                <w:sz w:val="22"/>
                <w:szCs w:val="22"/>
              </w:rPr>
              <w:t>Nartey</w:t>
            </w:r>
          </w:p>
        </w:tc>
        <w:tc>
          <w:tcPr>
            <w:tcW w:w="5540" w:type="dxa"/>
            <w:gridSpan w:val="2"/>
          </w:tcPr>
          <w:p w14:paraId="2195A0F5" w14:textId="7211B141" w:rsidR="00D47119" w:rsidRPr="00D47119" w:rsidRDefault="00D47119" w:rsidP="00D47119">
            <w:pPr>
              <w:pStyle w:val="TableParagraph"/>
              <w:spacing w:line="276" w:lineRule="auto"/>
              <w:ind w:left="0" w:right="1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47119">
              <w:rPr>
                <w:rFonts w:ascii="Calibri" w:hAnsi="Calibri" w:cs="Calibri"/>
                <w:w w:val="95"/>
              </w:rPr>
              <w:t>Correctional facility</w:t>
            </w:r>
          </w:p>
        </w:tc>
        <w:tc>
          <w:tcPr>
            <w:tcW w:w="1275" w:type="dxa"/>
          </w:tcPr>
          <w:p w14:paraId="044CA41C" w14:textId="77777777" w:rsidR="00D47119" w:rsidRPr="00292735" w:rsidRDefault="00D47119" w:rsidP="00D47119">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292735">
              <w:rPr>
                <w:rFonts w:asciiTheme="minorHAnsi" w:hAnsiTheme="minorHAnsi" w:cstheme="minorHAnsi"/>
                <w:bCs/>
                <w:sz w:val="22"/>
                <w:szCs w:val="22"/>
              </w:rPr>
              <w:t>Completed</w:t>
            </w:r>
          </w:p>
        </w:tc>
      </w:tr>
      <w:tr w:rsidR="00D47119" w:rsidRPr="00292735" w14:paraId="4CE3A2A3" w14:textId="77777777" w:rsidTr="00E94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 w:type="dxa"/>
          </w:tcPr>
          <w:p w14:paraId="43008D0E" w14:textId="77777777" w:rsidR="00D47119" w:rsidRPr="00292735" w:rsidRDefault="00D47119" w:rsidP="00D47119">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15</w:t>
            </w:r>
          </w:p>
        </w:tc>
        <w:tc>
          <w:tcPr>
            <w:tcW w:w="820" w:type="dxa"/>
          </w:tcPr>
          <w:p w14:paraId="07302D5A" w14:textId="33E5714C" w:rsidR="00D47119" w:rsidRPr="00292735" w:rsidRDefault="00D47119" w:rsidP="00D47119">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2248C6">
              <w:rPr>
                <w:rFonts w:asciiTheme="minorHAnsi" w:hAnsiTheme="minorHAnsi" w:cstheme="minorHAnsi"/>
                <w:bCs/>
                <w:sz w:val="22"/>
                <w:szCs w:val="22"/>
              </w:rPr>
              <w:t>2009</w:t>
            </w:r>
          </w:p>
        </w:tc>
        <w:tc>
          <w:tcPr>
            <w:tcW w:w="1415" w:type="dxa"/>
          </w:tcPr>
          <w:p w14:paraId="5E489250" w14:textId="0344A7F3" w:rsidR="00D47119" w:rsidRPr="00292735" w:rsidRDefault="00D47119" w:rsidP="00D47119">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iCs/>
                <w:w w:val="95"/>
                <w:sz w:val="22"/>
                <w:szCs w:val="22"/>
              </w:rPr>
            </w:pPr>
            <w:r w:rsidRPr="00D47119">
              <w:rPr>
                <w:rFonts w:ascii="Calibri" w:hAnsi="Calibri" w:cs="Calibri"/>
                <w:w w:val="95"/>
                <w:sz w:val="22"/>
                <w:szCs w:val="22"/>
              </w:rPr>
              <w:t>Palmer Ofori-Nyarko</w:t>
            </w:r>
          </w:p>
        </w:tc>
        <w:tc>
          <w:tcPr>
            <w:tcW w:w="5540" w:type="dxa"/>
            <w:gridSpan w:val="2"/>
          </w:tcPr>
          <w:p w14:paraId="2B703315" w14:textId="53686A4F" w:rsidR="00D47119" w:rsidRPr="00D47119" w:rsidRDefault="00D47119" w:rsidP="00D47119">
            <w:pPr>
              <w:pStyle w:val="TableParagraph"/>
              <w:spacing w:line="276" w:lineRule="auto"/>
              <w:ind w:left="0" w:right="1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47119">
              <w:rPr>
                <w:rFonts w:ascii="Calibri" w:hAnsi="Calibri" w:cs="Calibri"/>
                <w:w w:val="95"/>
              </w:rPr>
              <w:t>Regional</w:t>
            </w:r>
            <w:r w:rsidRPr="00D47119">
              <w:rPr>
                <w:rFonts w:ascii="Calibri" w:hAnsi="Calibri" w:cs="Calibri"/>
                <w:spacing w:val="1"/>
                <w:w w:val="95"/>
              </w:rPr>
              <w:t xml:space="preserve"> </w:t>
            </w:r>
            <w:r w:rsidRPr="00D47119">
              <w:rPr>
                <w:rFonts w:ascii="Calibri" w:hAnsi="Calibri" w:cs="Calibri"/>
                <w:w w:val="95"/>
              </w:rPr>
              <w:t>Court</w:t>
            </w:r>
            <w:r w:rsidRPr="00D47119">
              <w:rPr>
                <w:rFonts w:ascii="Calibri" w:hAnsi="Calibri" w:cs="Calibri"/>
                <w:spacing w:val="1"/>
                <w:w w:val="95"/>
              </w:rPr>
              <w:t xml:space="preserve"> </w:t>
            </w:r>
            <w:r w:rsidRPr="00D47119">
              <w:rPr>
                <w:rFonts w:ascii="Calibri" w:hAnsi="Calibri" w:cs="Calibri"/>
                <w:w w:val="95"/>
              </w:rPr>
              <w:t>Complex,</w:t>
            </w:r>
            <w:r w:rsidRPr="00D47119">
              <w:rPr>
                <w:rFonts w:ascii="Calibri" w:hAnsi="Calibri" w:cs="Calibri"/>
                <w:spacing w:val="4"/>
                <w:w w:val="95"/>
              </w:rPr>
              <w:t xml:space="preserve"> </w:t>
            </w:r>
            <w:r w:rsidRPr="00D47119">
              <w:rPr>
                <w:rFonts w:ascii="Calibri" w:hAnsi="Calibri" w:cs="Calibri"/>
                <w:w w:val="95"/>
              </w:rPr>
              <w:t>Tema</w:t>
            </w:r>
          </w:p>
        </w:tc>
        <w:tc>
          <w:tcPr>
            <w:tcW w:w="1275" w:type="dxa"/>
          </w:tcPr>
          <w:p w14:paraId="0A648233" w14:textId="77777777" w:rsidR="00D47119" w:rsidRPr="00292735" w:rsidRDefault="00D47119" w:rsidP="00D47119">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292735">
              <w:rPr>
                <w:rFonts w:asciiTheme="minorHAnsi" w:hAnsiTheme="minorHAnsi" w:cstheme="minorHAnsi"/>
                <w:bCs/>
                <w:sz w:val="22"/>
                <w:szCs w:val="22"/>
              </w:rPr>
              <w:t>Completed</w:t>
            </w:r>
          </w:p>
        </w:tc>
      </w:tr>
      <w:tr w:rsidR="00D47119" w:rsidRPr="00292735" w14:paraId="7730BCA1" w14:textId="77777777" w:rsidTr="00E9495E">
        <w:tc>
          <w:tcPr>
            <w:cnfStyle w:val="001000000000" w:firstRow="0" w:lastRow="0" w:firstColumn="1" w:lastColumn="0" w:oddVBand="0" w:evenVBand="0" w:oddHBand="0" w:evenHBand="0" w:firstRowFirstColumn="0" w:firstRowLastColumn="0" w:lastRowFirstColumn="0" w:lastRowLastColumn="0"/>
            <w:tcW w:w="591" w:type="dxa"/>
          </w:tcPr>
          <w:p w14:paraId="53E32553" w14:textId="77777777" w:rsidR="00D47119" w:rsidRPr="00292735" w:rsidRDefault="00D47119" w:rsidP="00D47119">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16</w:t>
            </w:r>
          </w:p>
        </w:tc>
        <w:tc>
          <w:tcPr>
            <w:tcW w:w="820" w:type="dxa"/>
          </w:tcPr>
          <w:p w14:paraId="4C1BC063" w14:textId="7A48A097" w:rsidR="00D47119" w:rsidRPr="00292735" w:rsidRDefault="00D47119" w:rsidP="00D47119">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2248C6">
              <w:rPr>
                <w:rFonts w:asciiTheme="minorHAnsi" w:hAnsiTheme="minorHAnsi" w:cstheme="minorHAnsi"/>
                <w:bCs/>
                <w:sz w:val="22"/>
                <w:szCs w:val="22"/>
              </w:rPr>
              <w:t>2009</w:t>
            </w:r>
          </w:p>
        </w:tc>
        <w:tc>
          <w:tcPr>
            <w:tcW w:w="1415" w:type="dxa"/>
          </w:tcPr>
          <w:p w14:paraId="5FB06AA2" w14:textId="05F500D4" w:rsidR="00D47119" w:rsidRPr="00292735" w:rsidRDefault="00D47119" w:rsidP="00D47119">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iCs/>
                <w:w w:val="95"/>
                <w:sz w:val="22"/>
                <w:szCs w:val="22"/>
              </w:rPr>
            </w:pPr>
            <w:r w:rsidRPr="00D47119">
              <w:rPr>
                <w:rFonts w:ascii="Calibri" w:hAnsi="Calibri" w:cs="Calibri"/>
                <w:w w:val="95"/>
                <w:sz w:val="22"/>
                <w:szCs w:val="22"/>
              </w:rPr>
              <w:t>Kwaku</w:t>
            </w:r>
            <w:r w:rsidRPr="00D47119">
              <w:rPr>
                <w:rFonts w:ascii="Calibri" w:hAnsi="Calibri" w:cs="Calibri"/>
                <w:spacing w:val="-1"/>
                <w:w w:val="95"/>
                <w:sz w:val="22"/>
                <w:szCs w:val="22"/>
              </w:rPr>
              <w:t xml:space="preserve"> </w:t>
            </w:r>
            <w:r w:rsidRPr="00D47119">
              <w:rPr>
                <w:rFonts w:ascii="Calibri" w:hAnsi="Calibri" w:cs="Calibri"/>
                <w:w w:val="95"/>
                <w:sz w:val="22"/>
                <w:szCs w:val="22"/>
              </w:rPr>
              <w:t>Osei-Adu</w:t>
            </w:r>
          </w:p>
        </w:tc>
        <w:tc>
          <w:tcPr>
            <w:tcW w:w="5540" w:type="dxa"/>
            <w:gridSpan w:val="2"/>
          </w:tcPr>
          <w:p w14:paraId="0DF7AC6F" w14:textId="4623EC23" w:rsidR="00D47119" w:rsidRPr="00D47119" w:rsidRDefault="00D47119" w:rsidP="00D47119">
            <w:pPr>
              <w:pStyle w:val="TableParagraph"/>
              <w:spacing w:line="276" w:lineRule="auto"/>
              <w:ind w:left="0" w:right="1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47119">
              <w:rPr>
                <w:rFonts w:ascii="Calibri" w:hAnsi="Calibri" w:cs="Calibri"/>
                <w:w w:val="95"/>
              </w:rPr>
              <w:t>Train</w:t>
            </w:r>
            <w:r w:rsidRPr="00D47119">
              <w:rPr>
                <w:rFonts w:ascii="Calibri" w:hAnsi="Calibri" w:cs="Calibri"/>
                <w:spacing w:val="3"/>
                <w:w w:val="95"/>
              </w:rPr>
              <w:t xml:space="preserve"> </w:t>
            </w:r>
            <w:r w:rsidRPr="00D47119">
              <w:rPr>
                <w:rFonts w:ascii="Calibri" w:hAnsi="Calibri" w:cs="Calibri"/>
                <w:w w:val="95"/>
              </w:rPr>
              <w:t>Terminal,</w:t>
            </w:r>
            <w:r w:rsidRPr="00D47119">
              <w:rPr>
                <w:rFonts w:ascii="Calibri" w:hAnsi="Calibri" w:cs="Calibri"/>
                <w:spacing w:val="4"/>
                <w:w w:val="95"/>
              </w:rPr>
              <w:t xml:space="preserve"> </w:t>
            </w:r>
            <w:r w:rsidRPr="00D47119">
              <w:rPr>
                <w:rFonts w:ascii="Calibri" w:hAnsi="Calibri" w:cs="Calibri"/>
                <w:w w:val="95"/>
              </w:rPr>
              <w:t>Accra</w:t>
            </w:r>
          </w:p>
        </w:tc>
        <w:tc>
          <w:tcPr>
            <w:tcW w:w="1275" w:type="dxa"/>
          </w:tcPr>
          <w:p w14:paraId="719EE128" w14:textId="77777777" w:rsidR="00D47119" w:rsidRPr="00292735" w:rsidRDefault="00D47119" w:rsidP="00D47119">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292735">
              <w:rPr>
                <w:rFonts w:asciiTheme="minorHAnsi" w:hAnsiTheme="minorHAnsi" w:cstheme="minorHAnsi"/>
                <w:bCs/>
                <w:sz w:val="22"/>
                <w:szCs w:val="22"/>
              </w:rPr>
              <w:t>Completed</w:t>
            </w:r>
          </w:p>
        </w:tc>
      </w:tr>
      <w:tr w:rsidR="00575780" w:rsidRPr="00292735" w14:paraId="54CA39BC" w14:textId="77777777" w:rsidTr="00E94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 w:type="dxa"/>
          </w:tcPr>
          <w:p w14:paraId="23C16B7E" w14:textId="77777777" w:rsidR="00575780" w:rsidRPr="00292735" w:rsidRDefault="00575780" w:rsidP="00575780">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17</w:t>
            </w:r>
          </w:p>
        </w:tc>
        <w:tc>
          <w:tcPr>
            <w:tcW w:w="820" w:type="dxa"/>
          </w:tcPr>
          <w:p w14:paraId="4E45961E" w14:textId="3C3BED4A" w:rsidR="00575780" w:rsidRPr="00292735" w:rsidRDefault="00575780" w:rsidP="00575780">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Pr>
                <w:rFonts w:asciiTheme="minorHAnsi" w:hAnsiTheme="minorHAnsi" w:cstheme="minorHAnsi"/>
                <w:bCs/>
                <w:sz w:val="22"/>
                <w:szCs w:val="22"/>
              </w:rPr>
              <w:t>2007</w:t>
            </w:r>
          </w:p>
        </w:tc>
        <w:tc>
          <w:tcPr>
            <w:tcW w:w="1415" w:type="dxa"/>
          </w:tcPr>
          <w:p w14:paraId="5E9CD277" w14:textId="0B5CA293" w:rsidR="00575780" w:rsidRPr="00292735" w:rsidRDefault="00575780" w:rsidP="00575780">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iCs/>
                <w:w w:val="95"/>
                <w:sz w:val="22"/>
                <w:szCs w:val="22"/>
              </w:rPr>
            </w:pPr>
            <w:r w:rsidRPr="00D47119">
              <w:rPr>
                <w:rFonts w:ascii="Calibri" w:hAnsi="Calibri" w:cs="Calibri"/>
                <w:w w:val="95"/>
                <w:sz w:val="22"/>
                <w:szCs w:val="22"/>
              </w:rPr>
              <w:t>Joshua</w:t>
            </w:r>
            <w:r w:rsidRPr="00D47119">
              <w:rPr>
                <w:rFonts w:ascii="Calibri" w:hAnsi="Calibri" w:cs="Calibri"/>
                <w:spacing w:val="-5"/>
                <w:w w:val="95"/>
                <w:sz w:val="22"/>
                <w:szCs w:val="22"/>
              </w:rPr>
              <w:t xml:space="preserve"> </w:t>
            </w:r>
            <w:r w:rsidRPr="00D47119">
              <w:rPr>
                <w:rFonts w:ascii="Calibri" w:hAnsi="Calibri" w:cs="Calibri"/>
                <w:w w:val="95"/>
                <w:sz w:val="22"/>
                <w:szCs w:val="22"/>
              </w:rPr>
              <w:t>Akwaa</w:t>
            </w:r>
            <w:r w:rsidRPr="00D47119">
              <w:rPr>
                <w:rFonts w:ascii="Calibri" w:hAnsi="Calibri" w:cs="Calibri"/>
                <w:spacing w:val="-5"/>
                <w:w w:val="95"/>
                <w:sz w:val="22"/>
                <w:szCs w:val="22"/>
              </w:rPr>
              <w:t xml:space="preserve"> </w:t>
            </w:r>
            <w:r w:rsidRPr="00D47119">
              <w:rPr>
                <w:rFonts w:ascii="Calibri" w:hAnsi="Calibri" w:cs="Calibri"/>
                <w:w w:val="95"/>
                <w:sz w:val="22"/>
                <w:szCs w:val="22"/>
              </w:rPr>
              <w:t>Boateng</w:t>
            </w:r>
          </w:p>
        </w:tc>
        <w:tc>
          <w:tcPr>
            <w:tcW w:w="5540" w:type="dxa"/>
            <w:gridSpan w:val="2"/>
          </w:tcPr>
          <w:p w14:paraId="414309B4" w14:textId="7BD5872A" w:rsidR="00575780" w:rsidRPr="00D47119" w:rsidRDefault="00575780" w:rsidP="00575780">
            <w:pPr>
              <w:pStyle w:val="TableParagraph"/>
              <w:spacing w:line="276" w:lineRule="auto"/>
              <w:ind w:left="0" w:right="1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47119">
              <w:rPr>
                <w:rFonts w:ascii="Calibri" w:hAnsi="Calibri" w:cs="Calibri"/>
              </w:rPr>
              <w:t>Design</w:t>
            </w:r>
            <w:r w:rsidRPr="00D47119">
              <w:rPr>
                <w:rFonts w:ascii="Calibri" w:hAnsi="Calibri" w:cs="Calibri"/>
                <w:spacing w:val="31"/>
              </w:rPr>
              <w:t xml:space="preserve"> </w:t>
            </w:r>
            <w:r w:rsidRPr="00D47119">
              <w:rPr>
                <w:rFonts w:ascii="Calibri" w:hAnsi="Calibri" w:cs="Calibri"/>
              </w:rPr>
              <w:t>of</w:t>
            </w:r>
            <w:r w:rsidRPr="00D47119">
              <w:rPr>
                <w:rFonts w:ascii="Calibri" w:hAnsi="Calibri" w:cs="Calibri"/>
                <w:spacing w:val="33"/>
              </w:rPr>
              <w:t xml:space="preserve"> </w:t>
            </w:r>
            <w:r w:rsidRPr="00D47119">
              <w:rPr>
                <w:rFonts w:ascii="Calibri" w:hAnsi="Calibri" w:cs="Calibri"/>
              </w:rPr>
              <w:t>a</w:t>
            </w:r>
            <w:r w:rsidRPr="00D47119">
              <w:rPr>
                <w:rFonts w:ascii="Calibri" w:hAnsi="Calibri" w:cs="Calibri"/>
                <w:spacing w:val="31"/>
              </w:rPr>
              <w:t xml:space="preserve"> </w:t>
            </w:r>
            <w:r w:rsidRPr="00D47119">
              <w:rPr>
                <w:rFonts w:ascii="Calibri" w:hAnsi="Calibri" w:cs="Calibri"/>
              </w:rPr>
              <w:t>Student</w:t>
            </w:r>
            <w:r w:rsidRPr="00D47119">
              <w:rPr>
                <w:rFonts w:ascii="Calibri" w:hAnsi="Calibri" w:cs="Calibri"/>
                <w:spacing w:val="31"/>
              </w:rPr>
              <w:t xml:space="preserve"> </w:t>
            </w:r>
            <w:r w:rsidRPr="00D47119">
              <w:rPr>
                <w:rFonts w:ascii="Calibri" w:hAnsi="Calibri" w:cs="Calibri"/>
              </w:rPr>
              <w:t>Hostel</w:t>
            </w:r>
            <w:r w:rsidRPr="00D47119">
              <w:rPr>
                <w:rFonts w:ascii="Calibri" w:hAnsi="Calibri" w:cs="Calibri"/>
                <w:spacing w:val="33"/>
              </w:rPr>
              <w:t xml:space="preserve"> </w:t>
            </w:r>
            <w:r w:rsidRPr="00D47119">
              <w:rPr>
                <w:rFonts w:ascii="Calibri" w:hAnsi="Calibri" w:cs="Calibri"/>
              </w:rPr>
              <w:t>with</w:t>
            </w:r>
            <w:r w:rsidRPr="00D47119">
              <w:rPr>
                <w:rFonts w:ascii="Calibri" w:hAnsi="Calibri" w:cs="Calibri"/>
                <w:spacing w:val="33"/>
              </w:rPr>
              <w:t xml:space="preserve"> </w:t>
            </w:r>
            <w:r w:rsidRPr="00D47119">
              <w:rPr>
                <w:rFonts w:ascii="Calibri" w:hAnsi="Calibri" w:cs="Calibri"/>
              </w:rPr>
              <w:t>Ancillary</w:t>
            </w:r>
            <w:r w:rsidRPr="00D47119">
              <w:rPr>
                <w:rFonts w:ascii="Calibri" w:hAnsi="Calibri" w:cs="Calibri"/>
                <w:spacing w:val="33"/>
              </w:rPr>
              <w:t xml:space="preserve"> </w:t>
            </w:r>
            <w:r w:rsidRPr="00D47119">
              <w:rPr>
                <w:rFonts w:ascii="Calibri" w:hAnsi="Calibri" w:cs="Calibri"/>
              </w:rPr>
              <w:t>Facilities</w:t>
            </w:r>
            <w:r w:rsidRPr="00D47119">
              <w:rPr>
                <w:rFonts w:ascii="Calibri" w:hAnsi="Calibri" w:cs="Calibri"/>
                <w:spacing w:val="30"/>
              </w:rPr>
              <w:t xml:space="preserve"> </w:t>
            </w:r>
            <w:r w:rsidRPr="00D47119">
              <w:rPr>
                <w:rFonts w:ascii="Calibri" w:hAnsi="Calibri" w:cs="Calibri"/>
              </w:rPr>
              <w:t>for</w:t>
            </w:r>
            <w:r w:rsidRPr="00D47119">
              <w:rPr>
                <w:rFonts w:ascii="Calibri" w:hAnsi="Calibri" w:cs="Calibri"/>
                <w:spacing w:val="33"/>
              </w:rPr>
              <w:t xml:space="preserve"> </w:t>
            </w:r>
            <w:r w:rsidRPr="00D47119">
              <w:rPr>
                <w:rFonts w:ascii="Calibri" w:hAnsi="Calibri" w:cs="Calibri"/>
              </w:rPr>
              <w:t>the</w:t>
            </w:r>
            <w:r w:rsidRPr="00D47119">
              <w:rPr>
                <w:rFonts w:ascii="Calibri" w:hAnsi="Calibri" w:cs="Calibri"/>
                <w:spacing w:val="31"/>
              </w:rPr>
              <w:t xml:space="preserve"> </w:t>
            </w:r>
            <w:r w:rsidRPr="00D47119">
              <w:rPr>
                <w:rFonts w:ascii="Calibri" w:hAnsi="Calibri" w:cs="Calibri"/>
              </w:rPr>
              <w:t>Christian</w:t>
            </w:r>
            <w:r w:rsidRPr="00D47119">
              <w:rPr>
                <w:rFonts w:ascii="Calibri" w:hAnsi="Calibri" w:cs="Calibri"/>
                <w:spacing w:val="-57"/>
              </w:rPr>
              <w:t xml:space="preserve"> </w:t>
            </w:r>
            <w:r w:rsidRPr="00D47119">
              <w:rPr>
                <w:rFonts w:ascii="Calibri" w:hAnsi="Calibri" w:cs="Calibri"/>
                <w:w w:val="95"/>
              </w:rPr>
              <w:t>Service</w:t>
            </w:r>
            <w:r w:rsidRPr="00D47119">
              <w:rPr>
                <w:rFonts w:ascii="Calibri" w:hAnsi="Calibri" w:cs="Calibri"/>
                <w:spacing w:val="-5"/>
                <w:w w:val="95"/>
              </w:rPr>
              <w:t xml:space="preserve"> </w:t>
            </w:r>
            <w:r w:rsidRPr="00D47119">
              <w:rPr>
                <w:rFonts w:ascii="Calibri" w:hAnsi="Calibri" w:cs="Calibri"/>
                <w:w w:val="95"/>
              </w:rPr>
              <w:t>University</w:t>
            </w:r>
            <w:r w:rsidRPr="00D47119">
              <w:rPr>
                <w:rFonts w:ascii="Calibri" w:hAnsi="Calibri" w:cs="Calibri"/>
                <w:spacing w:val="-2"/>
                <w:w w:val="95"/>
              </w:rPr>
              <w:t xml:space="preserve"> </w:t>
            </w:r>
            <w:r w:rsidRPr="00D47119">
              <w:rPr>
                <w:rFonts w:ascii="Calibri" w:hAnsi="Calibri" w:cs="Calibri"/>
                <w:w w:val="95"/>
              </w:rPr>
              <w:t>College, Kumas</w:t>
            </w:r>
            <w:r>
              <w:rPr>
                <w:rFonts w:ascii="Calibri" w:hAnsi="Calibri" w:cs="Calibri"/>
                <w:w w:val="95"/>
              </w:rPr>
              <w:t>i</w:t>
            </w:r>
          </w:p>
        </w:tc>
        <w:tc>
          <w:tcPr>
            <w:tcW w:w="1275" w:type="dxa"/>
          </w:tcPr>
          <w:p w14:paraId="43D81C80" w14:textId="49AF4514" w:rsidR="00575780" w:rsidRPr="00292735" w:rsidRDefault="00575780" w:rsidP="00575780">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292735">
              <w:rPr>
                <w:rFonts w:asciiTheme="minorHAnsi" w:hAnsiTheme="minorHAnsi" w:cstheme="minorHAnsi"/>
                <w:bCs/>
                <w:sz w:val="22"/>
                <w:szCs w:val="22"/>
              </w:rPr>
              <w:t>Completed</w:t>
            </w:r>
          </w:p>
        </w:tc>
      </w:tr>
      <w:tr w:rsidR="00575780" w:rsidRPr="00292735" w14:paraId="52B499F5" w14:textId="77777777" w:rsidTr="00E9495E">
        <w:tc>
          <w:tcPr>
            <w:cnfStyle w:val="001000000000" w:firstRow="0" w:lastRow="0" w:firstColumn="1" w:lastColumn="0" w:oddVBand="0" w:evenVBand="0" w:oddHBand="0" w:evenHBand="0" w:firstRowFirstColumn="0" w:firstRowLastColumn="0" w:lastRowFirstColumn="0" w:lastRowLastColumn="0"/>
            <w:tcW w:w="591" w:type="dxa"/>
          </w:tcPr>
          <w:p w14:paraId="6D15B5F7" w14:textId="77777777" w:rsidR="00575780" w:rsidRPr="00292735" w:rsidRDefault="00575780" w:rsidP="00575780">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18</w:t>
            </w:r>
          </w:p>
        </w:tc>
        <w:tc>
          <w:tcPr>
            <w:tcW w:w="820" w:type="dxa"/>
          </w:tcPr>
          <w:p w14:paraId="74F2A84F" w14:textId="1AECDDC4" w:rsidR="00575780" w:rsidRPr="00292735" w:rsidRDefault="00575780" w:rsidP="00575780">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F17CBA">
              <w:rPr>
                <w:rFonts w:asciiTheme="minorHAnsi" w:hAnsiTheme="minorHAnsi" w:cstheme="minorHAnsi"/>
                <w:bCs/>
                <w:sz w:val="22"/>
                <w:szCs w:val="22"/>
              </w:rPr>
              <w:t>2007</w:t>
            </w:r>
          </w:p>
        </w:tc>
        <w:tc>
          <w:tcPr>
            <w:tcW w:w="1415" w:type="dxa"/>
          </w:tcPr>
          <w:p w14:paraId="1C2FC7FA" w14:textId="02366217" w:rsidR="00575780" w:rsidRPr="00292735" w:rsidRDefault="00575780" w:rsidP="00575780">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iCs/>
                <w:w w:val="95"/>
                <w:sz w:val="22"/>
                <w:szCs w:val="22"/>
              </w:rPr>
            </w:pPr>
            <w:r w:rsidRPr="00D47119">
              <w:rPr>
                <w:rFonts w:ascii="Calibri" w:hAnsi="Calibri" w:cs="Calibri"/>
                <w:w w:val="95"/>
                <w:sz w:val="22"/>
                <w:szCs w:val="22"/>
              </w:rPr>
              <w:t>Mabel</w:t>
            </w:r>
            <w:r w:rsidRPr="00D47119">
              <w:rPr>
                <w:rFonts w:ascii="Calibri" w:hAnsi="Calibri" w:cs="Calibri"/>
                <w:spacing w:val="2"/>
                <w:w w:val="95"/>
                <w:sz w:val="22"/>
                <w:szCs w:val="22"/>
              </w:rPr>
              <w:t xml:space="preserve"> </w:t>
            </w:r>
            <w:r w:rsidRPr="00D47119">
              <w:rPr>
                <w:rFonts w:ascii="Calibri" w:hAnsi="Calibri" w:cs="Calibri"/>
                <w:w w:val="95"/>
                <w:sz w:val="22"/>
                <w:szCs w:val="22"/>
              </w:rPr>
              <w:t>A.</w:t>
            </w:r>
            <w:r w:rsidRPr="00D47119">
              <w:rPr>
                <w:rFonts w:ascii="Calibri" w:hAnsi="Calibri" w:cs="Calibri"/>
                <w:spacing w:val="2"/>
                <w:w w:val="95"/>
                <w:sz w:val="22"/>
                <w:szCs w:val="22"/>
              </w:rPr>
              <w:t xml:space="preserve"> </w:t>
            </w:r>
            <w:r w:rsidRPr="00D47119">
              <w:rPr>
                <w:rFonts w:ascii="Calibri" w:hAnsi="Calibri" w:cs="Calibri"/>
                <w:w w:val="95"/>
                <w:sz w:val="22"/>
                <w:szCs w:val="22"/>
              </w:rPr>
              <w:t>M.</w:t>
            </w:r>
            <w:r w:rsidRPr="00D47119">
              <w:rPr>
                <w:rFonts w:ascii="Calibri" w:hAnsi="Calibri" w:cs="Calibri"/>
                <w:spacing w:val="2"/>
                <w:w w:val="95"/>
                <w:sz w:val="22"/>
                <w:szCs w:val="22"/>
              </w:rPr>
              <w:t xml:space="preserve"> </w:t>
            </w:r>
            <w:r w:rsidRPr="00D47119">
              <w:rPr>
                <w:rFonts w:ascii="Calibri" w:hAnsi="Calibri" w:cs="Calibri"/>
                <w:w w:val="95"/>
                <w:sz w:val="22"/>
                <w:szCs w:val="22"/>
              </w:rPr>
              <w:t>D</w:t>
            </w:r>
            <w:r>
              <w:rPr>
                <w:rFonts w:ascii="Calibri" w:hAnsi="Calibri" w:cs="Calibri"/>
                <w:w w:val="95"/>
                <w:sz w:val="22"/>
                <w:szCs w:val="22"/>
              </w:rPr>
              <w:t xml:space="preserve">arko </w:t>
            </w:r>
          </w:p>
        </w:tc>
        <w:tc>
          <w:tcPr>
            <w:tcW w:w="5540" w:type="dxa"/>
            <w:gridSpan w:val="2"/>
          </w:tcPr>
          <w:p w14:paraId="70177D3C" w14:textId="5919087B" w:rsidR="00575780" w:rsidRPr="00D47119" w:rsidRDefault="00575780" w:rsidP="00575780">
            <w:pPr>
              <w:pStyle w:val="TableParagraph"/>
              <w:spacing w:line="276" w:lineRule="auto"/>
              <w:ind w:left="0" w:right="1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47119">
              <w:rPr>
                <w:rFonts w:ascii="Calibri" w:hAnsi="Calibri" w:cs="Calibri"/>
                <w:w w:val="95"/>
              </w:rPr>
              <w:t>Redesign</w:t>
            </w:r>
            <w:r w:rsidRPr="00D47119">
              <w:rPr>
                <w:rFonts w:ascii="Calibri" w:hAnsi="Calibri" w:cs="Calibri"/>
                <w:spacing w:val="6"/>
                <w:w w:val="95"/>
              </w:rPr>
              <w:t xml:space="preserve"> </w:t>
            </w:r>
            <w:r w:rsidRPr="00D47119">
              <w:rPr>
                <w:rFonts w:ascii="Calibri" w:hAnsi="Calibri" w:cs="Calibri"/>
                <w:w w:val="95"/>
              </w:rPr>
              <w:t>–</w:t>
            </w:r>
            <w:r w:rsidRPr="00D47119">
              <w:rPr>
                <w:rFonts w:ascii="Calibri" w:hAnsi="Calibri" w:cs="Calibri"/>
                <w:spacing w:val="8"/>
                <w:w w:val="95"/>
              </w:rPr>
              <w:t xml:space="preserve"> </w:t>
            </w:r>
            <w:r w:rsidRPr="00D47119">
              <w:rPr>
                <w:rFonts w:ascii="Calibri" w:hAnsi="Calibri" w:cs="Calibri"/>
                <w:w w:val="95"/>
              </w:rPr>
              <w:t>Mallam</w:t>
            </w:r>
            <w:r w:rsidRPr="00D47119">
              <w:rPr>
                <w:rFonts w:ascii="Calibri" w:hAnsi="Calibri" w:cs="Calibri"/>
                <w:spacing w:val="5"/>
                <w:w w:val="95"/>
              </w:rPr>
              <w:t xml:space="preserve"> </w:t>
            </w:r>
            <w:r w:rsidRPr="00D47119">
              <w:rPr>
                <w:rFonts w:ascii="Calibri" w:hAnsi="Calibri" w:cs="Calibri"/>
                <w:w w:val="95"/>
              </w:rPr>
              <w:t>Atta</w:t>
            </w:r>
            <w:r w:rsidRPr="00D47119">
              <w:rPr>
                <w:rFonts w:ascii="Calibri" w:hAnsi="Calibri" w:cs="Calibri"/>
                <w:spacing w:val="8"/>
                <w:w w:val="95"/>
              </w:rPr>
              <w:t xml:space="preserve"> </w:t>
            </w:r>
            <w:r w:rsidRPr="00D47119">
              <w:rPr>
                <w:rFonts w:ascii="Calibri" w:hAnsi="Calibri" w:cs="Calibri"/>
                <w:w w:val="95"/>
              </w:rPr>
              <w:t>Market,</w:t>
            </w:r>
            <w:r w:rsidRPr="00D47119">
              <w:rPr>
                <w:rFonts w:ascii="Calibri" w:hAnsi="Calibri" w:cs="Calibri"/>
                <w:spacing w:val="8"/>
                <w:w w:val="95"/>
              </w:rPr>
              <w:t xml:space="preserve"> </w:t>
            </w:r>
            <w:r w:rsidRPr="00D47119">
              <w:rPr>
                <w:rFonts w:ascii="Calibri" w:hAnsi="Calibri" w:cs="Calibri"/>
                <w:w w:val="95"/>
              </w:rPr>
              <w:t>Accra</w:t>
            </w:r>
          </w:p>
        </w:tc>
        <w:tc>
          <w:tcPr>
            <w:tcW w:w="1275" w:type="dxa"/>
          </w:tcPr>
          <w:p w14:paraId="502C6892" w14:textId="7E85D6C0" w:rsidR="00575780" w:rsidRPr="00292735" w:rsidRDefault="00575780" w:rsidP="00575780">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292735">
              <w:rPr>
                <w:rFonts w:asciiTheme="minorHAnsi" w:hAnsiTheme="minorHAnsi" w:cstheme="minorHAnsi"/>
                <w:bCs/>
                <w:sz w:val="22"/>
                <w:szCs w:val="22"/>
              </w:rPr>
              <w:t>Completed</w:t>
            </w:r>
          </w:p>
        </w:tc>
      </w:tr>
      <w:tr w:rsidR="00575780" w:rsidRPr="00292735" w14:paraId="4CF31FFE" w14:textId="77777777" w:rsidTr="00E94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 w:type="dxa"/>
          </w:tcPr>
          <w:p w14:paraId="75831B93" w14:textId="77777777" w:rsidR="00575780" w:rsidRPr="00292735" w:rsidRDefault="00575780" w:rsidP="00575780">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19</w:t>
            </w:r>
          </w:p>
        </w:tc>
        <w:tc>
          <w:tcPr>
            <w:tcW w:w="820" w:type="dxa"/>
          </w:tcPr>
          <w:p w14:paraId="41C5D2DC" w14:textId="0C046858" w:rsidR="00575780" w:rsidRPr="00292735" w:rsidRDefault="00575780" w:rsidP="00575780">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F17CBA">
              <w:rPr>
                <w:rFonts w:asciiTheme="minorHAnsi" w:hAnsiTheme="minorHAnsi" w:cstheme="minorHAnsi"/>
                <w:bCs/>
                <w:sz w:val="22"/>
                <w:szCs w:val="22"/>
              </w:rPr>
              <w:t>2007</w:t>
            </w:r>
          </w:p>
        </w:tc>
        <w:tc>
          <w:tcPr>
            <w:tcW w:w="1415" w:type="dxa"/>
          </w:tcPr>
          <w:p w14:paraId="5D371085" w14:textId="4079027E" w:rsidR="00575780" w:rsidRPr="00292735" w:rsidRDefault="00575780" w:rsidP="00575780">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iCs/>
                <w:w w:val="95"/>
                <w:sz w:val="22"/>
                <w:szCs w:val="22"/>
              </w:rPr>
            </w:pPr>
            <w:r w:rsidRPr="00D47119">
              <w:rPr>
                <w:rFonts w:ascii="Calibri" w:hAnsi="Calibri" w:cs="Calibri"/>
                <w:w w:val="95"/>
                <w:sz w:val="22"/>
                <w:szCs w:val="22"/>
              </w:rPr>
              <w:t>David</w:t>
            </w:r>
            <w:r w:rsidRPr="00D47119">
              <w:rPr>
                <w:rFonts w:ascii="Calibri" w:hAnsi="Calibri" w:cs="Calibri"/>
                <w:spacing w:val="7"/>
                <w:w w:val="95"/>
                <w:sz w:val="22"/>
                <w:szCs w:val="22"/>
              </w:rPr>
              <w:t xml:space="preserve"> </w:t>
            </w:r>
            <w:r w:rsidRPr="00D47119">
              <w:rPr>
                <w:rFonts w:ascii="Calibri" w:hAnsi="Calibri" w:cs="Calibri"/>
                <w:w w:val="95"/>
                <w:sz w:val="22"/>
                <w:szCs w:val="22"/>
              </w:rPr>
              <w:t>D</w:t>
            </w:r>
            <w:r>
              <w:rPr>
                <w:rFonts w:ascii="Calibri" w:hAnsi="Calibri" w:cs="Calibri"/>
                <w:w w:val="95"/>
                <w:sz w:val="22"/>
                <w:szCs w:val="22"/>
              </w:rPr>
              <w:t>onkor</w:t>
            </w:r>
          </w:p>
        </w:tc>
        <w:tc>
          <w:tcPr>
            <w:tcW w:w="5540" w:type="dxa"/>
            <w:gridSpan w:val="2"/>
          </w:tcPr>
          <w:p w14:paraId="2481ACEA" w14:textId="0123D50D" w:rsidR="00575780" w:rsidRPr="00575780" w:rsidRDefault="00575780" w:rsidP="00575780">
            <w:pPr>
              <w:pStyle w:val="TableParagraph"/>
              <w:spacing w:before="6" w:line="256" w:lineRule="exac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7119">
              <w:rPr>
                <w:rFonts w:ascii="Calibri" w:hAnsi="Calibri" w:cs="Calibri"/>
                <w:w w:val="95"/>
              </w:rPr>
              <w:t>Student</w:t>
            </w:r>
            <w:r w:rsidRPr="00D47119">
              <w:rPr>
                <w:rFonts w:ascii="Calibri" w:hAnsi="Calibri" w:cs="Calibri"/>
                <w:spacing w:val="8"/>
                <w:w w:val="95"/>
              </w:rPr>
              <w:t xml:space="preserve"> </w:t>
            </w:r>
            <w:r w:rsidRPr="00D47119">
              <w:rPr>
                <w:rFonts w:ascii="Calibri" w:hAnsi="Calibri" w:cs="Calibri"/>
                <w:w w:val="95"/>
              </w:rPr>
              <w:t>Hostel</w:t>
            </w:r>
            <w:r w:rsidRPr="00D47119">
              <w:rPr>
                <w:rFonts w:ascii="Calibri" w:hAnsi="Calibri" w:cs="Calibri"/>
                <w:spacing w:val="10"/>
                <w:w w:val="95"/>
              </w:rPr>
              <w:t xml:space="preserve"> </w:t>
            </w:r>
            <w:r w:rsidRPr="00D47119">
              <w:rPr>
                <w:rFonts w:ascii="Calibri" w:hAnsi="Calibri" w:cs="Calibri"/>
                <w:w w:val="95"/>
              </w:rPr>
              <w:t>Village</w:t>
            </w:r>
            <w:r w:rsidRPr="00D47119">
              <w:rPr>
                <w:rFonts w:ascii="Calibri" w:hAnsi="Calibri" w:cs="Calibri"/>
                <w:spacing w:val="8"/>
                <w:w w:val="95"/>
              </w:rPr>
              <w:t xml:space="preserve"> </w:t>
            </w:r>
            <w:r w:rsidRPr="00D47119">
              <w:rPr>
                <w:rFonts w:ascii="Calibri" w:hAnsi="Calibri" w:cs="Calibri"/>
                <w:w w:val="95"/>
              </w:rPr>
              <w:t>of</w:t>
            </w:r>
            <w:r w:rsidRPr="00D47119">
              <w:rPr>
                <w:rFonts w:ascii="Calibri" w:hAnsi="Calibri" w:cs="Calibri"/>
                <w:spacing w:val="11"/>
                <w:w w:val="95"/>
              </w:rPr>
              <w:t xml:space="preserve"> </w:t>
            </w:r>
            <w:r w:rsidRPr="00D47119">
              <w:rPr>
                <w:rFonts w:ascii="Calibri" w:hAnsi="Calibri" w:cs="Calibri"/>
                <w:w w:val="95"/>
              </w:rPr>
              <w:t>Cape</w:t>
            </w:r>
            <w:r w:rsidRPr="00D47119">
              <w:rPr>
                <w:rFonts w:ascii="Calibri" w:hAnsi="Calibri" w:cs="Calibri"/>
                <w:spacing w:val="8"/>
                <w:w w:val="95"/>
              </w:rPr>
              <w:t xml:space="preserve"> </w:t>
            </w:r>
            <w:r w:rsidRPr="00D47119">
              <w:rPr>
                <w:rFonts w:ascii="Calibri" w:hAnsi="Calibri" w:cs="Calibri"/>
                <w:w w:val="95"/>
              </w:rPr>
              <w:t>Coast</w:t>
            </w:r>
            <w:r w:rsidRPr="00D47119">
              <w:rPr>
                <w:rFonts w:ascii="Calibri" w:hAnsi="Calibri" w:cs="Calibri"/>
                <w:spacing w:val="9"/>
                <w:w w:val="95"/>
              </w:rPr>
              <w:t xml:space="preserve"> </w:t>
            </w:r>
            <w:r w:rsidRPr="00D47119">
              <w:rPr>
                <w:rFonts w:ascii="Calibri" w:hAnsi="Calibri" w:cs="Calibri"/>
                <w:w w:val="95"/>
              </w:rPr>
              <w:t>University</w:t>
            </w:r>
          </w:p>
        </w:tc>
        <w:tc>
          <w:tcPr>
            <w:tcW w:w="1275" w:type="dxa"/>
          </w:tcPr>
          <w:p w14:paraId="1DD34462" w14:textId="051878EC" w:rsidR="00575780" w:rsidRPr="00292735" w:rsidRDefault="00575780" w:rsidP="00575780">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292735">
              <w:rPr>
                <w:rFonts w:asciiTheme="minorHAnsi" w:hAnsiTheme="minorHAnsi" w:cstheme="minorHAnsi"/>
                <w:bCs/>
                <w:sz w:val="22"/>
                <w:szCs w:val="22"/>
              </w:rPr>
              <w:t>Completed</w:t>
            </w:r>
          </w:p>
        </w:tc>
      </w:tr>
      <w:tr w:rsidR="00575780" w:rsidRPr="00292735" w14:paraId="5659DB94" w14:textId="77777777" w:rsidTr="00E9495E">
        <w:tc>
          <w:tcPr>
            <w:cnfStyle w:val="001000000000" w:firstRow="0" w:lastRow="0" w:firstColumn="1" w:lastColumn="0" w:oddVBand="0" w:evenVBand="0" w:oddHBand="0" w:evenHBand="0" w:firstRowFirstColumn="0" w:firstRowLastColumn="0" w:lastRowFirstColumn="0" w:lastRowLastColumn="0"/>
            <w:tcW w:w="591" w:type="dxa"/>
          </w:tcPr>
          <w:p w14:paraId="261F3C8D" w14:textId="77777777" w:rsidR="00575780" w:rsidRPr="00292735" w:rsidRDefault="00575780" w:rsidP="00575780">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20</w:t>
            </w:r>
          </w:p>
        </w:tc>
        <w:tc>
          <w:tcPr>
            <w:tcW w:w="820" w:type="dxa"/>
          </w:tcPr>
          <w:p w14:paraId="1762A892" w14:textId="163DE604" w:rsidR="00575780" w:rsidRPr="00292735" w:rsidRDefault="00575780" w:rsidP="00575780">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F17CBA">
              <w:rPr>
                <w:rFonts w:asciiTheme="minorHAnsi" w:hAnsiTheme="minorHAnsi" w:cstheme="minorHAnsi"/>
                <w:bCs/>
                <w:sz w:val="22"/>
                <w:szCs w:val="22"/>
              </w:rPr>
              <w:t>2007</w:t>
            </w:r>
          </w:p>
        </w:tc>
        <w:tc>
          <w:tcPr>
            <w:tcW w:w="1415" w:type="dxa"/>
          </w:tcPr>
          <w:p w14:paraId="3EE9971F" w14:textId="0E53771F" w:rsidR="00575780" w:rsidRPr="00292735" w:rsidRDefault="00575780" w:rsidP="00575780">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iCs/>
                <w:w w:val="95"/>
                <w:sz w:val="22"/>
                <w:szCs w:val="22"/>
              </w:rPr>
            </w:pPr>
            <w:r w:rsidRPr="00D47119">
              <w:rPr>
                <w:rFonts w:ascii="Calibri" w:hAnsi="Calibri" w:cs="Calibri"/>
                <w:w w:val="90"/>
                <w:sz w:val="22"/>
                <w:szCs w:val="22"/>
              </w:rPr>
              <w:t>Derek</w:t>
            </w:r>
            <w:r w:rsidRPr="00D47119">
              <w:rPr>
                <w:rFonts w:ascii="Calibri" w:hAnsi="Calibri" w:cs="Calibri"/>
                <w:spacing w:val="9"/>
                <w:w w:val="90"/>
                <w:sz w:val="22"/>
                <w:szCs w:val="22"/>
              </w:rPr>
              <w:t xml:space="preserve"> </w:t>
            </w:r>
            <w:r w:rsidRPr="00D47119">
              <w:rPr>
                <w:rFonts w:ascii="Calibri" w:hAnsi="Calibri" w:cs="Calibri"/>
                <w:w w:val="90"/>
                <w:sz w:val="22"/>
                <w:szCs w:val="22"/>
              </w:rPr>
              <w:t>Nii</w:t>
            </w:r>
            <w:r w:rsidRPr="00D47119">
              <w:rPr>
                <w:rFonts w:ascii="Calibri" w:hAnsi="Calibri" w:cs="Calibri"/>
                <w:spacing w:val="9"/>
                <w:w w:val="90"/>
                <w:sz w:val="22"/>
                <w:szCs w:val="22"/>
              </w:rPr>
              <w:t xml:space="preserve"> </w:t>
            </w:r>
            <w:r w:rsidRPr="00D47119">
              <w:rPr>
                <w:rFonts w:ascii="Calibri" w:hAnsi="Calibri" w:cs="Calibri"/>
                <w:w w:val="90"/>
                <w:sz w:val="22"/>
                <w:szCs w:val="22"/>
              </w:rPr>
              <w:t>Tetteh</w:t>
            </w:r>
            <w:r w:rsidRPr="00D47119">
              <w:rPr>
                <w:rFonts w:ascii="Calibri" w:hAnsi="Calibri" w:cs="Calibri"/>
                <w:spacing w:val="10"/>
                <w:w w:val="90"/>
                <w:sz w:val="22"/>
                <w:szCs w:val="22"/>
              </w:rPr>
              <w:t xml:space="preserve"> </w:t>
            </w:r>
            <w:r w:rsidRPr="00D47119">
              <w:rPr>
                <w:rFonts w:ascii="Calibri" w:hAnsi="Calibri" w:cs="Calibri"/>
                <w:w w:val="90"/>
                <w:sz w:val="22"/>
                <w:szCs w:val="22"/>
              </w:rPr>
              <w:t>Hammond</w:t>
            </w:r>
          </w:p>
        </w:tc>
        <w:tc>
          <w:tcPr>
            <w:tcW w:w="5540" w:type="dxa"/>
            <w:gridSpan w:val="2"/>
          </w:tcPr>
          <w:p w14:paraId="22574EF0" w14:textId="35D18155" w:rsidR="00575780" w:rsidRPr="00D47119" w:rsidRDefault="00575780" w:rsidP="00575780">
            <w:pPr>
              <w:pStyle w:val="TableParagraph"/>
              <w:spacing w:before="5" w:line="255" w:lineRule="exac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7119">
              <w:rPr>
                <w:rFonts w:ascii="Calibri" w:hAnsi="Calibri" w:cs="Calibri"/>
              </w:rPr>
              <w:t>KNUST</w:t>
            </w:r>
            <w:r w:rsidRPr="00D47119">
              <w:rPr>
                <w:rFonts w:ascii="Calibri" w:hAnsi="Calibri" w:cs="Calibri"/>
                <w:spacing w:val="3"/>
              </w:rPr>
              <w:t xml:space="preserve"> </w:t>
            </w:r>
            <w:r w:rsidRPr="00D47119">
              <w:rPr>
                <w:rFonts w:ascii="Calibri" w:hAnsi="Calibri" w:cs="Calibri"/>
              </w:rPr>
              <w:t>Security</w:t>
            </w:r>
            <w:r w:rsidRPr="00D47119">
              <w:rPr>
                <w:rFonts w:ascii="Calibri" w:hAnsi="Calibri" w:cs="Calibri"/>
                <w:spacing w:val="2"/>
              </w:rPr>
              <w:t xml:space="preserve"> </w:t>
            </w:r>
            <w:r w:rsidRPr="00D47119">
              <w:rPr>
                <w:rFonts w:ascii="Calibri" w:hAnsi="Calibri" w:cs="Calibri"/>
              </w:rPr>
              <w:t>Personnel</w:t>
            </w:r>
            <w:r w:rsidRPr="00D47119">
              <w:rPr>
                <w:rFonts w:ascii="Calibri" w:hAnsi="Calibri" w:cs="Calibri"/>
                <w:spacing w:val="3"/>
              </w:rPr>
              <w:t xml:space="preserve"> </w:t>
            </w:r>
            <w:r w:rsidRPr="00D47119">
              <w:rPr>
                <w:rFonts w:ascii="Calibri" w:hAnsi="Calibri" w:cs="Calibri"/>
              </w:rPr>
              <w:t>Accommodation</w:t>
            </w:r>
            <w:r w:rsidRPr="00D47119">
              <w:rPr>
                <w:rFonts w:ascii="Calibri" w:hAnsi="Calibri" w:cs="Calibri"/>
                <w:spacing w:val="2"/>
              </w:rPr>
              <w:t xml:space="preserve"> </w:t>
            </w:r>
            <w:r w:rsidRPr="00D47119">
              <w:rPr>
                <w:rFonts w:ascii="Calibri" w:hAnsi="Calibri" w:cs="Calibri"/>
              </w:rPr>
              <w:t>and</w:t>
            </w:r>
            <w:r w:rsidRPr="00D47119">
              <w:rPr>
                <w:rFonts w:ascii="Calibri" w:hAnsi="Calibri" w:cs="Calibri"/>
                <w:spacing w:val="3"/>
              </w:rPr>
              <w:t xml:space="preserve"> </w:t>
            </w:r>
            <w:r w:rsidRPr="00D47119">
              <w:rPr>
                <w:rFonts w:ascii="Calibri" w:hAnsi="Calibri" w:cs="Calibri"/>
              </w:rPr>
              <w:t>Lodging,</w:t>
            </w:r>
            <w:r w:rsidRPr="00D47119">
              <w:rPr>
                <w:rFonts w:ascii="Calibri" w:hAnsi="Calibri" w:cs="Calibri"/>
                <w:spacing w:val="2"/>
              </w:rPr>
              <w:t xml:space="preserve"> </w:t>
            </w:r>
            <w:r w:rsidRPr="00D47119">
              <w:rPr>
                <w:rFonts w:ascii="Calibri" w:hAnsi="Calibri" w:cs="Calibri"/>
              </w:rPr>
              <w:t>Kumasi</w:t>
            </w:r>
          </w:p>
        </w:tc>
        <w:tc>
          <w:tcPr>
            <w:tcW w:w="1275" w:type="dxa"/>
          </w:tcPr>
          <w:p w14:paraId="0A7C1C64" w14:textId="5BF00DDB" w:rsidR="00575780" w:rsidRPr="00292735" w:rsidRDefault="00575780" w:rsidP="00575780">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292735">
              <w:rPr>
                <w:rFonts w:asciiTheme="minorHAnsi" w:hAnsiTheme="minorHAnsi" w:cstheme="minorHAnsi"/>
                <w:bCs/>
                <w:sz w:val="22"/>
                <w:szCs w:val="22"/>
              </w:rPr>
              <w:t>Completed</w:t>
            </w:r>
          </w:p>
        </w:tc>
      </w:tr>
      <w:tr w:rsidR="00575780" w:rsidRPr="00292735" w14:paraId="05F8B5E8" w14:textId="77777777" w:rsidTr="00E94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 w:type="dxa"/>
          </w:tcPr>
          <w:p w14:paraId="50499FE5" w14:textId="77777777" w:rsidR="00575780" w:rsidRPr="00292735" w:rsidRDefault="00575780" w:rsidP="00575780">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lastRenderedPageBreak/>
              <w:t>21</w:t>
            </w:r>
          </w:p>
        </w:tc>
        <w:tc>
          <w:tcPr>
            <w:tcW w:w="820" w:type="dxa"/>
          </w:tcPr>
          <w:p w14:paraId="3387F9F2" w14:textId="2DB4571D" w:rsidR="00575780" w:rsidRPr="00292735" w:rsidRDefault="00575780" w:rsidP="00575780">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F17CBA">
              <w:rPr>
                <w:rFonts w:asciiTheme="minorHAnsi" w:hAnsiTheme="minorHAnsi" w:cstheme="minorHAnsi"/>
                <w:bCs/>
                <w:sz w:val="22"/>
                <w:szCs w:val="22"/>
              </w:rPr>
              <w:t>2007</w:t>
            </w:r>
          </w:p>
        </w:tc>
        <w:tc>
          <w:tcPr>
            <w:tcW w:w="1415" w:type="dxa"/>
          </w:tcPr>
          <w:p w14:paraId="028C8605" w14:textId="41E1BAF9" w:rsidR="00575780" w:rsidRPr="00292735" w:rsidRDefault="00575780" w:rsidP="00575780">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iCs/>
                <w:w w:val="95"/>
                <w:sz w:val="22"/>
                <w:szCs w:val="22"/>
              </w:rPr>
            </w:pPr>
            <w:r w:rsidRPr="00D47119">
              <w:rPr>
                <w:rFonts w:ascii="Calibri" w:hAnsi="Calibri" w:cs="Calibri"/>
                <w:w w:val="95"/>
                <w:sz w:val="22"/>
                <w:szCs w:val="22"/>
              </w:rPr>
              <w:t>Richard</w:t>
            </w:r>
            <w:r w:rsidRPr="00D47119">
              <w:rPr>
                <w:rFonts w:ascii="Calibri" w:hAnsi="Calibri" w:cs="Calibri"/>
                <w:spacing w:val="1"/>
                <w:w w:val="95"/>
                <w:sz w:val="22"/>
                <w:szCs w:val="22"/>
              </w:rPr>
              <w:t xml:space="preserve"> </w:t>
            </w:r>
            <w:r w:rsidRPr="00D47119">
              <w:rPr>
                <w:rFonts w:ascii="Calibri" w:hAnsi="Calibri" w:cs="Calibri"/>
                <w:w w:val="95"/>
                <w:sz w:val="22"/>
                <w:szCs w:val="22"/>
              </w:rPr>
              <w:t>Oteng-Seifah</w:t>
            </w:r>
          </w:p>
        </w:tc>
        <w:tc>
          <w:tcPr>
            <w:tcW w:w="5540" w:type="dxa"/>
            <w:gridSpan w:val="2"/>
          </w:tcPr>
          <w:p w14:paraId="63FE1DC5" w14:textId="2156A23E" w:rsidR="00575780" w:rsidRPr="00D47119" w:rsidRDefault="00575780" w:rsidP="00575780">
            <w:pPr>
              <w:pStyle w:val="TableParagraph"/>
              <w:spacing w:line="276" w:lineRule="auto"/>
              <w:ind w:left="0" w:right="1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47119">
              <w:rPr>
                <w:rFonts w:ascii="Calibri" w:hAnsi="Calibri" w:cs="Calibri"/>
                <w:w w:val="95"/>
              </w:rPr>
              <w:t>Commercial</w:t>
            </w:r>
            <w:r w:rsidRPr="00D47119">
              <w:rPr>
                <w:rFonts w:ascii="Calibri" w:hAnsi="Calibri" w:cs="Calibri"/>
                <w:spacing w:val="5"/>
                <w:w w:val="95"/>
              </w:rPr>
              <w:t xml:space="preserve"> </w:t>
            </w:r>
            <w:r w:rsidRPr="00D47119">
              <w:rPr>
                <w:rFonts w:ascii="Calibri" w:hAnsi="Calibri" w:cs="Calibri"/>
                <w:w w:val="95"/>
              </w:rPr>
              <w:t>Complex</w:t>
            </w:r>
            <w:r w:rsidRPr="00D47119">
              <w:rPr>
                <w:rFonts w:ascii="Calibri" w:hAnsi="Calibri" w:cs="Calibri"/>
                <w:spacing w:val="8"/>
                <w:w w:val="95"/>
              </w:rPr>
              <w:t xml:space="preserve"> </w:t>
            </w:r>
            <w:r w:rsidRPr="00D47119">
              <w:rPr>
                <w:rFonts w:ascii="Calibri" w:hAnsi="Calibri" w:cs="Calibri"/>
                <w:w w:val="95"/>
              </w:rPr>
              <w:t>–</w:t>
            </w:r>
            <w:r w:rsidRPr="00D47119">
              <w:rPr>
                <w:rFonts w:ascii="Calibri" w:hAnsi="Calibri" w:cs="Calibri"/>
                <w:spacing w:val="7"/>
                <w:w w:val="95"/>
              </w:rPr>
              <w:t xml:space="preserve"> </w:t>
            </w:r>
            <w:r w:rsidRPr="00D47119">
              <w:rPr>
                <w:rFonts w:ascii="Calibri" w:hAnsi="Calibri" w:cs="Calibri"/>
                <w:w w:val="95"/>
              </w:rPr>
              <w:t>Tafo,</w:t>
            </w:r>
            <w:r w:rsidRPr="00D47119">
              <w:rPr>
                <w:rFonts w:ascii="Calibri" w:hAnsi="Calibri" w:cs="Calibri"/>
                <w:spacing w:val="6"/>
                <w:w w:val="95"/>
              </w:rPr>
              <w:t xml:space="preserve"> </w:t>
            </w:r>
            <w:r w:rsidRPr="00D47119">
              <w:rPr>
                <w:rFonts w:ascii="Calibri" w:hAnsi="Calibri" w:cs="Calibri"/>
                <w:w w:val="95"/>
              </w:rPr>
              <w:t>Kumasi</w:t>
            </w:r>
          </w:p>
        </w:tc>
        <w:tc>
          <w:tcPr>
            <w:tcW w:w="1275" w:type="dxa"/>
          </w:tcPr>
          <w:p w14:paraId="26C8F200" w14:textId="79164D27" w:rsidR="00575780" w:rsidRPr="00292735" w:rsidRDefault="00575780" w:rsidP="00575780">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292735">
              <w:rPr>
                <w:rFonts w:asciiTheme="minorHAnsi" w:hAnsiTheme="minorHAnsi" w:cstheme="minorHAnsi"/>
                <w:bCs/>
                <w:sz w:val="22"/>
                <w:szCs w:val="22"/>
              </w:rPr>
              <w:t>Completed</w:t>
            </w:r>
          </w:p>
        </w:tc>
      </w:tr>
    </w:tbl>
    <w:p w14:paraId="2D7E7AE1" w14:textId="77777777" w:rsidR="0076080A" w:rsidRDefault="0076080A" w:rsidP="00C74C83">
      <w:pPr>
        <w:pStyle w:val="BodyText"/>
        <w:rPr>
          <w:rFonts w:ascii="Calibri" w:hAnsi="Calibri" w:cs="Calibri"/>
          <w:b/>
        </w:rPr>
      </w:pPr>
    </w:p>
    <w:p w14:paraId="16F1EC13" w14:textId="77777777" w:rsidR="00575780" w:rsidRDefault="00575780" w:rsidP="00C74C83">
      <w:pPr>
        <w:pStyle w:val="BodyText"/>
        <w:rPr>
          <w:rFonts w:ascii="Calibri" w:hAnsi="Calibri" w:cs="Calibri"/>
          <w:b/>
        </w:rPr>
      </w:pPr>
    </w:p>
    <w:p w14:paraId="30B50D28" w14:textId="020BC7A6" w:rsidR="0031102C" w:rsidRDefault="0031102C" w:rsidP="0031102C">
      <w:pPr>
        <w:jc w:val="both"/>
        <w:rPr>
          <w:rFonts w:ascii="Calibri" w:hAnsi="Calibri" w:cs="Calibri"/>
          <w:b/>
          <w:u w:val="single"/>
        </w:rPr>
      </w:pPr>
      <w:r>
        <w:rPr>
          <w:rFonts w:ascii="Calibri" w:hAnsi="Calibri" w:cs="Calibri"/>
          <w:b/>
          <w:bCs/>
          <w:lang w:val="en-US"/>
        </w:rPr>
        <w:t>I</w:t>
      </w:r>
      <w:r w:rsidRPr="00927EF7">
        <w:rPr>
          <w:rFonts w:ascii="Calibri" w:hAnsi="Calibri" w:cs="Calibri"/>
          <w:b/>
          <w:bCs/>
          <w:lang w:val="en-US"/>
        </w:rPr>
        <w:t xml:space="preserve">. Details of </w:t>
      </w:r>
      <w:r>
        <w:rPr>
          <w:rFonts w:ascii="Calibri" w:hAnsi="Calibri" w:cs="Calibri"/>
          <w:b/>
          <w:bCs/>
          <w:lang w:val="en-US"/>
        </w:rPr>
        <w:t xml:space="preserve">BSc </w:t>
      </w:r>
      <w:r w:rsidRPr="00927EF7">
        <w:rPr>
          <w:rFonts w:ascii="Calibri" w:hAnsi="Calibri" w:cs="Calibri"/>
          <w:b/>
          <w:bCs/>
          <w:lang w:val="en-US"/>
        </w:rPr>
        <w:t xml:space="preserve">Students Supervision </w:t>
      </w:r>
      <w:r w:rsidRPr="00427BD9">
        <w:rPr>
          <w:rFonts w:ascii="Calibri" w:hAnsi="Calibri" w:cs="Calibri"/>
          <w:b/>
        </w:rPr>
        <w:t>(</w:t>
      </w:r>
      <w:r w:rsidRPr="00427BD9">
        <w:rPr>
          <w:rFonts w:ascii="Calibri" w:hAnsi="Calibri" w:cs="Calibri"/>
          <w:b/>
          <w:lang w:val="en-US"/>
        </w:rPr>
        <w:t>Completed</w:t>
      </w:r>
      <w:r w:rsidRPr="00427BD9">
        <w:rPr>
          <w:rFonts w:ascii="Calibri" w:hAnsi="Calibri" w:cs="Calibri"/>
          <w:b/>
        </w:rPr>
        <w:t>)</w:t>
      </w:r>
    </w:p>
    <w:p w14:paraId="2CC67234" w14:textId="77777777" w:rsidR="0031102C" w:rsidRPr="00427BD9" w:rsidRDefault="0031102C" w:rsidP="0031102C">
      <w:pPr>
        <w:jc w:val="both"/>
        <w:rPr>
          <w:rFonts w:ascii="Calibri" w:hAnsi="Calibri" w:cs="Calibri"/>
          <w:b/>
          <w:bCs/>
          <w:lang w:val="en-US"/>
        </w:rPr>
      </w:pPr>
    </w:p>
    <w:tbl>
      <w:tblPr>
        <w:tblStyle w:val="PlainTable4"/>
        <w:tblW w:w="9641" w:type="dxa"/>
        <w:tblInd w:w="-2" w:type="dxa"/>
        <w:tblLook w:val="04A0" w:firstRow="1" w:lastRow="0" w:firstColumn="1" w:lastColumn="0" w:noHBand="0" w:noVBand="1"/>
      </w:tblPr>
      <w:tblGrid>
        <w:gridCol w:w="591"/>
        <w:gridCol w:w="820"/>
        <w:gridCol w:w="1415"/>
        <w:gridCol w:w="136"/>
        <w:gridCol w:w="5404"/>
        <w:gridCol w:w="1275"/>
      </w:tblGrid>
      <w:tr w:rsidR="0031102C" w:rsidRPr="00292735" w14:paraId="19F72A45" w14:textId="77777777" w:rsidTr="00E949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 w:type="dxa"/>
            <w:shd w:val="clear" w:color="auto" w:fill="C5E0B3" w:themeFill="accent6" w:themeFillTint="66"/>
          </w:tcPr>
          <w:p w14:paraId="5417F0FB" w14:textId="77777777" w:rsidR="0031102C" w:rsidRPr="00292735" w:rsidRDefault="0031102C" w:rsidP="00E9495E">
            <w:pPr>
              <w:pStyle w:val="BodyText"/>
              <w:spacing w:line="276" w:lineRule="auto"/>
              <w:rPr>
                <w:rFonts w:asciiTheme="minorHAnsi" w:hAnsiTheme="minorHAnsi" w:cstheme="minorHAnsi"/>
                <w:bCs w:val="0"/>
                <w:sz w:val="22"/>
                <w:szCs w:val="22"/>
              </w:rPr>
            </w:pPr>
            <w:r w:rsidRPr="00292735">
              <w:rPr>
                <w:rFonts w:asciiTheme="minorHAnsi" w:hAnsiTheme="minorHAnsi" w:cstheme="minorHAnsi"/>
                <w:bCs w:val="0"/>
                <w:sz w:val="22"/>
                <w:szCs w:val="22"/>
              </w:rPr>
              <w:t>S/N</w:t>
            </w:r>
          </w:p>
        </w:tc>
        <w:tc>
          <w:tcPr>
            <w:tcW w:w="820" w:type="dxa"/>
            <w:shd w:val="clear" w:color="auto" w:fill="C5E0B3" w:themeFill="accent6" w:themeFillTint="66"/>
          </w:tcPr>
          <w:p w14:paraId="3584C0F3" w14:textId="77777777" w:rsidR="0031102C" w:rsidRPr="00292735" w:rsidRDefault="0031102C" w:rsidP="00E9495E">
            <w:pPr>
              <w:pStyle w:val="BodyText"/>
              <w:spacing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2"/>
              </w:rPr>
            </w:pPr>
            <w:r w:rsidRPr="00292735">
              <w:rPr>
                <w:rFonts w:asciiTheme="minorHAnsi" w:hAnsiTheme="minorHAnsi" w:cstheme="minorHAnsi"/>
                <w:bCs w:val="0"/>
                <w:sz w:val="22"/>
                <w:szCs w:val="22"/>
              </w:rPr>
              <w:t>Year</w:t>
            </w:r>
          </w:p>
        </w:tc>
        <w:tc>
          <w:tcPr>
            <w:tcW w:w="1551" w:type="dxa"/>
            <w:gridSpan w:val="2"/>
            <w:shd w:val="clear" w:color="auto" w:fill="C5E0B3" w:themeFill="accent6" w:themeFillTint="66"/>
          </w:tcPr>
          <w:p w14:paraId="40EAF61B" w14:textId="77777777" w:rsidR="0031102C" w:rsidRPr="00292735" w:rsidRDefault="0031102C" w:rsidP="00E9495E">
            <w:pPr>
              <w:pStyle w:val="BodyText"/>
              <w:spacing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2"/>
              </w:rPr>
            </w:pPr>
            <w:r w:rsidRPr="00292735">
              <w:rPr>
                <w:rFonts w:asciiTheme="minorHAnsi" w:hAnsiTheme="minorHAnsi" w:cstheme="minorHAnsi"/>
                <w:bCs w:val="0"/>
                <w:sz w:val="22"/>
                <w:szCs w:val="22"/>
              </w:rPr>
              <w:t>Student</w:t>
            </w:r>
          </w:p>
        </w:tc>
        <w:tc>
          <w:tcPr>
            <w:tcW w:w="5404" w:type="dxa"/>
            <w:shd w:val="clear" w:color="auto" w:fill="C5E0B3" w:themeFill="accent6" w:themeFillTint="66"/>
          </w:tcPr>
          <w:p w14:paraId="10F03CC2" w14:textId="77777777" w:rsidR="0031102C" w:rsidRPr="00292735" w:rsidRDefault="0031102C" w:rsidP="00E9495E">
            <w:pPr>
              <w:pStyle w:val="BodyText"/>
              <w:spacing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2"/>
              </w:rPr>
            </w:pPr>
            <w:r w:rsidRPr="00292735">
              <w:rPr>
                <w:rFonts w:asciiTheme="minorHAnsi" w:hAnsiTheme="minorHAnsi" w:cstheme="minorHAnsi"/>
                <w:bCs w:val="0"/>
                <w:sz w:val="22"/>
                <w:szCs w:val="22"/>
              </w:rPr>
              <w:t>Topic</w:t>
            </w:r>
          </w:p>
        </w:tc>
        <w:tc>
          <w:tcPr>
            <w:tcW w:w="1275" w:type="dxa"/>
            <w:shd w:val="clear" w:color="auto" w:fill="C5E0B3" w:themeFill="accent6" w:themeFillTint="66"/>
          </w:tcPr>
          <w:p w14:paraId="6B5794DF" w14:textId="77777777" w:rsidR="0031102C" w:rsidRPr="00292735" w:rsidRDefault="0031102C" w:rsidP="00E9495E">
            <w:pPr>
              <w:pStyle w:val="BodyText"/>
              <w:spacing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2"/>
              </w:rPr>
            </w:pPr>
            <w:r w:rsidRPr="00292735">
              <w:rPr>
                <w:rFonts w:asciiTheme="minorHAnsi" w:hAnsiTheme="minorHAnsi" w:cstheme="minorHAnsi"/>
                <w:bCs w:val="0"/>
                <w:sz w:val="22"/>
                <w:szCs w:val="22"/>
              </w:rPr>
              <w:t>Status</w:t>
            </w:r>
          </w:p>
        </w:tc>
      </w:tr>
      <w:tr w:rsidR="0031102C" w:rsidRPr="00292735" w14:paraId="4E533126" w14:textId="77777777" w:rsidTr="00E94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 w:type="dxa"/>
          </w:tcPr>
          <w:p w14:paraId="3A1D6B43" w14:textId="77777777" w:rsidR="0031102C" w:rsidRPr="00292735" w:rsidRDefault="0031102C" w:rsidP="0031102C">
            <w:pPr>
              <w:pStyle w:val="BodyText"/>
              <w:spacing w:line="276" w:lineRule="auto"/>
              <w:rPr>
                <w:rFonts w:asciiTheme="minorHAnsi" w:hAnsiTheme="minorHAnsi" w:cstheme="minorHAnsi"/>
                <w:b w:val="0"/>
                <w:sz w:val="22"/>
                <w:szCs w:val="22"/>
              </w:rPr>
            </w:pPr>
            <w:r w:rsidRPr="00292735">
              <w:rPr>
                <w:rFonts w:asciiTheme="minorHAnsi" w:hAnsiTheme="minorHAnsi" w:cstheme="minorHAnsi"/>
                <w:b w:val="0"/>
                <w:sz w:val="22"/>
                <w:szCs w:val="22"/>
              </w:rPr>
              <w:t>1</w:t>
            </w:r>
          </w:p>
        </w:tc>
        <w:tc>
          <w:tcPr>
            <w:tcW w:w="820" w:type="dxa"/>
          </w:tcPr>
          <w:p w14:paraId="15A8CD26" w14:textId="216D1450" w:rsidR="0031102C" w:rsidRPr="00292735" w:rsidRDefault="0031102C" w:rsidP="0031102C">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292735">
              <w:rPr>
                <w:rFonts w:asciiTheme="minorHAnsi" w:hAnsiTheme="minorHAnsi" w:cstheme="minorHAnsi"/>
                <w:bCs/>
                <w:sz w:val="22"/>
                <w:szCs w:val="22"/>
              </w:rPr>
              <w:t>20</w:t>
            </w:r>
            <w:r>
              <w:rPr>
                <w:rFonts w:asciiTheme="minorHAnsi" w:hAnsiTheme="minorHAnsi" w:cstheme="minorHAnsi"/>
                <w:bCs/>
                <w:sz w:val="22"/>
                <w:szCs w:val="22"/>
              </w:rPr>
              <w:t>24</w:t>
            </w:r>
          </w:p>
        </w:tc>
        <w:tc>
          <w:tcPr>
            <w:tcW w:w="1415" w:type="dxa"/>
          </w:tcPr>
          <w:p w14:paraId="07D2DC30" w14:textId="58616C84" w:rsidR="0031102C" w:rsidRPr="00292735" w:rsidRDefault="0031102C" w:rsidP="0031102C">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iCs/>
                <w:sz w:val="22"/>
                <w:szCs w:val="22"/>
              </w:rPr>
            </w:pPr>
            <w:r w:rsidRPr="0031102C">
              <w:rPr>
                <w:rFonts w:asciiTheme="minorHAnsi" w:hAnsiTheme="minorHAnsi" w:cstheme="minorHAnsi"/>
                <w:sz w:val="22"/>
                <w:szCs w:val="22"/>
              </w:rPr>
              <w:t>Kofi Acheampong Akuamoah Boateng</w:t>
            </w:r>
          </w:p>
        </w:tc>
        <w:tc>
          <w:tcPr>
            <w:tcW w:w="5540" w:type="dxa"/>
            <w:gridSpan w:val="2"/>
          </w:tcPr>
          <w:p w14:paraId="5884A677" w14:textId="3E6A2DD4" w:rsidR="0031102C" w:rsidRPr="0031102C" w:rsidRDefault="0031102C" w:rsidP="0031102C">
            <w:pPr>
              <w:pStyle w:val="TableParagraph"/>
              <w:spacing w:before="3" w:line="258"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1102C">
              <w:rPr>
                <w:rFonts w:asciiTheme="minorHAnsi" w:hAnsiTheme="minorHAnsi" w:cstheme="minorHAnsi"/>
              </w:rPr>
              <w:t>Strategies for the Uptake of Eco-Friendly Materials for Residential Buildings: A Case of Accra – Kwabenya</w:t>
            </w:r>
          </w:p>
        </w:tc>
        <w:tc>
          <w:tcPr>
            <w:tcW w:w="1275" w:type="dxa"/>
          </w:tcPr>
          <w:p w14:paraId="73F30D53" w14:textId="77777777" w:rsidR="0031102C" w:rsidRPr="00292735" w:rsidRDefault="0031102C" w:rsidP="0031102C">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292735">
              <w:rPr>
                <w:rFonts w:asciiTheme="minorHAnsi" w:hAnsiTheme="minorHAnsi" w:cstheme="minorHAnsi"/>
                <w:bCs/>
                <w:sz w:val="22"/>
                <w:szCs w:val="22"/>
              </w:rPr>
              <w:t>Completed</w:t>
            </w:r>
          </w:p>
        </w:tc>
      </w:tr>
      <w:tr w:rsidR="0031102C" w:rsidRPr="00292735" w14:paraId="2CA7551B" w14:textId="77777777" w:rsidTr="00E9495E">
        <w:tc>
          <w:tcPr>
            <w:cnfStyle w:val="001000000000" w:firstRow="0" w:lastRow="0" w:firstColumn="1" w:lastColumn="0" w:oddVBand="0" w:evenVBand="0" w:oddHBand="0" w:evenHBand="0" w:firstRowFirstColumn="0" w:firstRowLastColumn="0" w:lastRowFirstColumn="0" w:lastRowLastColumn="0"/>
            <w:tcW w:w="591" w:type="dxa"/>
          </w:tcPr>
          <w:p w14:paraId="68914C5A" w14:textId="77777777" w:rsidR="0031102C" w:rsidRPr="00292735" w:rsidRDefault="0031102C" w:rsidP="0031102C">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2</w:t>
            </w:r>
          </w:p>
        </w:tc>
        <w:tc>
          <w:tcPr>
            <w:tcW w:w="820" w:type="dxa"/>
          </w:tcPr>
          <w:p w14:paraId="292B18D3" w14:textId="060CE9C5" w:rsidR="0031102C" w:rsidRPr="00292735" w:rsidRDefault="0031102C" w:rsidP="0031102C">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F733A1">
              <w:rPr>
                <w:rFonts w:asciiTheme="minorHAnsi" w:hAnsiTheme="minorHAnsi" w:cstheme="minorHAnsi"/>
                <w:bCs/>
                <w:sz w:val="22"/>
                <w:szCs w:val="22"/>
              </w:rPr>
              <w:t>2024</w:t>
            </w:r>
          </w:p>
        </w:tc>
        <w:tc>
          <w:tcPr>
            <w:tcW w:w="1415" w:type="dxa"/>
          </w:tcPr>
          <w:p w14:paraId="7564215A" w14:textId="7E75A82C" w:rsidR="0031102C" w:rsidRPr="00292735" w:rsidRDefault="0031102C" w:rsidP="0031102C">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iCs/>
                <w:w w:val="95"/>
                <w:sz w:val="22"/>
                <w:szCs w:val="22"/>
              </w:rPr>
            </w:pPr>
            <w:r w:rsidRPr="0031102C">
              <w:rPr>
                <w:rFonts w:asciiTheme="minorHAnsi" w:hAnsiTheme="minorHAnsi" w:cstheme="minorHAnsi"/>
                <w:sz w:val="22"/>
                <w:szCs w:val="22"/>
              </w:rPr>
              <w:t>Sheila Awumbila Astanga</w:t>
            </w:r>
          </w:p>
        </w:tc>
        <w:tc>
          <w:tcPr>
            <w:tcW w:w="5540" w:type="dxa"/>
            <w:gridSpan w:val="2"/>
          </w:tcPr>
          <w:p w14:paraId="1D607D92" w14:textId="65688590" w:rsidR="0031102C" w:rsidRPr="0031102C" w:rsidRDefault="0031102C" w:rsidP="0031102C">
            <w:pPr>
              <w:pStyle w:val="TableParagraph"/>
              <w:spacing w:line="276" w:lineRule="auto"/>
              <w:ind w:left="0" w:right="1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1102C">
              <w:rPr>
                <w:rFonts w:asciiTheme="minorHAnsi" w:hAnsiTheme="minorHAnsi" w:cstheme="minorHAnsi"/>
              </w:rPr>
              <w:t>Green-Driven Approach to Designing Resilient Bus Shelters</w:t>
            </w:r>
          </w:p>
        </w:tc>
        <w:tc>
          <w:tcPr>
            <w:tcW w:w="1275" w:type="dxa"/>
          </w:tcPr>
          <w:p w14:paraId="19BE17E4" w14:textId="77777777" w:rsidR="0031102C" w:rsidRPr="00292735" w:rsidRDefault="0031102C" w:rsidP="0031102C">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292735">
              <w:rPr>
                <w:rFonts w:asciiTheme="minorHAnsi" w:hAnsiTheme="minorHAnsi" w:cstheme="minorHAnsi"/>
                <w:bCs/>
                <w:sz w:val="22"/>
                <w:szCs w:val="22"/>
              </w:rPr>
              <w:t>Completed</w:t>
            </w:r>
          </w:p>
        </w:tc>
      </w:tr>
      <w:tr w:rsidR="0031102C" w:rsidRPr="00292735" w14:paraId="2195E40F" w14:textId="77777777" w:rsidTr="00E94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 w:type="dxa"/>
          </w:tcPr>
          <w:p w14:paraId="2A78A708" w14:textId="77777777" w:rsidR="0031102C" w:rsidRPr="00292735" w:rsidRDefault="0031102C" w:rsidP="0031102C">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3</w:t>
            </w:r>
          </w:p>
        </w:tc>
        <w:tc>
          <w:tcPr>
            <w:tcW w:w="820" w:type="dxa"/>
          </w:tcPr>
          <w:p w14:paraId="71AC968D" w14:textId="5C11A888" w:rsidR="0031102C" w:rsidRPr="00292735" w:rsidRDefault="0031102C" w:rsidP="0031102C">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F733A1">
              <w:rPr>
                <w:rFonts w:asciiTheme="minorHAnsi" w:hAnsiTheme="minorHAnsi" w:cstheme="minorHAnsi"/>
                <w:bCs/>
                <w:sz w:val="22"/>
                <w:szCs w:val="22"/>
              </w:rPr>
              <w:t>2024</w:t>
            </w:r>
          </w:p>
        </w:tc>
        <w:tc>
          <w:tcPr>
            <w:tcW w:w="1415" w:type="dxa"/>
          </w:tcPr>
          <w:p w14:paraId="0518855B" w14:textId="5D64CED8" w:rsidR="0031102C" w:rsidRPr="00292735" w:rsidRDefault="0031102C" w:rsidP="0031102C">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iCs/>
                <w:w w:val="95"/>
                <w:sz w:val="22"/>
                <w:szCs w:val="22"/>
              </w:rPr>
            </w:pPr>
            <w:r w:rsidRPr="0031102C">
              <w:rPr>
                <w:rFonts w:asciiTheme="minorHAnsi" w:hAnsiTheme="minorHAnsi" w:cstheme="minorHAnsi"/>
                <w:sz w:val="22"/>
                <w:szCs w:val="22"/>
              </w:rPr>
              <w:t>Pamela Nanor</w:t>
            </w:r>
          </w:p>
        </w:tc>
        <w:tc>
          <w:tcPr>
            <w:tcW w:w="5540" w:type="dxa"/>
            <w:gridSpan w:val="2"/>
          </w:tcPr>
          <w:p w14:paraId="18C0975A" w14:textId="5D2486A3" w:rsidR="0031102C" w:rsidRPr="0031102C" w:rsidRDefault="0031102C" w:rsidP="0031102C">
            <w:pPr>
              <w:pStyle w:val="TableParagraph"/>
              <w:spacing w:line="276" w:lineRule="auto"/>
              <w:ind w:left="0" w:right="1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1102C">
              <w:rPr>
                <w:rFonts w:asciiTheme="minorHAnsi" w:hAnsiTheme="minorHAnsi" w:cstheme="minorHAnsi"/>
              </w:rPr>
              <w:t>Investigating the Strategies for the Uptake of Net Zero Energy (NZEB) Building Principles in High-End Residential Homes, in the Case of Accra, Ghana</w:t>
            </w:r>
          </w:p>
        </w:tc>
        <w:tc>
          <w:tcPr>
            <w:tcW w:w="1275" w:type="dxa"/>
          </w:tcPr>
          <w:p w14:paraId="2F7B2061" w14:textId="77777777" w:rsidR="0031102C" w:rsidRPr="00292735" w:rsidRDefault="0031102C" w:rsidP="0031102C">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292735">
              <w:rPr>
                <w:rFonts w:asciiTheme="minorHAnsi" w:hAnsiTheme="minorHAnsi" w:cstheme="minorHAnsi"/>
                <w:bCs/>
                <w:sz w:val="22"/>
                <w:szCs w:val="22"/>
              </w:rPr>
              <w:t>Completed</w:t>
            </w:r>
          </w:p>
        </w:tc>
      </w:tr>
      <w:tr w:rsidR="0031102C" w:rsidRPr="00292735" w14:paraId="53CED541" w14:textId="77777777" w:rsidTr="00E9495E">
        <w:tc>
          <w:tcPr>
            <w:cnfStyle w:val="001000000000" w:firstRow="0" w:lastRow="0" w:firstColumn="1" w:lastColumn="0" w:oddVBand="0" w:evenVBand="0" w:oddHBand="0" w:evenHBand="0" w:firstRowFirstColumn="0" w:firstRowLastColumn="0" w:lastRowFirstColumn="0" w:lastRowLastColumn="0"/>
            <w:tcW w:w="591" w:type="dxa"/>
          </w:tcPr>
          <w:p w14:paraId="0E5ADD7B" w14:textId="77777777" w:rsidR="0031102C" w:rsidRPr="00292735" w:rsidRDefault="0031102C" w:rsidP="0031102C">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4</w:t>
            </w:r>
          </w:p>
        </w:tc>
        <w:tc>
          <w:tcPr>
            <w:tcW w:w="820" w:type="dxa"/>
          </w:tcPr>
          <w:p w14:paraId="4EEF7CD8" w14:textId="0FE0D8C9" w:rsidR="0031102C" w:rsidRPr="00292735" w:rsidRDefault="0031102C" w:rsidP="0031102C">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F733A1">
              <w:rPr>
                <w:rFonts w:asciiTheme="minorHAnsi" w:hAnsiTheme="minorHAnsi" w:cstheme="minorHAnsi"/>
                <w:bCs/>
                <w:sz w:val="22"/>
                <w:szCs w:val="22"/>
              </w:rPr>
              <w:t>2024</w:t>
            </w:r>
          </w:p>
        </w:tc>
        <w:tc>
          <w:tcPr>
            <w:tcW w:w="1415" w:type="dxa"/>
          </w:tcPr>
          <w:p w14:paraId="5495370B" w14:textId="267276F5" w:rsidR="0031102C" w:rsidRPr="00292735" w:rsidRDefault="0031102C" w:rsidP="0031102C">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iCs/>
                <w:w w:val="95"/>
                <w:sz w:val="22"/>
                <w:szCs w:val="22"/>
              </w:rPr>
            </w:pPr>
            <w:r w:rsidRPr="0031102C">
              <w:rPr>
                <w:rFonts w:asciiTheme="minorHAnsi" w:hAnsiTheme="minorHAnsi" w:cstheme="minorHAnsi"/>
                <w:sz w:val="22"/>
                <w:szCs w:val="22"/>
              </w:rPr>
              <w:t>Nancy Mawuenam F</w:t>
            </w:r>
            <w:r>
              <w:rPr>
                <w:rFonts w:asciiTheme="minorHAnsi" w:hAnsiTheme="minorHAnsi" w:cstheme="minorHAnsi"/>
                <w:sz w:val="22"/>
                <w:szCs w:val="22"/>
              </w:rPr>
              <w:t>oli</w:t>
            </w:r>
          </w:p>
        </w:tc>
        <w:tc>
          <w:tcPr>
            <w:tcW w:w="5540" w:type="dxa"/>
            <w:gridSpan w:val="2"/>
          </w:tcPr>
          <w:p w14:paraId="7B6D9342" w14:textId="6C84D335" w:rsidR="0031102C" w:rsidRPr="0031102C" w:rsidRDefault="0031102C" w:rsidP="0031102C">
            <w:pPr>
              <w:pStyle w:val="TableParagraph"/>
              <w:spacing w:line="276" w:lineRule="auto"/>
              <w:ind w:left="0" w:right="1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1102C">
              <w:rPr>
                <w:rFonts w:asciiTheme="minorHAnsi" w:hAnsiTheme="minorHAnsi" w:cstheme="minorHAnsi"/>
              </w:rPr>
              <w:t>Comparing Traders’ Spatial, Ventilation, and Lighting Satisfaction Levels of Redeveloped Urban Markets in Ghana: The Case of the New Kejetia Market</w:t>
            </w:r>
          </w:p>
        </w:tc>
        <w:tc>
          <w:tcPr>
            <w:tcW w:w="1275" w:type="dxa"/>
          </w:tcPr>
          <w:p w14:paraId="35B74B41" w14:textId="77777777" w:rsidR="0031102C" w:rsidRPr="00292735" w:rsidRDefault="0031102C" w:rsidP="0031102C">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Pr>
                <w:rFonts w:asciiTheme="minorHAnsi" w:hAnsiTheme="minorHAnsi" w:cstheme="minorHAnsi"/>
                <w:bCs/>
                <w:sz w:val="22"/>
                <w:szCs w:val="22"/>
              </w:rPr>
              <w:t>Completed</w:t>
            </w:r>
          </w:p>
        </w:tc>
      </w:tr>
      <w:tr w:rsidR="0031102C" w:rsidRPr="00292735" w14:paraId="123C371B" w14:textId="77777777" w:rsidTr="00E94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 w:type="dxa"/>
          </w:tcPr>
          <w:p w14:paraId="40D7F3E2" w14:textId="77777777" w:rsidR="0031102C" w:rsidRPr="00292735" w:rsidRDefault="0031102C" w:rsidP="0031102C">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5</w:t>
            </w:r>
          </w:p>
        </w:tc>
        <w:tc>
          <w:tcPr>
            <w:tcW w:w="820" w:type="dxa"/>
          </w:tcPr>
          <w:p w14:paraId="37B3F3B4" w14:textId="75D5A50B" w:rsidR="0031102C" w:rsidRPr="00292735" w:rsidRDefault="0031102C" w:rsidP="0031102C">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F733A1">
              <w:rPr>
                <w:rFonts w:asciiTheme="minorHAnsi" w:hAnsiTheme="minorHAnsi" w:cstheme="minorHAnsi"/>
                <w:bCs/>
                <w:sz w:val="22"/>
                <w:szCs w:val="22"/>
              </w:rPr>
              <w:t>2024</w:t>
            </w:r>
          </w:p>
        </w:tc>
        <w:tc>
          <w:tcPr>
            <w:tcW w:w="1415" w:type="dxa"/>
          </w:tcPr>
          <w:p w14:paraId="0D9908A0" w14:textId="563CD574" w:rsidR="0031102C" w:rsidRPr="00292735" w:rsidRDefault="0031102C" w:rsidP="0031102C">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iCs/>
                <w:w w:val="95"/>
                <w:sz w:val="22"/>
                <w:szCs w:val="22"/>
              </w:rPr>
            </w:pPr>
            <w:r w:rsidRPr="0031102C">
              <w:rPr>
                <w:rFonts w:asciiTheme="minorHAnsi" w:hAnsiTheme="minorHAnsi" w:cstheme="minorHAnsi"/>
                <w:sz w:val="22"/>
                <w:szCs w:val="22"/>
              </w:rPr>
              <w:t>Awo Asiedua Boohene</w:t>
            </w:r>
          </w:p>
        </w:tc>
        <w:tc>
          <w:tcPr>
            <w:tcW w:w="5540" w:type="dxa"/>
            <w:gridSpan w:val="2"/>
          </w:tcPr>
          <w:p w14:paraId="42EC997F" w14:textId="4F48D3B8" w:rsidR="0031102C" w:rsidRPr="0031102C" w:rsidRDefault="0031102C" w:rsidP="0031102C">
            <w:pPr>
              <w:pStyle w:val="TableParagraph"/>
              <w:spacing w:line="276" w:lineRule="auto"/>
              <w:ind w:left="0" w:right="1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1102C">
              <w:rPr>
                <w:rFonts w:asciiTheme="minorHAnsi" w:hAnsiTheme="minorHAnsi" w:cstheme="minorHAnsi"/>
              </w:rPr>
              <w:t>Studying the Impacts of Incorporating Urban Green Spaces into Accra’s Urban Planning to Enhance the Living Conditions of its Residents</w:t>
            </w:r>
          </w:p>
        </w:tc>
        <w:tc>
          <w:tcPr>
            <w:tcW w:w="1275" w:type="dxa"/>
          </w:tcPr>
          <w:p w14:paraId="09C97FE5" w14:textId="77777777" w:rsidR="0031102C" w:rsidRPr="00292735" w:rsidRDefault="0031102C" w:rsidP="0031102C">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292735">
              <w:rPr>
                <w:rFonts w:asciiTheme="minorHAnsi" w:hAnsiTheme="minorHAnsi" w:cstheme="minorHAnsi"/>
                <w:bCs/>
                <w:sz w:val="22"/>
                <w:szCs w:val="22"/>
              </w:rPr>
              <w:t>Completed</w:t>
            </w:r>
          </w:p>
        </w:tc>
      </w:tr>
      <w:tr w:rsidR="0031102C" w:rsidRPr="00292735" w14:paraId="3E7777C3" w14:textId="77777777" w:rsidTr="00E9495E">
        <w:tc>
          <w:tcPr>
            <w:cnfStyle w:val="001000000000" w:firstRow="0" w:lastRow="0" w:firstColumn="1" w:lastColumn="0" w:oddVBand="0" w:evenVBand="0" w:oddHBand="0" w:evenHBand="0" w:firstRowFirstColumn="0" w:firstRowLastColumn="0" w:lastRowFirstColumn="0" w:lastRowLastColumn="0"/>
            <w:tcW w:w="591" w:type="dxa"/>
          </w:tcPr>
          <w:p w14:paraId="2B1AC227" w14:textId="77777777" w:rsidR="0031102C" w:rsidRPr="00292735" w:rsidRDefault="0031102C" w:rsidP="0031102C">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6</w:t>
            </w:r>
          </w:p>
        </w:tc>
        <w:tc>
          <w:tcPr>
            <w:tcW w:w="820" w:type="dxa"/>
          </w:tcPr>
          <w:p w14:paraId="3C97269D" w14:textId="3B6268D9" w:rsidR="0031102C" w:rsidRPr="00292735" w:rsidRDefault="0031102C" w:rsidP="0031102C">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616248">
              <w:rPr>
                <w:rFonts w:asciiTheme="minorHAnsi" w:hAnsiTheme="minorHAnsi" w:cstheme="minorHAnsi"/>
                <w:bCs/>
                <w:sz w:val="22"/>
                <w:szCs w:val="22"/>
              </w:rPr>
              <w:t>2</w:t>
            </w:r>
            <w:r>
              <w:rPr>
                <w:rFonts w:asciiTheme="minorHAnsi" w:hAnsiTheme="minorHAnsi" w:cstheme="minorHAnsi"/>
                <w:bCs/>
                <w:sz w:val="22"/>
                <w:szCs w:val="22"/>
              </w:rPr>
              <w:t>024</w:t>
            </w:r>
          </w:p>
        </w:tc>
        <w:tc>
          <w:tcPr>
            <w:tcW w:w="1415" w:type="dxa"/>
          </w:tcPr>
          <w:p w14:paraId="0DB123B7" w14:textId="60E0BBCE" w:rsidR="0031102C" w:rsidRPr="00292735" w:rsidRDefault="0031102C" w:rsidP="0031102C">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iCs/>
                <w:w w:val="95"/>
                <w:sz w:val="22"/>
                <w:szCs w:val="22"/>
              </w:rPr>
            </w:pPr>
            <w:r w:rsidRPr="0031102C">
              <w:rPr>
                <w:rFonts w:asciiTheme="minorHAnsi" w:hAnsiTheme="minorHAnsi" w:cstheme="minorHAnsi"/>
                <w:sz w:val="22"/>
                <w:szCs w:val="22"/>
              </w:rPr>
              <w:t>Rebecca Degraft-Etsison</w:t>
            </w:r>
          </w:p>
        </w:tc>
        <w:tc>
          <w:tcPr>
            <w:tcW w:w="5540" w:type="dxa"/>
            <w:gridSpan w:val="2"/>
          </w:tcPr>
          <w:p w14:paraId="5FB3CC51" w14:textId="7FC5E2D8" w:rsidR="0031102C" w:rsidRPr="0031102C" w:rsidRDefault="0031102C" w:rsidP="0031102C">
            <w:pPr>
              <w:pStyle w:val="TableParagraph"/>
              <w:spacing w:line="276" w:lineRule="auto"/>
              <w:ind w:left="0" w:right="1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1102C">
              <w:rPr>
                <w:rFonts w:asciiTheme="minorHAnsi" w:hAnsiTheme="minorHAnsi" w:cstheme="minorHAnsi"/>
              </w:rPr>
              <w:t>Strategies for Making Affordable Housing Sustainable</w:t>
            </w:r>
          </w:p>
        </w:tc>
        <w:tc>
          <w:tcPr>
            <w:tcW w:w="1275" w:type="dxa"/>
          </w:tcPr>
          <w:p w14:paraId="0FB2190B" w14:textId="77777777" w:rsidR="0031102C" w:rsidRPr="00292735" w:rsidRDefault="0031102C" w:rsidP="0031102C">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292735">
              <w:rPr>
                <w:rFonts w:asciiTheme="minorHAnsi" w:hAnsiTheme="minorHAnsi" w:cstheme="minorHAnsi"/>
                <w:bCs/>
                <w:sz w:val="22"/>
                <w:szCs w:val="22"/>
              </w:rPr>
              <w:t>Completed</w:t>
            </w:r>
          </w:p>
        </w:tc>
      </w:tr>
      <w:tr w:rsidR="0031102C" w:rsidRPr="00292735" w14:paraId="3E293537" w14:textId="77777777" w:rsidTr="00E94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 w:type="dxa"/>
          </w:tcPr>
          <w:p w14:paraId="083A5999" w14:textId="77777777" w:rsidR="0031102C" w:rsidRPr="00292735" w:rsidRDefault="0031102C" w:rsidP="0031102C">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7</w:t>
            </w:r>
          </w:p>
        </w:tc>
        <w:tc>
          <w:tcPr>
            <w:tcW w:w="820" w:type="dxa"/>
          </w:tcPr>
          <w:p w14:paraId="418BE952" w14:textId="5BBDBAB3" w:rsidR="0031102C" w:rsidRPr="00292735" w:rsidRDefault="0031102C" w:rsidP="0031102C">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616248">
              <w:rPr>
                <w:rFonts w:asciiTheme="minorHAnsi" w:hAnsiTheme="minorHAnsi" w:cstheme="minorHAnsi"/>
                <w:bCs/>
                <w:sz w:val="22"/>
                <w:szCs w:val="22"/>
              </w:rPr>
              <w:t>20</w:t>
            </w:r>
            <w:r>
              <w:rPr>
                <w:rFonts w:asciiTheme="minorHAnsi" w:hAnsiTheme="minorHAnsi" w:cstheme="minorHAnsi"/>
                <w:bCs/>
                <w:sz w:val="22"/>
                <w:szCs w:val="22"/>
              </w:rPr>
              <w:t>23</w:t>
            </w:r>
          </w:p>
        </w:tc>
        <w:tc>
          <w:tcPr>
            <w:tcW w:w="1415" w:type="dxa"/>
          </w:tcPr>
          <w:p w14:paraId="2F82C51C" w14:textId="16C698F8" w:rsidR="0031102C" w:rsidRPr="00292735" w:rsidRDefault="0031102C" w:rsidP="0031102C">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iCs/>
                <w:w w:val="95"/>
                <w:sz w:val="22"/>
                <w:szCs w:val="22"/>
              </w:rPr>
            </w:pPr>
            <w:r w:rsidRPr="0031102C">
              <w:rPr>
                <w:rFonts w:asciiTheme="minorHAnsi" w:hAnsiTheme="minorHAnsi" w:cstheme="minorHAnsi"/>
                <w:sz w:val="22"/>
                <w:szCs w:val="22"/>
              </w:rPr>
              <w:t>Melvin</w:t>
            </w:r>
            <w:r w:rsidRPr="0031102C">
              <w:rPr>
                <w:rFonts w:asciiTheme="minorHAnsi" w:hAnsiTheme="minorHAnsi" w:cstheme="minorHAnsi"/>
                <w:spacing w:val="-4"/>
                <w:sz w:val="22"/>
                <w:szCs w:val="22"/>
              </w:rPr>
              <w:t xml:space="preserve"> </w:t>
            </w:r>
            <w:r w:rsidRPr="0031102C">
              <w:rPr>
                <w:rFonts w:asciiTheme="minorHAnsi" w:hAnsiTheme="minorHAnsi" w:cstheme="minorHAnsi"/>
                <w:sz w:val="22"/>
                <w:szCs w:val="22"/>
              </w:rPr>
              <w:t>Alimsiwon</w:t>
            </w:r>
            <w:r w:rsidRPr="0031102C">
              <w:rPr>
                <w:rFonts w:asciiTheme="minorHAnsi" w:hAnsiTheme="minorHAnsi" w:cstheme="minorHAnsi"/>
                <w:spacing w:val="-4"/>
                <w:sz w:val="22"/>
                <w:szCs w:val="22"/>
              </w:rPr>
              <w:t xml:space="preserve"> </w:t>
            </w:r>
            <w:r w:rsidRPr="0031102C">
              <w:rPr>
                <w:rFonts w:asciiTheme="minorHAnsi" w:hAnsiTheme="minorHAnsi" w:cstheme="minorHAnsi"/>
                <w:sz w:val="22"/>
                <w:szCs w:val="22"/>
              </w:rPr>
              <w:t>Awiapo</w:t>
            </w:r>
          </w:p>
        </w:tc>
        <w:tc>
          <w:tcPr>
            <w:tcW w:w="5540" w:type="dxa"/>
            <w:gridSpan w:val="2"/>
          </w:tcPr>
          <w:p w14:paraId="46D0803D" w14:textId="67202974" w:rsidR="0031102C" w:rsidRPr="0031102C" w:rsidRDefault="0031102C" w:rsidP="0031102C">
            <w:pPr>
              <w:pStyle w:val="TableParagraph"/>
              <w:spacing w:line="276" w:lineRule="auto"/>
              <w:ind w:left="0" w:right="1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1102C">
              <w:rPr>
                <w:rFonts w:asciiTheme="minorHAnsi" w:hAnsiTheme="minorHAnsi" w:cstheme="minorHAnsi"/>
              </w:rPr>
              <w:t>An</w:t>
            </w:r>
            <w:r w:rsidRPr="0031102C">
              <w:rPr>
                <w:rFonts w:asciiTheme="minorHAnsi" w:hAnsiTheme="minorHAnsi" w:cstheme="minorHAnsi"/>
                <w:spacing w:val="2"/>
              </w:rPr>
              <w:t xml:space="preserve"> </w:t>
            </w:r>
            <w:r w:rsidRPr="0031102C">
              <w:rPr>
                <w:rFonts w:asciiTheme="minorHAnsi" w:hAnsiTheme="minorHAnsi" w:cstheme="minorHAnsi"/>
              </w:rPr>
              <w:t>Assessment</w:t>
            </w:r>
            <w:r w:rsidRPr="0031102C">
              <w:rPr>
                <w:rFonts w:asciiTheme="minorHAnsi" w:hAnsiTheme="minorHAnsi" w:cstheme="minorHAnsi"/>
                <w:spacing w:val="2"/>
              </w:rPr>
              <w:t xml:space="preserve"> </w:t>
            </w:r>
            <w:r w:rsidRPr="0031102C">
              <w:rPr>
                <w:rFonts w:asciiTheme="minorHAnsi" w:hAnsiTheme="minorHAnsi" w:cstheme="minorHAnsi"/>
              </w:rPr>
              <w:t>of</w:t>
            </w:r>
            <w:r w:rsidRPr="0031102C">
              <w:rPr>
                <w:rFonts w:asciiTheme="minorHAnsi" w:hAnsiTheme="minorHAnsi" w:cstheme="minorHAnsi"/>
                <w:spacing w:val="5"/>
              </w:rPr>
              <w:t xml:space="preserve"> </w:t>
            </w:r>
            <w:r w:rsidRPr="0031102C">
              <w:rPr>
                <w:rFonts w:asciiTheme="minorHAnsi" w:hAnsiTheme="minorHAnsi" w:cstheme="minorHAnsi"/>
              </w:rPr>
              <w:t>Barrier</w:t>
            </w:r>
            <w:r w:rsidRPr="0031102C">
              <w:rPr>
                <w:rFonts w:asciiTheme="minorHAnsi" w:hAnsiTheme="minorHAnsi" w:cstheme="minorHAnsi"/>
                <w:spacing w:val="4"/>
              </w:rPr>
              <w:t xml:space="preserve"> </w:t>
            </w:r>
            <w:r w:rsidRPr="0031102C">
              <w:rPr>
                <w:rFonts w:asciiTheme="minorHAnsi" w:hAnsiTheme="minorHAnsi" w:cstheme="minorHAnsi"/>
              </w:rPr>
              <w:t>free</w:t>
            </w:r>
            <w:r w:rsidRPr="0031102C">
              <w:rPr>
                <w:rFonts w:asciiTheme="minorHAnsi" w:hAnsiTheme="minorHAnsi" w:cstheme="minorHAnsi"/>
                <w:spacing w:val="3"/>
              </w:rPr>
              <w:t xml:space="preserve"> </w:t>
            </w:r>
            <w:r w:rsidRPr="0031102C">
              <w:rPr>
                <w:rFonts w:asciiTheme="minorHAnsi" w:hAnsiTheme="minorHAnsi" w:cstheme="minorHAnsi"/>
              </w:rPr>
              <w:t>Design</w:t>
            </w:r>
            <w:r w:rsidRPr="0031102C">
              <w:rPr>
                <w:rFonts w:asciiTheme="minorHAnsi" w:hAnsiTheme="minorHAnsi" w:cstheme="minorHAnsi"/>
                <w:spacing w:val="2"/>
              </w:rPr>
              <w:t xml:space="preserve"> </w:t>
            </w:r>
            <w:r w:rsidRPr="0031102C">
              <w:rPr>
                <w:rFonts w:asciiTheme="minorHAnsi" w:hAnsiTheme="minorHAnsi" w:cstheme="minorHAnsi"/>
              </w:rPr>
              <w:t>in</w:t>
            </w:r>
            <w:r w:rsidRPr="0031102C">
              <w:rPr>
                <w:rFonts w:asciiTheme="minorHAnsi" w:hAnsiTheme="minorHAnsi" w:cstheme="minorHAnsi"/>
                <w:spacing w:val="5"/>
              </w:rPr>
              <w:t xml:space="preserve"> </w:t>
            </w:r>
            <w:r w:rsidRPr="0031102C">
              <w:rPr>
                <w:rFonts w:asciiTheme="minorHAnsi" w:hAnsiTheme="minorHAnsi" w:cstheme="minorHAnsi"/>
              </w:rPr>
              <w:t>University</w:t>
            </w:r>
            <w:r w:rsidRPr="0031102C">
              <w:rPr>
                <w:rFonts w:asciiTheme="minorHAnsi" w:hAnsiTheme="minorHAnsi" w:cstheme="minorHAnsi"/>
                <w:spacing w:val="2"/>
              </w:rPr>
              <w:t xml:space="preserve"> </w:t>
            </w:r>
            <w:r w:rsidRPr="0031102C">
              <w:rPr>
                <w:rFonts w:asciiTheme="minorHAnsi" w:hAnsiTheme="minorHAnsi" w:cstheme="minorHAnsi"/>
              </w:rPr>
              <w:t>Hostels:</w:t>
            </w:r>
            <w:r w:rsidRPr="0031102C">
              <w:rPr>
                <w:rFonts w:asciiTheme="minorHAnsi" w:hAnsiTheme="minorHAnsi" w:cstheme="minorHAnsi"/>
                <w:spacing w:val="6"/>
              </w:rPr>
              <w:t xml:space="preserve"> </w:t>
            </w:r>
            <w:r w:rsidRPr="0031102C">
              <w:rPr>
                <w:rFonts w:asciiTheme="minorHAnsi" w:hAnsiTheme="minorHAnsi" w:cstheme="minorHAnsi"/>
              </w:rPr>
              <w:t>A</w:t>
            </w:r>
            <w:r w:rsidRPr="0031102C">
              <w:rPr>
                <w:rFonts w:asciiTheme="minorHAnsi" w:hAnsiTheme="minorHAnsi" w:cstheme="minorHAnsi"/>
                <w:spacing w:val="4"/>
              </w:rPr>
              <w:t xml:space="preserve"> </w:t>
            </w:r>
            <w:r w:rsidRPr="0031102C">
              <w:rPr>
                <w:rFonts w:asciiTheme="minorHAnsi" w:hAnsiTheme="minorHAnsi" w:cstheme="minorHAnsi"/>
              </w:rPr>
              <w:t>Case</w:t>
            </w:r>
            <w:r w:rsidRPr="0031102C">
              <w:rPr>
                <w:rFonts w:asciiTheme="minorHAnsi" w:hAnsiTheme="minorHAnsi" w:cstheme="minorHAnsi"/>
                <w:spacing w:val="3"/>
              </w:rPr>
              <w:t xml:space="preserve"> </w:t>
            </w:r>
            <w:r w:rsidRPr="0031102C">
              <w:rPr>
                <w:rFonts w:asciiTheme="minorHAnsi" w:hAnsiTheme="minorHAnsi" w:cstheme="minorHAnsi"/>
              </w:rPr>
              <w:t>Study</w:t>
            </w:r>
            <w:r w:rsidRPr="0031102C">
              <w:rPr>
                <w:rFonts w:asciiTheme="minorHAnsi" w:hAnsiTheme="minorHAnsi" w:cstheme="minorHAnsi"/>
                <w:spacing w:val="-57"/>
              </w:rPr>
              <w:t xml:space="preserve"> </w:t>
            </w:r>
            <w:r w:rsidRPr="0031102C">
              <w:rPr>
                <w:rFonts w:asciiTheme="minorHAnsi" w:hAnsiTheme="minorHAnsi" w:cstheme="minorHAnsi"/>
              </w:rPr>
              <w:t>of</w:t>
            </w:r>
            <w:r w:rsidRPr="0031102C">
              <w:rPr>
                <w:rFonts w:asciiTheme="minorHAnsi" w:hAnsiTheme="minorHAnsi" w:cstheme="minorHAnsi"/>
                <w:spacing w:val="-1"/>
              </w:rPr>
              <w:t xml:space="preserve"> </w:t>
            </w:r>
            <w:r w:rsidRPr="0031102C">
              <w:rPr>
                <w:rFonts w:asciiTheme="minorHAnsi" w:hAnsiTheme="minorHAnsi" w:cstheme="minorHAnsi"/>
              </w:rPr>
              <w:t>KNUST Campus</w:t>
            </w:r>
          </w:p>
        </w:tc>
        <w:tc>
          <w:tcPr>
            <w:tcW w:w="1275" w:type="dxa"/>
          </w:tcPr>
          <w:p w14:paraId="47D47F6C" w14:textId="77777777" w:rsidR="0031102C" w:rsidRPr="00292735" w:rsidRDefault="0031102C" w:rsidP="0031102C">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292735">
              <w:rPr>
                <w:rFonts w:asciiTheme="minorHAnsi" w:hAnsiTheme="minorHAnsi" w:cstheme="minorHAnsi"/>
                <w:bCs/>
                <w:sz w:val="22"/>
                <w:szCs w:val="22"/>
              </w:rPr>
              <w:t>Completed</w:t>
            </w:r>
          </w:p>
        </w:tc>
      </w:tr>
      <w:tr w:rsidR="0031102C" w:rsidRPr="00292735" w14:paraId="636A647B" w14:textId="77777777" w:rsidTr="00E9495E">
        <w:tc>
          <w:tcPr>
            <w:cnfStyle w:val="001000000000" w:firstRow="0" w:lastRow="0" w:firstColumn="1" w:lastColumn="0" w:oddVBand="0" w:evenVBand="0" w:oddHBand="0" w:evenHBand="0" w:firstRowFirstColumn="0" w:firstRowLastColumn="0" w:lastRowFirstColumn="0" w:lastRowLastColumn="0"/>
            <w:tcW w:w="591" w:type="dxa"/>
          </w:tcPr>
          <w:p w14:paraId="4DEB56CC" w14:textId="77777777" w:rsidR="0031102C" w:rsidRPr="00292735" w:rsidRDefault="0031102C" w:rsidP="0031102C">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8</w:t>
            </w:r>
          </w:p>
        </w:tc>
        <w:tc>
          <w:tcPr>
            <w:tcW w:w="820" w:type="dxa"/>
          </w:tcPr>
          <w:p w14:paraId="586DA574" w14:textId="5745DE55" w:rsidR="0031102C" w:rsidRPr="00292735" w:rsidRDefault="0031102C" w:rsidP="0031102C">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BF4E25">
              <w:rPr>
                <w:rFonts w:asciiTheme="minorHAnsi" w:hAnsiTheme="minorHAnsi" w:cstheme="minorHAnsi"/>
                <w:bCs/>
                <w:sz w:val="22"/>
                <w:szCs w:val="22"/>
              </w:rPr>
              <w:t>2023</w:t>
            </w:r>
          </w:p>
        </w:tc>
        <w:tc>
          <w:tcPr>
            <w:tcW w:w="1415" w:type="dxa"/>
          </w:tcPr>
          <w:p w14:paraId="017128B6" w14:textId="79D814C8" w:rsidR="0031102C" w:rsidRPr="00292735" w:rsidRDefault="0031102C" w:rsidP="0031102C">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iCs/>
                <w:w w:val="95"/>
                <w:sz w:val="22"/>
                <w:szCs w:val="22"/>
              </w:rPr>
            </w:pPr>
            <w:r w:rsidRPr="0031102C">
              <w:rPr>
                <w:rFonts w:asciiTheme="minorHAnsi" w:hAnsiTheme="minorHAnsi" w:cstheme="minorHAnsi"/>
                <w:sz w:val="22"/>
                <w:szCs w:val="22"/>
              </w:rPr>
              <w:t>Jesse</w:t>
            </w:r>
            <w:r w:rsidRPr="0031102C">
              <w:rPr>
                <w:rFonts w:asciiTheme="minorHAnsi" w:hAnsiTheme="minorHAnsi" w:cstheme="minorHAnsi"/>
                <w:spacing w:val="-5"/>
                <w:sz w:val="22"/>
                <w:szCs w:val="22"/>
              </w:rPr>
              <w:t xml:space="preserve"> </w:t>
            </w:r>
            <w:r w:rsidRPr="0031102C">
              <w:rPr>
                <w:rFonts w:asciiTheme="minorHAnsi" w:hAnsiTheme="minorHAnsi" w:cstheme="minorHAnsi"/>
                <w:sz w:val="22"/>
                <w:szCs w:val="22"/>
              </w:rPr>
              <w:t>Awenyateme</w:t>
            </w:r>
            <w:r w:rsidRPr="0031102C">
              <w:rPr>
                <w:rFonts w:asciiTheme="minorHAnsi" w:hAnsiTheme="minorHAnsi" w:cstheme="minorHAnsi"/>
                <w:spacing w:val="-5"/>
                <w:sz w:val="22"/>
                <w:szCs w:val="22"/>
              </w:rPr>
              <w:t xml:space="preserve"> </w:t>
            </w:r>
            <w:r w:rsidRPr="0031102C">
              <w:rPr>
                <w:rFonts w:asciiTheme="minorHAnsi" w:hAnsiTheme="minorHAnsi" w:cstheme="minorHAnsi"/>
                <w:sz w:val="22"/>
                <w:szCs w:val="22"/>
              </w:rPr>
              <w:t>Awasinab</w:t>
            </w:r>
          </w:p>
        </w:tc>
        <w:tc>
          <w:tcPr>
            <w:tcW w:w="5540" w:type="dxa"/>
            <w:gridSpan w:val="2"/>
          </w:tcPr>
          <w:p w14:paraId="6D339239" w14:textId="36F81ECC" w:rsidR="0031102C" w:rsidRPr="0031102C" w:rsidRDefault="0031102C" w:rsidP="0031102C">
            <w:pPr>
              <w:pStyle w:val="TableParagraph"/>
              <w:spacing w:line="276" w:lineRule="auto"/>
              <w:ind w:left="0" w:right="1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1102C">
              <w:rPr>
                <w:rFonts w:asciiTheme="minorHAnsi" w:hAnsiTheme="minorHAnsi" w:cstheme="minorHAnsi"/>
                <w:spacing w:val="-1"/>
              </w:rPr>
              <w:t>Exploring</w:t>
            </w:r>
            <w:r w:rsidRPr="0031102C">
              <w:rPr>
                <w:rFonts w:asciiTheme="minorHAnsi" w:hAnsiTheme="minorHAnsi" w:cstheme="minorHAnsi"/>
                <w:spacing w:val="-15"/>
              </w:rPr>
              <w:t xml:space="preserve"> </w:t>
            </w:r>
            <w:r w:rsidRPr="0031102C">
              <w:rPr>
                <w:rFonts w:asciiTheme="minorHAnsi" w:hAnsiTheme="minorHAnsi" w:cstheme="minorHAnsi"/>
                <w:spacing w:val="-1"/>
              </w:rPr>
              <w:t>Effectiveness</w:t>
            </w:r>
            <w:r w:rsidRPr="0031102C">
              <w:rPr>
                <w:rFonts w:asciiTheme="minorHAnsi" w:hAnsiTheme="minorHAnsi" w:cstheme="minorHAnsi"/>
                <w:spacing w:val="-14"/>
              </w:rPr>
              <w:t xml:space="preserve"> </w:t>
            </w:r>
            <w:r w:rsidRPr="0031102C">
              <w:rPr>
                <w:rFonts w:asciiTheme="minorHAnsi" w:hAnsiTheme="minorHAnsi" w:cstheme="minorHAnsi"/>
                <w:spacing w:val="-1"/>
              </w:rPr>
              <w:t>of</w:t>
            </w:r>
            <w:r w:rsidRPr="0031102C">
              <w:rPr>
                <w:rFonts w:asciiTheme="minorHAnsi" w:hAnsiTheme="minorHAnsi" w:cstheme="minorHAnsi"/>
                <w:spacing w:val="-12"/>
              </w:rPr>
              <w:t xml:space="preserve"> </w:t>
            </w:r>
            <w:r w:rsidRPr="0031102C">
              <w:rPr>
                <w:rFonts w:asciiTheme="minorHAnsi" w:hAnsiTheme="minorHAnsi" w:cstheme="minorHAnsi"/>
                <w:spacing w:val="-1"/>
              </w:rPr>
              <w:t>Walkability</w:t>
            </w:r>
            <w:r w:rsidRPr="0031102C">
              <w:rPr>
                <w:rFonts w:asciiTheme="minorHAnsi" w:hAnsiTheme="minorHAnsi" w:cstheme="minorHAnsi"/>
                <w:spacing w:val="-16"/>
              </w:rPr>
              <w:t xml:space="preserve"> </w:t>
            </w:r>
            <w:r w:rsidRPr="0031102C">
              <w:rPr>
                <w:rFonts w:asciiTheme="minorHAnsi" w:hAnsiTheme="minorHAnsi" w:cstheme="minorHAnsi"/>
              </w:rPr>
              <w:t>and</w:t>
            </w:r>
            <w:r w:rsidRPr="0031102C">
              <w:rPr>
                <w:rFonts w:asciiTheme="minorHAnsi" w:hAnsiTheme="minorHAnsi" w:cstheme="minorHAnsi"/>
                <w:spacing w:val="-15"/>
              </w:rPr>
              <w:t xml:space="preserve"> </w:t>
            </w:r>
            <w:r w:rsidRPr="0031102C">
              <w:rPr>
                <w:rFonts w:asciiTheme="minorHAnsi" w:hAnsiTheme="minorHAnsi" w:cstheme="minorHAnsi"/>
              </w:rPr>
              <w:t>Bikeability</w:t>
            </w:r>
            <w:r w:rsidRPr="0031102C">
              <w:rPr>
                <w:rFonts w:asciiTheme="minorHAnsi" w:hAnsiTheme="minorHAnsi" w:cstheme="minorHAnsi"/>
                <w:spacing w:val="-15"/>
              </w:rPr>
              <w:t xml:space="preserve"> </w:t>
            </w:r>
            <w:r w:rsidRPr="0031102C">
              <w:rPr>
                <w:rFonts w:asciiTheme="minorHAnsi" w:hAnsiTheme="minorHAnsi" w:cstheme="minorHAnsi"/>
              </w:rPr>
              <w:t>Indices</w:t>
            </w:r>
            <w:r w:rsidRPr="0031102C">
              <w:rPr>
                <w:rFonts w:asciiTheme="minorHAnsi" w:hAnsiTheme="minorHAnsi" w:cstheme="minorHAnsi"/>
                <w:spacing w:val="-14"/>
              </w:rPr>
              <w:t xml:space="preserve"> </w:t>
            </w:r>
            <w:r w:rsidRPr="0031102C">
              <w:rPr>
                <w:rFonts w:asciiTheme="minorHAnsi" w:hAnsiTheme="minorHAnsi" w:cstheme="minorHAnsi"/>
              </w:rPr>
              <w:t>on</w:t>
            </w:r>
            <w:r w:rsidRPr="0031102C">
              <w:rPr>
                <w:rFonts w:asciiTheme="minorHAnsi" w:hAnsiTheme="minorHAnsi" w:cstheme="minorHAnsi"/>
                <w:spacing w:val="-11"/>
              </w:rPr>
              <w:t xml:space="preserve"> </w:t>
            </w:r>
            <w:r w:rsidRPr="0031102C">
              <w:rPr>
                <w:rFonts w:asciiTheme="minorHAnsi" w:hAnsiTheme="minorHAnsi" w:cstheme="minorHAnsi"/>
              </w:rPr>
              <w:t>Pedestrian</w:t>
            </w:r>
            <w:r w:rsidRPr="0031102C">
              <w:rPr>
                <w:rFonts w:asciiTheme="minorHAnsi" w:hAnsiTheme="minorHAnsi" w:cstheme="minorHAnsi"/>
                <w:spacing w:val="-57"/>
              </w:rPr>
              <w:t xml:space="preserve"> </w:t>
            </w:r>
            <w:r w:rsidRPr="0031102C">
              <w:rPr>
                <w:rFonts w:asciiTheme="minorHAnsi" w:hAnsiTheme="minorHAnsi" w:cstheme="minorHAnsi"/>
              </w:rPr>
              <w:t>and</w:t>
            </w:r>
            <w:r w:rsidRPr="0031102C">
              <w:rPr>
                <w:rFonts w:asciiTheme="minorHAnsi" w:hAnsiTheme="minorHAnsi" w:cstheme="minorHAnsi"/>
                <w:spacing w:val="-4"/>
              </w:rPr>
              <w:t xml:space="preserve"> </w:t>
            </w:r>
            <w:r w:rsidRPr="0031102C">
              <w:rPr>
                <w:rFonts w:asciiTheme="minorHAnsi" w:hAnsiTheme="minorHAnsi" w:cstheme="minorHAnsi"/>
              </w:rPr>
              <w:t>Cyclist</w:t>
            </w:r>
            <w:r w:rsidRPr="0031102C">
              <w:rPr>
                <w:rFonts w:asciiTheme="minorHAnsi" w:hAnsiTheme="minorHAnsi" w:cstheme="minorHAnsi"/>
                <w:spacing w:val="-2"/>
              </w:rPr>
              <w:t xml:space="preserve"> </w:t>
            </w:r>
            <w:r w:rsidRPr="0031102C">
              <w:rPr>
                <w:rFonts w:asciiTheme="minorHAnsi" w:hAnsiTheme="minorHAnsi" w:cstheme="minorHAnsi"/>
              </w:rPr>
              <w:t>Safety</w:t>
            </w:r>
          </w:p>
        </w:tc>
        <w:tc>
          <w:tcPr>
            <w:tcW w:w="1275" w:type="dxa"/>
          </w:tcPr>
          <w:p w14:paraId="6E7D992E" w14:textId="77777777" w:rsidR="0031102C" w:rsidRPr="00292735" w:rsidRDefault="0031102C" w:rsidP="0031102C">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292735">
              <w:rPr>
                <w:rFonts w:asciiTheme="minorHAnsi" w:hAnsiTheme="minorHAnsi" w:cstheme="minorHAnsi"/>
                <w:bCs/>
                <w:sz w:val="22"/>
                <w:szCs w:val="22"/>
              </w:rPr>
              <w:t>Completed</w:t>
            </w:r>
          </w:p>
        </w:tc>
      </w:tr>
      <w:tr w:rsidR="0031102C" w:rsidRPr="00292735" w14:paraId="7A10A6D3" w14:textId="77777777" w:rsidTr="00E94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 w:type="dxa"/>
          </w:tcPr>
          <w:p w14:paraId="039DBCBF" w14:textId="77777777" w:rsidR="0031102C" w:rsidRPr="00292735" w:rsidRDefault="0031102C" w:rsidP="0031102C">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9</w:t>
            </w:r>
          </w:p>
        </w:tc>
        <w:tc>
          <w:tcPr>
            <w:tcW w:w="820" w:type="dxa"/>
          </w:tcPr>
          <w:p w14:paraId="555E9ABE" w14:textId="7E4ADB90" w:rsidR="0031102C" w:rsidRPr="00292735" w:rsidRDefault="0031102C" w:rsidP="0031102C">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BF4E25">
              <w:rPr>
                <w:rFonts w:asciiTheme="minorHAnsi" w:hAnsiTheme="minorHAnsi" w:cstheme="minorHAnsi"/>
                <w:bCs/>
                <w:sz w:val="22"/>
                <w:szCs w:val="22"/>
              </w:rPr>
              <w:t>2023</w:t>
            </w:r>
          </w:p>
        </w:tc>
        <w:tc>
          <w:tcPr>
            <w:tcW w:w="1415" w:type="dxa"/>
          </w:tcPr>
          <w:p w14:paraId="29633D12" w14:textId="051B88BC" w:rsidR="0031102C" w:rsidRPr="00292735" w:rsidRDefault="0031102C" w:rsidP="0031102C">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iCs/>
                <w:w w:val="95"/>
                <w:sz w:val="22"/>
                <w:szCs w:val="22"/>
              </w:rPr>
            </w:pPr>
            <w:r w:rsidRPr="0031102C">
              <w:rPr>
                <w:rFonts w:asciiTheme="minorHAnsi" w:hAnsiTheme="minorHAnsi" w:cstheme="minorHAnsi"/>
                <w:w w:val="95"/>
                <w:sz w:val="22"/>
                <w:szCs w:val="22"/>
              </w:rPr>
              <w:t>Abigail</w:t>
            </w:r>
            <w:r w:rsidRPr="0031102C">
              <w:rPr>
                <w:rFonts w:asciiTheme="minorHAnsi" w:hAnsiTheme="minorHAnsi" w:cstheme="minorHAnsi"/>
                <w:spacing w:val="15"/>
                <w:w w:val="95"/>
                <w:sz w:val="22"/>
                <w:szCs w:val="22"/>
              </w:rPr>
              <w:t xml:space="preserve"> </w:t>
            </w:r>
            <w:r w:rsidRPr="0031102C">
              <w:rPr>
                <w:rFonts w:asciiTheme="minorHAnsi" w:hAnsiTheme="minorHAnsi" w:cstheme="minorHAnsi"/>
                <w:w w:val="95"/>
                <w:sz w:val="22"/>
                <w:szCs w:val="22"/>
              </w:rPr>
              <w:t>Yaa</w:t>
            </w:r>
            <w:r w:rsidRPr="0031102C">
              <w:rPr>
                <w:rFonts w:asciiTheme="minorHAnsi" w:hAnsiTheme="minorHAnsi" w:cstheme="minorHAnsi"/>
                <w:spacing w:val="14"/>
                <w:w w:val="95"/>
                <w:sz w:val="22"/>
                <w:szCs w:val="22"/>
              </w:rPr>
              <w:t xml:space="preserve"> </w:t>
            </w:r>
            <w:r w:rsidRPr="0031102C">
              <w:rPr>
                <w:rFonts w:asciiTheme="minorHAnsi" w:hAnsiTheme="minorHAnsi" w:cstheme="minorHAnsi"/>
                <w:w w:val="95"/>
                <w:sz w:val="22"/>
                <w:szCs w:val="22"/>
              </w:rPr>
              <w:t>A</w:t>
            </w:r>
            <w:r>
              <w:rPr>
                <w:rFonts w:asciiTheme="minorHAnsi" w:hAnsiTheme="minorHAnsi" w:cstheme="minorHAnsi"/>
                <w:w w:val="95"/>
                <w:sz w:val="22"/>
                <w:szCs w:val="22"/>
              </w:rPr>
              <w:t>ntwi</w:t>
            </w:r>
          </w:p>
        </w:tc>
        <w:tc>
          <w:tcPr>
            <w:tcW w:w="5540" w:type="dxa"/>
            <w:gridSpan w:val="2"/>
          </w:tcPr>
          <w:p w14:paraId="5F2AB168" w14:textId="4FF4E1A3" w:rsidR="0031102C" w:rsidRPr="0031102C" w:rsidRDefault="0031102C" w:rsidP="0031102C">
            <w:pPr>
              <w:pStyle w:val="TableParagraph"/>
              <w:spacing w:line="276" w:lineRule="auto"/>
              <w:ind w:left="0" w:right="1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1102C">
              <w:rPr>
                <w:rFonts w:asciiTheme="minorHAnsi" w:hAnsiTheme="minorHAnsi" w:cstheme="minorHAnsi"/>
              </w:rPr>
              <w:t>Improving</w:t>
            </w:r>
            <w:r w:rsidRPr="0031102C">
              <w:rPr>
                <w:rFonts w:asciiTheme="minorHAnsi" w:hAnsiTheme="minorHAnsi" w:cstheme="minorHAnsi"/>
                <w:spacing w:val="1"/>
              </w:rPr>
              <w:t xml:space="preserve"> </w:t>
            </w:r>
            <w:r w:rsidRPr="0031102C">
              <w:rPr>
                <w:rFonts w:asciiTheme="minorHAnsi" w:hAnsiTheme="minorHAnsi" w:cstheme="minorHAnsi"/>
              </w:rPr>
              <w:t>the Architectural</w:t>
            </w:r>
            <w:r w:rsidRPr="0031102C">
              <w:rPr>
                <w:rFonts w:asciiTheme="minorHAnsi" w:hAnsiTheme="minorHAnsi" w:cstheme="minorHAnsi"/>
                <w:spacing w:val="1"/>
              </w:rPr>
              <w:t xml:space="preserve"> </w:t>
            </w:r>
            <w:r w:rsidRPr="0031102C">
              <w:rPr>
                <w:rFonts w:asciiTheme="minorHAnsi" w:hAnsiTheme="minorHAnsi" w:cstheme="minorHAnsi"/>
              </w:rPr>
              <w:t>Design</w:t>
            </w:r>
            <w:r w:rsidRPr="0031102C">
              <w:rPr>
                <w:rFonts w:asciiTheme="minorHAnsi" w:hAnsiTheme="minorHAnsi" w:cstheme="minorHAnsi"/>
                <w:spacing w:val="1"/>
              </w:rPr>
              <w:t xml:space="preserve"> </w:t>
            </w:r>
            <w:r w:rsidRPr="0031102C">
              <w:rPr>
                <w:rFonts w:asciiTheme="minorHAnsi" w:hAnsiTheme="minorHAnsi" w:cstheme="minorHAnsi"/>
              </w:rPr>
              <w:t>Studio</w:t>
            </w:r>
            <w:r w:rsidRPr="0031102C">
              <w:rPr>
                <w:rFonts w:asciiTheme="minorHAnsi" w:hAnsiTheme="minorHAnsi" w:cstheme="minorHAnsi"/>
                <w:spacing w:val="1"/>
              </w:rPr>
              <w:t xml:space="preserve"> </w:t>
            </w:r>
            <w:r w:rsidRPr="0031102C">
              <w:rPr>
                <w:rFonts w:asciiTheme="minorHAnsi" w:hAnsiTheme="minorHAnsi" w:cstheme="minorHAnsi"/>
              </w:rPr>
              <w:t>as</w:t>
            </w:r>
            <w:r w:rsidRPr="0031102C">
              <w:rPr>
                <w:rFonts w:asciiTheme="minorHAnsi" w:hAnsiTheme="minorHAnsi" w:cstheme="minorHAnsi"/>
                <w:spacing w:val="1"/>
              </w:rPr>
              <w:t xml:space="preserve"> </w:t>
            </w:r>
            <w:r w:rsidRPr="0031102C">
              <w:rPr>
                <w:rFonts w:asciiTheme="minorHAnsi" w:hAnsiTheme="minorHAnsi" w:cstheme="minorHAnsi"/>
              </w:rPr>
              <w:t>an</w:t>
            </w:r>
            <w:r w:rsidRPr="0031102C">
              <w:rPr>
                <w:rFonts w:asciiTheme="minorHAnsi" w:hAnsiTheme="minorHAnsi" w:cstheme="minorHAnsi"/>
                <w:spacing w:val="1"/>
              </w:rPr>
              <w:t xml:space="preserve"> </w:t>
            </w:r>
            <w:r w:rsidRPr="0031102C">
              <w:rPr>
                <w:rFonts w:asciiTheme="minorHAnsi" w:hAnsiTheme="minorHAnsi" w:cstheme="minorHAnsi"/>
              </w:rPr>
              <w:t>Internal</w:t>
            </w:r>
            <w:r w:rsidRPr="0031102C">
              <w:rPr>
                <w:rFonts w:asciiTheme="minorHAnsi" w:hAnsiTheme="minorHAnsi" w:cstheme="minorHAnsi"/>
                <w:spacing w:val="1"/>
              </w:rPr>
              <w:t xml:space="preserve"> </w:t>
            </w:r>
            <w:r w:rsidRPr="0031102C">
              <w:rPr>
                <w:rFonts w:asciiTheme="minorHAnsi" w:hAnsiTheme="minorHAnsi" w:cstheme="minorHAnsi"/>
              </w:rPr>
              <w:t>Learning</w:t>
            </w:r>
            <w:r w:rsidRPr="0031102C">
              <w:rPr>
                <w:rFonts w:asciiTheme="minorHAnsi" w:hAnsiTheme="minorHAnsi" w:cstheme="minorHAnsi"/>
                <w:spacing w:val="1"/>
              </w:rPr>
              <w:t xml:space="preserve"> </w:t>
            </w:r>
            <w:r w:rsidRPr="0031102C">
              <w:rPr>
                <w:rFonts w:asciiTheme="minorHAnsi" w:hAnsiTheme="minorHAnsi" w:cstheme="minorHAnsi"/>
                <w:w w:val="95"/>
              </w:rPr>
              <w:t>Environment</w:t>
            </w:r>
            <w:r w:rsidRPr="0031102C">
              <w:rPr>
                <w:rFonts w:asciiTheme="minorHAnsi" w:hAnsiTheme="minorHAnsi" w:cstheme="minorHAnsi"/>
                <w:spacing w:val="20"/>
                <w:w w:val="95"/>
              </w:rPr>
              <w:t xml:space="preserve"> </w:t>
            </w:r>
            <w:r w:rsidRPr="0031102C">
              <w:rPr>
                <w:rFonts w:asciiTheme="minorHAnsi" w:hAnsiTheme="minorHAnsi" w:cstheme="minorHAnsi"/>
                <w:w w:val="95"/>
              </w:rPr>
              <w:t>in</w:t>
            </w:r>
            <w:r w:rsidRPr="0031102C">
              <w:rPr>
                <w:rFonts w:asciiTheme="minorHAnsi" w:hAnsiTheme="minorHAnsi" w:cstheme="minorHAnsi"/>
                <w:spacing w:val="21"/>
                <w:w w:val="95"/>
              </w:rPr>
              <w:t xml:space="preserve"> </w:t>
            </w:r>
            <w:r w:rsidRPr="0031102C">
              <w:rPr>
                <w:rFonts w:asciiTheme="minorHAnsi" w:hAnsiTheme="minorHAnsi" w:cstheme="minorHAnsi"/>
                <w:w w:val="95"/>
              </w:rPr>
              <w:t>Ghanaian</w:t>
            </w:r>
            <w:r w:rsidRPr="0031102C">
              <w:rPr>
                <w:rFonts w:asciiTheme="minorHAnsi" w:hAnsiTheme="minorHAnsi" w:cstheme="minorHAnsi"/>
                <w:spacing w:val="21"/>
                <w:w w:val="95"/>
              </w:rPr>
              <w:t xml:space="preserve"> </w:t>
            </w:r>
            <w:r w:rsidRPr="0031102C">
              <w:rPr>
                <w:rFonts w:asciiTheme="minorHAnsi" w:hAnsiTheme="minorHAnsi" w:cstheme="minorHAnsi"/>
                <w:w w:val="95"/>
              </w:rPr>
              <w:t>Universities</w:t>
            </w:r>
            <w:r w:rsidRPr="0031102C">
              <w:rPr>
                <w:rFonts w:asciiTheme="minorHAnsi" w:hAnsiTheme="minorHAnsi" w:cstheme="minorHAnsi"/>
                <w:spacing w:val="21"/>
                <w:w w:val="95"/>
              </w:rPr>
              <w:t xml:space="preserve"> </w:t>
            </w:r>
            <w:r w:rsidRPr="0031102C">
              <w:rPr>
                <w:rFonts w:asciiTheme="minorHAnsi" w:hAnsiTheme="minorHAnsi" w:cstheme="minorHAnsi"/>
                <w:w w:val="95"/>
              </w:rPr>
              <w:t>(KNUST)</w:t>
            </w:r>
          </w:p>
        </w:tc>
        <w:tc>
          <w:tcPr>
            <w:tcW w:w="1275" w:type="dxa"/>
          </w:tcPr>
          <w:p w14:paraId="03E4C2C5" w14:textId="77777777" w:rsidR="0031102C" w:rsidRPr="00292735" w:rsidRDefault="0031102C" w:rsidP="0031102C">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292735">
              <w:rPr>
                <w:rFonts w:asciiTheme="minorHAnsi" w:hAnsiTheme="minorHAnsi" w:cstheme="minorHAnsi"/>
                <w:bCs/>
                <w:sz w:val="22"/>
                <w:szCs w:val="22"/>
              </w:rPr>
              <w:t>Completed</w:t>
            </w:r>
          </w:p>
        </w:tc>
      </w:tr>
      <w:tr w:rsidR="0031102C" w:rsidRPr="00292735" w14:paraId="1D5B42B8" w14:textId="77777777" w:rsidTr="00E9495E">
        <w:tc>
          <w:tcPr>
            <w:cnfStyle w:val="001000000000" w:firstRow="0" w:lastRow="0" w:firstColumn="1" w:lastColumn="0" w:oddVBand="0" w:evenVBand="0" w:oddHBand="0" w:evenHBand="0" w:firstRowFirstColumn="0" w:firstRowLastColumn="0" w:lastRowFirstColumn="0" w:lastRowLastColumn="0"/>
            <w:tcW w:w="591" w:type="dxa"/>
          </w:tcPr>
          <w:p w14:paraId="6BDCF3BF" w14:textId="77777777" w:rsidR="0031102C" w:rsidRPr="00292735" w:rsidRDefault="0031102C" w:rsidP="0031102C">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10</w:t>
            </w:r>
          </w:p>
        </w:tc>
        <w:tc>
          <w:tcPr>
            <w:tcW w:w="820" w:type="dxa"/>
          </w:tcPr>
          <w:p w14:paraId="167FD369" w14:textId="67BBEC1D" w:rsidR="0031102C" w:rsidRPr="00292735" w:rsidRDefault="0031102C" w:rsidP="0031102C">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BF4E25">
              <w:rPr>
                <w:rFonts w:asciiTheme="minorHAnsi" w:hAnsiTheme="minorHAnsi" w:cstheme="minorHAnsi"/>
                <w:bCs/>
                <w:sz w:val="22"/>
                <w:szCs w:val="22"/>
              </w:rPr>
              <w:t>2023</w:t>
            </w:r>
          </w:p>
        </w:tc>
        <w:tc>
          <w:tcPr>
            <w:tcW w:w="1415" w:type="dxa"/>
          </w:tcPr>
          <w:p w14:paraId="40DE21B6" w14:textId="2FD94AFB" w:rsidR="0031102C" w:rsidRPr="00292735" w:rsidRDefault="0031102C" w:rsidP="0031102C">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iCs/>
                <w:w w:val="95"/>
                <w:sz w:val="22"/>
                <w:szCs w:val="22"/>
              </w:rPr>
            </w:pPr>
            <w:r w:rsidRPr="0031102C">
              <w:rPr>
                <w:rFonts w:asciiTheme="minorHAnsi" w:hAnsiTheme="minorHAnsi" w:cstheme="minorHAnsi"/>
                <w:sz w:val="22"/>
                <w:szCs w:val="22"/>
              </w:rPr>
              <w:t>Brian</w:t>
            </w:r>
            <w:r w:rsidRPr="0031102C">
              <w:rPr>
                <w:rFonts w:asciiTheme="minorHAnsi" w:hAnsiTheme="minorHAnsi" w:cstheme="minorHAnsi"/>
                <w:spacing w:val="-16"/>
                <w:sz w:val="22"/>
                <w:szCs w:val="22"/>
              </w:rPr>
              <w:t xml:space="preserve"> </w:t>
            </w:r>
            <w:r w:rsidRPr="0031102C">
              <w:rPr>
                <w:rFonts w:asciiTheme="minorHAnsi" w:hAnsiTheme="minorHAnsi" w:cstheme="minorHAnsi"/>
                <w:sz w:val="22"/>
                <w:szCs w:val="22"/>
              </w:rPr>
              <w:t>A</w:t>
            </w:r>
            <w:r>
              <w:rPr>
                <w:rFonts w:asciiTheme="minorHAnsi" w:hAnsiTheme="minorHAnsi" w:cstheme="minorHAnsi"/>
                <w:sz w:val="22"/>
                <w:szCs w:val="22"/>
              </w:rPr>
              <w:t>du</w:t>
            </w:r>
          </w:p>
        </w:tc>
        <w:tc>
          <w:tcPr>
            <w:tcW w:w="5540" w:type="dxa"/>
            <w:gridSpan w:val="2"/>
          </w:tcPr>
          <w:p w14:paraId="24C0104C" w14:textId="6ACD1790" w:rsidR="0031102C" w:rsidRPr="0031102C" w:rsidRDefault="0031102C" w:rsidP="0031102C">
            <w:pPr>
              <w:pStyle w:val="TableParagraph"/>
              <w:spacing w:line="276" w:lineRule="auto"/>
              <w:ind w:left="0" w:right="1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1102C">
              <w:rPr>
                <w:rFonts w:asciiTheme="minorHAnsi" w:hAnsiTheme="minorHAnsi" w:cstheme="minorHAnsi"/>
              </w:rPr>
              <w:t>Assessment</w:t>
            </w:r>
            <w:r w:rsidRPr="0031102C">
              <w:rPr>
                <w:rFonts w:asciiTheme="minorHAnsi" w:hAnsiTheme="minorHAnsi" w:cstheme="minorHAnsi"/>
                <w:spacing w:val="29"/>
              </w:rPr>
              <w:t xml:space="preserve"> </w:t>
            </w:r>
            <w:r w:rsidRPr="0031102C">
              <w:rPr>
                <w:rFonts w:asciiTheme="minorHAnsi" w:hAnsiTheme="minorHAnsi" w:cstheme="minorHAnsi"/>
              </w:rPr>
              <w:t>of</w:t>
            </w:r>
            <w:r w:rsidRPr="0031102C">
              <w:rPr>
                <w:rFonts w:asciiTheme="minorHAnsi" w:hAnsiTheme="minorHAnsi" w:cstheme="minorHAnsi"/>
                <w:spacing w:val="30"/>
              </w:rPr>
              <w:t xml:space="preserve"> </w:t>
            </w:r>
            <w:r w:rsidRPr="0031102C">
              <w:rPr>
                <w:rFonts w:asciiTheme="minorHAnsi" w:hAnsiTheme="minorHAnsi" w:cstheme="minorHAnsi"/>
              </w:rPr>
              <w:t>Indoor</w:t>
            </w:r>
            <w:r w:rsidRPr="0031102C">
              <w:rPr>
                <w:rFonts w:asciiTheme="minorHAnsi" w:hAnsiTheme="minorHAnsi" w:cstheme="minorHAnsi"/>
                <w:spacing w:val="28"/>
              </w:rPr>
              <w:t xml:space="preserve"> </w:t>
            </w:r>
            <w:r w:rsidRPr="0031102C">
              <w:rPr>
                <w:rFonts w:asciiTheme="minorHAnsi" w:hAnsiTheme="minorHAnsi" w:cstheme="minorHAnsi"/>
              </w:rPr>
              <w:t>Environmental</w:t>
            </w:r>
            <w:r w:rsidRPr="0031102C">
              <w:rPr>
                <w:rFonts w:asciiTheme="minorHAnsi" w:hAnsiTheme="minorHAnsi" w:cstheme="minorHAnsi"/>
                <w:spacing w:val="31"/>
              </w:rPr>
              <w:t xml:space="preserve"> </w:t>
            </w:r>
            <w:r w:rsidRPr="0031102C">
              <w:rPr>
                <w:rFonts w:asciiTheme="minorHAnsi" w:hAnsiTheme="minorHAnsi" w:cstheme="minorHAnsi"/>
              </w:rPr>
              <w:t>Quality</w:t>
            </w:r>
            <w:r w:rsidRPr="0031102C">
              <w:rPr>
                <w:rFonts w:asciiTheme="minorHAnsi" w:hAnsiTheme="minorHAnsi" w:cstheme="minorHAnsi"/>
                <w:spacing w:val="26"/>
              </w:rPr>
              <w:t xml:space="preserve"> </w:t>
            </w:r>
            <w:r w:rsidRPr="0031102C">
              <w:rPr>
                <w:rFonts w:asciiTheme="minorHAnsi" w:hAnsiTheme="minorHAnsi" w:cstheme="minorHAnsi"/>
              </w:rPr>
              <w:t>in</w:t>
            </w:r>
            <w:r w:rsidRPr="0031102C">
              <w:rPr>
                <w:rFonts w:asciiTheme="minorHAnsi" w:hAnsiTheme="minorHAnsi" w:cstheme="minorHAnsi"/>
                <w:spacing w:val="26"/>
              </w:rPr>
              <w:t xml:space="preserve"> </w:t>
            </w:r>
            <w:r w:rsidRPr="0031102C">
              <w:rPr>
                <w:rFonts w:asciiTheme="minorHAnsi" w:hAnsiTheme="minorHAnsi" w:cstheme="minorHAnsi"/>
              </w:rPr>
              <w:t>Classrooms:</w:t>
            </w:r>
            <w:r w:rsidRPr="0031102C">
              <w:rPr>
                <w:rFonts w:asciiTheme="minorHAnsi" w:hAnsiTheme="minorHAnsi" w:cstheme="minorHAnsi"/>
                <w:spacing w:val="26"/>
              </w:rPr>
              <w:t xml:space="preserve"> </w:t>
            </w:r>
            <w:r w:rsidRPr="0031102C">
              <w:rPr>
                <w:rFonts w:asciiTheme="minorHAnsi" w:hAnsiTheme="minorHAnsi" w:cstheme="minorHAnsi"/>
              </w:rPr>
              <w:t>A</w:t>
            </w:r>
            <w:r w:rsidRPr="0031102C">
              <w:rPr>
                <w:rFonts w:asciiTheme="minorHAnsi" w:hAnsiTheme="minorHAnsi" w:cstheme="minorHAnsi"/>
                <w:spacing w:val="28"/>
              </w:rPr>
              <w:t xml:space="preserve"> </w:t>
            </w:r>
            <w:r w:rsidRPr="0031102C">
              <w:rPr>
                <w:rFonts w:asciiTheme="minorHAnsi" w:hAnsiTheme="minorHAnsi" w:cstheme="minorHAnsi"/>
              </w:rPr>
              <w:t>Case</w:t>
            </w:r>
            <w:r>
              <w:rPr>
                <w:rFonts w:asciiTheme="minorHAnsi" w:hAnsiTheme="minorHAnsi" w:cstheme="minorHAnsi"/>
              </w:rPr>
              <w:t xml:space="preserve"> of </w:t>
            </w:r>
            <w:r w:rsidRPr="0031102C">
              <w:rPr>
                <w:rFonts w:asciiTheme="minorHAnsi" w:hAnsiTheme="minorHAnsi" w:cstheme="minorHAnsi"/>
              </w:rPr>
              <w:t>KNUST</w:t>
            </w:r>
          </w:p>
        </w:tc>
        <w:tc>
          <w:tcPr>
            <w:tcW w:w="1275" w:type="dxa"/>
          </w:tcPr>
          <w:p w14:paraId="773DEA87" w14:textId="77777777" w:rsidR="0031102C" w:rsidRPr="00292735" w:rsidRDefault="0031102C" w:rsidP="0031102C">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292735">
              <w:rPr>
                <w:rFonts w:asciiTheme="minorHAnsi" w:hAnsiTheme="minorHAnsi" w:cstheme="minorHAnsi"/>
                <w:bCs/>
                <w:sz w:val="22"/>
                <w:szCs w:val="22"/>
              </w:rPr>
              <w:t>Completed</w:t>
            </w:r>
          </w:p>
        </w:tc>
      </w:tr>
      <w:tr w:rsidR="0031102C" w:rsidRPr="00292735" w14:paraId="4A24FEAC" w14:textId="77777777" w:rsidTr="00E94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 w:type="dxa"/>
          </w:tcPr>
          <w:p w14:paraId="511B421E" w14:textId="77777777" w:rsidR="0031102C" w:rsidRPr="00292735" w:rsidRDefault="0031102C" w:rsidP="0031102C">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11</w:t>
            </w:r>
          </w:p>
        </w:tc>
        <w:tc>
          <w:tcPr>
            <w:tcW w:w="820" w:type="dxa"/>
          </w:tcPr>
          <w:p w14:paraId="1DC4585C" w14:textId="46FB0C15" w:rsidR="0031102C" w:rsidRPr="00292735" w:rsidRDefault="0031102C" w:rsidP="0031102C">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BF4E25">
              <w:rPr>
                <w:rFonts w:asciiTheme="minorHAnsi" w:hAnsiTheme="minorHAnsi" w:cstheme="minorHAnsi"/>
                <w:bCs/>
                <w:sz w:val="22"/>
                <w:szCs w:val="22"/>
              </w:rPr>
              <w:t>2023</w:t>
            </w:r>
          </w:p>
        </w:tc>
        <w:tc>
          <w:tcPr>
            <w:tcW w:w="1415" w:type="dxa"/>
          </w:tcPr>
          <w:p w14:paraId="107E84A3" w14:textId="63BC13AD" w:rsidR="0031102C" w:rsidRPr="00292735" w:rsidRDefault="0031102C" w:rsidP="0031102C">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iCs/>
                <w:w w:val="95"/>
                <w:sz w:val="22"/>
                <w:szCs w:val="22"/>
              </w:rPr>
            </w:pPr>
            <w:r w:rsidRPr="0031102C">
              <w:rPr>
                <w:rFonts w:asciiTheme="minorHAnsi" w:hAnsiTheme="minorHAnsi" w:cstheme="minorHAnsi"/>
                <w:w w:val="95"/>
                <w:sz w:val="22"/>
                <w:szCs w:val="22"/>
              </w:rPr>
              <w:t>Judith</w:t>
            </w:r>
            <w:r w:rsidRPr="0031102C">
              <w:rPr>
                <w:rFonts w:asciiTheme="minorHAnsi" w:hAnsiTheme="minorHAnsi" w:cstheme="minorHAnsi"/>
                <w:spacing w:val="-11"/>
                <w:w w:val="95"/>
                <w:sz w:val="22"/>
                <w:szCs w:val="22"/>
              </w:rPr>
              <w:t xml:space="preserve"> </w:t>
            </w:r>
            <w:r w:rsidRPr="0031102C">
              <w:rPr>
                <w:rFonts w:asciiTheme="minorHAnsi" w:hAnsiTheme="minorHAnsi" w:cstheme="minorHAnsi"/>
                <w:w w:val="95"/>
                <w:sz w:val="22"/>
                <w:szCs w:val="22"/>
              </w:rPr>
              <w:t>Owusu</w:t>
            </w:r>
            <w:r w:rsidRPr="0031102C">
              <w:rPr>
                <w:rFonts w:asciiTheme="minorHAnsi" w:hAnsiTheme="minorHAnsi" w:cstheme="minorHAnsi"/>
                <w:spacing w:val="-11"/>
                <w:w w:val="95"/>
                <w:sz w:val="22"/>
                <w:szCs w:val="22"/>
              </w:rPr>
              <w:t xml:space="preserve"> </w:t>
            </w:r>
            <w:r w:rsidRPr="0031102C">
              <w:rPr>
                <w:rFonts w:asciiTheme="minorHAnsi" w:hAnsiTheme="minorHAnsi" w:cstheme="minorHAnsi"/>
                <w:w w:val="95"/>
                <w:sz w:val="22"/>
                <w:szCs w:val="22"/>
              </w:rPr>
              <w:t>A</w:t>
            </w:r>
            <w:r>
              <w:rPr>
                <w:rFonts w:asciiTheme="minorHAnsi" w:hAnsiTheme="minorHAnsi" w:cstheme="minorHAnsi"/>
                <w:w w:val="95"/>
                <w:sz w:val="22"/>
                <w:szCs w:val="22"/>
              </w:rPr>
              <w:t>nsah</w:t>
            </w:r>
          </w:p>
        </w:tc>
        <w:tc>
          <w:tcPr>
            <w:tcW w:w="5540" w:type="dxa"/>
            <w:gridSpan w:val="2"/>
          </w:tcPr>
          <w:p w14:paraId="60B31211" w14:textId="44155312" w:rsidR="0031102C" w:rsidRPr="0031102C" w:rsidRDefault="0031102C" w:rsidP="0031102C">
            <w:pPr>
              <w:pStyle w:val="TableParagraph"/>
              <w:spacing w:line="276" w:lineRule="auto"/>
              <w:ind w:left="0" w:right="1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1102C">
              <w:rPr>
                <w:rFonts w:asciiTheme="minorHAnsi" w:hAnsiTheme="minorHAnsi" w:cstheme="minorHAnsi"/>
              </w:rPr>
              <w:t>Assessment</w:t>
            </w:r>
            <w:r w:rsidRPr="0031102C">
              <w:rPr>
                <w:rFonts w:asciiTheme="minorHAnsi" w:hAnsiTheme="minorHAnsi" w:cstheme="minorHAnsi"/>
                <w:spacing w:val="39"/>
              </w:rPr>
              <w:t xml:space="preserve"> </w:t>
            </w:r>
            <w:r w:rsidRPr="0031102C">
              <w:rPr>
                <w:rFonts w:asciiTheme="minorHAnsi" w:hAnsiTheme="minorHAnsi" w:cstheme="minorHAnsi"/>
              </w:rPr>
              <w:t>of</w:t>
            </w:r>
            <w:r w:rsidRPr="0031102C">
              <w:rPr>
                <w:rFonts w:asciiTheme="minorHAnsi" w:hAnsiTheme="minorHAnsi" w:cstheme="minorHAnsi"/>
                <w:spacing w:val="38"/>
              </w:rPr>
              <w:t xml:space="preserve"> </w:t>
            </w:r>
            <w:r w:rsidRPr="0031102C">
              <w:rPr>
                <w:rFonts w:asciiTheme="minorHAnsi" w:hAnsiTheme="minorHAnsi" w:cstheme="minorHAnsi"/>
              </w:rPr>
              <w:t>the</w:t>
            </w:r>
            <w:r w:rsidRPr="0031102C">
              <w:rPr>
                <w:rFonts w:asciiTheme="minorHAnsi" w:hAnsiTheme="minorHAnsi" w:cstheme="minorHAnsi"/>
                <w:spacing w:val="35"/>
              </w:rPr>
              <w:t xml:space="preserve"> </w:t>
            </w:r>
            <w:r w:rsidRPr="0031102C">
              <w:rPr>
                <w:rFonts w:asciiTheme="minorHAnsi" w:hAnsiTheme="minorHAnsi" w:cstheme="minorHAnsi"/>
              </w:rPr>
              <w:t>21</w:t>
            </w:r>
            <w:r w:rsidRPr="0031102C">
              <w:rPr>
                <w:rFonts w:asciiTheme="minorHAnsi" w:hAnsiTheme="minorHAnsi" w:cstheme="minorHAnsi"/>
                <w:vertAlign w:val="superscript"/>
              </w:rPr>
              <w:t>st</w:t>
            </w:r>
            <w:r w:rsidRPr="0031102C">
              <w:rPr>
                <w:rFonts w:asciiTheme="minorHAnsi" w:hAnsiTheme="minorHAnsi" w:cstheme="minorHAnsi"/>
                <w:spacing w:val="35"/>
              </w:rPr>
              <w:t xml:space="preserve"> </w:t>
            </w:r>
            <w:r w:rsidRPr="0031102C">
              <w:rPr>
                <w:rFonts w:asciiTheme="minorHAnsi" w:hAnsiTheme="minorHAnsi" w:cstheme="minorHAnsi"/>
              </w:rPr>
              <w:t>Century</w:t>
            </w:r>
            <w:r w:rsidRPr="0031102C">
              <w:rPr>
                <w:rFonts w:asciiTheme="minorHAnsi" w:hAnsiTheme="minorHAnsi" w:cstheme="minorHAnsi"/>
                <w:spacing w:val="38"/>
              </w:rPr>
              <w:t xml:space="preserve"> </w:t>
            </w:r>
            <w:r w:rsidRPr="0031102C">
              <w:rPr>
                <w:rFonts w:asciiTheme="minorHAnsi" w:hAnsiTheme="minorHAnsi" w:cstheme="minorHAnsi"/>
              </w:rPr>
              <w:t>Tertiary</w:t>
            </w:r>
            <w:r w:rsidRPr="0031102C">
              <w:rPr>
                <w:rFonts w:asciiTheme="minorHAnsi" w:hAnsiTheme="minorHAnsi" w:cstheme="minorHAnsi"/>
                <w:spacing w:val="37"/>
              </w:rPr>
              <w:t xml:space="preserve"> </w:t>
            </w:r>
            <w:r w:rsidRPr="0031102C">
              <w:rPr>
                <w:rFonts w:asciiTheme="minorHAnsi" w:hAnsiTheme="minorHAnsi" w:cstheme="minorHAnsi"/>
              </w:rPr>
              <w:t>Students</w:t>
            </w:r>
            <w:r w:rsidRPr="0031102C">
              <w:rPr>
                <w:rFonts w:asciiTheme="minorHAnsi" w:hAnsiTheme="minorHAnsi" w:cstheme="minorHAnsi"/>
                <w:spacing w:val="37"/>
              </w:rPr>
              <w:t xml:space="preserve"> </w:t>
            </w:r>
            <w:r w:rsidRPr="0031102C">
              <w:rPr>
                <w:rFonts w:asciiTheme="minorHAnsi" w:hAnsiTheme="minorHAnsi" w:cstheme="minorHAnsi"/>
              </w:rPr>
              <w:t>Attitude</w:t>
            </w:r>
            <w:r w:rsidRPr="0031102C">
              <w:rPr>
                <w:rFonts w:asciiTheme="minorHAnsi" w:hAnsiTheme="minorHAnsi" w:cstheme="minorHAnsi"/>
                <w:spacing w:val="38"/>
              </w:rPr>
              <w:t xml:space="preserve"> </w:t>
            </w:r>
            <w:r w:rsidRPr="0031102C">
              <w:rPr>
                <w:rFonts w:asciiTheme="minorHAnsi" w:hAnsiTheme="minorHAnsi" w:cstheme="minorHAnsi"/>
              </w:rPr>
              <w:t>Towards</w:t>
            </w:r>
            <w:r w:rsidRPr="0031102C">
              <w:rPr>
                <w:rFonts w:asciiTheme="minorHAnsi" w:hAnsiTheme="minorHAnsi" w:cstheme="minorHAnsi"/>
                <w:spacing w:val="39"/>
              </w:rPr>
              <w:t xml:space="preserve"> </w:t>
            </w:r>
            <w:r w:rsidRPr="0031102C">
              <w:rPr>
                <w:rFonts w:asciiTheme="minorHAnsi" w:hAnsiTheme="minorHAnsi" w:cstheme="minorHAnsi"/>
              </w:rPr>
              <w:t>the</w:t>
            </w:r>
            <w:r w:rsidRPr="0031102C">
              <w:rPr>
                <w:rFonts w:asciiTheme="minorHAnsi" w:hAnsiTheme="minorHAnsi" w:cstheme="minorHAnsi"/>
                <w:spacing w:val="-57"/>
              </w:rPr>
              <w:t xml:space="preserve"> </w:t>
            </w:r>
            <w:r w:rsidRPr="0031102C">
              <w:rPr>
                <w:rFonts w:asciiTheme="minorHAnsi" w:hAnsiTheme="minorHAnsi" w:cstheme="minorHAnsi"/>
                <w:w w:val="95"/>
              </w:rPr>
              <w:t>Maintenance</w:t>
            </w:r>
            <w:r w:rsidRPr="0031102C">
              <w:rPr>
                <w:rFonts w:asciiTheme="minorHAnsi" w:hAnsiTheme="minorHAnsi" w:cstheme="minorHAnsi"/>
                <w:spacing w:val="-5"/>
                <w:w w:val="95"/>
              </w:rPr>
              <w:t xml:space="preserve"> </w:t>
            </w:r>
            <w:r w:rsidRPr="0031102C">
              <w:rPr>
                <w:rFonts w:asciiTheme="minorHAnsi" w:hAnsiTheme="minorHAnsi" w:cstheme="minorHAnsi"/>
                <w:w w:val="95"/>
              </w:rPr>
              <w:t>of</w:t>
            </w:r>
            <w:r w:rsidRPr="0031102C">
              <w:rPr>
                <w:rFonts w:asciiTheme="minorHAnsi" w:hAnsiTheme="minorHAnsi" w:cstheme="minorHAnsi"/>
                <w:spacing w:val="-5"/>
                <w:w w:val="95"/>
              </w:rPr>
              <w:t xml:space="preserve"> </w:t>
            </w:r>
            <w:r w:rsidRPr="0031102C">
              <w:rPr>
                <w:rFonts w:asciiTheme="minorHAnsi" w:hAnsiTheme="minorHAnsi" w:cstheme="minorHAnsi"/>
                <w:w w:val="95"/>
              </w:rPr>
              <w:t>Public</w:t>
            </w:r>
            <w:r w:rsidRPr="0031102C">
              <w:rPr>
                <w:rFonts w:asciiTheme="minorHAnsi" w:hAnsiTheme="minorHAnsi" w:cstheme="minorHAnsi"/>
                <w:spacing w:val="-7"/>
                <w:w w:val="95"/>
              </w:rPr>
              <w:t xml:space="preserve"> </w:t>
            </w:r>
            <w:r w:rsidRPr="0031102C">
              <w:rPr>
                <w:rFonts w:asciiTheme="minorHAnsi" w:hAnsiTheme="minorHAnsi" w:cstheme="minorHAnsi"/>
                <w:w w:val="95"/>
              </w:rPr>
              <w:t>Buildings</w:t>
            </w:r>
          </w:p>
        </w:tc>
        <w:tc>
          <w:tcPr>
            <w:tcW w:w="1275" w:type="dxa"/>
          </w:tcPr>
          <w:p w14:paraId="50C90080" w14:textId="77777777" w:rsidR="0031102C" w:rsidRPr="00292735" w:rsidRDefault="0031102C" w:rsidP="0031102C">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292735">
              <w:rPr>
                <w:rFonts w:asciiTheme="minorHAnsi" w:hAnsiTheme="minorHAnsi" w:cstheme="minorHAnsi"/>
                <w:bCs/>
                <w:sz w:val="22"/>
                <w:szCs w:val="22"/>
              </w:rPr>
              <w:t>Completed</w:t>
            </w:r>
          </w:p>
        </w:tc>
      </w:tr>
      <w:tr w:rsidR="0031102C" w:rsidRPr="00292735" w14:paraId="23F5CBD2" w14:textId="77777777" w:rsidTr="00E9495E">
        <w:tc>
          <w:tcPr>
            <w:cnfStyle w:val="001000000000" w:firstRow="0" w:lastRow="0" w:firstColumn="1" w:lastColumn="0" w:oddVBand="0" w:evenVBand="0" w:oddHBand="0" w:evenHBand="0" w:firstRowFirstColumn="0" w:firstRowLastColumn="0" w:lastRowFirstColumn="0" w:lastRowLastColumn="0"/>
            <w:tcW w:w="591" w:type="dxa"/>
          </w:tcPr>
          <w:p w14:paraId="084AF3F7" w14:textId="77777777" w:rsidR="0031102C" w:rsidRPr="00292735" w:rsidRDefault="0031102C" w:rsidP="0031102C">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12</w:t>
            </w:r>
          </w:p>
        </w:tc>
        <w:tc>
          <w:tcPr>
            <w:tcW w:w="820" w:type="dxa"/>
          </w:tcPr>
          <w:p w14:paraId="3E7DF84A" w14:textId="57593569" w:rsidR="0031102C" w:rsidRPr="00292735" w:rsidRDefault="0031102C" w:rsidP="0031102C">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BF4E25">
              <w:rPr>
                <w:rFonts w:asciiTheme="minorHAnsi" w:hAnsiTheme="minorHAnsi" w:cstheme="minorHAnsi"/>
                <w:bCs/>
                <w:sz w:val="22"/>
                <w:szCs w:val="22"/>
              </w:rPr>
              <w:t>2023</w:t>
            </w:r>
          </w:p>
        </w:tc>
        <w:tc>
          <w:tcPr>
            <w:tcW w:w="1415" w:type="dxa"/>
          </w:tcPr>
          <w:p w14:paraId="01AAF326" w14:textId="20AB3EE6" w:rsidR="0031102C" w:rsidRPr="00292735" w:rsidRDefault="0031102C" w:rsidP="0031102C">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iCs/>
                <w:w w:val="95"/>
                <w:sz w:val="22"/>
                <w:szCs w:val="22"/>
              </w:rPr>
            </w:pPr>
            <w:r w:rsidRPr="0031102C">
              <w:rPr>
                <w:rFonts w:asciiTheme="minorHAnsi" w:hAnsiTheme="minorHAnsi" w:cstheme="minorHAnsi"/>
                <w:w w:val="95"/>
                <w:sz w:val="22"/>
                <w:szCs w:val="22"/>
              </w:rPr>
              <w:t>Prince</w:t>
            </w:r>
            <w:r w:rsidRPr="0031102C">
              <w:rPr>
                <w:rFonts w:asciiTheme="minorHAnsi" w:hAnsiTheme="minorHAnsi" w:cstheme="minorHAnsi"/>
                <w:spacing w:val="2"/>
                <w:w w:val="95"/>
                <w:sz w:val="22"/>
                <w:szCs w:val="22"/>
              </w:rPr>
              <w:t xml:space="preserve"> </w:t>
            </w:r>
            <w:r w:rsidRPr="0031102C">
              <w:rPr>
                <w:rFonts w:asciiTheme="minorHAnsi" w:hAnsiTheme="minorHAnsi" w:cstheme="minorHAnsi"/>
                <w:w w:val="95"/>
                <w:sz w:val="22"/>
                <w:szCs w:val="22"/>
              </w:rPr>
              <w:t>Owusu A</w:t>
            </w:r>
            <w:r>
              <w:rPr>
                <w:rFonts w:asciiTheme="minorHAnsi" w:hAnsiTheme="minorHAnsi" w:cstheme="minorHAnsi"/>
                <w:w w:val="95"/>
                <w:sz w:val="22"/>
                <w:szCs w:val="22"/>
              </w:rPr>
              <w:t>nsah</w:t>
            </w:r>
          </w:p>
        </w:tc>
        <w:tc>
          <w:tcPr>
            <w:tcW w:w="5540" w:type="dxa"/>
            <w:gridSpan w:val="2"/>
          </w:tcPr>
          <w:p w14:paraId="163E9821" w14:textId="5CC7D73F" w:rsidR="0031102C" w:rsidRPr="0031102C" w:rsidRDefault="0031102C" w:rsidP="0031102C">
            <w:pPr>
              <w:pStyle w:val="TableParagraph"/>
              <w:spacing w:line="276" w:lineRule="auto"/>
              <w:ind w:left="0" w:right="1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1102C">
              <w:rPr>
                <w:rFonts w:asciiTheme="minorHAnsi" w:hAnsiTheme="minorHAnsi" w:cstheme="minorHAnsi"/>
                <w:w w:val="95"/>
              </w:rPr>
              <w:t>Comfort</w:t>
            </w:r>
            <w:r w:rsidRPr="0031102C">
              <w:rPr>
                <w:rFonts w:asciiTheme="minorHAnsi" w:hAnsiTheme="minorHAnsi" w:cstheme="minorHAnsi"/>
                <w:spacing w:val="5"/>
                <w:w w:val="95"/>
              </w:rPr>
              <w:t xml:space="preserve"> </w:t>
            </w:r>
            <w:r w:rsidRPr="0031102C">
              <w:rPr>
                <w:rFonts w:asciiTheme="minorHAnsi" w:hAnsiTheme="minorHAnsi" w:cstheme="minorHAnsi"/>
                <w:w w:val="95"/>
              </w:rPr>
              <w:t>of</w:t>
            </w:r>
            <w:r w:rsidRPr="0031102C">
              <w:rPr>
                <w:rFonts w:asciiTheme="minorHAnsi" w:hAnsiTheme="minorHAnsi" w:cstheme="minorHAnsi"/>
                <w:spacing w:val="5"/>
                <w:w w:val="95"/>
              </w:rPr>
              <w:t xml:space="preserve"> </w:t>
            </w:r>
            <w:r w:rsidRPr="0031102C">
              <w:rPr>
                <w:rFonts w:asciiTheme="minorHAnsi" w:hAnsiTheme="minorHAnsi" w:cstheme="minorHAnsi"/>
                <w:w w:val="95"/>
              </w:rPr>
              <w:t>Students</w:t>
            </w:r>
            <w:r w:rsidRPr="0031102C">
              <w:rPr>
                <w:rFonts w:asciiTheme="minorHAnsi" w:hAnsiTheme="minorHAnsi" w:cstheme="minorHAnsi"/>
                <w:spacing w:val="4"/>
                <w:w w:val="95"/>
              </w:rPr>
              <w:t xml:space="preserve"> </w:t>
            </w:r>
            <w:r w:rsidRPr="0031102C">
              <w:rPr>
                <w:rFonts w:asciiTheme="minorHAnsi" w:hAnsiTheme="minorHAnsi" w:cstheme="minorHAnsi"/>
                <w:w w:val="95"/>
              </w:rPr>
              <w:t>in</w:t>
            </w:r>
            <w:r w:rsidRPr="0031102C">
              <w:rPr>
                <w:rFonts w:asciiTheme="minorHAnsi" w:hAnsiTheme="minorHAnsi" w:cstheme="minorHAnsi"/>
                <w:spacing w:val="6"/>
                <w:w w:val="95"/>
              </w:rPr>
              <w:t xml:space="preserve"> </w:t>
            </w:r>
            <w:r w:rsidRPr="0031102C">
              <w:rPr>
                <w:rFonts w:asciiTheme="minorHAnsi" w:hAnsiTheme="minorHAnsi" w:cstheme="minorHAnsi"/>
                <w:w w:val="95"/>
              </w:rPr>
              <w:t>Their</w:t>
            </w:r>
            <w:r w:rsidRPr="0031102C">
              <w:rPr>
                <w:rFonts w:asciiTheme="minorHAnsi" w:hAnsiTheme="minorHAnsi" w:cstheme="minorHAnsi"/>
                <w:spacing w:val="5"/>
                <w:w w:val="95"/>
              </w:rPr>
              <w:t xml:space="preserve"> </w:t>
            </w:r>
            <w:r w:rsidRPr="0031102C">
              <w:rPr>
                <w:rFonts w:asciiTheme="minorHAnsi" w:hAnsiTheme="minorHAnsi" w:cstheme="minorHAnsi"/>
                <w:w w:val="95"/>
              </w:rPr>
              <w:t>Hostels</w:t>
            </w:r>
          </w:p>
        </w:tc>
        <w:tc>
          <w:tcPr>
            <w:tcW w:w="1275" w:type="dxa"/>
          </w:tcPr>
          <w:p w14:paraId="7A5EDA9E" w14:textId="77777777" w:rsidR="0031102C" w:rsidRPr="00292735" w:rsidRDefault="0031102C" w:rsidP="0031102C">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292735">
              <w:rPr>
                <w:rFonts w:asciiTheme="minorHAnsi" w:hAnsiTheme="minorHAnsi" w:cstheme="minorHAnsi"/>
                <w:bCs/>
                <w:sz w:val="22"/>
                <w:szCs w:val="22"/>
              </w:rPr>
              <w:t>Completed</w:t>
            </w:r>
          </w:p>
        </w:tc>
      </w:tr>
      <w:tr w:rsidR="0031102C" w:rsidRPr="00292735" w14:paraId="3285186A" w14:textId="77777777" w:rsidTr="00E94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 w:type="dxa"/>
          </w:tcPr>
          <w:p w14:paraId="27990AD6" w14:textId="77777777" w:rsidR="0031102C" w:rsidRPr="00292735" w:rsidRDefault="0031102C" w:rsidP="0031102C">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13</w:t>
            </w:r>
          </w:p>
        </w:tc>
        <w:tc>
          <w:tcPr>
            <w:tcW w:w="820" w:type="dxa"/>
          </w:tcPr>
          <w:p w14:paraId="35417B86" w14:textId="10F719E3" w:rsidR="0031102C" w:rsidRPr="00292735" w:rsidRDefault="0031102C" w:rsidP="0031102C">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2248C6">
              <w:rPr>
                <w:rFonts w:asciiTheme="minorHAnsi" w:hAnsiTheme="minorHAnsi" w:cstheme="minorHAnsi"/>
                <w:bCs/>
                <w:sz w:val="22"/>
                <w:szCs w:val="22"/>
              </w:rPr>
              <w:t>20</w:t>
            </w:r>
            <w:r>
              <w:rPr>
                <w:rFonts w:asciiTheme="minorHAnsi" w:hAnsiTheme="minorHAnsi" w:cstheme="minorHAnsi"/>
                <w:bCs/>
                <w:sz w:val="22"/>
                <w:szCs w:val="22"/>
              </w:rPr>
              <w:t>22</w:t>
            </w:r>
          </w:p>
        </w:tc>
        <w:tc>
          <w:tcPr>
            <w:tcW w:w="1415" w:type="dxa"/>
          </w:tcPr>
          <w:p w14:paraId="2C2C9DF8" w14:textId="0141E135" w:rsidR="0031102C" w:rsidRPr="00292735" w:rsidRDefault="0031102C" w:rsidP="0031102C">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iCs/>
                <w:w w:val="95"/>
                <w:sz w:val="22"/>
                <w:szCs w:val="22"/>
              </w:rPr>
            </w:pPr>
            <w:r w:rsidRPr="0031102C">
              <w:rPr>
                <w:rFonts w:asciiTheme="minorHAnsi" w:hAnsiTheme="minorHAnsi" w:cstheme="minorHAnsi"/>
                <w:w w:val="95"/>
                <w:sz w:val="22"/>
                <w:szCs w:val="22"/>
              </w:rPr>
              <w:t>Alexander</w:t>
            </w:r>
            <w:r w:rsidRPr="0031102C">
              <w:rPr>
                <w:rFonts w:asciiTheme="minorHAnsi" w:hAnsiTheme="minorHAnsi" w:cstheme="minorHAnsi"/>
                <w:spacing w:val="-7"/>
                <w:w w:val="95"/>
                <w:sz w:val="22"/>
                <w:szCs w:val="22"/>
              </w:rPr>
              <w:t xml:space="preserve"> </w:t>
            </w:r>
            <w:r w:rsidRPr="0031102C">
              <w:rPr>
                <w:rFonts w:asciiTheme="minorHAnsi" w:hAnsiTheme="minorHAnsi" w:cstheme="minorHAnsi"/>
                <w:w w:val="95"/>
                <w:sz w:val="22"/>
                <w:szCs w:val="22"/>
              </w:rPr>
              <w:t>Ansah</w:t>
            </w:r>
            <w:r w:rsidRPr="0031102C">
              <w:rPr>
                <w:rFonts w:asciiTheme="minorHAnsi" w:hAnsiTheme="minorHAnsi" w:cstheme="minorHAnsi"/>
                <w:spacing w:val="-7"/>
                <w:w w:val="95"/>
                <w:sz w:val="22"/>
                <w:szCs w:val="22"/>
              </w:rPr>
              <w:t xml:space="preserve"> </w:t>
            </w:r>
            <w:r w:rsidRPr="0031102C">
              <w:rPr>
                <w:rFonts w:asciiTheme="minorHAnsi" w:hAnsiTheme="minorHAnsi" w:cstheme="minorHAnsi"/>
                <w:w w:val="95"/>
                <w:sz w:val="22"/>
                <w:szCs w:val="22"/>
              </w:rPr>
              <w:t>Asare</w:t>
            </w:r>
          </w:p>
        </w:tc>
        <w:tc>
          <w:tcPr>
            <w:tcW w:w="5540" w:type="dxa"/>
            <w:gridSpan w:val="2"/>
          </w:tcPr>
          <w:p w14:paraId="46B50836" w14:textId="52EEA4B0" w:rsidR="0031102C" w:rsidRPr="0031102C" w:rsidRDefault="0031102C" w:rsidP="0031102C">
            <w:pPr>
              <w:pStyle w:val="TableParagraph"/>
              <w:spacing w:line="276" w:lineRule="auto"/>
              <w:ind w:left="0" w:right="1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1102C">
              <w:rPr>
                <w:rFonts w:asciiTheme="minorHAnsi" w:hAnsiTheme="minorHAnsi" w:cstheme="minorHAnsi"/>
              </w:rPr>
              <w:t>Evaluating</w:t>
            </w:r>
            <w:r w:rsidRPr="0031102C">
              <w:rPr>
                <w:rFonts w:asciiTheme="minorHAnsi" w:hAnsiTheme="minorHAnsi" w:cstheme="minorHAnsi"/>
                <w:spacing w:val="-7"/>
              </w:rPr>
              <w:t xml:space="preserve"> </w:t>
            </w:r>
            <w:r w:rsidRPr="0031102C">
              <w:rPr>
                <w:rFonts w:asciiTheme="minorHAnsi" w:hAnsiTheme="minorHAnsi" w:cstheme="minorHAnsi"/>
              </w:rPr>
              <w:t>the</w:t>
            </w:r>
            <w:r w:rsidRPr="0031102C">
              <w:rPr>
                <w:rFonts w:asciiTheme="minorHAnsi" w:hAnsiTheme="minorHAnsi" w:cstheme="minorHAnsi"/>
                <w:spacing w:val="-9"/>
              </w:rPr>
              <w:t xml:space="preserve"> </w:t>
            </w:r>
            <w:r w:rsidRPr="0031102C">
              <w:rPr>
                <w:rFonts w:asciiTheme="minorHAnsi" w:hAnsiTheme="minorHAnsi" w:cstheme="minorHAnsi"/>
              </w:rPr>
              <w:t>Level</w:t>
            </w:r>
            <w:r w:rsidRPr="0031102C">
              <w:rPr>
                <w:rFonts w:asciiTheme="minorHAnsi" w:hAnsiTheme="minorHAnsi" w:cstheme="minorHAnsi"/>
                <w:spacing w:val="-7"/>
              </w:rPr>
              <w:t xml:space="preserve"> </w:t>
            </w:r>
            <w:r w:rsidRPr="0031102C">
              <w:rPr>
                <w:rFonts w:asciiTheme="minorHAnsi" w:hAnsiTheme="minorHAnsi" w:cstheme="minorHAnsi"/>
              </w:rPr>
              <w:t>of</w:t>
            </w:r>
            <w:r w:rsidRPr="0031102C">
              <w:rPr>
                <w:rFonts w:asciiTheme="minorHAnsi" w:hAnsiTheme="minorHAnsi" w:cstheme="minorHAnsi"/>
                <w:spacing w:val="-8"/>
              </w:rPr>
              <w:t xml:space="preserve"> </w:t>
            </w:r>
            <w:r w:rsidRPr="0031102C">
              <w:rPr>
                <w:rFonts w:asciiTheme="minorHAnsi" w:hAnsiTheme="minorHAnsi" w:cstheme="minorHAnsi"/>
              </w:rPr>
              <w:t>Accessibility</w:t>
            </w:r>
            <w:r w:rsidRPr="0031102C">
              <w:rPr>
                <w:rFonts w:asciiTheme="minorHAnsi" w:hAnsiTheme="minorHAnsi" w:cstheme="minorHAnsi"/>
                <w:spacing w:val="-5"/>
              </w:rPr>
              <w:t xml:space="preserve"> </w:t>
            </w:r>
            <w:r w:rsidRPr="0031102C">
              <w:rPr>
                <w:rFonts w:asciiTheme="minorHAnsi" w:hAnsiTheme="minorHAnsi" w:cstheme="minorHAnsi"/>
              </w:rPr>
              <w:t>of</w:t>
            </w:r>
            <w:r w:rsidRPr="0031102C">
              <w:rPr>
                <w:rFonts w:asciiTheme="minorHAnsi" w:hAnsiTheme="minorHAnsi" w:cstheme="minorHAnsi"/>
                <w:spacing w:val="-7"/>
              </w:rPr>
              <w:t xml:space="preserve"> </w:t>
            </w:r>
            <w:r w:rsidRPr="0031102C">
              <w:rPr>
                <w:rFonts w:asciiTheme="minorHAnsi" w:hAnsiTheme="minorHAnsi" w:cstheme="minorHAnsi"/>
              </w:rPr>
              <w:t>Lecture</w:t>
            </w:r>
            <w:r w:rsidRPr="0031102C">
              <w:rPr>
                <w:rFonts w:asciiTheme="minorHAnsi" w:hAnsiTheme="minorHAnsi" w:cstheme="minorHAnsi"/>
                <w:spacing w:val="-7"/>
              </w:rPr>
              <w:t xml:space="preserve"> </w:t>
            </w:r>
            <w:r w:rsidRPr="0031102C">
              <w:rPr>
                <w:rFonts w:asciiTheme="minorHAnsi" w:hAnsiTheme="minorHAnsi" w:cstheme="minorHAnsi"/>
              </w:rPr>
              <w:t>Halls</w:t>
            </w:r>
            <w:r w:rsidRPr="0031102C">
              <w:rPr>
                <w:rFonts w:asciiTheme="minorHAnsi" w:hAnsiTheme="minorHAnsi" w:cstheme="minorHAnsi"/>
                <w:spacing w:val="-7"/>
              </w:rPr>
              <w:t xml:space="preserve"> </w:t>
            </w:r>
            <w:r w:rsidRPr="0031102C">
              <w:rPr>
                <w:rFonts w:asciiTheme="minorHAnsi" w:hAnsiTheme="minorHAnsi" w:cstheme="minorHAnsi"/>
              </w:rPr>
              <w:t>in</w:t>
            </w:r>
            <w:r w:rsidRPr="0031102C">
              <w:rPr>
                <w:rFonts w:asciiTheme="minorHAnsi" w:hAnsiTheme="minorHAnsi" w:cstheme="minorHAnsi"/>
                <w:spacing w:val="-6"/>
              </w:rPr>
              <w:t xml:space="preserve"> </w:t>
            </w:r>
            <w:r w:rsidRPr="0031102C">
              <w:rPr>
                <w:rFonts w:asciiTheme="minorHAnsi" w:hAnsiTheme="minorHAnsi" w:cstheme="minorHAnsi"/>
              </w:rPr>
              <w:t>the</w:t>
            </w:r>
            <w:r w:rsidRPr="0031102C">
              <w:rPr>
                <w:rFonts w:asciiTheme="minorHAnsi" w:hAnsiTheme="minorHAnsi" w:cstheme="minorHAnsi"/>
                <w:spacing w:val="-11"/>
              </w:rPr>
              <w:t xml:space="preserve"> </w:t>
            </w:r>
            <w:r w:rsidRPr="0031102C">
              <w:rPr>
                <w:rFonts w:asciiTheme="minorHAnsi" w:hAnsiTheme="minorHAnsi" w:cstheme="minorHAnsi"/>
              </w:rPr>
              <w:t>Faculty</w:t>
            </w:r>
            <w:r w:rsidRPr="0031102C">
              <w:rPr>
                <w:rFonts w:asciiTheme="minorHAnsi" w:hAnsiTheme="minorHAnsi" w:cstheme="minorHAnsi"/>
                <w:spacing w:val="-7"/>
              </w:rPr>
              <w:t xml:space="preserve"> </w:t>
            </w:r>
            <w:r w:rsidRPr="0031102C">
              <w:rPr>
                <w:rFonts w:asciiTheme="minorHAnsi" w:hAnsiTheme="minorHAnsi" w:cstheme="minorHAnsi"/>
              </w:rPr>
              <w:t>of</w:t>
            </w:r>
            <w:r w:rsidRPr="0031102C">
              <w:rPr>
                <w:rFonts w:asciiTheme="minorHAnsi" w:hAnsiTheme="minorHAnsi" w:cstheme="minorHAnsi"/>
                <w:spacing w:val="-7"/>
              </w:rPr>
              <w:t xml:space="preserve"> </w:t>
            </w:r>
            <w:r w:rsidRPr="0031102C">
              <w:rPr>
                <w:rFonts w:asciiTheme="minorHAnsi" w:hAnsiTheme="minorHAnsi" w:cstheme="minorHAnsi"/>
              </w:rPr>
              <w:t>Built</w:t>
            </w:r>
            <w:r w:rsidRPr="0031102C">
              <w:rPr>
                <w:rFonts w:asciiTheme="minorHAnsi" w:hAnsiTheme="minorHAnsi" w:cstheme="minorHAnsi"/>
                <w:spacing w:val="-57"/>
              </w:rPr>
              <w:t xml:space="preserve"> </w:t>
            </w:r>
            <w:r w:rsidRPr="0031102C">
              <w:rPr>
                <w:rFonts w:asciiTheme="minorHAnsi" w:hAnsiTheme="minorHAnsi" w:cstheme="minorHAnsi"/>
                <w:w w:val="95"/>
              </w:rPr>
              <w:t>Environment:</w:t>
            </w:r>
            <w:r w:rsidRPr="0031102C">
              <w:rPr>
                <w:rFonts w:asciiTheme="minorHAnsi" w:hAnsiTheme="minorHAnsi" w:cstheme="minorHAnsi"/>
                <w:spacing w:val="-5"/>
                <w:w w:val="95"/>
              </w:rPr>
              <w:t xml:space="preserve"> </w:t>
            </w:r>
            <w:r w:rsidRPr="0031102C">
              <w:rPr>
                <w:rFonts w:asciiTheme="minorHAnsi" w:hAnsiTheme="minorHAnsi" w:cstheme="minorHAnsi"/>
                <w:w w:val="95"/>
              </w:rPr>
              <w:t>The</w:t>
            </w:r>
            <w:r w:rsidRPr="0031102C">
              <w:rPr>
                <w:rFonts w:asciiTheme="minorHAnsi" w:hAnsiTheme="minorHAnsi" w:cstheme="minorHAnsi"/>
                <w:spacing w:val="-3"/>
                <w:w w:val="95"/>
              </w:rPr>
              <w:t xml:space="preserve"> </w:t>
            </w:r>
            <w:r w:rsidRPr="0031102C">
              <w:rPr>
                <w:rFonts w:asciiTheme="minorHAnsi" w:hAnsiTheme="minorHAnsi" w:cstheme="minorHAnsi"/>
                <w:w w:val="95"/>
              </w:rPr>
              <w:t>Case</w:t>
            </w:r>
            <w:r w:rsidRPr="0031102C">
              <w:rPr>
                <w:rFonts w:asciiTheme="minorHAnsi" w:hAnsiTheme="minorHAnsi" w:cstheme="minorHAnsi"/>
                <w:spacing w:val="-3"/>
                <w:w w:val="95"/>
              </w:rPr>
              <w:t xml:space="preserve"> </w:t>
            </w:r>
            <w:r w:rsidRPr="0031102C">
              <w:rPr>
                <w:rFonts w:asciiTheme="minorHAnsi" w:hAnsiTheme="minorHAnsi" w:cstheme="minorHAnsi"/>
                <w:w w:val="95"/>
              </w:rPr>
              <w:t>of KNUST</w:t>
            </w:r>
          </w:p>
        </w:tc>
        <w:tc>
          <w:tcPr>
            <w:tcW w:w="1275" w:type="dxa"/>
          </w:tcPr>
          <w:p w14:paraId="2A08E6A5" w14:textId="77777777" w:rsidR="0031102C" w:rsidRPr="00292735" w:rsidRDefault="0031102C" w:rsidP="0031102C">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292735">
              <w:rPr>
                <w:rFonts w:asciiTheme="minorHAnsi" w:hAnsiTheme="minorHAnsi" w:cstheme="minorHAnsi"/>
                <w:bCs/>
                <w:sz w:val="22"/>
                <w:szCs w:val="22"/>
              </w:rPr>
              <w:t>Completed</w:t>
            </w:r>
          </w:p>
        </w:tc>
      </w:tr>
      <w:tr w:rsidR="0031102C" w:rsidRPr="00292735" w14:paraId="1A11C137" w14:textId="77777777" w:rsidTr="00E9495E">
        <w:tc>
          <w:tcPr>
            <w:cnfStyle w:val="001000000000" w:firstRow="0" w:lastRow="0" w:firstColumn="1" w:lastColumn="0" w:oddVBand="0" w:evenVBand="0" w:oddHBand="0" w:evenHBand="0" w:firstRowFirstColumn="0" w:firstRowLastColumn="0" w:lastRowFirstColumn="0" w:lastRowLastColumn="0"/>
            <w:tcW w:w="591" w:type="dxa"/>
          </w:tcPr>
          <w:p w14:paraId="3706777F" w14:textId="77777777" w:rsidR="0031102C" w:rsidRPr="00292735" w:rsidRDefault="0031102C" w:rsidP="0031102C">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14</w:t>
            </w:r>
          </w:p>
        </w:tc>
        <w:tc>
          <w:tcPr>
            <w:tcW w:w="820" w:type="dxa"/>
          </w:tcPr>
          <w:p w14:paraId="0E230693" w14:textId="21183C67" w:rsidR="0031102C" w:rsidRPr="00292735" w:rsidRDefault="0031102C" w:rsidP="0031102C">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460194">
              <w:rPr>
                <w:rFonts w:asciiTheme="minorHAnsi" w:hAnsiTheme="minorHAnsi" w:cstheme="minorHAnsi"/>
                <w:bCs/>
                <w:sz w:val="22"/>
                <w:szCs w:val="22"/>
              </w:rPr>
              <w:t>2022</w:t>
            </w:r>
          </w:p>
        </w:tc>
        <w:tc>
          <w:tcPr>
            <w:tcW w:w="1415" w:type="dxa"/>
          </w:tcPr>
          <w:p w14:paraId="70BFFB28" w14:textId="6FC6824A" w:rsidR="0031102C" w:rsidRPr="00292735" w:rsidRDefault="0031102C" w:rsidP="0031102C">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iCs/>
                <w:w w:val="95"/>
                <w:sz w:val="22"/>
                <w:szCs w:val="22"/>
              </w:rPr>
            </w:pPr>
            <w:r w:rsidRPr="0031102C">
              <w:rPr>
                <w:rFonts w:asciiTheme="minorHAnsi" w:hAnsiTheme="minorHAnsi" w:cstheme="minorHAnsi"/>
                <w:sz w:val="22"/>
                <w:szCs w:val="22"/>
              </w:rPr>
              <w:t>Keziah</w:t>
            </w:r>
            <w:r w:rsidRPr="0031102C">
              <w:rPr>
                <w:rFonts w:asciiTheme="minorHAnsi" w:hAnsiTheme="minorHAnsi" w:cstheme="minorHAnsi"/>
                <w:spacing w:val="-16"/>
                <w:sz w:val="22"/>
                <w:szCs w:val="22"/>
              </w:rPr>
              <w:t xml:space="preserve"> </w:t>
            </w:r>
            <w:r w:rsidRPr="0031102C">
              <w:rPr>
                <w:rFonts w:asciiTheme="minorHAnsi" w:hAnsiTheme="minorHAnsi" w:cstheme="minorHAnsi"/>
                <w:sz w:val="22"/>
                <w:szCs w:val="22"/>
              </w:rPr>
              <w:t>G</w:t>
            </w:r>
            <w:r>
              <w:rPr>
                <w:rFonts w:asciiTheme="minorHAnsi" w:hAnsiTheme="minorHAnsi" w:cstheme="minorHAnsi"/>
                <w:sz w:val="22"/>
                <w:szCs w:val="22"/>
              </w:rPr>
              <w:t>yimah</w:t>
            </w:r>
          </w:p>
        </w:tc>
        <w:tc>
          <w:tcPr>
            <w:tcW w:w="5540" w:type="dxa"/>
            <w:gridSpan w:val="2"/>
          </w:tcPr>
          <w:p w14:paraId="101331DC" w14:textId="162BCB4A" w:rsidR="0031102C" w:rsidRPr="0031102C" w:rsidRDefault="0031102C" w:rsidP="0031102C">
            <w:pPr>
              <w:pStyle w:val="TableParagraph"/>
              <w:spacing w:line="276" w:lineRule="auto"/>
              <w:ind w:left="0" w:right="1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1102C">
              <w:rPr>
                <w:rFonts w:asciiTheme="minorHAnsi" w:hAnsiTheme="minorHAnsi" w:cstheme="minorHAnsi"/>
              </w:rPr>
              <w:t>Improving</w:t>
            </w:r>
            <w:r w:rsidRPr="0031102C">
              <w:rPr>
                <w:rFonts w:asciiTheme="minorHAnsi" w:hAnsiTheme="minorHAnsi" w:cstheme="minorHAnsi"/>
                <w:spacing w:val="1"/>
              </w:rPr>
              <w:t xml:space="preserve"> </w:t>
            </w:r>
            <w:r w:rsidRPr="0031102C">
              <w:rPr>
                <w:rFonts w:asciiTheme="minorHAnsi" w:hAnsiTheme="minorHAnsi" w:cstheme="minorHAnsi"/>
              </w:rPr>
              <w:t>the Patronage of</w:t>
            </w:r>
            <w:r w:rsidRPr="0031102C">
              <w:rPr>
                <w:rFonts w:asciiTheme="minorHAnsi" w:hAnsiTheme="minorHAnsi" w:cstheme="minorHAnsi"/>
                <w:spacing w:val="1"/>
              </w:rPr>
              <w:t xml:space="preserve"> </w:t>
            </w:r>
            <w:r w:rsidRPr="0031102C">
              <w:rPr>
                <w:rFonts w:asciiTheme="minorHAnsi" w:hAnsiTheme="minorHAnsi" w:cstheme="minorHAnsi"/>
              </w:rPr>
              <w:t>Local Building Materials</w:t>
            </w:r>
            <w:r w:rsidRPr="0031102C">
              <w:rPr>
                <w:rFonts w:asciiTheme="minorHAnsi" w:hAnsiTheme="minorHAnsi" w:cstheme="minorHAnsi"/>
                <w:spacing w:val="1"/>
              </w:rPr>
              <w:t xml:space="preserve"> </w:t>
            </w:r>
            <w:r w:rsidRPr="0031102C">
              <w:rPr>
                <w:rFonts w:asciiTheme="minorHAnsi" w:hAnsiTheme="minorHAnsi" w:cstheme="minorHAnsi"/>
              </w:rPr>
              <w:t>in the Construction</w:t>
            </w:r>
            <w:r w:rsidRPr="0031102C">
              <w:rPr>
                <w:rFonts w:asciiTheme="minorHAnsi" w:hAnsiTheme="minorHAnsi" w:cstheme="minorHAnsi"/>
                <w:spacing w:val="-57"/>
              </w:rPr>
              <w:t xml:space="preserve"> </w:t>
            </w:r>
            <w:r w:rsidRPr="0031102C">
              <w:rPr>
                <w:rFonts w:asciiTheme="minorHAnsi" w:hAnsiTheme="minorHAnsi" w:cstheme="minorHAnsi"/>
              </w:rPr>
              <w:t>Industry</w:t>
            </w:r>
            <w:r w:rsidRPr="0031102C">
              <w:rPr>
                <w:rFonts w:asciiTheme="minorHAnsi" w:hAnsiTheme="minorHAnsi" w:cstheme="minorHAnsi"/>
                <w:spacing w:val="-12"/>
              </w:rPr>
              <w:t xml:space="preserve"> </w:t>
            </w:r>
            <w:r w:rsidRPr="0031102C">
              <w:rPr>
                <w:rFonts w:asciiTheme="minorHAnsi" w:hAnsiTheme="minorHAnsi" w:cstheme="minorHAnsi"/>
              </w:rPr>
              <w:t>in</w:t>
            </w:r>
            <w:r w:rsidRPr="0031102C">
              <w:rPr>
                <w:rFonts w:asciiTheme="minorHAnsi" w:hAnsiTheme="minorHAnsi" w:cstheme="minorHAnsi"/>
                <w:spacing w:val="-12"/>
              </w:rPr>
              <w:t xml:space="preserve"> </w:t>
            </w:r>
            <w:r w:rsidRPr="0031102C">
              <w:rPr>
                <w:rFonts w:asciiTheme="minorHAnsi" w:hAnsiTheme="minorHAnsi" w:cstheme="minorHAnsi"/>
              </w:rPr>
              <w:t>Ghana</w:t>
            </w:r>
          </w:p>
        </w:tc>
        <w:tc>
          <w:tcPr>
            <w:tcW w:w="1275" w:type="dxa"/>
          </w:tcPr>
          <w:p w14:paraId="4B6C7001" w14:textId="77777777" w:rsidR="0031102C" w:rsidRPr="00292735" w:rsidRDefault="0031102C" w:rsidP="0031102C">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292735">
              <w:rPr>
                <w:rFonts w:asciiTheme="minorHAnsi" w:hAnsiTheme="minorHAnsi" w:cstheme="minorHAnsi"/>
                <w:bCs/>
                <w:sz w:val="22"/>
                <w:szCs w:val="22"/>
              </w:rPr>
              <w:t>Completed</w:t>
            </w:r>
          </w:p>
        </w:tc>
      </w:tr>
      <w:tr w:rsidR="0031102C" w:rsidRPr="00292735" w14:paraId="3521E063" w14:textId="77777777" w:rsidTr="00E94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 w:type="dxa"/>
          </w:tcPr>
          <w:p w14:paraId="362E0F35" w14:textId="77777777" w:rsidR="0031102C" w:rsidRPr="00292735" w:rsidRDefault="0031102C" w:rsidP="0031102C">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15</w:t>
            </w:r>
          </w:p>
        </w:tc>
        <w:tc>
          <w:tcPr>
            <w:tcW w:w="820" w:type="dxa"/>
          </w:tcPr>
          <w:p w14:paraId="200A2EE2" w14:textId="48673A9A" w:rsidR="0031102C" w:rsidRPr="00292735" w:rsidRDefault="0031102C" w:rsidP="0031102C">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460194">
              <w:rPr>
                <w:rFonts w:asciiTheme="minorHAnsi" w:hAnsiTheme="minorHAnsi" w:cstheme="minorHAnsi"/>
                <w:bCs/>
                <w:sz w:val="22"/>
                <w:szCs w:val="22"/>
              </w:rPr>
              <w:t>2022</w:t>
            </w:r>
          </w:p>
        </w:tc>
        <w:tc>
          <w:tcPr>
            <w:tcW w:w="1415" w:type="dxa"/>
          </w:tcPr>
          <w:p w14:paraId="41B56AA5" w14:textId="05C22795" w:rsidR="0031102C" w:rsidRPr="00292735" w:rsidRDefault="0031102C" w:rsidP="0031102C">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iCs/>
                <w:w w:val="95"/>
                <w:sz w:val="22"/>
                <w:szCs w:val="22"/>
              </w:rPr>
            </w:pPr>
            <w:r w:rsidRPr="0031102C">
              <w:rPr>
                <w:rFonts w:asciiTheme="minorHAnsi" w:hAnsiTheme="minorHAnsi" w:cstheme="minorHAnsi"/>
                <w:w w:val="95"/>
                <w:sz w:val="22"/>
                <w:szCs w:val="22"/>
              </w:rPr>
              <w:t>Beryl</w:t>
            </w:r>
            <w:r w:rsidRPr="0031102C">
              <w:rPr>
                <w:rFonts w:asciiTheme="minorHAnsi" w:hAnsiTheme="minorHAnsi" w:cstheme="minorHAnsi"/>
                <w:spacing w:val="-16"/>
                <w:w w:val="95"/>
                <w:sz w:val="22"/>
                <w:szCs w:val="22"/>
              </w:rPr>
              <w:t xml:space="preserve"> </w:t>
            </w:r>
            <w:r w:rsidRPr="0031102C">
              <w:rPr>
                <w:rFonts w:asciiTheme="minorHAnsi" w:hAnsiTheme="minorHAnsi" w:cstheme="minorHAnsi"/>
                <w:w w:val="95"/>
                <w:sz w:val="22"/>
                <w:szCs w:val="22"/>
              </w:rPr>
              <w:t>A</w:t>
            </w:r>
            <w:r>
              <w:rPr>
                <w:rFonts w:asciiTheme="minorHAnsi" w:hAnsiTheme="minorHAnsi" w:cstheme="minorHAnsi"/>
                <w:w w:val="95"/>
                <w:sz w:val="22"/>
                <w:szCs w:val="22"/>
              </w:rPr>
              <w:t>martey</w:t>
            </w:r>
          </w:p>
        </w:tc>
        <w:tc>
          <w:tcPr>
            <w:tcW w:w="5540" w:type="dxa"/>
            <w:gridSpan w:val="2"/>
          </w:tcPr>
          <w:p w14:paraId="67C90DE9" w14:textId="34432844" w:rsidR="0031102C" w:rsidRPr="0031102C" w:rsidRDefault="0031102C" w:rsidP="0031102C">
            <w:pPr>
              <w:pStyle w:val="TableParagraph"/>
              <w:spacing w:line="276" w:lineRule="auto"/>
              <w:ind w:left="0" w:right="1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1102C">
              <w:rPr>
                <w:rFonts w:asciiTheme="minorHAnsi" w:hAnsiTheme="minorHAnsi" w:cstheme="minorHAnsi"/>
              </w:rPr>
              <w:t xml:space="preserve">An Enquiry into the State of Architectural Heritage </w:t>
            </w:r>
            <w:r w:rsidRPr="0031102C">
              <w:rPr>
                <w:rFonts w:asciiTheme="minorHAnsi" w:hAnsiTheme="minorHAnsi" w:cstheme="minorHAnsi"/>
              </w:rPr>
              <w:lastRenderedPageBreak/>
              <w:t>Buildings: The Case of</w:t>
            </w:r>
            <w:r w:rsidRPr="0031102C">
              <w:rPr>
                <w:rFonts w:asciiTheme="minorHAnsi" w:hAnsiTheme="minorHAnsi" w:cstheme="minorHAnsi"/>
                <w:spacing w:val="-57"/>
              </w:rPr>
              <w:t xml:space="preserve"> </w:t>
            </w:r>
            <w:r w:rsidRPr="0031102C">
              <w:rPr>
                <w:rFonts w:asciiTheme="minorHAnsi" w:hAnsiTheme="minorHAnsi" w:cstheme="minorHAnsi"/>
                <w:w w:val="95"/>
              </w:rPr>
              <w:t>Jamestown</w:t>
            </w:r>
          </w:p>
        </w:tc>
        <w:tc>
          <w:tcPr>
            <w:tcW w:w="1275" w:type="dxa"/>
          </w:tcPr>
          <w:p w14:paraId="272798E9" w14:textId="77777777" w:rsidR="0031102C" w:rsidRPr="00292735" w:rsidRDefault="0031102C" w:rsidP="0031102C">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292735">
              <w:rPr>
                <w:rFonts w:asciiTheme="minorHAnsi" w:hAnsiTheme="minorHAnsi" w:cstheme="minorHAnsi"/>
                <w:bCs/>
                <w:sz w:val="22"/>
                <w:szCs w:val="22"/>
              </w:rPr>
              <w:lastRenderedPageBreak/>
              <w:t>Completed</w:t>
            </w:r>
          </w:p>
        </w:tc>
      </w:tr>
      <w:tr w:rsidR="0031102C" w:rsidRPr="00292735" w14:paraId="30E8ADD8" w14:textId="77777777" w:rsidTr="00E9495E">
        <w:tc>
          <w:tcPr>
            <w:cnfStyle w:val="001000000000" w:firstRow="0" w:lastRow="0" w:firstColumn="1" w:lastColumn="0" w:oddVBand="0" w:evenVBand="0" w:oddHBand="0" w:evenHBand="0" w:firstRowFirstColumn="0" w:firstRowLastColumn="0" w:lastRowFirstColumn="0" w:lastRowLastColumn="0"/>
            <w:tcW w:w="591" w:type="dxa"/>
          </w:tcPr>
          <w:p w14:paraId="6FAA0337" w14:textId="77777777" w:rsidR="0031102C" w:rsidRPr="00292735" w:rsidRDefault="0031102C" w:rsidP="0031102C">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16</w:t>
            </w:r>
          </w:p>
        </w:tc>
        <w:tc>
          <w:tcPr>
            <w:tcW w:w="820" w:type="dxa"/>
          </w:tcPr>
          <w:p w14:paraId="684A393B" w14:textId="206A1D86" w:rsidR="0031102C" w:rsidRPr="00292735" w:rsidRDefault="0031102C" w:rsidP="0031102C">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460194">
              <w:rPr>
                <w:rFonts w:asciiTheme="minorHAnsi" w:hAnsiTheme="minorHAnsi" w:cstheme="minorHAnsi"/>
                <w:bCs/>
                <w:sz w:val="22"/>
                <w:szCs w:val="22"/>
              </w:rPr>
              <w:t>2022</w:t>
            </w:r>
          </w:p>
        </w:tc>
        <w:tc>
          <w:tcPr>
            <w:tcW w:w="1415" w:type="dxa"/>
          </w:tcPr>
          <w:p w14:paraId="02828E23" w14:textId="66317196" w:rsidR="0031102C" w:rsidRPr="00292735" w:rsidRDefault="0031102C" w:rsidP="0031102C">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iCs/>
                <w:w w:val="95"/>
                <w:sz w:val="22"/>
                <w:szCs w:val="22"/>
              </w:rPr>
            </w:pPr>
            <w:r w:rsidRPr="0031102C">
              <w:rPr>
                <w:rFonts w:asciiTheme="minorHAnsi" w:hAnsiTheme="minorHAnsi" w:cstheme="minorHAnsi"/>
                <w:w w:val="95"/>
                <w:sz w:val="22"/>
                <w:szCs w:val="22"/>
              </w:rPr>
              <w:t>Mabel</w:t>
            </w:r>
            <w:r w:rsidRPr="0031102C">
              <w:rPr>
                <w:rFonts w:asciiTheme="minorHAnsi" w:hAnsiTheme="minorHAnsi" w:cstheme="minorHAnsi"/>
                <w:spacing w:val="-11"/>
                <w:w w:val="95"/>
                <w:sz w:val="22"/>
                <w:szCs w:val="22"/>
              </w:rPr>
              <w:t xml:space="preserve"> </w:t>
            </w:r>
            <w:r w:rsidRPr="0031102C">
              <w:rPr>
                <w:rFonts w:asciiTheme="minorHAnsi" w:hAnsiTheme="minorHAnsi" w:cstheme="minorHAnsi"/>
                <w:w w:val="95"/>
                <w:sz w:val="22"/>
                <w:szCs w:val="22"/>
              </w:rPr>
              <w:t>Bannasim</w:t>
            </w:r>
          </w:p>
        </w:tc>
        <w:tc>
          <w:tcPr>
            <w:tcW w:w="5540" w:type="dxa"/>
            <w:gridSpan w:val="2"/>
          </w:tcPr>
          <w:p w14:paraId="6593984C" w14:textId="78FDFCFA" w:rsidR="0031102C" w:rsidRPr="0031102C" w:rsidRDefault="0031102C" w:rsidP="0031102C">
            <w:pPr>
              <w:pStyle w:val="TableParagraph"/>
              <w:spacing w:line="276" w:lineRule="auto"/>
              <w:ind w:left="0" w:right="1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1102C">
              <w:rPr>
                <w:rFonts w:asciiTheme="minorHAnsi" w:hAnsiTheme="minorHAnsi" w:cstheme="minorHAnsi"/>
              </w:rPr>
              <w:t>Child</w:t>
            </w:r>
            <w:r w:rsidRPr="0031102C">
              <w:rPr>
                <w:rFonts w:asciiTheme="minorHAnsi" w:hAnsiTheme="minorHAnsi" w:cstheme="minorHAnsi"/>
                <w:spacing w:val="11"/>
              </w:rPr>
              <w:t xml:space="preserve"> </w:t>
            </w:r>
            <w:r w:rsidRPr="0031102C">
              <w:rPr>
                <w:rFonts w:asciiTheme="minorHAnsi" w:hAnsiTheme="minorHAnsi" w:cstheme="minorHAnsi"/>
              </w:rPr>
              <w:t>Friendliness</w:t>
            </w:r>
            <w:r w:rsidRPr="0031102C">
              <w:rPr>
                <w:rFonts w:asciiTheme="minorHAnsi" w:hAnsiTheme="minorHAnsi" w:cstheme="minorHAnsi"/>
                <w:spacing w:val="11"/>
              </w:rPr>
              <w:t xml:space="preserve"> </w:t>
            </w:r>
            <w:r w:rsidRPr="0031102C">
              <w:rPr>
                <w:rFonts w:asciiTheme="minorHAnsi" w:hAnsiTheme="minorHAnsi" w:cstheme="minorHAnsi"/>
              </w:rPr>
              <w:t>in</w:t>
            </w:r>
            <w:r w:rsidRPr="0031102C">
              <w:rPr>
                <w:rFonts w:asciiTheme="minorHAnsi" w:hAnsiTheme="minorHAnsi" w:cstheme="minorHAnsi"/>
                <w:spacing w:val="11"/>
              </w:rPr>
              <w:t xml:space="preserve"> </w:t>
            </w:r>
            <w:r w:rsidRPr="0031102C">
              <w:rPr>
                <w:rFonts w:asciiTheme="minorHAnsi" w:hAnsiTheme="minorHAnsi" w:cstheme="minorHAnsi"/>
              </w:rPr>
              <w:t>the</w:t>
            </w:r>
            <w:r w:rsidRPr="0031102C">
              <w:rPr>
                <w:rFonts w:asciiTheme="minorHAnsi" w:hAnsiTheme="minorHAnsi" w:cstheme="minorHAnsi"/>
                <w:spacing w:val="10"/>
              </w:rPr>
              <w:t xml:space="preserve"> </w:t>
            </w:r>
            <w:r w:rsidRPr="0031102C">
              <w:rPr>
                <w:rFonts w:asciiTheme="minorHAnsi" w:hAnsiTheme="minorHAnsi" w:cstheme="minorHAnsi"/>
              </w:rPr>
              <w:t>Design</w:t>
            </w:r>
            <w:r w:rsidRPr="0031102C">
              <w:rPr>
                <w:rFonts w:asciiTheme="minorHAnsi" w:hAnsiTheme="minorHAnsi" w:cstheme="minorHAnsi"/>
                <w:spacing w:val="12"/>
              </w:rPr>
              <w:t xml:space="preserve"> </w:t>
            </w:r>
            <w:r w:rsidRPr="0031102C">
              <w:rPr>
                <w:rFonts w:asciiTheme="minorHAnsi" w:hAnsiTheme="minorHAnsi" w:cstheme="minorHAnsi"/>
              </w:rPr>
              <w:t>of</w:t>
            </w:r>
            <w:r w:rsidRPr="0031102C">
              <w:rPr>
                <w:rFonts w:asciiTheme="minorHAnsi" w:hAnsiTheme="minorHAnsi" w:cstheme="minorHAnsi"/>
                <w:spacing w:val="10"/>
              </w:rPr>
              <w:t xml:space="preserve"> </w:t>
            </w:r>
            <w:r w:rsidRPr="0031102C">
              <w:rPr>
                <w:rFonts w:asciiTheme="minorHAnsi" w:hAnsiTheme="minorHAnsi" w:cstheme="minorHAnsi"/>
              </w:rPr>
              <w:t>Preschools</w:t>
            </w:r>
            <w:r w:rsidRPr="0031102C">
              <w:rPr>
                <w:rFonts w:asciiTheme="minorHAnsi" w:hAnsiTheme="minorHAnsi" w:cstheme="minorHAnsi"/>
                <w:spacing w:val="10"/>
              </w:rPr>
              <w:t xml:space="preserve"> </w:t>
            </w:r>
            <w:r w:rsidRPr="0031102C">
              <w:rPr>
                <w:rFonts w:asciiTheme="minorHAnsi" w:hAnsiTheme="minorHAnsi" w:cstheme="minorHAnsi"/>
              </w:rPr>
              <w:t>in</w:t>
            </w:r>
            <w:r w:rsidRPr="0031102C">
              <w:rPr>
                <w:rFonts w:asciiTheme="minorHAnsi" w:hAnsiTheme="minorHAnsi" w:cstheme="minorHAnsi"/>
                <w:spacing w:val="12"/>
              </w:rPr>
              <w:t xml:space="preserve"> </w:t>
            </w:r>
            <w:r w:rsidRPr="0031102C">
              <w:rPr>
                <w:rFonts w:asciiTheme="minorHAnsi" w:hAnsiTheme="minorHAnsi" w:cstheme="minorHAnsi"/>
              </w:rPr>
              <w:t>Oforikrom</w:t>
            </w:r>
            <w:r w:rsidRPr="0031102C">
              <w:rPr>
                <w:rFonts w:asciiTheme="minorHAnsi" w:hAnsiTheme="minorHAnsi" w:cstheme="minorHAnsi"/>
                <w:spacing w:val="9"/>
              </w:rPr>
              <w:t xml:space="preserve"> </w:t>
            </w:r>
            <w:r w:rsidRPr="0031102C">
              <w:rPr>
                <w:rFonts w:asciiTheme="minorHAnsi" w:hAnsiTheme="minorHAnsi" w:cstheme="minorHAnsi"/>
              </w:rPr>
              <w:t>Municipality</w:t>
            </w:r>
            <w:r w:rsidRPr="0031102C">
              <w:rPr>
                <w:rFonts w:asciiTheme="minorHAnsi" w:hAnsiTheme="minorHAnsi" w:cstheme="minorHAnsi"/>
                <w:spacing w:val="-57"/>
              </w:rPr>
              <w:t xml:space="preserve"> </w:t>
            </w:r>
            <w:r w:rsidRPr="0031102C">
              <w:rPr>
                <w:rFonts w:asciiTheme="minorHAnsi" w:hAnsiTheme="minorHAnsi" w:cstheme="minorHAnsi"/>
                <w:w w:val="95"/>
              </w:rPr>
              <w:t>Using</w:t>
            </w:r>
            <w:r w:rsidRPr="0031102C">
              <w:rPr>
                <w:rFonts w:asciiTheme="minorHAnsi" w:hAnsiTheme="minorHAnsi" w:cstheme="minorHAnsi"/>
                <w:spacing w:val="-10"/>
                <w:w w:val="95"/>
              </w:rPr>
              <w:t xml:space="preserve"> </w:t>
            </w:r>
            <w:r w:rsidRPr="0031102C">
              <w:rPr>
                <w:rFonts w:asciiTheme="minorHAnsi" w:hAnsiTheme="minorHAnsi" w:cstheme="minorHAnsi"/>
                <w:w w:val="95"/>
              </w:rPr>
              <w:t>Architectural</w:t>
            </w:r>
            <w:r w:rsidRPr="0031102C">
              <w:rPr>
                <w:rFonts w:asciiTheme="minorHAnsi" w:hAnsiTheme="minorHAnsi" w:cstheme="minorHAnsi"/>
                <w:spacing w:val="-4"/>
                <w:w w:val="95"/>
              </w:rPr>
              <w:t xml:space="preserve"> </w:t>
            </w:r>
            <w:r w:rsidRPr="0031102C">
              <w:rPr>
                <w:rFonts w:asciiTheme="minorHAnsi" w:hAnsiTheme="minorHAnsi" w:cstheme="minorHAnsi"/>
                <w:w w:val="95"/>
              </w:rPr>
              <w:t>Interventions</w:t>
            </w:r>
          </w:p>
        </w:tc>
        <w:tc>
          <w:tcPr>
            <w:tcW w:w="1275" w:type="dxa"/>
          </w:tcPr>
          <w:p w14:paraId="6A4695AB" w14:textId="77777777" w:rsidR="0031102C" w:rsidRPr="00292735" w:rsidRDefault="0031102C" w:rsidP="0031102C">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292735">
              <w:rPr>
                <w:rFonts w:asciiTheme="minorHAnsi" w:hAnsiTheme="minorHAnsi" w:cstheme="minorHAnsi"/>
                <w:bCs/>
                <w:sz w:val="22"/>
                <w:szCs w:val="22"/>
              </w:rPr>
              <w:t>Completed</w:t>
            </w:r>
          </w:p>
        </w:tc>
      </w:tr>
      <w:tr w:rsidR="0031102C" w:rsidRPr="00292735" w14:paraId="22AD3132" w14:textId="77777777" w:rsidTr="00E94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 w:type="dxa"/>
          </w:tcPr>
          <w:p w14:paraId="69620072" w14:textId="77777777" w:rsidR="0031102C" w:rsidRPr="00292735" w:rsidRDefault="0031102C" w:rsidP="0031102C">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17</w:t>
            </w:r>
          </w:p>
        </w:tc>
        <w:tc>
          <w:tcPr>
            <w:tcW w:w="820" w:type="dxa"/>
          </w:tcPr>
          <w:p w14:paraId="6FB81277" w14:textId="4245731E" w:rsidR="0031102C" w:rsidRPr="00292735" w:rsidRDefault="0031102C" w:rsidP="0031102C">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460194">
              <w:rPr>
                <w:rFonts w:asciiTheme="minorHAnsi" w:hAnsiTheme="minorHAnsi" w:cstheme="minorHAnsi"/>
                <w:bCs/>
                <w:sz w:val="22"/>
                <w:szCs w:val="22"/>
              </w:rPr>
              <w:t>2022</w:t>
            </w:r>
          </w:p>
        </w:tc>
        <w:tc>
          <w:tcPr>
            <w:tcW w:w="1415" w:type="dxa"/>
          </w:tcPr>
          <w:p w14:paraId="03A96582" w14:textId="2F9FD546" w:rsidR="0031102C" w:rsidRPr="00292735" w:rsidRDefault="0031102C" w:rsidP="0031102C">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iCs/>
                <w:w w:val="95"/>
                <w:sz w:val="22"/>
                <w:szCs w:val="22"/>
              </w:rPr>
            </w:pPr>
            <w:r>
              <w:rPr>
                <w:rFonts w:asciiTheme="minorHAnsi" w:hAnsiTheme="minorHAnsi" w:cstheme="minorHAnsi"/>
                <w:w w:val="95"/>
                <w:sz w:val="22"/>
                <w:szCs w:val="22"/>
              </w:rPr>
              <w:t>P</w:t>
            </w:r>
            <w:r w:rsidRPr="0031102C">
              <w:rPr>
                <w:rFonts w:asciiTheme="minorHAnsi" w:hAnsiTheme="minorHAnsi" w:cstheme="minorHAnsi"/>
                <w:w w:val="95"/>
                <w:sz w:val="22"/>
                <w:szCs w:val="22"/>
              </w:rPr>
              <w:t>rince</w:t>
            </w:r>
            <w:r w:rsidRPr="0031102C">
              <w:rPr>
                <w:rFonts w:asciiTheme="minorHAnsi" w:hAnsiTheme="minorHAnsi" w:cstheme="minorHAnsi"/>
                <w:spacing w:val="-9"/>
                <w:w w:val="95"/>
                <w:sz w:val="22"/>
                <w:szCs w:val="22"/>
              </w:rPr>
              <w:t xml:space="preserve"> </w:t>
            </w:r>
            <w:r w:rsidRPr="0031102C">
              <w:rPr>
                <w:rFonts w:asciiTheme="minorHAnsi" w:hAnsiTheme="minorHAnsi" w:cstheme="minorHAnsi"/>
                <w:w w:val="95"/>
                <w:sz w:val="22"/>
                <w:szCs w:val="22"/>
              </w:rPr>
              <w:t>A</w:t>
            </w:r>
            <w:r>
              <w:rPr>
                <w:rFonts w:asciiTheme="minorHAnsi" w:hAnsiTheme="minorHAnsi" w:cstheme="minorHAnsi"/>
                <w:w w:val="95"/>
                <w:sz w:val="22"/>
                <w:szCs w:val="22"/>
              </w:rPr>
              <w:t>dzah</w:t>
            </w:r>
          </w:p>
        </w:tc>
        <w:tc>
          <w:tcPr>
            <w:tcW w:w="5540" w:type="dxa"/>
            <w:gridSpan w:val="2"/>
          </w:tcPr>
          <w:p w14:paraId="14A7CC86" w14:textId="21C5BAE5" w:rsidR="0031102C" w:rsidRPr="0031102C" w:rsidRDefault="0031102C" w:rsidP="0031102C">
            <w:pPr>
              <w:pStyle w:val="TableParagraph"/>
              <w:spacing w:line="276" w:lineRule="auto"/>
              <w:ind w:left="0" w:right="1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1102C">
              <w:rPr>
                <w:rFonts w:asciiTheme="minorHAnsi" w:hAnsiTheme="minorHAnsi" w:cstheme="minorHAnsi"/>
              </w:rPr>
              <w:t>Assessment of User Perception of Indoor Environmental Quality (IEQ) in</w:t>
            </w:r>
            <w:r w:rsidRPr="0031102C">
              <w:rPr>
                <w:rFonts w:asciiTheme="minorHAnsi" w:hAnsiTheme="minorHAnsi" w:cstheme="minorHAnsi"/>
                <w:spacing w:val="-57"/>
              </w:rPr>
              <w:t xml:space="preserve"> </w:t>
            </w:r>
            <w:r w:rsidRPr="0031102C">
              <w:rPr>
                <w:rFonts w:asciiTheme="minorHAnsi" w:hAnsiTheme="minorHAnsi" w:cstheme="minorHAnsi"/>
              </w:rPr>
              <w:t>Lecture</w:t>
            </w:r>
            <w:r w:rsidRPr="0031102C">
              <w:rPr>
                <w:rFonts w:asciiTheme="minorHAnsi" w:hAnsiTheme="minorHAnsi" w:cstheme="minorHAnsi"/>
                <w:spacing w:val="42"/>
              </w:rPr>
              <w:t xml:space="preserve"> </w:t>
            </w:r>
            <w:r w:rsidRPr="0031102C">
              <w:rPr>
                <w:rFonts w:asciiTheme="minorHAnsi" w:hAnsiTheme="minorHAnsi" w:cstheme="minorHAnsi"/>
              </w:rPr>
              <w:t>Halls/Theatres</w:t>
            </w:r>
            <w:r w:rsidRPr="0031102C">
              <w:rPr>
                <w:rFonts w:asciiTheme="minorHAnsi" w:hAnsiTheme="minorHAnsi" w:cstheme="minorHAnsi"/>
                <w:spacing w:val="45"/>
              </w:rPr>
              <w:t xml:space="preserve"> </w:t>
            </w:r>
            <w:r w:rsidRPr="0031102C">
              <w:rPr>
                <w:rFonts w:asciiTheme="minorHAnsi" w:hAnsiTheme="minorHAnsi" w:cstheme="minorHAnsi"/>
              </w:rPr>
              <w:t>on</w:t>
            </w:r>
            <w:r w:rsidRPr="0031102C">
              <w:rPr>
                <w:rFonts w:asciiTheme="minorHAnsi" w:hAnsiTheme="minorHAnsi" w:cstheme="minorHAnsi"/>
                <w:spacing w:val="45"/>
              </w:rPr>
              <w:t xml:space="preserve"> </w:t>
            </w:r>
            <w:r w:rsidRPr="0031102C">
              <w:rPr>
                <w:rFonts w:asciiTheme="minorHAnsi" w:hAnsiTheme="minorHAnsi" w:cstheme="minorHAnsi"/>
              </w:rPr>
              <w:t>KNUST</w:t>
            </w:r>
            <w:r w:rsidRPr="0031102C">
              <w:rPr>
                <w:rFonts w:asciiTheme="minorHAnsi" w:hAnsiTheme="minorHAnsi" w:cstheme="minorHAnsi"/>
                <w:spacing w:val="42"/>
              </w:rPr>
              <w:t xml:space="preserve"> </w:t>
            </w:r>
            <w:r w:rsidRPr="0031102C">
              <w:rPr>
                <w:rFonts w:asciiTheme="minorHAnsi" w:hAnsiTheme="minorHAnsi" w:cstheme="minorHAnsi"/>
              </w:rPr>
              <w:t>Campus</w:t>
            </w:r>
            <w:r w:rsidRPr="0031102C">
              <w:rPr>
                <w:rFonts w:asciiTheme="minorHAnsi" w:hAnsiTheme="minorHAnsi" w:cstheme="minorHAnsi"/>
                <w:spacing w:val="43"/>
              </w:rPr>
              <w:t xml:space="preserve"> </w:t>
            </w:r>
            <w:r w:rsidRPr="0031102C">
              <w:rPr>
                <w:rFonts w:asciiTheme="minorHAnsi" w:hAnsiTheme="minorHAnsi" w:cstheme="minorHAnsi"/>
              </w:rPr>
              <w:t>as</w:t>
            </w:r>
            <w:r w:rsidRPr="0031102C">
              <w:rPr>
                <w:rFonts w:asciiTheme="minorHAnsi" w:hAnsiTheme="minorHAnsi" w:cstheme="minorHAnsi"/>
                <w:spacing w:val="44"/>
              </w:rPr>
              <w:t xml:space="preserve"> </w:t>
            </w:r>
            <w:r w:rsidRPr="0031102C">
              <w:rPr>
                <w:rFonts w:asciiTheme="minorHAnsi" w:hAnsiTheme="minorHAnsi" w:cstheme="minorHAnsi"/>
              </w:rPr>
              <w:t>Influenced</w:t>
            </w:r>
            <w:r w:rsidRPr="0031102C">
              <w:rPr>
                <w:rFonts w:asciiTheme="minorHAnsi" w:hAnsiTheme="minorHAnsi" w:cstheme="minorHAnsi"/>
                <w:spacing w:val="42"/>
              </w:rPr>
              <w:t xml:space="preserve"> </w:t>
            </w:r>
            <w:r w:rsidRPr="0031102C">
              <w:rPr>
                <w:rFonts w:asciiTheme="minorHAnsi" w:hAnsiTheme="minorHAnsi" w:cstheme="minorHAnsi"/>
              </w:rPr>
              <w:t>by</w:t>
            </w:r>
            <w:r w:rsidRPr="0031102C">
              <w:rPr>
                <w:rFonts w:asciiTheme="minorHAnsi" w:hAnsiTheme="minorHAnsi" w:cstheme="minorHAnsi"/>
                <w:spacing w:val="43"/>
              </w:rPr>
              <w:t xml:space="preserve"> </w:t>
            </w:r>
            <w:r w:rsidRPr="0031102C">
              <w:rPr>
                <w:rFonts w:asciiTheme="minorHAnsi" w:hAnsiTheme="minorHAnsi" w:cstheme="minorHAnsi"/>
              </w:rPr>
              <w:t xml:space="preserve">Window </w:t>
            </w:r>
            <w:r w:rsidRPr="0031102C">
              <w:rPr>
                <w:rFonts w:asciiTheme="minorHAnsi" w:hAnsiTheme="minorHAnsi" w:cstheme="minorHAnsi"/>
                <w:w w:val="95"/>
              </w:rPr>
              <w:t>Types</w:t>
            </w:r>
            <w:r>
              <w:rPr>
                <w:rFonts w:asciiTheme="minorHAnsi" w:hAnsiTheme="minorHAnsi" w:cstheme="minorHAnsi"/>
                <w:w w:val="95"/>
              </w:rPr>
              <w:t>.</w:t>
            </w:r>
          </w:p>
        </w:tc>
        <w:tc>
          <w:tcPr>
            <w:tcW w:w="1275" w:type="dxa"/>
          </w:tcPr>
          <w:p w14:paraId="045DEF2D" w14:textId="77777777" w:rsidR="0031102C" w:rsidRPr="00292735" w:rsidRDefault="0031102C" w:rsidP="0031102C">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292735">
              <w:rPr>
                <w:rFonts w:asciiTheme="minorHAnsi" w:hAnsiTheme="minorHAnsi" w:cstheme="minorHAnsi"/>
                <w:bCs/>
                <w:sz w:val="22"/>
                <w:szCs w:val="22"/>
              </w:rPr>
              <w:t>Completed</w:t>
            </w:r>
          </w:p>
        </w:tc>
      </w:tr>
      <w:tr w:rsidR="0031102C" w:rsidRPr="00292735" w14:paraId="450C8862" w14:textId="77777777" w:rsidTr="00E9495E">
        <w:tc>
          <w:tcPr>
            <w:cnfStyle w:val="001000000000" w:firstRow="0" w:lastRow="0" w:firstColumn="1" w:lastColumn="0" w:oddVBand="0" w:evenVBand="0" w:oddHBand="0" w:evenHBand="0" w:firstRowFirstColumn="0" w:firstRowLastColumn="0" w:lastRowFirstColumn="0" w:lastRowLastColumn="0"/>
            <w:tcW w:w="591" w:type="dxa"/>
          </w:tcPr>
          <w:p w14:paraId="69450635" w14:textId="77777777" w:rsidR="0031102C" w:rsidRPr="00292735" w:rsidRDefault="0031102C" w:rsidP="0031102C">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18</w:t>
            </w:r>
          </w:p>
        </w:tc>
        <w:tc>
          <w:tcPr>
            <w:tcW w:w="820" w:type="dxa"/>
          </w:tcPr>
          <w:p w14:paraId="180BFE31" w14:textId="1CB58133" w:rsidR="0031102C" w:rsidRPr="00292735" w:rsidRDefault="0031102C" w:rsidP="0031102C">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460194">
              <w:rPr>
                <w:rFonts w:asciiTheme="minorHAnsi" w:hAnsiTheme="minorHAnsi" w:cstheme="minorHAnsi"/>
                <w:bCs/>
                <w:sz w:val="22"/>
                <w:szCs w:val="22"/>
              </w:rPr>
              <w:t>2022</w:t>
            </w:r>
          </w:p>
        </w:tc>
        <w:tc>
          <w:tcPr>
            <w:tcW w:w="1415" w:type="dxa"/>
          </w:tcPr>
          <w:p w14:paraId="1F235699" w14:textId="1087334E" w:rsidR="0031102C" w:rsidRPr="00292735" w:rsidRDefault="0031102C" w:rsidP="0031102C">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iCs/>
                <w:w w:val="95"/>
                <w:sz w:val="22"/>
                <w:szCs w:val="22"/>
              </w:rPr>
            </w:pPr>
            <w:r w:rsidRPr="0031102C">
              <w:rPr>
                <w:rFonts w:asciiTheme="minorHAnsi" w:hAnsiTheme="minorHAnsi" w:cstheme="minorHAnsi"/>
                <w:w w:val="95"/>
                <w:sz w:val="22"/>
                <w:szCs w:val="22"/>
              </w:rPr>
              <w:t>Calvin</w:t>
            </w:r>
            <w:r w:rsidRPr="0031102C">
              <w:rPr>
                <w:rFonts w:asciiTheme="minorHAnsi" w:hAnsiTheme="minorHAnsi" w:cstheme="minorHAnsi"/>
                <w:spacing w:val="-4"/>
                <w:w w:val="95"/>
                <w:sz w:val="22"/>
                <w:szCs w:val="22"/>
              </w:rPr>
              <w:t xml:space="preserve"> </w:t>
            </w:r>
            <w:r w:rsidRPr="0031102C">
              <w:rPr>
                <w:rFonts w:asciiTheme="minorHAnsi" w:hAnsiTheme="minorHAnsi" w:cstheme="minorHAnsi"/>
                <w:w w:val="95"/>
                <w:sz w:val="22"/>
                <w:szCs w:val="22"/>
              </w:rPr>
              <w:t>Ayoreko</w:t>
            </w:r>
          </w:p>
        </w:tc>
        <w:tc>
          <w:tcPr>
            <w:tcW w:w="5540" w:type="dxa"/>
            <w:gridSpan w:val="2"/>
          </w:tcPr>
          <w:p w14:paraId="29BDF949" w14:textId="7E9B5E9B" w:rsidR="0031102C" w:rsidRPr="0031102C" w:rsidRDefault="0031102C" w:rsidP="0031102C">
            <w:pPr>
              <w:pStyle w:val="TableParagraph"/>
              <w:spacing w:line="276" w:lineRule="auto"/>
              <w:ind w:left="0" w:right="1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1102C">
              <w:rPr>
                <w:rFonts w:asciiTheme="minorHAnsi" w:hAnsiTheme="minorHAnsi" w:cstheme="minorHAnsi"/>
              </w:rPr>
              <w:t>Analyzing</w:t>
            </w:r>
            <w:r w:rsidRPr="0031102C">
              <w:rPr>
                <w:rFonts w:asciiTheme="minorHAnsi" w:hAnsiTheme="minorHAnsi" w:cstheme="minorHAnsi"/>
                <w:spacing w:val="48"/>
              </w:rPr>
              <w:t xml:space="preserve"> </w:t>
            </w:r>
            <w:r w:rsidRPr="0031102C">
              <w:rPr>
                <w:rFonts w:asciiTheme="minorHAnsi" w:hAnsiTheme="minorHAnsi" w:cstheme="minorHAnsi"/>
              </w:rPr>
              <w:t>the</w:t>
            </w:r>
            <w:r w:rsidRPr="0031102C">
              <w:rPr>
                <w:rFonts w:asciiTheme="minorHAnsi" w:hAnsiTheme="minorHAnsi" w:cstheme="minorHAnsi"/>
                <w:spacing w:val="47"/>
              </w:rPr>
              <w:t xml:space="preserve"> </w:t>
            </w:r>
            <w:r w:rsidRPr="0031102C">
              <w:rPr>
                <w:rFonts w:asciiTheme="minorHAnsi" w:hAnsiTheme="minorHAnsi" w:cstheme="minorHAnsi"/>
              </w:rPr>
              <w:t>Level</w:t>
            </w:r>
            <w:r w:rsidRPr="0031102C">
              <w:rPr>
                <w:rFonts w:asciiTheme="minorHAnsi" w:hAnsiTheme="minorHAnsi" w:cstheme="minorHAnsi"/>
                <w:spacing w:val="47"/>
              </w:rPr>
              <w:t xml:space="preserve"> </w:t>
            </w:r>
            <w:r w:rsidRPr="0031102C">
              <w:rPr>
                <w:rFonts w:asciiTheme="minorHAnsi" w:hAnsiTheme="minorHAnsi" w:cstheme="minorHAnsi"/>
              </w:rPr>
              <w:t>of</w:t>
            </w:r>
            <w:r w:rsidRPr="0031102C">
              <w:rPr>
                <w:rFonts w:asciiTheme="minorHAnsi" w:hAnsiTheme="minorHAnsi" w:cstheme="minorHAnsi"/>
                <w:spacing w:val="48"/>
              </w:rPr>
              <w:t xml:space="preserve"> </w:t>
            </w:r>
            <w:r w:rsidRPr="0031102C">
              <w:rPr>
                <w:rFonts w:asciiTheme="minorHAnsi" w:hAnsiTheme="minorHAnsi" w:cstheme="minorHAnsi"/>
              </w:rPr>
              <w:t>Disability</w:t>
            </w:r>
            <w:r w:rsidRPr="0031102C">
              <w:rPr>
                <w:rFonts w:asciiTheme="minorHAnsi" w:hAnsiTheme="minorHAnsi" w:cstheme="minorHAnsi"/>
                <w:spacing w:val="46"/>
              </w:rPr>
              <w:t xml:space="preserve"> </w:t>
            </w:r>
            <w:r w:rsidRPr="0031102C">
              <w:rPr>
                <w:rFonts w:asciiTheme="minorHAnsi" w:hAnsiTheme="minorHAnsi" w:cstheme="minorHAnsi"/>
              </w:rPr>
              <w:t>Inclusiveness</w:t>
            </w:r>
            <w:r w:rsidRPr="0031102C">
              <w:rPr>
                <w:rFonts w:asciiTheme="minorHAnsi" w:hAnsiTheme="minorHAnsi" w:cstheme="minorHAnsi"/>
                <w:spacing w:val="48"/>
              </w:rPr>
              <w:t xml:space="preserve"> </w:t>
            </w:r>
            <w:r w:rsidRPr="0031102C">
              <w:rPr>
                <w:rFonts w:asciiTheme="minorHAnsi" w:hAnsiTheme="minorHAnsi" w:cstheme="minorHAnsi"/>
              </w:rPr>
              <w:t>in</w:t>
            </w:r>
            <w:r w:rsidRPr="0031102C">
              <w:rPr>
                <w:rFonts w:asciiTheme="minorHAnsi" w:hAnsiTheme="minorHAnsi" w:cstheme="minorHAnsi"/>
                <w:spacing w:val="47"/>
              </w:rPr>
              <w:t xml:space="preserve"> </w:t>
            </w:r>
            <w:r w:rsidRPr="0031102C">
              <w:rPr>
                <w:rFonts w:asciiTheme="minorHAnsi" w:hAnsiTheme="minorHAnsi" w:cstheme="minorHAnsi"/>
              </w:rPr>
              <w:t>College</w:t>
            </w:r>
            <w:r w:rsidRPr="0031102C">
              <w:rPr>
                <w:rFonts w:asciiTheme="minorHAnsi" w:hAnsiTheme="minorHAnsi" w:cstheme="minorHAnsi"/>
                <w:spacing w:val="50"/>
              </w:rPr>
              <w:t xml:space="preserve"> </w:t>
            </w:r>
            <w:r w:rsidRPr="0031102C">
              <w:rPr>
                <w:rFonts w:asciiTheme="minorHAnsi" w:hAnsiTheme="minorHAnsi" w:cstheme="minorHAnsi"/>
              </w:rPr>
              <w:t>Buildings</w:t>
            </w:r>
            <w:r w:rsidRPr="0031102C">
              <w:rPr>
                <w:rFonts w:asciiTheme="minorHAnsi" w:hAnsiTheme="minorHAnsi" w:cstheme="minorHAnsi"/>
                <w:spacing w:val="48"/>
              </w:rPr>
              <w:t xml:space="preserve"> </w:t>
            </w:r>
            <w:r w:rsidRPr="0031102C">
              <w:rPr>
                <w:rFonts w:asciiTheme="minorHAnsi" w:hAnsiTheme="minorHAnsi" w:cstheme="minorHAnsi"/>
              </w:rPr>
              <w:t>of</w:t>
            </w:r>
            <w:r w:rsidRPr="0031102C">
              <w:rPr>
                <w:rFonts w:asciiTheme="minorHAnsi" w:hAnsiTheme="minorHAnsi" w:cstheme="minorHAnsi"/>
                <w:spacing w:val="-57"/>
              </w:rPr>
              <w:t xml:space="preserve"> </w:t>
            </w:r>
            <w:r w:rsidRPr="0031102C">
              <w:rPr>
                <w:rFonts w:asciiTheme="minorHAnsi" w:hAnsiTheme="minorHAnsi" w:cstheme="minorHAnsi"/>
                <w:w w:val="95"/>
              </w:rPr>
              <w:t>Tertiary</w:t>
            </w:r>
            <w:r w:rsidRPr="0031102C">
              <w:rPr>
                <w:rFonts w:asciiTheme="minorHAnsi" w:hAnsiTheme="minorHAnsi" w:cstheme="minorHAnsi"/>
                <w:spacing w:val="-1"/>
                <w:w w:val="95"/>
              </w:rPr>
              <w:t xml:space="preserve"> </w:t>
            </w:r>
            <w:r w:rsidRPr="0031102C">
              <w:rPr>
                <w:rFonts w:asciiTheme="minorHAnsi" w:hAnsiTheme="minorHAnsi" w:cstheme="minorHAnsi"/>
                <w:w w:val="95"/>
              </w:rPr>
              <w:t>Institutions:</w:t>
            </w:r>
            <w:r w:rsidRPr="0031102C">
              <w:rPr>
                <w:rFonts w:asciiTheme="minorHAnsi" w:hAnsiTheme="minorHAnsi" w:cstheme="minorHAnsi"/>
                <w:spacing w:val="2"/>
                <w:w w:val="95"/>
              </w:rPr>
              <w:t xml:space="preserve"> </w:t>
            </w:r>
            <w:r w:rsidRPr="0031102C">
              <w:rPr>
                <w:rFonts w:asciiTheme="minorHAnsi" w:hAnsiTheme="minorHAnsi" w:cstheme="minorHAnsi"/>
                <w:w w:val="95"/>
              </w:rPr>
              <w:t>The</w:t>
            </w:r>
            <w:r w:rsidRPr="0031102C">
              <w:rPr>
                <w:rFonts w:asciiTheme="minorHAnsi" w:hAnsiTheme="minorHAnsi" w:cstheme="minorHAnsi"/>
                <w:spacing w:val="1"/>
                <w:w w:val="95"/>
              </w:rPr>
              <w:t xml:space="preserve"> </w:t>
            </w:r>
            <w:r w:rsidRPr="0031102C">
              <w:rPr>
                <w:rFonts w:asciiTheme="minorHAnsi" w:hAnsiTheme="minorHAnsi" w:cstheme="minorHAnsi"/>
                <w:w w:val="95"/>
              </w:rPr>
              <w:t>Case of KNUST</w:t>
            </w:r>
          </w:p>
        </w:tc>
        <w:tc>
          <w:tcPr>
            <w:tcW w:w="1275" w:type="dxa"/>
          </w:tcPr>
          <w:p w14:paraId="781126DB" w14:textId="77777777" w:rsidR="0031102C" w:rsidRPr="00292735" w:rsidRDefault="0031102C" w:rsidP="0031102C">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292735">
              <w:rPr>
                <w:rFonts w:asciiTheme="minorHAnsi" w:hAnsiTheme="minorHAnsi" w:cstheme="minorHAnsi"/>
                <w:bCs/>
                <w:sz w:val="22"/>
                <w:szCs w:val="22"/>
              </w:rPr>
              <w:t>Completed</w:t>
            </w:r>
          </w:p>
        </w:tc>
      </w:tr>
      <w:tr w:rsidR="0031102C" w:rsidRPr="00292735" w14:paraId="458E8EE5" w14:textId="77777777" w:rsidTr="00E94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 w:type="dxa"/>
          </w:tcPr>
          <w:p w14:paraId="0CD8F5F1" w14:textId="77777777" w:rsidR="0031102C" w:rsidRPr="00292735" w:rsidRDefault="0031102C" w:rsidP="0031102C">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19</w:t>
            </w:r>
          </w:p>
        </w:tc>
        <w:tc>
          <w:tcPr>
            <w:tcW w:w="820" w:type="dxa"/>
          </w:tcPr>
          <w:p w14:paraId="7A5FC5F6" w14:textId="42FD997B" w:rsidR="0031102C" w:rsidRPr="00292735" w:rsidRDefault="0031102C" w:rsidP="0031102C">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460194">
              <w:rPr>
                <w:rFonts w:asciiTheme="minorHAnsi" w:hAnsiTheme="minorHAnsi" w:cstheme="minorHAnsi"/>
                <w:bCs/>
                <w:sz w:val="22"/>
                <w:szCs w:val="22"/>
              </w:rPr>
              <w:t>2022</w:t>
            </w:r>
          </w:p>
        </w:tc>
        <w:tc>
          <w:tcPr>
            <w:tcW w:w="1415" w:type="dxa"/>
          </w:tcPr>
          <w:p w14:paraId="473A5D09" w14:textId="20F10EC2" w:rsidR="0031102C" w:rsidRPr="00292735" w:rsidRDefault="0031102C" w:rsidP="0031102C">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iCs/>
                <w:w w:val="95"/>
                <w:sz w:val="22"/>
                <w:szCs w:val="22"/>
              </w:rPr>
            </w:pPr>
            <w:r w:rsidRPr="0031102C">
              <w:rPr>
                <w:rFonts w:asciiTheme="minorHAnsi" w:hAnsiTheme="minorHAnsi" w:cstheme="minorHAnsi"/>
                <w:w w:val="95"/>
                <w:sz w:val="22"/>
                <w:szCs w:val="22"/>
              </w:rPr>
              <w:t>Pearl</w:t>
            </w:r>
            <w:r w:rsidRPr="0031102C">
              <w:rPr>
                <w:rFonts w:asciiTheme="minorHAnsi" w:hAnsiTheme="minorHAnsi" w:cstheme="minorHAnsi"/>
                <w:spacing w:val="-2"/>
                <w:w w:val="95"/>
                <w:sz w:val="22"/>
                <w:szCs w:val="22"/>
              </w:rPr>
              <w:t xml:space="preserve"> </w:t>
            </w:r>
            <w:r w:rsidRPr="0031102C">
              <w:rPr>
                <w:rFonts w:asciiTheme="minorHAnsi" w:hAnsiTheme="minorHAnsi" w:cstheme="minorHAnsi"/>
                <w:w w:val="95"/>
                <w:sz w:val="22"/>
                <w:szCs w:val="22"/>
              </w:rPr>
              <w:t>Owusua</w:t>
            </w:r>
            <w:r w:rsidRPr="0031102C">
              <w:rPr>
                <w:rFonts w:asciiTheme="minorHAnsi" w:hAnsiTheme="minorHAnsi" w:cstheme="minorHAnsi"/>
                <w:spacing w:val="1"/>
                <w:w w:val="95"/>
                <w:sz w:val="22"/>
                <w:szCs w:val="22"/>
              </w:rPr>
              <w:t xml:space="preserve"> </w:t>
            </w:r>
            <w:r w:rsidRPr="0031102C">
              <w:rPr>
                <w:rFonts w:asciiTheme="minorHAnsi" w:hAnsiTheme="minorHAnsi" w:cstheme="minorHAnsi"/>
                <w:w w:val="95"/>
                <w:sz w:val="22"/>
                <w:szCs w:val="22"/>
              </w:rPr>
              <w:t>B</w:t>
            </w:r>
            <w:r>
              <w:rPr>
                <w:rFonts w:asciiTheme="minorHAnsi" w:hAnsiTheme="minorHAnsi" w:cstheme="minorHAnsi"/>
                <w:w w:val="95"/>
                <w:sz w:val="22"/>
                <w:szCs w:val="22"/>
              </w:rPr>
              <w:t>erko</w:t>
            </w:r>
          </w:p>
        </w:tc>
        <w:tc>
          <w:tcPr>
            <w:tcW w:w="5540" w:type="dxa"/>
            <w:gridSpan w:val="2"/>
          </w:tcPr>
          <w:p w14:paraId="2510070D" w14:textId="67EFE422" w:rsidR="0031102C" w:rsidRPr="0031102C" w:rsidRDefault="0031102C" w:rsidP="0031102C">
            <w:pPr>
              <w:pStyle w:val="TableParagraph"/>
              <w:spacing w:before="6" w:line="256"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1102C">
              <w:rPr>
                <w:rFonts w:asciiTheme="minorHAnsi" w:hAnsiTheme="minorHAnsi" w:cstheme="minorHAnsi"/>
              </w:rPr>
              <w:t>The</w:t>
            </w:r>
            <w:r w:rsidRPr="0031102C">
              <w:rPr>
                <w:rFonts w:asciiTheme="minorHAnsi" w:hAnsiTheme="minorHAnsi" w:cstheme="minorHAnsi"/>
                <w:spacing w:val="13"/>
              </w:rPr>
              <w:t xml:space="preserve"> </w:t>
            </w:r>
            <w:r w:rsidRPr="0031102C">
              <w:rPr>
                <w:rFonts w:asciiTheme="minorHAnsi" w:hAnsiTheme="minorHAnsi" w:cstheme="minorHAnsi"/>
              </w:rPr>
              <w:t>Regenerative</w:t>
            </w:r>
            <w:r w:rsidRPr="0031102C">
              <w:rPr>
                <w:rFonts w:asciiTheme="minorHAnsi" w:hAnsiTheme="minorHAnsi" w:cstheme="minorHAnsi"/>
                <w:spacing w:val="14"/>
              </w:rPr>
              <w:t xml:space="preserve"> </w:t>
            </w:r>
            <w:r w:rsidRPr="0031102C">
              <w:rPr>
                <w:rFonts w:asciiTheme="minorHAnsi" w:hAnsiTheme="minorHAnsi" w:cstheme="minorHAnsi"/>
              </w:rPr>
              <w:t>Concept:</w:t>
            </w:r>
            <w:r w:rsidRPr="0031102C">
              <w:rPr>
                <w:rFonts w:asciiTheme="minorHAnsi" w:hAnsiTheme="minorHAnsi" w:cstheme="minorHAnsi"/>
                <w:spacing w:val="17"/>
              </w:rPr>
              <w:t xml:space="preserve"> </w:t>
            </w:r>
            <w:r w:rsidRPr="0031102C">
              <w:rPr>
                <w:rFonts w:asciiTheme="minorHAnsi" w:hAnsiTheme="minorHAnsi" w:cstheme="minorHAnsi"/>
              </w:rPr>
              <w:t>A</w:t>
            </w:r>
            <w:r w:rsidRPr="0031102C">
              <w:rPr>
                <w:rFonts w:asciiTheme="minorHAnsi" w:hAnsiTheme="minorHAnsi" w:cstheme="minorHAnsi"/>
                <w:spacing w:val="13"/>
              </w:rPr>
              <w:t xml:space="preserve"> </w:t>
            </w:r>
            <w:r w:rsidRPr="0031102C">
              <w:rPr>
                <w:rFonts w:asciiTheme="minorHAnsi" w:hAnsiTheme="minorHAnsi" w:cstheme="minorHAnsi"/>
              </w:rPr>
              <w:t>Framework</w:t>
            </w:r>
            <w:r w:rsidRPr="0031102C">
              <w:rPr>
                <w:rFonts w:asciiTheme="minorHAnsi" w:hAnsiTheme="minorHAnsi" w:cstheme="minorHAnsi"/>
                <w:spacing w:val="16"/>
              </w:rPr>
              <w:t xml:space="preserve"> </w:t>
            </w:r>
            <w:r w:rsidRPr="0031102C">
              <w:rPr>
                <w:rFonts w:asciiTheme="minorHAnsi" w:hAnsiTheme="minorHAnsi" w:cstheme="minorHAnsi"/>
              </w:rPr>
              <w:t>for</w:t>
            </w:r>
            <w:r w:rsidRPr="0031102C">
              <w:rPr>
                <w:rFonts w:asciiTheme="minorHAnsi" w:hAnsiTheme="minorHAnsi" w:cstheme="minorHAnsi"/>
                <w:spacing w:val="15"/>
              </w:rPr>
              <w:t xml:space="preserve"> </w:t>
            </w:r>
            <w:r w:rsidRPr="0031102C">
              <w:rPr>
                <w:rFonts w:asciiTheme="minorHAnsi" w:hAnsiTheme="minorHAnsi" w:cstheme="minorHAnsi"/>
              </w:rPr>
              <w:t>Assessment</w:t>
            </w:r>
            <w:r w:rsidRPr="0031102C">
              <w:rPr>
                <w:rFonts w:asciiTheme="minorHAnsi" w:hAnsiTheme="minorHAnsi" w:cstheme="minorHAnsi"/>
                <w:spacing w:val="13"/>
              </w:rPr>
              <w:t xml:space="preserve"> </w:t>
            </w:r>
            <w:r w:rsidRPr="0031102C">
              <w:rPr>
                <w:rFonts w:asciiTheme="minorHAnsi" w:hAnsiTheme="minorHAnsi" w:cstheme="minorHAnsi"/>
              </w:rPr>
              <w:t>of</w:t>
            </w:r>
            <w:r w:rsidRPr="0031102C">
              <w:rPr>
                <w:rFonts w:asciiTheme="minorHAnsi" w:hAnsiTheme="minorHAnsi" w:cstheme="minorHAnsi"/>
                <w:spacing w:val="18"/>
              </w:rPr>
              <w:t xml:space="preserve"> </w:t>
            </w:r>
            <w:r w:rsidRPr="0031102C">
              <w:rPr>
                <w:rFonts w:asciiTheme="minorHAnsi" w:hAnsiTheme="minorHAnsi" w:cstheme="minorHAnsi"/>
              </w:rPr>
              <w:t>Educational</w:t>
            </w:r>
            <w:r w:rsidRPr="0031102C">
              <w:rPr>
                <w:rFonts w:asciiTheme="minorHAnsi" w:hAnsiTheme="minorHAnsi" w:cstheme="minorHAnsi"/>
                <w:spacing w:val="-57"/>
              </w:rPr>
              <w:t xml:space="preserve"> </w:t>
            </w:r>
            <w:r w:rsidRPr="0031102C">
              <w:rPr>
                <w:rFonts w:asciiTheme="minorHAnsi" w:hAnsiTheme="minorHAnsi" w:cstheme="minorHAnsi"/>
                <w:w w:val="95"/>
              </w:rPr>
              <w:t>Institutional</w:t>
            </w:r>
            <w:r w:rsidRPr="0031102C">
              <w:rPr>
                <w:rFonts w:asciiTheme="minorHAnsi" w:hAnsiTheme="minorHAnsi" w:cstheme="minorHAnsi"/>
                <w:spacing w:val="5"/>
                <w:w w:val="95"/>
              </w:rPr>
              <w:t xml:space="preserve"> </w:t>
            </w:r>
            <w:r w:rsidRPr="0031102C">
              <w:rPr>
                <w:rFonts w:asciiTheme="minorHAnsi" w:hAnsiTheme="minorHAnsi" w:cstheme="minorHAnsi"/>
                <w:w w:val="95"/>
              </w:rPr>
              <w:t>Buildings</w:t>
            </w:r>
            <w:r w:rsidRPr="0031102C">
              <w:rPr>
                <w:rFonts w:asciiTheme="minorHAnsi" w:hAnsiTheme="minorHAnsi" w:cstheme="minorHAnsi"/>
                <w:spacing w:val="6"/>
                <w:w w:val="95"/>
              </w:rPr>
              <w:t xml:space="preserve"> </w:t>
            </w:r>
            <w:r w:rsidRPr="0031102C">
              <w:rPr>
                <w:rFonts w:asciiTheme="minorHAnsi" w:hAnsiTheme="minorHAnsi" w:cstheme="minorHAnsi"/>
                <w:w w:val="95"/>
              </w:rPr>
              <w:t>on</w:t>
            </w:r>
            <w:r w:rsidRPr="0031102C">
              <w:rPr>
                <w:rFonts w:asciiTheme="minorHAnsi" w:hAnsiTheme="minorHAnsi" w:cstheme="minorHAnsi"/>
                <w:spacing w:val="3"/>
                <w:w w:val="95"/>
              </w:rPr>
              <w:t xml:space="preserve"> </w:t>
            </w:r>
            <w:r w:rsidRPr="0031102C">
              <w:rPr>
                <w:rFonts w:asciiTheme="minorHAnsi" w:hAnsiTheme="minorHAnsi" w:cstheme="minorHAnsi"/>
                <w:w w:val="95"/>
              </w:rPr>
              <w:t>KNUST</w:t>
            </w:r>
            <w:r w:rsidRPr="0031102C">
              <w:rPr>
                <w:rFonts w:asciiTheme="minorHAnsi" w:hAnsiTheme="minorHAnsi" w:cstheme="minorHAnsi"/>
                <w:spacing w:val="6"/>
                <w:w w:val="95"/>
              </w:rPr>
              <w:t xml:space="preserve"> </w:t>
            </w:r>
            <w:r w:rsidRPr="0031102C">
              <w:rPr>
                <w:rFonts w:asciiTheme="minorHAnsi" w:hAnsiTheme="minorHAnsi" w:cstheme="minorHAnsi"/>
                <w:w w:val="95"/>
              </w:rPr>
              <w:t>Campus</w:t>
            </w:r>
          </w:p>
        </w:tc>
        <w:tc>
          <w:tcPr>
            <w:tcW w:w="1275" w:type="dxa"/>
          </w:tcPr>
          <w:p w14:paraId="72EB3CF6" w14:textId="77777777" w:rsidR="0031102C" w:rsidRPr="00292735" w:rsidRDefault="0031102C" w:rsidP="0031102C">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292735">
              <w:rPr>
                <w:rFonts w:asciiTheme="minorHAnsi" w:hAnsiTheme="minorHAnsi" w:cstheme="minorHAnsi"/>
                <w:bCs/>
                <w:sz w:val="22"/>
                <w:szCs w:val="22"/>
              </w:rPr>
              <w:t>Completed</w:t>
            </w:r>
          </w:p>
        </w:tc>
      </w:tr>
      <w:tr w:rsidR="0031102C" w:rsidRPr="00292735" w14:paraId="70ED436C" w14:textId="77777777" w:rsidTr="00E9495E">
        <w:tc>
          <w:tcPr>
            <w:cnfStyle w:val="001000000000" w:firstRow="0" w:lastRow="0" w:firstColumn="1" w:lastColumn="0" w:oddVBand="0" w:evenVBand="0" w:oddHBand="0" w:evenHBand="0" w:firstRowFirstColumn="0" w:firstRowLastColumn="0" w:lastRowFirstColumn="0" w:lastRowLastColumn="0"/>
            <w:tcW w:w="591" w:type="dxa"/>
          </w:tcPr>
          <w:p w14:paraId="090CC5D4" w14:textId="77777777" w:rsidR="0031102C" w:rsidRPr="00292735" w:rsidRDefault="0031102C" w:rsidP="0031102C">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20</w:t>
            </w:r>
          </w:p>
        </w:tc>
        <w:tc>
          <w:tcPr>
            <w:tcW w:w="820" w:type="dxa"/>
          </w:tcPr>
          <w:p w14:paraId="4A0E194D" w14:textId="0FD3D92E" w:rsidR="0031102C" w:rsidRPr="00292735" w:rsidRDefault="0031102C" w:rsidP="0031102C">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F17CBA">
              <w:rPr>
                <w:rFonts w:asciiTheme="minorHAnsi" w:hAnsiTheme="minorHAnsi" w:cstheme="minorHAnsi"/>
                <w:bCs/>
                <w:sz w:val="22"/>
                <w:szCs w:val="22"/>
              </w:rPr>
              <w:t>20</w:t>
            </w:r>
            <w:r>
              <w:rPr>
                <w:rFonts w:asciiTheme="minorHAnsi" w:hAnsiTheme="minorHAnsi" w:cstheme="minorHAnsi"/>
                <w:bCs/>
                <w:sz w:val="22"/>
                <w:szCs w:val="22"/>
              </w:rPr>
              <w:t>21</w:t>
            </w:r>
          </w:p>
        </w:tc>
        <w:tc>
          <w:tcPr>
            <w:tcW w:w="1415" w:type="dxa"/>
          </w:tcPr>
          <w:p w14:paraId="19ED7D29" w14:textId="6BDF26D5" w:rsidR="0031102C" w:rsidRPr="00292735" w:rsidRDefault="0031102C" w:rsidP="0031102C">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iCs/>
                <w:w w:val="95"/>
                <w:sz w:val="22"/>
                <w:szCs w:val="22"/>
              </w:rPr>
            </w:pPr>
            <w:r w:rsidRPr="0031102C">
              <w:rPr>
                <w:rFonts w:asciiTheme="minorHAnsi" w:hAnsiTheme="minorHAnsi" w:cstheme="minorHAnsi"/>
                <w:sz w:val="22"/>
                <w:szCs w:val="22"/>
              </w:rPr>
              <w:t>Vandy</w:t>
            </w:r>
            <w:r w:rsidRPr="0031102C">
              <w:rPr>
                <w:rFonts w:asciiTheme="minorHAnsi" w:hAnsiTheme="minorHAnsi" w:cstheme="minorHAnsi"/>
                <w:spacing w:val="-2"/>
                <w:sz w:val="22"/>
                <w:szCs w:val="22"/>
              </w:rPr>
              <w:t xml:space="preserve"> </w:t>
            </w:r>
            <w:r w:rsidRPr="0031102C">
              <w:rPr>
                <w:rFonts w:asciiTheme="minorHAnsi" w:hAnsiTheme="minorHAnsi" w:cstheme="minorHAnsi"/>
                <w:sz w:val="22"/>
                <w:szCs w:val="22"/>
              </w:rPr>
              <w:t>K</w:t>
            </w:r>
            <w:r>
              <w:rPr>
                <w:rFonts w:asciiTheme="minorHAnsi" w:hAnsiTheme="minorHAnsi" w:cstheme="minorHAnsi"/>
                <w:sz w:val="22"/>
                <w:szCs w:val="22"/>
              </w:rPr>
              <w:t>enah</w:t>
            </w:r>
          </w:p>
        </w:tc>
        <w:tc>
          <w:tcPr>
            <w:tcW w:w="5540" w:type="dxa"/>
            <w:gridSpan w:val="2"/>
          </w:tcPr>
          <w:p w14:paraId="46E74DBC" w14:textId="75160570" w:rsidR="0031102C" w:rsidRPr="0031102C" w:rsidRDefault="0031102C" w:rsidP="0031102C">
            <w:pPr>
              <w:pStyle w:val="TableParagraph"/>
              <w:spacing w:before="5" w:line="255"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1102C">
              <w:rPr>
                <w:rFonts w:asciiTheme="minorHAnsi" w:hAnsiTheme="minorHAnsi" w:cstheme="minorHAnsi"/>
              </w:rPr>
              <w:t>A</w:t>
            </w:r>
            <w:r w:rsidRPr="0031102C">
              <w:rPr>
                <w:rFonts w:asciiTheme="minorHAnsi" w:hAnsiTheme="minorHAnsi" w:cstheme="minorHAnsi"/>
                <w:spacing w:val="25"/>
              </w:rPr>
              <w:t xml:space="preserve"> </w:t>
            </w:r>
            <w:r w:rsidRPr="0031102C">
              <w:rPr>
                <w:rFonts w:asciiTheme="minorHAnsi" w:hAnsiTheme="minorHAnsi" w:cstheme="minorHAnsi"/>
              </w:rPr>
              <w:t>Review</w:t>
            </w:r>
            <w:r w:rsidRPr="0031102C">
              <w:rPr>
                <w:rFonts w:asciiTheme="minorHAnsi" w:hAnsiTheme="minorHAnsi" w:cstheme="minorHAnsi"/>
                <w:spacing w:val="26"/>
              </w:rPr>
              <w:t xml:space="preserve"> </w:t>
            </w:r>
            <w:r w:rsidRPr="0031102C">
              <w:rPr>
                <w:rFonts w:asciiTheme="minorHAnsi" w:hAnsiTheme="minorHAnsi" w:cstheme="minorHAnsi"/>
              </w:rPr>
              <w:t>of</w:t>
            </w:r>
            <w:r w:rsidRPr="0031102C">
              <w:rPr>
                <w:rFonts w:asciiTheme="minorHAnsi" w:hAnsiTheme="minorHAnsi" w:cstheme="minorHAnsi"/>
                <w:spacing w:val="29"/>
              </w:rPr>
              <w:t xml:space="preserve"> </w:t>
            </w:r>
            <w:r w:rsidRPr="0031102C">
              <w:rPr>
                <w:rFonts w:asciiTheme="minorHAnsi" w:hAnsiTheme="minorHAnsi" w:cstheme="minorHAnsi"/>
              </w:rPr>
              <w:t>Sustainable</w:t>
            </w:r>
            <w:r w:rsidRPr="0031102C">
              <w:rPr>
                <w:rFonts w:asciiTheme="minorHAnsi" w:hAnsiTheme="minorHAnsi" w:cstheme="minorHAnsi"/>
                <w:spacing w:val="28"/>
              </w:rPr>
              <w:t xml:space="preserve"> </w:t>
            </w:r>
            <w:r w:rsidRPr="0031102C">
              <w:rPr>
                <w:rFonts w:asciiTheme="minorHAnsi" w:hAnsiTheme="minorHAnsi" w:cstheme="minorHAnsi"/>
              </w:rPr>
              <w:t>Design</w:t>
            </w:r>
            <w:r w:rsidRPr="0031102C">
              <w:rPr>
                <w:rFonts w:asciiTheme="minorHAnsi" w:hAnsiTheme="minorHAnsi" w:cstheme="minorHAnsi"/>
                <w:spacing w:val="26"/>
              </w:rPr>
              <w:t xml:space="preserve"> </w:t>
            </w:r>
            <w:r w:rsidRPr="0031102C">
              <w:rPr>
                <w:rFonts w:asciiTheme="minorHAnsi" w:hAnsiTheme="minorHAnsi" w:cstheme="minorHAnsi"/>
              </w:rPr>
              <w:t>Principles</w:t>
            </w:r>
            <w:r w:rsidRPr="0031102C">
              <w:rPr>
                <w:rFonts w:asciiTheme="minorHAnsi" w:hAnsiTheme="minorHAnsi" w:cstheme="minorHAnsi"/>
                <w:spacing w:val="26"/>
              </w:rPr>
              <w:t xml:space="preserve"> </w:t>
            </w:r>
            <w:r w:rsidRPr="0031102C">
              <w:rPr>
                <w:rFonts w:asciiTheme="minorHAnsi" w:hAnsiTheme="minorHAnsi" w:cstheme="minorHAnsi"/>
              </w:rPr>
              <w:t>in</w:t>
            </w:r>
            <w:r w:rsidRPr="0031102C">
              <w:rPr>
                <w:rFonts w:asciiTheme="minorHAnsi" w:hAnsiTheme="minorHAnsi" w:cstheme="minorHAnsi"/>
                <w:spacing w:val="27"/>
              </w:rPr>
              <w:t xml:space="preserve"> </w:t>
            </w:r>
            <w:r w:rsidRPr="0031102C">
              <w:rPr>
                <w:rFonts w:asciiTheme="minorHAnsi" w:hAnsiTheme="minorHAnsi" w:cstheme="minorHAnsi"/>
              </w:rPr>
              <w:t>Architecture</w:t>
            </w:r>
            <w:r w:rsidRPr="0031102C">
              <w:rPr>
                <w:rFonts w:asciiTheme="minorHAnsi" w:hAnsiTheme="minorHAnsi" w:cstheme="minorHAnsi"/>
                <w:spacing w:val="26"/>
              </w:rPr>
              <w:t xml:space="preserve"> </w:t>
            </w:r>
            <w:r w:rsidRPr="0031102C">
              <w:rPr>
                <w:rFonts w:asciiTheme="minorHAnsi" w:hAnsiTheme="minorHAnsi" w:cstheme="minorHAnsi"/>
              </w:rPr>
              <w:t>from</w:t>
            </w:r>
            <w:r w:rsidRPr="0031102C">
              <w:rPr>
                <w:rFonts w:asciiTheme="minorHAnsi" w:hAnsiTheme="minorHAnsi" w:cstheme="minorHAnsi"/>
                <w:spacing w:val="26"/>
              </w:rPr>
              <w:t xml:space="preserve"> </w:t>
            </w:r>
            <w:r w:rsidRPr="0031102C">
              <w:rPr>
                <w:rFonts w:asciiTheme="minorHAnsi" w:hAnsiTheme="minorHAnsi" w:cstheme="minorHAnsi"/>
              </w:rPr>
              <w:t>2000</w:t>
            </w:r>
            <w:r>
              <w:rPr>
                <w:rFonts w:asciiTheme="minorHAnsi" w:hAnsiTheme="minorHAnsi" w:cstheme="minorHAnsi"/>
              </w:rPr>
              <w:t xml:space="preserve"> to </w:t>
            </w:r>
            <w:r w:rsidRPr="0031102C">
              <w:rPr>
                <w:rFonts w:asciiTheme="minorHAnsi" w:hAnsiTheme="minorHAnsi" w:cstheme="minorHAnsi"/>
              </w:rPr>
              <w:t>2020</w:t>
            </w:r>
          </w:p>
        </w:tc>
        <w:tc>
          <w:tcPr>
            <w:tcW w:w="1275" w:type="dxa"/>
          </w:tcPr>
          <w:p w14:paraId="329DF5D9" w14:textId="77777777" w:rsidR="0031102C" w:rsidRPr="00292735" w:rsidRDefault="0031102C" w:rsidP="0031102C">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292735">
              <w:rPr>
                <w:rFonts w:asciiTheme="minorHAnsi" w:hAnsiTheme="minorHAnsi" w:cstheme="minorHAnsi"/>
                <w:bCs/>
                <w:sz w:val="22"/>
                <w:szCs w:val="22"/>
              </w:rPr>
              <w:t>Completed</w:t>
            </w:r>
          </w:p>
        </w:tc>
      </w:tr>
      <w:tr w:rsidR="0031102C" w:rsidRPr="00292735" w14:paraId="1A2AFD2F" w14:textId="77777777" w:rsidTr="00E94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 w:type="dxa"/>
          </w:tcPr>
          <w:p w14:paraId="59406BE9" w14:textId="77777777" w:rsidR="0031102C" w:rsidRPr="00292735" w:rsidRDefault="0031102C" w:rsidP="0031102C">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21</w:t>
            </w:r>
          </w:p>
        </w:tc>
        <w:tc>
          <w:tcPr>
            <w:tcW w:w="820" w:type="dxa"/>
          </w:tcPr>
          <w:p w14:paraId="1778B638" w14:textId="540E9FF1" w:rsidR="0031102C" w:rsidRPr="00292735" w:rsidRDefault="0031102C" w:rsidP="0031102C">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1A6FAB">
              <w:rPr>
                <w:rFonts w:asciiTheme="minorHAnsi" w:hAnsiTheme="minorHAnsi" w:cstheme="minorHAnsi"/>
                <w:bCs/>
                <w:sz w:val="22"/>
                <w:szCs w:val="22"/>
              </w:rPr>
              <w:t>2021</w:t>
            </w:r>
          </w:p>
        </w:tc>
        <w:tc>
          <w:tcPr>
            <w:tcW w:w="1415" w:type="dxa"/>
          </w:tcPr>
          <w:p w14:paraId="0CF33D64" w14:textId="3879811B" w:rsidR="0031102C" w:rsidRPr="00292735" w:rsidRDefault="0031102C" w:rsidP="0031102C">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iCs/>
                <w:w w:val="95"/>
                <w:sz w:val="22"/>
                <w:szCs w:val="22"/>
              </w:rPr>
            </w:pPr>
            <w:r w:rsidRPr="0031102C">
              <w:rPr>
                <w:rFonts w:asciiTheme="minorHAnsi" w:hAnsiTheme="minorHAnsi" w:cstheme="minorHAnsi"/>
                <w:w w:val="95"/>
                <w:sz w:val="22"/>
                <w:szCs w:val="22"/>
              </w:rPr>
              <w:t>Owusu Eugene</w:t>
            </w:r>
            <w:r>
              <w:rPr>
                <w:rFonts w:asciiTheme="minorHAnsi" w:hAnsiTheme="minorHAnsi" w:cstheme="minorHAnsi"/>
                <w:w w:val="95"/>
                <w:sz w:val="22"/>
                <w:szCs w:val="22"/>
              </w:rPr>
              <w:t xml:space="preserve"> Adams</w:t>
            </w:r>
          </w:p>
        </w:tc>
        <w:tc>
          <w:tcPr>
            <w:tcW w:w="5540" w:type="dxa"/>
            <w:gridSpan w:val="2"/>
          </w:tcPr>
          <w:p w14:paraId="6A86DDE6" w14:textId="07D754FE" w:rsidR="0031102C" w:rsidRPr="0031102C" w:rsidRDefault="0031102C" w:rsidP="0031102C">
            <w:pPr>
              <w:pStyle w:val="TableParagraph"/>
              <w:spacing w:line="276" w:lineRule="auto"/>
              <w:ind w:left="0" w:right="1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1102C">
              <w:rPr>
                <w:rFonts w:asciiTheme="minorHAnsi" w:hAnsiTheme="minorHAnsi" w:cstheme="minorHAnsi"/>
                <w:w w:val="95"/>
              </w:rPr>
              <w:t>PWD Access in University Hostels: A Case Study KNUST</w:t>
            </w:r>
          </w:p>
        </w:tc>
        <w:tc>
          <w:tcPr>
            <w:tcW w:w="1275" w:type="dxa"/>
          </w:tcPr>
          <w:p w14:paraId="52FB9FB6" w14:textId="77777777" w:rsidR="0031102C" w:rsidRPr="00292735" w:rsidRDefault="0031102C" w:rsidP="0031102C">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292735">
              <w:rPr>
                <w:rFonts w:asciiTheme="minorHAnsi" w:hAnsiTheme="minorHAnsi" w:cstheme="minorHAnsi"/>
                <w:bCs/>
                <w:sz w:val="22"/>
                <w:szCs w:val="22"/>
              </w:rPr>
              <w:t>Completed</w:t>
            </w:r>
          </w:p>
        </w:tc>
      </w:tr>
      <w:tr w:rsidR="00396E45" w:rsidRPr="00292735" w14:paraId="6D357BAB" w14:textId="77777777" w:rsidTr="00E9495E">
        <w:tc>
          <w:tcPr>
            <w:cnfStyle w:val="001000000000" w:firstRow="0" w:lastRow="0" w:firstColumn="1" w:lastColumn="0" w:oddVBand="0" w:evenVBand="0" w:oddHBand="0" w:evenHBand="0" w:firstRowFirstColumn="0" w:firstRowLastColumn="0" w:lastRowFirstColumn="0" w:lastRowLastColumn="0"/>
            <w:tcW w:w="591" w:type="dxa"/>
          </w:tcPr>
          <w:p w14:paraId="4DF834CF" w14:textId="77777777" w:rsidR="00396E45" w:rsidRDefault="00396E45" w:rsidP="00396E45">
            <w:pPr>
              <w:pStyle w:val="BodyText"/>
              <w:spacing w:line="276" w:lineRule="auto"/>
              <w:rPr>
                <w:rFonts w:asciiTheme="minorHAnsi" w:hAnsiTheme="minorHAnsi" w:cstheme="minorHAnsi"/>
                <w:b w:val="0"/>
                <w:sz w:val="22"/>
                <w:szCs w:val="22"/>
              </w:rPr>
            </w:pPr>
          </w:p>
        </w:tc>
        <w:tc>
          <w:tcPr>
            <w:tcW w:w="820" w:type="dxa"/>
          </w:tcPr>
          <w:p w14:paraId="460EC570" w14:textId="501ABD16" w:rsidR="00396E45" w:rsidRPr="00F17CBA" w:rsidRDefault="00396E45" w:rsidP="00396E4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1A6FAB">
              <w:rPr>
                <w:rFonts w:asciiTheme="minorHAnsi" w:hAnsiTheme="minorHAnsi" w:cstheme="minorHAnsi"/>
                <w:bCs/>
                <w:sz w:val="22"/>
                <w:szCs w:val="22"/>
              </w:rPr>
              <w:t>2021</w:t>
            </w:r>
          </w:p>
        </w:tc>
        <w:tc>
          <w:tcPr>
            <w:tcW w:w="1415" w:type="dxa"/>
          </w:tcPr>
          <w:p w14:paraId="3FB9242B" w14:textId="598CC1F6" w:rsidR="00396E45" w:rsidRPr="00D47119" w:rsidRDefault="00396E45" w:rsidP="00396E4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w w:val="95"/>
                <w:sz w:val="22"/>
                <w:szCs w:val="22"/>
              </w:rPr>
            </w:pPr>
            <w:r w:rsidRPr="0031102C">
              <w:rPr>
                <w:rFonts w:asciiTheme="minorHAnsi" w:hAnsiTheme="minorHAnsi" w:cstheme="minorHAnsi"/>
                <w:w w:val="95"/>
                <w:sz w:val="22"/>
                <w:szCs w:val="22"/>
              </w:rPr>
              <w:t>Fredrick</w:t>
            </w:r>
            <w:r w:rsidRPr="0031102C">
              <w:rPr>
                <w:rFonts w:asciiTheme="minorHAnsi" w:hAnsiTheme="minorHAnsi" w:cstheme="minorHAnsi"/>
                <w:spacing w:val="-12"/>
                <w:w w:val="95"/>
                <w:sz w:val="22"/>
                <w:szCs w:val="22"/>
              </w:rPr>
              <w:t xml:space="preserve"> </w:t>
            </w:r>
            <w:r w:rsidRPr="0031102C">
              <w:rPr>
                <w:rFonts w:asciiTheme="minorHAnsi" w:hAnsiTheme="minorHAnsi" w:cstheme="minorHAnsi"/>
                <w:w w:val="95"/>
                <w:sz w:val="22"/>
                <w:szCs w:val="22"/>
              </w:rPr>
              <w:t>Matey</w:t>
            </w:r>
            <w:r w:rsidRPr="0031102C">
              <w:rPr>
                <w:rFonts w:asciiTheme="minorHAnsi" w:hAnsiTheme="minorHAnsi" w:cstheme="minorHAnsi"/>
                <w:spacing w:val="-13"/>
                <w:w w:val="95"/>
                <w:sz w:val="22"/>
                <w:szCs w:val="22"/>
              </w:rPr>
              <w:t xml:space="preserve"> </w:t>
            </w:r>
            <w:r w:rsidRPr="0031102C">
              <w:rPr>
                <w:rFonts w:asciiTheme="minorHAnsi" w:hAnsiTheme="minorHAnsi" w:cstheme="minorHAnsi"/>
                <w:w w:val="95"/>
                <w:sz w:val="22"/>
                <w:szCs w:val="22"/>
              </w:rPr>
              <w:t>A</w:t>
            </w:r>
            <w:r>
              <w:rPr>
                <w:rFonts w:asciiTheme="minorHAnsi" w:hAnsiTheme="minorHAnsi" w:cstheme="minorHAnsi"/>
                <w:w w:val="95"/>
                <w:sz w:val="22"/>
                <w:szCs w:val="22"/>
              </w:rPr>
              <w:t>zu</w:t>
            </w:r>
          </w:p>
        </w:tc>
        <w:tc>
          <w:tcPr>
            <w:tcW w:w="5540" w:type="dxa"/>
            <w:gridSpan w:val="2"/>
          </w:tcPr>
          <w:p w14:paraId="3CAD4E3A" w14:textId="6552231E" w:rsidR="00396E45" w:rsidRPr="0031102C" w:rsidRDefault="00396E45" w:rsidP="00396E45">
            <w:pPr>
              <w:pStyle w:val="TableParagraph"/>
              <w:spacing w:line="276" w:lineRule="auto"/>
              <w:ind w:left="0" w:right="1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w w:val="95"/>
              </w:rPr>
            </w:pPr>
            <w:r w:rsidRPr="0031102C">
              <w:rPr>
                <w:rFonts w:asciiTheme="minorHAnsi" w:hAnsiTheme="minorHAnsi" w:cstheme="minorHAnsi"/>
              </w:rPr>
              <w:t>The</w:t>
            </w:r>
            <w:r w:rsidRPr="0031102C">
              <w:rPr>
                <w:rFonts w:asciiTheme="minorHAnsi" w:hAnsiTheme="minorHAnsi" w:cstheme="minorHAnsi"/>
                <w:spacing w:val="46"/>
              </w:rPr>
              <w:t xml:space="preserve"> </w:t>
            </w:r>
            <w:r w:rsidRPr="0031102C">
              <w:rPr>
                <w:rFonts w:asciiTheme="minorHAnsi" w:hAnsiTheme="minorHAnsi" w:cstheme="minorHAnsi"/>
              </w:rPr>
              <w:t>Defects</w:t>
            </w:r>
            <w:r w:rsidRPr="0031102C">
              <w:rPr>
                <w:rFonts w:asciiTheme="minorHAnsi" w:hAnsiTheme="minorHAnsi" w:cstheme="minorHAnsi"/>
                <w:spacing w:val="51"/>
              </w:rPr>
              <w:t xml:space="preserve"> </w:t>
            </w:r>
            <w:r w:rsidRPr="0031102C">
              <w:rPr>
                <w:rFonts w:asciiTheme="minorHAnsi" w:hAnsiTheme="minorHAnsi" w:cstheme="minorHAnsi"/>
              </w:rPr>
              <w:t>of</w:t>
            </w:r>
            <w:r w:rsidRPr="0031102C">
              <w:rPr>
                <w:rFonts w:asciiTheme="minorHAnsi" w:hAnsiTheme="minorHAnsi" w:cstheme="minorHAnsi"/>
                <w:spacing w:val="48"/>
              </w:rPr>
              <w:t xml:space="preserve"> </w:t>
            </w:r>
            <w:r w:rsidRPr="0031102C">
              <w:rPr>
                <w:rFonts w:asciiTheme="minorHAnsi" w:hAnsiTheme="minorHAnsi" w:cstheme="minorHAnsi"/>
              </w:rPr>
              <w:t>Poor</w:t>
            </w:r>
            <w:r w:rsidRPr="0031102C">
              <w:rPr>
                <w:rFonts w:asciiTheme="minorHAnsi" w:hAnsiTheme="minorHAnsi" w:cstheme="minorHAnsi"/>
                <w:spacing w:val="48"/>
              </w:rPr>
              <w:t xml:space="preserve"> </w:t>
            </w:r>
            <w:r w:rsidRPr="0031102C">
              <w:rPr>
                <w:rFonts w:asciiTheme="minorHAnsi" w:hAnsiTheme="minorHAnsi" w:cstheme="minorHAnsi"/>
              </w:rPr>
              <w:t>Design</w:t>
            </w:r>
            <w:r w:rsidRPr="0031102C">
              <w:rPr>
                <w:rFonts w:asciiTheme="minorHAnsi" w:hAnsiTheme="minorHAnsi" w:cstheme="minorHAnsi"/>
                <w:spacing w:val="50"/>
              </w:rPr>
              <w:t xml:space="preserve"> </w:t>
            </w:r>
            <w:r w:rsidRPr="0031102C">
              <w:rPr>
                <w:rFonts w:asciiTheme="minorHAnsi" w:hAnsiTheme="minorHAnsi" w:cstheme="minorHAnsi"/>
              </w:rPr>
              <w:t>on</w:t>
            </w:r>
            <w:r w:rsidRPr="0031102C">
              <w:rPr>
                <w:rFonts w:asciiTheme="minorHAnsi" w:hAnsiTheme="minorHAnsi" w:cstheme="minorHAnsi"/>
                <w:spacing w:val="48"/>
              </w:rPr>
              <w:t xml:space="preserve"> </w:t>
            </w:r>
            <w:r w:rsidRPr="0031102C">
              <w:rPr>
                <w:rFonts w:asciiTheme="minorHAnsi" w:hAnsiTheme="minorHAnsi" w:cstheme="minorHAnsi"/>
              </w:rPr>
              <w:t>Building</w:t>
            </w:r>
            <w:r w:rsidRPr="0031102C">
              <w:rPr>
                <w:rFonts w:asciiTheme="minorHAnsi" w:hAnsiTheme="minorHAnsi" w:cstheme="minorHAnsi"/>
                <w:spacing w:val="49"/>
              </w:rPr>
              <w:t xml:space="preserve"> </w:t>
            </w:r>
            <w:r w:rsidRPr="0031102C">
              <w:rPr>
                <w:rFonts w:asciiTheme="minorHAnsi" w:hAnsiTheme="minorHAnsi" w:cstheme="minorHAnsi"/>
              </w:rPr>
              <w:t>Maintenance</w:t>
            </w:r>
            <w:r w:rsidRPr="0031102C">
              <w:rPr>
                <w:rFonts w:asciiTheme="minorHAnsi" w:hAnsiTheme="minorHAnsi" w:cstheme="minorHAnsi"/>
                <w:spacing w:val="52"/>
              </w:rPr>
              <w:t xml:space="preserve"> </w:t>
            </w:r>
            <w:r w:rsidRPr="0031102C">
              <w:rPr>
                <w:rFonts w:asciiTheme="minorHAnsi" w:hAnsiTheme="minorHAnsi" w:cstheme="minorHAnsi"/>
              </w:rPr>
              <w:t>–</w:t>
            </w:r>
            <w:r w:rsidRPr="0031102C">
              <w:rPr>
                <w:rFonts w:asciiTheme="minorHAnsi" w:hAnsiTheme="minorHAnsi" w:cstheme="minorHAnsi"/>
                <w:spacing w:val="48"/>
              </w:rPr>
              <w:t xml:space="preserve"> </w:t>
            </w:r>
            <w:r w:rsidRPr="0031102C">
              <w:rPr>
                <w:rFonts w:asciiTheme="minorHAnsi" w:hAnsiTheme="minorHAnsi" w:cstheme="minorHAnsi"/>
              </w:rPr>
              <w:t>The</w:t>
            </w:r>
            <w:r w:rsidRPr="0031102C">
              <w:rPr>
                <w:rFonts w:asciiTheme="minorHAnsi" w:hAnsiTheme="minorHAnsi" w:cstheme="minorHAnsi"/>
                <w:spacing w:val="48"/>
              </w:rPr>
              <w:t xml:space="preserve"> </w:t>
            </w:r>
            <w:r w:rsidRPr="0031102C">
              <w:rPr>
                <w:rFonts w:asciiTheme="minorHAnsi" w:hAnsiTheme="minorHAnsi" w:cstheme="minorHAnsi"/>
              </w:rPr>
              <w:t>Case</w:t>
            </w:r>
            <w:r w:rsidRPr="0031102C">
              <w:rPr>
                <w:rFonts w:asciiTheme="minorHAnsi" w:hAnsiTheme="minorHAnsi" w:cstheme="minorHAnsi"/>
                <w:spacing w:val="48"/>
              </w:rPr>
              <w:t xml:space="preserve"> </w:t>
            </w:r>
            <w:r w:rsidRPr="0031102C">
              <w:rPr>
                <w:rFonts w:asciiTheme="minorHAnsi" w:hAnsiTheme="minorHAnsi" w:cstheme="minorHAnsi"/>
              </w:rPr>
              <w:t>of</w:t>
            </w:r>
            <w:r w:rsidRPr="0031102C">
              <w:rPr>
                <w:rFonts w:asciiTheme="minorHAnsi" w:hAnsiTheme="minorHAnsi" w:cstheme="minorHAnsi"/>
                <w:spacing w:val="-57"/>
              </w:rPr>
              <w:t xml:space="preserve"> </w:t>
            </w:r>
            <w:r w:rsidRPr="0031102C">
              <w:rPr>
                <w:rFonts w:asciiTheme="minorHAnsi" w:hAnsiTheme="minorHAnsi" w:cstheme="minorHAnsi"/>
                <w:w w:val="95"/>
              </w:rPr>
              <w:t>Residential</w:t>
            </w:r>
            <w:r w:rsidRPr="0031102C">
              <w:rPr>
                <w:rFonts w:asciiTheme="minorHAnsi" w:hAnsiTheme="minorHAnsi" w:cstheme="minorHAnsi"/>
                <w:spacing w:val="-9"/>
                <w:w w:val="95"/>
              </w:rPr>
              <w:t xml:space="preserve"> </w:t>
            </w:r>
            <w:r w:rsidRPr="0031102C">
              <w:rPr>
                <w:rFonts w:asciiTheme="minorHAnsi" w:hAnsiTheme="minorHAnsi" w:cstheme="minorHAnsi"/>
                <w:w w:val="95"/>
              </w:rPr>
              <w:t>Buildings</w:t>
            </w:r>
          </w:p>
        </w:tc>
        <w:tc>
          <w:tcPr>
            <w:tcW w:w="1275" w:type="dxa"/>
          </w:tcPr>
          <w:p w14:paraId="5F9EE148" w14:textId="339C3F34" w:rsidR="00396E45" w:rsidRPr="00292735" w:rsidRDefault="00396E45" w:rsidP="00396E4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DF1CDD">
              <w:rPr>
                <w:rFonts w:asciiTheme="minorHAnsi" w:hAnsiTheme="minorHAnsi" w:cstheme="minorHAnsi"/>
                <w:bCs/>
                <w:sz w:val="22"/>
                <w:szCs w:val="22"/>
              </w:rPr>
              <w:t>Completed</w:t>
            </w:r>
          </w:p>
        </w:tc>
      </w:tr>
      <w:tr w:rsidR="00396E45" w:rsidRPr="00292735" w14:paraId="5F78831A" w14:textId="77777777" w:rsidTr="00E94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 w:type="dxa"/>
          </w:tcPr>
          <w:p w14:paraId="037096E0" w14:textId="2AE56037" w:rsidR="00396E45" w:rsidRDefault="00396E45" w:rsidP="00396E45">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22</w:t>
            </w:r>
          </w:p>
        </w:tc>
        <w:tc>
          <w:tcPr>
            <w:tcW w:w="820" w:type="dxa"/>
          </w:tcPr>
          <w:p w14:paraId="1158D1C4" w14:textId="2CD4DB59" w:rsidR="00396E45" w:rsidRPr="00F17CBA" w:rsidRDefault="00396E45" w:rsidP="00396E4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1A6FAB">
              <w:rPr>
                <w:rFonts w:asciiTheme="minorHAnsi" w:hAnsiTheme="minorHAnsi" w:cstheme="minorHAnsi"/>
                <w:bCs/>
                <w:sz w:val="22"/>
                <w:szCs w:val="22"/>
              </w:rPr>
              <w:t>2021</w:t>
            </w:r>
          </w:p>
        </w:tc>
        <w:tc>
          <w:tcPr>
            <w:tcW w:w="1415" w:type="dxa"/>
          </w:tcPr>
          <w:p w14:paraId="1773FD22" w14:textId="732539E0" w:rsidR="00396E45" w:rsidRPr="00D47119" w:rsidRDefault="00396E45" w:rsidP="00396E4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w w:val="95"/>
                <w:sz w:val="22"/>
                <w:szCs w:val="22"/>
              </w:rPr>
            </w:pPr>
            <w:r w:rsidRPr="0031102C">
              <w:rPr>
                <w:rFonts w:asciiTheme="minorHAnsi" w:hAnsiTheme="minorHAnsi" w:cstheme="minorHAnsi"/>
                <w:w w:val="90"/>
                <w:sz w:val="22"/>
                <w:szCs w:val="22"/>
              </w:rPr>
              <w:t>Phoebe</w:t>
            </w:r>
            <w:r w:rsidRPr="0031102C">
              <w:rPr>
                <w:rFonts w:asciiTheme="minorHAnsi" w:hAnsiTheme="minorHAnsi" w:cstheme="minorHAnsi"/>
                <w:spacing w:val="8"/>
                <w:w w:val="90"/>
                <w:sz w:val="22"/>
                <w:szCs w:val="22"/>
              </w:rPr>
              <w:t xml:space="preserve"> </w:t>
            </w:r>
            <w:r w:rsidRPr="0031102C">
              <w:rPr>
                <w:rFonts w:asciiTheme="minorHAnsi" w:hAnsiTheme="minorHAnsi" w:cstheme="minorHAnsi"/>
                <w:w w:val="90"/>
                <w:sz w:val="22"/>
                <w:szCs w:val="22"/>
              </w:rPr>
              <w:t>Naa</w:t>
            </w:r>
            <w:r w:rsidRPr="0031102C">
              <w:rPr>
                <w:rFonts w:asciiTheme="minorHAnsi" w:hAnsiTheme="minorHAnsi" w:cstheme="minorHAnsi"/>
                <w:spacing w:val="8"/>
                <w:w w:val="90"/>
                <w:sz w:val="22"/>
                <w:szCs w:val="22"/>
              </w:rPr>
              <w:t xml:space="preserve"> </w:t>
            </w:r>
            <w:r w:rsidRPr="0031102C">
              <w:rPr>
                <w:rFonts w:asciiTheme="minorHAnsi" w:hAnsiTheme="minorHAnsi" w:cstheme="minorHAnsi"/>
                <w:w w:val="90"/>
                <w:sz w:val="22"/>
                <w:szCs w:val="22"/>
              </w:rPr>
              <w:t>Akweley</w:t>
            </w:r>
            <w:r w:rsidRPr="0031102C">
              <w:rPr>
                <w:rFonts w:asciiTheme="minorHAnsi" w:hAnsiTheme="minorHAnsi" w:cstheme="minorHAnsi"/>
                <w:spacing w:val="9"/>
                <w:w w:val="90"/>
                <w:sz w:val="22"/>
                <w:szCs w:val="22"/>
              </w:rPr>
              <w:t xml:space="preserve"> </w:t>
            </w:r>
            <w:r w:rsidRPr="0031102C">
              <w:rPr>
                <w:rFonts w:asciiTheme="minorHAnsi" w:hAnsiTheme="minorHAnsi" w:cstheme="minorHAnsi"/>
                <w:w w:val="90"/>
                <w:sz w:val="22"/>
                <w:szCs w:val="22"/>
              </w:rPr>
              <w:t>L</w:t>
            </w:r>
            <w:r>
              <w:rPr>
                <w:rFonts w:asciiTheme="minorHAnsi" w:hAnsiTheme="minorHAnsi" w:cstheme="minorHAnsi"/>
                <w:w w:val="90"/>
                <w:sz w:val="22"/>
                <w:szCs w:val="22"/>
              </w:rPr>
              <w:t>aryea</w:t>
            </w:r>
          </w:p>
        </w:tc>
        <w:tc>
          <w:tcPr>
            <w:tcW w:w="5540" w:type="dxa"/>
            <w:gridSpan w:val="2"/>
          </w:tcPr>
          <w:p w14:paraId="57C2CC47" w14:textId="525770D3" w:rsidR="00396E45" w:rsidRPr="0031102C" w:rsidRDefault="00396E45" w:rsidP="00396E45">
            <w:pPr>
              <w:pStyle w:val="TableParagraph"/>
              <w:spacing w:before="5" w:line="255"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1102C">
              <w:rPr>
                <w:rFonts w:asciiTheme="minorHAnsi" w:hAnsiTheme="minorHAnsi" w:cstheme="minorHAnsi"/>
              </w:rPr>
              <w:t>An</w:t>
            </w:r>
            <w:r w:rsidRPr="0031102C">
              <w:rPr>
                <w:rFonts w:asciiTheme="minorHAnsi" w:hAnsiTheme="minorHAnsi" w:cstheme="minorHAnsi"/>
                <w:spacing w:val="-2"/>
              </w:rPr>
              <w:t xml:space="preserve"> </w:t>
            </w:r>
            <w:r w:rsidRPr="0031102C">
              <w:rPr>
                <w:rFonts w:asciiTheme="minorHAnsi" w:hAnsiTheme="minorHAnsi" w:cstheme="minorHAnsi"/>
              </w:rPr>
              <w:t>Analysis</w:t>
            </w:r>
            <w:r w:rsidRPr="0031102C">
              <w:rPr>
                <w:rFonts w:asciiTheme="minorHAnsi" w:hAnsiTheme="minorHAnsi" w:cstheme="minorHAnsi"/>
                <w:spacing w:val="1"/>
              </w:rPr>
              <w:t xml:space="preserve"> </w:t>
            </w:r>
            <w:r w:rsidRPr="0031102C">
              <w:rPr>
                <w:rFonts w:asciiTheme="minorHAnsi" w:hAnsiTheme="minorHAnsi" w:cstheme="minorHAnsi"/>
              </w:rPr>
              <w:t>of</w:t>
            </w:r>
            <w:r w:rsidRPr="0031102C">
              <w:rPr>
                <w:rFonts w:asciiTheme="minorHAnsi" w:hAnsiTheme="minorHAnsi" w:cstheme="minorHAnsi"/>
                <w:spacing w:val="-1"/>
              </w:rPr>
              <w:t xml:space="preserve"> </w:t>
            </w:r>
            <w:r w:rsidRPr="0031102C">
              <w:rPr>
                <w:rFonts w:asciiTheme="minorHAnsi" w:hAnsiTheme="minorHAnsi" w:cstheme="minorHAnsi"/>
              </w:rPr>
              <w:t>the</w:t>
            </w:r>
            <w:r w:rsidRPr="0031102C">
              <w:rPr>
                <w:rFonts w:asciiTheme="minorHAnsi" w:hAnsiTheme="minorHAnsi" w:cstheme="minorHAnsi"/>
                <w:spacing w:val="-2"/>
              </w:rPr>
              <w:t xml:space="preserve"> </w:t>
            </w:r>
            <w:r w:rsidRPr="0031102C">
              <w:rPr>
                <w:rFonts w:asciiTheme="minorHAnsi" w:hAnsiTheme="minorHAnsi" w:cstheme="minorHAnsi"/>
              </w:rPr>
              <w:t>Advantages of Practicing</w:t>
            </w:r>
            <w:r w:rsidRPr="0031102C">
              <w:rPr>
                <w:rFonts w:asciiTheme="minorHAnsi" w:hAnsiTheme="minorHAnsi" w:cstheme="minorHAnsi"/>
                <w:spacing w:val="1"/>
              </w:rPr>
              <w:t xml:space="preserve"> </w:t>
            </w:r>
            <w:r w:rsidRPr="0031102C">
              <w:rPr>
                <w:rFonts w:asciiTheme="minorHAnsi" w:hAnsiTheme="minorHAnsi" w:cstheme="minorHAnsi"/>
              </w:rPr>
              <w:t>Sustainable</w:t>
            </w:r>
            <w:r w:rsidRPr="0031102C">
              <w:rPr>
                <w:rFonts w:asciiTheme="minorHAnsi" w:hAnsiTheme="minorHAnsi" w:cstheme="minorHAnsi"/>
                <w:spacing w:val="1"/>
              </w:rPr>
              <w:t xml:space="preserve"> </w:t>
            </w:r>
            <w:r w:rsidRPr="0031102C">
              <w:rPr>
                <w:rFonts w:asciiTheme="minorHAnsi" w:hAnsiTheme="minorHAnsi" w:cstheme="minorHAnsi"/>
              </w:rPr>
              <w:t>Architecture</w:t>
            </w:r>
          </w:p>
        </w:tc>
        <w:tc>
          <w:tcPr>
            <w:tcW w:w="1275" w:type="dxa"/>
          </w:tcPr>
          <w:p w14:paraId="6723B235" w14:textId="0C318629" w:rsidR="00396E45" w:rsidRPr="00292735" w:rsidRDefault="00396E45" w:rsidP="00396E4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DF1CDD">
              <w:rPr>
                <w:rFonts w:asciiTheme="minorHAnsi" w:hAnsiTheme="minorHAnsi" w:cstheme="minorHAnsi"/>
                <w:bCs/>
                <w:sz w:val="22"/>
                <w:szCs w:val="22"/>
              </w:rPr>
              <w:t>Completed</w:t>
            </w:r>
          </w:p>
        </w:tc>
      </w:tr>
      <w:tr w:rsidR="00396E45" w:rsidRPr="00292735" w14:paraId="05CC2E27" w14:textId="77777777" w:rsidTr="00E9495E">
        <w:tc>
          <w:tcPr>
            <w:cnfStyle w:val="001000000000" w:firstRow="0" w:lastRow="0" w:firstColumn="1" w:lastColumn="0" w:oddVBand="0" w:evenVBand="0" w:oddHBand="0" w:evenHBand="0" w:firstRowFirstColumn="0" w:firstRowLastColumn="0" w:lastRowFirstColumn="0" w:lastRowLastColumn="0"/>
            <w:tcW w:w="591" w:type="dxa"/>
          </w:tcPr>
          <w:p w14:paraId="3B5A5479" w14:textId="38776DA0" w:rsidR="00396E45" w:rsidRDefault="00396E45" w:rsidP="00396E45">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23</w:t>
            </w:r>
          </w:p>
        </w:tc>
        <w:tc>
          <w:tcPr>
            <w:tcW w:w="820" w:type="dxa"/>
          </w:tcPr>
          <w:p w14:paraId="136780FF" w14:textId="7CEF9D73" w:rsidR="00396E45" w:rsidRPr="00F17CBA" w:rsidRDefault="00396E45" w:rsidP="00396E4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1A6FAB">
              <w:rPr>
                <w:rFonts w:asciiTheme="minorHAnsi" w:hAnsiTheme="minorHAnsi" w:cstheme="minorHAnsi"/>
                <w:bCs/>
                <w:sz w:val="22"/>
                <w:szCs w:val="22"/>
              </w:rPr>
              <w:t>2021</w:t>
            </w:r>
          </w:p>
        </w:tc>
        <w:tc>
          <w:tcPr>
            <w:tcW w:w="1415" w:type="dxa"/>
          </w:tcPr>
          <w:p w14:paraId="04CC84B7" w14:textId="157DA1B6" w:rsidR="00396E45" w:rsidRPr="00D47119" w:rsidRDefault="00396E45" w:rsidP="00396E4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w w:val="95"/>
                <w:sz w:val="22"/>
                <w:szCs w:val="22"/>
              </w:rPr>
            </w:pPr>
            <w:r w:rsidRPr="0031102C">
              <w:rPr>
                <w:rFonts w:asciiTheme="minorHAnsi" w:hAnsiTheme="minorHAnsi" w:cstheme="minorHAnsi"/>
                <w:w w:val="95"/>
                <w:sz w:val="22"/>
                <w:szCs w:val="22"/>
              </w:rPr>
              <w:t>Samuel</w:t>
            </w:r>
            <w:r w:rsidRPr="0031102C">
              <w:rPr>
                <w:rFonts w:asciiTheme="minorHAnsi" w:hAnsiTheme="minorHAnsi" w:cstheme="minorHAnsi"/>
                <w:spacing w:val="-12"/>
                <w:w w:val="95"/>
                <w:sz w:val="22"/>
                <w:szCs w:val="22"/>
              </w:rPr>
              <w:t xml:space="preserve"> </w:t>
            </w:r>
            <w:r w:rsidRPr="0031102C">
              <w:rPr>
                <w:rFonts w:asciiTheme="minorHAnsi" w:hAnsiTheme="minorHAnsi" w:cstheme="minorHAnsi"/>
                <w:w w:val="95"/>
                <w:sz w:val="22"/>
                <w:szCs w:val="22"/>
              </w:rPr>
              <w:t>Martey</w:t>
            </w:r>
            <w:r w:rsidRPr="0031102C">
              <w:rPr>
                <w:rFonts w:asciiTheme="minorHAnsi" w:hAnsiTheme="minorHAnsi" w:cstheme="minorHAnsi"/>
                <w:spacing w:val="-13"/>
                <w:w w:val="95"/>
                <w:sz w:val="22"/>
                <w:szCs w:val="22"/>
              </w:rPr>
              <w:t xml:space="preserve"> </w:t>
            </w:r>
            <w:r w:rsidRPr="0031102C">
              <w:rPr>
                <w:rFonts w:asciiTheme="minorHAnsi" w:hAnsiTheme="minorHAnsi" w:cstheme="minorHAnsi"/>
                <w:w w:val="95"/>
                <w:sz w:val="22"/>
                <w:szCs w:val="22"/>
              </w:rPr>
              <w:t>N</w:t>
            </w:r>
            <w:r>
              <w:rPr>
                <w:rFonts w:asciiTheme="minorHAnsi" w:hAnsiTheme="minorHAnsi" w:cstheme="minorHAnsi"/>
                <w:w w:val="95"/>
                <w:sz w:val="22"/>
                <w:szCs w:val="22"/>
              </w:rPr>
              <w:t>siah</w:t>
            </w:r>
          </w:p>
        </w:tc>
        <w:tc>
          <w:tcPr>
            <w:tcW w:w="5540" w:type="dxa"/>
            <w:gridSpan w:val="2"/>
          </w:tcPr>
          <w:p w14:paraId="350C1E4C" w14:textId="1313E757" w:rsidR="00396E45" w:rsidRPr="0031102C" w:rsidRDefault="00396E45" w:rsidP="00396E45">
            <w:pPr>
              <w:pStyle w:val="TableParagraph"/>
              <w:spacing w:line="276" w:lineRule="auto"/>
              <w:ind w:left="0" w:right="1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w w:val="95"/>
              </w:rPr>
            </w:pPr>
            <w:r w:rsidRPr="0031102C">
              <w:rPr>
                <w:rFonts w:asciiTheme="minorHAnsi" w:hAnsiTheme="minorHAnsi" w:cstheme="minorHAnsi"/>
              </w:rPr>
              <w:t>The</w:t>
            </w:r>
            <w:r w:rsidRPr="0031102C">
              <w:rPr>
                <w:rFonts w:asciiTheme="minorHAnsi" w:hAnsiTheme="minorHAnsi" w:cstheme="minorHAnsi"/>
                <w:spacing w:val="46"/>
              </w:rPr>
              <w:t xml:space="preserve"> </w:t>
            </w:r>
            <w:r w:rsidRPr="0031102C">
              <w:rPr>
                <w:rFonts w:asciiTheme="minorHAnsi" w:hAnsiTheme="minorHAnsi" w:cstheme="minorHAnsi"/>
              </w:rPr>
              <w:t>Concept</w:t>
            </w:r>
            <w:r w:rsidRPr="0031102C">
              <w:rPr>
                <w:rFonts w:asciiTheme="minorHAnsi" w:hAnsiTheme="minorHAnsi" w:cstheme="minorHAnsi"/>
                <w:spacing w:val="49"/>
              </w:rPr>
              <w:t xml:space="preserve"> </w:t>
            </w:r>
            <w:r w:rsidRPr="0031102C">
              <w:rPr>
                <w:rFonts w:asciiTheme="minorHAnsi" w:hAnsiTheme="minorHAnsi" w:cstheme="minorHAnsi"/>
              </w:rPr>
              <w:t>of</w:t>
            </w:r>
            <w:r w:rsidRPr="0031102C">
              <w:rPr>
                <w:rFonts w:asciiTheme="minorHAnsi" w:hAnsiTheme="minorHAnsi" w:cstheme="minorHAnsi"/>
                <w:spacing w:val="48"/>
              </w:rPr>
              <w:t xml:space="preserve"> </w:t>
            </w:r>
            <w:r w:rsidRPr="0031102C">
              <w:rPr>
                <w:rFonts w:asciiTheme="minorHAnsi" w:hAnsiTheme="minorHAnsi" w:cstheme="minorHAnsi"/>
              </w:rPr>
              <w:t>Green</w:t>
            </w:r>
            <w:r w:rsidRPr="0031102C">
              <w:rPr>
                <w:rFonts w:asciiTheme="minorHAnsi" w:hAnsiTheme="minorHAnsi" w:cstheme="minorHAnsi"/>
                <w:spacing w:val="47"/>
              </w:rPr>
              <w:t xml:space="preserve"> </w:t>
            </w:r>
            <w:r w:rsidRPr="0031102C">
              <w:rPr>
                <w:rFonts w:asciiTheme="minorHAnsi" w:hAnsiTheme="minorHAnsi" w:cstheme="minorHAnsi"/>
              </w:rPr>
              <w:t>Architecture</w:t>
            </w:r>
            <w:r w:rsidRPr="0031102C">
              <w:rPr>
                <w:rFonts w:asciiTheme="minorHAnsi" w:hAnsiTheme="minorHAnsi" w:cstheme="minorHAnsi"/>
                <w:spacing w:val="49"/>
              </w:rPr>
              <w:t xml:space="preserve"> </w:t>
            </w:r>
            <w:r w:rsidRPr="0031102C">
              <w:rPr>
                <w:rFonts w:asciiTheme="minorHAnsi" w:hAnsiTheme="minorHAnsi" w:cstheme="minorHAnsi"/>
              </w:rPr>
              <w:t>in</w:t>
            </w:r>
            <w:r w:rsidRPr="0031102C">
              <w:rPr>
                <w:rFonts w:asciiTheme="minorHAnsi" w:hAnsiTheme="minorHAnsi" w:cstheme="minorHAnsi"/>
                <w:spacing w:val="48"/>
              </w:rPr>
              <w:t xml:space="preserve"> </w:t>
            </w:r>
            <w:r w:rsidRPr="0031102C">
              <w:rPr>
                <w:rFonts w:asciiTheme="minorHAnsi" w:hAnsiTheme="minorHAnsi" w:cstheme="minorHAnsi"/>
              </w:rPr>
              <w:t>the</w:t>
            </w:r>
            <w:r w:rsidRPr="0031102C">
              <w:rPr>
                <w:rFonts w:asciiTheme="minorHAnsi" w:hAnsiTheme="minorHAnsi" w:cstheme="minorHAnsi"/>
                <w:spacing w:val="47"/>
              </w:rPr>
              <w:t xml:space="preserve"> </w:t>
            </w:r>
            <w:r w:rsidRPr="0031102C">
              <w:rPr>
                <w:rFonts w:asciiTheme="minorHAnsi" w:hAnsiTheme="minorHAnsi" w:cstheme="minorHAnsi"/>
              </w:rPr>
              <w:t>Indigenous</w:t>
            </w:r>
            <w:r w:rsidRPr="0031102C">
              <w:rPr>
                <w:rFonts w:asciiTheme="minorHAnsi" w:hAnsiTheme="minorHAnsi" w:cstheme="minorHAnsi"/>
                <w:spacing w:val="45"/>
              </w:rPr>
              <w:t xml:space="preserve"> </w:t>
            </w:r>
            <w:r w:rsidRPr="0031102C">
              <w:rPr>
                <w:rFonts w:asciiTheme="minorHAnsi" w:hAnsiTheme="minorHAnsi" w:cstheme="minorHAnsi"/>
              </w:rPr>
              <w:t>Ghanaian</w:t>
            </w:r>
            <w:r w:rsidRPr="0031102C">
              <w:rPr>
                <w:rFonts w:asciiTheme="minorHAnsi" w:hAnsiTheme="minorHAnsi" w:cstheme="minorHAnsi"/>
                <w:spacing w:val="-57"/>
              </w:rPr>
              <w:t xml:space="preserve"> </w:t>
            </w:r>
            <w:r w:rsidRPr="0031102C">
              <w:rPr>
                <w:rFonts w:asciiTheme="minorHAnsi" w:hAnsiTheme="minorHAnsi" w:cstheme="minorHAnsi"/>
                <w:w w:val="95"/>
              </w:rPr>
              <w:t>Architecture</w:t>
            </w:r>
            <w:r w:rsidRPr="0031102C">
              <w:rPr>
                <w:rFonts w:asciiTheme="minorHAnsi" w:hAnsiTheme="minorHAnsi" w:cstheme="minorHAnsi"/>
                <w:spacing w:val="-8"/>
                <w:w w:val="95"/>
              </w:rPr>
              <w:t xml:space="preserve"> </w:t>
            </w:r>
            <w:r w:rsidRPr="0031102C">
              <w:rPr>
                <w:rFonts w:asciiTheme="minorHAnsi" w:hAnsiTheme="minorHAnsi" w:cstheme="minorHAnsi"/>
                <w:w w:val="95"/>
              </w:rPr>
              <w:t>Context</w:t>
            </w:r>
          </w:p>
        </w:tc>
        <w:tc>
          <w:tcPr>
            <w:tcW w:w="1275" w:type="dxa"/>
          </w:tcPr>
          <w:p w14:paraId="2CF31DD5" w14:textId="62F48552" w:rsidR="00396E45" w:rsidRPr="00292735" w:rsidRDefault="00396E45" w:rsidP="00396E4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DF1CDD">
              <w:rPr>
                <w:rFonts w:asciiTheme="minorHAnsi" w:hAnsiTheme="minorHAnsi" w:cstheme="minorHAnsi"/>
                <w:bCs/>
                <w:sz w:val="22"/>
                <w:szCs w:val="22"/>
              </w:rPr>
              <w:t>Completed</w:t>
            </w:r>
          </w:p>
        </w:tc>
      </w:tr>
      <w:tr w:rsidR="00396E45" w:rsidRPr="00292735" w14:paraId="19B43F8C" w14:textId="77777777" w:rsidTr="00E94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 w:type="dxa"/>
          </w:tcPr>
          <w:p w14:paraId="38BAE99C" w14:textId="4433251E" w:rsidR="00396E45" w:rsidRDefault="00396E45" w:rsidP="00396E45">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24</w:t>
            </w:r>
          </w:p>
        </w:tc>
        <w:tc>
          <w:tcPr>
            <w:tcW w:w="820" w:type="dxa"/>
          </w:tcPr>
          <w:p w14:paraId="75A0C4E9" w14:textId="0F7846DB" w:rsidR="00396E45" w:rsidRPr="00F17CBA" w:rsidRDefault="00396E45" w:rsidP="00396E4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1A6FAB">
              <w:rPr>
                <w:rFonts w:asciiTheme="minorHAnsi" w:hAnsiTheme="minorHAnsi" w:cstheme="minorHAnsi"/>
                <w:bCs/>
                <w:sz w:val="22"/>
                <w:szCs w:val="22"/>
              </w:rPr>
              <w:t>2021</w:t>
            </w:r>
          </w:p>
        </w:tc>
        <w:tc>
          <w:tcPr>
            <w:tcW w:w="1415" w:type="dxa"/>
          </w:tcPr>
          <w:p w14:paraId="33AF042C" w14:textId="6C615279" w:rsidR="00396E45" w:rsidRPr="00D47119" w:rsidRDefault="00396E45" w:rsidP="00396E4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w w:val="95"/>
                <w:sz w:val="22"/>
                <w:szCs w:val="22"/>
              </w:rPr>
            </w:pPr>
            <w:r w:rsidRPr="0031102C">
              <w:rPr>
                <w:rFonts w:asciiTheme="minorHAnsi" w:hAnsiTheme="minorHAnsi" w:cstheme="minorHAnsi"/>
                <w:sz w:val="22"/>
                <w:szCs w:val="22"/>
              </w:rPr>
              <w:t>Kelvin</w:t>
            </w:r>
            <w:r w:rsidRPr="0031102C">
              <w:rPr>
                <w:rFonts w:asciiTheme="minorHAnsi" w:hAnsiTheme="minorHAnsi" w:cstheme="minorHAnsi"/>
                <w:spacing w:val="28"/>
                <w:sz w:val="22"/>
                <w:szCs w:val="22"/>
              </w:rPr>
              <w:t xml:space="preserve"> </w:t>
            </w:r>
            <w:r w:rsidRPr="0031102C">
              <w:rPr>
                <w:rFonts w:asciiTheme="minorHAnsi" w:hAnsiTheme="minorHAnsi" w:cstheme="minorHAnsi"/>
                <w:sz w:val="22"/>
                <w:szCs w:val="22"/>
              </w:rPr>
              <w:t>Kwam</w:t>
            </w:r>
            <w:r>
              <w:rPr>
                <w:rFonts w:asciiTheme="minorHAnsi" w:hAnsiTheme="minorHAnsi" w:cstheme="minorHAnsi"/>
                <w:sz w:val="22"/>
                <w:szCs w:val="22"/>
              </w:rPr>
              <w:t>e Owusu</w:t>
            </w:r>
          </w:p>
        </w:tc>
        <w:tc>
          <w:tcPr>
            <w:tcW w:w="5540" w:type="dxa"/>
            <w:gridSpan w:val="2"/>
          </w:tcPr>
          <w:p w14:paraId="5C3FEA9E" w14:textId="0FB17373" w:rsidR="00396E45" w:rsidRPr="0031102C" w:rsidRDefault="00396E45" w:rsidP="00396E45">
            <w:pPr>
              <w:pStyle w:val="TableParagraph"/>
              <w:spacing w:line="276" w:lineRule="auto"/>
              <w:ind w:left="0" w:right="1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w w:val="95"/>
              </w:rPr>
            </w:pPr>
            <w:r w:rsidRPr="0031102C">
              <w:rPr>
                <w:rFonts w:asciiTheme="minorHAnsi" w:hAnsiTheme="minorHAnsi" w:cstheme="minorHAnsi"/>
              </w:rPr>
              <w:t>Promoting</w:t>
            </w:r>
            <w:r w:rsidRPr="0031102C">
              <w:rPr>
                <w:rFonts w:asciiTheme="minorHAnsi" w:hAnsiTheme="minorHAnsi" w:cstheme="minorHAnsi"/>
                <w:spacing w:val="33"/>
              </w:rPr>
              <w:t xml:space="preserve"> </w:t>
            </w:r>
            <w:r w:rsidRPr="0031102C">
              <w:rPr>
                <w:rFonts w:asciiTheme="minorHAnsi" w:hAnsiTheme="minorHAnsi" w:cstheme="minorHAnsi"/>
              </w:rPr>
              <w:t>Sustainability</w:t>
            </w:r>
            <w:r w:rsidRPr="0031102C">
              <w:rPr>
                <w:rFonts w:asciiTheme="minorHAnsi" w:hAnsiTheme="minorHAnsi" w:cstheme="minorHAnsi"/>
                <w:spacing w:val="33"/>
              </w:rPr>
              <w:t xml:space="preserve"> </w:t>
            </w:r>
            <w:r w:rsidRPr="0031102C">
              <w:rPr>
                <w:rFonts w:asciiTheme="minorHAnsi" w:hAnsiTheme="minorHAnsi" w:cstheme="minorHAnsi"/>
              </w:rPr>
              <w:t>through</w:t>
            </w:r>
            <w:r w:rsidRPr="0031102C">
              <w:rPr>
                <w:rFonts w:asciiTheme="minorHAnsi" w:hAnsiTheme="minorHAnsi" w:cstheme="minorHAnsi"/>
                <w:spacing w:val="34"/>
              </w:rPr>
              <w:t xml:space="preserve"> </w:t>
            </w:r>
            <w:r w:rsidRPr="0031102C">
              <w:rPr>
                <w:rFonts w:asciiTheme="minorHAnsi" w:hAnsiTheme="minorHAnsi" w:cstheme="minorHAnsi"/>
              </w:rPr>
              <w:t>Tropical</w:t>
            </w:r>
            <w:r w:rsidRPr="0031102C">
              <w:rPr>
                <w:rFonts w:asciiTheme="minorHAnsi" w:hAnsiTheme="minorHAnsi" w:cstheme="minorHAnsi"/>
                <w:spacing w:val="33"/>
              </w:rPr>
              <w:t xml:space="preserve"> </w:t>
            </w:r>
            <w:r w:rsidRPr="0031102C">
              <w:rPr>
                <w:rFonts w:asciiTheme="minorHAnsi" w:hAnsiTheme="minorHAnsi" w:cstheme="minorHAnsi"/>
              </w:rPr>
              <w:t>Modernism</w:t>
            </w:r>
            <w:r w:rsidRPr="0031102C">
              <w:rPr>
                <w:rFonts w:asciiTheme="minorHAnsi" w:hAnsiTheme="minorHAnsi" w:cstheme="minorHAnsi"/>
                <w:spacing w:val="35"/>
              </w:rPr>
              <w:t xml:space="preserve"> </w:t>
            </w:r>
          </w:p>
        </w:tc>
        <w:tc>
          <w:tcPr>
            <w:tcW w:w="1275" w:type="dxa"/>
          </w:tcPr>
          <w:p w14:paraId="1B18990D" w14:textId="59AB7DFE" w:rsidR="00396E45" w:rsidRPr="00292735" w:rsidRDefault="00396E45" w:rsidP="00396E4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DF1CDD">
              <w:rPr>
                <w:rFonts w:asciiTheme="minorHAnsi" w:hAnsiTheme="minorHAnsi" w:cstheme="minorHAnsi"/>
                <w:bCs/>
                <w:sz w:val="22"/>
                <w:szCs w:val="22"/>
              </w:rPr>
              <w:t>Completed</w:t>
            </w:r>
          </w:p>
        </w:tc>
      </w:tr>
      <w:tr w:rsidR="00396E45" w:rsidRPr="00292735" w14:paraId="58E1E71F" w14:textId="77777777" w:rsidTr="00E9495E">
        <w:tc>
          <w:tcPr>
            <w:cnfStyle w:val="001000000000" w:firstRow="0" w:lastRow="0" w:firstColumn="1" w:lastColumn="0" w:oddVBand="0" w:evenVBand="0" w:oddHBand="0" w:evenHBand="0" w:firstRowFirstColumn="0" w:firstRowLastColumn="0" w:lastRowFirstColumn="0" w:lastRowLastColumn="0"/>
            <w:tcW w:w="591" w:type="dxa"/>
          </w:tcPr>
          <w:p w14:paraId="66B8C92F" w14:textId="6BC017AF" w:rsidR="00396E45" w:rsidRDefault="00396E45" w:rsidP="00396E45">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25</w:t>
            </w:r>
          </w:p>
        </w:tc>
        <w:tc>
          <w:tcPr>
            <w:tcW w:w="820" w:type="dxa"/>
          </w:tcPr>
          <w:p w14:paraId="5A0AF321" w14:textId="1442FFA0" w:rsidR="00396E45" w:rsidRPr="00F17CBA" w:rsidRDefault="00396E45" w:rsidP="00396E4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1A6FAB">
              <w:rPr>
                <w:rFonts w:asciiTheme="minorHAnsi" w:hAnsiTheme="minorHAnsi" w:cstheme="minorHAnsi"/>
                <w:bCs/>
                <w:sz w:val="22"/>
                <w:szCs w:val="22"/>
              </w:rPr>
              <w:t>2021</w:t>
            </w:r>
          </w:p>
        </w:tc>
        <w:tc>
          <w:tcPr>
            <w:tcW w:w="1415" w:type="dxa"/>
          </w:tcPr>
          <w:p w14:paraId="711E17C5" w14:textId="73E772FC" w:rsidR="00396E45" w:rsidRPr="00D47119" w:rsidRDefault="00396E45" w:rsidP="00396E4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w w:val="95"/>
                <w:sz w:val="22"/>
                <w:szCs w:val="22"/>
              </w:rPr>
            </w:pPr>
            <w:r w:rsidRPr="0031102C">
              <w:rPr>
                <w:rFonts w:asciiTheme="minorHAnsi" w:hAnsiTheme="minorHAnsi" w:cstheme="minorHAnsi"/>
                <w:sz w:val="22"/>
                <w:szCs w:val="22"/>
              </w:rPr>
              <w:t>Stephani</w:t>
            </w:r>
            <w:r>
              <w:rPr>
                <w:rFonts w:asciiTheme="minorHAnsi" w:hAnsiTheme="minorHAnsi" w:cstheme="minorHAnsi"/>
                <w:sz w:val="22"/>
                <w:szCs w:val="22"/>
              </w:rPr>
              <w:t>e Davis</w:t>
            </w:r>
          </w:p>
        </w:tc>
        <w:tc>
          <w:tcPr>
            <w:tcW w:w="5540" w:type="dxa"/>
            <w:gridSpan w:val="2"/>
          </w:tcPr>
          <w:p w14:paraId="2A82D827" w14:textId="0A4765A8" w:rsidR="00396E45" w:rsidRPr="0031102C" w:rsidRDefault="00396E45" w:rsidP="00396E45">
            <w:pPr>
              <w:pStyle w:val="TableParagraph"/>
              <w:spacing w:line="276" w:lineRule="auto"/>
              <w:ind w:left="0" w:right="1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w w:val="95"/>
              </w:rPr>
            </w:pPr>
            <w:r w:rsidRPr="0031102C">
              <w:rPr>
                <w:rFonts w:asciiTheme="minorHAnsi" w:hAnsiTheme="minorHAnsi" w:cstheme="minorHAnsi"/>
              </w:rPr>
              <w:t>A Comparative</w:t>
            </w:r>
            <w:r w:rsidRPr="0031102C">
              <w:rPr>
                <w:rFonts w:asciiTheme="minorHAnsi" w:hAnsiTheme="minorHAnsi" w:cstheme="minorHAnsi"/>
                <w:spacing w:val="1"/>
              </w:rPr>
              <w:t xml:space="preserve"> </w:t>
            </w:r>
            <w:r w:rsidRPr="0031102C">
              <w:rPr>
                <w:rFonts w:asciiTheme="minorHAnsi" w:hAnsiTheme="minorHAnsi" w:cstheme="minorHAnsi"/>
              </w:rPr>
              <w:t>Study</w:t>
            </w:r>
            <w:r w:rsidRPr="0031102C">
              <w:rPr>
                <w:rFonts w:asciiTheme="minorHAnsi" w:hAnsiTheme="minorHAnsi" w:cstheme="minorHAnsi"/>
                <w:spacing w:val="1"/>
              </w:rPr>
              <w:t xml:space="preserve"> </w:t>
            </w:r>
            <w:r w:rsidRPr="0031102C">
              <w:rPr>
                <w:rFonts w:asciiTheme="minorHAnsi" w:hAnsiTheme="minorHAnsi" w:cstheme="minorHAnsi"/>
              </w:rPr>
              <w:t>on</w:t>
            </w:r>
            <w:r w:rsidRPr="0031102C">
              <w:rPr>
                <w:rFonts w:asciiTheme="minorHAnsi" w:hAnsiTheme="minorHAnsi" w:cstheme="minorHAnsi"/>
                <w:spacing w:val="1"/>
              </w:rPr>
              <w:t xml:space="preserve"> </w:t>
            </w:r>
            <w:r w:rsidRPr="0031102C">
              <w:rPr>
                <w:rFonts w:asciiTheme="minorHAnsi" w:hAnsiTheme="minorHAnsi" w:cstheme="minorHAnsi"/>
              </w:rPr>
              <w:t>the Effects</w:t>
            </w:r>
            <w:r w:rsidRPr="0031102C">
              <w:rPr>
                <w:rFonts w:asciiTheme="minorHAnsi" w:hAnsiTheme="minorHAnsi" w:cstheme="minorHAnsi"/>
                <w:spacing w:val="1"/>
              </w:rPr>
              <w:t xml:space="preserve"> </w:t>
            </w:r>
            <w:r w:rsidRPr="0031102C">
              <w:rPr>
                <w:rFonts w:asciiTheme="minorHAnsi" w:hAnsiTheme="minorHAnsi" w:cstheme="minorHAnsi"/>
              </w:rPr>
              <w:t>of</w:t>
            </w:r>
            <w:r w:rsidRPr="0031102C">
              <w:rPr>
                <w:rFonts w:asciiTheme="minorHAnsi" w:hAnsiTheme="minorHAnsi" w:cstheme="minorHAnsi"/>
                <w:spacing w:val="3"/>
              </w:rPr>
              <w:t xml:space="preserve"> </w:t>
            </w:r>
            <w:r w:rsidRPr="0031102C">
              <w:rPr>
                <w:rFonts w:asciiTheme="minorHAnsi" w:hAnsiTheme="minorHAnsi" w:cstheme="minorHAnsi"/>
              </w:rPr>
              <w:t>maximizing</w:t>
            </w:r>
            <w:r w:rsidRPr="0031102C">
              <w:rPr>
                <w:rFonts w:asciiTheme="minorHAnsi" w:hAnsiTheme="minorHAnsi" w:cstheme="minorHAnsi"/>
                <w:spacing w:val="1"/>
              </w:rPr>
              <w:t xml:space="preserve"> </w:t>
            </w:r>
            <w:r w:rsidRPr="0031102C">
              <w:rPr>
                <w:rFonts w:asciiTheme="minorHAnsi" w:hAnsiTheme="minorHAnsi" w:cstheme="minorHAnsi"/>
              </w:rPr>
              <w:t>Green</w:t>
            </w:r>
            <w:r w:rsidRPr="0031102C">
              <w:rPr>
                <w:rFonts w:asciiTheme="minorHAnsi" w:hAnsiTheme="minorHAnsi" w:cstheme="minorHAnsi"/>
                <w:spacing w:val="2"/>
              </w:rPr>
              <w:t xml:space="preserve"> </w:t>
            </w:r>
            <w:r w:rsidRPr="0031102C">
              <w:rPr>
                <w:rFonts w:asciiTheme="minorHAnsi" w:hAnsiTheme="minorHAnsi" w:cstheme="minorHAnsi"/>
              </w:rPr>
              <w:t>Spaces</w:t>
            </w:r>
            <w:r w:rsidRPr="0031102C">
              <w:rPr>
                <w:rFonts w:asciiTheme="minorHAnsi" w:hAnsiTheme="minorHAnsi" w:cstheme="minorHAnsi"/>
                <w:spacing w:val="2"/>
              </w:rPr>
              <w:t xml:space="preserve"> </w:t>
            </w:r>
            <w:r w:rsidRPr="0031102C">
              <w:rPr>
                <w:rFonts w:asciiTheme="minorHAnsi" w:hAnsiTheme="minorHAnsi" w:cstheme="minorHAnsi"/>
              </w:rPr>
              <w:t>in Residential</w:t>
            </w:r>
            <w:r w:rsidRPr="0031102C">
              <w:rPr>
                <w:rFonts w:asciiTheme="minorHAnsi" w:hAnsiTheme="minorHAnsi" w:cstheme="minorHAnsi"/>
                <w:spacing w:val="4"/>
              </w:rPr>
              <w:t xml:space="preserve"> </w:t>
            </w:r>
            <w:r w:rsidRPr="0031102C">
              <w:rPr>
                <w:rFonts w:asciiTheme="minorHAnsi" w:hAnsiTheme="minorHAnsi" w:cstheme="minorHAnsi"/>
              </w:rPr>
              <w:t>Areas:</w:t>
            </w:r>
            <w:r w:rsidRPr="0031102C">
              <w:rPr>
                <w:rFonts w:asciiTheme="minorHAnsi" w:hAnsiTheme="minorHAnsi" w:cstheme="minorHAnsi"/>
                <w:spacing w:val="4"/>
              </w:rPr>
              <w:t xml:space="preserve"> </w:t>
            </w:r>
            <w:r w:rsidRPr="0031102C">
              <w:rPr>
                <w:rFonts w:asciiTheme="minorHAnsi" w:hAnsiTheme="minorHAnsi" w:cstheme="minorHAnsi"/>
              </w:rPr>
              <w:t>A</w:t>
            </w:r>
            <w:r w:rsidRPr="0031102C">
              <w:rPr>
                <w:rFonts w:asciiTheme="minorHAnsi" w:hAnsiTheme="minorHAnsi" w:cstheme="minorHAnsi"/>
                <w:spacing w:val="2"/>
              </w:rPr>
              <w:t xml:space="preserve"> </w:t>
            </w:r>
            <w:r w:rsidRPr="0031102C">
              <w:rPr>
                <w:rFonts w:asciiTheme="minorHAnsi" w:hAnsiTheme="minorHAnsi" w:cstheme="minorHAnsi"/>
              </w:rPr>
              <w:t>Case</w:t>
            </w:r>
            <w:r w:rsidRPr="0031102C">
              <w:rPr>
                <w:rFonts w:asciiTheme="minorHAnsi" w:hAnsiTheme="minorHAnsi" w:cstheme="minorHAnsi"/>
                <w:spacing w:val="3"/>
              </w:rPr>
              <w:t xml:space="preserve"> </w:t>
            </w:r>
            <w:r w:rsidRPr="0031102C">
              <w:rPr>
                <w:rFonts w:asciiTheme="minorHAnsi" w:hAnsiTheme="minorHAnsi" w:cstheme="minorHAnsi"/>
              </w:rPr>
              <w:t>Study</w:t>
            </w:r>
            <w:r w:rsidRPr="0031102C">
              <w:rPr>
                <w:rFonts w:asciiTheme="minorHAnsi" w:hAnsiTheme="minorHAnsi" w:cstheme="minorHAnsi"/>
                <w:spacing w:val="3"/>
              </w:rPr>
              <w:t xml:space="preserve"> </w:t>
            </w:r>
            <w:r w:rsidRPr="0031102C">
              <w:rPr>
                <w:rFonts w:asciiTheme="minorHAnsi" w:hAnsiTheme="minorHAnsi" w:cstheme="minorHAnsi"/>
              </w:rPr>
              <w:t>of</w:t>
            </w:r>
            <w:r w:rsidRPr="0031102C">
              <w:rPr>
                <w:rFonts w:asciiTheme="minorHAnsi" w:hAnsiTheme="minorHAnsi" w:cstheme="minorHAnsi"/>
                <w:spacing w:val="3"/>
              </w:rPr>
              <w:t xml:space="preserve"> </w:t>
            </w:r>
            <w:r w:rsidRPr="0031102C">
              <w:rPr>
                <w:rFonts w:asciiTheme="minorHAnsi" w:hAnsiTheme="minorHAnsi" w:cstheme="minorHAnsi"/>
              </w:rPr>
              <w:t>Ayigya</w:t>
            </w:r>
            <w:r w:rsidRPr="0031102C">
              <w:rPr>
                <w:rFonts w:asciiTheme="minorHAnsi" w:hAnsiTheme="minorHAnsi" w:cstheme="minorHAnsi"/>
                <w:spacing w:val="3"/>
              </w:rPr>
              <w:t xml:space="preserve"> </w:t>
            </w:r>
            <w:r w:rsidRPr="0031102C">
              <w:rPr>
                <w:rFonts w:asciiTheme="minorHAnsi" w:hAnsiTheme="minorHAnsi" w:cstheme="minorHAnsi"/>
              </w:rPr>
              <w:t>and</w:t>
            </w:r>
            <w:r w:rsidRPr="0031102C">
              <w:rPr>
                <w:rFonts w:asciiTheme="minorHAnsi" w:hAnsiTheme="minorHAnsi" w:cstheme="minorHAnsi"/>
                <w:spacing w:val="3"/>
              </w:rPr>
              <w:t xml:space="preserve"> </w:t>
            </w:r>
            <w:r w:rsidRPr="0031102C">
              <w:rPr>
                <w:rFonts w:asciiTheme="minorHAnsi" w:hAnsiTheme="minorHAnsi" w:cstheme="minorHAnsi"/>
              </w:rPr>
              <w:t>Nhyeaso</w:t>
            </w:r>
          </w:p>
        </w:tc>
        <w:tc>
          <w:tcPr>
            <w:tcW w:w="1275" w:type="dxa"/>
          </w:tcPr>
          <w:p w14:paraId="78AB261C" w14:textId="230D65FF" w:rsidR="00396E45" w:rsidRPr="00292735" w:rsidRDefault="00396E45" w:rsidP="00396E4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DF1CDD">
              <w:rPr>
                <w:rFonts w:asciiTheme="minorHAnsi" w:hAnsiTheme="minorHAnsi" w:cstheme="minorHAnsi"/>
                <w:bCs/>
                <w:sz w:val="22"/>
                <w:szCs w:val="22"/>
              </w:rPr>
              <w:t>Completed</w:t>
            </w:r>
          </w:p>
        </w:tc>
      </w:tr>
      <w:tr w:rsidR="00396E45" w:rsidRPr="00292735" w14:paraId="067E9FFF" w14:textId="77777777" w:rsidTr="00E94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 w:type="dxa"/>
          </w:tcPr>
          <w:p w14:paraId="2B708D8D" w14:textId="5E2EEDBB" w:rsidR="00396E45" w:rsidRDefault="00396E45" w:rsidP="00396E45">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26</w:t>
            </w:r>
          </w:p>
        </w:tc>
        <w:tc>
          <w:tcPr>
            <w:tcW w:w="820" w:type="dxa"/>
          </w:tcPr>
          <w:p w14:paraId="17F31B57" w14:textId="69555C36" w:rsidR="00396E45" w:rsidRPr="00F17CBA" w:rsidRDefault="00396E45" w:rsidP="00396E4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1A6FAB">
              <w:rPr>
                <w:rFonts w:asciiTheme="minorHAnsi" w:hAnsiTheme="minorHAnsi" w:cstheme="minorHAnsi"/>
                <w:bCs/>
                <w:sz w:val="22"/>
                <w:szCs w:val="22"/>
              </w:rPr>
              <w:t>2021</w:t>
            </w:r>
          </w:p>
        </w:tc>
        <w:tc>
          <w:tcPr>
            <w:tcW w:w="1415" w:type="dxa"/>
          </w:tcPr>
          <w:p w14:paraId="646C8629" w14:textId="4290C6A8" w:rsidR="00396E45" w:rsidRPr="00D47119" w:rsidRDefault="00396E45" w:rsidP="00396E4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w w:val="95"/>
                <w:sz w:val="22"/>
                <w:szCs w:val="22"/>
              </w:rPr>
            </w:pPr>
            <w:r w:rsidRPr="0031102C">
              <w:rPr>
                <w:rFonts w:asciiTheme="minorHAnsi" w:hAnsiTheme="minorHAnsi" w:cstheme="minorHAnsi"/>
                <w:sz w:val="22"/>
                <w:szCs w:val="22"/>
              </w:rPr>
              <w:t>Kofi</w:t>
            </w:r>
            <w:r w:rsidRPr="0031102C">
              <w:rPr>
                <w:rFonts w:asciiTheme="minorHAnsi" w:hAnsiTheme="minorHAnsi" w:cstheme="minorHAnsi"/>
                <w:spacing w:val="-62"/>
                <w:sz w:val="22"/>
                <w:szCs w:val="22"/>
              </w:rPr>
              <w:t xml:space="preserve"> </w:t>
            </w:r>
            <w:r w:rsidRPr="0031102C">
              <w:rPr>
                <w:rFonts w:asciiTheme="minorHAnsi" w:hAnsiTheme="minorHAnsi" w:cstheme="minorHAnsi"/>
                <w:sz w:val="22"/>
                <w:szCs w:val="22"/>
              </w:rPr>
              <w:t>Ankomah</w:t>
            </w:r>
            <w:r w:rsidRPr="0031102C">
              <w:rPr>
                <w:rFonts w:asciiTheme="minorHAnsi" w:hAnsiTheme="minorHAnsi" w:cstheme="minorHAnsi"/>
                <w:spacing w:val="-6"/>
                <w:sz w:val="22"/>
                <w:szCs w:val="22"/>
              </w:rPr>
              <w:t xml:space="preserve"> </w:t>
            </w:r>
            <w:r w:rsidRPr="0031102C">
              <w:rPr>
                <w:rFonts w:asciiTheme="minorHAnsi" w:hAnsiTheme="minorHAnsi" w:cstheme="minorHAnsi"/>
                <w:sz w:val="22"/>
                <w:szCs w:val="22"/>
              </w:rPr>
              <w:t>Jnr.</w:t>
            </w:r>
          </w:p>
        </w:tc>
        <w:tc>
          <w:tcPr>
            <w:tcW w:w="5540" w:type="dxa"/>
            <w:gridSpan w:val="2"/>
          </w:tcPr>
          <w:p w14:paraId="3263BD85" w14:textId="57DDACD0" w:rsidR="00396E45" w:rsidRPr="0031102C" w:rsidRDefault="00396E45" w:rsidP="00396E45">
            <w:pPr>
              <w:pStyle w:val="TableParagraph"/>
              <w:spacing w:line="276" w:lineRule="auto"/>
              <w:ind w:left="0" w:right="1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w w:val="95"/>
              </w:rPr>
            </w:pPr>
            <w:r w:rsidRPr="0031102C">
              <w:rPr>
                <w:rFonts w:asciiTheme="minorHAnsi" w:hAnsiTheme="minorHAnsi" w:cstheme="minorHAnsi"/>
              </w:rPr>
              <w:t>Green</w:t>
            </w:r>
            <w:r w:rsidRPr="0031102C">
              <w:rPr>
                <w:rFonts w:asciiTheme="minorHAnsi" w:hAnsiTheme="minorHAnsi" w:cstheme="minorHAnsi"/>
                <w:spacing w:val="-13"/>
              </w:rPr>
              <w:t xml:space="preserve"> </w:t>
            </w:r>
            <w:r w:rsidRPr="0031102C">
              <w:rPr>
                <w:rFonts w:asciiTheme="minorHAnsi" w:hAnsiTheme="minorHAnsi" w:cstheme="minorHAnsi"/>
              </w:rPr>
              <w:t>Spaces</w:t>
            </w:r>
            <w:r w:rsidRPr="0031102C">
              <w:rPr>
                <w:rFonts w:asciiTheme="minorHAnsi" w:hAnsiTheme="minorHAnsi" w:cstheme="minorHAnsi"/>
                <w:spacing w:val="-11"/>
              </w:rPr>
              <w:t xml:space="preserve"> </w:t>
            </w:r>
            <w:r w:rsidRPr="0031102C">
              <w:rPr>
                <w:rFonts w:asciiTheme="minorHAnsi" w:hAnsiTheme="minorHAnsi" w:cstheme="minorHAnsi"/>
              </w:rPr>
              <w:t>in</w:t>
            </w:r>
            <w:r w:rsidRPr="0031102C">
              <w:rPr>
                <w:rFonts w:asciiTheme="minorHAnsi" w:hAnsiTheme="minorHAnsi" w:cstheme="minorHAnsi"/>
                <w:spacing w:val="-11"/>
              </w:rPr>
              <w:t xml:space="preserve"> </w:t>
            </w:r>
            <w:r w:rsidRPr="0031102C">
              <w:rPr>
                <w:rFonts w:asciiTheme="minorHAnsi" w:hAnsiTheme="minorHAnsi" w:cstheme="minorHAnsi"/>
              </w:rPr>
              <w:t>Residential</w:t>
            </w:r>
            <w:r w:rsidRPr="0031102C">
              <w:rPr>
                <w:rFonts w:asciiTheme="minorHAnsi" w:hAnsiTheme="minorHAnsi" w:cstheme="minorHAnsi"/>
                <w:spacing w:val="-11"/>
              </w:rPr>
              <w:t xml:space="preserve"> </w:t>
            </w:r>
            <w:r w:rsidRPr="0031102C">
              <w:rPr>
                <w:rFonts w:asciiTheme="minorHAnsi" w:hAnsiTheme="minorHAnsi" w:cstheme="minorHAnsi"/>
              </w:rPr>
              <w:t>Designs:</w:t>
            </w:r>
            <w:r w:rsidRPr="0031102C">
              <w:rPr>
                <w:rFonts w:asciiTheme="minorHAnsi" w:hAnsiTheme="minorHAnsi" w:cstheme="minorHAnsi"/>
                <w:spacing w:val="-12"/>
              </w:rPr>
              <w:t xml:space="preserve"> </w:t>
            </w:r>
            <w:r w:rsidRPr="0031102C">
              <w:rPr>
                <w:rFonts w:asciiTheme="minorHAnsi" w:hAnsiTheme="minorHAnsi" w:cstheme="minorHAnsi"/>
              </w:rPr>
              <w:t>Optimization</w:t>
            </w:r>
            <w:r w:rsidRPr="0031102C">
              <w:rPr>
                <w:rFonts w:asciiTheme="minorHAnsi" w:hAnsiTheme="minorHAnsi" w:cstheme="minorHAnsi"/>
                <w:spacing w:val="-10"/>
              </w:rPr>
              <w:t xml:space="preserve"> </w:t>
            </w:r>
            <w:r w:rsidRPr="0031102C">
              <w:rPr>
                <w:rFonts w:asciiTheme="minorHAnsi" w:hAnsiTheme="minorHAnsi" w:cstheme="minorHAnsi"/>
              </w:rPr>
              <w:t>and</w:t>
            </w:r>
            <w:r w:rsidRPr="0031102C">
              <w:rPr>
                <w:rFonts w:asciiTheme="minorHAnsi" w:hAnsiTheme="minorHAnsi" w:cstheme="minorHAnsi"/>
                <w:spacing w:val="-9"/>
              </w:rPr>
              <w:t xml:space="preserve"> </w:t>
            </w:r>
            <w:r w:rsidRPr="0031102C">
              <w:rPr>
                <w:rFonts w:asciiTheme="minorHAnsi" w:hAnsiTheme="minorHAnsi" w:cstheme="minorHAnsi"/>
              </w:rPr>
              <w:t>Maximization</w:t>
            </w:r>
          </w:p>
        </w:tc>
        <w:tc>
          <w:tcPr>
            <w:tcW w:w="1275" w:type="dxa"/>
          </w:tcPr>
          <w:p w14:paraId="376A5D00" w14:textId="540EB09E" w:rsidR="00396E45" w:rsidRPr="00292735" w:rsidRDefault="00396E45" w:rsidP="00396E4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DF1CDD">
              <w:rPr>
                <w:rFonts w:asciiTheme="minorHAnsi" w:hAnsiTheme="minorHAnsi" w:cstheme="minorHAnsi"/>
                <w:bCs/>
                <w:sz w:val="22"/>
                <w:szCs w:val="22"/>
              </w:rPr>
              <w:t>Completed</w:t>
            </w:r>
          </w:p>
        </w:tc>
      </w:tr>
      <w:tr w:rsidR="00396E45" w:rsidRPr="00292735" w14:paraId="064B4F5F" w14:textId="77777777" w:rsidTr="00E9495E">
        <w:tc>
          <w:tcPr>
            <w:cnfStyle w:val="001000000000" w:firstRow="0" w:lastRow="0" w:firstColumn="1" w:lastColumn="0" w:oddVBand="0" w:evenVBand="0" w:oddHBand="0" w:evenHBand="0" w:firstRowFirstColumn="0" w:firstRowLastColumn="0" w:lastRowFirstColumn="0" w:lastRowLastColumn="0"/>
            <w:tcW w:w="591" w:type="dxa"/>
          </w:tcPr>
          <w:p w14:paraId="5B1E195F" w14:textId="74563C74" w:rsidR="00396E45" w:rsidRDefault="00396E45" w:rsidP="00396E45">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27</w:t>
            </w:r>
          </w:p>
        </w:tc>
        <w:tc>
          <w:tcPr>
            <w:tcW w:w="820" w:type="dxa"/>
          </w:tcPr>
          <w:p w14:paraId="2CC036F7" w14:textId="2C9B28D8" w:rsidR="00396E45" w:rsidRPr="00F17CBA" w:rsidRDefault="00396E45" w:rsidP="00396E4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Pr>
                <w:rFonts w:asciiTheme="minorHAnsi" w:hAnsiTheme="minorHAnsi" w:cstheme="minorHAnsi"/>
                <w:bCs/>
                <w:sz w:val="22"/>
                <w:szCs w:val="22"/>
              </w:rPr>
              <w:t>2020</w:t>
            </w:r>
          </w:p>
        </w:tc>
        <w:tc>
          <w:tcPr>
            <w:tcW w:w="1415" w:type="dxa"/>
          </w:tcPr>
          <w:p w14:paraId="65097952" w14:textId="6D5E79D7" w:rsidR="00396E45" w:rsidRPr="00D47119" w:rsidRDefault="00396E45" w:rsidP="00396E4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w w:val="95"/>
                <w:sz w:val="22"/>
                <w:szCs w:val="22"/>
              </w:rPr>
            </w:pPr>
            <w:r w:rsidRPr="0031102C">
              <w:rPr>
                <w:rFonts w:asciiTheme="minorHAnsi" w:hAnsiTheme="minorHAnsi" w:cstheme="minorHAnsi"/>
                <w:sz w:val="22"/>
                <w:szCs w:val="22"/>
              </w:rPr>
              <w:t>Millicent</w:t>
            </w:r>
            <w:r w:rsidRPr="0031102C">
              <w:rPr>
                <w:rFonts w:asciiTheme="minorHAnsi" w:hAnsiTheme="minorHAnsi" w:cstheme="minorHAnsi"/>
                <w:spacing w:val="1"/>
                <w:sz w:val="22"/>
                <w:szCs w:val="22"/>
              </w:rPr>
              <w:t xml:space="preserve"> </w:t>
            </w:r>
            <w:r w:rsidRPr="0031102C">
              <w:rPr>
                <w:rFonts w:asciiTheme="minorHAnsi" w:hAnsiTheme="minorHAnsi" w:cstheme="minorHAnsi"/>
                <w:sz w:val="22"/>
                <w:szCs w:val="22"/>
              </w:rPr>
              <w:t>Akayesi</w:t>
            </w:r>
          </w:p>
        </w:tc>
        <w:tc>
          <w:tcPr>
            <w:tcW w:w="5540" w:type="dxa"/>
            <w:gridSpan w:val="2"/>
          </w:tcPr>
          <w:p w14:paraId="37802597" w14:textId="7EA88B97" w:rsidR="00396E45" w:rsidRPr="0031102C" w:rsidRDefault="00396E45" w:rsidP="00396E45">
            <w:pPr>
              <w:pStyle w:val="TableParagraph"/>
              <w:spacing w:line="276" w:lineRule="auto"/>
              <w:ind w:left="0" w:right="1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w w:val="95"/>
              </w:rPr>
            </w:pPr>
            <w:r w:rsidRPr="0031102C">
              <w:rPr>
                <w:rFonts w:asciiTheme="minorHAnsi" w:hAnsiTheme="minorHAnsi" w:cstheme="minorHAnsi"/>
              </w:rPr>
              <w:t>Evaluating</w:t>
            </w:r>
            <w:r w:rsidRPr="0031102C">
              <w:rPr>
                <w:rFonts w:asciiTheme="minorHAnsi" w:hAnsiTheme="minorHAnsi" w:cstheme="minorHAnsi"/>
                <w:spacing w:val="-2"/>
              </w:rPr>
              <w:t xml:space="preserve"> </w:t>
            </w:r>
            <w:r w:rsidRPr="0031102C">
              <w:rPr>
                <w:rFonts w:asciiTheme="minorHAnsi" w:hAnsiTheme="minorHAnsi" w:cstheme="minorHAnsi"/>
              </w:rPr>
              <w:t>the</w:t>
            </w:r>
            <w:r w:rsidRPr="0031102C">
              <w:rPr>
                <w:rFonts w:asciiTheme="minorHAnsi" w:hAnsiTheme="minorHAnsi" w:cstheme="minorHAnsi"/>
                <w:spacing w:val="-4"/>
              </w:rPr>
              <w:t xml:space="preserve"> </w:t>
            </w:r>
            <w:r w:rsidRPr="0031102C">
              <w:rPr>
                <w:rFonts w:asciiTheme="minorHAnsi" w:hAnsiTheme="minorHAnsi" w:cstheme="minorHAnsi"/>
              </w:rPr>
              <w:t>Accessibility</w:t>
            </w:r>
            <w:r w:rsidRPr="0031102C">
              <w:rPr>
                <w:rFonts w:asciiTheme="minorHAnsi" w:hAnsiTheme="minorHAnsi" w:cstheme="minorHAnsi"/>
                <w:spacing w:val="-3"/>
              </w:rPr>
              <w:t xml:space="preserve"> </w:t>
            </w:r>
            <w:r w:rsidRPr="0031102C">
              <w:rPr>
                <w:rFonts w:asciiTheme="minorHAnsi" w:hAnsiTheme="minorHAnsi" w:cstheme="minorHAnsi"/>
              </w:rPr>
              <w:t>of Religious</w:t>
            </w:r>
            <w:r w:rsidRPr="0031102C">
              <w:rPr>
                <w:rFonts w:asciiTheme="minorHAnsi" w:hAnsiTheme="minorHAnsi" w:cstheme="minorHAnsi"/>
                <w:spacing w:val="-2"/>
              </w:rPr>
              <w:t xml:space="preserve"> </w:t>
            </w:r>
            <w:r w:rsidRPr="0031102C">
              <w:rPr>
                <w:rFonts w:asciiTheme="minorHAnsi" w:hAnsiTheme="minorHAnsi" w:cstheme="minorHAnsi"/>
              </w:rPr>
              <w:t>Buildings</w:t>
            </w:r>
            <w:r w:rsidRPr="0031102C">
              <w:rPr>
                <w:rFonts w:asciiTheme="minorHAnsi" w:hAnsiTheme="minorHAnsi" w:cstheme="minorHAnsi"/>
                <w:spacing w:val="-5"/>
              </w:rPr>
              <w:t xml:space="preserve"> </w:t>
            </w:r>
            <w:r w:rsidRPr="0031102C">
              <w:rPr>
                <w:rFonts w:asciiTheme="minorHAnsi" w:hAnsiTheme="minorHAnsi" w:cstheme="minorHAnsi"/>
              </w:rPr>
              <w:t>in</w:t>
            </w:r>
            <w:r w:rsidRPr="0031102C">
              <w:rPr>
                <w:rFonts w:asciiTheme="minorHAnsi" w:hAnsiTheme="minorHAnsi" w:cstheme="minorHAnsi"/>
                <w:spacing w:val="-2"/>
              </w:rPr>
              <w:t xml:space="preserve"> </w:t>
            </w:r>
            <w:r w:rsidRPr="0031102C">
              <w:rPr>
                <w:rFonts w:asciiTheme="minorHAnsi" w:hAnsiTheme="minorHAnsi" w:cstheme="minorHAnsi"/>
              </w:rPr>
              <w:t>Ghana:</w:t>
            </w:r>
            <w:r w:rsidRPr="0031102C">
              <w:rPr>
                <w:rFonts w:asciiTheme="minorHAnsi" w:hAnsiTheme="minorHAnsi" w:cstheme="minorHAnsi"/>
                <w:spacing w:val="-1"/>
              </w:rPr>
              <w:t xml:space="preserve"> </w:t>
            </w:r>
            <w:r w:rsidRPr="0031102C">
              <w:rPr>
                <w:rFonts w:asciiTheme="minorHAnsi" w:hAnsiTheme="minorHAnsi" w:cstheme="minorHAnsi"/>
              </w:rPr>
              <w:t>Case</w:t>
            </w:r>
            <w:r w:rsidRPr="0031102C">
              <w:rPr>
                <w:rFonts w:asciiTheme="minorHAnsi" w:hAnsiTheme="minorHAnsi" w:cstheme="minorHAnsi"/>
                <w:spacing w:val="-4"/>
              </w:rPr>
              <w:t xml:space="preserve"> </w:t>
            </w:r>
            <w:r w:rsidRPr="0031102C">
              <w:rPr>
                <w:rFonts w:asciiTheme="minorHAnsi" w:hAnsiTheme="minorHAnsi" w:cstheme="minorHAnsi"/>
              </w:rPr>
              <w:t>Study</w:t>
            </w:r>
            <w:r w:rsidRPr="0031102C">
              <w:rPr>
                <w:rFonts w:asciiTheme="minorHAnsi" w:hAnsiTheme="minorHAnsi" w:cstheme="minorHAnsi"/>
                <w:spacing w:val="-4"/>
              </w:rPr>
              <w:t xml:space="preserve"> </w:t>
            </w:r>
            <w:r w:rsidRPr="0031102C">
              <w:rPr>
                <w:rFonts w:asciiTheme="minorHAnsi" w:hAnsiTheme="minorHAnsi" w:cstheme="minorHAnsi"/>
              </w:rPr>
              <w:t>of</w:t>
            </w:r>
            <w:r w:rsidRPr="0031102C">
              <w:rPr>
                <w:rFonts w:asciiTheme="minorHAnsi" w:hAnsiTheme="minorHAnsi" w:cstheme="minorHAnsi"/>
                <w:spacing w:val="-57"/>
              </w:rPr>
              <w:t xml:space="preserve"> </w:t>
            </w:r>
            <w:r w:rsidRPr="0031102C">
              <w:rPr>
                <w:rFonts w:asciiTheme="minorHAnsi" w:hAnsiTheme="minorHAnsi" w:cstheme="minorHAnsi"/>
              </w:rPr>
              <w:t>Kumasi</w:t>
            </w:r>
          </w:p>
        </w:tc>
        <w:tc>
          <w:tcPr>
            <w:tcW w:w="1275" w:type="dxa"/>
          </w:tcPr>
          <w:p w14:paraId="4A2EF3C9" w14:textId="529A7417" w:rsidR="00396E45" w:rsidRPr="00292735" w:rsidRDefault="00396E45" w:rsidP="00396E4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DF1CDD">
              <w:rPr>
                <w:rFonts w:asciiTheme="minorHAnsi" w:hAnsiTheme="minorHAnsi" w:cstheme="minorHAnsi"/>
                <w:bCs/>
                <w:sz w:val="22"/>
                <w:szCs w:val="22"/>
              </w:rPr>
              <w:t>Completed</w:t>
            </w:r>
          </w:p>
        </w:tc>
      </w:tr>
      <w:tr w:rsidR="00396E45" w:rsidRPr="00292735" w14:paraId="3A5DBF73" w14:textId="77777777" w:rsidTr="00E94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 w:type="dxa"/>
          </w:tcPr>
          <w:p w14:paraId="5E68CEBE" w14:textId="3BDC2CB9" w:rsidR="00396E45" w:rsidRDefault="00396E45" w:rsidP="00396E45">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28</w:t>
            </w:r>
          </w:p>
        </w:tc>
        <w:tc>
          <w:tcPr>
            <w:tcW w:w="820" w:type="dxa"/>
          </w:tcPr>
          <w:p w14:paraId="75D0317A" w14:textId="55D0857A" w:rsidR="00396E45" w:rsidRPr="00F17CBA" w:rsidRDefault="00396E45" w:rsidP="00396E4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B22B7B">
              <w:rPr>
                <w:rFonts w:asciiTheme="minorHAnsi" w:hAnsiTheme="minorHAnsi" w:cstheme="minorHAnsi"/>
                <w:bCs/>
                <w:sz w:val="22"/>
                <w:szCs w:val="22"/>
              </w:rPr>
              <w:t>2020</w:t>
            </w:r>
          </w:p>
        </w:tc>
        <w:tc>
          <w:tcPr>
            <w:tcW w:w="1415" w:type="dxa"/>
          </w:tcPr>
          <w:p w14:paraId="4F070915" w14:textId="65D32254" w:rsidR="00396E45" w:rsidRPr="00D47119" w:rsidRDefault="00396E45" w:rsidP="00396E4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w w:val="95"/>
                <w:sz w:val="22"/>
                <w:szCs w:val="22"/>
              </w:rPr>
            </w:pPr>
            <w:r w:rsidRPr="0031102C">
              <w:rPr>
                <w:rFonts w:asciiTheme="minorHAnsi" w:hAnsiTheme="minorHAnsi" w:cstheme="minorHAnsi"/>
                <w:w w:val="95"/>
                <w:sz w:val="22"/>
                <w:szCs w:val="22"/>
              </w:rPr>
              <w:t>Benedicta</w:t>
            </w:r>
            <w:r w:rsidRPr="0031102C">
              <w:rPr>
                <w:rFonts w:asciiTheme="minorHAnsi" w:hAnsiTheme="minorHAnsi" w:cstheme="minorHAnsi"/>
                <w:spacing w:val="-1"/>
                <w:w w:val="95"/>
                <w:sz w:val="22"/>
                <w:szCs w:val="22"/>
              </w:rPr>
              <w:t xml:space="preserve"> </w:t>
            </w:r>
            <w:r w:rsidRPr="0031102C">
              <w:rPr>
                <w:rFonts w:asciiTheme="minorHAnsi" w:hAnsiTheme="minorHAnsi" w:cstheme="minorHAnsi"/>
                <w:w w:val="95"/>
                <w:sz w:val="22"/>
                <w:szCs w:val="22"/>
              </w:rPr>
              <w:t>Quarshie</w:t>
            </w:r>
          </w:p>
        </w:tc>
        <w:tc>
          <w:tcPr>
            <w:tcW w:w="5540" w:type="dxa"/>
            <w:gridSpan w:val="2"/>
          </w:tcPr>
          <w:p w14:paraId="5BF45CE5" w14:textId="44EBFD2C" w:rsidR="00396E45" w:rsidRPr="0031102C" w:rsidRDefault="00396E45" w:rsidP="00396E45">
            <w:pPr>
              <w:pStyle w:val="TableParagraph"/>
              <w:spacing w:line="276" w:lineRule="auto"/>
              <w:ind w:left="0" w:right="1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w w:val="95"/>
              </w:rPr>
            </w:pPr>
            <w:r w:rsidRPr="0031102C">
              <w:rPr>
                <w:rFonts w:asciiTheme="minorHAnsi" w:hAnsiTheme="minorHAnsi" w:cstheme="minorHAnsi"/>
              </w:rPr>
              <w:t>Towards</w:t>
            </w:r>
            <w:r w:rsidRPr="0031102C">
              <w:rPr>
                <w:rFonts w:asciiTheme="minorHAnsi" w:hAnsiTheme="minorHAnsi" w:cstheme="minorHAnsi"/>
                <w:spacing w:val="14"/>
              </w:rPr>
              <w:t xml:space="preserve"> </w:t>
            </w:r>
            <w:r w:rsidRPr="0031102C">
              <w:rPr>
                <w:rFonts w:asciiTheme="minorHAnsi" w:hAnsiTheme="minorHAnsi" w:cstheme="minorHAnsi"/>
              </w:rPr>
              <w:t>a</w:t>
            </w:r>
            <w:r w:rsidRPr="0031102C">
              <w:rPr>
                <w:rFonts w:asciiTheme="minorHAnsi" w:hAnsiTheme="minorHAnsi" w:cstheme="minorHAnsi"/>
                <w:spacing w:val="14"/>
              </w:rPr>
              <w:t xml:space="preserve"> </w:t>
            </w:r>
            <w:r w:rsidRPr="0031102C">
              <w:rPr>
                <w:rFonts w:asciiTheme="minorHAnsi" w:hAnsiTheme="minorHAnsi" w:cstheme="minorHAnsi"/>
              </w:rPr>
              <w:t>Barrier</w:t>
            </w:r>
            <w:r w:rsidRPr="0031102C">
              <w:rPr>
                <w:rFonts w:asciiTheme="minorHAnsi" w:hAnsiTheme="minorHAnsi" w:cstheme="minorHAnsi"/>
                <w:spacing w:val="16"/>
              </w:rPr>
              <w:t xml:space="preserve"> </w:t>
            </w:r>
            <w:r w:rsidRPr="0031102C">
              <w:rPr>
                <w:rFonts w:asciiTheme="minorHAnsi" w:hAnsiTheme="minorHAnsi" w:cstheme="minorHAnsi"/>
              </w:rPr>
              <w:t>Free</w:t>
            </w:r>
            <w:r w:rsidRPr="0031102C">
              <w:rPr>
                <w:rFonts w:asciiTheme="minorHAnsi" w:hAnsiTheme="minorHAnsi" w:cstheme="minorHAnsi"/>
                <w:spacing w:val="13"/>
              </w:rPr>
              <w:t xml:space="preserve"> </w:t>
            </w:r>
            <w:r w:rsidRPr="0031102C">
              <w:rPr>
                <w:rFonts w:asciiTheme="minorHAnsi" w:hAnsiTheme="minorHAnsi" w:cstheme="minorHAnsi"/>
              </w:rPr>
              <w:t>Education:</w:t>
            </w:r>
            <w:r w:rsidRPr="0031102C">
              <w:rPr>
                <w:rFonts w:asciiTheme="minorHAnsi" w:hAnsiTheme="minorHAnsi" w:cstheme="minorHAnsi"/>
                <w:spacing w:val="15"/>
              </w:rPr>
              <w:t xml:space="preserve"> </w:t>
            </w:r>
            <w:r w:rsidRPr="0031102C">
              <w:rPr>
                <w:rFonts w:asciiTheme="minorHAnsi" w:hAnsiTheme="minorHAnsi" w:cstheme="minorHAnsi"/>
              </w:rPr>
              <w:t>An</w:t>
            </w:r>
            <w:r w:rsidRPr="0031102C">
              <w:rPr>
                <w:rFonts w:asciiTheme="minorHAnsi" w:hAnsiTheme="minorHAnsi" w:cstheme="minorHAnsi"/>
                <w:spacing w:val="16"/>
              </w:rPr>
              <w:t xml:space="preserve"> </w:t>
            </w:r>
            <w:r w:rsidRPr="0031102C">
              <w:rPr>
                <w:rFonts w:asciiTheme="minorHAnsi" w:hAnsiTheme="minorHAnsi" w:cstheme="minorHAnsi"/>
              </w:rPr>
              <w:t>Analysis</w:t>
            </w:r>
            <w:r w:rsidRPr="0031102C">
              <w:rPr>
                <w:rFonts w:asciiTheme="minorHAnsi" w:hAnsiTheme="minorHAnsi" w:cstheme="minorHAnsi"/>
                <w:spacing w:val="16"/>
              </w:rPr>
              <w:t xml:space="preserve"> </w:t>
            </w:r>
            <w:r w:rsidRPr="0031102C">
              <w:rPr>
                <w:rFonts w:asciiTheme="minorHAnsi" w:hAnsiTheme="minorHAnsi" w:cstheme="minorHAnsi"/>
              </w:rPr>
              <w:t>of</w:t>
            </w:r>
            <w:r w:rsidRPr="0031102C">
              <w:rPr>
                <w:rFonts w:asciiTheme="minorHAnsi" w:hAnsiTheme="minorHAnsi" w:cstheme="minorHAnsi"/>
                <w:spacing w:val="15"/>
              </w:rPr>
              <w:t xml:space="preserve"> </w:t>
            </w:r>
            <w:r w:rsidRPr="0031102C">
              <w:rPr>
                <w:rFonts w:asciiTheme="minorHAnsi" w:hAnsiTheme="minorHAnsi" w:cstheme="minorHAnsi"/>
              </w:rPr>
              <w:t>Colleges</w:t>
            </w:r>
            <w:r w:rsidRPr="0031102C">
              <w:rPr>
                <w:rFonts w:asciiTheme="minorHAnsi" w:hAnsiTheme="minorHAnsi" w:cstheme="minorHAnsi"/>
                <w:spacing w:val="15"/>
              </w:rPr>
              <w:t xml:space="preserve"> </w:t>
            </w:r>
            <w:r w:rsidRPr="0031102C">
              <w:rPr>
                <w:rFonts w:asciiTheme="minorHAnsi" w:hAnsiTheme="minorHAnsi" w:cstheme="minorHAnsi"/>
              </w:rPr>
              <w:t>of</w:t>
            </w:r>
            <w:r w:rsidRPr="0031102C">
              <w:rPr>
                <w:rFonts w:asciiTheme="minorHAnsi" w:hAnsiTheme="minorHAnsi" w:cstheme="minorHAnsi"/>
                <w:spacing w:val="13"/>
              </w:rPr>
              <w:t xml:space="preserve"> </w:t>
            </w:r>
            <w:r w:rsidRPr="0031102C">
              <w:rPr>
                <w:rFonts w:asciiTheme="minorHAnsi" w:hAnsiTheme="minorHAnsi" w:cstheme="minorHAnsi"/>
              </w:rPr>
              <w:t>Education</w:t>
            </w:r>
            <w:r w:rsidRPr="0031102C">
              <w:rPr>
                <w:rFonts w:asciiTheme="minorHAnsi" w:hAnsiTheme="minorHAnsi" w:cstheme="minorHAnsi"/>
                <w:spacing w:val="-57"/>
              </w:rPr>
              <w:t xml:space="preserve"> </w:t>
            </w:r>
            <w:r w:rsidRPr="0031102C">
              <w:rPr>
                <w:rFonts w:asciiTheme="minorHAnsi" w:hAnsiTheme="minorHAnsi" w:cstheme="minorHAnsi"/>
                <w:w w:val="95"/>
              </w:rPr>
              <w:t>Campuses</w:t>
            </w:r>
            <w:r w:rsidRPr="0031102C">
              <w:rPr>
                <w:rFonts w:asciiTheme="minorHAnsi" w:hAnsiTheme="minorHAnsi" w:cstheme="minorHAnsi"/>
                <w:spacing w:val="2"/>
                <w:w w:val="95"/>
              </w:rPr>
              <w:t xml:space="preserve"> </w:t>
            </w:r>
            <w:r w:rsidRPr="0031102C">
              <w:rPr>
                <w:rFonts w:asciiTheme="minorHAnsi" w:hAnsiTheme="minorHAnsi" w:cstheme="minorHAnsi"/>
                <w:w w:val="95"/>
              </w:rPr>
              <w:t>in</w:t>
            </w:r>
            <w:r w:rsidRPr="0031102C">
              <w:rPr>
                <w:rFonts w:asciiTheme="minorHAnsi" w:hAnsiTheme="minorHAnsi" w:cstheme="minorHAnsi"/>
                <w:spacing w:val="4"/>
                <w:w w:val="95"/>
              </w:rPr>
              <w:t xml:space="preserve"> </w:t>
            </w:r>
            <w:r w:rsidRPr="0031102C">
              <w:rPr>
                <w:rFonts w:asciiTheme="minorHAnsi" w:hAnsiTheme="minorHAnsi" w:cstheme="minorHAnsi"/>
                <w:w w:val="95"/>
              </w:rPr>
              <w:t>the</w:t>
            </w:r>
            <w:r w:rsidRPr="0031102C">
              <w:rPr>
                <w:rFonts w:asciiTheme="minorHAnsi" w:hAnsiTheme="minorHAnsi" w:cstheme="minorHAnsi"/>
                <w:spacing w:val="1"/>
                <w:w w:val="95"/>
              </w:rPr>
              <w:t xml:space="preserve"> </w:t>
            </w:r>
            <w:r w:rsidRPr="0031102C">
              <w:rPr>
                <w:rFonts w:asciiTheme="minorHAnsi" w:hAnsiTheme="minorHAnsi" w:cstheme="minorHAnsi"/>
                <w:w w:val="95"/>
              </w:rPr>
              <w:t>Ashanti</w:t>
            </w:r>
            <w:r w:rsidRPr="0031102C">
              <w:rPr>
                <w:rFonts w:asciiTheme="minorHAnsi" w:hAnsiTheme="minorHAnsi" w:cstheme="minorHAnsi"/>
                <w:spacing w:val="3"/>
                <w:w w:val="95"/>
              </w:rPr>
              <w:t xml:space="preserve"> </w:t>
            </w:r>
            <w:r w:rsidRPr="0031102C">
              <w:rPr>
                <w:rFonts w:asciiTheme="minorHAnsi" w:hAnsiTheme="minorHAnsi" w:cstheme="minorHAnsi"/>
                <w:w w:val="95"/>
              </w:rPr>
              <w:t>Region</w:t>
            </w:r>
            <w:r w:rsidRPr="0031102C">
              <w:rPr>
                <w:rFonts w:asciiTheme="minorHAnsi" w:hAnsiTheme="minorHAnsi" w:cstheme="minorHAnsi"/>
                <w:spacing w:val="2"/>
                <w:w w:val="95"/>
              </w:rPr>
              <w:t xml:space="preserve"> </w:t>
            </w:r>
            <w:r w:rsidRPr="0031102C">
              <w:rPr>
                <w:rFonts w:asciiTheme="minorHAnsi" w:hAnsiTheme="minorHAnsi" w:cstheme="minorHAnsi"/>
                <w:w w:val="95"/>
              </w:rPr>
              <w:t>of</w:t>
            </w:r>
            <w:r w:rsidRPr="0031102C">
              <w:rPr>
                <w:rFonts w:asciiTheme="minorHAnsi" w:hAnsiTheme="minorHAnsi" w:cstheme="minorHAnsi"/>
                <w:spacing w:val="1"/>
                <w:w w:val="95"/>
              </w:rPr>
              <w:t xml:space="preserve"> </w:t>
            </w:r>
            <w:r w:rsidRPr="0031102C">
              <w:rPr>
                <w:rFonts w:asciiTheme="minorHAnsi" w:hAnsiTheme="minorHAnsi" w:cstheme="minorHAnsi"/>
                <w:w w:val="95"/>
              </w:rPr>
              <w:t>Ghana</w:t>
            </w:r>
          </w:p>
        </w:tc>
        <w:tc>
          <w:tcPr>
            <w:tcW w:w="1275" w:type="dxa"/>
          </w:tcPr>
          <w:p w14:paraId="489C971B" w14:textId="0A647644" w:rsidR="00396E45" w:rsidRPr="00292735" w:rsidRDefault="00396E45" w:rsidP="00396E4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DF1CDD">
              <w:rPr>
                <w:rFonts w:asciiTheme="minorHAnsi" w:hAnsiTheme="minorHAnsi" w:cstheme="minorHAnsi"/>
                <w:bCs/>
                <w:sz w:val="22"/>
                <w:szCs w:val="22"/>
              </w:rPr>
              <w:t>Completed</w:t>
            </w:r>
          </w:p>
        </w:tc>
      </w:tr>
      <w:tr w:rsidR="00396E45" w:rsidRPr="00292735" w14:paraId="51DC8844" w14:textId="77777777" w:rsidTr="00E9495E">
        <w:tc>
          <w:tcPr>
            <w:cnfStyle w:val="001000000000" w:firstRow="0" w:lastRow="0" w:firstColumn="1" w:lastColumn="0" w:oddVBand="0" w:evenVBand="0" w:oddHBand="0" w:evenHBand="0" w:firstRowFirstColumn="0" w:firstRowLastColumn="0" w:lastRowFirstColumn="0" w:lastRowLastColumn="0"/>
            <w:tcW w:w="591" w:type="dxa"/>
          </w:tcPr>
          <w:p w14:paraId="3873B5FC" w14:textId="5C15D244" w:rsidR="00396E45" w:rsidRDefault="00396E45" w:rsidP="00396E45">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29</w:t>
            </w:r>
          </w:p>
        </w:tc>
        <w:tc>
          <w:tcPr>
            <w:tcW w:w="820" w:type="dxa"/>
          </w:tcPr>
          <w:p w14:paraId="4A196641" w14:textId="3B9D70FD" w:rsidR="00396E45" w:rsidRPr="00F17CBA" w:rsidRDefault="00396E45" w:rsidP="00396E4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B22B7B">
              <w:rPr>
                <w:rFonts w:asciiTheme="minorHAnsi" w:hAnsiTheme="minorHAnsi" w:cstheme="minorHAnsi"/>
                <w:bCs/>
                <w:sz w:val="22"/>
                <w:szCs w:val="22"/>
              </w:rPr>
              <w:t>2020</w:t>
            </w:r>
          </w:p>
        </w:tc>
        <w:tc>
          <w:tcPr>
            <w:tcW w:w="1415" w:type="dxa"/>
          </w:tcPr>
          <w:p w14:paraId="4B74A00F" w14:textId="30BF8FB2" w:rsidR="00396E45" w:rsidRPr="00D47119" w:rsidRDefault="00396E45" w:rsidP="00396E4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w w:val="95"/>
                <w:sz w:val="22"/>
                <w:szCs w:val="22"/>
              </w:rPr>
            </w:pPr>
            <w:r w:rsidRPr="0031102C">
              <w:rPr>
                <w:rFonts w:asciiTheme="minorHAnsi" w:hAnsiTheme="minorHAnsi" w:cstheme="minorHAnsi"/>
                <w:sz w:val="22"/>
                <w:szCs w:val="22"/>
              </w:rPr>
              <w:t>Pius</w:t>
            </w:r>
            <w:r w:rsidRPr="0031102C">
              <w:rPr>
                <w:rFonts w:asciiTheme="minorHAnsi" w:hAnsiTheme="minorHAnsi" w:cstheme="minorHAnsi"/>
                <w:spacing w:val="-15"/>
                <w:sz w:val="22"/>
                <w:szCs w:val="22"/>
              </w:rPr>
              <w:t xml:space="preserve"> </w:t>
            </w:r>
            <w:r w:rsidRPr="0031102C">
              <w:rPr>
                <w:rFonts w:asciiTheme="minorHAnsi" w:hAnsiTheme="minorHAnsi" w:cstheme="minorHAnsi"/>
                <w:sz w:val="22"/>
                <w:szCs w:val="22"/>
              </w:rPr>
              <w:t>Kofi</w:t>
            </w:r>
            <w:r w:rsidRPr="0031102C">
              <w:rPr>
                <w:rFonts w:asciiTheme="minorHAnsi" w:hAnsiTheme="minorHAnsi" w:cstheme="minorHAnsi"/>
                <w:spacing w:val="-15"/>
                <w:sz w:val="22"/>
                <w:szCs w:val="22"/>
              </w:rPr>
              <w:t xml:space="preserve"> </w:t>
            </w:r>
            <w:r w:rsidRPr="0031102C">
              <w:rPr>
                <w:rFonts w:asciiTheme="minorHAnsi" w:hAnsiTheme="minorHAnsi" w:cstheme="minorHAnsi"/>
                <w:sz w:val="22"/>
                <w:szCs w:val="22"/>
              </w:rPr>
              <w:t>Nimoh</w:t>
            </w:r>
          </w:p>
        </w:tc>
        <w:tc>
          <w:tcPr>
            <w:tcW w:w="5540" w:type="dxa"/>
            <w:gridSpan w:val="2"/>
          </w:tcPr>
          <w:p w14:paraId="542D2E1F" w14:textId="67B1E065" w:rsidR="00396E45" w:rsidRPr="0031102C" w:rsidRDefault="00396E45" w:rsidP="00396E45">
            <w:pPr>
              <w:pStyle w:val="TableParagraph"/>
              <w:spacing w:line="276" w:lineRule="auto"/>
              <w:ind w:left="0" w:right="1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w w:val="95"/>
              </w:rPr>
            </w:pPr>
            <w:r w:rsidRPr="0031102C">
              <w:rPr>
                <w:rFonts w:asciiTheme="minorHAnsi" w:hAnsiTheme="minorHAnsi" w:cstheme="minorHAnsi"/>
              </w:rPr>
              <w:t>Electricity</w:t>
            </w:r>
            <w:r w:rsidRPr="0031102C">
              <w:rPr>
                <w:rFonts w:asciiTheme="minorHAnsi" w:hAnsiTheme="minorHAnsi" w:cstheme="minorHAnsi"/>
                <w:spacing w:val="34"/>
              </w:rPr>
              <w:t xml:space="preserve"> </w:t>
            </w:r>
            <w:r w:rsidRPr="0031102C">
              <w:rPr>
                <w:rFonts w:asciiTheme="minorHAnsi" w:hAnsiTheme="minorHAnsi" w:cstheme="minorHAnsi"/>
              </w:rPr>
              <w:t>Consumption</w:t>
            </w:r>
            <w:r w:rsidRPr="0031102C">
              <w:rPr>
                <w:rFonts w:asciiTheme="minorHAnsi" w:hAnsiTheme="minorHAnsi" w:cstheme="minorHAnsi"/>
                <w:spacing w:val="39"/>
              </w:rPr>
              <w:t xml:space="preserve"> </w:t>
            </w:r>
            <w:r w:rsidRPr="0031102C">
              <w:rPr>
                <w:rFonts w:asciiTheme="minorHAnsi" w:hAnsiTheme="minorHAnsi" w:cstheme="minorHAnsi"/>
              </w:rPr>
              <w:t>Pattern</w:t>
            </w:r>
            <w:r w:rsidRPr="0031102C">
              <w:rPr>
                <w:rFonts w:asciiTheme="minorHAnsi" w:hAnsiTheme="minorHAnsi" w:cstheme="minorHAnsi"/>
                <w:spacing w:val="36"/>
              </w:rPr>
              <w:t xml:space="preserve"> </w:t>
            </w:r>
            <w:r w:rsidRPr="0031102C">
              <w:rPr>
                <w:rFonts w:asciiTheme="minorHAnsi" w:hAnsiTheme="minorHAnsi" w:cstheme="minorHAnsi"/>
              </w:rPr>
              <w:t>and</w:t>
            </w:r>
            <w:r w:rsidRPr="0031102C">
              <w:rPr>
                <w:rFonts w:asciiTheme="minorHAnsi" w:hAnsiTheme="minorHAnsi" w:cstheme="minorHAnsi"/>
                <w:spacing w:val="36"/>
              </w:rPr>
              <w:t xml:space="preserve"> </w:t>
            </w:r>
            <w:r w:rsidRPr="0031102C">
              <w:rPr>
                <w:rFonts w:asciiTheme="minorHAnsi" w:hAnsiTheme="minorHAnsi" w:cstheme="minorHAnsi"/>
              </w:rPr>
              <w:t>Usage</w:t>
            </w:r>
            <w:r w:rsidRPr="0031102C">
              <w:rPr>
                <w:rFonts w:asciiTheme="minorHAnsi" w:hAnsiTheme="minorHAnsi" w:cstheme="minorHAnsi"/>
                <w:spacing w:val="36"/>
              </w:rPr>
              <w:t xml:space="preserve"> </w:t>
            </w:r>
            <w:r w:rsidRPr="0031102C">
              <w:rPr>
                <w:rFonts w:asciiTheme="minorHAnsi" w:hAnsiTheme="minorHAnsi" w:cstheme="minorHAnsi"/>
              </w:rPr>
              <w:t>Reduction</w:t>
            </w:r>
            <w:r w:rsidRPr="0031102C">
              <w:rPr>
                <w:rFonts w:asciiTheme="minorHAnsi" w:hAnsiTheme="minorHAnsi" w:cstheme="minorHAnsi"/>
                <w:spacing w:val="36"/>
              </w:rPr>
              <w:t xml:space="preserve"> </w:t>
            </w:r>
            <w:r w:rsidRPr="0031102C">
              <w:rPr>
                <w:rFonts w:asciiTheme="minorHAnsi" w:hAnsiTheme="minorHAnsi" w:cstheme="minorHAnsi"/>
              </w:rPr>
              <w:t>in</w:t>
            </w:r>
            <w:r w:rsidRPr="0031102C">
              <w:rPr>
                <w:rFonts w:asciiTheme="minorHAnsi" w:hAnsiTheme="minorHAnsi" w:cstheme="minorHAnsi"/>
                <w:spacing w:val="36"/>
              </w:rPr>
              <w:t xml:space="preserve"> </w:t>
            </w:r>
            <w:r w:rsidRPr="0031102C">
              <w:rPr>
                <w:rFonts w:asciiTheme="minorHAnsi" w:hAnsiTheme="minorHAnsi" w:cstheme="minorHAnsi"/>
              </w:rPr>
              <w:t>Lecture</w:t>
            </w:r>
            <w:r w:rsidRPr="0031102C">
              <w:rPr>
                <w:rFonts w:asciiTheme="minorHAnsi" w:hAnsiTheme="minorHAnsi" w:cstheme="minorHAnsi"/>
                <w:spacing w:val="35"/>
              </w:rPr>
              <w:t xml:space="preserve"> </w:t>
            </w:r>
            <w:r w:rsidRPr="0031102C">
              <w:rPr>
                <w:rFonts w:asciiTheme="minorHAnsi" w:hAnsiTheme="minorHAnsi" w:cstheme="minorHAnsi"/>
              </w:rPr>
              <w:t>Halls,</w:t>
            </w:r>
            <w:r w:rsidRPr="0031102C">
              <w:rPr>
                <w:rFonts w:asciiTheme="minorHAnsi" w:hAnsiTheme="minorHAnsi" w:cstheme="minorHAnsi"/>
                <w:spacing w:val="-57"/>
              </w:rPr>
              <w:t xml:space="preserve"> </w:t>
            </w:r>
            <w:r w:rsidRPr="0031102C">
              <w:rPr>
                <w:rFonts w:asciiTheme="minorHAnsi" w:hAnsiTheme="minorHAnsi" w:cstheme="minorHAnsi"/>
              </w:rPr>
              <w:t>KNUST</w:t>
            </w:r>
            <w:r w:rsidRPr="0031102C">
              <w:rPr>
                <w:rFonts w:asciiTheme="minorHAnsi" w:hAnsiTheme="minorHAnsi" w:cstheme="minorHAnsi"/>
                <w:spacing w:val="-12"/>
              </w:rPr>
              <w:t xml:space="preserve"> </w:t>
            </w:r>
            <w:r w:rsidRPr="0031102C">
              <w:rPr>
                <w:rFonts w:asciiTheme="minorHAnsi" w:hAnsiTheme="minorHAnsi" w:cstheme="minorHAnsi"/>
              </w:rPr>
              <w:t>–</w:t>
            </w:r>
            <w:r w:rsidRPr="0031102C">
              <w:rPr>
                <w:rFonts w:asciiTheme="minorHAnsi" w:hAnsiTheme="minorHAnsi" w:cstheme="minorHAnsi"/>
                <w:spacing w:val="-11"/>
              </w:rPr>
              <w:t xml:space="preserve"> </w:t>
            </w:r>
            <w:r w:rsidRPr="0031102C">
              <w:rPr>
                <w:rFonts w:asciiTheme="minorHAnsi" w:hAnsiTheme="minorHAnsi" w:cstheme="minorHAnsi"/>
              </w:rPr>
              <w:t>Kumasi</w:t>
            </w:r>
          </w:p>
        </w:tc>
        <w:tc>
          <w:tcPr>
            <w:tcW w:w="1275" w:type="dxa"/>
          </w:tcPr>
          <w:p w14:paraId="644F50D3" w14:textId="4B19D55C" w:rsidR="00396E45" w:rsidRPr="00292735" w:rsidRDefault="00396E45" w:rsidP="00396E4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DF1CDD">
              <w:rPr>
                <w:rFonts w:asciiTheme="minorHAnsi" w:hAnsiTheme="minorHAnsi" w:cstheme="minorHAnsi"/>
                <w:bCs/>
                <w:sz w:val="22"/>
                <w:szCs w:val="22"/>
              </w:rPr>
              <w:t>Completed</w:t>
            </w:r>
          </w:p>
        </w:tc>
      </w:tr>
      <w:tr w:rsidR="00396E45" w:rsidRPr="00292735" w14:paraId="3A070089" w14:textId="77777777" w:rsidTr="00E94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 w:type="dxa"/>
          </w:tcPr>
          <w:p w14:paraId="27C0E5FB" w14:textId="7894E2B8" w:rsidR="00396E45" w:rsidRDefault="00396E45" w:rsidP="00396E45">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30</w:t>
            </w:r>
          </w:p>
        </w:tc>
        <w:tc>
          <w:tcPr>
            <w:tcW w:w="820" w:type="dxa"/>
          </w:tcPr>
          <w:p w14:paraId="2E438B2D" w14:textId="22046152" w:rsidR="00396E45" w:rsidRPr="00F17CBA" w:rsidRDefault="00396E45" w:rsidP="00396E4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B22B7B">
              <w:rPr>
                <w:rFonts w:asciiTheme="minorHAnsi" w:hAnsiTheme="minorHAnsi" w:cstheme="minorHAnsi"/>
                <w:bCs/>
                <w:sz w:val="22"/>
                <w:szCs w:val="22"/>
              </w:rPr>
              <w:t>2020</w:t>
            </w:r>
          </w:p>
        </w:tc>
        <w:tc>
          <w:tcPr>
            <w:tcW w:w="1415" w:type="dxa"/>
          </w:tcPr>
          <w:p w14:paraId="703F11A4" w14:textId="60AAE07D" w:rsidR="00396E45" w:rsidRPr="00D47119" w:rsidRDefault="00396E45" w:rsidP="00396E4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w w:val="95"/>
                <w:sz w:val="22"/>
                <w:szCs w:val="22"/>
              </w:rPr>
            </w:pPr>
            <w:r w:rsidRPr="0031102C">
              <w:rPr>
                <w:rFonts w:asciiTheme="minorHAnsi" w:hAnsiTheme="minorHAnsi" w:cstheme="minorHAnsi"/>
                <w:w w:val="90"/>
                <w:sz w:val="22"/>
                <w:szCs w:val="22"/>
              </w:rPr>
              <w:t>Michael</w:t>
            </w:r>
            <w:r w:rsidRPr="0031102C">
              <w:rPr>
                <w:rFonts w:asciiTheme="minorHAnsi" w:hAnsiTheme="minorHAnsi" w:cstheme="minorHAnsi"/>
                <w:spacing w:val="8"/>
                <w:w w:val="90"/>
                <w:sz w:val="22"/>
                <w:szCs w:val="22"/>
              </w:rPr>
              <w:t xml:space="preserve"> </w:t>
            </w:r>
            <w:r w:rsidRPr="0031102C">
              <w:rPr>
                <w:rFonts w:asciiTheme="minorHAnsi" w:hAnsiTheme="minorHAnsi" w:cstheme="minorHAnsi"/>
                <w:w w:val="90"/>
                <w:sz w:val="22"/>
                <w:szCs w:val="22"/>
              </w:rPr>
              <w:t>Dzidzah</w:t>
            </w:r>
          </w:p>
        </w:tc>
        <w:tc>
          <w:tcPr>
            <w:tcW w:w="5540" w:type="dxa"/>
            <w:gridSpan w:val="2"/>
          </w:tcPr>
          <w:p w14:paraId="3E94A7AE" w14:textId="2897BC09" w:rsidR="00396E45" w:rsidRPr="0031102C" w:rsidRDefault="00396E45" w:rsidP="00396E4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1102C">
              <w:rPr>
                <w:rFonts w:asciiTheme="minorHAnsi" w:hAnsiTheme="minorHAnsi" w:cstheme="minorHAnsi"/>
              </w:rPr>
              <w:t>Sustainable</w:t>
            </w:r>
            <w:r w:rsidRPr="0031102C">
              <w:rPr>
                <w:rFonts w:asciiTheme="minorHAnsi" w:hAnsiTheme="minorHAnsi" w:cstheme="minorHAnsi"/>
                <w:spacing w:val="-5"/>
              </w:rPr>
              <w:t xml:space="preserve"> </w:t>
            </w:r>
            <w:r w:rsidRPr="0031102C">
              <w:rPr>
                <w:rFonts w:asciiTheme="minorHAnsi" w:hAnsiTheme="minorHAnsi" w:cstheme="minorHAnsi"/>
              </w:rPr>
              <w:t>Pedestrian</w:t>
            </w:r>
            <w:r w:rsidRPr="0031102C">
              <w:rPr>
                <w:rFonts w:asciiTheme="minorHAnsi" w:hAnsiTheme="minorHAnsi" w:cstheme="minorHAnsi"/>
                <w:spacing w:val="-6"/>
              </w:rPr>
              <w:t xml:space="preserve"> </w:t>
            </w:r>
            <w:r w:rsidRPr="0031102C">
              <w:rPr>
                <w:rFonts w:asciiTheme="minorHAnsi" w:hAnsiTheme="minorHAnsi" w:cstheme="minorHAnsi"/>
              </w:rPr>
              <w:t>Friendly</w:t>
            </w:r>
            <w:r w:rsidRPr="0031102C">
              <w:rPr>
                <w:rFonts w:asciiTheme="minorHAnsi" w:hAnsiTheme="minorHAnsi" w:cstheme="minorHAnsi"/>
                <w:spacing w:val="-6"/>
              </w:rPr>
              <w:t xml:space="preserve"> </w:t>
            </w:r>
            <w:r w:rsidRPr="0031102C">
              <w:rPr>
                <w:rFonts w:asciiTheme="minorHAnsi" w:hAnsiTheme="minorHAnsi" w:cstheme="minorHAnsi"/>
              </w:rPr>
              <w:t>Road</w:t>
            </w:r>
            <w:r w:rsidRPr="0031102C">
              <w:rPr>
                <w:rFonts w:asciiTheme="minorHAnsi" w:hAnsiTheme="minorHAnsi" w:cstheme="minorHAnsi"/>
                <w:spacing w:val="-5"/>
              </w:rPr>
              <w:t xml:space="preserve"> </w:t>
            </w:r>
            <w:r w:rsidRPr="0031102C">
              <w:rPr>
                <w:rFonts w:asciiTheme="minorHAnsi" w:hAnsiTheme="minorHAnsi" w:cstheme="minorHAnsi"/>
              </w:rPr>
              <w:t>Rating</w:t>
            </w:r>
            <w:r w:rsidRPr="0031102C">
              <w:rPr>
                <w:rFonts w:asciiTheme="minorHAnsi" w:hAnsiTheme="minorHAnsi" w:cstheme="minorHAnsi"/>
                <w:spacing w:val="-5"/>
              </w:rPr>
              <w:t xml:space="preserve"> </w:t>
            </w:r>
            <w:r w:rsidRPr="0031102C">
              <w:rPr>
                <w:rFonts w:asciiTheme="minorHAnsi" w:hAnsiTheme="minorHAnsi" w:cstheme="minorHAnsi"/>
              </w:rPr>
              <w:t>System</w:t>
            </w:r>
            <w:r w:rsidRPr="0031102C">
              <w:rPr>
                <w:rFonts w:asciiTheme="minorHAnsi" w:hAnsiTheme="minorHAnsi" w:cstheme="minorHAnsi"/>
                <w:spacing w:val="-5"/>
              </w:rPr>
              <w:t xml:space="preserve"> </w:t>
            </w:r>
            <w:r w:rsidRPr="0031102C">
              <w:rPr>
                <w:rFonts w:asciiTheme="minorHAnsi" w:hAnsiTheme="minorHAnsi" w:cstheme="minorHAnsi"/>
              </w:rPr>
              <w:t>for</w:t>
            </w:r>
            <w:r w:rsidRPr="0031102C">
              <w:rPr>
                <w:rFonts w:asciiTheme="minorHAnsi" w:hAnsiTheme="minorHAnsi" w:cstheme="minorHAnsi"/>
                <w:spacing w:val="-5"/>
              </w:rPr>
              <w:t xml:space="preserve"> </w:t>
            </w:r>
            <w:r w:rsidRPr="0031102C">
              <w:rPr>
                <w:rFonts w:asciiTheme="minorHAnsi" w:hAnsiTheme="minorHAnsi" w:cstheme="minorHAnsi"/>
              </w:rPr>
              <w:t>University</w:t>
            </w:r>
            <w:r w:rsidRPr="0031102C">
              <w:rPr>
                <w:rFonts w:asciiTheme="minorHAnsi" w:hAnsiTheme="minorHAnsi" w:cstheme="minorHAnsi"/>
                <w:spacing w:val="-6"/>
              </w:rPr>
              <w:t xml:space="preserve"> </w:t>
            </w:r>
            <w:r w:rsidRPr="0031102C">
              <w:rPr>
                <w:rFonts w:asciiTheme="minorHAnsi" w:hAnsiTheme="minorHAnsi" w:cstheme="minorHAnsi"/>
              </w:rPr>
              <w:t>Campus</w:t>
            </w:r>
            <w:r w:rsidRPr="0031102C">
              <w:rPr>
                <w:rFonts w:asciiTheme="minorHAnsi" w:hAnsiTheme="minorHAnsi" w:cstheme="minorHAnsi"/>
                <w:spacing w:val="-57"/>
              </w:rPr>
              <w:t xml:space="preserve"> </w:t>
            </w:r>
            <w:r w:rsidRPr="0031102C">
              <w:rPr>
                <w:rFonts w:asciiTheme="minorHAnsi" w:hAnsiTheme="minorHAnsi" w:cstheme="minorHAnsi"/>
              </w:rPr>
              <w:t>in</w:t>
            </w:r>
            <w:r w:rsidRPr="0031102C">
              <w:rPr>
                <w:rFonts w:asciiTheme="minorHAnsi" w:hAnsiTheme="minorHAnsi" w:cstheme="minorHAnsi"/>
                <w:spacing w:val="-3"/>
              </w:rPr>
              <w:t xml:space="preserve"> </w:t>
            </w:r>
            <w:r w:rsidRPr="0031102C">
              <w:rPr>
                <w:rFonts w:asciiTheme="minorHAnsi" w:hAnsiTheme="minorHAnsi" w:cstheme="minorHAnsi"/>
              </w:rPr>
              <w:t>the</w:t>
            </w:r>
            <w:r w:rsidRPr="0031102C">
              <w:rPr>
                <w:rFonts w:asciiTheme="minorHAnsi" w:hAnsiTheme="minorHAnsi" w:cstheme="minorHAnsi"/>
                <w:spacing w:val="-3"/>
              </w:rPr>
              <w:t xml:space="preserve"> </w:t>
            </w:r>
            <w:r w:rsidRPr="0031102C">
              <w:rPr>
                <w:rFonts w:asciiTheme="minorHAnsi" w:hAnsiTheme="minorHAnsi" w:cstheme="minorHAnsi"/>
              </w:rPr>
              <w:t>Case</w:t>
            </w:r>
            <w:r w:rsidRPr="0031102C">
              <w:rPr>
                <w:rFonts w:asciiTheme="minorHAnsi" w:hAnsiTheme="minorHAnsi" w:cstheme="minorHAnsi"/>
                <w:spacing w:val="-2"/>
              </w:rPr>
              <w:t xml:space="preserve"> </w:t>
            </w:r>
            <w:r w:rsidRPr="0031102C">
              <w:rPr>
                <w:rFonts w:asciiTheme="minorHAnsi" w:hAnsiTheme="minorHAnsi" w:cstheme="minorHAnsi"/>
              </w:rPr>
              <w:t>of</w:t>
            </w:r>
            <w:r w:rsidRPr="0031102C">
              <w:rPr>
                <w:rFonts w:asciiTheme="minorHAnsi" w:hAnsiTheme="minorHAnsi" w:cstheme="minorHAnsi"/>
                <w:spacing w:val="-1"/>
              </w:rPr>
              <w:t xml:space="preserve"> </w:t>
            </w:r>
            <w:r w:rsidRPr="0031102C">
              <w:rPr>
                <w:rFonts w:asciiTheme="minorHAnsi" w:hAnsiTheme="minorHAnsi" w:cstheme="minorHAnsi"/>
              </w:rPr>
              <w:t>the</w:t>
            </w:r>
            <w:r w:rsidRPr="0031102C">
              <w:rPr>
                <w:rFonts w:asciiTheme="minorHAnsi" w:hAnsiTheme="minorHAnsi" w:cstheme="minorHAnsi"/>
                <w:spacing w:val="-2"/>
              </w:rPr>
              <w:t xml:space="preserve"> </w:t>
            </w:r>
            <w:r w:rsidRPr="0031102C">
              <w:rPr>
                <w:rFonts w:asciiTheme="minorHAnsi" w:hAnsiTheme="minorHAnsi" w:cstheme="minorHAnsi"/>
              </w:rPr>
              <w:t>University</w:t>
            </w:r>
            <w:r w:rsidRPr="0031102C">
              <w:rPr>
                <w:rFonts w:asciiTheme="minorHAnsi" w:hAnsiTheme="minorHAnsi" w:cstheme="minorHAnsi"/>
                <w:spacing w:val="-3"/>
              </w:rPr>
              <w:t xml:space="preserve"> </w:t>
            </w:r>
            <w:r w:rsidRPr="0031102C">
              <w:rPr>
                <w:rFonts w:asciiTheme="minorHAnsi" w:hAnsiTheme="minorHAnsi" w:cstheme="minorHAnsi"/>
              </w:rPr>
              <w:t>of</w:t>
            </w:r>
            <w:r w:rsidRPr="0031102C">
              <w:rPr>
                <w:rFonts w:asciiTheme="minorHAnsi" w:hAnsiTheme="minorHAnsi" w:cstheme="minorHAnsi"/>
                <w:spacing w:val="-1"/>
              </w:rPr>
              <w:t xml:space="preserve"> </w:t>
            </w:r>
            <w:r w:rsidRPr="0031102C">
              <w:rPr>
                <w:rFonts w:asciiTheme="minorHAnsi" w:hAnsiTheme="minorHAnsi" w:cstheme="minorHAnsi"/>
              </w:rPr>
              <w:t>Cape</w:t>
            </w:r>
            <w:r w:rsidRPr="0031102C">
              <w:rPr>
                <w:rFonts w:asciiTheme="minorHAnsi" w:hAnsiTheme="minorHAnsi" w:cstheme="minorHAnsi"/>
                <w:spacing w:val="-3"/>
              </w:rPr>
              <w:t xml:space="preserve"> </w:t>
            </w:r>
            <w:r w:rsidRPr="0031102C">
              <w:rPr>
                <w:rFonts w:asciiTheme="minorHAnsi" w:hAnsiTheme="minorHAnsi" w:cstheme="minorHAnsi"/>
              </w:rPr>
              <w:t>Coast, Ghana</w:t>
            </w:r>
          </w:p>
        </w:tc>
        <w:tc>
          <w:tcPr>
            <w:tcW w:w="1275" w:type="dxa"/>
          </w:tcPr>
          <w:p w14:paraId="67F195A6" w14:textId="391B0F47" w:rsidR="00396E45" w:rsidRPr="00292735" w:rsidRDefault="00396E45" w:rsidP="00396E4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DF1CDD">
              <w:rPr>
                <w:rFonts w:asciiTheme="minorHAnsi" w:hAnsiTheme="minorHAnsi" w:cstheme="minorHAnsi"/>
                <w:bCs/>
                <w:sz w:val="22"/>
                <w:szCs w:val="22"/>
              </w:rPr>
              <w:t>Completed</w:t>
            </w:r>
          </w:p>
        </w:tc>
      </w:tr>
      <w:tr w:rsidR="00396E45" w:rsidRPr="00292735" w14:paraId="18A63005" w14:textId="77777777" w:rsidTr="00E9495E">
        <w:tc>
          <w:tcPr>
            <w:cnfStyle w:val="001000000000" w:firstRow="0" w:lastRow="0" w:firstColumn="1" w:lastColumn="0" w:oddVBand="0" w:evenVBand="0" w:oddHBand="0" w:evenHBand="0" w:firstRowFirstColumn="0" w:firstRowLastColumn="0" w:lastRowFirstColumn="0" w:lastRowLastColumn="0"/>
            <w:tcW w:w="591" w:type="dxa"/>
          </w:tcPr>
          <w:p w14:paraId="28380BEF" w14:textId="35A8084F" w:rsidR="00396E45" w:rsidRDefault="00396E45" w:rsidP="00396E45">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31</w:t>
            </w:r>
          </w:p>
        </w:tc>
        <w:tc>
          <w:tcPr>
            <w:tcW w:w="820" w:type="dxa"/>
          </w:tcPr>
          <w:p w14:paraId="092EA313" w14:textId="1D163E3D" w:rsidR="00396E45" w:rsidRPr="00F17CBA" w:rsidRDefault="00396E45" w:rsidP="00396E4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B22B7B">
              <w:rPr>
                <w:rFonts w:asciiTheme="minorHAnsi" w:hAnsiTheme="minorHAnsi" w:cstheme="minorHAnsi"/>
                <w:bCs/>
                <w:sz w:val="22"/>
                <w:szCs w:val="22"/>
              </w:rPr>
              <w:t>2020</w:t>
            </w:r>
          </w:p>
        </w:tc>
        <w:tc>
          <w:tcPr>
            <w:tcW w:w="1415" w:type="dxa"/>
          </w:tcPr>
          <w:p w14:paraId="5D32BBCF" w14:textId="530BE3F5" w:rsidR="00396E45" w:rsidRPr="00D47119" w:rsidRDefault="00396E45" w:rsidP="00396E4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w w:val="95"/>
                <w:sz w:val="22"/>
                <w:szCs w:val="22"/>
              </w:rPr>
            </w:pPr>
            <w:r w:rsidRPr="0031102C">
              <w:rPr>
                <w:rFonts w:asciiTheme="minorHAnsi" w:hAnsiTheme="minorHAnsi" w:cstheme="minorHAnsi"/>
                <w:w w:val="95"/>
                <w:sz w:val="22"/>
                <w:szCs w:val="22"/>
              </w:rPr>
              <w:t>Dennis</w:t>
            </w:r>
            <w:r w:rsidRPr="0031102C">
              <w:rPr>
                <w:rFonts w:asciiTheme="minorHAnsi" w:hAnsiTheme="minorHAnsi" w:cstheme="minorHAnsi"/>
                <w:spacing w:val="-9"/>
                <w:w w:val="95"/>
                <w:sz w:val="22"/>
                <w:szCs w:val="22"/>
              </w:rPr>
              <w:t xml:space="preserve"> </w:t>
            </w:r>
            <w:r w:rsidRPr="0031102C">
              <w:rPr>
                <w:rFonts w:asciiTheme="minorHAnsi" w:hAnsiTheme="minorHAnsi" w:cstheme="minorHAnsi"/>
                <w:w w:val="95"/>
                <w:sz w:val="22"/>
                <w:szCs w:val="22"/>
              </w:rPr>
              <w:t>Okopti</w:t>
            </w:r>
            <w:r w:rsidRPr="0031102C">
              <w:rPr>
                <w:rFonts w:asciiTheme="minorHAnsi" w:hAnsiTheme="minorHAnsi" w:cstheme="minorHAnsi"/>
                <w:spacing w:val="-10"/>
                <w:w w:val="95"/>
                <w:sz w:val="22"/>
                <w:szCs w:val="22"/>
              </w:rPr>
              <w:t xml:space="preserve"> </w:t>
            </w:r>
            <w:r w:rsidRPr="0031102C">
              <w:rPr>
                <w:rFonts w:asciiTheme="minorHAnsi" w:hAnsiTheme="minorHAnsi" w:cstheme="minorHAnsi"/>
                <w:w w:val="95"/>
                <w:sz w:val="22"/>
                <w:szCs w:val="22"/>
              </w:rPr>
              <w:t>K</w:t>
            </w:r>
            <w:r>
              <w:rPr>
                <w:rFonts w:asciiTheme="minorHAnsi" w:hAnsiTheme="minorHAnsi" w:cstheme="minorHAnsi"/>
                <w:w w:val="95"/>
                <w:sz w:val="22"/>
                <w:szCs w:val="22"/>
              </w:rPr>
              <w:t>onney</w:t>
            </w:r>
          </w:p>
        </w:tc>
        <w:tc>
          <w:tcPr>
            <w:tcW w:w="5540" w:type="dxa"/>
            <w:gridSpan w:val="2"/>
          </w:tcPr>
          <w:p w14:paraId="7E5BDEF8" w14:textId="203375CE" w:rsidR="00396E45" w:rsidRPr="0031102C" w:rsidRDefault="00396E45" w:rsidP="00396E45">
            <w:pPr>
              <w:pStyle w:val="TableParagraph"/>
              <w:spacing w:line="276" w:lineRule="auto"/>
              <w:ind w:left="0" w:right="1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w w:val="95"/>
              </w:rPr>
            </w:pPr>
            <w:r w:rsidRPr="0031102C">
              <w:rPr>
                <w:rFonts w:asciiTheme="minorHAnsi" w:hAnsiTheme="minorHAnsi" w:cstheme="minorHAnsi"/>
              </w:rPr>
              <w:t>The</w:t>
            </w:r>
            <w:r w:rsidRPr="0031102C">
              <w:rPr>
                <w:rFonts w:asciiTheme="minorHAnsi" w:hAnsiTheme="minorHAnsi" w:cstheme="minorHAnsi"/>
                <w:spacing w:val="56"/>
              </w:rPr>
              <w:t xml:space="preserve"> </w:t>
            </w:r>
            <w:r w:rsidRPr="0031102C">
              <w:rPr>
                <w:rFonts w:asciiTheme="minorHAnsi" w:hAnsiTheme="minorHAnsi" w:cstheme="minorHAnsi"/>
              </w:rPr>
              <w:t>Sustainable</w:t>
            </w:r>
            <w:r w:rsidRPr="0031102C">
              <w:rPr>
                <w:rFonts w:asciiTheme="minorHAnsi" w:hAnsiTheme="minorHAnsi" w:cstheme="minorHAnsi"/>
                <w:spacing w:val="56"/>
              </w:rPr>
              <w:t xml:space="preserve"> </w:t>
            </w:r>
            <w:r w:rsidRPr="0031102C">
              <w:rPr>
                <w:rFonts w:asciiTheme="minorHAnsi" w:hAnsiTheme="minorHAnsi" w:cstheme="minorHAnsi"/>
              </w:rPr>
              <w:t>Building</w:t>
            </w:r>
            <w:r w:rsidRPr="0031102C">
              <w:rPr>
                <w:rFonts w:asciiTheme="minorHAnsi" w:hAnsiTheme="minorHAnsi" w:cstheme="minorHAnsi"/>
                <w:spacing w:val="58"/>
              </w:rPr>
              <w:t xml:space="preserve"> </w:t>
            </w:r>
            <w:r w:rsidRPr="0031102C">
              <w:rPr>
                <w:rFonts w:asciiTheme="minorHAnsi" w:hAnsiTheme="minorHAnsi" w:cstheme="minorHAnsi"/>
              </w:rPr>
              <w:t>Landscape</w:t>
            </w:r>
            <w:r w:rsidRPr="0031102C">
              <w:rPr>
                <w:rFonts w:asciiTheme="minorHAnsi" w:hAnsiTheme="minorHAnsi" w:cstheme="minorHAnsi"/>
                <w:spacing w:val="56"/>
              </w:rPr>
              <w:t xml:space="preserve"> </w:t>
            </w:r>
            <w:r w:rsidRPr="0031102C">
              <w:rPr>
                <w:rFonts w:asciiTheme="minorHAnsi" w:hAnsiTheme="minorHAnsi" w:cstheme="minorHAnsi"/>
              </w:rPr>
              <w:t>of</w:t>
            </w:r>
            <w:r w:rsidRPr="0031102C">
              <w:rPr>
                <w:rFonts w:asciiTheme="minorHAnsi" w:hAnsiTheme="minorHAnsi" w:cstheme="minorHAnsi"/>
                <w:spacing w:val="58"/>
              </w:rPr>
              <w:t xml:space="preserve"> </w:t>
            </w:r>
            <w:r w:rsidRPr="0031102C">
              <w:rPr>
                <w:rFonts w:asciiTheme="minorHAnsi" w:hAnsiTheme="minorHAnsi" w:cstheme="minorHAnsi"/>
              </w:rPr>
              <w:t>Ghana:</w:t>
            </w:r>
            <w:r w:rsidRPr="0031102C">
              <w:rPr>
                <w:rFonts w:asciiTheme="minorHAnsi" w:hAnsiTheme="minorHAnsi" w:cstheme="minorHAnsi"/>
                <w:spacing w:val="1"/>
              </w:rPr>
              <w:t xml:space="preserve"> </w:t>
            </w:r>
            <w:r w:rsidRPr="0031102C">
              <w:rPr>
                <w:rFonts w:asciiTheme="minorHAnsi" w:hAnsiTheme="minorHAnsi" w:cstheme="minorHAnsi"/>
              </w:rPr>
              <w:t>The</w:t>
            </w:r>
            <w:r w:rsidRPr="0031102C">
              <w:rPr>
                <w:rFonts w:asciiTheme="minorHAnsi" w:hAnsiTheme="minorHAnsi" w:cstheme="minorHAnsi"/>
                <w:spacing w:val="57"/>
              </w:rPr>
              <w:t xml:space="preserve"> </w:t>
            </w:r>
            <w:r w:rsidRPr="0031102C">
              <w:rPr>
                <w:rFonts w:asciiTheme="minorHAnsi" w:hAnsiTheme="minorHAnsi" w:cstheme="minorHAnsi"/>
              </w:rPr>
              <w:t>Perspective</w:t>
            </w:r>
            <w:r w:rsidRPr="0031102C">
              <w:rPr>
                <w:rFonts w:asciiTheme="minorHAnsi" w:hAnsiTheme="minorHAnsi" w:cstheme="minorHAnsi"/>
                <w:spacing w:val="55"/>
              </w:rPr>
              <w:t xml:space="preserve"> </w:t>
            </w:r>
            <w:r w:rsidRPr="0031102C">
              <w:rPr>
                <w:rFonts w:asciiTheme="minorHAnsi" w:hAnsiTheme="minorHAnsi" w:cstheme="minorHAnsi"/>
              </w:rPr>
              <w:t>of</w:t>
            </w:r>
            <w:r w:rsidRPr="0031102C">
              <w:rPr>
                <w:rFonts w:asciiTheme="minorHAnsi" w:hAnsiTheme="minorHAnsi" w:cstheme="minorHAnsi"/>
                <w:spacing w:val="59"/>
              </w:rPr>
              <w:t xml:space="preserve"> </w:t>
            </w:r>
            <w:r w:rsidRPr="0031102C">
              <w:rPr>
                <w:rFonts w:asciiTheme="minorHAnsi" w:hAnsiTheme="minorHAnsi" w:cstheme="minorHAnsi"/>
              </w:rPr>
              <w:t>50</w:t>
            </w:r>
            <w:r w:rsidRPr="0031102C">
              <w:rPr>
                <w:rFonts w:asciiTheme="minorHAnsi" w:hAnsiTheme="minorHAnsi" w:cstheme="minorHAnsi"/>
                <w:spacing w:val="-57"/>
              </w:rPr>
              <w:t xml:space="preserve"> </w:t>
            </w:r>
            <w:r w:rsidRPr="0031102C">
              <w:rPr>
                <w:rFonts w:asciiTheme="minorHAnsi" w:hAnsiTheme="minorHAnsi" w:cstheme="minorHAnsi"/>
                <w:w w:val="95"/>
              </w:rPr>
              <w:t>Buildings</w:t>
            </w:r>
            <w:r w:rsidRPr="0031102C">
              <w:rPr>
                <w:rFonts w:asciiTheme="minorHAnsi" w:hAnsiTheme="minorHAnsi" w:cstheme="minorHAnsi"/>
                <w:spacing w:val="-5"/>
                <w:w w:val="95"/>
              </w:rPr>
              <w:t xml:space="preserve"> </w:t>
            </w:r>
            <w:r w:rsidRPr="0031102C">
              <w:rPr>
                <w:rFonts w:asciiTheme="minorHAnsi" w:hAnsiTheme="minorHAnsi" w:cstheme="minorHAnsi"/>
                <w:w w:val="95"/>
              </w:rPr>
              <w:t>in</w:t>
            </w:r>
            <w:r w:rsidRPr="0031102C">
              <w:rPr>
                <w:rFonts w:asciiTheme="minorHAnsi" w:hAnsiTheme="minorHAnsi" w:cstheme="minorHAnsi"/>
                <w:spacing w:val="-8"/>
                <w:w w:val="95"/>
              </w:rPr>
              <w:t xml:space="preserve"> </w:t>
            </w:r>
            <w:r w:rsidRPr="0031102C">
              <w:rPr>
                <w:rFonts w:asciiTheme="minorHAnsi" w:hAnsiTheme="minorHAnsi" w:cstheme="minorHAnsi"/>
                <w:w w:val="95"/>
              </w:rPr>
              <w:t>Accra</w:t>
            </w:r>
            <w:r w:rsidRPr="0031102C">
              <w:rPr>
                <w:rFonts w:asciiTheme="minorHAnsi" w:hAnsiTheme="minorHAnsi" w:cstheme="minorHAnsi"/>
                <w:spacing w:val="-4"/>
                <w:w w:val="95"/>
              </w:rPr>
              <w:t xml:space="preserve"> </w:t>
            </w:r>
            <w:r w:rsidRPr="0031102C">
              <w:rPr>
                <w:rFonts w:asciiTheme="minorHAnsi" w:hAnsiTheme="minorHAnsi" w:cstheme="minorHAnsi"/>
                <w:w w:val="95"/>
              </w:rPr>
              <w:t>and</w:t>
            </w:r>
            <w:r w:rsidRPr="0031102C">
              <w:rPr>
                <w:rFonts w:asciiTheme="minorHAnsi" w:hAnsiTheme="minorHAnsi" w:cstheme="minorHAnsi"/>
                <w:spacing w:val="-6"/>
                <w:w w:val="95"/>
              </w:rPr>
              <w:t xml:space="preserve"> </w:t>
            </w:r>
            <w:r w:rsidRPr="0031102C">
              <w:rPr>
                <w:rFonts w:asciiTheme="minorHAnsi" w:hAnsiTheme="minorHAnsi" w:cstheme="minorHAnsi"/>
                <w:w w:val="95"/>
              </w:rPr>
              <w:t>Kumasi</w:t>
            </w:r>
          </w:p>
        </w:tc>
        <w:tc>
          <w:tcPr>
            <w:tcW w:w="1275" w:type="dxa"/>
          </w:tcPr>
          <w:p w14:paraId="2585CA14" w14:textId="0EB25B69" w:rsidR="00396E45" w:rsidRPr="00292735" w:rsidRDefault="00396E45" w:rsidP="00396E4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AE3929">
              <w:rPr>
                <w:rFonts w:asciiTheme="minorHAnsi" w:hAnsiTheme="minorHAnsi" w:cstheme="minorHAnsi"/>
                <w:bCs/>
                <w:sz w:val="22"/>
                <w:szCs w:val="22"/>
              </w:rPr>
              <w:t>Completed</w:t>
            </w:r>
          </w:p>
        </w:tc>
      </w:tr>
      <w:tr w:rsidR="00396E45" w:rsidRPr="00292735" w14:paraId="3384639D" w14:textId="77777777" w:rsidTr="00E94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 w:type="dxa"/>
          </w:tcPr>
          <w:p w14:paraId="351CA706" w14:textId="440CEEF0" w:rsidR="00396E45" w:rsidRDefault="00396E45" w:rsidP="00396E45">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32</w:t>
            </w:r>
          </w:p>
        </w:tc>
        <w:tc>
          <w:tcPr>
            <w:tcW w:w="820" w:type="dxa"/>
          </w:tcPr>
          <w:p w14:paraId="27406314" w14:textId="795E6D84" w:rsidR="00396E45" w:rsidRPr="00F17CBA" w:rsidRDefault="00396E45" w:rsidP="00396E4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B22B7B">
              <w:rPr>
                <w:rFonts w:asciiTheme="minorHAnsi" w:hAnsiTheme="minorHAnsi" w:cstheme="minorHAnsi"/>
                <w:bCs/>
                <w:sz w:val="22"/>
                <w:szCs w:val="22"/>
              </w:rPr>
              <w:t>2020</w:t>
            </w:r>
          </w:p>
        </w:tc>
        <w:tc>
          <w:tcPr>
            <w:tcW w:w="1415" w:type="dxa"/>
          </w:tcPr>
          <w:p w14:paraId="6C25BE32" w14:textId="01F5CCD3" w:rsidR="00396E45" w:rsidRPr="00D47119" w:rsidRDefault="00396E45" w:rsidP="00396E4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w w:val="95"/>
                <w:sz w:val="22"/>
                <w:szCs w:val="22"/>
              </w:rPr>
            </w:pPr>
            <w:r w:rsidRPr="0031102C">
              <w:rPr>
                <w:rFonts w:asciiTheme="minorHAnsi" w:hAnsiTheme="minorHAnsi" w:cstheme="minorHAnsi"/>
                <w:sz w:val="22"/>
                <w:szCs w:val="22"/>
              </w:rPr>
              <w:t>Kwabena</w:t>
            </w:r>
            <w:r w:rsidRPr="0031102C">
              <w:rPr>
                <w:rFonts w:asciiTheme="minorHAnsi" w:hAnsiTheme="minorHAnsi" w:cstheme="minorHAnsi"/>
                <w:spacing w:val="-6"/>
                <w:sz w:val="22"/>
                <w:szCs w:val="22"/>
              </w:rPr>
              <w:t xml:space="preserve"> </w:t>
            </w:r>
            <w:r w:rsidRPr="0031102C">
              <w:rPr>
                <w:rFonts w:asciiTheme="minorHAnsi" w:hAnsiTheme="minorHAnsi" w:cstheme="minorHAnsi"/>
                <w:sz w:val="22"/>
                <w:szCs w:val="22"/>
              </w:rPr>
              <w:lastRenderedPageBreak/>
              <w:t>Ofei</w:t>
            </w:r>
            <w:r w:rsidRPr="0031102C">
              <w:rPr>
                <w:rFonts w:asciiTheme="minorHAnsi" w:hAnsiTheme="minorHAnsi" w:cstheme="minorHAnsi"/>
                <w:spacing w:val="-4"/>
                <w:sz w:val="22"/>
                <w:szCs w:val="22"/>
              </w:rPr>
              <w:t xml:space="preserve"> </w:t>
            </w:r>
            <w:r w:rsidRPr="0031102C">
              <w:rPr>
                <w:rFonts w:asciiTheme="minorHAnsi" w:hAnsiTheme="minorHAnsi" w:cstheme="minorHAnsi"/>
                <w:sz w:val="22"/>
                <w:szCs w:val="22"/>
              </w:rPr>
              <w:t>Badu</w:t>
            </w:r>
          </w:p>
        </w:tc>
        <w:tc>
          <w:tcPr>
            <w:tcW w:w="5540" w:type="dxa"/>
            <w:gridSpan w:val="2"/>
          </w:tcPr>
          <w:p w14:paraId="7EFE6C63" w14:textId="3BD4D41F" w:rsidR="00396E45" w:rsidRPr="0031102C" w:rsidRDefault="00396E45" w:rsidP="00396E45">
            <w:pPr>
              <w:pStyle w:val="TableParagraph"/>
              <w:spacing w:before="7" w:line="262"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1102C">
              <w:rPr>
                <w:rFonts w:asciiTheme="minorHAnsi" w:hAnsiTheme="minorHAnsi" w:cstheme="minorHAnsi"/>
              </w:rPr>
              <w:lastRenderedPageBreak/>
              <w:t>Design</w:t>
            </w:r>
            <w:r w:rsidRPr="0031102C">
              <w:rPr>
                <w:rFonts w:asciiTheme="minorHAnsi" w:hAnsiTheme="minorHAnsi" w:cstheme="minorHAnsi"/>
                <w:spacing w:val="-5"/>
              </w:rPr>
              <w:t xml:space="preserve"> </w:t>
            </w:r>
            <w:r w:rsidRPr="0031102C">
              <w:rPr>
                <w:rFonts w:asciiTheme="minorHAnsi" w:hAnsiTheme="minorHAnsi" w:cstheme="minorHAnsi"/>
              </w:rPr>
              <w:t>Criteria</w:t>
            </w:r>
            <w:r w:rsidRPr="0031102C">
              <w:rPr>
                <w:rFonts w:asciiTheme="minorHAnsi" w:hAnsiTheme="minorHAnsi" w:cstheme="minorHAnsi"/>
                <w:spacing w:val="-3"/>
              </w:rPr>
              <w:t xml:space="preserve"> </w:t>
            </w:r>
            <w:r w:rsidRPr="0031102C">
              <w:rPr>
                <w:rFonts w:asciiTheme="minorHAnsi" w:hAnsiTheme="minorHAnsi" w:cstheme="minorHAnsi"/>
              </w:rPr>
              <w:t>for</w:t>
            </w:r>
            <w:r w:rsidRPr="0031102C">
              <w:rPr>
                <w:rFonts w:asciiTheme="minorHAnsi" w:hAnsiTheme="minorHAnsi" w:cstheme="minorHAnsi"/>
                <w:spacing w:val="-3"/>
              </w:rPr>
              <w:t xml:space="preserve"> </w:t>
            </w:r>
            <w:r w:rsidRPr="0031102C">
              <w:rPr>
                <w:rFonts w:asciiTheme="minorHAnsi" w:hAnsiTheme="minorHAnsi" w:cstheme="minorHAnsi"/>
              </w:rPr>
              <w:t>Sustainable</w:t>
            </w:r>
            <w:r w:rsidRPr="0031102C">
              <w:rPr>
                <w:rFonts w:asciiTheme="minorHAnsi" w:hAnsiTheme="minorHAnsi" w:cstheme="minorHAnsi"/>
                <w:spacing w:val="-4"/>
              </w:rPr>
              <w:t xml:space="preserve"> </w:t>
            </w:r>
            <w:r w:rsidRPr="0031102C">
              <w:rPr>
                <w:rFonts w:asciiTheme="minorHAnsi" w:hAnsiTheme="minorHAnsi" w:cstheme="minorHAnsi"/>
              </w:rPr>
              <w:t>Public</w:t>
            </w:r>
            <w:r w:rsidRPr="0031102C">
              <w:rPr>
                <w:rFonts w:asciiTheme="minorHAnsi" w:hAnsiTheme="minorHAnsi" w:cstheme="minorHAnsi"/>
                <w:spacing w:val="-4"/>
              </w:rPr>
              <w:t xml:space="preserve"> </w:t>
            </w:r>
            <w:r w:rsidRPr="0031102C">
              <w:rPr>
                <w:rFonts w:asciiTheme="minorHAnsi" w:hAnsiTheme="minorHAnsi" w:cstheme="minorHAnsi"/>
              </w:rPr>
              <w:t>Car</w:t>
            </w:r>
            <w:r w:rsidRPr="0031102C">
              <w:rPr>
                <w:rFonts w:asciiTheme="minorHAnsi" w:hAnsiTheme="minorHAnsi" w:cstheme="minorHAnsi"/>
                <w:spacing w:val="-3"/>
              </w:rPr>
              <w:t xml:space="preserve"> </w:t>
            </w:r>
            <w:r w:rsidRPr="0031102C">
              <w:rPr>
                <w:rFonts w:asciiTheme="minorHAnsi" w:hAnsiTheme="minorHAnsi" w:cstheme="minorHAnsi"/>
              </w:rPr>
              <w:t>Parks</w:t>
            </w:r>
            <w:r w:rsidRPr="0031102C">
              <w:rPr>
                <w:rFonts w:asciiTheme="minorHAnsi" w:hAnsiTheme="minorHAnsi" w:cstheme="minorHAnsi"/>
                <w:spacing w:val="-5"/>
              </w:rPr>
              <w:t xml:space="preserve"> </w:t>
            </w:r>
            <w:r w:rsidRPr="0031102C">
              <w:rPr>
                <w:rFonts w:asciiTheme="minorHAnsi" w:hAnsiTheme="minorHAnsi" w:cstheme="minorHAnsi"/>
              </w:rPr>
              <w:t>in</w:t>
            </w:r>
            <w:r w:rsidRPr="0031102C">
              <w:rPr>
                <w:rFonts w:asciiTheme="minorHAnsi" w:hAnsiTheme="minorHAnsi" w:cstheme="minorHAnsi"/>
                <w:spacing w:val="-5"/>
              </w:rPr>
              <w:t xml:space="preserve"> </w:t>
            </w:r>
            <w:r w:rsidRPr="0031102C">
              <w:rPr>
                <w:rFonts w:asciiTheme="minorHAnsi" w:hAnsiTheme="minorHAnsi" w:cstheme="minorHAnsi"/>
              </w:rPr>
              <w:t>Kumasi</w:t>
            </w:r>
          </w:p>
        </w:tc>
        <w:tc>
          <w:tcPr>
            <w:tcW w:w="1275" w:type="dxa"/>
          </w:tcPr>
          <w:p w14:paraId="01910549" w14:textId="6B699732" w:rsidR="00396E45" w:rsidRPr="00292735" w:rsidRDefault="00396E45" w:rsidP="00396E4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AE3929">
              <w:rPr>
                <w:rFonts w:asciiTheme="minorHAnsi" w:hAnsiTheme="minorHAnsi" w:cstheme="minorHAnsi"/>
                <w:bCs/>
                <w:sz w:val="22"/>
                <w:szCs w:val="22"/>
              </w:rPr>
              <w:t>Completed</w:t>
            </w:r>
          </w:p>
        </w:tc>
      </w:tr>
      <w:tr w:rsidR="00396E45" w:rsidRPr="00292735" w14:paraId="6CC877B4" w14:textId="77777777" w:rsidTr="00E9495E">
        <w:tc>
          <w:tcPr>
            <w:cnfStyle w:val="001000000000" w:firstRow="0" w:lastRow="0" w:firstColumn="1" w:lastColumn="0" w:oddVBand="0" w:evenVBand="0" w:oddHBand="0" w:evenHBand="0" w:firstRowFirstColumn="0" w:firstRowLastColumn="0" w:lastRowFirstColumn="0" w:lastRowLastColumn="0"/>
            <w:tcW w:w="591" w:type="dxa"/>
          </w:tcPr>
          <w:p w14:paraId="02E21CC3" w14:textId="45DDB287" w:rsidR="00396E45" w:rsidRDefault="00396E45" w:rsidP="00396E45">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33</w:t>
            </w:r>
          </w:p>
        </w:tc>
        <w:tc>
          <w:tcPr>
            <w:tcW w:w="820" w:type="dxa"/>
          </w:tcPr>
          <w:p w14:paraId="3776225B" w14:textId="369C6C78" w:rsidR="00396E45" w:rsidRPr="00F17CBA" w:rsidRDefault="00396E45" w:rsidP="00396E4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B22B7B">
              <w:rPr>
                <w:rFonts w:asciiTheme="minorHAnsi" w:hAnsiTheme="minorHAnsi" w:cstheme="minorHAnsi"/>
                <w:bCs/>
                <w:sz w:val="22"/>
                <w:szCs w:val="22"/>
              </w:rPr>
              <w:t>2020</w:t>
            </w:r>
          </w:p>
        </w:tc>
        <w:tc>
          <w:tcPr>
            <w:tcW w:w="1415" w:type="dxa"/>
          </w:tcPr>
          <w:p w14:paraId="4A10DBC5" w14:textId="1ADB425E" w:rsidR="00396E45" w:rsidRPr="00D47119" w:rsidRDefault="00396E45" w:rsidP="00396E4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w w:val="95"/>
                <w:sz w:val="22"/>
                <w:szCs w:val="22"/>
              </w:rPr>
            </w:pPr>
            <w:r w:rsidRPr="0031102C">
              <w:rPr>
                <w:rFonts w:asciiTheme="minorHAnsi" w:hAnsiTheme="minorHAnsi" w:cstheme="minorHAnsi"/>
                <w:w w:val="95"/>
                <w:sz w:val="22"/>
                <w:szCs w:val="22"/>
              </w:rPr>
              <w:t>Christopher</w:t>
            </w:r>
            <w:r w:rsidRPr="0031102C">
              <w:rPr>
                <w:rFonts w:asciiTheme="minorHAnsi" w:hAnsiTheme="minorHAnsi" w:cstheme="minorHAnsi"/>
                <w:spacing w:val="5"/>
                <w:w w:val="95"/>
                <w:sz w:val="22"/>
                <w:szCs w:val="22"/>
              </w:rPr>
              <w:t xml:space="preserve"> </w:t>
            </w:r>
            <w:r w:rsidRPr="0031102C">
              <w:rPr>
                <w:rFonts w:asciiTheme="minorHAnsi" w:hAnsiTheme="minorHAnsi" w:cstheme="minorHAnsi"/>
                <w:w w:val="95"/>
                <w:sz w:val="22"/>
                <w:szCs w:val="22"/>
              </w:rPr>
              <w:t>Osei</w:t>
            </w:r>
            <w:r w:rsidRPr="0031102C">
              <w:rPr>
                <w:rFonts w:asciiTheme="minorHAnsi" w:hAnsiTheme="minorHAnsi" w:cstheme="minorHAnsi"/>
                <w:spacing w:val="2"/>
                <w:w w:val="95"/>
                <w:sz w:val="22"/>
                <w:szCs w:val="22"/>
              </w:rPr>
              <w:t xml:space="preserve"> </w:t>
            </w:r>
            <w:r w:rsidRPr="0031102C">
              <w:rPr>
                <w:rFonts w:asciiTheme="minorHAnsi" w:hAnsiTheme="minorHAnsi" w:cstheme="minorHAnsi"/>
                <w:w w:val="95"/>
                <w:sz w:val="22"/>
                <w:szCs w:val="22"/>
              </w:rPr>
              <w:t>Kusi</w:t>
            </w:r>
          </w:p>
        </w:tc>
        <w:tc>
          <w:tcPr>
            <w:tcW w:w="5540" w:type="dxa"/>
            <w:gridSpan w:val="2"/>
          </w:tcPr>
          <w:p w14:paraId="03CBF5D4" w14:textId="0ED02753" w:rsidR="00396E45" w:rsidRPr="0031102C" w:rsidRDefault="00396E45" w:rsidP="00396E45">
            <w:pPr>
              <w:pStyle w:val="TableParagraph"/>
              <w:spacing w:line="276" w:lineRule="auto"/>
              <w:ind w:left="0" w:right="1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w w:val="95"/>
              </w:rPr>
            </w:pPr>
            <w:r w:rsidRPr="0031102C">
              <w:rPr>
                <w:rFonts w:asciiTheme="minorHAnsi" w:hAnsiTheme="minorHAnsi" w:cstheme="minorHAnsi"/>
              </w:rPr>
              <w:t>Assessing</w:t>
            </w:r>
            <w:r w:rsidRPr="0031102C">
              <w:rPr>
                <w:rFonts w:asciiTheme="minorHAnsi" w:hAnsiTheme="minorHAnsi" w:cstheme="minorHAnsi"/>
                <w:spacing w:val="37"/>
              </w:rPr>
              <w:t xml:space="preserve"> </w:t>
            </w:r>
            <w:r w:rsidRPr="0031102C">
              <w:rPr>
                <w:rFonts w:asciiTheme="minorHAnsi" w:hAnsiTheme="minorHAnsi" w:cstheme="minorHAnsi"/>
              </w:rPr>
              <w:t>the</w:t>
            </w:r>
            <w:r w:rsidRPr="0031102C">
              <w:rPr>
                <w:rFonts w:asciiTheme="minorHAnsi" w:hAnsiTheme="minorHAnsi" w:cstheme="minorHAnsi"/>
                <w:spacing w:val="34"/>
              </w:rPr>
              <w:t xml:space="preserve"> </w:t>
            </w:r>
            <w:r w:rsidRPr="0031102C">
              <w:rPr>
                <w:rFonts w:asciiTheme="minorHAnsi" w:hAnsiTheme="minorHAnsi" w:cstheme="minorHAnsi"/>
              </w:rPr>
              <w:t>Potentials</w:t>
            </w:r>
            <w:r w:rsidRPr="0031102C">
              <w:rPr>
                <w:rFonts w:asciiTheme="minorHAnsi" w:hAnsiTheme="minorHAnsi" w:cstheme="minorHAnsi"/>
                <w:spacing w:val="36"/>
              </w:rPr>
              <w:t xml:space="preserve"> </w:t>
            </w:r>
            <w:r w:rsidRPr="0031102C">
              <w:rPr>
                <w:rFonts w:asciiTheme="minorHAnsi" w:hAnsiTheme="minorHAnsi" w:cstheme="minorHAnsi"/>
              </w:rPr>
              <w:t>of</w:t>
            </w:r>
            <w:r w:rsidRPr="0031102C">
              <w:rPr>
                <w:rFonts w:asciiTheme="minorHAnsi" w:hAnsiTheme="minorHAnsi" w:cstheme="minorHAnsi"/>
                <w:spacing w:val="36"/>
              </w:rPr>
              <w:t xml:space="preserve"> </w:t>
            </w:r>
            <w:r w:rsidRPr="0031102C">
              <w:rPr>
                <w:rFonts w:asciiTheme="minorHAnsi" w:hAnsiTheme="minorHAnsi" w:cstheme="minorHAnsi"/>
              </w:rPr>
              <w:t>Old</w:t>
            </w:r>
            <w:r w:rsidRPr="0031102C">
              <w:rPr>
                <w:rFonts w:asciiTheme="minorHAnsi" w:hAnsiTheme="minorHAnsi" w:cstheme="minorHAnsi"/>
                <w:spacing w:val="35"/>
              </w:rPr>
              <w:t xml:space="preserve"> </w:t>
            </w:r>
            <w:r w:rsidRPr="0031102C">
              <w:rPr>
                <w:rFonts w:asciiTheme="minorHAnsi" w:hAnsiTheme="minorHAnsi" w:cstheme="minorHAnsi"/>
              </w:rPr>
              <w:t>Buildings</w:t>
            </w:r>
            <w:r w:rsidRPr="0031102C">
              <w:rPr>
                <w:rFonts w:asciiTheme="minorHAnsi" w:hAnsiTheme="minorHAnsi" w:cstheme="minorHAnsi"/>
                <w:spacing w:val="35"/>
              </w:rPr>
              <w:t xml:space="preserve"> </w:t>
            </w:r>
            <w:r w:rsidRPr="0031102C">
              <w:rPr>
                <w:rFonts w:asciiTheme="minorHAnsi" w:hAnsiTheme="minorHAnsi" w:cstheme="minorHAnsi"/>
              </w:rPr>
              <w:t>for</w:t>
            </w:r>
            <w:r w:rsidRPr="0031102C">
              <w:rPr>
                <w:rFonts w:asciiTheme="minorHAnsi" w:hAnsiTheme="minorHAnsi" w:cstheme="minorHAnsi"/>
                <w:spacing w:val="34"/>
              </w:rPr>
              <w:t xml:space="preserve"> </w:t>
            </w:r>
            <w:r w:rsidRPr="0031102C">
              <w:rPr>
                <w:rFonts w:asciiTheme="minorHAnsi" w:hAnsiTheme="minorHAnsi" w:cstheme="minorHAnsi"/>
              </w:rPr>
              <w:t>Adaptive</w:t>
            </w:r>
            <w:r w:rsidRPr="0031102C">
              <w:rPr>
                <w:rFonts w:asciiTheme="minorHAnsi" w:hAnsiTheme="minorHAnsi" w:cstheme="minorHAnsi"/>
                <w:spacing w:val="35"/>
              </w:rPr>
              <w:t xml:space="preserve"> </w:t>
            </w:r>
            <w:r w:rsidRPr="0031102C">
              <w:rPr>
                <w:rFonts w:asciiTheme="minorHAnsi" w:hAnsiTheme="minorHAnsi" w:cstheme="minorHAnsi"/>
              </w:rPr>
              <w:t>Reuse</w:t>
            </w:r>
            <w:r w:rsidRPr="0031102C">
              <w:rPr>
                <w:rFonts w:asciiTheme="minorHAnsi" w:hAnsiTheme="minorHAnsi" w:cstheme="minorHAnsi"/>
                <w:spacing w:val="35"/>
              </w:rPr>
              <w:t xml:space="preserve"> </w:t>
            </w:r>
            <w:r w:rsidRPr="0031102C">
              <w:rPr>
                <w:rFonts w:asciiTheme="minorHAnsi" w:hAnsiTheme="minorHAnsi" w:cstheme="minorHAnsi"/>
              </w:rPr>
              <w:t>and</w:t>
            </w:r>
            <w:r w:rsidRPr="0031102C">
              <w:rPr>
                <w:rFonts w:asciiTheme="minorHAnsi" w:hAnsiTheme="minorHAnsi" w:cstheme="minorHAnsi"/>
                <w:spacing w:val="-57"/>
              </w:rPr>
              <w:t xml:space="preserve"> </w:t>
            </w:r>
            <w:r w:rsidRPr="0031102C">
              <w:rPr>
                <w:rFonts w:asciiTheme="minorHAnsi" w:hAnsiTheme="minorHAnsi" w:cstheme="minorHAnsi"/>
                <w:w w:val="95"/>
              </w:rPr>
              <w:t>Sustainable</w:t>
            </w:r>
            <w:r w:rsidRPr="0031102C">
              <w:rPr>
                <w:rFonts w:asciiTheme="minorHAnsi" w:hAnsiTheme="minorHAnsi" w:cstheme="minorHAnsi"/>
                <w:spacing w:val="6"/>
                <w:w w:val="95"/>
              </w:rPr>
              <w:t xml:space="preserve"> </w:t>
            </w:r>
            <w:r w:rsidRPr="0031102C">
              <w:rPr>
                <w:rFonts w:asciiTheme="minorHAnsi" w:hAnsiTheme="minorHAnsi" w:cstheme="minorHAnsi"/>
                <w:w w:val="95"/>
              </w:rPr>
              <w:t>Development</w:t>
            </w:r>
            <w:r w:rsidRPr="0031102C">
              <w:rPr>
                <w:rFonts w:asciiTheme="minorHAnsi" w:hAnsiTheme="minorHAnsi" w:cstheme="minorHAnsi"/>
                <w:spacing w:val="10"/>
                <w:w w:val="95"/>
              </w:rPr>
              <w:t xml:space="preserve"> </w:t>
            </w:r>
            <w:r w:rsidRPr="0031102C">
              <w:rPr>
                <w:rFonts w:asciiTheme="minorHAnsi" w:hAnsiTheme="minorHAnsi" w:cstheme="minorHAnsi"/>
                <w:w w:val="95"/>
              </w:rPr>
              <w:t>in</w:t>
            </w:r>
            <w:r w:rsidRPr="0031102C">
              <w:rPr>
                <w:rFonts w:asciiTheme="minorHAnsi" w:hAnsiTheme="minorHAnsi" w:cstheme="minorHAnsi"/>
                <w:spacing w:val="10"/>
                <w:w w:val="95"/>
              </w:rPr>
              <w:t xml:space="preserve"> </w:t>
            </w:r>
            <w:r w:rsidRPr="0031102C">
              <w:rPr>
                <w:rFonts w:asciiTheme="minorHAnsi" w:hAnsiTheme="minorHAnsi" w:cstheme="minorHAnsi"/>
                <w:w w:val="95"/>
              </w:rPr>
              <w:t>Old</w:t>
            </w:r>
            <w:r w:rsidRPr="0031102C">
              <w:rPr>
                <w:rFonts w:asciiTheme="minorHAnsi" w:hAnsiTheme="minorHAnsi" w:cstheme="minorHAnsi"/>
                <w:spacing w:val="8"/>
                <w:w w:val="95"/>
              </w:rPr>
              <w:t xml:space="preserve"> </w:t>
            </w:r>
            <w:r w:rsidRPr="0031102C">
              <w:rPr>
                <w:rFonts w:asciiTheme="minorHAnsi" w:hAnsiTheme="minorHAnsi" w:cstheme="minorHAnsi"/>
                <w:w w:val="95"/>
              </w:rPr>
              <w:t>Accra.</w:t>
            </w:r>
            <w:r w:rsidRPr="0031102C">
              <w:rPr>
                <w:rFonts w:asciiTheme="minorHAnsi" w:hAnsiTheme="minorHAnsi" w:cstheme="minorHAnsi"/>
                <w:spacing w:val="10"/>
                <w:w w:val="95"/>
              </w:rPr>
              <w:t xml:space="preserve"> </w:t>
            </w:r>
          </w:p>
        </w:tc>
        <w:tc>
          <w:tcPr>
            <w:tcW w:w="1275" w:type="dxa"/>
          </w:tcPr>
          <w:p w14:paraId="42A270A6" w14:textId="4CDA4104" w:rsidR="00396E45" w:rsidRPr="00292735" w:rsidRDefault="00396E45" w:rsidP="00396E4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AE3929">
              <w:rPr>
                <w:rFonts w:asciiTheme="minorHAnsi" w:hAnsiTheme="minorHAnsi" w:cstheme="minorHAnsi"/>
                <w:bCs/>
                <w:sz w:val="22"/>
                <w:szCs w:val="22"/>
              </w:rPr>
              <w:t>Completed</w:t>
            </w:r>
          </w:p>
        </w:tc>
      </w:tr>
      <w:tr w:rsidR="00396E45" w:rsidRPr="00292735" w14:paraId="4D1BCFC0" w14:textId="77777777" w:rsidTr="00E94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 w:type="dxa"/>
          </w:tcPr>
          <w:p w14:paraId="4F29292F" w14:textId="330D8824" w:rsidR="00396E45" w:rsidRDefault="00396E45" w:rsidP="00396E45">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34</w:t>
            </w:r>
          </w:p>
        </w:tc>
        <w:tc>
          <w:tcPr>
            <w:tcW w:w="820" w:type="dxa"/>
          </w:tcPr>
          <w:p w14:paraId="791DD380" w14:textId="29FA19D4" w:rsidR="00396E45" w:rsidRPr="00F17CBA" w:rsidRDefault="00396E45" w:rsidP="00396E4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B22B7B">
              <w:rPr>
                <w:rFonts w:asciiTheme="minorHAnsi" w:hAnsiTheme="minorHAnsi" w:cstheme="minorHAnsi"/>
                <w:bCs/>
                <w:sz w:val="22"/>
                <w:szCs w:val="22"/>
              </w:rPr>
              <w:t>2020</w:t>
            </w:r>
          </w:p>
        </w:tc>
        <w:tc>
          <w:tcPr>
            <w:tcW w:w="1415" w:type="dxa"/>
          </w:tcPr>
          <w:p w14:paraId="0847D721" w14:textId="41F0D491" w:rsidR="00396E45" w:rsidRPr="00D47119" w:rsidRDefault="00396E45" w:rsidP="00396E4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w w:val="95"/>
                <w:sz w:val="22"/>
                <w:szCs w:val="22"/>
              </w:rPr>
            </w:pPr>
            <w:r w:rsidRPr="0031102C">
              <w:rPr>
                <w:rFonts w:asciiTheme="minorHAnsi" w:hAnsiTheme="minorHAnsi" w:cstheme="minorHAnsi"/>
                <w:w w:val="90"/>
                <w:sz w:val="22"/>
                <w:szCs w:val="22"/>
              </w:rPr>
              <w:t>Frederick</w:t>
            </w:r>
            <w:r w:rsidRPr="0031102C">
              <w:rPr>
                <w:rFonts w:asciiTheme="minorHAnsi" w:hAnsiTheme="minorHAnsi" w:cstheme="minorHAnsi"/>
                <w:spacing w:val="9"/>
                <w:w w:val="90"/>
                <w:sz w:val="22"/>
                <w:szCs w:val="22"/>
              </w:rPr>
              <w:t xml:space="preserve"> </w:t>
            </w:r>
            <w:r w:rsidRPr="0031102C">
              <w:rPr>
                <w:rFonts w:asciiTheme="minorHAnsi" w:hAnsiTheme="minorHAnsi" w:cstheme="minorHAnsi"/>
                <w:w w:val="90"/>
                <w:sz w:val="22"/>
                <w:szCs w:val="22"/>
              </w:rPr>
              <w:t>Eyram</w:t>
            </w:r>
            <w:r w:rsidRPr="0031102C">
              <w:rPr>
                <w:rFonts w:asciiTheme="minorHAnsi" w:hAnsiTheme="minorHAnsi" w:cstheme="minorHAnsi"/>
                <w:spacing w:val="9"/>
                <w:w w:val="90"/>
                <w:sz w:val="22"/>
                <w:szCs w:val="22"/>
              </w:rPr>
              <w:t xml:space="preserve"> </w:t>
            </w:r>
            <w:r w:rsidRPr="0031102C">
              <w:rPr>
                <w:rFonts w:asciiTheme="minorHAnsi" w:hAnsiTheme="minorHAnsi" w:cstheme="minorHAnsi"/>
                <w:w w:val="90"/>
                <w:sz w:val="22"/>
                <w:szCs w:val="22"/>
              </w:rPr>
              <w:t>A</w:t>
            </w:r>
            <w:r>
              <w:rPr>
                <w:rFonts w:asciiTheme="minorHAnsi" w:hAnsiTheme="minorHAnsi" w:cstheme="minorHAnsi"/>
                <w:w w:val="90"/>
                <w:sz w:val="22"/>
                <w:szCs w:val="22"/>
              </w:rPr>
              <w:t>ttah</w:t>
            </w:r>
          </w:p>
        </w:tc>
        <w:tc>
          <w:tcPr>
            <w:tcW w:w="5540" w:type="dxa"/>
            <w:gridSpan w:val="2"/>
          </w:tcPr>
          <w:p w14:paraId="4714C9C1" w14:textId="5817880E" w:rsidR="00396E45" w:rsidRPr="0031102C" w:rsidRDefault="00396E45" w:rsidP="00396E45">
            <w:pPr>
              <w:pStyle w:val="TableParagraph"/>
              <w:ind w:right="13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1102C">
              <w:rPr>
                <w:rFonts w:asciiTheme="minorHAnsi" w:hAnsiTheme="minorHAnsi" w:cstheme="minorHAnsi"/>
                <w:spacing w:val="-1"/>
              </w:rPr>
              <w:t>Architecture</w:t>
            </w:r>
            <w:r w:rsidRPr="0031102C">
              <w:rPr>
                <w:rFonts w:asciiTheme="minorHAnsi" w:hAnsiTheme="minorHAnsi" w:cstheme="minorHAnsi"/>
                <w:spacing w:val="-12"/>
              </w:rPr>
              <w:t xml:space="preserve"> </w:t>
            </w:r>
            <w:r w:rsidRPr="0031102C">
              <w:rPr>
                <w:rFonts w:asciiTheme="minorHAnsi" w:hAnsiTheme="minorHAnsi" w:cstheme="minorHAnsi"/>
                <w:spacing w:val="-1"/>
              </w:rPr>
              <w:t>and</w:t>
            </w:r>
            <w:r w:rsidRPr="0031102C">
              <w:rPr>
                <w:rFonts w:asciiTheme="minorHAnsi" w:hAnsiTheme="minorHAnsi" w:cstheme="minorHAnsi"/>
                <w:spacing w:val="-15"/>
              </w:rPr>
              <w:t xml:space="preserve"> </w:t>
            </w:r>
            <w:r w:rsidRPr="0031102C">
              <w:rPr>
                <w:rFonts w:asciiTheme="minorHAnsi" w:hAnsiTheme="minorHAnsi" w:cstheme="minorHAnsi"/>
                <w:spacing w:val="-1"/>
              </w:rPr>
              <w:t>Maintenance</w:t>
            </w:r>
            <w:r w:rsidRPr="0031102C">
              <w:rPr>
                <w:rFonts w:asciiTheme="minorHAnsi" w:hAnsiTheme="minorHAnsi" w:cstheme="minorHAnsi"/>
                <w:spacing w:val="-16"/>
              </w:rPr>
              <w:t xml:space="preserve"> </w:t>
            </w:r>
            <w:r w:rsidRPr="0031102C">
              <w:rPr>
                <w:rFonts w:asciiTheme="minorHAnsi" w:hAnsiTheme="minorHAnsi" w:cstheme="minorHAnsi"/>
                <w:spacing w:val="-1"/>
              </w:rPr>
              <w:t>Culture:</w:t>
            </w:r>
            <w:r w:rsidRPr="0031102C">
              <w:rPr>
                <w:rFonts w:asciiTheme="minorHAnsi" w:hAnsiTheme="minorHAnsi" w:cstheme="minorHAnsi"/>
                <w:spacing w:val="-8"/>
              </w:rPr>
              <w:t xml:space="preserve"> </w:t>
            </w:r>
            <w:r w:rsidRPr="0031102C">
              <w:rPr>
                <w:rFonts w:asciiTheme="minorHAnsi" w:hAnsiTheme="minorHAnsi" w:cstheme="minorHAnsi"/>
                <w:spacing w:val="-1"/>
              </w:rPr>
              <w:t>A</w:t>
            </w:r>
            <w:r w:rsidRPr="0031102C">
              <w:rPr>
                <w:rFonts w:asciiTheme="minorHAnsi" w:hAnsiTheme="minorHAnsi" w:cstheme="minorHAnsi"/>
                <w:spacing w:val="-14"/>
              </w:rPr>
              <w:t xml:space="preserve"> </w:t>
            </w:r>
            <w:r w:rsidRPr="0031102C">
              <w:rPr>
                <w:rFonts w:asciiTheme="minorHAnsi" w:hAnsiTheme="minorHAnsi" w:cstheme="minorHAnsi"/>
                <w:spacing w:val="-1"/>
              </w:rPr>
              <w:t>Framework</w:t>
            </w:r>
            <w:r w:rsidRPr="0031102C">
              <w:rPr>
                <w:rFonts w:asciiTheme="minorHAnsi" w:hAnsiTheme="minorHAnsi" w:cstheme="minorHAnsi"/>
                <w:spacing w:val="-12"/>
              </w:rPr>
              <w:t xml:space="preserve"> </w:t>
            </w:r>
            <w:r w:rsidRPr="0031102C">
              <w:rPr>
                <w:rFonts w:asciiTheme="minorHAnsi" w:hAnsiTheme="minorHAnsi" w:cstheme="minorHAnsi"/>
                <w:spacing w:val="-1"/>
              </w:rPr>
              <w:t>for</w:t>
            </w:r>
            <w:r w:rsidRPr="0031102C">
              <w:rPr>
                <w:rFonts w:asciiTheme="minorHAnsi" w:hAnsiTheme="minorHAnsi" w:cstheme="minorHAnsi"/>
                <w:spacing w:val="-11"/>
              </w:rPr>
              <w:t xml:space="preserve"> </w:t>
            </w:r>
            <w:r w:rsidRPr="0031102C">
              <w:rPr>
                <w:rFonts w:asciiTheme="minorHAnsi" w:hAnsiTheme="minorHAnsi" w:cstheme="minorHAnsi"/>
                <w:spacing w:val="-1"/>
              </w:rPr>
              <w:t>Halls</w:t>
            </w:r>
            <w:r w:rsidRPr="0031102C">
              <w:rPr>
                <w:rFonts w:asciiTheme="minorHAnsi" w:hAnsiTheme="minorHAnsi" w:cstheme="minorHAnsi"/>
                <w:spacing w:val="-13"/>
              </w:rPr>
              <w:t xml:space="preserve"> </w:t>
            </w:r>
            <w:r w:rsidRPr="0031102C">
              <w:rPr>
                <w:rFonts w:asciiTheme="minorHAnsi" w:hAnsiTheme="minorHAnsi" w:cstheme="minorHAnsi"/>
                <w:spacing w:val="-1"/>
              </w:rPr>
              <w:t>of</w:t>
            </w:r>
            <w:r w:rsidRPr="0031102C">
              <w:rPr>
                <w:rFonts w:asciiTheme="minorHAnsi" w:hAnsiTheme="minorHAnsi" w:cstheme="minorHAnsi"/>
                <w:spacing w:val="-13"/>
              </w:rPr>
              <w:t xml:space="preserve"> </w:t>
            </w:r>
            <w:r w:rsidRPr="0031102C">
              <w:rPr>
                <w:rFonts w:asciiTheme="minorHAnsi" w:hAnsiTheme="minorHAnsi" w:cstheme="minorHAnsi"/>
                <w:spacing w:val="-1"/>
              </w:rPr>
              <w:t>Residence</w:t>
            </w:r>
            <w:r w:rsidRPr="0031102C">
              <w:rPr>
                <w:rFonts w:asciiTheme="minorHAnsi" w:hAnsiTheme="minorHAnsi" w:cstheme="minorHAnsi"/>
                <w:spacing w:val="-57"/>
              </w:rPr>
              <w:t xml:space="preserve"> </w:t>
            </w:r>
            <w:r w:rsidRPr="0031102C">
              <w:rPr>
                <w:rFonts w:asciiTheme="minorHAnsi" w:hAnsiTheme="minorHAnsi" w:cstheme="minorHAnsi"/>
              </w:rPr>
              <w:t>in</w:t>
            </w:r>
            <w:r w:rsidRPr="0031102C">
              <w:rPr>
                <w:rFonts w:asciiTheme="minorHAnsi" w:hAnsiTheme="minorHAnsi" w:cstheme="minorHAnsi"/>
                <w:spacing w:val="-3"/>
              </w:rPr>
              <w:t xml:space="preserve"> </w:t>
            </w:r>
            <w:r w:rsidRPr="0031102C">
              <w:rPr>
                <w:rFonts w:asciiTheme="minorHAnsi" w:hAnsiTheme="minorHAnsi" w:cstheme="minorHAnsi"/>
              </w:rPr>
              <w:t>Tertiary Institutions using KNUST</w:t>
            </w:r>
            <w:r w:rsidRPr="0031102C">
              <w:rPr>
                <w:rFonts w:asciiTheme="minorHAnsi" w:hAnsiTheme="minorHAnsi" w:cstheme="minorHAnsi"/>
                <w:spacing w:val="-3"/>
              </w:rPr>
              <w:t xml:space="preserve"> </w:t>
            </w:r>
            <w:r w:rsidRPr="0031102C">
              <w:rPr>
                <w:rFonts w:asciiTheme="minorHAnsi" w:hAnsiTheme="minorHAnsi" w:cstheme="minorHAnsi"/>
              </w:rPr>
              <w:t>as</w:t>
            </w:r>
            <w:r w:rsidRPr="0031102C">
              <w:rPr>
                <w:rFonts w:asciiTheme="minorHAnsi" w:hAnsiTheme="minorHAnsi" w:cstheme="minorHAnsi"/>
                <w:spacing w:val="-2"/>
              </w:rPr>
              <w:t xml:space="preserve"> </w:t>
            </w:r>
            <w:r w:rsidRPr="0031102C">
              <w:rPr>
                <w:rFonts w:asciiTheme="minorHAnsi" w:hAnsiTheme="minorHAnsi" w:cstheme="minorHAnsi"/>
              </w:rPr>
              <w:t>Case</w:t>
            </w:r>
            <w:r w:rsidRPr="0031102C">
              <w:rPr>
                <w:rFonts w:asciiTheme="minorHAnsi" w:hAnsiTheme="minorHAnsi" w:cstheme="minorHAnsi"/>
                <w:spacing w:val="-3"/>
              </w:rPr>
              <w:t xml:space="preserve"> </w:t>
            </w:r>
            <w:r w:rsidRPr="0031102C">
              <w:rPr>
                <w:rFonts w:asciiTheme="minorHAnsi" w:hAnsiTheme="minorHAnsi" w:cstheme="minorHAnsi"/>
              </w:rPr>
              <w:t>Study</w:t>
            </w:r>
          </w:p>
        </w:tc>
        <w:tc>
          <w:tcPr>
            <w:tcW w:w="1275" w:type="dxa"/>
          </w:tcPr>
          <w:p w14:paraId="038CD6DF" w14:textId="6BFD0700" w:rsidR="00396E45" w:rsidRPr="00292735" w:rsidRDefault="00396E45" w:rsidP="00396E4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AE3929">
              <w:rPr>
                <w:rFonts w:asciiTheme="minorHAnsi" w:hAnsiTheme="minorHAnsi" w:cstheme="minorHAnsi"/>
                <w:bCs/>
                <w:sz w:val="22"/>
                <w:szCs w:val="22"/>
              </w:rPr>
              <w:t>Completed</w:t>
            </w:r>
          </w:p>
        </w:tc>
      </w:tr>
      <w:tr w:rsidR="00396E45" w:rsidRPr="00292735" w14:paraId="3C80E4C2" w14:textId="77777777" w:rsidTr="00E9495E">
        <w:tc>
          <w:tcPr>
            <w:cnfStyle w:val="001000000000" w:firstRow="0" w:lastRow="0" w:firstColumn="1" w:lastColumn="0" w:oddVBand="0" w:evenVBand="0" w:oddHBand="0" w:evenHBand="0" w:firstRowFirstColumn="0" w:firstRowLastColumn="0" w:lastRowFirstColumn="0" w:lastRowLastColumn="0"/>
            <w:tcW w:w="591" w:type="dxa"/>
          </w:tcPr>
          <w:p w14:paraId="43DA9D33" w14:textId="2CB10939" w:rsidR="00396E45" w:rsidRDefault="00396E45" w:rsidP="00396E45">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35</w:t>
            </w:r>
          </w:p>
        </w:tc>
        <w:tc>
          <w:tcPr>
            <w:tcW w:w="820" w:type="dxa"/>
          </w:tcPr>
          <w:p w14:paraId="34CD7A08" w14:textId="0E7E31BB" w:rsidR="00396E45" w:rsidRPr="00F17CBA" w:rsidRDefault="00396E45" w:rsidP="00396E4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B22B7B">
              <w:rPr>
                <w:rFonts w:asciiTheme="minorHAnsi" w:hAnsiTheme="minorHAnsi" w:cstheme="minorHAnsi"/>
                <w:bCs/>
                <w:sz w:val="22"/>
                <w:szCs w:val="22"/>
              </w:rPr>
              <w:t>20</w:t>
            </w:r>
            <w:r>
              <w:rPr>
                <w:rFonts w:asciiTheme="minorHAnsi" w:hAnsiTheme="minorHAnsi" w:cstheme="minorHAnsi"/>
                <w:bCs/>
                <w:sz w:val="22"/>
                <w:szCs w:val="22"/>
              </w:rPr>
              <w:t>19</w:t>
            </w:r>
          </w:p>
        </w:tc>
        <w:tc>
          <w:tcPr>
            <w:tcW w:w="1415" w:type="dxa"/>
          </w:tcPr>
          <w:p w14:paraId="49CF49D7" w14:textId="6B03702C" w:rsidR="00396E45" w:rsidRPr="00D47119" w:rsidRDefault="00396E45" w:rsidP="00396E4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w w:val="95"/>
                <w:sz w:val="22"/>
                <w:szCs w:val="22"/>
              </w:rPr>
            </w:pPr>
            <w:r w:rsidRPr="0031102C">
              <w:rPr>
                <w:rFonts w:asciiTheme="minorHAnsi" w:hAnsiTheme="minorHAnsi" w:cstheme="minorHAnsi"/>
                <w:w w:val="95"/>
                <w:sz w:val="22"/>
                <w:szCs w:val="22"/>
              </w:rPr>
              <w:t>Adel</w:t>
            </w:r>
            <w:r w:rsidRPr="0031102C">
              <w:rPr>
                <w:rFonts w:asciiTheme="minorHAnsi" w:hAnsiTheme="minorHAnsi" w:cstheme="minorHAnsi"/>
                <w:spacing w:val="10"/>
                <w:w w:val="95"/>
                <w:sz w:val="22"/>
                <w:szCs w:val="22"/>
              </w:rPr>
              <w:t xml:space="preserve"> </w:t>
            </w:r>
            <w:r w:rsidRPr="0031102C">
              <w:rPr>
                <w:rFonts w:asciiTheme="minorHAnsi" w:hAnsiTheme="minorHAnsi" w:cstheme="minorHAnsi"/>
                <w:w w:val="95"/>
                <w:sz w:val="22"/>
                <w:szCs w:val="22"/>
              </w:rPr>
              <w:t>Maria</w:t>
            </w:r>
            <w:r w:rsidRPr="0031102C">
              <w:rPr>
                <w:rFonts w:asciiTheme="minorHAnsi" w:hAnsiTheme="minorHAnsi" w:cstheme="minorHAnsi"/>
                <w:spacing w:val="14"/>
                <w:w w:val="95"/>
                <w:sz w:val="22"/>
                <w:szCs w:val="22"/>
              </w:rPr>
              <w:t xml:space="preserve"> </w:t>
            </w:r>
            <w:r w:rsidRPr="0031102C">
              <w:rPr>
                <w:rFonts w:asciiTheme="minorHAnsi" w:hAnsiTheme="minorHAnsi" w:cstheme="minorHAnsi"/>
                <w:w w:val="95"/>
                <w:sz w:val="22"/>
                <w:szCs w:val="22"/>
              </w:rPr>
              <w:t>F</w:t>
            </w:r>
            <w:r>
              <w:rPr>
                <w:rFonts w:asciiTheme="minorHAnsi" w:hAnsiTheme="minorHAnsi" w:cstheme="minorHAnsi"/>
                <w:w w:val="95"/>
                <w:sz w:val="22"/>
                <w:szCs w:val="22"/>
              </w:rPr>
              <w:t>arhat</w:t>
            </w:r>
          </w:p>
        </w:tc>
        <w:tc>
          <w:tcPr>
            <w:tcW w:w="5540" w:type="dxa"/>
            <w:gridSpan w:val="2"/>
          </w:tcPr>
          <w:p w14:paraId="30509B24" w14:textId="716EFC3C" w:rsidR="00396E45" w:rsidRPr="0031102C" w:rsidRDefault="00396E45" w:rsidP="00396E45">
            <w:pPr>
              <w:pStyle w:val="TableParagraph"/>
              <w:spacing w:line="276" w:lineRule="auto"/>
              <w:ind w:left="0" w:right="1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w w:val="95"/>
              </w:rPr>
            </w:pPr>
            <w:r w:rsidRPr="0031102C">
              <w:rPr>
                <w:rFonts w:asciiTheme="minorHAnsi" w:hAnsiTheme="minorHAnsi" w:cstheme="minorHAnsi"/>
              </w:rPr>
              <w:t>The</w:t>
            </w:r>
            <w:r w:rsidRPr="0031102C">
              <w:rPr>
                <w:rFonts w:asciiTheme="minorHAnsi" w:hAnsiTheme="minorHAnsi" w:cstheme="minorHAnsi"/>
                <w:spacing w:val="1"/>
              </w:rPr>
              <w:t xml:space="preserve"> </w:t>
            </w:r>
            <w:r w:rsidRPr="0031102C">
              <w:rPr>
                <w:rFonts w:asciiTheme="minorHAnsi" w:hAnsiTheme="minorHAnsi" w:cstheme="minorHAnsi"/>
              </w:rPr>
              <w:t>Role</w:t>
            </w:r>
            <w:r w:rsidRPr="0031102C">
              <w:rPr>
                <w:rFonts w:asciiTheme="minorHAnsi" w:hAnsiTheme="minorHAnsi" w:cstheme="minorHAnsi"/>
                <w:spacing w:val="1"/>
              </w:rPr>
              <w:t xml:space="preserve"> </w:t>
            </w:r>
            <w:r w:rsidRPr="0031102C">
              <w:rPr>
                <w:rFonts w:asciiTheme="minorHAnsi" w:hAnsiTheme="minorHAnsi" w:cstheme="minorHAnsi"/>
              </w:rPr>
              <w:t>of Interior</w:t>
            </w:r>
            <w:r w:rsidRPr="0031102C">
              <w:rPr>
                <w:rFonts w:asciiTheme="minorHAnsi" w:hAnsiTheme="minorHAnsi" w:cstheme="minorHAnsi"/>
                <w:spacing w:val="1"/>
              </w:rPr>
              <w:t xml:space="preserve"> </w:t>
            </w:r>
            <w:r w:rsidRPr="0031102C">
              <w:rPr>
                <w:rFonts w:asciiTheme="minorHAnsi" w:hAnsiTheme="minorHAnsi" w:cstheme="minorHAnsi"/>
              </w:rPr>
              <w:t>Design in the</w:t>
            </w:r>
            <w:r w:rsidRPr="0031102C">
              <w:rPr>
                <w:rFonts w:asciiTheme="minorHAnsi" w:hAnsiTheme="minorHAnsi" w:cstheme="minorHAnsi"/>
                <w:spacing w:val="1"/>
              </w:rPr>
              <w:t xml:space="preserve"> </w:t>
            </w:r>
            <w:r w:rsidRPr="0031102C">
              <w:rPr>
                <w:rFonts w:asciiTheme="minorHAnsi" w:hAnsiTheme="minorHAnsi" w:cstheme="minorHAnsi"/>
              </w:rPr>
              <w:t>Indoor Environmental Quality</w:t>
            </w:r>
            <w:r w:rsidRPr="0031102C">
              <w:rPr>
                <w:rFonts w:asciiTheme="minorHAnsi" w:hAnsiTheme="minorHAnsi" w:cstheme="minorHAnsi"/>
                <w:spacing w:val="1"/>
              </w:rPr>
              <w:t xml:space="preserve"> </w:t>
            </w:r>
            <w:r w:rsidRPr="0031102C">
              <w:rPr>
                <w:rFonts w:asciiTheme="minorHAnsi" w:hAnsiTheme="minorHAnsi" w:cstheme="minorHAnsi"/>
              </w:rPr>
              <w:t>of</w:t>
            </w:r>
            <w:r w:rsidRPr="0031102C">
              <w:rPr>
                <w:rFonts w:asciiTheme="minorHAnsi" w:hAnsiTheme="minorHAnsi" w:cstheme="minorHAnsi"/>
                <w:spacing w:val="-57"/>
              </w:rPr>
              <w:t xml:space="preserve"> </w:t>
            </w:r>
            <w:r w:rsidRPr="0031102C">
              <w:rPr>
                <w:rFonts w:asciiTheme="minorHAnsi" w:hAnsiTheme="minorHAnsi" w:cstheme="minorHAnsi"/>
                <w:w w:val="95"/>
              </w:rPr>
              <w:t>Residential</w:t>
            </w:r>
            <w:r w:rsidRPr="0031102C">
              <w:rPr>
                <w:rFonts w:asciiTheme="minorHAnsi" w:hAnsiTheme="minorHAnsi" w:cstheme="minorHAnsi"/>
                <w:spacing w:val="15"/>
                <w:w w:val="95"/>
              </w:rPr>
              <w:t xml:space="preserve"> </w:t>
            </w:r>
            <w:r w:rsidRPr="0031102C">
              <w:rPr>
                <w:rFonts w:asciiTheme="minorHAnsi" w:hAnsiTheme="minorHAnsi" w:cstheme="minorHAnsi"/>
                <w:w w:val="95"/>
              </w:rPr>
              <w:t>Buildings</w:t>
            </w:r>
            <w:r w:rsidRPr="0031102C">
              <w:rPr>
                <w:rFonts w:asciiTheme="minorHAnsi" w:hAnsiTheme="minorHAnsi" w:cstheme="minorHAnsi"/>
                <w:spacing w:val="18"/>
                <w:w w:val="95"/>
              </w:rPr>
              <w:t xml:space="preserve"> </w:t>
            </w:r>
            <w:r w:rsidRPr="0031102C">
              <w:rPr>
                <w:rFonts w:asciiTheme="minorHAnsi" w:hAnsiTheme="minorHAnsi" w:cstheme="minorHAnsi"/>
                <w:w w:val="95"/>
              </w:rPr>
              <w:t>within</w:t>
            </w:r>
            <w:r w:rsidRPr="0031102C">
              <w:rPr>
                <w:rFonts w:asciiTheme="minorHAnsi" w:hAnsiTheme="minorHAnsi" w:cstheme="minorHAnsi"/>
                <w:spacing w:val="16"/>
                <w:w w:val="95"/>
              </w:rPr>
              <w:t xml:space="preserve"> </w:t>
            </w:r>
            <w:r w:rsidRPr="0031102C">
              <w:rPr>
                <w:rFonts w:asciiTheme="minorHAnsi" w:hAnsiTheme="minorHAnsi" w:cstheme="minorHAnsi"/>
                <w:w w:val="95"/>
              </w:rPr>
              <w:t>Tropical</w:t>
            </w:r>
            <w:r w:rsidRPr="0031102C">
              <w:rPr>
                <w:rFonts w:asciiTheme="minorHAnsi" w:hAnsiTheme="minorHAnsi" w:cstheme="minorHAnsi"/>
                <w:spacing w:val="15"/>
                <w:w w:val="95"/>
              </w:rPr>
              <w:t xml:space="preserve"> </w:t>
            </w:r>
            <w:r w:rsidRPr="0031102C">
              <w:rPr>
                <w:rFonts w:asciiTheme="minorHAnsi" w:hAnsiTheme="minorHAnsi" w:cstheme="minorHAnsi"/>
                <w:w w:val="95"/>
              </w:rPr>
              <w:t>Climates</w:t>
            </w:r>
          </w:p>
        </w:tc>
        <w:tc>
          <w:tcPr>
            <w:tcW w:w="1275" w:type="dxa"/>
          </w:tcPr>
          <w:p w14:paraId="1F5C8C59" w14:textId="65026EF4" w:rsidR="00396E45" w:rsidRPr="00292735" w:rsidRDefault="00396E45" w:rsidP="00396E4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AE3929">
              <w:rPr>
                <w:rFonts w:asciiTheme="minorHAnsi" w:hAnsiTheme="minorHAnsi" w:cstheme="minorHAnsi"/>
                <w:bCs/>
                <w:sz w:val="22"/>
                <w:szCs w:val="22"/>
              </w:rPr>
              <w:t>Completed</w:t>
            </w:r>
          </w:p>
        </w:tc>
      </w:tr>
      <w:tr w:rsidR="00396E45" w:rsidRPr="00292735" w14:paraId="06C29E6B" w14:textId="77777777" w:rsidTr="00E94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 w:type="dxa"/>
          </w:tcPr>
          <w:p w14:paraId="4916FB14" w14:textId="1E7B8785" w:rsidR="00396E45" w:rsidRDefault="00396E45" w:rsidP="00396E45">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36</w:t>
            </w:r>
          </w:p>
        </w:tc>
        <w:tc>
          <w:tcPr>
            <w:tcW w:w="820" w:type="dxa"/>
          </w:tcPr>
          <w:p w14:paraId="11AB13DF" w14:textId="1E914961" w:rsidR="00396E45" w:rsidRPr="00F17CBA" w:rsidRDefault="00396E45" w:rsidP="00396E4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247FCE">
              <w:rPr>
                <w:rFonts w:asciiTheme="minorHAnsi" w:hAnsiTheme="minorHAnsi" w:cstheme="minorHAnsi"/>
                <w:bCs/>
                <w:sz w:val="22"/>
                <w:szCs w:val="22"/>
              </w:rPr>
              <w:t>2019</w:t>
            </w:r>
          </w:p>
        </w:tc>
        <w:tc>
          <w:tcPr>
            <w:tcW w:w="1415" w:type="dxa"/>
          </w:tcPr>
          <w:p w14:paraId="6B26112D" w14:textId="274AEC84" w:rsidR="00396E45" w:rsidRPr="00D47119" w:rsidRDefault="00396E45" w:rsidP="00396E4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w w:val="95"/>
                <w:sz w:val="22"/>
                <w:szCs w:val="22"/>
              </w:rPr>
            </w:pPr>
            <w:r w:rsidRPr="0031102C">
              <w:rPr>
                <w:rFonts w:asciiTheme="minorHAnsi" w:hAnsiTheme="minorHAnsi" w:cstheme="minorHAnsi"/>
                <w:w w:val="95"/>
                <w:sz w:val="22"/>
                <w:szCs w:val="22"/>
              </w:rPr>
              <w:t>Sefakor</w:t>
            </w:r>
            <w:r w:rsidRPr="0031102C">
              <w:rPr>
                <w:rFonts w:asciiTheme="minorHAnsi" w:hAnsiTheme="minorHAnsi" w:cstheme="minorHAnsi"/>
                <w:spacing w:val="-7"/>
                <w:w w:val="95"/>
                <w:sz w:val="22"/>
                <w:szCs w:val="22"/>
              </w:rPr>
              <w:t xml:space="preserve"> </w:t>
            </w:r>
            <w:r w:rsidRPr="0031102C">
              <w:rPr>
                <w:rFonts w:asciiTheme="minorHAnsi" w:hAnsiTheme="minorHAnsi" w:cstheme="minorHAnsi"/>
                <w:w w:val="95"/>
                <w:sz w:val="22"/>
                <w:szCs w:val="22"/>
              </w:rPr>
              <w:t>Kukubor</w:t>
            </w:r>
          </w:p>
        </w:tc>
        <w:tc>
          <w:tcPr>
            <w:tcW w:w="5540" w:type="dxa"/>
            <w:gridSpan w:val="2"/>
          </w:tcPr>
          <w:p w14:paraId="2E6DC9E9" w14:textId="72640B2F" w:rsidR="00396E45" w:rsidRPr="0031102C" w:rsidRDefault="00396E45" w:rsidP="00396E45">
            <w:pPr>
              <w:pStyle w:val="TableParagraph"/>
              <w:spacing w:line="276" w:lineRule="auto"/>
              <w:ind w:left="0" w:right="1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w w:val="95"/>
              </w:rPr>
            </w:pPr>
            <w:r w:rsidRPr="0031102C">
              <w:rPr>
                <w:rFonts w:asciiTheme="minorHAnsi" w:hAnsiTheme="minorHAnsi" w:cstheme="minorHAnsi"/>
              </w:rPr>
              <w:t>Assessing</w:t>
            </w:r>
            <w:r w:rsidRPr="0031102C">
              <w:rPr>
                <w:rFonts w:asciiTheme="minorHAnsi" w:hAnsiTheme="minorHAnsi" w:cstheme="minorHAnsi"/>
                <w:spacing w:val="7"/>
              </w:rPr>
              <w:t xml:space="preserve"> </w:t>
            </w:r>
            <w:r w:rsidRPr="0031102C">
              <w:rPr>
                <w:rFonts w:asciiTheme="minorHAnsi" w:hAnsiTheme="minorHAnsi" w:cstheme="minorHAnsi"/>
              </w:rPr>
              <w:t>the</w:t>
            </w:r>
            <w:r w:rsidRPr="0031102C">
              <w:rPr>
                <w:rFonts w:asciiTheme="minorHAnsi" w:hAnsiTheme="minorHAnsi" w:cstheme="minorHAnsi"/>
                <w:spacing w:val="7"/>
              </w:rPr>
              <w:t xml:space="preserve"> </w:t>
            </w:r>
            <w:r w:rsidRPr="0031102C">
              <w:rPr>
                <w:rFonts w:asciiTheme="minorHAnsi" w:hAnsiTheme="minorHAnsi" w:cstheme="minorHAnsi"/>
              </w:rPr>
              <w:t>Sustainability</w:t>
            </w:r>
            <w:r w:rsidRPr="0031102C">
              <w:rPr>
                <w:rFonts w:asciiTheme="minorHAnsi" w:hAnsiTheme="minorHAnsi" w:cstheme="minorHAnsi"/>
                <w:spacing w:val="7"/>
              </w:rPr>
              <w:t xml:space="preserve"> </w:t>
            </w:r>
            <w:r w:rsidRPr="0031102C">
              <w:rPr>
                <w:rFonts w:asciiTheme="minorHAnsi" w:hAnsiTheme="minorHAnsi" w:cstheme="minorHAnsi"/>
              </w:rPr>
              <w:t>and</w:t>
            </w:r>
            <w:r w:rsidRPr="0031102C">
              <w:rPr>
                <w:rFonts w:asciiTheme="minorHAnsi" w:hAnsiTheme="minorHAnsi" w:cstheme="minorHAnsi"/>
                <w:spacing w:val="8"/>
              </w:rPr>
              <w:t xml:space="preserve"> </w:t>
            </w:r>
            <w:r w:rsidRPr="0031102C">
              <w:rPr>
                <w:rFonts w:asciiTheme="minorHAnsi" w:hAnsiTheme="minorHAnsi" w:cstheme="minorHAnsi"/>
              </w:rPr>
              <w:t>Residential</w:t>
            </w:r>
            <w:r w:rsidRPr="0031102C">
              <w:rPr>
                <w:rFonts w:asciiTheme="minorHAnsi" w:hAnsiTheme="minorHAnsi" w:cstheme="minorHAnsi"/>
                <w:spacing w:val="8"/>
              </w:rPr>
              <w:t xml:space="preserve"> </w:t>
            </w:r>
            <w:r w:rsidRPr="0031102C">
              <w:rPr>
                <w:rFonts w:asciiTheme="minorHAnsi" w:hAnsiTheme="minorHAnsi" w:cstheme="minorHAnsi"/>
              </w:rPr>
              <w:t>Occupants’</w:t>
            </w:r>
            <w:r w:rsidRPr="0031102C">
              <w:rPr>
                <w:rFonts w:asciiTheme="minorHAnsi" w:hAnsiTheme="minorHAnsi" w:cstheme="minorHAnsi"/>
                <w:spacing w:val="8"/>
              </w:rPr>
              <w:t xml:space="preserve"> </w:t>
            </w:r>
            <w:r w:rsidRPr="0031102C">
              <w:rPr>
                <w:rFonts w:asciiTheme="minorHAnsi" w:hAnsiTheme="minorHAnsi" w:cstheme="minorHAnsi"/>
              </w:rPr>
              <w:t>Satisfaction</w:t>
            </w:r>
            <w:r w:rsidRPr="0031102C">
              <w:rPr>
                <w:rFonts w:asciiTheme="minorHAnsi" w:hAnsiTheme="minorHAnsi" w:cstheme="minorHAnsi"/>
                <w:spacing w:val="7"/>
              </w:rPr>
              <w:t xml:space="preserve"> </w:t>
            </w:r>
            <w:r w:rsidRPr="0031102C">
              <w:rPr>
                <w:rFonts w:asciiTheme="minorHAnsi" w:hAnsiTheme="minorHAnsi" w:cstheme="minorHAnsi"/>
              </w:rPr>
              <w:t>in</w:t>
            </w:r>
            <w:r w:rsidRPr="0031102C">
              <w:rPr>
                <w:rFonts w:asciiTheme="minorHAnsi" w:hAnsiTheme="minorHAnsi" w:cstheme="minorHAnsi"/>
                <w:spacing w:val="-57"/>
              </w:rPr>
              <w:t xml:space="preserve"> </w:t>
            </w:r>
            <w:r w:rsidRPr="0031102C">
              <w:rPr>
                <w:rFonts w:asciiTheme="minorHAnsi" w:hAnsiTheme="minorHAnsi" w:cstheme="minorHAnsi"/>
                <w:w w:val="95"/>
              </w:rPr>
              <w:t>Midrise</w:t>
            </w:r>
            <w:r w:rsidRPr="0031102C">
              <w:rPr>
                <w:rFonts w:asciiTheme="minorHAnsi" w:hAnsiTheme="minorHAnsi" w:cstheme="minorHAnsi"/>
                <w:spacing w:val="-7"/>
                <w:w w:val="95"/>
              </w:rPr>
              <w:t xml:space="preserve"> </w:t>
            </w:r>
            <w:r w:rsidRPr="0031102C">
              <w:rPr>
                <w:rFonts w:asciiTheme="minorHAnsi" w:hAnsiTheme="minorHAnsi" w:cstheme="minorHAnsi"/>
                <w:w w:val="95"/>
              </w:rPr>
              <w:t>Hostels</w:t>
            </w:r>
            <w:r w:rsidRPr="0031102C">
              <w:rPr>
                <w:rFonts w:asciiTheme="minorHAnsi" w:hAnsiTheme="minorHAnsi" w:cstheme="minorHAnsi"/>
                <w:spacing w:val="-4"/>
                <w:w w:val="95"/>
              </w:rPr>
              <w:t xml:space="preserve"> </w:t>
            </w:r>
            <w:r w:rsidRPr="0031102C">
              <w:rPr>
                <w:rFonts w:asciiTheme="minorHAnsi" w:hAnsiTheme="minorHAnsi" w:cstheme="minorHAnsi"/>
                <w:w w:val="95"/>
              </w:rPr>
              <w:t>in</w:t>
            </w:r>
            <w:r w:rsidRPr="0031102C">
              <w:rPr>
                <w:rFonts w:asciiTheme="minorHAnsi" w:hAnsiTheme="minorHAnsi" w:cstheme="minorHAnsi"/>
                <w:spacing w:val="-5"/>
                <w:w w:val="95"/>
              </w:rPr>
              <w:t xml:space="preserve"> </w:t>
            </w:r>
            <w:r w:rsidRPr="0031102C">
              <w:rPr>
                <w:rFonts w:asciiTheme="minorHAnsi" w:hAnsiTheme="minorHAnsi" w:cstheme="minorHAnsi"/>
                <w:w w:val="95"/>
              </w:rPr>
              <w:t>Ghana.</w:t>
            </w:r>
            <w:r w:rsidRPr="0031102C">
              <w:rPr>
                <w:rFonts w:asciiTheme="minorHAnsi" w:hAnsiTheme="minorHAnsi" w:cstheme="minorHAnsi"/>
                <w:spacing w:val="-4"/>
                <w:w w:val="95"/>
              </w:rPr>
              <w:t xml:space="preserve"> </w:t>
            </w:r>
            <w:r w:rsidRPr="0031102C">
              <w:rPr>
                <w:rFonts w:asciiTheme="minorHAnsi" w:hAnsiTheme="minorHAnsi" w:cstheme="minorHAnsi"/>
                <w:w w:val="95"/>
              </w:rPr>
              <w:t>Roberta</w:t>
            </w:r>
            <w:r w:rsidRPr="0031102C">
              <w:rPr>
                <w:rFonts w:asciiTheme="minorHAnsi" w:hAnsiTheme="minorHAnsi" w:cstheme="minorHAnsi"/>
                <w:spacing w:val="-9"/>
                <w:w w:val="95"/>
              </w:rPr>
              <w:t xml:space="preserve"> </w:t>
            </w:r>
            <w:r w:rsidRPr="0031102C">
              <w:rPr>
                <w:rFonts w:asciiTheme="minorHAnsi" w:hAnsiTheme="minorHAnsi" w:cstheme="minorHAnsi"/>
                <w:w w:val="95"/>
              </w:rPr>
              <w:t>Dodzi</w:t>
            </w:r>
            <w:r w:rsidRPr="0031102C">
              <w:rPr>
                <w:rFonts w:asciiTheme="minorHAnsi" w:hAnsiTheme="minorHAnsi" w:cstheme="minorHAnsi"/>
                <w:spacing w:val="-7"/>
                <w:w w:val="95"/>
              </w:rPr>
              <w:t xml:space="preserve"> </w:t>
            </w:r>
          </w:p>
        </w:tc>
        <w:tc>
          <w:tcPr>
            <w:tcW w:w="1275" w:type="dxa"/>
          </w:tcPr>
          <w:p w14:paraId="44E7AC1D" w14:textId="29676C78" w:rsidR="00396E45" w:rsidRPr="00292735" w:rsidRDefault="00396E45" w:rsidP="00396E4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AE3929">
              <w:rPr>
                <w:rFonts w:asciiTheme="minorHAnsi" w:hAnsiTheme="minorHAnsi" w:cstheme="minorHAnsi"/>
                <w:bCs/>
                <w:sz w:val="22"/>
                <w:szCs w:val="22"/>
              </w:rPr>
              <w:t>Completed</w:t>
            </w:r>
          </w:p>
        </w:tc>
      </w:tr>
      <w:tr w:rsidR="00396E45" w:rsidRPr="00292735" w14:paraId="4475818E" w14:textId="77777777" w:rsidTr="00E9495E">
        <w:tc>
          <w:tcPr>
            <w:cnfStyle w:val="001000000000" w:firstRow="0" w:lastRow="0" w:firstColumn="1" w:lastColumn="0" w:oddVBand="0" w:evenVBand="0" w:oddHBand="0" w:evenHBand="0" w:firstRowFirstColumn="0" w:firstRowLastColumn="0" w:lastRowFirstColumn="0" w:lastRowLastColumn="0"/>
            <w:tcW w:w="591" w:type="dxa"/>
          </w:tcPr>
          <w:p w14:paraId="32202ECC" w14:textId="2A03A8DE" w:rsidR="00396E45" w:rsidRDefault="00396E45" w:rsidP="00396E45">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37</w:t>
            </w:r>
          </w:p>
        </w:tc>
        <w:tc>
          <w:tcPr>
            <w:tcW w:w="820" w:type="dxa"/>
          </w:tcPr>
          <w:p w14:paraId="17B01A89" w14:textId="46B8CFE0" w:rsidR="00396E45" w:rsidRPr="00F17CBA" w:rsidRDefault="00396E45" w:rsidP="00396E4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247FCE">
              <w:rPr>
                <w:rFonts w:asciiTheme="minorHAnsi" w:hAnsiTheme="minorHAnsi" w:cstheme="minorHAnsi"/>
                <w:bCs/>
                <w:sz w:val="22"/>
                <w:szCs w:val="22"/>
              </w:rPr>
              <w:t>2019</w:t>
            </w:r>
          </w:p>
        </w:tc>
        <w:tc>
          <w:tcPr>
            <w:tcW w:w="1415" w:type="dxa"/>
          </w:tcPr>
          <w:p w14:paraId="59F6A5C0" w14:textId="2F504D92" w:rsidR="00396E45" w:rsidRPr="00D47119" w:rsidRDefault="00396E45" w:rsidP="00396E4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w w:val="95"/>
                <w:sz w:val="22"/>
                <w:szCs w:val="22"/>
              </w:rPr>
            </w:pPr>
            <w:r w:rsidRPr="0031102C">
              <w:rPr>
                <w:rFonts w:asciiTheme="minorHAnsi" w:hAnsiTheme="minorHAnsi" w:cstheme="minorHAnsi"/>
                <w:w w:val="95"/>
                <w:sz w:val="22"/>
                <w:szCs w:val="22"/>
              </w:rPr>
              <w:t>David</w:t>
            </w:r>
            <w:r w:rsidRPr="0031102C">
              <w:rPr>
                <w:rFonts w:asciiTheme="minorHAnsi" w:hAnsiTheme="minorHAnsi" w:cstheme="minorHAnsi"/>
                <w:spacing w:val="-15"/>
                <w:w w:val="95"/>
                <w:sz w:val="22"/>
                <w:szCs w:val="22"/>
              </w:rPr>
              <w:t xml:space="preserve"> </w:t>
            </w:r>
            <w:r w:rsidRPr="0031102C">
              <w:rPr>
                <w:rFonts w:asciiTheme="minorHAnsi" w:hAnsiTheme="minorHAnsi" w:cstheme="minorHAnsi"/>
                <w:w w:val="95"/>
                <w:sz w:val="22"/>
                <w:szCs w:val="22"/>
              </w:rPr>
              <w:t>Oduro</w:t>
            </w:r>
            <w:r w:rsidRPr="0031102C">
              <w:rPr>
                <w:rFonts w:asciiTheme="minorHAnsi" w:hAnsiTheme="minorHAnsi" w:cstheme="minorHAnsi"/>
                <w:spacing w:val="-16"/>
                <w:w w:val="95"/>
                <w:sz w:val="22"/>
                <w:szCs w:val="22"/>
              </w:rPr>
              <w:t xml:space="preserve"> </w:t>
            </w:r>
            <w:r w:rsidRPr="0031102C">
              <w:rPr>
                <w:rFonts w:asciiTheme="minorHAnsi" w:hAnsiTheme="minorHAnsi" w:cstheme="minorHAnsi"/>
                <w:w w:val="95"/>
                <w:sz w:val="22"/>
                <w:szCs w:val="22"/>
              </w:rPr>
              <w:t>B</w:t>
            </w:r>
            <w:r>
              <w:rPr>
                <w:rFonts w:asciiTheme="minorHAnsi" w:hAnsiTheme="minorHAnsi" w:cstheme="minorHAnsi"/>
                <w:w w:val="95"/>
                <w:sz w:val="22"/>
                <w:szCs w:val="22"/>
              </w:rPr>
              <w:t>aah</w:t>
            </w:r>
          </w:p>
        </w:tc>
        <w:tc>
          <w:tcPr>
            <w:tcW w:w="5540" w:type="dxa"/>
            <w:gridSpan w:val="2"/>
          </w:tcPr>
          <w:p w14:paraId="6641A87D" w14:textId="75C7A7B5" w:rsidR="00396E45" w:rsidRPr="0031102C" w:rsidRDefault="00396E45" w:rsidP="00396E45">
            <w:pPr>
              <w:pStyle w:val="TableParagraph"/>
              <w:spacing w:line="276" w:lineRule="auto"/>
              <w:ind w:left="0" w:right="1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w w:val="95"/>
              </w:rPr>
            </w:pPr>
            <w:r w:rsidRPr="0031102C">
              <w:rPr>
                <w:rFonts w:asciiTheme="minorHAnsi" w:hAnsiTheme="minorHAnsi" w:cstheme="minorHAnsi"/>
              </w:rPr>
              <w:t>Green</w:t>
            </w:r>
            <w:r w:rsidRPr="0031102C">
              <w:rPr>
                <w:rFonts w:asciiTheme="minorHAnsi" w:hAnsiTheme="minorHAnsi" w:cstheme="minorHAnsi"/>
                <w:spacing w:val="-1"/>
              </w:rPr>
              <w:t xml:space="preserve"> </w:t>
            </w:r>
            <w:r w:rsidRPr="0031102C">
              <w:rPr>
                <w:rFonts w:asciiTheme="minorHAnsi" w:hAnsiTheme="minorHAnsi" w:cstheme="minorHAnsi"/>
              </w:rPr>
              <w:t>Campus Cycle:</w:t>
            </w:r>
            <w:r w:rsidRPr="0031102C">
              <w:rPr>
                <w:rFonts w:asciiTheme="minorHAnsi" w:hAnsiTheme="minorHAnsi" w:cstheme="minorHAnsi"/>
                <w:spacing w:val="2"/>
              </w:rPr>
              <w:t xml:space="preserve"> </w:t>
            </w:r>
            <w:r w:rsidRPr="0031102C">
              <w:rPr>
                <w:rFonts w:asciiTheme="minorHAnsi" w:hAnsiTheme="minorHAnsi" w:cstheme="minorHAnsi"/>
              </w:rPr>
              <w:t>A</w:t>
            </w:r>
            <w:r w:rsidRPr="0031102C">
              <w:rPr>
                <w:rFonts w:asciiTheme="minorHAnsi" w:hAnsiTheme="minorHAnsi" w:cstheme="minorHAnsi"/>
                <w:spacing w:val="-1"/>
              </w:rPr>
              <w:t xml:space="preserve"> </w:t>
            </w:r>
            <w:r w:rsidRPr="0031102C">
              <w:rPr>
                <w:rFonts w:asciiTheme="minorHAnsi" w:hAnsiTheme="minorHAnsi" w:cstheme="minorHAnsi"/>
              </w:rPr>
              <w:t>Framework</w:t>
            </w:r>
            <w:r w:rsidRPr="0031102C">
              <w:rPr>
                <w:rFonts w:asciiTheme="minorHAnsi" w:hAnsiTheme="minorHAnsi" w:cstheme="minorHAnsi"/>
                <w:spacing w:val="2"/>
              </w:rPr>
              <w:t xml:space="preserve"> </w:t>
            </w:r>
            <w:r w:rsidRPr="0031102C">
              <w:rPr>
                <w:rFonts w:asciiTheme="minorHAnsi" w:hAnsiTheme="minorHAnsi" w:cstheme="minorHAnsi"/>
              </w:rPr>
              <w:t>for</w:t>
            </w:r>
            <w:r w:rsidRPr="0031102C">
              <w:rPr>
                <w:rFonts w:asciiTheme="minorHAnsi" w:hAnsiTheme="minorHAnsi" w:cstheme="minorHAnsi"/>
                <w:spacing w:val="1"/>
              </w:rPr>
              <w:t xml:space="preserve"> </w:t>
            </w:r>
            <w:r w:rsidRPr="0031102C">
              <w:rPr>
                <w:rFonts w:asciiTheme="minorHAnsi" w:hAnsiTheme="minorHAnsi" w:cstheme="minorHAnsi"/>
              </w:rPr>
              <w:t>Improving</w:t>
            </w:r>
            <w:r w:rsidRPr="0031102C">
              <w:rPr>
                <w:rFonts w:asciiTheme="minorHAnsi" w:hAnsiTheme="minorHAnsi" w:cstheme="minorHAnsi"/>
                <w:spacing w:val="2"/>
              </w:rPr>
              <w:t xml:space="preserve"> </w:t>
            </w:r>
            <w:r w:rsidRPr="0031102C">
              <w:rPr>
                <w:rFonts w:asciiTheme="minorHAnsi" w:hAnsiTheme="minorHAnsi" w:cstheme="minorHAnsi"/>
              </w:rPr>
              <w:t>Cycling</w:t>
            </w:r>
            <w:r w:rsidRPr="0031102C">
              <w:rPr>
                <w:rFonts w:asciiTheme="minorHAnsi" w:hAnsiTheme="minorHAnsi" w:cstheme="minorHAnsi"/>
                <w:spacing w:val="4"/>
              </w:rPr>
              <w:t xml:space="preserve"> </w:t>
            </w:r>
            <w:r w:rsidRPr="0031102C">
              <w:rPr>
                <w:rFonts w:asciiTheme="minorHAnsi" w:hAnsiTheme="minorHAnsi" w:cstheme="minorHAnsi"/>
              </w:rPr>
              <w:t>on</w:t>
            </w:r>
            <w:r w:rsidRPr="0031102C">
              <w:rPr>
                <w:rFonts w:asciiTheme="minorHAnsi" w:hAnsiTheme="minorHAnsi" w:cstheme="minorHAnsi"/>
                <w:spacing w:val="-1"/>
              </w:rPr>
              <w:t xml:space="preserve"> </w:t>
            </w:r>
            <w:r w:rsidRPr="0031102C">
              <w:rPr>
                <w:rFonts w:asciiTheme="minorHAnsi" w:hAnsiTheme="minorHAnsi" w:cstheme="minorHAnsi"/>
              </w:rPr>
              <w:t>University</w:t>
            </w:r>
            <w:r w:rsidRPr="0031102C">
              <w:rPr>
                <w:rFonts w:asciiTheme="minorHAnsi" w:hAnsiTheme="minorHAnsi" w:cstheme="minorHAnsi"/>
                <w:spacing w:val="-57"/>
              </w:rPr>
              <w:t xml:space="preserve"> </w:t>
            </w:r>
            <w:r w:rsidRPr="0031102C">
              <w:rPr>
                <w:rFonts w:asciiTheme="minorHAnsi" w:hAnsiTheme="minorHAnsi" w:cstheme="minorHAnsi"/>
                <w:w w:val="95"/>
              </w:rPr>
              <w:t>Campuses</w:t>
            </w:r>
          </w:p>
        </w:tc>
        <w:tc>
          <w:tcPr>
            <w:tcW w:w="1275" w:type="dxa"/>
          </w:tcPr>
          <w:p w14:paraId="7FE9B945" w14:textId="7FB90BA9" w:rsidR="00396E45" w:rsidRPr="00292735" w:rsidRDefault="00396E45" w:rsidP="00396E4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AE3929">
              <w:rPr>
                <w:rFonts w:asciiTheme="minorHAnsi" w:hAnsiTheme="minorHAnsi" w:cstheme="minorHAnsi"/>
                <w:bCs/>
                <w:sz w:val="22"/>
                <w:szCs w:val="22"/>
              </w:rPr>
              <w:t>Completed</w:t>
            </w:r>
          </w:p>
        </w:tc>
      </w:tr>
      <w:tr w:rsidR="00396E45" w:rsidRPr="00292735" w14:paraId="754D23F9" w14:textId="77777777" w:rsidTr="00E94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 w:type="dxa"/>
          </w:tcPr>
          <w:p w14:paraId="7F202C4D" w14:textId="56DA4D85" w:rsidR="00396E45" w:rsidRDefault="00396E45" w:rsidP="00396E45">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38</w:t>
            </w:r>
          </w:p>
        </w:tc>
        <w:tc>
          <w:tcPr>
            <w:tcW w:w="820" w:type="dxa"/>
          </w:tcPr>
          <w:p w14:paraId="1050891A" w14:textId="3B0BA2B6" w:rsidR="00396E45" w:rsidRPr="00F17CBA" w:rsidRDefault="00396E45" w:rsidP="00396E4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247FCE">
              <w:rPr>
                <w:rFonts w:asciiTheme="minorHAnsi" w:hAnsiTheme="minorHAnsi" w:cstheme="minorHAnsi"/>
                <w:bCs/>
                <w:sz w:val="22"/>
                <w:szCs w:val="22"/>
              </w:rPr>
              <w:t>2019</w:t>
            </w:r>
          </w:p>
        </w:tc>
        <w:tc>
          <w:tcPr>
            <w:tcW w:w="1415" w:type="dxa"/>
          </w:tcPr>
          <w:p w14:paraId="7CA8591F" w14:textId="53ABA5F0" w:rsidR="00396E45" w:rsidRPr="00D47119" w:rsidRDefault="00396E45" w:rsidP="00396E4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w w:val="95"/>
                <w:sz w:val="22"/>
                <w:szCs w:val="22"/>
              </w:rPr>
            </w:pPr>
            <w:r w:rsidRPr="0031102C">
              <w:rPr>
                <w:rFonts w:asciiTheme="minorHAnsi" w:hAnsiTheme="minorHAnsi" w:cstheme="minorHAnsi"/>
                <w:sz w:val="22"/>
                <w:szCs w:val="22"/>
              </w:rPr>
              <w:t>Ronald</w:t>
            </w:r>
            <w:r w:rsidRPr="0031102C">
              <w:rPr>
                <w:rFonts w:asciiTheme="minorHAnsi" w:hAnsiTheme="minorHAnsi" w:cstheme="minorHAnsi"/>
                <w:spacing w:val="-62"/>
                <w:sz w:val="22"/>
                <w:szCs w:val="22"/>
              </w:rPr>
              <w:t xml:space="preserve"> </w:t>
            </w:r>
            <w:r w:rsidRPr="0031102C">
              <w:rPr>
                <w:rFonts w:asciiTheme="minorHAnsi" w:hAnsiTheme="minorHAnsi" w:cstheme="minorHAnsi"/>
                <w:sz w:val="22"/>
                <w:szCs w:val="22"/>
              </w:rPr>
              <w:t>Andrew</w:t>
            </w:r>
            <w:r w:rsidRPr="0031102C">
              <w:rPr>
                <w:rFonts w:asciiTheme="minorHAnsi" w:hAnsiTheme="minorHAnsi" w:cstheme="minorHAnsi"/>
                <w:spacing w:val="-3"/>
                <w:sz w:val="22"/>
                <w:szCs w:val="22"/>
              </w:rPr>
              <w:t xml:space="preserve"> </w:t>
            </w:r>
            <w:r w:rsidRPr="0031102C">
              <w:rPr>
                <w:rFonts w:asciiTheme="minorHAnsi" w:hAnsiTheme="minorHAnsi" w:cstheme="minorHAnsi"/>
                <w:sz w:val="22"/>
                <w:szCs w:val="22"/>
              </w:rPr>
              <w:t>M</w:t>
            </w:r>
            <w:r>
              <w:rPr>
                <w:rFonts w:asciiTheme="minorHAnsi" w:hAnsiTheme="minorHAnsi" w:cstheme="minorHAnsi"/>
                <w:sz w:val="22"/>
                <w:szCs w:val="22"/>
              </w:rPr>
              <w:t>onney</w:t>
            </w:r>
          </w:p>
        </w:tc>
        <w:tc>
          <w:tcPr>
            <w:tcW w:w="5540" w:type="dxa"/>
            <w:gridSpan w:val="2"/>
          </w:tcPr>
          <w:p w14:paraId="617000AE" w14:textId="24AE39C7" w:rsidR="00396E45" w:rsidRPr="0031102C" w:rsidRDefault="00396E45" w:rsidP="00396E45">
            <w:pPr>
              <w:pStyle w:val="TableParagraph"/>
              <w:spacing w:line="276" w:lineRule="auto"/>
              <w:ind w:left="0" w:right="1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w w:val="95"/>
              </w:rPr>
            </w:pPr>
            <w:r w:rsidRPr="0031102C">
              <w:rPr>
                <w:rFonts w:asciiTheme="minorHAnsi" w:hAnsiTheme="minorHAnsi" w:cstheme="minorHAnsi"/>
                <w:spacing w:val="-1"/>
              </w:rPr>
              <w:t>Building</w:t>
            </w:r>
            <w:r w:rsidRPr="0031102C">
              <w:rPr>
                <w:rFonts w:asciiTheme="minorHAnsi" w:hAnsiTheme="minorHAnsi" w:cstheme="minorHAnsi"/>
                <w:spacing w:val="-17"/>
              </w:rPr>
              <w:t xml:space="preserve"> </w:t>
            </w:r>
            <w:r w:rsidRPr="0031102C">
              <w:rPr>
                <w:rFonts w:asciiTheme="minorHAnsi" w:hAnsiTheme="minorHAnsi" w:cstheme="minorHAnsi"/>
                <w:spacing w:val="-1"/>
              </w:rPr>
              <w:t>Occupant</w:t>
            </w:r>
            <w:r w:rsidRPr="0031102C">
              <w:rPr>
                <w:rFonts w:asciiTheme="minorHAnsi" w:hAnsiTheme="minorHAnsi" w:cstheme="minorHAnsi"/>
                <w:spacing w:val="-15"/>
              </w:rPr>
              <w:t xml:space="preserve"> </w:t>
            </w:r>
            <w:r w:rsidRPr="0031102C">
              <w:rPr>
                <w:rFonts w:asciiTheme="minorHAnsi" w:hAnsiTheme="minorHAnsi" w:cstheme="minorHAnsi"/>
                <w:spacing w:val="-1"/>
              </w:rPr>
              <w:t>Behaviour</w:t>
            </w:r>
            <w:r w:rsidRPr="0031102C">
              <w:rPr>
                <w:rFonts w:asciiTheme="minorHAnsi" w:hAnsiTheme="minorHAnsi" w:cstheme="minorHAnsi"/>
                <w:spacing w:val="-16"/>
              </w:rPr>
              <w:t xml:space="preserve"> </w:t>
            </w:r>
            <w:r w:rsidRPr="0031102C">
              <w:rPr>
                <w:rFonts w:asciiTheme="minorHAnsi" w:hAnsiTheme="minorHAnsi" w:cstheme="minorHAnsi"/>
                <w:spacing w:val="-1"/>
              </w:rPr>
              <w:t>and</w:t>
            </w:r>
            <w:r w:rsidRPr="0031102C">
              <w:rPr>
                <w:rFonts w:asciiTheme="minorHAnsi" w:hAnsiTheme="minorHAnsi" w:cstheme="minorHAnsi"/>
                <w:spacing w:val="-15"/>
              </w:rPr>
              <w:t xml:space="preserve"> </w:t>
            </w:r>
            <w:r w:rsidRPr="0031102C">
              <w:rPr>
                <w:rFonts w:asciiTheme="minorHAnsi" w:hAnsiTheme="minorHAnsi" w:cstheme="minorHAnsi"/>
                <w:spacing w:val="-1"/>
              </w:rPr>
              <w:t>its</w:t>
            </w:r>
            <w:r w:rsidRPr="0031102C">
              <w:rPr>
                <w:rFonts w:asciiTheme="minorHAnsi" w:hAnsiTheme="minorHAnsi" w:cstheme="minorHAnsi"/>
                <w:spacing w:val="-14"/>
              </w:rPr>
              <w:t xml:space="preserve"> </w:t>
            </w:r>
            <w:r w:rsidRPr="0031102C">
              <w:rPr>
                <w:rFonts w:asciiTheme="minorHAnsi" w:hAnsiTheme="minorHAnsi" w:cstheme="minorHAnsi"/>
                <w:spacing w:val="-1"/>
              </w:rPr>
              <w:t>Effect</w:t>
            </w:r>
            <w:r w:rsidRPr="0031102C">
              <w:rPr>
                <w:rFonts w:asciiTheme="minorHAnsi" w:hAnsiTheme="minorHAnsi" w:cstheme="minorHAnsi"/>
                <w:spacing w:val="-13"/>
              </w:rPr>
              <w:t xml:space="preserve"> </w:t>
            </w:r>
            <w:r w:rsidRPr="0031102C">
              <w:rPr>
                <w:rFonts w:asciiTheme="minorHAnsi" w:hAnsiTheme="minorHAnsi" w:cstheme="minorHAnsi"/>
                <w:spacing w:val="-1"/>
              </w:rPr>
              <w:t>on</w:t>
            </w:r>
            <w:r w:rsidRPr="0031102C">
              <w:rPr>
                <w:rFonts w:asciiTheme="minorHAnsi" w:hAnsiTheme="minorHAnsi" w:cstheme="minorHAnsi"/>
                <w:spacing w:val="-15"/>
              </w:rPr>
              <w:t xml:space="preserve"> </w:t>
            </w:r>
            <w:r w:rsidRPr="0031102C">
              <w:rPr>
                <w:rFonts w:asciiTheme="minorHAnsi" w:hAnsiTheme="minorHAnsi" w:cstheme="minorHAnsi"/>
                <w:spacing w:val="-1"/>
              </w:rPr>
              <w:t>Energy</w:t>
            </w:r>
            <w:r w:rsidRPr="0031102C">
              <w:rPr>
                <w:rFonts w:asciiTheme="minorHAnsi" w:hAnsiTheme="minorHAnsi" w:cstheme="minorHAnsi"/>
                <w:spacing w:val="-14"/>
              </w:rPr>
              <w:t xml:space="preserve"> </w:t>
            </w:r>
            <w:r w:rsidRPr="0031102C">
              <w:rPr>
                <w:rFonts w:asciiTheme="minorHAnsi" w:hAnsiTheme="minorHAnsi" w:cstheme="minorHAnsi"/>
                <w:spacing w:val="-1"/>
              </w:rPr>
              <w:t>and</w:t>
            </w:r>
            <w:r w:rsidRPr="0031102C">
              <w:rPr>
                <w:rFonts w:asciiTheme="minorHAnsi" w:hAnsiTheme="minorHAnsi" w:cstheme="minorHAnsi"/>
                <w:spacing w:val="-15"/>
              </w:rPr>
              <w:t xml:space="preserve"> </w:t>
            </w:r>
            <w:r w:rsidRPr="0031102C">
              <w:rPr>
                <w:rFonts w:asciiTheme="minorHAnsi" w:hAnsiTheme="minorHAnsi" w:cstheme="minorHAnsi"/>
                <w:spacing w:val="-1"/>
              </w:rPr>
              <w:t>Water</w:t>
            </w:r>
            <w:r w:rsidRPr="0031102C">
              <w:rPr>
                <w:rFonts w:asciiTheme="minorHAnsi" w:hAnsiTheme="minorHAnsi" w:cstheme="minorHAnsi"/>
                <w:spacing w:val="-12"/>
              </w:rPr>
              <w:t xml:space="preserve"> </w:t>
            </w:r>
            <w:r w:rsidRPr="0031102C">
              <w:rPr>
                <w:rFonts w:asciiTheme="minorHAnsi" w:hAnsiTheme="minorHAnsi" w:cstheme="minorHAnsi"/>
                <w:spacing w:val="-1"/>
              </w:rPr>
              <w:t>Wastage</w:t>
            </w:r>
            <w:r w:rsidRPr="0031102C">
              <w:rPr>
                <w:rFonts w:asciiTheme="minorHAnsi" w:hAnsiTheme="minorHAnsi" w:cstheme="minorHAnsi"/>
              </w:rPr>
              <w:t xml:space="preserve"> in</w:t>
            </w:r>
            <w:r w:rsidRPr="0031102C">
              <w:rPr>
                <w:rFonts w:asciiTheme="minorHAnsi" w:hAnsiTheme="minorHAnsi" w:cstheme="minorHAnsi"/>
                <w:spacing w:val="-13"/>
              </w:rPr>
              <w:t xml:space="preserve"> </w:t>
            </w:r>
            <w:r w:rsidRPr="0031102C">
              <w:rPr>
                <w:rFonts w:asciiTheme="minorHAnsi" w:hAnsiTheme="minorHAnsi" w:cstheme="minorHAnsi"/>
              </w:rPr>
              <w:t>University</w:t>
            </w:r>
            <w:r w:rsidRPr="0031102C">
              <w:rPr>
                <w:rFonts w:asciiTheme="minorHAnsi" w:hAnsiTheme="minorHAnsi" w:cstheme="minorHAnsi"/>
                <w:spacing w:val="-12"/>
              </w:rPr>
              <w:t xml:space="preserve"> </w:t>
            </w:r>
            <w:r w:rsidRPr="0031102C">
              <w:rPr>
                <w:rFonts w:asciiTheme="minorHAnsi" w:hAnsiTheme="minorHAnsi" w:cstheme="minorHAnsi"/>
              </w:rPr>
              <w:t>Residential</w:t>
            </w:r>
            <w:r w:rsidRPr="0031102C">
              <w:rPr>
                <w:rFonts w:asciiTheme="minorHAnsi" w:hAnsiTheme="minorHAnsi" w:cstheme="minorHAnsi"/>
                <w:spacing w:val="-8"/>
              </w:rPr>
              <w:t xml:space="preserve"> </w:t>
            </w:r>
            <w:r w:rsidRPr="0031102C">
              <w:rPr>
                <w:rFonts w:asciiTheme="minorHAnsi" w:hAnsiTheme="minorHAnsi" w:cstheme="minorHAnsi"/>
              </w:rPr>
              <w:t>Halls:</w:t>
            </w:r>
            <w:r w:rsidRPr="0031102C">
              <w:rPr>
                <w:rFonts w:asciiTheme="minorHAnsi" w:hAnsiTheme="minorHAnsi" w:cstheme="minorHAnsi"/>
                <w:spacing w:val="-10"/>
              </w:rPr>
              <w:t xml:space="preserve"> </w:t>
            </w:r>
            <w:r w:rsidRPr="0031102C">
              <w:rPr>
                <w:rFonts w:asciiTheme="minorHAnsi" w:hAnsiTheme="minorHAnsi" w:cstheme="minorHAnsi"/>
              </w:rPr>
              <w:t>The</w:t>
            </w:r>
            <w:r w:rsidRPr="0031102C">
              <w:rPr>
                <w:rFonts w:asciiTheme="minorHAnsi" w:hAnsiTheme="minorHAnsi" w:cstheme="minorHAnsi"/>
                <w:spacing w:val="-9"/>
              </w:rPr>
              <w:t xml:space="preserve"> </w:t>
            </w:r>
            <w:r w:rsidRPr="0031102C">
              <w:rPr>
                <w:rFonts w:asciiTheme="minorHAnsi" w:hAnsiTheme="minorHAnsi" w:cstheme="minorHAnsi"/>
              </w:rPr>
              <w:t>Case</w:t>
            </w:r>
            <w:r w:rsidRPr="0031102C">
              <w:rPr>
                <w:rFonts w:asciiTheme="minorHAnsi" w:hAnsiTheme="minorHAnsi" w:cstheme="minorHAnsi"/>
                <w:spacing w:val="-10"/>
              </w:rPr>
              <w:t xml:space="preserve"> </w:t>
            </w:r>
            <w:r w:rsidRPr="0031102C">
              <w:rPr>
                <w:rFonts w:asciiTheme="minorHAnsi" w:hAnsiTheme="minorHAnsi" w:cstheme="minorHAnsi"/>
              </w:rPr>
              <w:t>of</w:t>
            </w:r>
            <w:r w:rsidRPr="0031102C">
              <w:rPr>
                <w:rFonts w:asciiTheme="minorHAnsi" w:hAnsiTheme="minorHAnsi" w:cstheme="minorHAnsi"/>
                <w:spacing w:val="-10"/>
              </w:rPr>
              <w:t xml:space="preserve"> </w:t>
            </w:r>
            <w:r w:rsidRPr="0031102C">
              <w:rPr>
                <w:rFonts w:asciiTheme="minorHAnsi" w:hAnsiTheme="minorHAnsi" w:cstheme="minorHAnsi"/>
              </w:rPr>
              <w:t>Unity</w:t>
            </w:r>
            <w:r w:rsidRPr="0031102C">
              <w:rPr>
                <w:rFonts w:asciiTheme="minorHAnsi" w:hAnsiTheme="minorHAnsi" w:cstheme="minorHAnsi"/>
                <w:spacing w:val="-11"/>
              </w:rPr>
              <w:t xml:space="preserve"> </w:t>
            </w:r>
            <w:r w:rsidRPr="0031102C">
              <w:rPr>
                <w:rFonts w:asciiTheme="minorHAnsi" w:hAnsiTheme="minorHAnsi" w:cstheme="minorHAnsi"/>
              </w:rPr>
              <w:t>Hall,</w:t>
            </w:r>
            <w:r w:rsidRPr="0031102C">
              <w:rPr>
                <w:rFonts w:asciiTheme="minorHAnsi" w:hAnsiTheme="minorHAnsi" w:cstheme="minorHAnsi"/>
                <w:spacing w:val="-7"/>
              </w:rPr>
              <w:t xml:space="preserve"> </w:t>
            </w:r>
            <w:r w:rsidRPr="0031102C">
              <w:rPr>
                <w:rFonts w:asciiTheme="minorHAnsi" w:hAnsiTheme="minorHAnsi" w:cstheme="minorHAnsi"/>
              </w:rPr>
              <w:t>KNUST</w:t>
            </w:r>
          </w:p>
        </w:tc>
        <w:tc>
          <w:tcPr>
            <w:tcW w:w="1275" w:type="dxa"/>
          </w:tcPr>
          <w:p w14:paraId="20D70E52" w14:textId="79014AF3" w:rsidR="00396E45" w:rsidRPr="00292735" w:rsidRDefault="00396E45" w:rsidP="00396E4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AE3929">
              <w:rPr>
                <w:rFonts w:asciiTheme="minorHAnsi" w:hAnsiTheme="minorHAnsi" w:cstheme="minorHAnsi"/>
                <w:bCs/>
                <w:sz w:val="22"/>
                <w:szCs w:val="22"/>
              </w:rPr>
              <w:t>Completed</w:t>
            </w:r>
          </w:p>
        </w:tc>
      </w:tr>
      <w:tr w:rsidR="00396E45" w:rsidRPr="00292735" w14:paraId="40A9805E" w14:textId="77777777" w:rsidTr="00E9495E">
        <w:tc>
          <w:tcPr>
            <w:cnfStyle w:val="001000000000" w:firstRow="0" w:lastRow="0" w:firstColumn="1" w:lastColumn="0" w:oddVBand="0" w:evenVBand="0" w:oddHBand="0" w:evenHBand="0" w:firstRowFirstColumn="0" w:firstRowLastColumn="0" w:lastRowFirstColumn="0" w:lastRowLastColumn="0"/>
            <w:tcW w:w="591" w:type="dxa"/>
          </w:tcPr>
          <w:p w14:paraId="300963B3" w14:textId="223E74F7" w:rsidR="00396E45" w:rsidRDefault="00396E45" w:rsidP="00396E45">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39</w:t>
            </w:r>
          </w:p>
        </w:tc>
        <w:tc>
          <w:tcPr>
            <w:tcW w:w="820" w:type="dxa"/>
          </w:tcPr>
          <w:p w14:paraId="7342A2BE" w14:textId="486DEDE4" w:rsidR="00396E45" w:rsidRPr="00F17CBA" w:rsidRDefault="00396E45" w:rsidP="00396E4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247FCE">
              <w:rPr>
                <w:rFonts w:asciiTheme="minorHAnsi" w:hAnsiTheme="minorHAnsi" w:cstheme="minorHAnsi"/>
                <w:bCs/>
                <w:sz w:val="22"/>
                <w:szCs w:val="22"/>
              </w:rPr>
              <w:t>2019</w:t>
            </w:r>
          </w:p>
        </w:tc>
        <w:tc>
          <w:tcPr>
            <w:tcW w:w="1415" w:type="dxa"/>
          </w:tcPr>
          <w:p w14:paraId="5E6A3AC3" w14:textId="3E64517A" w:rsidR="00396E45" w:rsidRPr="00D47119" w:rsidRDefault="00396E45" w:rsidP="00396E4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w w:val="95"/>
                <w:sz w:val="22"/>
                <w:szCs w:val="22"/>
              </w:rPr>
            </w:pPr>
            <w:r w:rsidRPr="0031102C">
              <w:rPr>
                <w:rFonts w:asciiTheme="minorHAnsi" w:hAnsiTheme="minorHAnsi" w:cstheme="minorHAnsi"/>
                <w:w w:val="90"/>
                <w:sz w:val="22"/>
                <w:szCs w:val="22"/>
              </w:rPr>
              <w:t>Emmanuel</w:t>
            </w:r>
            <w:r w:rsidRPr="0031102C">
              <w:rPr>
                <w:rFonts w:asciiTheme="minorHAnsi" w:hAnsiTheme="minorHAnsi" w:cstheme="minorHAnsi"/>
                <w:spacing w:val="9"/>
                <w:w w:val="90"/>
                <w:sz w:val="22"/>
                <w:szCs w:val="22"/>
              </w:rPr>
              <w:t xml:space="preserve"> </w:t>
            </w:r>
            <w:r w:rsidRPr="0031102C">
              <w:rPr>
                <w:rFonts w:asciiTheme="minorHAnsi" w:hAnsiTheme="minorHAnsi" w:cstheme="minorHAnsi"/>
                <w:w w:val="90"/>
                <w:sz w:val="22"/>
                <w:szCs w:val="22"/>
              </w:rPr>
              <w:t>Osafo</w:t>
            </w:r>
            <w:r w:rsidRPr="0031102C">
              <w:rPr>
                <w:rFonts w:asciiTheme="minorHAnsi" w:hAnsiTheme="minorHAnsi" w:cstheme="minorHAnsi"/>
                <w:spacing w:val="10"/>
                <w:w w:val="90"/>
                <w:sz w:val="22"/>
                <w:szCs w:val="22"/>
              </w:rPr>
              <w:t xml:space="preserve"> </w:t>
            </w:r>
            <w:r w:rsidRPr="0031102C">
              <w:rPr>
                <w:rFonts w:asciiTheme="minorHAnsi" w:hAnsiTheme="minorHAnsi" w:cstheme="minorHAnsi"/>
                <w:w w:val="90"/>
                <w:sz w:val="22"/>
                <w:szCs w:val="22"/>
              </w:rPr>
              <w:t>A</w:t>
            </w:r>
            <w:r>
              <w:rPr>
                <w:rFonts w:asciiTheme="minorHAnsi" w:hAnsiTheme="minorHAnsi" w:cstheme="minorHAnsi"/>
                <w:w w:val="90"/>
                <w:sz w:val="22"/>
                <w:szCs w:val="22"/>
              </w:rPr>
              <w:t>ddo</w:t>
            </w:r>
          </w:p>
        </w:tc>
        <w:tc>
          <w:tcPr>
            <w:tcW w:w="5540" w:type="dxa"/>
            <w:gridSpan w:val="2"/>
          </w:tcPr>
          <w:p w14:paraId="2C5D2415" w14:textId="49C52F9B" w:rsidR="00396E45" w:rsidRPr="0031102C" w:rsidRDefault="00396E45" w:rsidP="00396E45">
            <w:pPr>
              <w:pStyle w:val="TableParagraph"/>
              <w:ind w:right="20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1102C">
              <w:rPr>
                <w:rFonts w:asciiTheme="minorHAnsi" w:hAnsiTheme="minorHAnsi" w:cstheme="minorHAnsi"/>
              </w:rPr>
              <w:t>Assessment</w:t>
            </w:r>
            <w:r w:rsidRPr="0031102C">
              <w:rPr>
                <w:rFonts w:asciiTheme="minorHAnsi" w:hAnsiTheme="minorHAnsi" w:cstheme="minorHAnsi"/>
                <w:spacing w:val="-5"/>
              </w:rPr>
              <w:t xml:space="preserve"> </w:t>
            </w:r>
            <w:r w:rsidRPr="0031102C">
              <w:rPr>
                <w:rFonts w:asciiTheme="minorHAnsi" w:hAnsiTheme="minorHAnsi" w:cstheme="minorHAnsi"/>
              </w:rPr>
              <w:t>of</w:t>
            </w:r>
            <w:r w:rsidRPr="0031102C">
              <w:rPr>
                <w:rFonts w:asciiTheme="minorHAnsi" w:hAnsiTheme="minorHAnsi" w:cstheme="minorHAnsi"/>
                <w:spacing w:val="-4"/>
              </w:rPr>
              <w:t xml:space="preserve"> </w:t>
            </w:r>
            <w:r w:rsidRPr="0031102C">
              <w:rPr>
                <w:rFonts w:asciiTheme="minorHAnsi" w:hAnsiTheme="minorHAnsi" w:cstheme="minorHAnsi"/>
              </w:rPr>
              <w:t>Occupants’</w:t>
            </w:r>
            <w:r w:rsidRPr="0031102C">
              <w:rPr>
                <w:rFonts w:asciiTheme="minorHAnsi" w:hAnsiTheme="minorHAnsi" w:cstheme="minorHAnsi"/>
                <w:spacing w:val="-6"/>
              </w:rPr>
              <w:t xml:space="preserve"> </w:t>
            </w:r>
            <w:r w:rsidRPr="0031102C">
              <w:rPr>
                <w:rFonts w:asciiTheme="minorHAnsi" w:hAnsiTheme="minorHAnsi" w:cstheme="minorHAnsi"/>
              </w:rPr>
              <w:t>Satisfaction</w:t>
            </w:r>
            <w:r w:rsidRPr="0031102C">
              <w:rPr>
                <w:rFonts w:asciiTheme="minorHAnsi" w:hAnsiTheme="minorHAnsi" w:cstheme="minorHAnsi"/>
                <w:spacing w:val="-6"/>
              </w:rPr>
              <w:t xml:space="preserve"> </w:t>
            </w:r>
            <w:r w:rsidRPr="0031102C">
              <w:rPr>
                <w:rFonts w:asciiTheme="minorHAnsi" w:hAnsiTheme="minorHAnsi" w:cstheme="minorHAnsi"/>
              </w:rPr>
              <w:t>with</w:t>
            </w:r>
            <w:r w:rsidRPr="0031102C">
              <w:rPr>
                <w:rFonts w:asciiTheme="minorHAnsi" w:hAnsiTheme="minorHAnsi" w:cstheme="minorHAnsi"/>
                <w:spacing w:val="-8"/>
              </w:rPr>
              <w:t xml:space="preserve"> </w:t>
            </w:r>
            <w:r w:rsidRPr="0031102C">
              <w:rPr>
                <w:rFonts w:asciiTheme="minorHAnsi" w:hAnsiTheme="minorHAnsi" w:cstheme="minorHAnsi"/>
              </w:rPr>
              <w:t>Students</w:t>
            </w:r>
            <w:r w:rsidRPr="0031102C">
              <w:rPr>
                <w:rFonts w:asciiTheme="minorHAnsi" w:hAnsiTheme="minorHAnsi" w:cstheme="minorHAnsi"/>
                <w:spacing w:val="-6"/>
              </w:rPr>
              <w:t xml:space="preserve"> </w:t>
            </w:r>
            <w:r w:rsidRPr="0031102C">
              <w:rPr>
                <w:rFonts w:asciiTheme="minorHAnsi" w:hAnsiTheme="minorHAnsi" w:cstheme="minorHAnsi"/>
              </w:rPr>
              <w:t>Housing</w:t>
            </w:r>
            <w:r w:rsidRPr="0031102C">
              <w:rPr>
                <w:rFonts w:asciiTheme="minorHAnsi" w:hAnsiTheme="minorHAnsi" w:cstheme="minorHAnsi"/>
                <w:spacing w:val="-6"/>
              </w:rPr>
              <w:t xml:space="preserve"> </w:t>
            </w:r>
            <w:r w:rsidRPr="0031102C">
              <w:rPr>
                <w:rFonts w:asciiTheme="minorHAnsi" w:hAnsiTheme="minorHAnsi" w:cstheme="minorHAnsi"/>
              </w:rPr>
              <w:t>Quality:</w:t>
            </w:r>
            <w:r w:rsidRPr="0031102C">
              <w:rPr>
                <w:rFonts w:asciiTheme="minorHAnsi" w:hAnsiTheme="minorHAnsi" w:cstheme="minorHAnsi"/>
                <w:spacing w:val="-57"/>
              </w:rPr>
              <w:t xml:space="preserve"> </w:t>
            </w:r>
            <w:r w:rsidRPr="0031102C">
              <w:rPr>
                <w:rFonts w:asciiTheme="minorHAnsi" w:hAnsiTheme="minorHAnsi" w:cstheme="minorHAnsi"/>
              </w:rPr>
              <w:t>The</w:t>
            </w:r>
            <w:r w:rsidRPr="0031102C">
              <w:rPr>
                <w:rFonts w:asciiTheme="minorHAnsi" w:hAnsiTheme="minorHAnsi" w:cstheme="minorHAnsi"/>
                <w:spacing w:val="-4"/>
              </w:rPr>
              <w:t xml:space="preserve"> </w:t>
            </w:r>
            <w:r w:rsidRPr="0031102C">
              <w:rPr>
                <w:rFonts w:asciiTheme="minorHAnsi" w:hAnsiTheme="minorHAnsi" w:cstheme="minorHAnsi"/>
              </w:rPr>
              <w:t>Case</w:t>
            </w:r>
            <w:r w:rsidRPr="0031102C">
              <w:rPr>
                <w:rFonts w:asciiTheme="minorHAnsi" w:hAnsiTheme="minorHAnsi" w:cstheme="minorHAnsi"/>
                <w:spacing w:val="-2"/>
              </w:rPr>
              <w:t xml:space="preserve"> </w:t>
            </w:r>
            <w:r w:rsidRPr="0031102C">
              <w:rPr>
                <w:rFonts w:asciiTheme="minorHAnsi" w:hAnsiTheme="minorHAnsi" w:cstheme="minorHAnsi"/>
              </w:rPr>
              <w:t>of</w:t>
            </w:r>
            <w:r w:rsidRPr="0031102C">
              <w:rPr>
                <w:rFonts w:asciiTheme="minorHAnsi" w:hAnsiTheme="minorHAnsi" w:cstheme="minorHAnsi"/>
                <w:spacing w:val="-1"/>
              </w:rPr>
              <w:t xml:space="preserve"> </w:t>
            </w:r>
            <w:r w:rsidRPr="0031102C">
              <w:rPr>
                <w:rFonts w:asciiTheme="minorHAnsi" w:hAnsiTheme="minorHAnsi" w:cstheme="minorHAnsi"/>
              </w:rPr>
              <w:t>Hostels</w:t>
            </w:r>
            <w:r w:rsidRPr="0031102C">
              <w:rPr>
                <w:rFonts w:asciiTheme="minorHAnsi" w:hAnsiTheme="minorHAnsi" w:cstheme="minorHAnsi"/>
                <w:spacing w:val="-1"/>
              </w:rPr>
              <w:t xml:space="preserve"> </w:t>
            </w:r>
            <w:r w:rsidRPr="0031102C">
              <w:rPr>
                <w:rFonts w:asciiTheme="minorHAnsi" w:hAnsiTheme="minorHAnsi" w:cstheme="minorHAnsi"/>
              </w:rPr>
              <w:t>Around</w:t>
            </w:r>
            <w:r w:rsidRPr="0031102C">
              <w:rPr>
                <w:rFonts w:asciiTheme="minorHAnsi" w:hAnsiTheme="minorHAnsi" w:cstheme="minorHAnsi"/>
                <w:spacing w:val="-1"/>
              </w:rPr>
              <w:t xml:space="preserve"> </w:t>
            </w:r>
            <w:r w:rsidRPr="0031102C">
              <w:rPr>
                <w:rFonts w:asciiTheme="minorHAnsi" w:hAnsiTheme="minorHAnsi" w:cstheme="minorHAnsi"/>
              </w:rPr>
              <w:t>KNUST</w:t>
            </w:r>
            <w:r w:rsidRPr="0031102C">
              <w:rPr>
                <w:rFonts w:asciiTheme="minorHAnsi" w:hAnsiTheme="minorHAnsi" w:cstheme="minorHAnsi"/>
                <w:spacing w:val="-1"/>
              </w:rPr>
              <w:t xml:space="preserve"> </w:t>
            </w:r>
            <w:r w:rsidRPr="0031102C">
              <w:rPr>
                <w:rFonts w:asciiTheme="minorHAnsi" w:hAnsiTheme="minorHAnsi" w:cstheme="minorHAnsi"/>
              </w:rPr>
              <w:t>Campus</w:t>
            </w:r>
          </w:p>
        </w:tc>
        <w:tc>
          <w:tcPr>
            <w:tcW w:w="1275" w:type="dxa"/>
          </w:tcPr>
          <w:p w14:paraId="0C3DF9EC" w14:textId="41A55685" w:rsidR="00396E45" w:rsidRPr="00292735" w:rsidRDefault="00396E45" w:rsidP="00396E4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AE3929">
              <w:rPr>
                <w:rFonts w:asciiTheme="minorHAnsi" w:hAnsiTheme="minorHAnsi" w:cstheme="minorHAnsi"/>
                <w:bCs/>
                <w:sz w:val="22"/>
                <w:szCs w:val="22"/>
              </w:rPr>
              <w:t>Completed</w:t>
            </w:r>
          </w:p>
        </w:tc>
      </w:tr>
      <w:tr w:rsidR="00396E45" w:rsidRPr="00292735" w14:paraId="653034E3" w14:textId="77777777" w:rsidTr="00E94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 w:type="dxa"/>
          </w:tcPr>
          <w:p w14:paraId="7B287778" w14:textId="6A797537" w:rsidR="00396E45" w:rsidRDefault="00396E45" w:rsidP="00396E45">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40</w:t>
            </w:r>
          </w:p>
        </w:tc>
        <w:tc>
          <w:tcPr>
            <w:tcW w:w="820" w:type="dxa"/>
          </w:tcPr>
          <w:p w14:paraId="5A7C29D5" w14:textId="3C4C327F" w:rsidR="00396E45" w:rsidRPr="00F17CBA" w:rsidRDefault="00396E45" w:rsidP="00396E4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247FCE">
              <w:rPr>
                <w:rFonts w:asciiTheme="minorHAnsi" w:hAnsiTheme="minorHAnsi" w:cstheme="minorHAnsi"/>
                <w:bCs/>
                <w:sz w:val="22"/>
                <w:szCs w:val="22"/>
              </w:rPr>
              <w:t>2019</w:t>
            </w:r>
          </w:p>
        </w:tc>
        <w:tc>
          <w:tcPr>
            <w:tcW w:w="1415" w:type="dxa"/>
          </w:tcPr>
          <w:p w14:paraId="685DB84D" w14:textId="482567A3" w:rsidR="00396E45" w:rsidRPr="00D47119" w:rsidRDefault="00396E45" w:rsidP="00396E4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w w:val="95"/>
                <w:sz w:val="22"/>
                <w:szCs w:val="22"/>
              </w:rPr>
            </w:pPr>
            <w:r w:rsidRPr="0031102C">
              <w:rPr>
                <w:rFonts w:asciiTheme="minorHAnsi" w:hAnsiTheme="minorHAnsi" w:cstheme="minorHAnsi"/>
                <w:w w:val="90"/>
                <w:sz w:val="22"/>
                <w:szCs w:val="22"/>
              </w:rPr>
              <w:t>Yvette</w:t>
            </w:r>
            <w:r w:rsidRPr="0031102C">
              <w:rPr>
                <w:rFonts w:asciiTheme="minorHAnsi" w:hAnsiTheme="minorHAnsi" w:cstheme="minorHAnsi"/>
                <w:spacing w:val="7"/>
                <w:w w:val="90"/>
                <w:sz w:val="22"/>
                <w:szCs w:val="22"/>
              </w:rPr>
              <w:t xml:space="preserve"> </w:t>
            </w:r>
            <w:r w:rsidRPr="0031102C">
              <w:rPr>
                <w:rFonts w:asciiTheme="minorHAnsi" w:hAnsiTheme="minorHAnsi" w:cstheme="minorHAnsi"/>
                <w:w w:val="90"/>
                <w:sz w:val="22"/>
                <w:szCs w:val="22"/>
              </w:rPr>
              <w:t>Akyamaa</w:t>
            </w:r>
            <w:r w:rsidRPr="0031102C">
              <w:rPr>
                <w:rFonts w:asciiTheme="minorHAnsi" w:hAnsiTheme="minorHAnsi" w:cstheme="minorHAnsi"/>
                <w:spacing w:val="10"/>
                <w:w w:val="90"/>
                <w:sz w:val="22"/>
                <w:szCs w:val="22"/>
              </w:rPr>
              <w:t xml:space="preserve"> </w:t>
            </w:r>
            <w:r w:rsidRPr="0031102C">
              <w:rPr>
                <w:rFonts w:asciiTheme="minorHAnsi" w:hAnsiTheme="minorHAnsi" w:cstheme="minorHAnsi"/>
                <w:w w:val="90"/>
                <w:sz w:val="22"/>
                <w:szCs w:val="22"/>
              </w:rPr>
              <w:t>A</w:t>
            </w:r>
            <w:r>
              <w:rPr>
                <w:rFonts w:asciiTheme="minorHAnsi" w:hAnsiTheme="minorHAnsi" w:cstheme="minorHAnsi"/>
                <w:w w:val="90"/>
                <w:sz w:val="22"/>
                <w:szCs w:val="22"/>
              </w:rPr>
              <w:t>nnang</w:t>
            </w:r>
          </w:p>
        </w:tc>
        <w:tc>
          <w:tcPr>
            <w:tcW w:w="5540" w:type="dxa"/>
            <w:gridSpan w:val="2"/>
          </w:tcPr>
          <w:p w14:paraId="6E745FB3" w14:textId="65962823" w:rsidR="00396E45" w:rsidRPr="0031102C" w:rsidRDefault="00396E45" w:rsidP="00396E45">
            <w:pPr>
              <w:pStyle w:val="TableParagraph"/>
              <w:spacing w:before="5" w:line="255"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1102C">
              <w:rPr>
                <w:rFonts w:asciiTheme="minorHAnsi" w:hAnsiTheme="minorHAnsi" w:cstheme="minorHAnsi"/>
              </w:rPr>
              <w:t>Sustainable</w:t>
            </w:r>
            <w:r w:rsidRPr="0031102C">
              <w:rPr>
                <w:rFonts w:asciiTheme="minorHAnsi" w:hAnsiTheme="minorHAnsi" w:cstheme="minorHAnsi"/>
                <w:spacing w:val="-5"/>
              </w:rPr>
              <w:t xml:space="preserve"> </w:t>
            </w:r>
            <w:r w:rsidRPr="0031102C">
              <w:rPr>
                <w:rFonts w:asciiTheme="minorHAnsi" w:hAnsiTheme="minorHAnsi" w:cstheme="minorHAnsi"/>
              </w:rPr>
              <w:t>Approaches</w:t>
            </w:r>
            <w:r w:rsidRPr="0031102C">
              <w:rPr>
                <w:rFonts w:asciiTheme="minorHAnsi" w:hAnsiTheme="minorHAnsi" w:cstheme="minorHAnsi"/>
                <w:spacing w:val="-4"/>
              </w:rPr>
              <w:t xml:space="preserve"> </w:t>
            </w:r>
            <w:r w:rsidRPr="0031102C">
              <w:rPr>
                <w:rFonts w:asciiTheme="minorHAnsi" w:hAnsiTheme="minorHAnsi" w:cstheme="minorHAnsi"/>
              </w:rPr>
              <w:t>to</w:t>
            </w:r>
            <w:r w:rsidRPr="0031102C">
              <w:rPr>
                <w:rFonts w:asciiTheme="minorHAnsi" w:hAnsiTheme="minorHAnsi" w:cstheme="minorHAnsi"/>
                <w:spacing w:val="-5"/>
              </w:rPr>
              <w:t xml:space="preserve"> </w:t>
            </w:r>
            <w:r w:rsidRPr="0031102C">
              <w:rPr>
                <w:rFonts w:asciiTheme="minorHAnsi" w:hAnsiTheme="minorHAnsi" w:cstheme="minorHAnsi"/>
              </w:rPr>
              <w:t>Rainwater</w:t>
            </w:r>
            <w:r w:rsidRPr="0031102C">
              <w:rPr>
                <w:rFonts w:asciiTheme="minorHAnsi" w:hAnsiTheme="minorHAnsi" w:cstheme="minorHAnsi"/>
                <w:spacing w:val="-5"/>
              </w:rPr>
              <w:t xml:space="preserve"> </w:t>
            </w:r>
            <w:r w:rsidRPr="0031102C">
              <w:rPr>
                <w:rFonts w:asciiTheme="minorHAnsi" w:hAnsiTheme="minorHAnsi" w:cstheme="minorHAnsi"/>
              </w:rPr>
              <w:t>Harvesting</w:t>
            </w:r>
            <w:r w:rsidRPr="0031102C">
              <w:rPr>
                <w:rFonts w:asciiTheme="minorHAnsi" w:hAnsiTheme="minorHAnsi" w:cstheme="minorHAnsi"/>
                <w:spacing w:val="-5"/>
              </w:rPr>
              <w:t xml:space="preserve"> </w:t>
            </w:r>
            <w:r w:rsidRPr="0031102C">
              <w:rPr>
                <w:rFonts w:asciiTheme="minorHAnsi" w:hAnsiTheme="minorHAnsi" w:cstheme="minorHAnsi"/>
              </w:rPr>
              <w:t>in</w:t>
            </w:r>
            <w:r w:rsidRPr="0031102C">
              <w:rPr>
                <w:rFonts w:asciiTheme="minorHAnsi" w:hAnsiTheme="minorHAnsi" w:cstheme="minorHAnsi"/>
                <w:spacing w:val="-5"/>
              </w:rPr>
              <w:t xml:space="preserve"> </w:t>
            </w:r>
            <w:r w:rsidRPr="0031102C">
              <w:rPr>
                <w:rFonts w:asciiTheme="minorHAnsi" w:hAnsiTheme="minorHAnsi" w:cstheme="minorHAnsi"/>
              </w:rPr>
              <w:t>Kumasi</w:t>
            </w:r>
          </w:p>
        </w:tc>
        <w:tc>
          <w:tcPr>
            <w:tcW w:w="1275" w:type="dxa"/>
          </w:tcPr>
          <w:p w14:paraId="01884E4B" w14:textId="7EF50B19" w:rsidR="00396E45" w:rsidRPr="00292735" w:rsidRDefault="00396E45" w:rsidP="00396E4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AE3929">
              <w:rPr>
                <w:rFonts w:asciiTheme="minorHAnsi" w:hAnsiTheme="minorHAnsi" w:cstheme="minorHAnsi"/>
                <w:bCs/>
                <w:sz w:val="22"/>
                <w:szCs w:val="22"/>
              </w:rPr>
              <w:t>Completed</w:t>
            </w:r>
          </w:p>
        </w:tc>
      </w:tr>
      <w:tr w:rsidR="00396E45" w:rsidRPr="00292735" w14:paraId="7073B5EF" w14:textId="77777777" w:rsidTr="00E9495E">
        <w:tc>
          <w:tcPr>
            <w:cnfStyle w:val="001000000000" w:firstRow="0" w:lastRow="0" w:firstColumn="1" w:lastColumn="0" w:oddVBand="0" w:evenVBand="0" w:oddHBand="0" w:evenHBand="0" w:firstRowFirstColumn="0" w:firstRowLastColumn="0" w:lastRowFirstColumn="0" w:lastRowLastColumn="0"/>
            <w:tcW w:w="591" w:type="dxa"/>
          </w:tcPr>
          <w:p w14:paraId="79F912D2" w14:textId="23CC78A7" w:rsidR="00396E45" w:rsidRDefault="00396E45" w:rsidP="00396E45">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41</w:t>
            </w:r>
          </w:p>
        </w:tc>
        <w:tc>
          <w:tcPr>
            <w:tcW w:w="820" w:type="dxa"/>
          </w:tcPr>
          <w:p w14:paraId="6353FE38" w14:textId="523A16D7" w:rsidR="00396E45" w:rsidRPr="00F17CBA" w:rsidRDefault="00396E45" w:rsidP="00396E4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247FCE">
              <w:rPr>
                <w:rFonts w:asciiTheme="minorHAnsi" w:hAnsiTheme="minorHAnsi" w:cstheme="minorHAnsi"/>
                <w:bCs/>
                <w:sz w:val="22"/>
                <w:szCs w:val="22"/>
              </w:rPr>
              <w:t>2019</w:t>
            </w:r>
          </w:p>
        </w:tc>
        <w:tc>
          <w:tcPr>
            <w:tcW w:w="1415" w:type="dxa"/>
          </w:tcPr>
          <w:p w14:paraId="284C94F8" w14:textId="5738018B" w:rsidR="00396E45" w:rsidRPr="00D47119" w:rsidRDefault="00396E45" w:rsidP="00396E4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w w:val="95"/>
                <w:sz w:val="22"/>
                <w:szCs w:val="22"/>
              </w:rPr>
            </w:pPr>
            <w:r w:rsidRPr="0031102C">
              <w:rPr>
                <w:rFonts w:asciiTheme="minorHAnsi" w:hAnsiTheme="minorHAnsi" w:cstheme="minorHAnsi"/>
                <w:w w:val="95"/>
                <w:sz w:val="22"/>
                <w:szCs w:val="22"/>
              </w:rPr>
              <w:t>Jonathan</w:t>
            </w:r>
            <w:r w:rsidRPr="0031102C">
              <w:rPr>
                <w:rFonts w:asciiTheme="minorHAnsi" w:hAnsiTheme="minorHAnsi" w:cstheme="minorHAnsi"/>
                <w:spacing w:val="-13"/>
                <w:w w:val="95"/>
                <w:sz w:val="22"/>
                <w:szCs w:val="22"/>
              </w:rPr>
              <w:t xml:space="preserve"> </w:t>
            </w:r>
            <w:r w:rsidRPr="0031102C">
              <w:rPr>
                <w:rFonts w:asciiTheme="minorHAnsi" w:hAnsiTheme="minorHAnsi" w:cstheme="minorHAnsi"/>
                <w:w w:val="95"/>
                <w:sz w:val="22"/>
                <w:szCs w:val="22"/>
              </w:rPr>
              <w:t>Amrago</w:t>
            </w:r>
          </w:p>
        </w:tc>
        <w:tc>
          <w:tcPr>
            <w:tcW w:w="5540" w:type="dxa"/>
            <w:gridSpan w:val="2"/>
          </w:tcPr>
          <w:p w14:paraId="1CFBB3C8" w14:textId="15779B28" w:rsidR="00396E45" w:rsidRPr="0031102C" w:rsidRDefault="00396E45" w:rsidP="00396E45">
            <w:pPr>
              <w:pStyle w:val="TableParagraph"/>
              <w:spacing w:line="276" w:lineRule="auto"/>
              <w:ind w:left="0" w:right="1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w w:val="95"/>
              </w:rPr>
            </w:pPr>
            <w:r w:rsidRPr="0031102C">
              <w:rPr>
                <w:rFonts w:asciiTheme="minorHAnsi" w:hAnsiTheme="minorHAnsi" w:cstheme="minorHAnsi"/>
                <w:spacing w:val="-1"/>
              </w:rPr>
              <w:t>Spatial</w:t>
            </w:r>
            <w:r w:rsidRPr="0031102C">
              <w:rPr>
                <w:rFonts w:asciiTheme="minorHAnsi" w:hAnsiTheme="minorHAnsi" w:cstheme="minorHAnsi"/>
                <w:spacing w:val="-16"/>
              </w:rPr>
              <w:t xml:space="preserve"> </w:t>
            </w:r>
            <w:r w:rsidRPr="0031102C">
              <w:rPr>
                <w:rFonts w:asciiTheme="minorHAnsi" w:hAnsiTheme="minorHAnsi" w:cstheme="minorHAnsi"/>
                <w:spacing w:val="-1"/>
              </w:rPr>
              <w:t>Planning</w:t>
            </w:r>
            <w:r w:rsidRPr="0031102C">
              <w:rPr>
                <w:rFonts w:asciiTheme="minorHAnsi" w:hAnsiTheme="minorHAnsi" w:cstheme="minorHAnsi"/>
                <w:spacing w:val="-14"/>
              </w:rPr>
              <w:t xml:space="preserve"> </w:t>
            </w:r>
            <w:r w:rsidRPr="0031102C">
              <w:rPr>
                <w:rFonts w:asciiTheme="minorHAnsi" w:hAnsiTheme="minorHAnsi" w:cstheme="minorHAnsi"/>
              </w:rPr>
              <w:t>Decisions</w:t>
            </w:r>
            <w:r w:rsidRPr="0031102C">
              <w:rPr>
                <w:rFonts w:asciiTheme="minorHAnsi" w:hAnsiTheme="minorHAnsi" w:cstheme="minorHAnsi"/>
                <w:spacing w:val="-14"/>
              </w:rPr>
              <w:t xml:space="preserve"> </w:t>
            </w:r>
            <w:r w:rsidRPr="0031102C">
              <w:rPr>
                <w:rFonts w:asciiTheme="minorHAnsi" w:hAnsiTheme="minorHAnsi" w:cstheme="minorHAnsi"/>
              </w:rPr>
              <w:t>and</w:t>
            </w:r>
            <w:r w:rsidRPr="0031102C">
              <w:rPr>
                <w:rFonts w:asciiTheme="minorHAnsi" w:hAnsiTheme="minorHAnsi" w:cstheme="minorHAnsi"/>
                <w:spacing w:val="-15"/>
              </w:rPr>
              <w:t xml:space="preserve"> </w:t>
            </w:r>
            <w:r w:rsidRPr="0031102C">
              <w:rPr>
                <w:rFonts w:asciiTheme="minorHAnsi" w:hAnsiTheme="minorHAnsi" w:cstheme="minorHAnsi"/>
              </w:rPr>
              <w:t>its</w:t>
            </w:r>
            <w:r w:rsidRPr="0031102C">
              <w:rPr>
                <w:rFonts w:asciiTheme="minorHAnsi" w:hAnsiTheme="minorHAnsi" w:cstheme="minorHAnsi"/>
                <w:spacing w:val="-15"/>
              </w:rPr>
              <w:t xml:space="preserve"> </w:t>
            </w:r>
            <w:r w:rsidRPr="0031102C">
              <w:rPr>
                <w:rFonts w:asciiTheme="minorHAnsi" w:hAnsiTheme="minorHAnsi" w:cstheme="minorHAnsi"/>
              </w:rPr>
              <w:t>Effect</w:t>
            </w:r>
            <w:r w:rsidRPr="0031102C">
              <w:rPr>
                <w:rFonts w:asciiTheme="minorHAnsi" w:hAnsiTheme="minorHAnsi" w:cstheme="minorHAnsi"/>
                <w:spacing w:val="-14"/>
              </w:rPr>
              <w:t xml:space="preserve"> </w:t>
            </w:r>
            <w:r w:rsidRPr="0031102C">
              <w:rPr>
                <w:rFonts w:asciiTheme="minorHAnsi" w:hAnsiTheme="minorHAnsi" w:cstheme="minorHAnsi"/>
              </w:rPr>
              <w:t>on</w:t>
            </w:r>
            <w:r w:rsidRPr="0031102C">
              <w:rPr>
                <w:rFonts w:asciiTheme="minorHAnsi" w:hAnsiTheme="minorHAnsi" w:cstheme="minorHAnsi"/>
                <w:spacing w:val="-15"/>
              </w:rPr>
              <w:t xml:space="preserve"> </w:t>
            </w:r>
            <w:r w:rsidRPr="0031102C">
              <w:rPr>
                <w:rFonts w:asciiTheme="minorHAnsi" w:hAnsiTheme="minorHAnsi" w:cstheme="minorHAnsi"/>
              </w:rPr>
              <w:t>Urban</w:t>
            </w:r>
            <w:r w:rsidRPr="0031102C">
              <w:rPr>
                <w:rFonts w:asciiTheme="minorHAnsi" w:hAnsiTheme="minorHAnsi" w:cstheme="minorHAnsi"/>
                <w:spacing w:val="-13"/>
              </w:rPr>
              <w:t xml:space="preserve"> </w:t>
            </w:r>
            <w:r w:rsidRPr="0031102C">
              <w:rPr>
                <w:rFonts w:asciiTheme="minorHAnsi" w:hAnsiTheme="minorHAnsi" w:cstheme="minorHAnsi"/>
              </w:rPr>
              <w:t>Sustainability</w:t>
            </w:r>
            <w:r w:rsidRPr="0031102C">
              <w:rPr>
                <w:rFonts w:asciiTheme="minorHAnsi" w:hAnsiTheme="minorHAnsi" w:cstheme="minorHAnsi"/>
                <w:spacing w:val="-15"/>
              </w:rPr>
              <w:t xml:space="preserve"> </w:t>
            </w:r>
            <w:r w:rsidRPr="0031102C">
              <w:rPr>
                <w:rFonts w:asciiTheme="minorHAnsi" w:hAnsiTheme="minorHAnsi" w:cstheme="minorHAnsi"/>
              </w:rPr>
              <w:t>–</w:t>
            </w:r>
            <w:r w:rsidRPr="0031102C">
              <w:rPr>
                <w:rFonts w:asciiTheme="minorHAnsi" w:hAnsiTheme="minorHAnsi" w:cstheme="minorHAnsi"/>
                <w:spacing w:val="-15"/>
              </w:rPr>
              <w:t xml:space="preserve"> </w:t>
            </w:r>
            <w:r w:rsidRPr="0031102C">
              <w:rPr>
                <w:rFonts w:asciiTheme="minorHAnsi" w:hAnsiTheme="minorHAnsi" w:cstheme="minorHAnsi"/>
              </w:rPr>
              <w:t>The</w:t>
            </w:r>
            <w:r w:rsidRPr="0031102C">
              <w:rPr>
                <w:rFonts w:asciiTheme="minorHAnsi" w:hAnsiTheme="minorHAnsi" w:cstheme="minorHAnsi"/>
                <w:spacing w:val="-15"/>
              </w:rPr>
              <w:t xml:space="preserve"> </w:t>
            </w:r>
            <w:r w:rsidRPr="0031102C">
              <w:rPr>
                <w:rFonts w:asciiTheme="minorHAnsi" w:hAnsiTheme="minorHAnsi" w:cstheme="minorHAnsi"/>
              </w:rPr>
              <w:t>Case</w:t>
            </w:r>
            <w:r w:rsidRPr="0031102C">
              <w:rPr>
                <w:rFonts w:asciiTheme="minorHAnsi" w:hAnsiTheme="minorHAnsi" w:cstheme="minorHAnsi"/>
                <w:spacing w:val="-57"/>
              </w:rPr>
              <w:t xml:space="preserve"> </w:t>
            </w:r>
            <w:r w:rsidRPr="0031102C">
              <w:rPr>
                <w:rFonts w:asciiTheme="minorHAnsi" w:hAnsiTheme="minorHAnsi" w:cstheme="minorHAnsi"/>
                <w:w w:val="95"/>
              </w:rPr>
              <w:t>of</w:t>
            </w:r>
            <w:r w:rsidRPr="0031102C">
              <w:rPr>
                <w:rFonts w:asciiTheme="minorHAnsi" w:hAnsiTheme="minorHAnsi" w:cstheme="minorHAnsi"/>
                <w:spacing w:val="-11"/>
                <w:w w:val="95"/>
              </w:rPr>
              <w:t xml:space="preserve"> </w:t>
            </w:r>
            <w:r w:rsidRPr="0031102C">
              <w:rPr>
                <w:rFonts w:asciiTheme="minorHAnsi" w:hAnsiTheme="minorHAnsi" w:cstheme="minorHAnsi"/>
                <w:w w:val="95"/>
              </w:rPr>
              <w:t>Ayeduase</w:t>
            </w:r>
          </w:p>
        </w:tc>
        <w:tc>
          <w:tcPr>
            <w:tcW w:w="1275" w:type="dxa"/>
          </w:tcPr>
          <w:p w14:paraId="7F2CB048" w14:textId="19B7B5AC" w:rsidR="00396E45" w:rsidRPr="00292735" w:rsidRDefault="00396E45" w:rsidP="00396E4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AE3929">
              <w:rPr>
                <w:rFonts w:asciiTheme="minorHAnsi" w:hAnsiTheme="minorHAnsi" w:cstheme="minorHAnsi"/>
                <w:bCs/>
                <w:sz w:val="22"/>
                <w:szCs w:val="22"/>
              </w:rPr>
              <w:t>Completed</w:t>
            </w:r>
          </w:p>
        </w:tc>
      </w:tr>
      <w:tr w:rsidR="00396E45" w:rsidRPr="00292735" w14:paraId="3B131091" w14:textId="77777777" w:rsidTr="00E94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 w:type="dxa"/>
          </w:tcPr>
          <w:p w14:paraId="55BC5D6B" w14:textId="2AFAD64D" w:rsidR="00396E45" w:rsidRDefault="00396E45" w:rsidP="00396E45">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42</w:t>
            </w:r>
          </w:p>
        </w:tc>
        <w:tc>
          <w:tcPr>
            <w:tcW w:w="820" w:type="dxa"/>
          </w:tcPr>
          <w:p w14:paraId="3658A38B" w14:textId="0B4FE94D" w:rsidR="00396E45" w:rsidRPr="00F17CBA" w:rsidRDefault="00396E45" w:rsidP="00396E4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247FCE">
              <w:rPr>
                <w:rFonts w:asciiTheme="minorHAnsi" w:hAnsiTheme="minorHAnsi" w:cstheme="minorHAnsi"/>
                <w:bCs/>
                <w:sz w:val="22"/>
                <w:szCs w:val="22"/>
              </w:rPr>
              <w:t>201</w:t>
            </w:r>
            <w:r>
              <w:rPr>
                <w:rFonts w:asciiTheme="minorHAnsi" w:hAnsiTheme="minorHAnsi" w:cstheme="minorHAnsi"/>
                <w:bCs/>
                <w:sz w:val="22"/>
                <w:szCs w:val="22"/>
              </w:rPr>
              <w:t>8</w:t>
            </w:r>
          </w:p>
        </w:tc>
        <w:tc>
          <w:tcPr>
            <w:tcW w:w="1415" w:type="dxa"/>
          </w:tcPr>
          <w:p w14:paraId="0186E4E4" w14:textId="47714B9D" w:rsidR="00396E45" w:rsidRPr="00D47119" w:rsidRDefault="00396E45" w:rsidP="00396E4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w w:val="95"/>
                <w:sz w:val="22"/>
                <w:szCs w:val="22"/>
              </w:rPr>
            </w:pPr>
            <w:r w:rsidRPr="0031102C">
              <w:rPr>
                <w:rFonts w:asciiTheme="minorHAnsi" w:hAnsiTheme="minorHAnsi" w:cstheme="minorHAnsi"/>
                <w:w w:val="95"/>
                <w:sz w:val="22"/>
                <w:szCs w:val="22"/>
              </w:rPr>
              <w:t>Cyrus</w:t>
            </w:r>
            <w:r w:rsidRPr="0031102C">
              <w:rPr>
                <w:rFonts w:asciiTheme="minorHAnsi" w:hAnsiTheme="minorHAnsi" w:cstheme="minorHAnsi"/>
                <w:spacing w:val="-10"/>
                <w:w w:val="95"/>
                <w:sz w:val="22"/>
                <w:szCs w:val="22"/>
              </w:rPr>
              <w:t xml:space="preserve"> </w:t>
            </w:r>
            <w:r w:rsidRPr="0031102C">
              <w:rPr>
                <w:rFonts w:asciiTheme="minorHAnsi" w:hAnsiTheme="minorHAnsi" w:cstheme="minorHAnsi"/>
                <w:w w:val="95"/>
                <w:sz w:val="22"/>
                <w:szCs w:val="22"/>
              </w:rPr>
              <w:t>Wireko</w:t>
            </w:r>
            <w:r w:rsidRPr="0031102C">
              <w:rPr>
                <w:rFonts w:asciiTheme="minorHAnsi" w:hAnsiTheme="minorHAnsi" w:cstheme="minorHAnsi"/>
                <w:spacing w:val="-10"/>
                <w:w w:val="95"/>
                <w:sz w:val="22"/>
                <w:szCs w:val="22"/>
              </w:rPr>
              <w:t xml:space="preserve"> </w:t>
            </w:r>
            <w:r w:rsidRPr="0031102C">
              <w:rPr>
                <w:rFonts w:asciiTheme="minorHAnsi" w:hAnsiTheme="minorHAnsi" w:cstheme="minorHAnsi"/>
                <w:w w:val="95"/>
                <w:sz w:val="22"/>
                <w:szCs w:val="22"/>
              </w:rPr>
              <w:t>Wiredu</w:t>
            </w:r>
          </w:p>
        </w:tc>
        <w:tc>
          <w:tcPr>
            <w:tcW w:w="5540" w:type="dxa"/>
            <w:gridSpan w:val="2"/>
          </w:tcPr>
          <w:p w14:paraId="2F07A6B1" w14:textId="5A0B7B2B" w:rsidR="00396E45" w:rsidRPr="0031102C" w:rsidRDefault="00396E45" w:rsidP="00396E45">
            <w:pPr>
              <w:pStyle w:val="TableParagraph"/>
              <w:spacing w:line="276" w:lineRule="auto"/>
              <w:ind w:left="0" w:right="1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w w:val="95"/>
              </w:rPr>
            </w:pPr>
            <w:r w:rsidRPr="0031102C">
              <w:rPr>
                <w:rFonts w:asciiTheme="minorHAnsi" w:hAnsiTheme="minorHAnsi" w:cstheme="minorHAnsi"/>
              </w:rPr>
              <w:t>Sustainable</w:t>
            </w:r>
            <w:r w:rsidRPr="0031102C">
              <w:rPr>
                <w:rFonts w:asciiTheme="minorHAnsi" w:hAnsiTheme="minorHAnsi" w:cstheme="minorHAnsi"/>
                <w:spacing w:val="31"/>
              </w:rPr>
              <w:t xml:space="preserve"> </w:t>
            </w:r>
            <w:r w:rsidRPr="0031102C">
              <w:rPr>
                <w:rFonts w:asciiTheme="minorHAnsi" w:hAnsiTheme="minorHAnsi" w:cstheme="minorHAnsi"/>
              </w:rPr>
              <w:t>Street</w:t>
            </w:r>
            <w:r w:rsidRPr="0031102C">
              <w:rPr>
                <w:rFonts w:asciiTheme="minorHAnsi" w:hAnsiTheme="minorHAnsi" w:cstheme="minorHAnsi"/>
                <w:spacing w:val="31"/>
              </w:rPr>
              <w:t xml:space="preserve"> </w:t>
            </w:r>
            <w:r w:rsidRPr="0031102C">
              <w:rPr>
                <w:rFonts w:asciiTheme="minorHAnsi" w:hAnsiTheme="minorHAnsi" w:cstheme="minorHAnsi"/>
              </w:rPr>
              <w:t>Rating</w:t>
            </w:r>
            <w:r w:rsidRPr="0031102C">
              <w:rPr>
                <w:rFonts w:asciiTheme="minorHAnsi" w:hAnsiTheme="minorHAnsi" w:cstheme="minorHAnsi"/>
                <w:spacing w:val="33"/>
              </w:rPr>
              <w:t xml:space="preserve"> </w:t>
            </w:r>
            <w:r w:rsidRPr="0031102C">
              <w:rPr>
                <w:rFonts w:asciiTheme="minorHAnsi" w:hAnsiTheme="minorHAnsi" w:cstheme="minorHAnsi"/>
              </w:rPr>
              <w:t>Guide</w:t>
            </w:r>
            <w:r w:rsidRPr="0031102C">
              <w:rPr>
                <w:rFonts w:asciiTheme="minorHAnsi" w:hAnsiTheme="minorHAnsi" w:cstheme="minorHAnsi"/>
                <w:spacing w:val="30"/>
              </w:rPr>
              <w:t xml:space="preserve"> </w:t>
            </w:r>
            <w:r w:rsidRPr="0031102C">
              <w:rPr>
                <w:rFonts w:asciiTheme="minorHAnsi" w:hAnsiTheme="minorHAnsi" w:cstheme="minorHAnsi"/>
              </w:rPr>
              <w:t>for</w:t>
            </w:r>
            <w:r w:rsidRPr="0031102C">
              <w:rPr>
                <w:rFonts w:asciiTheme="minorHAnsi" w:hAnsiTheme="minorHAnsi" w:cstheme="minorHAnsi"/>
                <w:spacing w:val="30"/>
              </w:rPr>
              <w:t xml:space="preserve"> </w:t>
            </w:r>
            <w:r w:rsidRPr="0031102C">
              <w:rPr>
                <w:rFonts w:asciiTheme="minorHAnsi" w:hAnsiTheme="minorHAnsi" w:cstheme="minorHAnsi"/>
              </w:rPr>
              <w:t>University</w:t>
            </w:r>
            <w:r w:rsidRPr="0031102C">
              <w:rPr>
                <w:rFonts w:asciiTheme="minorHAnsi" w:hAnsiTheme="minorHAnsi" w:cstheme="minorHAnsi"/>
                <w:spacing w:val="30"/>
              </w:rPr>
              <w:t xml:space="preserve"> </w:t>
            </w:r>
            <w:r w:rsidRPr="0031102C">
              <w:rPr>
                <w:rFonts w:asciiTheme="minorHAnsi" w:hAnsiTheme="minorHAnsi" w:cstheme="minorHAnsi"/>
              </w:rPr>
              <w:t>Campuses</w:t>
            </w:r>
            <w:r w:rsidRPr="0031102C">
              <w:rPr>
                <w:rFonts w:asciiTheme="minorHAnsi" w:hAnsiTheme="minorHAnsi" w:cstheme="minorHAnsi"/>
                <w:spacing w:val="33"/>
              </w:rPr>
              <w:t xml:space="preserve"> </w:t>
            </w:r>
            <w:r w:rsidRPr="0031102C">
              <w:rPr>
                <w:rFonts w:asciiTheme="minorHAnsi" w:hAnsiTheme="minorHAnsi" w:cstheme="minorHAnsi"/>
              </w:rPr>
              <w:t>in</w:t>
            </w:r>
            <w:r w:rsidRPr="0031102C">
              <w:rPr>
                <w:rFonts w:asciiTheme="minorHAnsi" w:hAnsiTheme="minorHAnsi" w:cstheme="minorHAnsi"/>
                <w:spacing w:val="31"/>
              </w:rPr>
              <w:t xml:space="preserve"> </w:t>
            </w:r>
            <w:r w:rsidRPr="0031102C">
              <w:rPr>
                <w:rFonts w:asciiTheme="minorHAnsi" w:hAnsiTheme="minorHAnsi" w:cstheme="minorHAnsi"/>
              </w:rPr>
              <w:t>the</w:t>
            </w:r>
            <w:r w:rsidRPr="0031102C">
              <w:rPr>
                <w:rFonts w:asciiTheme="minorHAnsi" w:hAnsiTheme="minorHAnsi" w:cstheme="minorHAnsi"/>
                <w:spacing w:val="29"/>
              </w:rPr>
              <w:t xml:space="preserve"> </w:t>
            </w:r>
            <w:r w:rsidRPr="0031102C">
              <w:rPr>
                <w:rFonts w:asciiTheme="minorHAnsi" w:hAnsiTheme="minorHAnsi" w:cstheme="minorHAnsi"/>
              </w:rPr>
              <w:t>Case</w:t>
            </w:r>
            <w:r w:rsidRPr="0031102C">
              <w:rPr>
                <w:rFonts w:asciiTheme="minorHAnsi" w:hAnsiTheme="minorHAnsi" w:cstheme="minorHAnsi"/>
                <w:spacing w:val="30"/>
              </w:rPr>
              <w:t xml:space="preserve"> </w:t>
            </w:r>
            <w:r w:rsidRPr="0031102C">
              <w:rPr>
                <w:rFonts w:asciiTheme="minorHAnsi" w:hAnsiTheme="minorHAnsi" w:cstheme="minorHAnsi"/>
              </w:rPr>
              <w:t>of</w:t>
            </w:r>
            <w:r w:rsidRPr="0031102C">
              <w:rPr>
                <w:rFonts w:asciiTheme="minorHAnsi" w:hAnsiTheme="minorHAnsi" w:cstheme="minorHAnsi"/>
                <w:spacing w:val="-57"/>
              </w:rPr>
              <w:t xml:space="preserve"> </w:t>
            </w:r>
            <w:r w:rsidRPr="0031102C">
              <w:rPr>
                <w:rFonts w:asciiTheme="minorHAnsi" w:hAnsiTheme="minorHAnsi" w:cstheme="minorHAnsi"/>
                <w:w w:val="95"/>
              </w:rPr>
              <w:t>University</w:t>
            </w:r>
            <w:r w:rsidRPr="0031102C">
              <w:rPr>
                <w:rFonts w:asciiTheme="minorHAnsi" w:hAnsiTheme="minorHAnsi" w:cstheme="minorHAnsi"/>
                <w:spacing w:val="-7"/>
                <w:w w:val="95"/>
              </w:rPr>
              <w:t xml:space="preserve"> </w:t>
            </w:r>
            <w:r w:rsidRPr="0031102C">
              <w:rPr>
                <w:rFonts w:asciiTheme="minorHAnsi" w:hAnsiTheme="minorHAnsi" w:cstheme="minorHAnsi"/>
                <w:w w:val="95"/>
              </w:rPr>
              <w:t>of</w:t>
            </w:r>
            <w:r w:rsidRPr="0031102C">
              <w:rPr>
                <w:rFonts w:asciiTheme="minorHAnsi" w:hAnsiTheme="minorHAnsi" w:cstheme="minorHAnsi"/>
                <w:spacing w:val="-3"/>
                <w:w w:val="95"/>
              </w:rPr>
              <w:t xml:space="preserve"> </w:t>
            </w:r>
            <w:r w:rsidRPr="0031102C">
              <w:rPr>
                <w:rFonts w:asciiTheme="minorHAnsi" w:hAnsiTheme="minorHAnsi" w:cstheme="minorHAnsi"/>
                <w:w w:val="95"/>
              </w:rPr>
              <w:t>Education,</w:t>
            </w:r>
            <w:r w:rsidRPr="0031102C">
              <w:rPr>
                <w:rFonts w:asciiTheme="minorHAnsi" w:hAnsiTheme="minorHAnsi" w:cstheme="minorHAnsi"/>
                <w:spacing w:val="-4"/>
                <w:w w:val="95"/>
              </w:rPr>
              <w:t xml:space="preserve"> </w:t>
            </w:r>
            <w:r w:rsidRPr="0031102C">
              <w:rPr>
                <w:rFonts w:asciiTheme="minorHAnsi" w:hAnsiTheme="minorHAnsi" w:cstheme="minorHAnsi"/>
                <w:w w:val="95"/>
              </w:rPr>
              <w:t>Winneba</w:t>
            </w:r>
          </w:p>
        </w:tc>
        <w:tc>
          <w:tcPr>
            <w:tcW w:w="1275" w:type="dxa"/>
          </w:tcPr>
          <w:p w14:paraId="5392A00E" w14:textId="37C13711" w:rsidR="00396E45" w:rsidRPr="00292735" w:rsidRDefault="00396E45" w:rsidP="00396E4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AE3929">
              <w:rPr>
                <w:rFonts w:asciiTheme="minorHAnsi" w:hAnsiTheme="minorHAnsi" w:cstheme="minorHAnsi"/>
                <w:bCs/>
                <w:sz w:val="22"/>
                <w:szCs w:val="22"/>
              </w:rPr>
              <w:t>Completed</w:t>
            </w:r>
          </w:p>
        </w:tc>
      </w:tr>
      <w:tr w:rsidR="00396E45" w:rsidRPr="00292735" w14:paraId="5F15FA8A" w14:textId="77777777" w:rsidTr="00E9495E">
        <w:tc>
          <w:tcPr>
            <w:cnfStyle w:val="001000000000" w:firstRow="0" w:lastRow="0" w:firstColumn="1" w:lastColumn="0" w:oddVBand="0" w:evenVBand="0" w:oddHBand="0" w:evenHBand="0" w:firstRowFirstColumn="0" w:firstRowLastColumn="0" w:lastRowFirstColumn="0" w:lastRowLastColumn="0"/>
            <w:tcW w:w="591" w:type="dxa"/>
          </w:tcPr>
          <w:p w14:paraId="347D7EDB" w14:textId="2ACC78AF" w:rsidR="00396E45" w:rsidRDefault="00396E45" w:rsidP="00396E45">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43</w:t>
            </w:r>
          </w:p>
        </w:tc>
        <w:tc>
          <w:tcPr>
            <w:tcW w:w="820" w:type="dxa"/>
          </w:tcPr>
          <w:p w14:paraId="4D786299" w14:textId="032F2FBD" w:rsidR="00396E45" w:rsidRPr="00F17CBA" w:rsidRDefault="00396E45" w:rsidP="00396E4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247FCE">
              <w:rPr>
                <w:rFonts w:asciiTheme="minorHAnsi" w:hAnsiTheme="minorHAnsi" w:cstheme="minorHAnsi"/>
                <w:bCs/>
                <w:sz w:val="22"/>
                <w:szCs w:val="22"/>
              </w:rPr>
              <w:t>201</w:t>
            </w:r>
            <w:r>
              <w:rPr>
                <w:rFonts w:asciiTheme="minorHAnsi" w:hAnsiTheme="minorHAnsi" w:cstheme="minorHAnsi"/>
                <w:bCs/>
                <w:sz w:val="22"/>
                <w:szCs w:val="22"/>
              </w:rPr>
              <w:t>8</w:t>
            </w:r>
          </w:p>
        </w:tc>
        <w:tc>
          <w:tcPr>
            <w:tcW w:w="1415" w:type="dxa"/>
          </w:tcPr>
          <w:p w14:paraId="1E6B7145" w14:textId="008DEE7B" w:rsidR="00396E45" w:rsidRPr="00D47119" w:rsidRDefault="00396E45" w:rsidP="00396E4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w w:val="95"/>
                <w:sz w:val="22"/>
                <w:szCs w:val="22"/>
              </w:rPr>
            </w:pPr>
            <w:r w:rsidRPr="0031102C">
              <w:rPr>
                <w:rFonts w:asciiTheme="minorHAnsi" w:hAnsiTheme="minorHAnsi" w:cstheme="minorHAnsi"/>
                <w:w w:val="95"/>
                <w:sz w:val="22"/>
                <w:szCs w:val="22"/>
              </w:rPr>
              <w:t>Bandy</w:t>
            </w:r>
            <w:r w:rsidRPr="0031102C">
              <w:rPr>
                <w:rFonts w:asciiTheme="minorHAnsi" w:hAnsiTheme="minorHAnsi" w:cstheme="minorHAnsi"/>
                <w:spacing w:val="-7"/>
                <w:w w:val="95"/>
                <w:sz w:val="22"/>
                <w:szCs w:val="22"/>
              </w:rPr>
              <w:t xml:space="preserve"> </w:t>
            </w:r>
            <w:r w:rsidRPr="0031102C">
              <w:rPr>
                <w:rFonts w:asciiTheme="minorHAnsi" w:hAnsiTheme="minorHAnsi" w:cstheme="minorHAnsi"/>
                <w:w w:val="95"/>
                <w:sz w:val="22"/>
                <w:szCs w:val="22"/>
              </w:rPr>
              <w:t>Bannerman</w:t>
            </w:r>
          </w:p>
        </w:tc>
        <w:tc>
          <w:tcPr>
            <w:tcW w:w="5540" w:type="dxa"/>
            <w:gridSpan w:val="2"/>
          </w:tcPr>
          <w:p w14:paraId="1AE53298" w14:textId="4128B005" w:rsidR="00396E45" w:rsidRPr="0031102C" w:rsidRDefault="00396E45" w:rsidP="00396E45">
            <w:pPr>
              <w:pStyle w:val="TableParagraph"/>
              <w:spacing w:line="276" w:lineRule="auto"/>
              <w:ind w:left="0" w:right="1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w w:val="95"/>
              </w:rPr>
            </w:pPr>
            <w:r w:rsidRPr="0031102C">
              <w:rPr>
                <w:rFonts w:asciiTheme="minorHAnsi" w:hAnsiTheme="minorHAnsi" w:cstheme="minorHAnsi"/>
              </w:rPr>
              <w:t>Sustainable</w:t>
            </w:r>
            <w:r w:rsidRPr="0031102C">
              <w:rPr>
                <w:rFonts w:asciiTheme="minorHAnsi" w:hAnsiTheme="minorHAnsi" w:cstheme="minorHAnsi"/>
                <w:spacing w:val="31"/>
              </w:rPr>
              <w:t xml:space="preserve"> </w:t>
            </w:r>
            <w:r w:rsidRPr="0031102C">
              <w:rPr>
                <w:rFonts w:asciiTheme="minorHAnsi" w:hAnsiTheme="minorHAnsi" w:cstheme="minorHAnsi"/>
              </w:rPr>
              <w:t>Street</w:t>
            </w:r>
            <w:r w:rsidRPr="0031102C">
              <w:rPr>
                <w:rFonts w:asciiTheme="minorHAnsi" w:hAnsiTheme="minorHAnsi" w:cstheme="minorHAnsi"/>
                <w:spacing w:val="31"/>
              </w:rPr>
              <w:t xml:space="preserve"> </w:t>
            </w:r>
            <w:r w:rsidRPr="0031102C">
              <w:rPr>
                <w:rFonts w:asciiTheme="minorHAnsi" w:hAnsiTheme="minorHAnsi" w:cstheme="minorHAnsi"/>
              </w:rPr>
              <w:t>Rating</w:t>
            </w:r>
            <w:r w:rsidRPr="0031102C">
              <w:rPr>
                <w:rFonts w:asciiTheme="minorHAnsi" w:hAnsiTheme="minorHAnsi" w:cstheme="minorHAnsi"/>
                <w:spacing w:val="33"/>
              </w:rPr>
              <w:t xml:space="preserve"> </w:t>
            </w:r>
            <w:r w:rsidRPr="0031102C">
              <w:rPr>
                <w:rFonts w:asciiTheme="minorHAnsi" w:hAnsiTheme="minorHAnsi" w:cstheme="minorHAnsi"/>
              </w:rPr>
              <w:t>Guide</w:t>
            </w:r>
            <w:r w:rsidRPr="0031102C">
              <w:rPr>
                <w:rFonts w:asciiTheme="minorHAnsi" w:hAnsiTheme="minorHAnsi" w:cstheme="minorHAnsi"/>
                <w:spacing w:val="30"/>
              </w:rPr>
              <w:t xml:space="preserve"> </w:t>
            </w:r>
            <w:r w:rsidRPr="0031102C">
              <w:rPr>
                <w:rFonts w:asciiTheme="minorHAnsi" w:hAnsiTheme="minorHAnsi" w:cstheme="minorHAnsi"/>
              </w:rPr>
              <w:t>for</w:t>
            </w:r>
            <w:r w:rsidRPr="0031102C">
              <w:rPr>
                <w:rFonts w:asciiTheme="minorHAnsi" w:hAnsiTheme="minorHAnsi" w:cstheme="minorHAnsi"/>
                <w:spacing w:val="30"/>
              </w:rPr>
              <w:t xml:space="preserve"> </w:t>
            </w:r>
            <w:r w:rsidRPr="0031102C">
              <w:rPr>
                <w:rFonts w:asciiTheme="minorHAnsi" w:hAnsiTheme="minorHAnsi" w:cstheme="minorHAnsi"/>
              </w:rPr>
              <w:t>University</w:t>
            </w:r>
            <w:r w:rsidRPr="0031102C">
              <w:rPr>
                <w:rFonts w:asciiTheme="minorHAnsi" w:hAnsiTheme="minorHAnsi" w:cstheme="minorHAnsi"/>
                <w:spacing w:val="30"/>
              </w:rPr>
              <w:t xml:space="preserve"> </w:t>
            </w:r>
            <w:r w:rsidRPr="0031102C">
              <w:rPr>
                <w:rFonts w:asciiTheme="minorHAnsi" w:hAnsiTheme="minorHAnsi" w:cstheme="minorHAnsi"/>
              </w:rPr>
              <w:t>Campuses</w:t>
            </w:r>
            <w:r w:rsidRPr="0031102C">
              <w:rPr>
                <w:rFonts w:asciiTheme="minorHAnsi" w:hAnsiTheme="minorHAnsi" w:cstheme="minorHAnsi"/>
                <w:spacing w:val="33"/>
              </w:rPr>
              <w:t xml:space="preserve"> </w:t>
            </w:r>
            <w:r w:rsidRPr="0031102C">
              <w:rPr>
                <w:rFonts w:asciiTheme="minorHAnsi" w:hAnsiTheme="minorHAnsi" w:cstheme="minorHAnsi"/>
              </w:rPr>
              <w:t>in</w:t>
            </w:r>
            <w:r w:rsidRPr="0031102C">
              <w:rPr>
                <w:rFonts w:asciiTheme="minorHAnsi" w:hAnsiTheme="minorHAnsi" w:cstheme="minorHAnsi"/>
                <w:spacing w:val="31"/>
              </w:rPr>
              <w:t xml:space="preserve"> </w:t>
            </w:r>
            <w:r w:rsidRPr="0031102C">
              <w:rPr>
                <w:rFonts w:asciiTheme="minorHAnsi" w:hAnsiTheme="minorHAnsi" w:cstheme="minorHAnsi"/>
              </w:rPr>
              <w:t>the</w:t>
            </w:r>
            <w:r w:rsidRPr="0031102C">
              <w:rPr>
                <w:rFonts w:asciiTheme="minorHAnsi" w:hAnsiTheme="minorHAnsi" w:cstheme="minorHAnsi"/>
                <w:spacing w:val="29"/>
              </w:rPr>
              <w:t xml:space="preserve"> </w:t>
            </w:r>
            <w:r w:rsidRPr="0031102C">
              <w:rPr>
                <w:rFonts w:asciiTheme="minorHAnsi" w:hAnsiTheme="minorHAnsi" w:cstheme="minorHAnsi"/>
              </w:rPr>
              <w:t>Case</w:t>
            </w:r>
            <w:r w:rsidRPr="0031102C">
              <w:rPr>
                <w:rFonts w:asciiTheme="minorHAnsi" w:hAnsiTheme="minorHAnsi" w:cstheme="minorHAnsi"/>
                <w:spacing w:val="30"/>
              </w:rPr>
              <w:t xml:space="preserve"> </w:t>
            </w:r>
            <w:r w:rsidRPr="0031102C">
              <w:rPr>
                <w:rFonts w:asciiTheme="minorHAnsi" w:hAnsiTheme="minorHAnsi" w:cstheme="minorHAnsi"/>
              </w:rPr>
              <w:t>of</w:t>
            </w:r>
            <w:r w:rsidRPr="0031102C">
              <w:rPr>
                <w:rFonts w:asciiTheme="minorHAnsi" w:hAnsiTheme="minorHAnsi" w:cstheme="minorHAnsi"/>
                <w:spacing w:val="-57"/>
              </w:rPr>
              <w:t xml:space="preserve"> </w:t>
            </w:r>
            <w:r w:rsidRPr="0031102C">
              <w:rPr>
                <w:rFonts w:asciiTheme="minorHAnsi" w:hAnsiTheme="minorHAnsi" w:cstheme="minorHAnsi"/>
                <w:w w:val="95"/>
              </w:rPr>
              <w:t>University</w:t>
            </w:r>
            <w:r w:rsidRPr="0031102C">
              <w:rPr>
                <w:rFonts w:asciiTheme="minorHAnsi" w:hAnsiTheme="minorHAnsi" w:cstheme="minorHAnsi"/>
                <w:spacing w:val="-5"/>
                <w:w w:val="95"/>
              </w:rPr>
              <w:t xml:space="preserve"> </w:t>
            </w:r>
            <w:r w:rsidRPr="0031102C">
              <w:rPr>
                <w:rFonts w:asciiTheme="minorHAnsi" w:hAnsiTheme="minorHAnsi" w:cstheme="minorHAnsi"/>
                <w:w w:val="95"/>
              </w:rPr>
              <w:t>for</w:t>
            </w:r>
            <w:r w:rsidRPr="0031102C">
              <w:rPr>
                <w:rFonts w:asciiTheme="minorHAnsi" w:hAnsiTheme="minorHAnsi" w:cstheme="minorHAnsi"/>
                <w:spacing w:val="-4"/>
                <w:w w:val="95"/>
              </w:rPr>
              <w:t xml:space="preserve"> </w:t>
            </w:r>
            <w:r w:rsidRPr="0031102C">
              <w:rPr>
                <w:rFonts w:asciiTheme="minorHAnsi" w:hAnsiTheme="minorHAnsi" w:cstheme="minorHAnsi"/>
                <w:w w:val="95"/>
              </w:rPr>
              <w:t>Development</w:t>
            </w:r>
            <w:r w:rsidRPr="0031102C">
              <w:rPr>
                <w:rFonts w:asciiTheme="minorHAnsi" w:hAnsiTheme="minorHAnsi" w:cstheme="minorHAnsi"/>
                <w:spacing w:val="-2"/>
                <w:w w:val="95"/>
              </w:rPr>
              <w:t xml:space="preserve"> </w:t>
            </w:r>
            <w:r w:rsidRPr="0031102C">
              <w:rPr>
                <w:rFonts w:asciiTheme="minorHAnsi" w:hAnsiTheme="minorHAnsi" w:cstheme="minorHAnsi"/>
                <w:w w:val="95"/>
              </w:rPr>
              <w:t>Studies</w:t>
            </w:r>
          </w:p>
        </w:tc>
        <w:tc>
          <w:tcPr>
            <w:tcW w:w="1275" w:type="dxa"/>
          </w:tcPr>
          <w:p w14:paraId="65D2B27B" w14:textId="0A6A47C4" w:rsidR="00396E45" w:rsidRPr="00292735" w:rsidRDefault="00396E45" w:rsidP="00396E4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AE3929">
              <w:rPr>
                <w:rFonts w:asciiTheme="minorHAnsi" w:hAnsiTheme="minorHAnsi" w:cstheme="minorHAnsi"/>
                <w:bCs/>
                <w:sz w:val="22"/>
                <w:szCs w:val="22"/>
              </w:rPr>
              <w:t>Completed</w:t>
            </w:r>
          </w:p>
        </w:tc>
      </w:tr>
      <w:tr w:rsidR="00396E45" w:rsidRPr="00292735" w14:paraId="4E538DD1" w14:textId="77777777" w:rsidTr="00E94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 w:type="dxa"/>
          </w:tcPr>
          <w:p w14:paraId="034EE7F0" w14:textId="5A8DE6D6" w:rsidR="00396E45" w:rsidRDefault="00396E45" w:rsidP="00396E45">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44</w:t>
            </w:r>
          </w:p>
        </w:tc>
        <w:tc>
          <w:tcPr>
            <w:tcW w:w="820" w:type="dxa"/>
          </w:tcPr>
          <w:p w14:paraId="0524930B" w14:textId="44471C35" w:rsidR="00396E45" w:rsidRPr="00F17CBA" w:rsidRDefault="00396E45" w:rsidP="00396E4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247FCE">
              <w:rPr>
                <w:rFonts w:asciiTheme="minorHAnsi" w:hAnsiTheme="minorHAnsi" w:cstheme="minorHAnsi"/>
                <w:bCs/>
                <w:sz w:val="22"/>
                <w:szCs w:val="22"/>
              </w:rPr>
              <w:t>201</w:t>
            </w:r>
            <w:r>
              <w:rPr>
                <w:rFonts w:asciiTheme="minorHAnsi" w:hAnsiTheme="minorHAnsi" w:cstheme="minorHAnsi"/>
                <w:bCs/>
                <w:sz w:val="22"/>
                <w:szCs w:val="22"/>
              </w:rPr>
              <w:t>8</w:t>
            </w:r>
          </w:p>
        </w:tc>
        <w:tc>
          <w:tcPr>
            <w:tcW w:w="1415" w:type="dxa"/>
          </w:tcPr>
          <w:p w14:paraId="6729D0F5" w14:textId="22B41B60" w:rsidR="00396E45" w:rsidRPr="00D47119" w:rsidRDefault="00396E45" w:rsidP="00396E4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w w:val="95"/>
                <w:sz w:val="22"/>
                <w:szCs w:val="22"/>
              </w:rPr>
            </w:pPr>
            <w:r w:rsidRPr="0031102C">
              <w:rPr>
                <w:rFonts w:asciiTheme="minorHAnsi" w:hAnsiTheme="minorHAnsi" w:cstheme="minorHAnsi"/>
                <w:w w:val="95"/>
                <w:sz w:val="22"/>
                <w:szCs w:val="22"/>
              </w:rPr>
              <w:t>Stephen</w:t>
            </w:r>
            <w:r w:rsidRPr="0031102C">
              <w:rPr>
                <w:rFonts w:asciiTheme="minorHAnsi" w:hAnsiTheme="minorHAnsi" w:cstheme="minorHAnsi"/>
                <w:spacing w:val="-9"/>
                <w:w w:val="95"/>
                <w:sz w:val="22"/>
                <w:szCs w:val="22"/>
              </w:rPr>
              <w:t xml:space="preserve"> </w:t>
            </w:r>
            <w:r w:rsidRPr="0031102C">
              <w:rPr>
                <w:rFonts w:asciiTheme="minorHAnsi" w:hAnsiTheme="minorHAnsi" w:cstheme="minorHAnsi"/>
                <w:w w:val="95"/>
                <w:sz w:val="22"/>
                <w:szCs w:val="22"/>
              </w:rPr>
              <w:t>Tettey</w:t>
            </w:r>
            <w:r w:rsidRPr="0031102C">
              <w:rPr>
                <w:rFonts w:asciiTheme="minorHAnsi" w:hAnsiTheme="minorHAnsi" w:cstheme="minorHAnsi"/>
                <w:spacing w:val="-11"/>
                <w:w w:val="95"/>
                <w:sz w:val="22"/>
                <w:szCs w:val="22"/>
              </w:rPr>
              <w:t xml:space="preserve"> </w:t>
            </w:r>
            <w:r w:rsidRPr="0031102C">
              <w:rPr>
                <w:rFonts w:asciiTheme="minorHAnsi" w:hAnsiTheme="minorHAnsi" w:cstheme="minorHAnsi"/>
                <w:w w:val="95"/>
                <w:sz w:val="22"/>
                <w:szCs w:val="22"/>
              </w:rPr>
              <w:t>Mensah</w:t>
            </w:r>
          </w:p>
        </w:tc>
        <w:tc>
          <w:tcPr>
            <w:tcW w:w="5540" w:type="dxa"/>
            <w:gridSpan w:val="2"/>
          </w:tcPr>
          <w:p w14:paraId="4A422E2C" w14:textId="516DC658" w:rsidR="00396E45" w:rsidRPr="0031102C" w:rsidRDefault="00396E45" w:rsidP="00396E45">
            <w:pPr>
              <w:pStyle w:val="TableParagraph"/>
              <w:spacing w:line="276" w:lineRule="auto"/>
              <w:ind w:left="0" w:right="1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w w:val="95"/>
              </w:rPr>
            </w:pPr>
            <w:r w:rsidRPr="0031102C">
              <w:rPr>
                <w:rFonts w:asciiTheme="minorHAnsi" w:hAnsiTheme="minorHAnsi" w:cstheme="minorHAnsi"/>
              </w:rPr>
              <w:t>Sustainable</w:t>
            </w:r>
            <w:r w:rsidRPr="0031102C">
              <w:rPr>
                <w:rFonts w:asciiTheme="minorHAnsi" w:hAnsiTheme="minorHAnsi" w:cstheme="minorHAnsi"/>
                <w:spacing w:val="31"/>
              </w:rPr>
              <w:t xml:space="preserve"> </w:t>
            </w:r>
            <w:r w:rsidRPr="0031102C">
              <w:rPr>
                <w:rFonts w:asciiTheme="minorHAnsi" w:hAnsiTheme="minorHAnsi" w:cstheme="minorHAnsi"/>
              </w:rPr>
              <w:t>Street</w:t>
            </w:r>
            <w:r w:rsidRPr="0031102C">
              <w:rPr>
                <w:rFonts w:asciiTheme="minorHAnsi" w:hAnsiTheme="minorHAnsi" w:cstheme="minorHAnsi"/>
                <w:spacing w:val="31"/>
              </w:rPr>
              <w:t xml:space="preserve"> </w:t>
            </w:r>
            <w:r w:rsidRPr="0031102C">
              <w:rPr>
                <w:rFonts w:asciiTheme="minorHAnsi" w:hAnsiTheme="minorHAnsi" w:cstheme="minorHAnsi"/>
              </w:rPr>
              <w:t>Rating</w:t>
            </w:r>
            <w:r w:rsidRPr="0031102C">
              <w:rPr>
                <w:rFonts w:asciiTheme="minorHAnsi" w:hAnsiTheme="minorHAnsi" w:cstheme="minorHAnsi"/>
                <w:spacing w:val="33"/>
              </w:rPr>
              <w:t xml:space="preserve"> </w:t>
            </w:r>
            <w:r w:rsidRPr="0031102C">
              <w:rPr>
                <w:rFonts w:asciiTheme="minorHAnsi" w:hAnsiTheme="minorHAnsi" w:cstheme="minorHAnsi"/>
              </w:rPr>
              <w:t>Guide</w:t>
            </w:r>
            <w:r w:rsidRPr="0031102C">
              <w:rPr>
                <w:rFonts w:asciiTheme="minorHAnsi" w:hAnsiTheme="minorHAnsi" w:cstheme="minorHAnsi"/>
                <w:spacing w:val="30"/>
              </w:rPr>
              <w:t xml:space="preserve"> </w:t>
            </w:r>
            <w:r w:rsidRPr="0031102C">
              <w:rPr>
                <w:rFonts w:asciiTheme="minorHAnsi" w:hAnsiTheme="minorHAnsi" w:cstheme="minorHAnsi"/>
              </w:rPr>
              <w:t>for</w:t>
            </w:r>
            <w:r w:rsidRPr="0031102C">
              <w:rPr>
                <w:rFonts w:asciiTheme="minorHAnsi" w:hAnsiTheme="minorHAnsi" w:cstheme="minorHAnsi"/>
                <w:spacing w:val="30"/>
              </w:rPr>
              <w:t xml:space="preserve"> </w:t>
            </w:r>
            <w:r w:rsidRPr="0031102C">
              <w:rPr>
                <w:rFonts w:asciiTheme="minorHAnsi" w:hAnsiTheme="minorHAnsi" w:cstheme="minorHAnsi"/>
              </w:rPr>
              <w:t>University</w:t>
            </w:r>
            <w:r w:rsidRPr="0031102C">
              <w:rPr>
                <w:rFonts w:asciiTheme="minorHAnsi" w:hAnsiTheme="minorHAnsi" w:cstheme="minorHAnsi"/>
                <w:spacing w:val="30"/>
              </w:rPr>
              <w:t xml:space="preserve"> </w:t>
            </w:r>
            <w:r w:rsidRPr="0031102C">
              <w:rPr>
                <w:rFonts w:asciiTheme="minorHAnsi" w:hAnsiTheme="minorHAnsi" w:cstheme="minorHAnsi"/>
              </w:rPr>
              <w:t>Campuses</w:t>
            </w:r>
            <w:r w:rsidRPr="0031102C">
              <w:rPr>
                <w:rFonts w:asciiTheme="minorHAnsi" w:hAnsiTheme="minorHAnsi" w:cstheme="minorHAnsi"/>
                <w:spacing w:val="33"/>
              </w:rPr>
              <w:t xml:space="preserve"> </w:t>
            </w:r>
            <w:r w:rsidRPr="0031102C">
              <w:rPr>
                <w:rFonts w:asciiTheme="minorHAnsi" w:hAnsiTheme="minorHAnsi" w:cstheme="minorHAnsi"/>
              </w:rPr>
              <w:t>in</w:t>
            </w:r>
            <w:r w:rsidRPr="0031102C">
              <w:rPr>
                <w:rFonts w:asciiTheme="minorHAnsi" w:hAnsiTheme="minorHAnsi" w:cstheme="minorHAnsi"/>
                <w:spacing w:val="31"/>
              </w:rPr>
              <w:t xml:space="preserve"> </w:t>
            </w:r>
            <w:r w:rsidRPr="0031102C">
              <w:rPr>
                <w:rFonts w:asciiTheme="minorHAnsi" w:hAnsiTheme="minorHAnsi" w:cstheme="minorHAnsi"/>
              </w:rPr>
              <w:t>the</w:t>
            </w:r>
            <w:r w:rsidRPr="0031102C">
              <w:rPr>
                <w:rFonts w:asciiTheme="minorHAnsi" w:hAnsiTheme="minorHAnsi" w:cstheme="minorHAnsi"/>
                <w:spacing w:val="29"/>
              </w:rPr>
              <w:t xml:space="preserve"> </w:t>
            </w:r>
            <w:r w:rsidRPr="0031102C">
              <w:rPr>
                <w:rFonts w:asciiTheme="minorHAnsi" w:hAnsiTheme="minorHAnsi" w:cstheme="minorHAnsi"/>
              </w:rPr>
              <w:t>Case</w:t>
            </w:r>
            <w:r w:rsidRPr="0031102C">
              <w:rPr>
                <w:rFonts w:asciiTheme="minorHAnsi" w:hAnsiTheme="minorHAnsi" w:cstheme="minorHAnsi"/>
                <w:spacing w:val="30"/>
              </w:rPr>
              <w:t xml:space="preserve"> </w:t>
            </w:r>
            <w:r w:rsidRPr="0031102C">
              <w:rPr>
                <w:rFonts w:asciiTheme="minorHAnsi" w:hAnsiTheme="minorHAnsi" w:cstheme="minorHAnsi"/>
              </w:rPr>
              <w:t>of</w:t>
            </w:r>
            <w:r w:rsidRPr="0031102C">
              <w:rPr>
                <w:rFonts w:asciiTheme="minorHAnsi" w:hAnsiTheme="minorHAnsi" w:cstheme="minorHAnsi"/>
                <w:spacing w:val="-57"/>
              </w:rPr>
              <w:t xml:space="preserve"> </w:t>
            </w:r>
            <w:r w:rsidRPr="0031102C">
              <w:rPr>
                <w:rFonts w:asciiTheme="minorHAnsi" w:hAnsiTheme="minorHAnsi" w:cstheme="minorHAnsi"/>
                <w:w w:val="95"/>
              </w:rPr>
              <w:t>University</w:t>
            </w:r>
            <w:r w:rsidRPr="0031102C">
              <w:rPr>
                <w:rFonts w:asciiTheme="minorHAnsi" w:hAnsiTheme="minorHAnsi" w:cstheme="minorHAnsi"/>
                <w:spacing w:val="-7"/>
                <w:w w:val="95"/>
              </w:rPr>
              <w:t xml:space="preserve"> </w:t>
            </w:r>
            <w:r w:rsidRPr="0031102C">
              <w:rPr>
                <w:rFonts w:asciiTheme="minorHAnsi" w:hAnsiTheme="minorHAnsi" w:cstheme="minorHAnsi"/>
                <w:w w:val="95"/>
              </w:rPr>
              <w:t>of</w:t>
            </w:r>
            <w:r w:rsidRPr="0031102C">
              <w:rPr>
                <w:rFonts w:asciiTheme="minorHAnsi" w:hAnsiTheme="minorHAnsi" w:cstheme="minorHAnsi"/>
                <w:spacing w:val="-7"/>
                <w:w w:val="95"/>
              </w:rPr>
              <w:t xml:space="preserve"> </w:t>
            </w:r>
            <w:r w:rsidRPr="0031102C">
              <w:rPr>
                <w:rFonts w:asciiTheme="minorHAnsi" w:hAnsiTheme="minorHAnsi" w:cstheme="minorHAnsi"/>
                <w:w w:val="95"/>
              </w:rPr>
              <w:t>Ghana,</w:t>
            </w:r>
            <w:r w:rsidRPr="0031102C">
              <w:rPr>
                <w:rFonts w:asciiTheme="minorHAnsi" w:hAnsiTheme="minorHAnsi" w:cstheme="minorHAnsi"/>
                <w:spacing w:val="-6"/>
                <w:w w:val="95"/>
              </w:rPr>
              <w:t xml:space="preserve"> </w:t>
            </w:r>
            <w:r w:rsidRPr="0031102C">
              <w:rPr>
                <w:rFonts w:asciiTheme="minorHAnsi" w:hAnsiTheme="minorHAnsi" w:cstheme="minorHAnsi"/>
                <w:w w:val="95"/>
              </w:rPr>
              <w:t>Legon</w:t>
            </w:r>
          </w:p>
        </w:tc>
        <w:tc>
          <w:tcPr>
            <w:tcW w:w="1275" w:type="dxa"/>
          </w:tcPr>
          <w:p w14:paraId="67F21D1B" w14:textId="2A4FF3B6" w:rsidR="00396E45" w:rsidRPr="00292735" w:rsidRDefault="00396E45" w:rsidP="00396E4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AE3929">
              <w:rPr>
                <w:rFonts w:asciiTheme="minorHAnsi" w:hAnsiTheme="minorHAnsi" w:cstheme="minorHAnsi"/>
                <w:bCs/>
                <w:sz w:val="22"/>
                <w:szCs w:val="22"/>
              </w:rPr>
              <w:t>Completed</w:t>
            </w:r>
          </w:p>
        </w:tc>
      </w:tr>
      <w:tr w:rsidR="00396E45" w:rsidRPr="00292735" w14:paraId="1900E3F1" w14:textId="77777777" w:rsidTr="00E9495E">
        <w:tc>
          <w:tcPr>
            <w:cnfStyle w:val="001000000000" w:firstRow="0" w:lastRow="0" w:firstColumn="1" w:lastColumn="0" w:oddVBand="0" w:evenVBand="0" w:oddHBand="0" w:evenHBand="0" w:firstRowFirstColumn="0" w:firstRowLastColumn="0" w:lastRowFirstColumn="0" w:lastRowLastColumn="0"/>
            <w:tcW w:w="591" w:type="dxa"/>
          </w:tcPr>
          <w:p w14:paraId="5368B0CE" w14:textId="1D5FD151" w:rsidR="00396E45" w:rsidRDefault="00396E45" w:rsidP="00396E45">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45</w:t>
            </w:r>
          </w:p>
        </w:tc>
        <w:tc>
          <w:tcPr>
            <w:tcW w:w="820" w:type="dxa"/>
          </w:tcPr>
          <w:p w14:paraId="7253A29A" w14:textId="77120015" w:rsidR="00396E45" w:rsidRPr="00F17CBA" w:rsidRDefault="00396E45" w:rsidP="00396E4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247FCE">
              <w:rPr>
                <w:rFonts w:asciiTheme="minorHAnsi" w:hAnsiTheme="minorHAnsi" w:cstheme="minorHAnsi"/>
                <w:bCs/>
                <w:sz w:val="22"/>
                <w:szCs w:val="22"/>
              </w:rPr>
              <w:t>201</w:t>
            </w:r>
            <w:r>
              <w:rPr>
                <w:rFonts w:asciiTheme="minorHAnsi" w:hAnsiTheme="minorHAnsi" w:cstheme="minorHAnsi"/>
                <w:bCs/>
                <w:sz w:val="22"/>
                <w:szCs w:val="22"/>
              </w:rPr>
              <w:t>8</w:t>
            </w:r>
          </w:p>
        </w:tc>
        <w:tc>
          <w:tcPr>
            <w:tcW w:w="1415" w:type="dxa"/>
          </w:tcPr>
          <w:p w14:paraId="0D91F100" w14:textId="1333FC61" w:rsidR="00396E45" w:rsidRPr="00D47119" w:rsidRDefault="00396E45" w:rsidP="00396E4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w w:val="95"/>
                <w:sz w:val="22"/>
                <w:szCs w:val="22"/>
              </w:rPr>
            </w:pPr>
            <w:r w:rsidRPr="0031102C">
              <w:rPr>
                <w:rFonts w:asciiTheme="minorHAnsi" w:hAnsiTheme="minorHAnsi" w:cstheme="minorHAnsi"/>
                <w:w w:val="90"/>
                <w:sz w:val="22"/>
                <w:szCs w:val="22"/>
              </w:rPr>
              <w:t>Nuhu</w:t>
            </w:r>
            <w:r w:rsidRPr="0031102C">
              <w:rPr>
                <w:rFonts w:asciiTheme="minorHAnsi" w:hAnsiTheme="minorHAnsi" w:cstheme="minorHAnsi"/>
                <w:spacing w:val="7"/>
                <w:w w:val="90"/>
                <w:sz w:val="22"/>
                <w:szCs w:val="22"/>
              </w:rPr>
              <w:t xml:space="preserve"> </w:t>
            </w:r>
            <w:r w:rsidRPr="0031102C">
              <w:rPr>
                <w:rFonts w:asciiTheme="minorHAnsi" w:hAnsiTheme="minorHAnsi" w:cstheme="minorHAnsi"/>
                <w:w w:val="90"/>
                <w:sz w:val="22"/>
                <w:szCs w:val="22"/>
              </w:rPr>
              <w:t>Abdul</w:t>
            </w:r>
            <w:r w:rsidRPr="0031102C">
              <w:rPr>
                <w:rFonts w:asciiTheme="minorHAnsi" w:hAnsiTheme="minorHAnsi" w:cstheme="minorHAnsi"/>
                <w:spacing w:val="6"/>
                <w:w w:val="90"/>
                <w:sz w:val="22"/>
                <w:szCs w:val="22"/>
              </w:rPr>
              <w:t xml:space="preserve"> </w:t>
            </w:r>
            <w:r w:rsidRPr="0031102C">
              <w:rPr>
                <w:rFonts w:asciiTheme="minorHAnsi" w:hAnsiTheme="minorHAnsi" w:cstheme="minorHAnsi"/>
                <w:w w:val="90"/>
                <w:sz w:val="22"/>
                <w:szCs w:val="22"/>
              </w:rPr>
              <w:t>R</w:t>
            </w:r>
            <w:r>
              <w:rPr>
                <w:rFonts w:asciiTheme="minorHAnsi" w:hAnsiTheme="minorHAnsi" w:cstheme="minorHAnsi"/>
                <w:w w:val="90"/>
                <w:sz w:val="22"/>
                <w:szCs w:val="22"/>
              </w:rPr>
              <w:t>azak</w:t>
            </w:r>
          </w:p>
        </w:tc>
        <w:tc>
          <w:tcPr>
            <w:tcW w:w="5540" w:type="dxa"/>
            <w:gridSpan w:val="2"/>
          </w:tcPr>
          <w:p w14:paraId="32D734A3" w14:textId="41ACC0DE" w:rsidR="00396E45" w:rsidRPr="0031102C" w:rsidRDefault="00396E45" w:rsidP="00396E4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1102C">
              <w:rPr>
                <w:rFonts w:asciiTheme="minorHAnsi" w:hAnsiTheme="minorHAnsi" w:cstheme="minorHAnsi"/>
              </w:rPr>
              <w:t>Sustainable</w:t>
            </w:r>
            <w:r w:rsidRPr="0031102C">
              <w:rPr>
                <w:rFonts w:asciiTheme="minorHAnsi" w:hAnsiTheme="minorHAnsi" w:cstheme="minorHAnsi"/>
                <w:spacing w:val="45"/>
              </w:rPr>
              <w:t xml:space="preserve"> </w:t>
            </w:r>
            <w:r w:rsidRPr="0031102C">
              <w:rPr>
                <w:rFonts w:asciiTheme="minorHAnsi" w:hAnsiTheme="minorHAnsi" w:cstheme="minorHAnsi"/>
              </w:rPr>
              <w:t>Street</w:t>
            </w:r>
            <w:r w:rsidRPr="0031102C">
              <w:rPr>
                <w:rFonts w:asciiTheme="minorHAnsi" w:hAnsiTheme="minorHAnsi" w:cstheme="minorHAnsi"/>
                <w:spacing w:val="47"/>
              </w:rPr>
              <w:t xml:space="preserve"> </w:t>
            </w:r>
            <w:r w:rsidRPr="0031102C">
              <w:rPr>
                <w:rFonts w:asciiTheme="minorHAnsi" w:hAnsiTheme="minorHAnsi" w:cstheme="minorHAnsi"/>
              </w:rPr>
              <w:t>Rating</w:t>
            </w:r>
            <w:r w:rsidRPr="0031102C">
              <w:rPr>
                <w:rFonts w:asciiTheme="minorHAnsi" w:hAnsiTheme="minorHAnsi" w:cstheme="minorHAnsi"/>
                <w:spacing w:val="47"/>
              </w:rPr>
              <w:t xml:space="preserve"> </w:t>
            </w:r>
            <w:r w:rsidRPr="0031102C">
              <w:rPr>
                <w:rFonts w:asciiTheme="minorHAnsi" w:hAnsiTheme="minorHAnsi" w:cstheme="minorHAnsi"/>
              </w:rPr>
              <w:t>Guide</w:t>
            </w:r>
            <w:r w:rsidRPr="0031102C">
              <w:rPr>
                <w:rFonts w:asciiTheme="minorHAnsi" w:hAnsiTheme="minorHAnsi" w:cstheme="minorHAnsi"/>
                <w:spacing w:val="46"/>
              </w:rPr>
              <w:t xml:space="preserve"> </w:t>
            </w:r>
            <w:r w:rsidRPr="0031102C">
              <w:rPr>
                <w:rFonts w:asciiTheme="minorHAnsi" w:hAnsiTheme="minorHAnsi" w:cstheme="minorHAnsi"/>
              </w:rPr>
              <w:t>for</w:t>
            </w:r>
            <w:r w:rsidRPr="0031102C">
              <w:rPr>
                <w:rFonts w:asciiTheme="minorHAnsi" w:hAnsiTheme="minorHAnsi" w:cstheme="minorHAnsi"/>
                <w:spacing w:val="45"/>
              </w:rPr>
              <w:t xml:space="preserve"> </w:t>
            </w:r>
            <w:r w:rsidRPr="0031102C">
              <w:rPr>
                <w:rFonts w:asciiTheme="minorHAnsi" w:hAnsiTheme="minorHAnsi" w:cstheme="minorHAnsi"/>
              </w:rPr>
              <w:t>University</w:t>
            </w:r>
            <w:r w:rsidRPr="0031102C">
              <w:rPr>
                <w:rFonts w:asciiTheme="minorHAnsi" w:hAnsiTheme="minorHAnsi" w:cstheme="minorHAnsi"/>
                <w:spacing w:val="45"/>
              </w:rPr>
              <w:t xml:space="preserve"> </w:t>
            </w:r>
            <w:r w:rsidRPr="0031102C">
              <w:rPr>
                <w:rFonts w:asciiTheme="minorHAnsi" w:hAnsiTheme="minorHAnsi" w:cstheme="minorHAnsi"/>
              </w:rPr>
              <w:t>Campuses:</w:t>
            </w:r>
            <w:r w:rsidRPr="0031102C">
              <w:rPr>
                <w:rFonts w:asciiTheme="minorHAnsi" w:hAnsiTheme="minorHAnsi" w:cstheme="minorHAnsi"/>
                <w:spacing w:val="49"/>
              </w:rPr>
              <w:t xml:space="preserve"> </w:t>
            </w:r>
            <w:r w:rsidRPr="0031102C">
              <w:rPr>
                <w:rFonts w:asciiTheme="minorHAnsi" w:hAnsiTheme="minorHAnsi" w:cstheme="minorHAnsi"/>
              </w:rPr>
              <w:t>The</w:t>
            </w:r>
            <w:r w:rsidRPr="0031102C">
              <w:rPr>
                <w:rFonts w:asciiTheme="minorHAnsi" w:hAnsiTheme="minorHAnsi" w:cstheme="minorHAnsi"/>
                <w:spacing w:val="45"/>
              </w:rPr>
              <w:t xml:space="preserve"> </w:t>
            </w:r>
            <w:r w:rsidRPr="0031102C">
              <w:rPr>
                <w:rFonts w:asciiTheme="minorHAnsi" w:hAnsiTheme="minorHAnsi" w:cstheme="minorHAnsi"/>
              </w:rPr>
              <w:t>Case</w:t>
            </w:r>
            <w:r w:rsidRPr="0031102C">
              <w:rPr>
                <w:rFonts w:asciiTheme="minorHAnsi" w:hAnsiTheme="minorHAnsi" w:cstheme="minorHAnsi"/>
                <w:spacing w:val="49"/>
              </w:rPr>
              <w:t xml:space="preserve"> </w:t>
            </w:r>
            <w:r w:rsidRPr="0031102C">
              <w:rPr>
                <w:rFonts w:asciiTheme="minorHAnsi" w:hAnsiTheme="minorHAnsi" w:cstheme="minorHAnsi"/>
              </w:rPr>
              <w:t>of</w:t>
            </w:r>
            <w:r w:rsidRPr="0031102C">
              <w:rPr>
                <w:rFonts w:asciiTheme="minorHAnsi" w:hAnsiTheme="minorHAnsi" w:cstheme="minorHAnsi"/>
                <w:spacing w:val="-57"/>
              </w:rPr>
              <w:t xml:space="preserve"> </w:t>
            </w:r>
            <w:r w:rsidRPr="0031102C">
              <w:rPr>
                <w:rFonts w:asciiTheme="minorHAnsi" w:hAnsiTheme="minorHAnsi" w:cstheme="minorHAnsi"/>
              </w:rPr>
              <w:t>University</w:t>
            </w:r>
            <w:r w:rsidRPr="0031102C">
              <w:rPr>
                <w:rFonts w:asciiTheme="minorHAnsi" w:hAnsiTheme="minorHAnsi" w:cstheme="minorHAnsi"/>
                <w:spacing w:val="-4"/>
              </w:rPr>
              <w:t xml:space="preserve"> </w:t>
            </w:r>
            <w:r w:rsidRPr="0031102C">
              <w:rPr>
                <w:rFonts w:asciiTheme="minorHAnsi" w:hAnsiTheme="minorHAnsi" w:cstheme="minorHAnsi"/>
              </w:rPr>
              <w:t>for</w:t>
            </w:r>
            <w:r w:rsidRPr="0031102C">
              <w:rPr>
                <w:rFonts w:asciiTheme="minorHAnsi" w:hAnsiTheme="minorHAnsi" w:cstheme="minorHAnsi"/>
                <w:spacing w:val="-1"/>
              </w:rPr>
              <w:t xml:space="preserve"> </w:t>
            </w:r>
            <w:r w:rsidRPr="0031102C">
              <w:rPr>
                <w:rFonts w:asciiTheme="minorHAnsi" w:hAnsiTheme="minorHAnsi" w:cstheme="minorHAnsi"/>
              </w:rPr>
              <w:t>Development Studies, Wa</w:t>
            </w:r>
            <w:r w:rsidRPr="0031102C">
              <w:rPr>
                <w:rFonts w:asciiTheme="minorHAnsi" w:hAnsiTheme="minorHAnsi" w:cstheme="minorHAnsi"/>
                <w:spacing w:val="-3"/>
              </w:rPr>
              <w:t xml:space="preserve"> </w:t>
            </w:r>
            <w:r w:rsidRPr="0031102C">
              <w:rPr>
                <w:rFonts w:asciiTheme="minorHAnsi" w:hAnsiTheme="minorHAnsi" w:cstheme="minorHAnsi"/>
              </w:rPr>
              <w:t>Campus</w:t>
            </w:r>
          </w:p>
        </w:tc>
        <w:tc>
          <w:tcPr>
            <w:tcW w:w="1275" w:type="dxa"/>
          </w:tcPr>
          <w:p w14:paraId="050B2E6E" w14:textId="584547DC" w:rsidR="00396E45" w:rsidRPr="00292735" w:rsidRDefault="00396E45" w:rsidP="00396E4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AE3929">
              <w:rPr>
                <w:rFonts w:asciiTheme="minorHAnsi" w:hAnsiTheme="minorHAnsi" w:cstheme="minorHAnsi"/>
                <w:bCs/>
                <w:sz w:val="22"/>
                <w:szCs w:val="22"/>
              </w:rPr>
              <w:t>Completed</w:t>
            </w:r>
          </w:p>
        </w:tc>
      </w:tr>
      <w:tr w:rsidR="00396E45" w:rsidRPr="00292735" w14:paraId="74235C3B" w14:textId="77777777" w:rsidTr="00E94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 w:type="dxa"/>
          </w:tcPr>
          <w:p w14:paraId="2CE56D18" w14:textId="61AC0DA1" w:rsidR="00396E45" w:rsidRDefault="00396E45" w:rsidP="00396E45">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46</w:t>
            </w:r>
          </w:p>
        </w:tc>
        <w:tc>
          <w:tcPr>
            <w:tcW w:w="820" w:type="dxa"/>
          </w:tcPr>
          <w:p w14:paraId="78970D21" w14:textId="3D993DB6" w:rsidR="00396E45" w:rsidRPr="00F17CBA" w:rsidRDefault="00396E45" w:rsidP="00396E4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Pr>
                <w:rFonts w:asciiTheme="minorHAnsi" w:hAnsiTheme="minorHAnsi" w:cstheme="minorHAnsi"/>
                <w:bCs/>
                <w:sz w:val="22"/>
                <w:szCs w:val="22"/>
              </w:rPr>
              <w:t>2017</w:t>
            </w:r>
          </w:p>
        </w:tc>
        <w:tc>
          <w:tcPr>
            <w:tcW w:w="1415" w:type="dxa"/>
          </w:tcPr>
          <w:p w14:paraId="55DF9BE7" w14:textId="3FFFD2D0" w:rsidR="00396E45" w:rsidRPr="00D47119" w:rsidRDefault="00396E45" w:rsidP="00396E4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w w:val="95"/>
                <w:sz w:val="22"/>
                <w:szCs w:val="22"/>
              </w:rPr>
            </w:pPr>
            <w:r w:rsidRPr="0031102C">
              <w:rPr>
                <w:rFonts w:asciiTheme="minorHAnsi" w:hAnsiTheme="minorHAnsi" w:cstheme="minorHAnsi"/>
                <w:w w:val="95"/>
                <w:sz w:val="22"/>
                <w:szCs w:val="22"/>
              </w:rPr>
              <w:t>Farid</w:t>
            </w:r>
            <w:r w:rsidRPr="0031102C">
              <w:rPr>
                <w:rFonts w:asciiTheme="minorHAnsi" w:hAnsiTheme="minorHAnsi" w:cstheme="minorHAnsi"/>
                <w:spacing w:val="8"/>
                <w:w w:val="95"/>
                <w:sz w:val="22"/>
                <w:szCs w:val="22"/>
              </w:rPr>
              <w:t xml:space="preserve"> </w:t>
            </w:r>
            <w:r w:rsidRPr="0031102C">
              <w:rPr>
                <w:rFonts w:asciiTheme="minorHAnsi" w:hAnsiTheme="minorHAnsi" w:cstheme="minorHAnsi"/>
                <w:w w:val="95"/>
                <w:sz w:val="22"/>
                <w:szCs w:val="22"/>
              </w:rPr>
              <w:t>F</w:t>
            </w:r>
            <w:r>
              <w:rPr>
                <w:rFonts w:asciiTheme="minorHAnsi" w:hAnsiTheme="minorHAnsi" w:cstheme="minorHAnsi"/>
                <w:w w:val="95"/>
                <w:sz w:val="22"/>
                <w:szCs w:val="22"/>
              </w:rPr>
              <w:t>arhat</w:t>
            </w:r>
          </w:p>
        </w:tc>
        <w:tc>
          <w:tcPr>
            <w:tcW w:w="5540" w:type="dxa"/>
            <w:gridSpan w:val="2"/>
          </w:tcPr>
          <w:p w14:paraId="7E6CE2ED" w14:textId="671EFE53" w:rsidR="00396E45" w:rsidRPr="0031102C" w:rsidRDefault="00396E45" w:rsidP="00396E45">
            <w:pPr>
              <w:pStyle w:val="TableParagraph"/>
              <w:spacing w:line="276" w:lineRule="auto"/>
              <w:ind w:left="0" w:right="1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w w:val="95"/>
              </w:rPr>
            </w:pPr>
            <w:r w:rsidRPr="0031102C">
              <w:rPr>
                <w:rFonts w:asciiTheme="minorHAnsi" w:hAnsiTheme="minorHAnsi" w:cstheme="minorHAnsi"/>
              </w:rPr>
              <w:t>Determining</w:t>
            </w:r>
            <w:r>
              <w:rPr>
                <w:rFonts w:asciiTheme="minorHAnsi" w:hAnsiTheme="minorHAnsi" w:cstheme="minorHAnsi"/>
              </w:rPr>
              <w:t xml:space="preserve"> </w:t>
            </w:r>
            <w:r w:rsidRPr="0031102C">
              <w:rPr>
                <w:rFonts w:asciiTheme="minorHAnsi" w:hAnsiTheme="minorHAnsi" w:cstheme="minorHAnsi"/>
              </w:rPr>
              <w:t>the</w:t>
            </w:r>
            <w:r>
              <w:rPr>
                <w:rFonts w:asciiTheme="minorHAnsi" w:hAnsiTheme="minorHAnsi" w:cstheme="minorHAnsi"/>
              </w:rPr>
              <w:t xml:space="preserve"> </w:t>
            </w:r>
            <w:r w:rsidRPr="0031102C">
              <w:rPr>
                <w:rFonts w:asciiTheme="minorHAnsi" w:hAnsiTheme="minorHAnsi" w:cstheme="minorHAnsi"/>
              </w:rPr>
              <w:t>Influence</w:t>
            </w:r>
            <w:r>
              <w:rPr>
                <w:rFonts w:asciiTheme="minorHAnsi" w:hAnsiTheme="minorHAnsi" w:cstheme="minorHAnsi"/>
              </w:rPr>
              <w:t xml:space="preserve"> </w:t>
            </w:r>
            <w:r w:rsidRPr="0031102C">
              <w:rPr>
                <w:rFonts w:asciiTheme="minorHAnsi" w:hAnsiTheme="minorHAnsi" w:cstheme="minorHAnsi"/>
              </w:rPr>
              <w:t>of</w:t>
            </w:r>
            <w:r>
              <w:rPr>
                <w:rFonts w:asciiTheme="minorHAnsi" w:hAnsiTheme="minorHAnsi" w:cstheme="minorHAnsi"/>
              </w:rPr>
              <w:t xml:space="preserve"> </w:t>
            </w:r>
            <w:r w:rsidRPr="0031102C">
              <w:rPr>
                <w:rFonts w:asciiTheme="minorHAnsi" w:hAnsiTheme="minorHAnsi" w:cstheme="minorHAnsi"/>
              </w:rPr>
              <w:t>Indoor</w:t>
            </w:r>
            <w:r>
              <w:rPr>
                <w:rFonts w:asciiTheme="minorHAnsi" w:hAnsiTheme="minorHAnsi" w:cstheme="minorHAnsi"/>
              </w:rPr>
              <w:t xml:space="preserve"> </w:t>
            </w:r>
            <w:r w:rsidRPr="0031102C">
              <w:rPr>
                <w:rFonts w:asciiTheme="minorHAnsi" w:hAnsiTheme="minorHAnsi" w:cstheme="minorHAnsi"/>
              </w:rPr>
              <w:t xml:space="preserve">Environmental Quality on </w:t>
            </w:r>
            <w:r w:rsidRPr="0031102C">
              <w:rPr>
                <w:rFonts w:asciiTheme="minorHAnsi" w:hAnsiTheme="minorHAnsi" w:cstheme="minorHAnsi"/>
                <w:w w:val="95"/>
              </w:rPr>
              <w:t>Stakeholders’</w:t>
            </w:r>
            <w:r w:rsidRPr="0031102C">
              <w:rPr>
                <w:rFonts w:asciiTheme="minorHAnsi" w:hAnsiTheme="minorHAnsi" w:cstheme="minorHAnsi"/>
                <w:spacing w:val="11"/>
                <w:w w:val="95"/>
              </w:rPr>
              <w:t xml:space="preserve"> </w:t>
            </w:r>
            <w:r w:rsidRPr="0031102C">
              <w:rPr>
                <w:rFonts w:asciiTheme="minorHAnsi" w:hAnsiTheme="minorHAnsi" w:cstheme="minorHAnsi"/>
                <w:w w:val="95"/>
              </w:rPr>
              <w:t>Choice</w:t>
            </w:r>
            <w:r w:rsidRPr="0031102C">
              <w:rPr>
                <w:rFonts w:asciiTheme="minorHAnsi" w:hAnsiTheme="minorHAnsi" w:cstheme="minorHAnsi"/>
                <w:spacing w:val="9"/>
                <w:w w:val="95"/>
              </w:rPr>
              <w:t xml:space="preserve"> </w:t>
            </w:r>
            <w:r w:rsidRPr="0031102C">
              <w:rPr>
                <w:rFonts w:asciiTheme="minorHAnsi" w:hAnsiTheme="minorHAnsi" w:cstheme="minorHAnsi"/>
                <w:w w:val="95"/>
              </w:rPr>
              <w:t>of</w:t>
            </w:r>
            <w:r w:rsidRPr="0031102C">
              <w:rPr>
                <w:rFonts w:asciiTheme="minorHAnsi" w:hAnsiTheme="minorHAnsi" w:cstheme="minorHAnsi"/>
                <w:spacing w:val="13"/>
                <w:w w:val="95"/>
              </w:rPr>
              <w:t xml:space="preserve"> </w:t>
            </w:r>
            <w:r w:rsidRPr="0031102C">
              <w:rPr>
                <w:rFonts w:asciiTheme="minorHAnsi" w:hAnsiTheme="minorHAnsi" w:cstheme="minorHAnsi"/>
                <w:w w:val="95"/>
              </w:rPr>
              <w:t>Window</w:t>
            </w:r>
            <w:r w:rsidRPr="0031102C">
              <w:rPr>
                <w:rFonts w:asciiTheme="minorHAnsi" w:hAnsiTheme="minorHAnsi" w:cstheme="minorHAnsi"/>
                <w:spacing w:val="11"/>
                <w:w w:val="95"/>
              </w:rPr>
              <w:t xml:space="preserve"> </w:t>
            </w:r>
            <w:r w:rsidRPr="0031102C">
              <w:rPr>
                <w:rFonts w:asciiTheme="minorHAnsi" w:hAnsiTheme="minorHAnsi" w:cstheme="minorHAnsi"/>
                <w:w w:val="95"/>
              </w:rPr>
              <w:t>Type</w:t>
            </w:r>
            <w:r w:rsidRPr="0031102C">
              <w:rPr>
                <w:rFonts w:asciiTheme="minorHAnsi" w:hAnsiTheme="minorHAnsi" w:cstheme="minorHAnsi"/>
                <w:spacing w:val="12"/>
                <w:w w:val="95"/>
              </w:rPr>
              <w:t xml:space="preserve"> </w:t>
            </w:r>
            <w:r w:rsidRPr="0031102C">
              <w:rPr>
                <w:rFonts w:asciiTheme="minorHAnsi" w:hAnsiTheme="minorHAnsi" w:cstheme="minorHAnsi"/>
                <w:w w:val="95"/>
              </w:rPr>
              <w:t>in</w:t>
            </w:r>
            <w:r w:rsidRPr="0031102C">
              <w:rPr>
                <w:rFonts w:asciiTheme="minorHAnsi" w:hAnsiTheme="minorHAnsi" w:cstheme="minorHAnsi"/>
                <w:spacing w:val="11"/>
                <w:w w:val="95"/>
              </w:rPr>
              <w:t xml:space="preserve"> </w:t>
            </w:r>
            <w:r w:rsidRPr="0031102C">
              <w:rPr>
                <w:rFonts w:asciiTheme="minorHAnsi" w:hAnsiTheme="minorHAnsi" w:cstheme="minorHAnsi"/>
                <w:w w:val="95"/>
              </w:rPr>
              <w:t>Ghana</w:t>
            </w:r>
          </w:p>
        </w:tc>
        <w:tc>
          <w:tcPr>
            <w:tcW w:w="1275" w:type="dxa"/>
          </w:tcPr>
          <w:p w14:paraId="324AA186" w14:textId="74E2AC58" w:rsidR="00396E45" w:rsidRPr="00292735" w:rsidRDefault="00396E45" w:rsidP="00396E4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AE3929">
              <w:rPr>
                <w:rFonts w:asciiTheme="minorHAnsi" w:hAnsiTheme="minorHAnsi" w:cstheme="minorHAnsi"/>
                <w:bCs/>
                <w:sz w:val="22"/>
                <w:szCs w:val="22"/>
              </w:rPr>
              <w:t>Completed</w:t>
            </w:r>
          </w:p>
        </w:tc>
      </w:tr>
      <w:tr w:rsidR="00396E45" w:rsidRPr="00292735" w14:paraId="4801F865" w14:textId="77777777" w:rsidTr="00E9495E">
        <w:tc>
          <w:tcPr>
            <w:cnfStyle w:val="001000000000" w:firstRow="0" w:lastRow="0" w:firstColumn="1" w:lastColumn="0" w:oddVBand="0" w:evenVBand="0" w:oddHBand="0" w:evenHBand="0" w:firstRowFirstColumn="0" w:firstRowLastColumn="0" w:lastRowFirstColumn="0" w:lastRowLastColumn="0"/>
            <w:tcW w:w="591" w:type="dxa"/>
          </w:tcPr>
          <w:p w14:paraId="1B763301" w14:textId="5ECEDE1D" w:rsidR="00396E45" w:rsidRDefault="00396E45" w:rsidP="00396E45">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47</w:t>
            </w:r>
          </w:p>
        </w:tc>
        <w:tc>
          <w:tcPr>
            <w:tcW w:w="820" w:type="dxa"/>
          </w:tcPr>
          <w:p w14:paraId="208F6FE7" w14:textId="1B4EBAE4" w:rsidR="00396E45" w:rsidRPr="00F17CBA" w:rsidRDefault="00396E45" w:rsidP="00396E4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F709C3">
              <w:rPr>
                <w:rFonts w:asciiTheme="minorHAnsi" w:hAnsiTheme="minorHAnsi" w:cstheme="minorHAnsi"/>
                <w:bCs/>
                <w:sz w:val="22"/>
                <w:szCs w:val="22"/>
              </w:rPr>
              <w:t>2017</w:t>
            </w:r>
          </w:p>
        </w:tc>
        <w:tc>
          <w:tcPr>
            <w:tcW w:w="1415" w:type="dxa"/>
          </w:tcPr>
          <w:p w14:paraId="39C4AFC9" w14:textId="7CD8EC42" w:rsidR="00396E45" w:rsidRPr="00D47119" w:rsidRDefault="00396E45" w:rsidP="00396E4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w w:val="95"/>
                <w:sz w:val="22"/>
                <w:szCs w:val="22"/>
              </w:rPr>
            </w:pPr>
            <w:r w:rsidRPr="0031102C">
              <w:rPr>
                <w:rFonts w:asciiTheme="minorHAnsi" w:hAnsiTheme="minorHAnsi" w:cstheme="minorHAnsi"/>
                <w:w w:val="90"/>
                <w:sz w:val="22"/>
                <w:szCs w:val="22"/>
              </w:rPr>
              <w:t>Efua</w:t>
            </w:r>
            <w:r w:rsidRPr="0031102C">
              <w:rPr>
                <w:rFonts w:asciiTheme="minorHAnsi" w:hAnsiTheme="minorHAnsi" w:cstheme="minorHAnsi"/>
                <w:spacing w:val="6"/>
                <w:w w:val="90"/>
                <w:sz w:val="22"/>
                <w:szCs w:val="22"/>
              </w:rPr>
              <w:t xml:space="preserve"> </w:t>
            </w:r>
            <w:r w:rsidRPr="0031102C">
              <w:rPr>
                <w:rFonts w:asciiTheme="minorHAnsi" w:hAnsiTheme="minorHAnsi" w:cstheme="minorHAnsi"/>
                <w:w w:val="90"/>
                <w:sz w:val="22"/>
                <w:szCs w:val="22"/>
              </w:rPr>
              <w:t>Tetteh</w:t>
            </w:r>
            <w:r w:rsidRPr="0031102C">
              <w:rPr>
                <w:rFonts w:asciiTheme="minorHAnsi" w:hAnsiTheme="minorHAnsi" w:cstheme="minorHAnsi"/>
                <w:spacing w:val="6"/>
                <w:w w:val="90"/>
                <w:sz w:val="22"/>
                <w:szCs w:val="22"/>
              </w:rPr>
              <w:t xml:space="preserve"> </w:t>
            </w:r>
            <w:r w:rsidRPr="0031102C">
              <w:rPr>
                <w:rFonts w:asciiTheme="minorHAnsi" w:hAnsiTheme="minorHAnsi" w:cstheme="minorHAnsi"/>
                <w:w w:val="90"/>
                <w:sz w:val="22"/>
                <w:szCs w:val="22"/>
              </w:rPr>
              <w:t>E</w:t>
            </w:r>
            <w:r>
              <w:rPr>
                <w:rFonts w:asciiTheme="minorHAnsi" w:hAnsiTheme="minorHAnsi" w:cstheme="minorHAnsi"/>
                <w:w w:val="90"/>
                <w:sz w:val="22"/>
                <w:szCs w:val="22"/>
              </w:rPr>
              <w:t>yidey</w:t>
            </w:r>
          </w:p>
        </w:tc>
        <w:tc>
          <w:tcPr>
            <w:tcW w:w="5540" w:type="dxa"/>
            <w:gridSpan w:val="2"/>
          </w:tcPr>
          <w:p w14:paraId="499874B5" w14:textId="002DF742" w:rsidR="00396E45" w:rsidRPr="0031102C" w:rsidRDefault="00396E45" w:rsidP="00396E45">
            <w:pPr>
              <w:pStyle w:val="TableParagraph"/>
              <w:spacing w:line="276" w:lineRule="auto"/>
              <w:ind w:left="0" w:right="1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w w:val="95"/>
              </w:rPr>
            </w:pPr>
            <w:r w:rsidRPr="0031102C">
              <w:rPr>
                <w:rFonts w:asciiTheme="minorHAnsi" w:hAnsiTheme="minorHAnsi" w:cstheme="minorHAnsi"/>
              </w:rPr>
              <w:t>Evidence</w:t>
            </w:r>
            <w:r w:rsidRPr="0031102C">
              <w:rPr>
                <w:rFonts w:asciiTheme="minorHAnsi" w:hAnsiTheme="minorHAnsi" w:cstheme="minorHAnsi"/>
                <w:spacing w:val="17"/>
              </w:rPr>
              <w:t xml:space="preserve"> </w:t>
            </w:r>
            <w:r w:rsidRPr="0031102C">
              <w:rPr>
                <w:rFonts w:asciiTheme="minorHAnsi" w:hAnsiTheme="minorHAnsi" w:cstheme="minorHAnsi"/>
              </w:rPr>
              <w:t>of</w:t>
            </w:r>
            <w:r w:rsidRPr="0031102C">
              <w:rPr>
                <w:rFonts w:asciiTheme="minorHAnsi" w:hAnsiTheme="minorHAnsi" w:cstheme="minorHAnsi"/>
                <w:spacing w:val="19"/>
              </w:rPr>
              <w:t xml:space="preserve"> </w:t>
            </w:r>
            <w:r w:rsidRPr="0031102C">
              <w:rPr>
                <w:rFonts w:asciiTheme="minorHAnsi" w:hAnsiTheme="minorHAnsi" w:cstheme="minorHAnsi"/>
              </w:rPr>
              <w:t>Sustainability</w:t>
            </w:r>
            <w:r w:rsidRPr="0031102C">
              <w:rPr>
                <w:rFonts w:asciiTheme="minorHAnsi" w:hAnsiTheme="minorHAnsi" w:cstheme="minorHAnsi"/>
                <w:spacing w:val="17"/>
              </w:rPr>
              <w:t xml:space="preserve"> </w:t>
            </w:r>
            <w:r w:rsidRPr="0031102C">
              <w:rPr>
                <w:rFonts w:asciiTheme="minorHAnsi" w:hAnsiTheme="minorHAnsi" w:cstheme="minorHAnsi"/>
              </w:rPr>
              <w:t>Awareness</w:t>
            </w:r>
            <w:r w:rsidRPr="0031102C">
              <w:rPr>
                <w:rFonts w:asciiTheme="minorHAnsi" w:hAnsiTheme="minorHAnsi" w:cstheme="minorHAnsi"/>
                <w:spacing w:val="20"/>
              </w:rPr>
              <w:t xml:space="preserve"> </w:t>
            </w:r>
            <w:r w:rsidRPr="0031102C">
              <w:rPr>
                <w:rFonts w:asciiTheme="minorHAnsi" w:hAnsiTheme="minorHAnsi" w:cstheme="minorHAnsi"/>
              </w:rPr>
              <w:t>in</w:t>
            </w:r>
            <w:r w:rsidRPr="0031102C">
              <w:rPr>
                <w:rFonts w:asciiTheme="minorHAnsi" w:hAnsiTheme="minorHAnsi" w:cstheme="minorHAnsi"/>
                <w:spacing w:val="18"/>
              </w:rPr>
              <w:t xml:space="preserve"> </w:t>
            </w:r>
            <w:r w:rsidRPr="0031102C">
              <w:rPr>
                <w:rFonts w:asciiTheme="minorHAnsi" w:hAnsiTheme="minorHAnsi" w:cstheme="minorHAnsi"/>
              </w:rPr>
              <w:t>Building</w:t>
            </w:r>
            <w:r w:rsidRPr="0031102C">
              <w:rPr>
                <w:rFonts w:asciiTheme="minorHAnsi" w:hAnsiTheme="minorHAnsi" w:cstheme="minorHAnsi"/>
                <w:spacing w:val="16"/>
              </w:rPr>
              <w:t xml:space="preserve"> </w:t>
            </w:r>
            <w:r w:rsidRPr="0031102C">
              <w:rPr>
                <w:rFonts w:asciiTheme="minorHAnsi" w:hAnsiTheme="minorHAnsi" w:cstheme="minorHAnsi"/>
              </w:rPr>
              <w:t>Construction</w:t>
            </w:r>
            <w:r w:rsidRPr="0031102C">
              <w:rPr>
                <w:rFonts w:asciiTheme="minorHAnsi" w:hAnsiTheme="minorHAnsi" w:cstheme="minorHAnsi"/>
                <w:spacing w:val="20"/>
              </w:rPr>
              <w:t xml:space="preserve"> </w:t>
            </w:r>
            <w:r w:rsidRPr="0031102C">
              <w:rPr>
                <w:rFonts w:asciiTheme="minorHAnsi" w:hAnsiTheme="minorHAnsi" w:cstheme="minorHAnsi"/>
              </w:rPr>
              <w:t>in</w:t>
            </w:r>
            <w:r w:rsidRPr="0031102C">
              <w:rPr>
                <w:rFonts w:asciiTheme="minorHAnsi" w:hAnsiTheme="minorHAnsi" w:cstheme="minorHAnsi"/>
                <w:spacing w:val="18"/>
              </w:rPr>
              <w:t xml:space="preserve"> </w:t>
            </w:r>
            <w:r w:rsidRPr="0031102C">
              <w:rPr>
                <w:rFonts w:asciiTheme="minorHAnsi" w:hAnsiTheme="minorHAnsi" w:cstheme="minorHAnsi"/>
              </w:rPr>
              <w:t>Ghana</w:t>
            </w:r>
          </w:p>
        </w:tc>
        <w:tc>
          <w:tcPr>
            <w:tcW w:w="1275" w:type="dxa"/>
          </w:tcPr>
          <w:p w14:paraId="78C2108D" w14:textId="36FA9B9D" w:rsidR="00396E45" w:rsidRPr="00292735" w:rsidRDefault="00396E45" w:rsidP="00396E4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AE3929">
              <w:rPr>
                <w:rFonts w:asciiTheme="minorHAnsi" w:hAnsiTheme="minorHAnsi" w:cstheme="minorHAnsi"/>
                <w:bCs/>
                <w:sz w:val="22"/>
                <w:szCs w:val="22"/>
              </w:rPr>
              <w:t>Completed</w:t>
            </w:r>
          </w:p>
        </w:tc>
      </w:tr>
      <w:tr w:rsidR="00396E45" w:rsidRPr="00292735" w14:paraId="75DEC99C" w14:textId="77777777" w:rsidTr="00E94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 w:type="dxa"/>
          </w:tcPr>
          <w:p w14:paraId="4856FA41" w14:textId="4EBEB701" w:rsidR="00396E45" w:rsidRDefault="00396E45" w:rsidP="00396E45">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48</w:t>
            </w:r>
          </w:p>
        </w:tc>
        <w:tc>
          <w:tcPr>
            <w:tcW w:w="820" w:type="dxa"/>
          </w:tcPr>
          <w:p w14:paraId="4BCB7032" w14:textId="36649013" w:rsidR="00396E45" w:rsidRPr="00F17CBA" w:rsidRDefault="00396E45" w:rsidP="00396E4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F709C3">
              <w:rPr>
                <w:rFonts w:asciiTheme="minorHAnsi" w:hAnsiTheme="minorHAnsi" w:cstheme="minorHAnsi"/>
                <w:bCs/>
                <w:sz w:val="22"/>
                <w:szCs w:val="22"/>
              </w:rPr>
              <w:t>2017</w:t>
            </w:r>
          </w:p>
        </w:tc>
        <w:tc>
          <w:tcPr>
            <w:tcW w:w="1415" w:type="dxa"/>
          </w:tcPr>
          <w:p w14:paraId="569C0D2C" w14:textId="60932D2E" w:rsidR="00396E45" w:rsidRPr="00D47119" w:rsidRDefault="00396E45" w:rsidP="00396E4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w w:val="95"/>
                <w:sz w:val="22"/>
                <w:szCs w:val="22"/>
              </w:rPr>
            </w:pPr>
            <w:r w:rsidRPr="0031102C">
              <w:rPr>
                <w:rFonts w:asciiTheme="minorHAnsi" w:hAnsiTheme="minorHAnsi" w:cstheme="minorHAnsi"/>
                <w:sz w:val="22"/>
                <w:szCs w:val="22"/>
              </w:rPr>
              <w:t>Joana</w:t>
            </w:r>
            <w:r w:rsidRPr="0031102C">
              <w:rPr>
                <w:rFonts w:asciiTheme="minorHAnsi" w:hAnsiTheme="minorHAnsi" w:cstheme="minorHAnsi"/>
                <w:spacing w:val="-2"/>
                <w:sz w:val="22"/>
                <w:szCs w:val="22"/>
              </w:rPr>
              <w:t xml:space="preserve"> </w:t>
            </w:r>
            <w:r w:rsidRPr="0031102C">
              <w:rPr>
                <w:rFonts w:asciiTheme="minorHAnsi" w:hAnsiTheme="minorHAnsi" w:cstheme="minorHAnsi"/>
                <w:sz w:val="22"/>
                <w:szCs w:val="22"/>
              </w:rPr>
              <w:t>Sarpong</w:t>
            </w:r>
            <w:r w:rsidRPr="0031102C">
              <w:rPr>
                <w:rFonts w:asciiTheme="minorHAnsi" w:hAnsiTheme="minorHAnsi" w:cstheme="minorHAnsi"/>
                <w:spacing w:val="1"/>
                <w:sz w:val="22"/>
                <w:szCs w:val="22"/>
              </w:rPr>
              <w:t xml:space="preserve"> </w:t>
            </w:r>
            <w:r w:rsidRPr="0031102C">
              <w:rPr>
                <w:rFonts w:asciiTheme="minorHAnsi" w:hAnsiTheme="minorHAnsi" w:cstheme="minorHAnsi"/>
                <w:sz w:val="22"/>
                <w:szCs w:val="22"/>
              </w:rPr>
              <w:t>Appiah</w:t>
            </w:r>
          </w:p>
        </w:tc>
        <w:tc>
          <w:tcPr>
            <w:tcW w:w="5540" w:type="dxa"/>
            <w:gridSpan w:val="2"/>
          </w:tcPr>
          <w:p w14:paraId="3BB2371D" w14:textId="679974C9" w:rsidR="00396E45" w:rsidRPr="0031102C" w:rsidRDefault="00396E45" w:rsidP="00396E45">
            <w:pPr>
              <w:pStyle w:val="TableParagraph"/>
              <w:spacing w:line="276" w:lineRule="auto"/>
              <w:ind w:left="0" w:right="1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w w:val="95"/>
              </w:rPr>
            </w:pPr>
            <w:r w:rsidRPr="0031102C">
              <w:rPr>
                <w:rFonts w:asciiTheme="minorHAnsi" w:hAnsiTheme="minorHAnsi" w:cstheme="minorHAnsi"/>
              </w:rPr>
              <w:t>Building</w:t>
            </w:r>
            <w:r w:rsidRPr="0031102C">
              <w:rPr>
                <w:rFonts w:asciiTheme="minorHAnsi" w:hAnsiTheme="minorHAnsi" w:cstheme="minorHAnsi"/>
                <w:spacing w:val="20"/>
              </w:rPr>
              <w:t xml:space="preserve"> </w:t>
            </w:r>
            <w:r w:rsidRPr="0031102C">
              <w:rPr>
                <w:rFonts w:asciiTheme="minorHAnsi" w:hAnsiTheme="minorHAnsi" w:cstheme="minorHAnsi"/>
              </w:rPr>
              <w:t>Energy</w:t>
            </w:r>
            <w:r w:rsidRPr="0031102C">
              <w:rPr>
                <w:rFonts w:asciiTheme="minorHAnsi" w:hAnsiTheme="minorHAnsi" w:cstheme="minorHAnsi"/>
                <w:spacing w:val="21"/>
              </w:rPr>
              <w:t xml:space="preserve"> </w:t>
            </w:r>
            <w:r w:rsidRPr="0031102C">
              <w:rPr>
                <w:rFonts w:asciiTheme="minorHAnsi" w:hAnsiTheme="minorHAnsi" w:cstheme="minorHAnsi"/>
              </w:rPr>
              <w:t>Efficiency</w:t>
            </w:r>
            <w:r w:rsidRPr="0031102C">
              <w:rPr>
                <w:rFonts w:asciiTheme="minorHAnsi" w:hAnsiTheme="minorHAnsi" w:cstheme="minorHAnsi"/>
                <w:spacing w:val="19"/>
              </w:rPr>
              <w:t xml:space="preserve"> </w:t>
            </w:r>
            <w:r w:rsidRPr="0031102C">
              <w:rPr>
                <w:rFonts w:asciiTheme="minorHAnsi" w:hAnsiTheme="minorHAnsi" w:cstheme="minorHAnsi"/>
              </w:rPr>
              <w:t>Practices</w:t>
            </w:r>
            <w:r w:rsidRPr="0031102C">
              <w:rPr>
                <w:rFonts w:asciiTheme="minorHAnsi" w:hAnsiTheme="minorHAnsi" w:cstheme="minorHAnsi"/>
                <w:spacing w:val="25"/>
              </w:rPr>
              <w:t xml:space="preserve"> </w:t>
            </w:r>
            <w:r w:rsidRPr="0031102C">
              <w:rPr>
                <w:rFonts w:asciiTheme="minorHAnsi" w:hAnsiTheme="minorHAnsi" w:cstheme="minorHAnsi"/>
              </w:rPr>
              <w:t>at</w:t>
            </w:r>
            <w:r w:rsidRPr="0031102C">
              <w:rPr>
                <w:rFonts w:asciiTheme="minorHAnsi" w:hAnsiTheme="minorHAnsi" w:cstheme="minorHAnsi"/>
                <w:spacing w:val="19"/>
              </w:rPr>
              <w:t xml:space="preserve"> </w:t>
            </w:r>
            <w:r w:rsidRPr="0031102C">
              <w:rPr>
                <w:rFonts w:asciiTheme="minorHAnsi" w:hAnsiTheme="minorHAnsi" w:cstheme="minorHAnsi"/>
              </w:rPr>
              <w:t>the</w:t>
            </w:r>
            <w:r w:rsidRPr="0031102C">
              <w:rPr>
                <w:rFonts w:asciiTheme="minorHAnsi" w:hAnsiTheme="minorHAnsi" w:cstheme="minorHAnsi"/>
                <w:spacing w:val="20"/>
              </w:rPr>
              <w:t xml:space="preserve"> </w:t>
            </w:r>
            <w:r w:rsidRPr="0031102C">
              <w:rPr>
                <w:rFonts w:asciiTheme="minorHAnsi" w:hAnsiTheme="minorHAnsi" w:cstheme="minorHAnsi"/>
              </w:rPr>
              <w:t>Design</w:t>
            </w:r>
            <w:r w:rsidRPr="0031102C">
              <w:rPr>
                <w:rFonts w:asciiTheme="minorHAnsi" w:hAnsiTheme="minorHAnsi" w:cstheme="minorHAnsi"/>
                <w:spacing w:val="20"/>
              </w:rPr>
              <w:t xml:space="preserve"> </w:t>
            </w:r>
            <w:r w:rsidRPr="0031102C">
              <w:rPr>
                <w:rFonts w:asciiTheme="minorHAnsi" w:hAnsiTheme="minorHAnsi" w:cstheme="minorHAnsi"/>
              </w:rPr>
              <w:t>Stage:</w:t>
            </w:r>
            <w:r w:rsidRPr="0031102C">
              <w:rPr>
                <w:rFonts w:asciiTheme="minorHAnsi" w:hAnsiTheme="minorHAnsi" w:cstheme="minorHAnsi"/>
                <w:spacing w:val="20"/>
              </w:rPr>
              <w:t xml:space="preserve"> </w:t>
            </w:r>
            <w:r w:rsidRPr="0031102C">
              <w:rPr>
                <w:rFonts w:asciiTheme="minorHAnsi" w:hAnsiTheme="minorHAnsi" w:cstheme="minorHAnsi"/>
              </w:rPr>
              <w:t>Challenges</w:t>
            </w:r>
            <w:r w:rsidRPr="0031102C">
              <w:rPr>
                <w:rFonts w:asciiTheme="minorHAnsi" w:hAnsiTheme="minorHAnsi" w:cstheme="minorHAnsi"/>
                <w:spacing w:val="20"/>
              </w:rPr>
              <w:t xml:space="preserve"> </w:t>
            </w:r>
            <w:r w:rsidRPr="0031102C">
              <w:rPr>
                <w:rFonts w:asciiTheme="minorHAnsi" w:hAnsiTheme="minorHAnsi" w:cstheme="minorHAnsi"/>
              </w:rPr>
              <w:t>and</w:t>
            </w:r>
            <w:r w:rsidRPr="0031102C">
              <w:rPr>
                <w:rFonts w:asciiTheme="minorHAnsi" w:hAnsiTheme="minorHAnsi" w:cstheme="minorHAnsi"/>
                <w:spacing w:val="-57"/>
              </w:rPr>
              <w:t xml:space="preserve"> </w:t>
            </w:r>
            <w:r w:rsidRPr="0031102C">
              <w:rPr>
                <w:rFonts w:asciiTheme="minorHAnsi" w:hAnsiTheme="minorHAnsi" w:cstheme="minorHAnsi"/>
              </w:rPr>
              <w:t>opportunities</w:t>
            </w:r>
          </w:p>
        </w:tc>
        <w:tc>
          <w:tcPr>
            <w:tcW w:w="1275" w:type="dxa"/>
          </w:tcPr>
          <w:p w14:paraId="3EF91D1D" w14:textId="4730A263" w:rsidR="00396E45" w:rsidRPr="00292735" w:rsidRDefault="00396E45" w:rsidP="00396E4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AE3929">
              <w:rPr>
                <w:rFonts w:asciiTheme="minorHAnsi" w:hAnsiTheme="minorHAnsi" w:cstheme="minorHAnsi"/>
                <w:bCs/>
                <w:sz w:val="22"/>
                <w:szCs w:val="22"/>
              </w:rPr>
              <w:t>Completed</w:t>
            </w:r>
          </w:p>
        </w:tc>
      </w:tr>
      <w:tr w:rsidR="00396E45" w:rsidRPr="00292735" w14:paraId="0173E2BC" w14:textId="77777777" w:rsidTr="00E9495E">
        <w:tc>
          <w:tcPr>
            <w:cnfStyle w:val="001000000000" w:firstRow="0" w:lastRow="0" w:firstColumn="1" w:lastColumn="0" w:oddVBand="0" w:evenVBand="0" w:oddHBand="0" w:evenHBand="0" w:firstRowFirstColumn="0" w:firstRowLastColumn="0" w:lastRowFirstColumn="0" w:lastRowLastColumn="0"/>
            <w:tcW w:w="591" w:type="dxa"/>
          </w:tcPr>
          <w:p w14:paraId="5C64423E" w14:textId="099D296D" w:rsidR="00396E45" w:rsidRDefault="00396E45" w:rsidP="00396E45">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49</w:t>
            </w:r>
          </w:p>
        </w:tc>
        <w:tc>
          <w:tcPr>
            <w:tcW w:w="820" w:type="dxa"/>
          </w:tcPr>
          <w:p w14:paraId="0D4E3AFD" w14:textId="4AF7FB2C" w:rsidR="00396E45" w:rsidRPr="00F17CBA" w:rsidRDefault="00396E45" w:rsidP="00396E4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F709C3">
              <w:rPr>
                <w:rFonts w:asciiTheme="minorHAnsi" w:hAnsiTheme="minorHAnsi" w:cstheme="minorHAnsi"/>
                <w:bCs/>
                <w:sz w:val="22"/>
                <w:szCs w:val="22"/>
              </w:rPr>
              <w:t>2017</w:t>
            </w:r>
          </w:p>
        </w:tc>
        <w:tc>
          <w:tcPr>
            <w:tcW w:w="1415" w:type="dxa"/>
          </w:tcPr>
          <w:p w14:paraId="0D39B60F" w14:textId="10D2DCAF" w:rsidR="00396E45" w:rsidRPr="00D47119" w:rsidRDefault="00396E45" w:rsidP="00396E4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w w:val="95"/>
                <w:sz w:val="22"/>
                <w:szCs w:val="22"/>
              </w:rPr>
            </w:pPr>
            <w:r w:rsidRPr="0031102C">
              <w:rPr>
                <w:rFonts w:asciiTheme="minorHAnsi" w:hAnsiTheme="minorHAnsi" w:cstheme="minorHAnsi"/>
                <w:w w:val="90"/>
                <w:sz w:val="22"/>
                <w:szCs w:val="22"/>
              </w:rPr>
              <w:t>Paul</w:t>
            </w:r>
            <w:r w:rsidRPr="0031102C">
              <w:rPr>
                <w:rFonts w:asciiTheme="minorHAnsi" w:hAnsiTheme="minorHAnsi" w:cstheme="minorHAnsi"/>
                <w:spacing w:val="7"/>
                <w:w w:val="90"/>
                <w:sz w:val="22"/>
                <w:szCs w:val="22"/>
              </w:rPr>
              <w:t xml:space="preserve"> </w:t>
            </w:r>
            <w:r w:rsidRPr="0031102C">
              <w:rPr>
                <w:rFonts w:asciiTheme="minorHAnsi" w:hAnsiTheme="minorHAnsi" w:cstheme="minorHAnsi"/>
                <w:w w:val="90"/>
                <w:sz w:val="22"/>
                <w:szCs w:val="22"/>
              </w:rPr>
              <w:t>Frederick</w:t>
            </w:r>
            <w:r w:rsidRPr="0031102C">
              <w:rPr>
                <w:rFonts w:asciiTheme="minorHAnsi" w:hAnsiTheme="minorHAnsi" w:cstheme="minorHAnsi"/>
                <w:spacing w:val="9"/>
                <w:w w:val="90"/>
                <w:sz w:val="22"/>
                <w:szCs w:val="22"/>
              </w:rPr>
              <w:t xml:space="preserve"> </w:t>
            </w:r>
            <w:r w:rsidRPr="0031102C">
              <w:rPr>
                <w:rFonts w:asciiTheme="minorHAnsi" w:hAnsiTheme="minorHAnsi" w:cstheme="minorHAnsi"/>
                <w:w w:val="90"/>
                <w:sz w:val="22"/>
                <w:szCs w:val="22"/>
              </w:rPr>
              <w:t>A</w:t>
            </w:r>
            <w:r>
              <w:rPr>
                <w:rFonts w:asciiTheme="minorHAnsi" w:hAnsiTheme="minorHAnsi" w:cstheme="minorHAnsi"/>
                <w:w w:val="90"/>
                <w:sz w:val="22"/>
                <w:szCs w:val="22"/>
              </w:rPr>
              <w:t>sante</w:t>
            </w:r>
          </w:p>
        </w:tc>
        <w:tc>
          <w:tcPr>
            <w:tcW w:w="5540" w:type="dxa"/>
            <w:gridSpan w:val="2"/>
          </w:tcPr>
          <w:p w14:paraId="7A0A0F20" w14:textId="3295CF34" w:rsidR="00396E45" w:rsidRPr="0031102C" w:rsidRDefault="00396E45" w:rsidP="00396E45">
            <w:pPr>
              <w:pStyle w:val="TableParagraph"/>
              <w:spacing w:line="276" w:lineRule="auto"/>
              <w:ind w:left="0" w:right="1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w w:val="95"/>
              </w:rPr>
            </w:pPr>
            <w:r w:rsidRPr="0031102C">
              <w:rPr>
                <w:rFonts w:asciiTheme="minorHAnsi" w:hAnsiTheme="minorHAnsi" w:cstheme="minorHAnsi"/>
              </w:rPr>
              <w:t>Factors Influencing the Awareness and Attitudes of Clients about the</w:t>
            </w:r>
            <w:r w:rsidRPr="0031102C">
              <w:rPr>
                <w:rFonts w:asciiTheme="minorHAnsi" w:hAnsiTheme="minorHAnsi" w:cstheme="minorHAnsi"/>
                <w:spacing w:val="-57"/>
              </w:rPr>
              <w:t xml:space="preserve"> </w:t>
            </w:r>
            <w:r w:rsidRPr="0031102C">
              <w:rPr>
                <w:rFonts w:asciiTheme="minorHAnsi" w:hAnsiTheme="minorHAnsi" w:cstheme="minorHAnsi"/>
              </w:rPr>
              <w:t>Sustainability</w:t>
            </w:r>
            <w:r w:rsidRPr="0031102C">
              <w:rPr>
                <w:rFonts w:asciiTheme="minorHAnsi" w:hAnsiTheme="minorHAnsi" w:cstheme="minorHAnsi"/>
                <w:spacing w:val="-3"/>
              </w:rPr>
              <w:t xml:space="preserve"> </w:t>
            </w:r>
            <w:r w:rsidRPr="0031102C">
              <w:rPr>
                <w:rFonts w:asciiTheme="minorHAnsi" w:hAnsiTheme="minorHAnsi" w:cstheme="minorHAnsi"/>
              </w:rPr>
              <w:t>Concept</w:t>
            </w:r>
            <w:r w:rsidRPr="0031102C">
              <w:rPr>
                <w:rFonts w:asciiTheme="minorHAnsi" w:hAnsiTheme="minorHAnsi" w:cstheme="minorHAnsi"/>
                <w:spacing w:val="-3"/>
              </w:rPr>
              <w:t xml:space="preserve"> </w:t>
            </w:r>
            <w:r w:rsidRPr="0031102C">
              <w:rPr>
                <w:rFonts w:asciiTheme="minorHAnsi" w:hAnsiTheme="minorHAnsi" w:cstheme="minorHAnsi"/>
              </w:rPr>
              <w:t>in</w:t>
            </w:r>
            <w:r w:rsidRPr="0031102C">
              <w:rPr>
                <w:rFonts w:asciiTheme="minorHAnsi" w:hAnsiTheme="minorHAnsi" w:cstheme="minorHAnsi"/>
                <w:spacing w:val="1"/>
              </w:rPr>
              <w:t xml:space="preserve"> </w:t>
            </w:r>
            <w:r w:rsidRPr="0031102C">
              <w:rPr>
                <w:rFonts w:asciiTheme="minorHAnsi" w:hAnsiTheme="minorHAnsi" w:cstheme="minorHAnsi"/>
              </w:rPr>
              <w:t>Residential</w:t>
            </w:r>
            <w:r w:rsidRPr="0031102C">
              <w:rPr>
                <w:rFonts w:asciiTheme="minorHAnsi" w:hAnsiTheme="minorHAnsi" w:cstheme="minorHAnsi"/>
                <w:spacing w:val="-1"/>
              </w:rPr>
              <w:t xml:space="preserve"> </w:t>
            </w:r>
            <w:r w:rsidRPr="0031102C">
              <w:rPr>
                <w:rFonts w:asciiTheme="minorHAnsi" w:hAnsiTheme="minorHAnsi" w:cstheme="minorHAnsi"/>
              </w:rPr>
              <w:t>Homes in</w:t>
            </w:r>
            <w:r w:rsidRPr="0031102C">
              <w:rPr>
                <w:rFonts w:asciiTheme="minorHAnsi" w:hAnsiTheme="minorHAnsi" w:cstheme="minorHAnsi"/>
                <w:spacing w:val="-1"/>
              </w:rPr>
              <w:t xml:space="preserve"> </w:t>
            </w:r>
            <w:r w:rsidRPr="0031102C">
              <w:rPr>
                <w:rFonts w:asciiTheme="minorHAnsi" w:hAnsiTheme="minorHAnsi" w:cstheme="minorHAnsi"/>
              </w:rPr>
              <w:t>Kumasi</w:t>
            </w:r>
          </w:p>
        </w:tc>
        <w:tc>
          <w:tcPr>
            <w:tcW w:w="1275" w:type="dxa"/>
          </w:tcPr>
          <w:p w14:paraId="6EF328DF" w14:textId="2FD28D54" w:rsidR="00396E45" w:rsidRPr="00292735" w:rsidRDefault="00396E45" w:rsidP="00396E4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AE3929">
              <w:rPr>
                <w:rFonts w:asciiTheme="minorHAnsi" w:hAnsiTheme="minorHAnsi" w:cstheme="minorHAnsi"/>
                <w:bCs/>
                <w:sz w:val="22"/>
                <w:szCs w:val="22"/>
              </w:rPr>
              <w:t>Completed</w:t>
            </w:r>
          </w:p>
        </w:tc>
      </w:tr>
      <w:tr w:rsidR="00396E45" w:rsidRPr="00292735" w14:paraId="7FA46D92" w14:textId="77777777" w:rsidTr="00E94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 w:type="dxa"/>
          </w:tcPr>
          <w:p w14:paraId="30828891" w14:textId="6C79F925" w:rsidR="00396E45" w:rsidRDefault="00396E45" w:rsidP="00396E45">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50</w:t>
            </w:r>
          </w:p>
        </w:tc>
        <w:tc>
          <w:tcPr>
            <w:tcW w:w="820" w:type="dxa"/>
          </w:tcPr>
          <w:p w14:paraId="1ABDF673" w14:textId="266BB1C2" w:rsidR="00396E45" w:rsidRPr="00F17CBA" w:rsidRDefault="00396E45" w:rsidP="00396E4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F709C3">
              <w:rPr>
                <w:rFonts w:asciiTheme="minorHAnsi" w:hAnsiTheme="minorHAnsi" w:cstheme="minorHAnsi"/>
                <w:bCs/>
                <w:sz w:val="22"/>
                <w:szCs w:val="22"/>
              </w:rPr>
              <w:t>2017</w:t>
            </w:r>
          </w:p>
        </w:tc>
        <w:tc>
          <w:tcPr>
            <w:tcW w:w="1415" w:type="dxa"/>
          </w:tcPr>
          <w:p w14:paraId="04A4501B" w14:textId="69D87F6C" w:rsidR="00396E45" w:rsidRPr="00D47119" w:rsidRDefault="00396E45" w:rsidP="00396E4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w w:val="95"/>
                <w:sz w:val="22"/>
                <w:szCs w:val="22"/>
              </w:rPr>
            </w:pPr>
            <w:r w:rsidRPr="0031102C">
              <w:rPr>
                <w:rFonts w:asciiTheme="minorHAnsi" w:hAnsiTheme="minorHAnsi" w:cstheme="minorHAnsi"/>
                <w:w w:val="90"/>
                <w:sz w:val="22"/>
                <w:szCs w:val="22"/>
              </w:rPr>
              <w:t>Cyril</w:t>
            </w:r>
            <w:r w:rsidRPr="0031102C">
              <w:rPr>
                <w:rFonts w:asciiTheme="minorHAnsi" w:hAnsiTheme="minorHAnsi" w:cstheme="minorHAnsi"/>
                <w:spacing w:val="7"/>
                <w:w w:val="90"/>
                <w:sz w:val="22"/>
                <w:szCs w:val="22"/>
              </w:rPr>
              <w:t xml:space="preserve"> </w:t>
            </w:r>
            <w:r w:rsidRPr="0031102C">
              <w:rPr>
                <w:rFonts w:asciiTheme="minorHAnsi" w:hAnsiTheme="minorHAnsi" w:cstheme="minorHAnsi"/>
                <w:w w:val="90"/>
                <w:sz w:val="22"/>
                <w:szCs w:val="22"/>
              </w:rPr>
              <w:t>Tettey</w:t>
            </w:r>
            <w:r w:rsidRPr="0031102C">
              <w:rPr>
                <w:rFonts w:asciiTheme="minorHAnsi" w:hAnsiTheme="minorHAnsi" w:cstheme="minorHAnsi"/>
                <w:spacing w:val="10"/>
                <w:w w:val="90"/>
                <w:sz w:val="22"/>
                <w:szCs w:val="22"/>
              </w:rPr>
              <w:t xml:space="preserve"> </w:t>
            </w:r>
            <w:r w:rsidRPr="0031102C">
              <w:rPr>
                <w:rFonts w:asciiTheme="minorHAnsi" w:hAnsiTheme="minorHAnsi" w:cstheme="minorHAnsi"/>
                <w:w w:val="90"/>
                <w:sz w:val="22"/>
                <w:szCs w:val="22"/>
              </w:rPr>
              <w:t>T</w:t>
            </w:r>
            <w:r>
              <w:rPr>
                <w:rFonts w:asciiTheme="minorHAnsi" w:hAnsiTheme="minorHAnsi" w:cstheme="minorHAnsi"/>
                <w:w w:val="90"/>
                <w:sz w:val="22"/>
                <w:szCs w:val="22"/>
              </w:rPr>
              <w:t>etteh</w:t>
            </w:r>
          </w:p>
        </w:tc>
        <w:tc>
          <w:tcPr>
            <w:tcW w:w="5540" w:type="dxa"/>
            <w:gridSpan w:val="2"/>
          </w:tcPr>
          <w:p w14:paraId="2EA1C35F" w14:textId="03DAE273" w:rsidR="00396E45" w:rsidRPr="0031102C" w:rsidRDefault="00396E45" w:rsidP="00396E45">
            <w:pPr>
              <w:pStyle w:val="TableParagraph"/>
              <w:spacing w:line="276" w:lineRule="auto"/>
              <w:ind w:left="0" w:right="1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w w:val="95"/>
              </w:rPr>
            </w:pPr>
            <w:r w:rsidRPr="0031102C">
              <w:rPr>
                <w:rFonts w:asciiTheme="minorHAnsi" w:hAnsiTheme="minorHAnsi" w:cstheme="minorHAnsi"/>
              </w:rPr>
              <w:t>Church</w:t>
            </w:r>
            <w:r w:rsidRPr="0031102C">
              <w:rPr>
                <w:rFonts w:asciiTheme="minorHAnsi" w:hAnsiTheme="minorHAnsi" w:cstheme="minorHAnsi"/>
                <w:spacing w:val="-11"/>
              </w:rPr>
              <w:t xml:space="preserve"> </w:t>
            </w:r>
            <w:r w:rsidRPr="0031102C">
              <w:rPr>
                <w:rFonts w:asciiTheme="minorHAnsi" w:hAnsiTheme="minorHAnsi" w:cstheme="minorHAnsi"/>
              </w:rPr>
              <w:t>Architecture</w:t>
            </w:r>
            <w:r w:rsidRPr="0031102C">
              <w:rPr>
                <w:rFonts w:asciiTheme="minorHAnsi" w:hAnsiTheme="minorHAnsi" w:cstheme="minorHAnsi"/>
                <w:spacing w:val="-9"/>
              </w:rPr>
              <w:t xml:space="preserve"> </w:t>
            </w:r>
            <w:r w:rsidRPr="0031102C">
              <w:rPr>
                <w:rFonts w:asciiTheme="minorHAnsi" w:hAnsiTheme="minorHAnsi" w:cstheme="minorHAnsi"/>
              </w:rPr>
              <w:t>in</w:t>
            </w:r>
            <w:r w:rsidRPr="0031102C">
              <w:rPr>
                <w:rFonts w:asciiTheme="minorHAnsi" w:hAnsiTheme="minorHAnsi" w:cstheme="minorHAnsi"/>
                <w:spacing w:val="-10"/>
              </w:rPr>
              <w:t xml:space="preserve"> </w:t>
            </w:r>
            <w:r w:rsidRPr="0031102C">
              <w:rPr>
                <w:rFonts w:asciiTheme="minorHAnsi" w:hAnsiTheme="minorHAnsi" w:cstheme="minorHAnsi"/>
              </w:rPr>
              <w:t>Ghana:</w:t>
            </w:r>
            <w:r w:rsidRPr="0031102C">
              <w:rPr>
                <w:rFonts w:asciiTheme="minorHAnsi" w:hAnsiTheme="minorHAnsi" w:cstheme="minorHAnsi"/>
                <w:spacing w:val="-12"/>
              </w:rPr>
              <w:t xml:space="preserve"> </w:t>
            </w:r>
            <w:r w:rsidRPr="0031102C">
              <w:rPr>
                <w:rFonts w:asciiTheme="minorHAnsi" w:hAnsiTheme="minorHAnsi" w:cstheme="minorHAnsi"/>
              </w:rPr>
              <w:t>The</w:t>
            </w:r>
            <w:r w:rsidRPr="0031102C">
              <w:rPr>
                <w:rFonts w:asciiTheme="minorHAnsi" w:hAnsiTheme="minorHAnsi" w:cstheme="minorHAnsi"/>
                <w:spacing w:val="-10"/>
              </w:rPr>
              <w:t xml:space="preserve"> </w:t>
            </w:r>
            <w:r w:rsidRPr="0031102C">
              <w:rPr>
                <w:rFonts w:asciiTheme="minorHAnsi" w:hAnsiTheme="minorHAnsi" w:cstheme="minorHAnsi"/>
              </w:rPr>
              <w:t>Case</w:t>
            </w:r>
            <w:r w:rsidRPr="0031102C">
              <w:rPr>
                <w:rFonts w:asciiTheme="minorHAnsi" w:hAnsiTheme="minorHAnsi" w:cstheme="minorHAnsi"/>
                <w:spacing w:val="-11"/>
              </w:rPr>
              <w:t xml:space="preserve"> </w:t>
            </w:r>
            <w:r w:rsidRPr="0031102C">
              <w:rPr>
                <w:rFonts w:asciiTheme="minorHAnsi" w:hAnsiTheme="minorHAnsi" w:cstheme="minorHAnsi"/>
              </w:rPr>
              <w:t>of</w:t>
            </w:r>
            <w:r w:rsidRPr="0031102C">
              <w:rPr>
                <w:rFonts w:asciiTheme="minorHAnsi" w:hAnsiTheme="minorHAnsi" w:cstheme="minorHAnsi"/>
                <w:spacing w:val="-10"/>
              </w:rPr>
              <w:t xml:space="preserve"> </w:t>
            </w:r>
            <w:r w:rsidRPr="0031102C">
              <w:rPr>
                <w:rFonts w:asciiTheme="minorHAnsi" w:hAnsiTheme="minorHAnsi" w:cstheme="minorHAnsi"/>
              </w:rPr>
              <w:t>the</w:t>
            </w:r>
            <w:r w:rsidRPr="0031102C">
              <w:rPr>
                <w:rFonts w:asciiTheme="minorHAnsi" w:hAnsiTheme="minorHAnsi" w:cstheme="minorHAnsi"/>
                <w:spacing w:val="-11"/>
              </w:rPr>
              <w:t xml:space="preserve"> </w:t>
            </w:r>
            <w:r w:rsidRPr="0031102C">
              <w:rPr>
                <w:rFonts w:asciiTheme="minorHAnsi" w:hAnsiTheme="minorHAnsi" w:cstheme="minorHAnsi"/>
              </w:rPr>
              <w:t>Church</w:t>
            </w:r>
            <w:r w:rsidRPr="0031102C">
              <w:rPr>
                <w:rFonts w:asciiTheme="minorHAnsi" w:hAnsiTheme="minorHAnsi" w:cstheme="minorHAnsi"/>
                <w:spacing w:val="-10"/>
              </w:rPr>
              <w:t xml:space="preserve"> </w:t>
            </w:r>
            <w:r w:rsidRPr="0031102C">
              <w:rPr>
                <w:rFonts w:asciiTheme="minorHAnsi" w:hAnsiTheme="minorHAnsi" w:cstheme="minorHAnsi"/>
              </w:rPr>
              <w:t>of</w:t>
            </w:r>
            <w:r w:rsidRPr="0031102C">
              <w:rPr>
                <w:rFonts w:asciiTheme="minorHAnsi" w:hAnsiTheme="minorHAnsi" w:cstheme="minorHAnsi"/>
                <w:spacing w:val="-9"/>
              </w:rPr>
              <w:t xml:space="preserve"> </w:t>
            </w:r>
            <w:r w:rsidRPr="0031102C">
              <w:rPr>
                <w:rFonts w:asciiTheme="minorHAnsi" w:hAnsiTheme="minorHAnsi" w:cstheme="minorHAnsi"/>
              </w:rPr>
              <w:t>Pentecost,</w:t>
            </w:r>
            <w:r w:rsidRPr="0031102C">
              <w:rPr>
                <w:rFonts w:asciiTheme="minorHAnsi" w:hAnsiTheme="minorHAnsi" w:cstheme="minorHAnsi"/>
                <w:spacing w:val="-10"/>
              </w:rPr>
              <w:t xml:space="preserve"> </w:t>
            </w:r>
            <w:r w:rsidRPr="0031102C">
              <w:rPr>
                <w:rFonts w:asciiTheme="minorHAnsi" w:hAnsiTheme="minorHAnsi" w:cstheme="minorHAnsi"/>
              </w:rPr>
              <w:t>Ejisu</w:t>
            </w:r>
          </w:p>
        </w:tc>
        <w:tc>
          <w:tcPr>
            <w:tcW w:w="1275" w:type="dxa"/>
          </w:tcPr>
          <w:p w14:paraId="0ED0E9C2" w14:textId="0D87257A" w:rsidR="00396E45" w:rsidRPr="00292735" w:rsidRDefault="00396E45" w:rsidP="00396E4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294DAB">
              <w:rPr>
                <w:rFonts w:asciiTheme="minorHAnsi" w:hAnsiTheme="minorHAnsi" w:cstheme="minorHAnsi"/>
                <w:bCs/>
                <w:sz w:val="22"/>
                <w:szCs w:val="22"/>
              </w:rPr>
              <w:t>Completed</w:t>
            </w:r>
          </w:p>
        </w:tc>
      </w:tr>
      <w:tr w:rsidR="00396E45" w:rsidRPr="00292735" w14:paraId="4B538F03" w14:textId="77777777" w:rsidTr="00E9495E">
        <w:tc>
          <w:tcPr>
            <w:cnfStyle w:val="001000000000" w:firstRow="0" w:lastRow="0" w:firstColumn="1" w:lastColumn="0" w:oddVBand="0" w:evenVBand="0" w:oddHBand="0" w:evenHBand="0" w:firstRowFirstColumn="0" w:firstRowLastColumn="0" w:lastRowFirstColumn="0" w:lastRowLastColumn="0"/>
            <w:tcW w:w="591" w:type="dxa"/>
          </w:tcPr>
          <w:p w14:paraId="1502D6DA" w14:textId="2DA83386" w:rsidR="00396E45" w:rsidRDefault="00396E45" w:rsidP="00396E45">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lastRenderedPageBreak/>
              <w:t>51</w:t>
            </w:r>
          </w:p>
        </w:tc>
        <w:tc>
          <w:tcPr>
            <w:tcW w:w="820" w:type="dxa"/>
          </w:tcPr>
          <w:p w14:paraId="28F926A3" w14:textId="35C07DD1" w:rsidR="00396E45" w:rsidRPr="00F17CBA" w:rsidRDefault="00396E45" w:rsidP="00396E4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Pr>
                <w:rFonts w:asciiTheme="minorHAnsi" w:hAnsiTheme="minorHAnsi" w:cstheme="minorHAnsi"/>
                <w:bCs/>
                <w:sz w:val="22"/>
                <w:szCs w:val="22"/>
              </w:rPr>
              <w:t>2016</w:t>
            </w:r>
          </w:p>
        </w:tc>
        <w:tc>
          <w:tcPr>
            <w:tcW w:w="1415" w:type="dxa"/>
          </w:tcPr>
          <w:p w14:paraId="794C12F4" w14:textId="59083EB3" w:rsidR="00396E45" w:rsidRPr="00D47119" w:rsidRDefault="00396E45" w:rsidP="00396E4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w w:val="95"/>
                <w:sz w:val="22"/>
                <w:szCs w:val="22"/>
              </w:rPr>
            </w:pPr>
            <w:r w:rsidRPr="0031102C">
              <w:rPr>
                <w:rFonts w:asciiTheme="minorHAnsi" w:hAnsiTheme="minorHAnsi" w:cstheme="minorHAnsi"/>
                <w:w w:val="95"/>
                <w:sz w:val="22"/>
                <w:szCs w:val="22"/>
              </w:rPr>
              <w:t>Frank</w:t>
            </w:r>
            <w:r w:rsidRPr="0031102C">
              <w:rPr>
                <w:rFonts w:asciiTheme="minorHAnsi" w:hAnsiTheme="minorHAnsi" w:cstheme="minorHAnsi"/>
                <w:spacing w:val="-7"/>
                <w:w w:val="95"/>
                <w:sz w:val="22"/>
                <w:szCs w:val="22"/>
              </w:rPr>
              <w:t xml:space="preserve"> </w:t>
            </w:r>
            <w:r w:rsidRPr="0031102C">
              <w:rPr>
                <w:rFonts w:asciiTheme="minorHAnsi" w:hAnsiTheme="minorHAnsi" w:cstheme="minorHAnsi"/>
                <w:w w:val="95"/>
                <w:sz w:val="22"/>
                <w:szCs w:val="22"/>
              </w:rPr>
              <w:t>Gyimah</w:t>
            </w:r>
            <w:r w:rsidRPr="0031102C">
              <w:rPr>
                <w:rFonts w:asciiTheme="minorHAnsi" w:hAnsiTheme="minorHAnsi" w:cstheme="minorHAnsi"/>
                <w:spacing w:val="-7"/>
                <w:w w:val="95"/>
                <w:sz w:val="22"/>
                <w:szCs w:val="22"/>
              </w:rPr>
              <w:t xml:space="preserve"> </w:t>
            </w:r>
            <w:r w:rsidRPr="0031102C">
              <w:rPr>
                <w:rFonts w:asciiTheme="minorHAnsi" w:hAnsiTheme="minorHAnsi" w:cstheme="minorHAnsi"/>
                <w:w w:val="95"/>
                <w:sz w:val="22"/>
                <w:szCs w:val="22"/>
              </w:rPr>
              <w:t>O</w:t>
            </w:r>
            <w:r>
              <w:rPr>
                <w:rFonts w:asciiTheme="minorHAnsi" w:hAnsiTheme="minorHAnsi" w:cstheme="minorHAnsi"/>
                <w:w w:val="95"/>
                <w:sz w:val="22"/>
                <w:szCs w:val="22"/>
              </w:rPr>
              <w:t>tuo</w:t>
            </w:r>
          </w:p>
        </w:tc>
        <w:tc>
          <w:tcPr>
            <w:tcW w:w="5540" w:type="dxa"/>
            <w:gridSpan w:val="2"/>
          </w:tcPr>
          <w:p w14:paraId="76800F60" w14:textId="3CD1CED6" w:rsidR="00396E45" w:rsidRPr="0031102C" w:rsidRDefault="00396E45" w:rsidP="00396E45">
            <w:pPr>
              <w:pStyle w:val="TableParagraph"/>
              <w:spacing w:line="276" w:lineRule="auto"/>
              <w:ind w:left="0" w:right="1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w w:val="95"/>
              </w:rPr>
            </w:pPr>
            <w:r w:rsidRPr="0031102C">
              <w:rPr>
                <w:rFonts w:asciiTheme="minorHAnsi" w:hAnsiTheme="minorHAnsi" w:cstheme="minorHAnsi"/>
              </w:rPr>
              <w:t>The</w:t>
            </w:r>
            <w:r w:rsidRPr="0031102C">
              <w:rPr>
                <w:rFonts w:asciiTheme="minorHAnsi" w:hAnsiTheme="minorHAnsi" w:cstheme="minorHAnsi"/>
                <w:spacing w:val="43"/>
              </w:rPr>
              <w:t xml:space="preserve"> </w:t>
            </w:r>
            <w:r w:rsidRPr="0031102C">
              <w:rPr>
                <w:rFonts w:asciiTheme="minorHAnsi" w:hAnsiTheme="minorHAnsi" w:cstheme="minorHAnsi"/>
              </w:rPr>
              <w:t>effects</w:t>
            </w:r>
            <w:r w:rsidRPr="0031102C">
              <w:rPr>
                <w:rFonts w:asciiTheme="minorHAnsi" w:hAnsiTheme="minorHAnsi" w:cstheme="minorHAnsi"/>
                <w:spacing w:val="45"/>
              </w:rPr>
              <w:t xml:space="preserve"> </w:t>
            </w:r>
            <w:r w:rsidRPr="0031102C">
              <w:rPr>
                <w:rFonts w:asciiTheme="minorHAnsi" w:hAnsiTheme="minorHAnsi" w:cstheme="minorHAnsi"/>
              </w:rPr>
              <w:t>of</w:t>
            </w:r>
            <w:r w:rsidRPr="0031102C">
              <w:rPr>
                <w:rFonts w:asciiTheme="minorHAnsi" w:hAnsiTheme="minorHAnsi" w:cstheme="minorHAnsi"/>
                <w:spacing w:val="44"/>
              </w:rPr>
              <w:t xml:space="preserve"> </w:t>
            </w:r>
            <w:r w:rsidRPr="0031102C">
              <w:rPr>
                <w:rFonts w:asciiTheme="minorHAnsi" w:hAnsiTheme="minorHAnsi" w:cstheme="minorHAnsi"/>
              </w:rPr>
              <w:t>Different</w:t>
            </w:r>
            <w:r w:rsidRPr="0031102C">
              <w:rPr>
                <w:rFonts w:asciiTheme="minorHAnsi" w:hAnsiTheme="minorHAnsi" w:cstheme="minorHAnsi"/>
                <w:spacing w:val="43"/>
              </w:rPr>
              <w:t xml:space="preserve"> </w:t>
            </w:r>
            <w:r w:rsidRPr="0031102C">
              <w:rPr>
                <w:rFonts w:asciiTheme="minorHAnsi" w:hAnsiTheme="minorHAnsi" w:cstheme="minorHAnsi"/>
              </w:rPr>
              <w:t>Thermal</w:t>
            </w:r>
            <w:r w:rsidRPr="0031102C">
              <w:rPr>
                <w:rFonts w:asciiTheme="minorHAnsi" w:hAnsiTheme="minorHAnsi" w:cstheme="minorHAnsi"/>
                <w:spacing w:val="42"/>
              </w:rPr>
              <w:t xml:space="preserve"> </w:t>
            </w:r>
            <w:r w:rsidRPr="0031102C">
              <w:rPr>
                <w:rFonts w:asciiTheme="minorHAnsi" w:hAnsiTheme="minorHAnsi" w:cstheme="minorHAnsi"/>
              </w:rPr>
              <w:t>Mass</w:t>
            </w:r>
            <w:r w:rsidRPr="0031102C">
              <w:rPr>
                <w:rFonts w:asciiTheme="minorHAnsi" w:hAnsiTheme="minorHAnsi" w:cstheme="minorHAnsi"/>
                <w:spacing w:val="43"/>
              </w:rPr>
              <w:t xml:space="preserve"> </w:t>
            </w:r>
            <w:r w:rsidRPr="0031102C">
              <w:rPr>
                <w:rFonts w:asciiTheme="minorHAnsi" w:hAnsiTheme="minorHAnsi" w:cstheme="minorHAnsi"/>
              </w:rPr>
              <w:t>Wall</w:t>
            </w:r>
            <w:r w:rsidRPr="0031102C">
              <w:rPr>
                <w:rFonts w:asciiTheme="minorHAnsi" w:hAnsiTheme="minorHAnsi" w:cstheme="minorHAnsi"/>
                <w:spacing w:val="43"/>
              </w:rPr>
              <w:t xml:space="preserve"> </w:t>
            </w:r>
            <w:r w:rsidRPr="0031102C">
              <w:rPr>
                <w:rFonts w:asciiTheme="minorHAnsi" w:hAnsiTheme="minorHAnsi" w:cstheme="minorHAnsi"/>
              </w:rPr>
              <w:t>Configurations</w:t>
            </w:r>
            <w:r w:rsidRPr="0031102C">
              <w:rPr>
                <w:rFonts w:asciiTheme="minorHAnsi" w:hAnsiTheme="minorHAnsi" w:cstheme="minorHAnsi"/>
                <w:spacing w:val="41"/>
              </w:rPr>
              <w:t xml:space="preserve"> </w:t>
            </w:r>
            <w:r w:rsidRPr="0031102C">
              <w:rPr>
                <w:rFonts w:asciiTheme="minorHAnsi" w:hAnsiTheme="minorHAnsi" w:cstheme="minorHAnsi"/>
              </w:rPr>
              <w:t>on</w:t>
            </w:r>
            <w:r w:rsidRPr="0031102C">
              <w:rPr>
                <w:rFonts w:asciiTheme="minorHAnsi" w:hAnsiTheme="minorHAnsi" w:cstheme="minorHAnsi"/>
                <w:spacing w:val="43"/>
              </w:rPr>
              <w:t xml:space="preserve"> </w:t>
            </w:r>
            <w:r w:rsidRPr="0031102C">
              <w:rPr>
                <w:rFonts w:asciiTheme="minorHAnsi" w:hAnsiTheme="minorHAnsi" w:cstheme="minorHAnsi"/>
              </w:rPr>
              <w:t>Indoor</w:t>
            </w:r>
            <w:r w:rsidRPr="0031102C">
              <w:rPr>
                <w:rFonts w:asciiTheme="minorHAnsi" w:hAnsiTheme="minorHAnsi" w:cstheme="minorHAnsi"/>
                <w:spacing w:val="-57"/>
              </w:rPr>
              <w:t xml:space="preserve"> </w:t>
            </w:r>
            <w:r w:rsidRPr="0031102C">
              <w:rPr>
                <w:rFonts w:asciiTheme="minorHAnsi" w:hAnsiTheme="minorHAnsi" w:cstheme="minorHAnsi"/>
                <w:w w:val="95"/>
              </w:rPr>
              <w:t>Thermal</w:t>
            </w:r>
            <w:r w:rsidRPr="0031102C">
              <w:rPr>
                <w:rFonts w:asciiTheme="minorHAnsi" w:hAnsiTheme="minorHAnsi" w:cstheme="minorHAnsi"/>
                <w:spacing w:val="-4"/>
                <w:w w:val="95"/>
              </w:rPr>
              <w:t xml:space="preserve"> </w:t>
            </w:r>
            <w:r w:rsidRPr="0031102C">
              <w:rPr>
                <w:rFonts w:asciiTheme="minorHAnsi" w:hAnsiTheme="minorHAnsi" w:cstheme="minorHAnsi"/>
                <w:w w:val="95"/>
              </w:rPr>
              <w:t>Comfort</w:t>
            </w:r>
            <w:r w:rsidRPr="0031102C">
              <w:rPr>
                <w:rFonts w:asciiTheme="minorHAnsi" w:hAnsiTheme="minorHAnsi" w:cstheme="minorHAnsi"/>
                <w:spacing w:val="-3"/>
                <w:w w:val="95"/>
              </w:rPr>
              <w:t xml:space="preserve"> </w:t>
            </w:r>
            <w:r w:rsidRPr="0031102C">
              <w:rPr>
                <w:rFonts w:asciiTheme="minorHAnsi" w:hAnsiTheme="minorHAnsi" w:cstheme="minorHAnsi"/>
                <w:w w:val="95"/>
              </w:rPr>
              <w:t>in</w:t>
            </w:r>
            <w:r w:rsidRPr="0031102C">
              <w:rPr>
                <w:rFonts w:asciiTheme="minorHAnsi" w:hAnsiTheme="minorHAnsi" w:cstheme="minorHAnsi"/>
                <w:spacing w:val="-3"/>
                <w:w w:val="95"/>
              </w:rPr>
              <w:t xml:space="preserve"> </w:t>
            </w:r>
            <w:r w:rsidRPr="0031102C">
              <w:rPr>
                <w:rFonts w:asciiTheme="minorHAnsi" w:hAnsiTheme="minorHAnsi" w:cstheme="minorHAnsi"/>
                <w:w w:val="95"/>
              </w:rPr>
              <w:t>the</w:t>
            </w:r>
            <w:r w:rsidRPr="0031102C">
              <w:rPr>
                <w:rFonts w:asciiTheme="minorHAnsi" w:hAnsiTheme="minorHAnsi" w:cstheme="minorHAnsi"/>
                <w:spacing w:val="-4"/>
                <w:w w:val="95"/>
              </w:rPr>
              <w:t xml:space="preserve"> </w:t>
            </w:r>
            <w:r w:rsidRPr="0031102C">
              <w:rPr>
                <w:rFonts w:asciiTheme="minorHAnsi" w:hAnsiTheme="minorHAnsi" w:cstheme="minorHAnsi"/>
                <w:w w:val="95"/>
              </w:rPr>
              <w:t>Tropic</w:t>
            </w:r>
            <w:r>
              <w:rPr>
                <w:rFonts w:asciiTheme="minorHAnsi" w:hAnsiTheme="minorHAnsi" w:cstheme="minorHAnsi"/>
                <w:w w:val="95"/>
              </w:rPr>
              <w:t>s</w:t>
            </w:r>
          </w:p>
        </w:tc>
        <w:tc>
          <w:tcPr>
            <w:tcW w:w="1275" w:type="dxa"/>
          </w:tcPr>
          <w:p w14:paraId="29DAD614" w14:textId="14B5847B" w:rsidR="00396E45" w:rsidRPr="00292735" w:rsidRDefault="00396E45" w:rsidP="00396E4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294DAB">
              <w:rPr>
                <w:rFonts w:asciiTheme="minorHAnsi" w:hAnsiTheme="minorHAnsi" w:cstheme="minorHAnsi"/>
                <w:bCs/>
                <w:sz w:val="22"/>
                <w:szCs w:val="22"/>
              </w:rPr>
              <w:t>Completed</w:t>
            </w:r>
          </w:p>
        </w:tc>
      </w:tr>
      <w:tr w:rsidR="00396E45" w:rsidRPr="00292735" w14:paraId="4DAED9FD" w14:textId="77777777" w:rsidTr="00E94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 w:type="dxa"/>
          </w:tcPr>
          <w:p w14:paraId="0A08A95B" w14:textId="68DB1242" w:rsidR="00396E45" w:rsidRDefault="00396E45" w:rsidP="00396E45">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52</w:t>
            </w:r>
          </w:p>
        </w:tc>
        <w:tc>
          <w:tcPr>
            <w:tcW w:w="820" w:type="dxa"/>
          </w:tcPr>
          <w:p w14:paraId="0955B3AC" w14:textId="36ED9198" w:rsidR="00396E45" w:rsidRPr="00F17CBA" w:rsidRDefault="00396E45" w:rsidP="00396E4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Pr>
                <w:rFonts w:asciiTheme="minorHAnsi" w:hAnsiTheme="minorHAnsi" w:cstheme="minorHAnsi"/>
                <w:bCs/>
                <w:sz w:val="22"/>
                <w:szCs w:val="22"/>
              </w:rPr>
              <w:t>2016</w:t>
            </w:r>
          </w:p>
        </w:tc>
        <w:tc>
          <w:tcPr>
            <w:tcW w:w="1415" w:type="dxa"/>
          </w:tcPr>
          <w:p w14:paraId="37DA8186" w14:textId="6F5DDDFD" w:rsidR="00396E45" w:rsidRPr="00D47119" w:rsidRDefault="00396E45" w:rsidP="00396E4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w w:val="95"/>
                <w:sz w:val="22"/>
                <w:szCs w:val="22"/>
              </w:rPr>
            </w:pPr>
            <w:r w:rsidRPr="0031102C">
              <w:rPr>
                <w:rFonts w:asciiTheme="minorHAnsi" w:hAnsiTheme="minorHAnsi" w:cstheme="minorHAnsi"/>
                <w:w w:val="95"/>
                <w:sz w:val="22"/>
                <w:szCs w:val="22"/>
              </w:rPr>
              <w:t>Aaron</w:t>
            </w:r>
            <w:r w:rsidRPr="0031102C">
              <w:rPr>
                <w:rFonts w:asciiTheme="minorHAnsi" w:hAnsiTheme="minorHAnsi" w:cstheme="minorHAnsi"/>
                <w:spacing w:val="-2"/>
                <w:w w:val="95"/>
                <w:sz w:val="22"/>
                <w:szCs w:val="22"/>
              </w:rPr>
              <w:t xml:space="preserve"> </w:t>
            </w:r>
            <w:r w:rsidRPr="0031102C">
              <w:rPr>
                <w:rFonts w:asciiTheme="minorHAnsi" w:hAnsiTheme="minorHAnsi" w:cstheme="minorHAnsi"/>
                <w:w w:val="95"/>
                <w:sz w:val="22"/>
                <w:szCs w:val="22"/>
              </w:rPr>
              <w:t>Ohemeng</w:t>
            </w:r>
            <w:r w:rsidRPr="0031102C">
              <w:rPr>
                <w:rFonts w:asciiTheme="minorHAnsi" w:hAnsiTheme="minorHAnsi" w:cstheme="minorHAnsi"/>
                <w:spacing w:val="-2"/>
                <w:w w:val="95"/>
                <w:sz w:val="22"/>
                <w:szCs w:val="22"/>
              </w:rPr>
              <w:t xml:space="preserve"> </w:t>
            </w:r>
            <w:r w:rsidRPr="0031102C">
              <w:rPr>
                <w:rFonts w:asciiTheme="minorHAnsi" w:hAnsiTheme="minorHAnsi" w:cstheme="minorHAnsi"/>
                <w:w w:val="95"/>
                <w:sz w:val="22"/>
                <w:szCs w:val="22"/>
              </w:rPr>
              <w:t>Manu</w:t>
            </w:r>
          </w:p>
        </w:tc>
        <w:tc>
          <w:tcPr>
            <w:tcW w:w="5540" w:type="dxa"/>
            <w:gridSpan w:val="2"/>
          </w:tcPr>
          <w:p w14:paraId="54A7BE11" w14:textId="0FBADF27" w:rsidR="00396E45" w:rsidRPr="0031102C" w:rsidRDefault="00396E45" w:rsidP="00396E45">
            <w:pPr>
              <w:pStyle w:val="TableParagraph"/>
              <w:spacing w:line="276" w:lineRule="auto"/>
              <w:ind w:left="0" w:right="1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w w:val="95"/>
              </w:rPr>
            </w:pPr>
            <w:r w:rsidRPr="0031102C">
              <w:rPr>
                <w:rFonts w:asciiTheme="minorHAnsi" w:hAnsiTheme="minorHAnsi" w:cstheme="minorHAnsi"/>
              </w:rPr>
              <w:t>Sustainable</w:t>
            </w:r>
            <w:r w:rsidRPr="0031102C">
              <w:rPr>
                <w:rFonts w:asciiTheme="minorHAnsi" w:hAnsiTheme="minorHAnsi" w:cstheme="minorHAnsi"/>
                <w:spacing w:val="11"/>
              </w:rPr>
              <w:t xml:space="preserve"> </w:t>
            </w:r>
            <w:r w:rsidRPr="0031102C">
              <w:rPr>
                <w:rFonts w:asciiTheme="minorHAnsi" w:hAnsiTheme="minorHAnsi" w:cstheme="minorHAnsi"/>
              </w:rPr>
              <w:t>Pedestrianization</w:t>
            </w:r>
            <w:r w:rsidRPr="0031102C">
              <w:rPr>
                <w:rFonts w:asciiTheme="minorHAnsi" w:hAnsiTheme="minorHAnsi" w:cstheme="minorHAnsi"/>
                <w:spacing w:val="12"/>
              </w:rPr>
              <w:t xml:space="preserve"> </w:t>
            </w:r>
            <w:r w:rsidRPr="0031102C">
              <w:rPr>
                <w:rFonts w:asciiTheme="minorHAnsi" w:hAnsiTheme="minorHAnsi" w:cstheme="minorHAnsi"/>
              </w:rPr>
              <w:t>in</w:t>
            </w:r>
            <w:r w:rsidRPr="0031102C">
              <w:rPr>
                <w:rFonts w:asciiTheme="minorHAnsi" w:hAnsiTheme="minorHAnsi" w:cstheme="minorHAnsi"/>
                <w:spacing w:val="11"/>
              </w:rPr>
              <w:t xml:space="preserve"> </w:t>
            </w:r>
            <w:r w:rsidRPr="0031102C">
              <w:rPr>
                <w:rFonts w:asciiTheme="minorHAnsi" w:hAnsiTheme="minorHAnsi" w:cstheme="minorHAnsi"/>
              </w:rPr>
              <w:t>Public</w:t>
            </w:r>
            <w:r w:rsidRPr="0031102C">
              <w:rPr>
                <w:rFonts w:asciiTheme="minorHAnsi" w:hAnsiTheme="minorHAnsi" w:cstheme="minorHAnsi"/>
                <w:spacing w:val="10"/>
              </w:rPr>
              <w:t xml:space="preserve"> </w:t>
            </w:r>
            <w:r w:rsidRPr="0031102C">
              <w:rPr>
                <w:rFonts w:asciiTheme="minorHAnsi" w:hAnsiTheme="minorHAnsi" w:cstheme="minorHAnsi"/>
              </w:rPr>
              <w:t>Universities:</w:t>
            </w:r>
            <w:r w:rsidRPr="0031102C">
              <w:rPr>
                <w:rFonts w:asciiTheme="minorHAnsi" w:hAnsiTheme="minorHAnsi" w:cstheme="minorHAnsi"/>
                <w:spacing w:val="11"/>
              </w:rPr>
              <w:t xml:space="preserve"> </w:t>
            </w:r>
            <w:r w:rsidRPr="0031102C">
              <w:rPr>
                <w:rFonts w:asciiTheme="minorHAnsi" w:hAnsiTheme="minorHAnsi" w:cstheme="minorHAnsi"/>
              </w:rPr>
              <w:t>An</w:t>
            </w:r>
            <w:r w:rsidRPr="0031102C">
              <w:rPr>
                <w:rFonts w:asciiTheme="minorHAnsi" w:hAnsiTheme="minorHAnsi" w:cstheme="minorHAnsi"/>
                <w:spacing w:val="9"/>
              </w:rPr>
              <w:t xml:space="preserve"> </w:t>
            </w:r>
            <w:r w:rsidRPr="0031102C">
              <w:rPr>
                <w:rFonts w:asciiTheme="minorHAnsi" w:hAnsiTheme="minorHAnsi" w:cstheme="minorHAnsi"/>
              </w:rPr>
              <w:t>Adherence</w:t>
            </w:r>
            <w:r w:rsidRPr="0031102C">
              <w:rPr>
                <w:rFonts w:asciiTheme="minorHAnsi" w:hAnsiTheme="minorHAnsi" w:cstheme="minorHAnsi"/>
                <w:spacing w:val="11"/>
              </w:rPr>
              <w:t xml:space="preserve"> </w:t>
            </w:r>
            <w:r w:rsidRPr="0031102C">
              <w:rPr>
                <w:rFonts w:asciiTheme="minorHAnsi" w:hAnsiTheme="minorHAnsi" w:cstheme="minorHAnsi"/>
              </w:rPr>
              <w:t>of</w:t>
            </w:r>
            <w:r w:rsidRPr="0031102C">
              <w:rPr>
                <w:rFonts w:asciiTheme="minorHAnsi" w:hAnsiTheme="minorHAnsi" w:cstheme="minorHAnsi"/>
                <w:spacing w:val="1"/>
              </w:rPr>
              <w:t xml:space="preserve"> </w:t>
            </w:r>
            <w:r w:rsidRPr="0031102C">
              <w:rPr>
                <w:rFonts w:asciiTheme="minorHAnsi" w:hAnsiTheme="minorHAnsi" w:cstheme="minorHAnsi"/>
              </w:rPr>
              <w:t>Kwame</w:t>
            </w:r>
            <w:r w:rsidRPr="0031102C">
              <w:rPr>
                <w:rFonts w:asciiTheme="minorHAnsi" w:hAnsiTheme="minorHAnsi" w:cstheme="minorHAnsi"/>
                <w:spacing w:val="8"/>
              </w:rPr>
              <w:t xml:space="preserve"> </w:t>
            </w:r>
            <w:r w:rsidRPr="0031102C">
              <w:rPr>
                <w:rFonts w:asciiTheme="minorHAnsi" w:hAnsiTheme="minorHAnsi" w:cstheme="minorHAnsi"/>
              </w:rPr>
              <w:t>Nkrumah</w:t>
            </w:r>
            <w:r w:rsidRPr="0031102C">
              <w:rPr>
                <w:rFonts w:asciiTheme="minorHAnsi" w:hAnsiTheme="minorHAnsi" w:cstheme="minorHAnsi"/>
                <w:spacing w:val="10"/>
              </w:rPr>
              <w:t xml:space="preserve"> </w:t>
            </w:r>
            <w:r w:rsidRPr="0031102C">
              <w:rPr>
                <w:rFonts w:asciiTheme="minorHAnsi" w:hAnsiTheme="minorHAnsi" w:cstheme="minorHAnsi"/>
              </w:rPr>
              <w:t>University</w:t>
            </w:r>
            <w:r w:rsidRPr="0031102C">
              <w:rPr>
                <w:rFonts w:asciiTheme="minorHAnsi" w:hAnsiTheme="minorHAnsi" w:cstheme="minorHAnsi"/>
                <w:spacing w:val="11"/>
              </w:rPr>
              <w:t xml:space="preserve"> </w:t>
            </w:r>
            <w:r w:rsidRPr="0031102C">
              <w:rPr>
                <w:rFonts w:asciiTheme="minorHAnsi" w:hAnsiTheme="minorHAnsi" w:cstheme="minorHAnsi"/>
              </w:rPr>
              <w:t>of</w:t>
            </w:r>
            <w:r w:rsidRPr="0031102C">
              <w:rPr>
                <w:rFonts w:asciiTheme="minorHAnsi" w:hAnsiTheme="minorHAnsi" w:cstheme="minorHAnsi"/>
                <w:spacing w:val="12"/>
              </w:rPr>
              <w:t xml:space="preserve"> </w:t>
            </w:r>
            <w:r w:rsidRPr="0031102C">
              <w:rPr>
                <w:rFonts w:asciiTheme="minorHAnsi" w:hAnsiTheme="minorHAnsi" w:cstheme="minorHAnsi"/>
              </w:rPr>
              <w:t>Science</w:t>
            </w:r>
            <w:r w:rsidRPr="0031102C">
              <w:rPr>
                <w:rFonts w:asciiTheme="minorHAnsi" w:hAnsiTheme="minorHAnsi" w:cstheme="minorHAnsi"/>
                <w:spacing w:val="10"/>
              </w:rPr>
              <w:t xml:space="preserve"> </w:t>
            </w:r>
            <w:r w:rsidRPr="0031102C">
              <w:rPr>
                <w:rFonts w:asciiTheme="minorHAnsi" w:hAnsiTheme="minorHAnsi" w:cstheme="minorHAnsi"/>
              </w:rPr>
              <w:t>and</w:t>
            </w:r>
            <w:r w:rsidRPr="0031102C">
              <w:rPr>
                <w:rFonts w:asciiTheme="minorHAnsi" w:hAnsiTheme="minorHAnsi" w:cstheme="minorHAnsi"/>
                <w:spacing w:val="9"/>
              </w:rPr>
              <w:t xml:space="preserve"> </w:t>
            </w:r>
            <w:r w:rsidRPr="0031102C">
              <w:rPr>
                <w:rFonts w:asciiTheme="minorHAnsi" w:hAnsiTheme="minorHAnsi" w:cstheme="minorHAnsi"/>
              </w:rPr>
              <w:t>Technology</w:t>
            </w:r>
            <w:r w:rsidRPr="0031102C">
              <w:rPr>
                <w:rFonts w:asciiTheme="minorHAnsi" w:hAnsiTheme="minorHAnsi" w:cstheme="minorHAnsi"/>
                <w:spacing w:val="10"/>
              </w:rPr>
              <w:t xml:space="preserve"> </w:t>
            </w:r>
            <w:r w:rsidRPr="0031102C">
              <w:rPr>
                <w:rFonts w:asciiTheme="minorHAnsi" w:hAnsiTheme="minorHAnsi" w:cstheme="minorHAnsi"/>
              </w:rPr>
              <w:t>(KNUST)</w:t>
            </w:r>
            <w:r w:rsidRPr="0031102C">
              <w:rPr>
                <w:rFonts w:asciiTheme="minorHAnsi" w:hAnsiTheme="minorHAnsi" w:cstheme="minorHAnsi"/>
                <w:spacing w:val="12"/>
              </w:rPr>
              <w:t xml:space="preserve"> </w:t>
            </w:r>
            <w:r w:rsidRPr="0031102C">
              <w:rPr>
                <w:rFonts w:asciiTheme="minorHAnsi" w:hAnsiTheme="minorHAnsi" w:cstheme="minorHAnsi"/>
              </w:rPr>
              <w:t>to</w:t>
            </w:r>
            <w:r w:rsidRPr="0031102C">
              <w:rPr>
                <w:rFonts w:asciiTheme="minorHAnsi" w:hAnsiTheme="minorHAnsi" w:cstheme="minorHAnsi"/>
                <w:spacing w:val="11"/>
              </w:rPr>
              <w:t xml:space="preserve"> </w:t>
            </w:r>
            <w:r w:rsidRPr="0031102C">
              <w:rPr>
                <w:rFonts w:asciiTheme="minorHAnsi" w:hAnsiTheme="minorHAnsi" w:cstheme="minorHAnsi"/>
              </w:rPr>
              <w:t xml:space="preserve">the </w:t>
            </w:r>
            <w:r w:rsidRPr="0031102C">
              <w:rPr>
                <w:rFonts w:asciiTheme="minorHAnsi" w:hAnsiTheme="minorHAnsi" w:cstheme="minorHAnsi"/>
                <w:w w:val="95"/>
              </w:rPr>
              <w:t>Concept of</w:t>
            </w:r>
            <w:r w:rsidRPr="0031102C">
              <w:rPr>
                <w:rFonts w:asciiTheme="minorHAnsi" w:hAnsiTheme="minorHAnsi" w:cstheme="minorHAnsi"/>
                <w:spacing w:val="1"/>
                <w:w w:val="95"/>
              </w:rPr>
              <w:t xml:space="preserve"> </w:t>
            </w:r>
            <w:r w:rsidRPr="0031102C">
              <w:rPr>
                <w:rFonts w:asciiTheme="minorHAnsi" w:hAnsiTheme="minorHAnsi" w:cstheme="minorHAnsi"/>
                <w:w w:val="95"/>
              </w:rPr>
              <w:t>Pedestrianization</w:t>
            </w:r>
          </w:p>
        </w:tc>
        <w:tc>
          <w:tcPr>
            <w:tcW w:w="1275" w:type="dxa"/>
          </w:tcPr>
          <w:p w14:paraId="4233862A" w14:textId="12A80DEC" w:rsidR="00396E45" w:rsidRPr="00292735" w:rsidRDefault="00396E45" w:rsidP="00396E4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294DAB">
              <w:rPr>
                <w:rFonts w:asciiTheme="minorHAnsi" w:hAnsiTheme="minorHAnsi" w:cstheme="minorHAnsi"/>
                <w:bCs/>
                <w:sz w:val="22"/>
                <w:szCs w:val="22"/>
              </w:rPr>
              <w:t>Completed</w:t>
            </w:r>
          </w:p>
        </w:tc>
      </w:tr>
      <w:tr w:rsidR="00396E45" w:rsidRPr="00292735" w14:paraId="634099E4" w14:textId="77777777" w:rsidTr="00E9495E">
        <w:tc>
          <w:tcPr>
            <w:cnfStyle w:val="001000000000" w:firstRow="0" w:lastRow="0" w:firstColumn="1" w:lastColumn="0" w:oddVBand="0" w:evenVBand="0" w:oddHBand="0" w:evenHBand="0" w:firstRowFirstColumn="0" w:firstRowLastColumn="0" w:lastRowFirstColumn="0" w:lastRowLastColumn="0"/>
            <w:tcW w:w="591" w:type="dxa"/>
          </w:tcPr>
          <w:p w14:paraId="20DC03E6" w14:textId="560C11F1" w:rsidR="00396E45" w:rsidRDefault="00396E45" w:rsidP="00396E45">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53</w:t>
            </w:r>
          </w:p>
        </w:tc>
        <w:tc>
          <w:tcPr>
            <w:tcW w:w="820" w:type="dxa"/>
          </w:tcPr>
          <w:p w14:paraId="338E5A62" w14:textId="52F73B2D" w:rsidR="00396E45" w:rsidRPr="00F17CBA" w:rsidRDefault="00396E45" w:rsidP="00396E4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Pr>
                <w:rFonts w:asciiTheme="minorHAnsi" w:hAnsiTheme="minorHAnsi" w:cstheme="minorHAnsi"/>
                <w:bCs/>
                <w:sz w:val="22"/>
                <w:szCs w:val="22"/>
              </w:rPr>
              <w:t>2016</w:t>
            </w:r>
          </w:p>
        </w:tc>
        <w:tc>
          <w:tcPr>
            <w:tcW w:w="1415" w:type="dxa"/>
          </w:tcPr>
          <w:p w14:paraId="772E348B" w14:textId="34492D0A" w:rsidR="00396E45" w:rsidRPr="00D47119" w:rsidRDefault="00396E45" w:rsidP="00396E4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w w:val="95"/>
                <w:sz w:val="22"/>
                <w:szCs w:val="22"/>
              </w:rPr>
            </w:pPr>
            <w:r w:rsidRPr="0031102C">
              <w:rPr>
                <w:rFonts w:asciiTheme="minorHAnsi" w:hAnsiTheme="minorHAnsi" w:cstheme="minorHAnsi"/>
                <w:w w:val="95"/>
                <w:sz w:val="22"/>
                <w:szCs w:val="22"/>
              </w:rPr>
              <w:t>Ekow</w:t>
            </w:r>
            <w:r w:rsidRPr="0031102C">
              <w:rPr>
                <w:rFonts w:asciiTheme="minorHAnsi" w:hAnsiTheme="minorHAnsi" w:cstheme="minorHAnsi"/>
                <w:spacing w:val="-8"/>
                <w:w w:val="95"/>
                <w:sz w:val="22"/>
                <w:szCs w:val="22"/>
              </w:rPr>
              <w:t xml:space="preserve"> </w:t>
            </w:r>
            <w:r w:rsidRPr="0031102C">
              <w:rPr>
                <w:rFonts w:asciiTheme="minorHAnsi" w:hAnsiTheme="minorHAnsi" w:cstheme="minorHAnsi"/>
                <w:w w:val="95"/>
                <w:sz w:val="22"/>
                <w:szCs w:val="22"/>
              </w:rPr>
              <w:t>Asomaning</w:t>
            </w:r>
          </w:p>
        </w:tc>
        <w:tc>
          <w:tcPr>
            <w:tcW w:w="5540" w:type="dxa"/>
            <w:gridSpan w:val="2"/>
          </w:tcPr>
          <w:p w14:paraId="42A2BB9F" w14:textId="3A1EF3D6" w:rsidR="00396E45" w:rsidRPr="0031102C" w:rsidRDefault="00396E45" w:rsidP="00396E45">
            <w:pPr>
              <w:pStyle w:val="TableParagraph"/>
              <w:spacing w:line="276" w:lineRule="auto"/>
              <w:ind w:left="0" w:right="1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w w:val="95"/>
              </w:rPr>
            </w:pPr>
            <w:r w:rsidRPr="0031102C">
              <w:rPr>
                <w:rFonts w:asciiTheme="minorHAnsi" w:hAnsiTheme="minorHAnsi" w:cstheme="minorHAnsi"/>
              </w:rPr>
              <w:t>Using Child Play Area to Enhance Child Development on University</w:t>
            </w:r>
            <w:r w:rsidRPr="0031102C">
              <w:rPr>
                <w:rFonts w:asciiTheme="minorHAnsi" w:hAnsiTheme="minorHAnsi" w:cstheme="minorHAnsi"/>
                <w:spacing w:val="-57"/>
              </w:rPr>
              <w:t xml:space="preserve"> </w:t>
            </w:r>
            <w:r w:rsidRPr="0031102C">
              <w:rPr>
                <w:rFonts w:asciiTheme="minorHAnsi" w:hAnsiTheme="minorHAnsi" w:cstheme="minorHAnsi"/>
              </w:rPr>
              <w:t>Campuses</w:t>
            </w:r>
            <w:r w:rsidRPr="0031102C">
              <w:rPr>
                <w:rFonts w:asciiTheme="minorHAnsi" w:hAnsiTheme="minorHAnsi" w:cstheme="minorHAnsi"/>
                <w:spacing w:val="15"/>
              </w:rPr>
              <w:t xml:space="preserve"> </w:t>
            </w:r>
            <w:r w:rsidRPr="0031102C">
              <w:rPr>
                <w:rFonts w:asciiTheme="minorHAnsi" w:hAnsiTheme="minorHAnsi" w:cstheme="minorHAnsi"/>
              </w:rPr>
              <w:t>–</w:t>
            </w:r>
            <w:r w:rsidRPr="0031102C">
              <w:rPr>
                <w:rFonts w:asciiTheme="minorHAnsi" w:hAnsiTheme="minorHAnsi" w:cstheme="minorHAnsi"/>
                <w:spacing w:val="18"/>
              </w:rPr>
              <w:t xml:space="preserve"> </w:t>
            </w:r>
            <w:r w:rsidRPr="0031102C">
              <w:rPr>
                <w:rFonts w:asciiTheme="minorHAnsi" w:hAnsiTheme="minorHAnsi" w:cstheme="minorHAnsi"/>
              </w:rPr>
              <w:t>The</w:t>
            </w:r>
            <w:r w:rsidRPr="0031102C">
              <w:rPr>
                <w:rFonts w:asciiTheme="minorHAnsi" w:hAnsiTheme="minorHAnsi" w:cstheme="minorHAnsi"/>
                <w:spacing w:val="15"/>
              </w:rPr>
              <w:t xml:space="preserve"> </w:t>
            </w:r>
            <w:r w:rsidRPr="0031102C">
              <w:rPr>
                <w:rFonts w:asciiTheme="minorHAnsi" w:hAnsiTheme="minorHAnsi" w:cstheme="minorHAnsi"/>
              </w:rPr>
              <w:t>case</w:t>
            </w:r>
            <w:r w:rsidRPr="0031102C">
              <w:rPr>
                <w:rFonts w:asciiTheme="minorHAnsi" w:hAnsiTheme="minorHAnsi" w:cstheme="minorHAnsi"/>
                <w:spacing w:val="17"/>
              </w:rPr>
              <w:t xml:space="preserve"> </w:t>
            </w:r>
            <w:r w:rsidRPr="0031102C">
              <w:rPr>
                <w:rFonts w:asciiTheme="minorHAnsi" w:hAnsiTheme="minorHAnsi" w:cstheme="minorHAnsi"/>
              </w:rPr>
              <w:t>of</w:t>
            </w:r>
            <w:r w:rsidRPr="0031102C">
              <w:rPr>
                <w:rFonts w:asciiTheme="minorHAnsi" w:hAnsiTheme="minorHAnsi" w:cstheme="minorHAnsi"/>
                <w:spacing w:val="18"/>
              </w:rPr>
              <w:t xml:space="preserve"> </w:t>
            </w:r>
            <w:r w:rsidRPr="0031102C">
              <w:rPr>
                <w:rFonts w:asciiTheme="minorHAnsi" w:hAnsiTheme="minorHAnsi" w:cstheme="minorHAnsi"/>
              </w:rPr>
              <w:t>KNUST</w:t>
            </w:r>
            <w:r w:rsidRPr="0031102C">
              <w:rPr>
                <w:rFonts w:asciiTheme="minorHAnsi" w:hAnsiTheme="minorHAnsi" w:cstheme="minorHAnsi"/>
                <w:spacing w:val="16"/>
              </w:rPr>
              <w:t xml:space="preserve"> </w:t>
            </w:r>
            <w:r w:rsidRPr="0031102C">
              <w:rPr>
                <w:rFonts w:asciiTheme="minorHAnsi" w:hAnsiTheme="minorHAnsi" w:cstheme="minorHAnsi"/>
              </w:rPr>
              <w:t>(Asuogya,</w:t>
            </w:r>
            <w:r w:rsidRPr="0031102C">
              <w:rPr>
                <w:rFonts w:asciiTheme="minorHAnsi" w:hAnsiTheme="minorHAnsi" w:cstheme="minorHAnsi"/>
                <w:spacing w:val="15"/>
              </w:rPr>
              <w:t xml:space="preserve"> </w:t>
            </w:r>
            <w:r w:rsidRPr="0031102C">
              <w:rPr>
                <w:rFonts w:asciiTheme="minorHAnsi" w:hAnsiTheme="minorHAnsi" w:cstheme="minorHAnsi"/>
              </w:rPr>
              <w:t>Buroburo</w:t>
            </w:r>
            <w:r w:rsidRPr="0031102C">
              <w:rPr>
                <w:rFonts w:asciiTheme="minorHAnsi" w:hAnsiTheme="minorHAnsi" w:cstheme="minorHAnsi"/>
                <w:spacing w:val="17"/>
              </w:rPr>
              <w:t xml:space="preserve"> </w:t>
            </w:r>
            <w:r w:rsidRPr="0031102C">
              <w:rPr>
                <w:rFonts w:asciiTheme="minorHAnsi" w:hAnsiTheme="minorHAnsi" w:cstheme="minorHAnsi"/>
              </w:rPr>
              <w:t>and</w:t>
            </w:r>
            <w:r w:rsidRPr="0031102C">
              <w:rPr>
                <w:rFonts w:asciiTheme="minorHAnsi" w:hAnsiTheme="minorHAnsi" w:cstheme="minorHAnsi"/>
                <w:spacing w:val="15"/>
              </w:rPr>
              <w:t xml:space="preserve"> </w:t>
            </w:r>
            <w:r w:rsidRPr="0031102C">
              <w:rPr>
                <w:rFonts w:asciiTheme="minorHAnsi" w:hAnsiTheme="minorHAnsi" w:cstheme="minorHAnsi"/>
              </w:rPr>
              <w:t xml:space="preserve">Okodee </w:t>
            </w:r>
            <w:r w:rsidRPr="0031102C">
              <w:rPr>
                <w:rFonts w:asciiTheme="minorHAnsi" w:hAnsiTheme="minorHAnsi" w:cstheme="minorHAnsi"/>
                <w:w w:val="95"/>
              </w:rPr>
              <w:t>Neighbourhoods)</w:t>
            </w:r>
          </w:p>
        </w:tc>
        <w:tc>
          <w:tcPr>
            <w:tcW w:w="1275" w:type="dxa"/>
          </w:tcPr>
          <w:p w14:paraId="780497CD" w14:textId="542AC2CB" w:rsidR="00396E45" w:rsidRPr="00292735" w:rsidRDefault="00396E45" w:rsidP="00396E4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294DAB">
              <w:rPr>
                <w:rFonts w:asciiTheme="minorHAnsi" w:hAnsiTheme="minorHAnsi" w:cstheme="minorHAnsi"/>
                <w:bCs/>
                <w:sz w:val="22"/>
                <w:szCs w:val="22"/>
              </w:rPr>
              <w:t>Completed</w:t>
            </w:r>
          </w:p>
        </w:tc>
      </w:tr>
      <w:tr w:rsidR="00396E45" w:rsidRPr="00292735" w14:paraId="2D53B071" w14:textId="77777777" w:rsidTr="00E94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 w:type="dxa"/>
          </w:tcPr>
          <w:p w14:paraId="6285D6C5" w14:textId="6B13D9C7" w:rsidR="00396E45" w:rsidRDefault="00396E45" w:rsidP="00396E45">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54</w:t>
            </w:r>
          </w:p>
        </w:tc>
        <w:tc>
          <w:tcPr>
            <w:tcW w:w="820" w:type="dxa"/>
          </w:tcPr>
          <w:p w14:paraId="438D3EAC" w14:textId="71A607B5" w:rsidR="00396E45" w:rsidRPr="00F17CBA" w:rsidRDefault="00396E45" w:rsidP="00396E4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Pr>
                <w:rFonts w:asciiTheme="minorHAnsi" w:hAnsiTheme="minorHAnsi" w:cstheme="minorHAnsi"/>
                <w:bCs/>
                <w:sz w:val="22"/>
                <w:szCs w:val="22"/>
              </w:rPr>
              <w:t>2016</w:t>
            </w:r>
          </w:p>
        </w:tc>
        <w:tc>
          <w:tcPr>
            <w:tcW w:w="1415" w:type="dxa"/>
          </w:tcPr>
          <w:p w14:paraId="1CAA3709" w14:textId="56F26A52" w:rsidR="00396E45" w:rsidRPr="00D47119" w:rsidRDefault="00396E45" w:rsidP="00396E4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w w:val="95"/>
                <w:sz w:val="22"/>
                <w:szCs w:val="22"/>
              </w:rPr>
            </w:pPr>
            <w:r w:rsidRPr="0031102C">
              <w:rPr>
                <w:rFonts w:asciiTheme="minorHAnsi" w:hAnsiTheme="minorHAnsi" w:cstheme="minorHAnsi"/>
                <w:sz w:val="22"/>
                <w:szCs w:val="22"/>
              </w:rPr>
              <w:t>Daniel</w:t>
            </w:r>
            <w:r w:rsidRPr="0031102C">
              <w:rPr>
                <w:rFonts w:asciiTheme="minorHAnsi" w:hAnsiTheme="minorHAnsi" w:cstheme="minorHAnsi"/>
                <w:spacing w:val="-1"/>
                <w:sz w:val="22"/>
                <w:szCs w:val="22"/>
              </w:rPr>
              <w:t xml:space="preserve"> </w:t>
            </w:r>
            <w:r w:rsidRPr="0031102C">
              <w:rPr>
                <w:rFonts w:asciiTheme="minorHAnsi" w:hAnsiTheme="minorHAnsi" w:cstheme="minorHAnsi"/>
                <w:sz w:val="22"/>
                <w:szCs w:val="22"/>
              </w:rPr>
              <w:t>Kodjo</w:t>
            </w:r>
            <w:r w:rsidRPr="0031102C">
              <w:rPr>
                <w:rFonts w:asciiTheme="minorHAnsi" w:hAnsiTheme="minorHAnsi" w:cstheme="minorHAnsi"/>
                <w:spacing w:val="-2"/>
                <w:sz w:val="22"/>
                <w:szCs w:val="22"/>
              </w:rPr>
              <w:t xml:space="preserve"> </w:t>
            </w:r>
            <w:r w:rsidRPr="0031102C">
              <w:rPr>
                <w:rFonts w:asciiTheme="minorHAnsi" w:hAnsiTheme="minorHAnsi" w:cstheme="minorHAnsi"/>
                <w:sz w:val="22"/>
                <w:szCs w:val="22"/>
              </w:rPr>
              <w:t>Noamesi</w:t>
            </w:r>
          </w:p>
        </w:tc>
        <w:tc>
          <w:tcPr>
            <w:tcW w:w="5540" w:type="dxa"/>
            <w:gridSpan w:val="2"/>
          </w:tcPr>
          <w:p w14:paraId="490E12FC" w14:textId="7305B1E6" w:rsidR="00396E45" w:rsidRPr="0031102C" w:rsidRDefault="00396E45" w:rsidP="00396E45">
            <w:pPr>
              <w:pStyle w:val="TableParagraph"/>
              <w:spacing w:line="276" w:lineRule="auto"/>
              <w:ind w:left="0" w:right="1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w w:val="95"/>
              </w:rPr>
            </w:pPr>
            <w:r w:rsidRPr="0031102C">
              <w:rPr>
                <w:rFonts w:asciiTheme="minorHAnsi" w:hAnsiTheme="minorHAnsi" w:cstheme="minorHAnsi"/>
              </w:rPr>
              <w:t>Towards</w:t>
            </w:r>
            <w:r w:rsidRPr="0031102C">
              <w:rPr>
                <w:rFonts w:asciiTheme="minorHAnsi" w:hAnsiTheme="minorHAnsi" w:cstheme="minorHAnsi"/>
                <w:spacing w:val="2"/>
              </w:rPr>
              <w:t xml:space="preserve"> </w:t>
            </w:r>
            <w:r w:rsidRPr="0031102C">
              <w:rPr>
                <w:rFonts w:asciiTheme="minorHAnsi" w:hAnsiTheme="minorHAnsi" w:cstheme="minorHAnsi"/>
              </w:rPr>
              <w:t>a</w:t>
            </w:r>
            <w:r w:rsidRPr="0031102C">
              <w:rPr>
                <w:rFonts w:asciiTheme="minorHAnsi" w:hAnsiTheme="minorHAnsi" w:cstheme="minorHAnsi"/>
                <w:spacing w:val="2"/>
              </w:rPr>
              <w:t xml:space="preserve"> </w:t>
            </w:r>
            <w:r w:rsidRPr="0031102C">
              <w:rPr>
                <w:rFonts w:asciiTheme="minorHAnsi" w:hAnsiTheme="minorHAnsi" w:cstheme="minorHAnsi"/>
              </w:rPr>
              <w:t>Robust</w:t>
            </w:r>
            <w:r w:rsidRPr="0031102C">
              <w:rPr>
                <w:rFonts w:asciiTheme="minorHAnsi" w:hAnsiTheme="minorHAnsi" w:cstheme="minorHAnsi"/>
                <w:spacing w:val="1"/>
              </w:rPr>
              <w:t xml:space="preserve"> </w:t>
            </w:r>
            <w:r w:rsidRPr="0031102C">
              <w:rPr>
                <w:rFonts w:asciiTheme="minorHAnsi" w:hAnsiTheme="minorHAnsi" w:cstheme="minorHAnsi"/>
              </w:rPr>
              <w:t>Building</w:t>
            </w:r>
            <w:r w:rsidRPr="0031102C">
              <w:rPr>
                <w:rFonts w:asciiTheme="minorHAnsi" w:hAnsiTheme="minorHAnsi" w:cstheme="minorHAnsi"/>
                <w:spacing w:val="4"/>
              </w:rPr>
              <w:t xml:space="preserve"> </w:t>
            </w:r>
            <w:r w:rsidRPr="0031102C">
              <w:rPr>
                <w:rFonts w:asciiTheme="minorHAnsi" w:hAnsiTheme="minorHAnsi" w:cstheme="minorHAnsi"/>
              </w:rPr>
              <w:t>Regulations</w:t>
            </w:r>
            <w:r w:rsidRPr="0031102C">
              <w:rPr>
                <w:rFonts w:asciiTheme="minorHAnsi" w:hAnsiTheme="minorHAnsi" w:cstheme="minorHAnsi"/>
                <w:spacing w:val="2"/>
              </w:rPr>
              <w:t xml:space="preserve"> </w:t>
            </w:r>
            <w:r w:rsidRPr="0031102C">
              <w:rPr>
                <w:rFonts w:asciiTheme="minorHAnsi" w:hAnsiTheme="minorHAnsi" w:cstheme="minorHAnsi"/>
              </w:rPr>
              <w:t>Enforcement</w:t>
            </w:r>
            <w:r w:rsidRPr="0031102C">
              <w:rPr>
                <w:rFonts w:asciiTheme="minorHAnsi" w:hAnsiTheme="minorHAnsi" w:cstheme="minorHAnsi"/>
                <w:spacing w:val="1"/>
              </w:rPr>
              <w:t xml:space="preserve"> </w:t>
            </w:r>
            <w:r w:rsidRPr="0031102C">
              <w:rPr>
                <w:rFonts w:asciiTheme="minorHAnsi" w:hAnsiTheme="minorHAnsi" w:cstheme="minorHAnsi"/>
              </w:rPr>
              <w:t>Regime</w:t>
            </w:r>
            <w:r w:rsidRPr="0031102C">
              <w:rPr>
                <w:rFonts w:asciiTheme="minorHAnsi" w:hAnsiTheme="minorHAnsi" w:cstheme="minorHAnsi"/>
                <w:spacing w:val="2"/>
              </w:rPr>
              <w:t xml:space="preserve"> </w:t>
            </w:r>
            <w:r w:rsidRPr="0031102C">
              <w:rPr>
                <w:rFonts w:asciiTheme="minorHAnsi" w:hAnsiTheme="minorHAnsi" w:cstheme="minorHAnsi"/>
              </w:rPr>
              <w:t>in</w:t>
            </w:r>
            <w:r w:rsidRPr="0031102C">
              <w:rPr>
                <w:rFonts w:asciiTheme="minorHAnsi" w:hAnsiTheme="minorHAnsi" w:cstheme="minorHAnsi"/>
                <w:spacing w:val="1"/>
              </w:rPr>
              <w:t xml:space="preserve"> </w:t>
            </w:r>
            <w:r w:rsidRPr="0031102C">
              <w:rPr>
                <w:rFonts w:asciiTheme="minorHAnsi" w:hAnsiTheme="minorHAnsi" w:cstheme="minorHAnsi"/>
              </w:rPr>
              <w:t>Ghana:</w:t>
            </w:r>
            <w:r w:rsidRPr="0031102C">
              <w:rPr>
                <w:rFonts w:asciiTheme="minorHAnsi" w:hAnsiTheme="minorHAnsi" w:cstheme="minorHAnsi"/>
                <w:spacing w:val="5"/>
              </w:rPr>
              <w:t xml:space="preserve"> </w:t>
            </w:r>
            <w:r w:rsidRPr="0031102C">
              <w:rPr>
                <w:rFonts w:asciiTheme="minorHAnsi" w:hAnsiTheme="minorHAnsi" w:cstheme="minorHAnsi"/>
              </w:rPr>
              <w:t>A</w:t>
            </w:r>
            <w:r w:rsidRPr="0031102C">
              <w:rPr>
                <w:rFonts w:asciiTheme="minorHAnsi" w:hAnsiTheme="minorHAnsi" w:cstheme="minorHAnsi"/>
                <w:spacing w:val="-57"/>
              </w:rPr>
              <w:t xml:space="preserve"> </w:t>
            </w:r>
            <w:r w:rsidRPr="0031102C">
              <w:rPr>
                <w:rFonts w:asciiTheme="minorHAnsi" w:hAnsiTheme="minorHAnsi" w:cstheme="minorHAnsi"/>
              </w:rPr>
              <w:t>Business</w:t>
            </w:r>
            <w:r w:rsidRPr="0031102C">
              <w:rPr>
                <w:rFonts w:asciiTheme="minorHAnsi" w:hAnsiTheme="minorHAnsi" w:cstheme="minorHAnsi"/>
                <w:spacing w:val="1"/>
              </w:rPr>
              <w:t xml:space="preserve"> </w:t>
            </w:r>
            <w:r w:rsidRPr="0031102C">
              <w:rPr>
                <w:rFonts w:asciiTheme="minorHAnsi" w:hAnsiTheme="minorHAnsi" w:cstheme="minorHAnsi"/>
              </w:rPr>
              <w:t>Case</w:t>
            </w:r>
          </w:p>
        </w:tc>
        <w:tc>
          <w:tcPr>
            <w:tcW w:w="1275" w:type="dxa"/>
          </w:tcPr>
          <w:p w14:paraId="3BFB28A9" w14:textId="077FB819" w:rsidR="00396E45" w:rsidRPr="00292735" w:rsidRDefault="00396E45" w:rsidP="00396E4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294DAB">
              <w:rPr>
                <w:rFonts w:asciiTheme="minorHAnsi" w:hAnsiTheme="minorHAnsi" w:cstheme="minorHAnsi"/>
                <w:bCs/>
                <w:sz w:val="22"/>
                <w:szCs w:val="22"/>
              </w:rPr>
              <w:t>Completed</w:t>
            </w:r>
          </w:p>
        </w:tc>
      </w:tr>
      <w:tr w:rsidR="00396E45" w:rsidRPr="00292735" w14:paraId="54644A84" w14:textId="77777777" w:rsidTr="00E9495E">
        <w:tc>
          <w:tcPr>
            <w:cnfStyle w:val="001000000000" w:firstRow="0" w:lastRow="0" w:firstColumn="1" w:lastColumn="0" w:oddVBand="0" w:evenVBand="0" w:oddHBand="0" w:evenHBand="0" w:firstRowFirstColumn="0" w:firstRowLastColumn="0" w:lastRowFirstColumn="0" w:lastRowLastColumn="0"/>
            <w:tcW w:w="591" w:type="dxa"/>
          </w:tcPr>
          <w:p w14:paraId="5288C16C" w14:textId="733A809C" w:rsidR="00396E45" w:rsidRDefault="00396E45" w:rsidP="00396E45">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55</w:t>
            </w:r>
          </w:p>
        </w:tc>
        <w:tc>
          <w:tcPr>
            <w:tcW w:w="820" w:type="dxa"/>
          </w:tcPr>
          <w:p w14:paraId="63712B9E" w14:textId="0982AD35" w:rsidR="00396E45" w:rsidRPr="00F17CBA" w:rsidRDefault="00396E45" w:rsidP="00396E4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Pr>
                <w:rFonts w:asciiTheme="minorHAnsi" w:hAnsiTheme="minorHAnsi" w:cstheme="minorHAnsi"/>
                <w:bCs/>
                <w:sz w:val="22"/>
                <w:szCs w:val="22"/>
              </w:rPr>
              <w:t>2016</w:t>
            </w:r>
          </w:p>
        </w:tc>
        <w:tc>
          <w:tcPr>
            <w:tcW w:w="1415" w:type="dxa"/>
          </w:tcPr>
          <w:p w14:paraId="07A32F02" w14:textId="65AE7442" w:rsidR="00396E45" w:rsidRPr="00D47119" w:rsidRDefault="00396E45" w:rsidP="00396E4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w w:val="95"/>
                <w:sz w:val="22"/>
                <w:szCs w:val="22"/>
              </w:rPr>
            </w:pPr>
            <w:r w:rsidRPr="0031102C">
              <w:rPr>
                <w:rFonts w:asciiTheme="minorHAnsi" w:hAnsiTheme="minorHAnsi" w:cstheme="minorHAnsi"/>
                <w:w w:val="95"/>
                <w:sz w:val="22"/>
                <w:szCs w:val="22"/>
              </w:rPr>
              <w:t>Moses</w:t>
            </w:r>
            <w:r w:rsidRPr="0031102C">
              <w:rPr>
                <w:rFonts w:asciiTheme="minorHAnsi" w:hAnsiTheme="minorHAnsi" w:cstheme="minorHAnsi"/>
                <w:spacing w:val="-5"/>
                <w:w w:val="95"/>
                <w:sz w:val="22"/>
                <w:szCs w:val="22"/>
              </w:rPr>
              <w:t xml:space="preserve"> </w:t>
            </w:r>
            <w:r w:rsidRPr="0031102C">
              <w:rPr>
                <w:rFonts w:asciiTheme="minorHAnsi" w:hAnsiTheme="minorHAnsi" w:cstheme="minorHAnsi"/>
                <w:w w:val="95"/>
                <w:sz w:val="22"/>
                <w:szCs w:val="22"/>
              </w:rPr>
              <w:t>Afriyie</w:t>
            </w:r>
            <w:r w:rsidRPr="0031102C">
              <w:rPr>
                <w:rFonts w:asciiTheme="minorHAnsi" w:hAnsiTheme="minorHAnsi" w:cstheme="minorHAnsi"/>
                <w:spacing w:val="-5"/>
                <w:w w:val="95"/>
                <w:sz w:val="22"/>
                <w:szCs w:val="22"/>
              </w:rPr>
              <w:t xml:space="preserve"> </w:t>
            </w:r>
            <w:r w:rsidRPr="0031102C">
              <w:rPr>
                <w:rFonts w:asciiTheme="minorHAnsi" w:hAnsiTheme="minorHAnsi" w:cstheme="minorHAnsi"/>
                <w:w w:val="95"/>
                <w:sz w:val="22"/>
                <w:szCs w:val="22"/>
              </w:rPr>
              <w:t>O</w:t>
            </w:r>
            <w:r>
              <w:rPr>
                <w:rFonts w:asciiTheme="minorHAnsi" w:hAnsiTheme="minorHAnsi" w:cstheme="minorHAnsi"/>
                <w:w w:val="95"/>
                <w:sz w:val="22"/>
                <w:szCs w:val="22"/>
              </w:rPr>
              <w:t>poku</w:t>
            </w:r>
          </w:p>
        </w:tc>
        <w:tc>
          <w:tcPr>
            <w:tcW w:w="5540" w:type="dxa"/>
            <w:gridSpan w:val="2"/>
          </w:tcPr>
          <w:p w14:paraId="1A4F14B4" w14:textId="558746D0" w:rsidR="00396E45" w:rsidRPr="0031102C" w:rsidRDefault="00396E45" w:rsidP="00396E45">
            <w:pPr>
              <w:pStyle w:val="TableParagraph"/>
              <w:spacing w:line="276" w:lineRule="auto"/>
              <w:ind w:left="0" w:right="1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w w:val="95"/>
              </w:rPr>
            </w:pPr>
            <w:r w:rsidRPr="0031102C">
              <w:rPr>
                <w:rFonts w:asciiTheme="minorHAnsi" w:hAnsiTheme="minorHAnsi" w:cstheme="minorHAnsi"/>
              </w:rPr>
              <w:t>Variations</w:t>
            </w:r>
            <w:r w:rsidRPr="0031102C">
              <w:rPr>
                <w:rFonts w:asciiTheme="minorHAnsi" w:hAnsiTheme="minorHAnsi" w:cstheme="minorHAnsi"/>
                <w:spacing w:val="14"/>
              </w:rPr>
              <w:t xml:space="preserve"> </w:t>
            </w:r>
            <w:r w:rsidRPr="0031102C">
              <w:rPr>
                <w:rFonts w:asciiTheme="minorHAnsi" w:hAnsiTheme="minorHAnsi" w:cstheme="minorHAnsi"/>
              </w:rPr>
              <w:t>and</w:t>
            </w:r>
            <w:r w:rsidRPr="0031102C">
              <w:rPr>
                <w:rFonts w:asciiTheme="minorHAnsi" w:hAnsiTheme="minorHAnsi" w:cstheme="minorHAnsi"/>
                <w:spacing w:val="15"/>
              </w:rPr>
              <w:t xml:space="preserve"> </w:t>
            </w:r>
            <w:r w:rsidRPr="0031102C">
              <w:rPr>
                <w:rFonts w:asciiTheme="minorHAnsi" w:hAnsiTheme="minorHAnsi" w:cstheme="minorHAnsi"/>
              </w:rPr>
              <w:t>Variation</w:t>
            </w:r>
            <w:r w:rsidRPr="0031102C">
              <w:rPr>
                <w:rFonts w:asciiTheme="minorHAnsi" w:hAnsiTheme="minorHAnsi" w:cstheme="minorHAnsi"/>
                <w:spacing w:val="15"/>
              </w:rPr>
              <w:t xml:space="preserve"> </w:t>
            </w:r>
            <w:r w:rsidRPr="0031102C">
              <w:rPr>
                <w:rFonts w:asciiTheme="minorHAnsi" w:hAnsiTheme="minorHAnsi" w:cstheme="minorHAnsi"/>
              </w:rPr>
              <w:t>management</w:t>
            </w:r>
            <w:r w:rsidRPr="0031102C">
              <w:rPr>
                <w:rFonts w:asciiTheme="minorHAnsi" w:hAnsiTheme="minorHAnsi" w:cstheme="minorHAnsi"/>
                <w:spacing w:val="13"/>
              </w:rPr>
              <w:t xml:space="preserve"> </w:t>
            </w:r>
            <w:r w:rsidRPr="0031102C">
              <w:rPr>
                <w:rFonts w:asciiTheme="minorHAnsi" w:hAnsiTheme="minorHAnsi" w:cstheme="minorHAnsi"/>
              </w:rPr>
              <w:t>Practices</w:t>
            </w:r>
            <w:r w:rsidRPr="0031102C">
              <w:rPr>
                <w:rFonts w:asciiTheme="minorHAnsi" w:hAnsiTheme="minorHAnsi" w:cstheme="minorHAnsi"/>
                <w:spacing w:val="16"/>
              </w:rPr>
              <w:t xml:space="preserve"> </w:t>
            </w:r>
            <w:r w:rsidRPr="0031102C">
              <w:rPr>
                <w:rFonts w:asciiTheme="minorHAnsi" w:hAnsiTheme="minorHAnsi" w:cstheme="minorHAnsi"/>
              </w:rPr>
              <w:t>at</w:t>
            </w:r>
            <w:r w:rsidRPr="0031102C">
              <w:rPr>
                <w:rFonts w:asciiTheme="minorHAnsi" w:hAnsiTheme="minorHAnsi" w:cstheme="minorHAnsi"/>
                <w:spacing w:val="14"/>
              </w:rPr>
              <w:t xml:space="preserve"> </w:t>
            </w:r>
            <w:r w:rsidRPr="0031102C">
              <w:rPr>
                <w:rFonts w:asciiTheme="minorHAnsi" w:hAnsiTheme="minorHAnsi" w:cstheme="minorHAnsi"/>
              </w:rPr>
              <w:t>KNUST:</w:t>
            </w:r>
            <w:r w:rsidRPr="0031102C">
              <w:rPr>
                <w:rFonts w:asciiTheme="minorHAnsi" w:hAnsiTheme="minorHAnsi" w:cstheme="minorHAnsi"/>
                <w:spacing w:val="16"/>
              </w:rPr>
              <w:t xml:space="preserve"> </w:t>
            </w:r>
            <w:r w:rsidRPr="0031102C">
              <w:rPr>
                <w:rFonts w:asciiTheme="minorHAnsi" w:hAnsiTheme="minorHAnsi" w:cstheme="minorHAnsi"/>
              </w:rPr>
              <w:t>Strategies</w:t>
            </w:r>
            <w:r w:rsidRPr="0031102C">
              <w:rPr>
                <w:rFonts w:asciiTheme="minorHAnsi" w:hAnsiTheme="minorHAnsi" w:cstheme="minorHAnsi"/>
                <w:spacing w:val="15"/>
              </w:rPr>
              <w:t xml:space="preserve"> </w:t>
            </w:r>
            <w:r w:rsidRPr="0031102C">
              <w:rPr>
                <w:rFonts w:asciiTheme="minorHAnsi" w:hAnsiTheme="minorHAnsi" w:cstheme="minorHAnsi"/>
              </w:rPr>
              <w:t>for</w:t>
            </w:r>
            <w:r w:rsidRPr="0031102C">
              <w:rPr>
                <w:rFonts w:asciiTheme="minorHAnsi" w:hAnsiTheme="minorHAnsi" w:cstheme="minorHAnsi"/>
                <w:spacing w:val="-57"/>
              </w:rPr>
              <w:t xml:space="preserve"> </w:t>
            </w:r>
            <w:r w:rsidRPr="0031102C">
              <w:rPr>
                <w:rFonts w:asciiTheme="minorHAnsi" w:hAnsiTheme="minorHAnsi" w:cstheme="minorHAnsi"/>
                <w:w w:val="95"/>
              </w:rPr>
              <w:t>Designers</w:t>
            </w:r>
            <w:r w:rsidRPr="0031102C">
              <w:rPr>
                <w:rFonts w:asciiTheme="minorHAnsi" w:hAnsiTheme="minorHAnsi" w:cstheme="minorHAnsi"/>
                <w:spacing w:val="-2"/>
                <w:w w:val="95"/>
              </w:rPr>
              <w:t xml:space="preserve"> </w:t>
            </w:r>
            <w:r w:rsidRPr="0031102C">
              <w:rPr>
                <w:rFonts w:asciiTheme="minorHAnsi" w:hAnsiTheme="minorHAnsi" w:cstheme="minorHAnsi"/>
                <w:w w:val="95"/>
              </w:rPr>
              <w:t>to</w:t>
            </w:r>
            <w:r w:rsidRPr="0031102C">
              <w:rPr>
                <w:rFonts w:asciiTheme="minorHAnsi" w:hAnsiTheme="minorHAnsi" w:cstheme="minorHAnsi"/>
                <w:spacing w:val="-1"/>
                <w:w w:val="95"/>
              </w:rPr>
              <w:t xml:space="preserve"> </w:t>
            </w:r>
            <w:r w:rsidRPr="0031102C">
              <w:rPr>
                <w:rFonts w:asciiTheme="minorHAnsi" w:hAnsiTheme="minorHAnsi" w:cstheme="minorHAnsi"/>
                <w:w w:val="95"/>
              </w:rPr>
              <w:t>Reduce</w:t>
            </w:r>
            <w:r w:rsidRPr="0031102C">
              <w:rPr>
                <w:rFonts w:asciiTheme="minorHAnsi" w:hAnsiTheme="minorHAnsi" w:cstheme="minorHAnsi"/>
                <w:spacing w:val="-2"/>
                <w:w w:val="95"/>
              </w:rPr>
              <w:t xml:space="preserve"> </w:t>
            </w:r>
            <w:r w:rsidRPr="0031102C">
              <w:rPr>
                <w:rFonts w:asciiTheme="minorHAnsi" w:hAnsiTheme="minorHAnsi" w:cstheme="minorHAnsi"/>
                <w:w w:val="95"/>
              </w:rPr>
              <w:t>Impact</w:t>
            </w:r>
            <w:r w:rsidRPr="0031102C">
              <w:rPr>
                <w:rFonts w:asciiTheme="minorHAnsi" w:hAnsiTheme="minorHAnsi" w:cstheme="minorHAnsi"/>
                <w:spacing w:val="-3"/>
                <w:w w:val="95"/>
              </w:rPr>
              <w:t xml:space="preserve"> </w:t>
            </w:r>
            <w:r w:rsidRPr="0031102C">
              <w:rPr>
                <w:rFonts w:asciiTheme="minorHAnsi" w:hAnsiTheme="minorHAnsi" w:cstheme="minorHAnsi"/>
                <w:w w:val="95"/>
              </w:rPr>
              <w:t>and</w:t>
            </w:r>
            <w:r w:rsidRPr="0031102C">
              <w:rPr>
                <w:rFonts w:asciiTheme="minorHAnsi" w:hAnsiTheme="minorHAnsi" w:cstheme="minorHAnsi"/>
                <w:spacing w:val="-1"/>
                <w:w w:val="95"/>
              </w:rPr>
              <w:t xml:space="preserve"> </w:t>
            </w:r>
            <w:r w:rsidRPr="0031102C">
              <w:rPr>
                <w:rFonts w:asciiTheme="minorHAnsi" w:hAnsiTheme="minorHAnsi" w:cstheme="minorHAnsi"/>
                <w:w w:val="95"/>
              </w:rPr>
              <w:t>Cost</w:t>
            </w:r>
          </w:p>
        </w:tc>
        <w:tc>
          <w:tcPr>
            <w:tcW w:w="1275" w:type="dxa"/>
          </w:tcPr>
          <w:p w14:paraId="66DA00F9" w14:textId="49C63C19" w:rsidR="00396E45" w:rsidRPr="00292735" w:rsidRDefault="00396E45" w:rsidP="00396E4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294DAB">
              <w:rPr>
                <w:rFonts w:asciiTheme="minorHAnsi" w:hAnsiTheme="minorHAnsi" w:cstheme="minorHAnsi"/>
                <w:bCs/>
                <w:sz w:val="22"/>
                <w:szCs w:val="22"/>
              </w:rPr>
              <w:t>Completed</w:t>
            </w:r>
          </w:p>
        </w:tc>
      </w:tr>
      <w:tr w:rsidR="00396E45" w:rsidRPr="00292735" w14:paraId="0B75EAC4" w14:textId="77777777" w:rsidTr="00E94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 w:type="dxa"/>
          </w:tcPr>
          <w:p w14:paraId="124FAC16" w14:textId="07923D6F" w:rsidR="00396E45" w:rsidRDefault="00396E45" w:rsidP="00396E45">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56</w:t>
            </w:r>
          </w:p>
        </w:tc>
        <w:tc>
          <w:tcPr>
            <w:tcW w:w="820" w:type="dxa"/>
          </w:tcPr>
          <w:p w14:paraId="15898E94" w14:textId="753B86DE" w:rsidR="00396E45" w:rsidRPr="00F17CBA" w:rsidRDefault="00396E45" w:rsidP="00396E4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Pr>
                <w:rFonts w:asciiTheme="minorHAnsi" w:hAnsiTheme="minorHAnsi" w:cstheme="minorHAnsi"/>
                <w:bCs/>
                <w:sz w:val="22"/>
                <w:szCs w:val="22"/>
              </w:rPr>
              <w:t>2016</w:t>
            </w:r>
          </w:p>
        </w:tc>
        <w:tc>
          <w:tcPr>
            <w:tcW w:w="1415" w:type="dxa"/>
          </w:tcPr>
          <w:p w14:paraId="592F7B49" w14:textId="57D8EDF8" w:rsidR="00396E45" w:rsidRPr="00D47119" w:rsidRDefault="00396E45" w:rsidP="00396E4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w w:val="95"/>
                <w:sz w:val="22"/>
                <w:szCs w:val="22"/>
              </w:rPr>
            </w:pPr>
            <w:r w:rsidRPr="0031102C">
              <w:rPr>
                <w:rFonts w:asciiTheme="minorHAnsi" w:hAnsiTheme="minorHAnsi" w:cstheme="minorHAnsi"/>
                <w:w w:val="90"/>
                <w:sz w:val="22"/>
                <w:szCs w:val="22"/>
              </w:rPr>
              <w:t>Kwabena</w:t>
            </w:r>
            <w:r w:rsidRPr="0031102C">
              <w:rPr>
                <w:rFonts w:asciiTheme="minorHAnsi" w:hAnsiTheme="minorHAnsi" w:cstheme="minorHAnsi"/>
                <w:spacing w:val="7"/>
                <w:w w:val="90"/>
                <w:sz w:val="22"/>
                <w:szCs w:val="22"/>
              </w:rPr>
              <w:t xml:space="preserve"> </w:t>
            </w:r>
            <w:r w:rsidRPr="0031102C">
              <w:rPr>
                <w:rFonts w:asciiTheme="minorHAnsi" w:hAnsiTheme="minorHAnsi" w:cstheme="minorHAnsi"/>
                <w:w w:val="90"/>
                <w:sz w:val="22"/>
                <w:szCs w:val="22"/>
              </w:rPr>
              <w:t>Osei</w:t>
            </w:r>
            <w:r w:rsidRPr="0031102C">
              <w:rPr>
                <w:rFonts w:asciiTheme="minorHAnsi" w:hAnsiTheme="minorHAnsi" w:cstheme="minorHAnsi"/>
                <w:spacing w:val="8"/>
                <w:w w:val="90"/>
                <w:sz w:val="22"/>
                <w:szCs w:val="22"/>
              </w:rPr>
              <w:t xml:space="preserve"> </w:t>
            </w:r>
            <w:r w:rsidRPr="0031102C">
              <w:rPr>
                <w:rFonts w:asciiTheme="minorHAnsi" w:hAnsiTheme="minorHAnsi" w:cstheme="minorHAnsi"/>
                <w:w w:val="90"/>
                <w:sz w:val="22"/>
                <w:szCs w:val="22"/>
              </w:rPr>
              <w:t>O</w:t>
            </w:r>
            <w:r>
              <w:rPr>
                <w:rFonts w:asciiTheme="minorHAnsi" w:hAnsiTheme="minorHAnsi" w:cstheme="minorHAnsi"/>
                <w:w w:val="90"/>
                <w:sz w:val="22"/>
                <w:szCs w:val="22"/>
              </w:rPr>
              <w:t>poku</w:t>
            </w:r>
          </w:p>
        </w:tc>
        <w:tc>
          <w:tcPr>
            <w:tcW w:w="5540" w:type="dxa"/>
            <w:gridSpan w:val="2"/>
          </w:tcPr>
          <w:p w14:paraId="0D999037" w14:textId="2F693732" w:rsidR="00396E45" w:rsidRPr="0031102C" w:rsidRDefault="00396E45" w:rsidP="00396E45">
            <w:pPr>
              <w:pStyle w:val="TableParagraph"/>
              <w:spacing w:before="6" w:line="255"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1102C">
              <w:rPr>
                <w:rFonts w:asciiTheme="minorHAnsi" w:hAnsiTheme="minorHAnsi" w:cstheme="minorHAnsi"/>
              </w:rPr>
              <w:t>Barrier</w:t>
            </w:r>
            <w:r w:rsidRPr="0031102C">
              <w:rPr>
                <w:rFonts w:asciiTheme="minorHAnsi" w:hAnsiTheme="minorHAnsi" w:cstheme="minorHAnsi"/>
                <w:spacing w:val="-4"/>
              </w:rPr>
              <w:t xml:space="preserve"> </w:t>
            </w:r>
            <w:r w:rsidRPr="0031102C">
              <w:rPr>
                <w:rFonts w:asciiTheme="minorHAnsi" w:hAnsiTheme="minorHAnsi" w:cstheme="minorHAnsi"/>
              </w:rPr>
              <w:t>Free</w:t>
            </w:r>
            <w:r w:rsidRPr="0031102C">
              <w:rPr>
                <w:rFonts w:asciiTheme="minorHAnsi" w:hAnsiTheme="minorHAnsi" w:cstheme="minorHAnsi"/>
                <w:spacing w:val="-6"/>
              </w:rPr>
              <w:t xml:space="preserve"> </w:t>
            </w:r>
            <w:r w:rsidRPr="0031102C">
              <w:rPr>
                <w:rFonts w:asciiTheme="minorHAnsi" w:hAnsiTheme="minorHAnsi" w:cstheme="minorHAnsi"/>
              </w:rPr>
              <w:t>Environment:</w:t>
            </w:r>
            <w:r w:rsidRPr="0031102C">
              <w:rPr>
                <w:rFonts w:asciiTheme="minorHAnsi" w:hAnsiTheme="minorHAnsi" w:cstheme="minorHAnsi"/>
                <w:spacing w:val="-3"/>
              </w:rPr>
              <w:t xml:space="preserve"> </w:t>
            </w:r>
            <w:r w:rsidRPr="0031102C">
              <w:rPr>
                <w:rFonts w:asciiTheme="minorHAnsi" w:hAnsiTheme="minorHAnsi" w:cstheme="minorHAnsi"/>
              </w:rPr>
              <w:t>A</w:t>
            </w:r>
            <w:r w:rsidRPr="0031102C">
              <w:rPr>
                <w:rFonts w:asciiTheme="minorHAnsi" w:hAnsiTheme="minorHAnsi" w:cstheme="minorHAnsi"/>
                <w:spacing w:val="-4"/>
              </w:rPr>
              <w:t xml:space="preserve"> </w:t>
            </w:r>
            <w:r w:rsidRPr="0031102C">
              <w:rPr>
                <w:rFonts w:asciiTheme="minorHAnsi" w:hAnsiTheme="minorHAnsi" w:cstheme="minorHAnsi"/>
              </w:rPr>
              <w:t>Case</w:t>
            </w:r>
            <w:r w:rsidRPr="0031102C">
              <w:rPr>
                <w:rFonts w:asciiTheme="minorHAnsi" w:hAnsiTheme="minorHAnsi" w:cstheme="minorHAnsi"/>
                <w:spacing w:val="-5"/>
              </w:rPr>
              <w:t xml:space="preserve"> </w:t>
            </w:r>
            <w:r w:rsidRPr="0031102C">
              <w:rPr>
                <w:rFonts w:asciiTheme="minorHAnsi" w:hAnsiTheme="minorHAnsi" w:cstheme="minorHAnsi"/>
              </w:rPr>
              <w:t>Study</w:t>
            </w:r>
            <w:r w:rsidRPr="0031102C">
              <w:rPr>
                <w:rFonts w:asciiTheme="minorHAnsi" w:hAnsiTheme="minorHAnsi" w:cstheme="minorHAnsi"/>
                <w:spacing w:val="-3"/>
              </w:rPr>
              <w:t xml:space="preserve"> </w:t>
            </w:r>
            <w:r w:rsidRPr="0031102C">
              <w:rPr>
                <w:rFonts w:asciiTheme="minorHAnsi" w:hAnsiTheme="minorHAnsi" w:cstheme="minorHAnsi"/>
              </w:rPr>
              <w:t>of</w:t>
            </w:r>
            <w:r w:rsidRPr="0031102C">
              <w:rPr>
                <w:rFonts w:asciiTheme="minorHAnsi" w:hAnsiTheme="minorHAnsi" w:cstheme="minorHAnsi"/>
                <w:spacing w:val="-3"/>
              </w:rPr>
              <w:t xml:space="preserve"> </w:t>
            </w:r>
            <w:r w:rsidRPr="0031102C">
              <w:rPr>
                <w:rFonts w:asciiTheme="minorHAnsi" w:hAnsiTheme="minorHAnsi" w:cstheme="minorHAnsi"/>
              </w:rPr>
              <w:t>Banks</w:t>
            </w:r>
            <w:r w:rsidRPr="0031102C">
              <w:rPr>
                <w:rFonts w:asciiTheme="minorHAnsi" w:hAnsiTheme="minorHAnsi" w:cstheme="minorHAnsi"/>
                <w:spacing w:val="-3"/>
              </w:rPr>
              <w:t xml:space="preserve"> </w:t>
            </w:r>
            <w:r w:rsidRPr="0031102C">
              <w:rPr>
                <w:rFonts w:asciiTheme="minorHAnsi" w:hAnsiTheme="minorHAnsi" w:cstheme="minorHAnsi"/>
              </w:rPr>
              <w:t>in</w:t>
            </w:r>
            <w:r w:rsidRPr="0031102C">
              <w:rPr>
                <w:rFonts w:asciiTheme="minorHAnsi" w:hAnsiTheme="minorHAnsi" w:cstheme="minorHAnsi"/>
                <w:spacing w:val="-4"/>
              </w:rPr>
              <w:t xml:space="preserve"> </w:t>
            </w:r>
            <w:r w:rsidRPr="0031102C">
              <w:rPr>
                <w:rFonts w:asciiTheme="minorHAnsi" w:hAnsiTheme="minorHAnsi" w:cstheme="minorHAnsi"/>
              </w:rPr>
              <w:t>Kumasi</w:t>
            </w:r>
          </w:p>
        </w:tc>
        <w:tc>
          <w:tcPr>
            <w:tcW w:w="1275" w:type="dxa"/>
          </w:tcPr>
          <w:p w14:paraId="573E48A6" w14:textId="54FC5A94" w:rsidR="00396E45" w:rsidRPr="00292735" w:rsidRDefault="00396E45" w:rsidP="00396E4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294DAB">
              <w:rPr>
                <w:rFonts w:asciiTheme="minorHAnsi" w:hAnsiTheme="minorHAnsi" w:cstheme="minorHAnsi"/>
                <w:bCs/>
                <w:sz w:val="22"/>
                <w:szCs w:val="22"/>
              </w:rPr>
              <w:t>Completed</w:t>
            </w:r>
          </w:p>
        </w:tc>
      </w:tr>
      <w:tr w:rsidR="00396E45" w:rsidRPr="00292735" w14:paraId="3C6D392F" w14:textId="77777777" w:rsidTr="00E9495E">
        <w:tc>
          <w:tcPr>
            <w:cnfStyle w:val="001000000000" w:firstRow="0" w:lastRow="0" w:firstColumn="1" w:lastColumn="0" w:oddVBand="0" w:evenVBand="0" w:oddHBand="0" w:evenHBand="0" w:firstRowFirstColumn="0" w:firstRowLastColumn="0" w:lastRowFirstColumn="0" w:lastRowLastColumn="0"/>
            <w:tcW w:w="591" w:type="dxa"/>
          </w:tcPr>
          <w:p w14:paraId="559F7F9F" w14:textId="3DD8D2CA" w:rsidR="00396E45" w:rsidRDefault="00396E45" w:rsidP="00396E45">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57</w:t>
            </w:r>
          </w:p>
        </w:tc>
        <w:tc>
          <w:tcPr>
            <w:tcW w:w="820" w:type="dxa"/>
          </w:tcPr>
          <w:p w14:paraId="62EFD399" w14:textId="2DC32A04" w:rsidR="00396E45" w:rsidRPr="00F17CBA" w:rsidRDefault="00396E45" w:rsidP="00396E4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Pr>
                <w:rFonts w:asciiTheme="minorHAnsi" w:hAnsiTheme="minorHAnsi" w:cstheme="minorHAnsi"/>
                <w:bCs/>
                <w:sz w:val="22"/>
                <w:szCs w:val="22"/>
              </w:rPr>
              <w:t>2015</w:t>
            </w:r>
          </w:p>
        </w:tc>
        <w:tc>
          <w:tcPr>
            <w:tcW w:w="1415" w:type="dxa"/>
          </w:tcPr>
          <w:p w14:paraId="25957072" w14:textId="72351104" w:rsidR="00396E45" w:rsidRPr="00D47119" w:rsidRDefault="00396E45" w:rsidP="00396E4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w w:val="95"/>
                <w:sz w:val="22"/>
                <w:szCs w:val="22"/>
              </w:rPr>
            </w:pPr>
            <w:r w:rsidRPr="0031102C">
              <w:rPr>
                <w:rFonts w:asciiTheme="minorHAnsi" w:hAnsiTheme="minorHAnsi" w:cstheme="minorHAnsi"/>
                <w:w w:val="90"/>
                <w:sz w:val="22"/>
                <w:szCs w:val="22"/>
              </w:rPr>
              <w:t>Mawuko</w:t>
            </w:r>
            <w:r w:rsidRPr="0031102C">
              <w:rPr>
                <w:rFonts w:asciiTheme="minorHAnsi" w:hAnsiTheme="minorHAnsi" w:cstheme="minorHAnsi"/>
                <w:spacing w:val="6"/>
                <w:w w:val="90"/>
                <w:sz w:val="22"/>
                <w:szCs w:val="22"/>
              </w:rPr>
              <w:t xml:space="preserve"> </w:t>
            </w:r>
            <w:r w:rsidRPr="0031102C">
              <w:rPr>
                <w:rFonts w:asciiTheme="minorHAnsi" w:hAnsiTheme="minorHAnsi" w:cstheme="minorHAnsi"/>
                <w:w w:val="90"/>
                <w:sz w:val="22"/>
                <w:szCs w:val="22"/>
              </w:rPr>
              <w:t>A</w:t>
            </w:r>
            <w:r>
              <w:rPr>
                <w:rFonts w:asciiTheme="minorHAnsi" w:hAnsiTheme="minorHAnsi" w:cstheme="minorHAnsi"/>
                <w:w w:val="90"/>
                <w:sz w:val="22"/>
                <w:szCs w:val="22"/>
              </w:rPr>
              <w:t>botsi</w:t>
            </w:r>
          </w:p>
        </w:tc>
        <w:tc>
          <w:tcPr>
            <w:tcW w:w="5540" w:type="dxa"/>
            <w:gridSpan w:val="2"/>
          </w:tcPr>
          <w:p w14:paraId="71079369" w14:textId="2A4640B0" w:rsidR="00396E45" w:rsidRPr="0031102C" w:rsidRDefault="00396E45" w:rsidP="00396E4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1102C">
              <w:rPr>
                <w:rFonts w:asciiTheme="minorHAnsi" w:hAnsiTheme="minorHAnsi" w:cstheme="minorHAnsi"/>
              </w:rPr>
              <w:t>Enhancing</w:t>
            </w:r>
            <w:r w:rsidRPr="0031102C">
              <w:rPr>
                <w:rFonts w:asciiTheme="minorHAnsi" w:hAnsiTheme="minorHAnsi" w:cstheme="minorHAnsi"/>
                <w:spacing w:val="-10"/>
              </w:rPr>
              <w:t xml:space="preserve"> </w:t>
            </w:r>
            <w:r w:rsidRPr="0031102C">
              <w:rPr>
                <w:rFonts w:asciiTheme="minorHAnsi" w:hAnsiTheme="minorHAnsi" w:cstheme="minorHAnsi"/>
              </w:rPr>
              <w:t>Sustainable</w:t>
            </w:r>
            <w:r w:rsidRPr="0031102C">
              <w:rPr>
                <w:rFonts w:asciiTheme="minorHAnsi" w:hAnsiTheme="minorHAnsi" w:cstheme="minorHAnsi"/>
                <w:spacing w:val="-11"/>
              </w:rPr>
              <w:t xml:space="preserve"> </w:t>
            </w:r>
            <w:r w:rsidRPr="0031102C">
              <w:rPr>
                <w:rFonts w:asciiTheme="minorHAnsi" w:hAnsiTheme="minorHAnsi" w:cstheme="minorHAnsi"/>
              </w:rPr>
              <w:t>Architecture</w:t>
            </w:r>
            <w:r w:rsidRPr="0031102C">
              <w:rPr>
                <w:rFonts w:asciiTheme="minorHAnsi" w:hAnsiTheme="minorHAnsi" w:cstheme="minorHAnsi"/>
                <w:spacing w:val="-10"/>
              </w:rPr>
              <w:t xml:space="preserve"> </w:t>
            </w:r>
            <w:r w:rsidRPr="0031102C">
              <w:rPr>
                <w:rFonts w:asciiTheme="minorHAnsi" w:hAnsiTheme="minorHAnsi" w:cstheme="minorHAnsi"/>
              </w:rPr>
              <w:t>Through</w:t>
            </w:r>
            <w:r w:rsidRPr="0031102C">
              <w:rPr>
                <w:rFonts w:asciiTheme="minorHAnsi" w:hAnsiTheme="minorHAnsi" w:cstheme="minorHAnsi"/>
                <w:spacing w:val="-9"/>
              </w:rPr>
              <w:t xml:space="preserve"> </w:t>
            </w:r>
            <w:r w:rsidRPr="0031102C">
              <w:rPr>
                <w:rFonts w:asciiTheme="minorHAnsi" w:hAnsiTheme="minorHAnsi" w:cstheme="minorHAnsi"/>
              </w:rPr>
              <w:t>the</w:t>
            </w:r>
            <w:r w:rsidRPr="0031102C">
              <w:rPr>
                <w:rFonts w:asciiTheme="minorHAnsi" w:hAnsiTheme="minorHAnsi" w:cstheme="minorHAnsi"/>
                <w:spacing w:val="-12"/>
              </w:rPr>
              <w:t xml:space="preserve"> </w:t>
            </w:r>
            <w:r w:rsidRPr="0031102C">
              <w:rPr>
                <w:rFonts w:asciiTheme="minorHAnsi" w:hAnsiTheme="minorHAnsi" w:cstheme="minorHAnsi"/>
              </w:rPr>
              <w:t>Effective</w:t>
            </w:r>
            <w:r w:rsidRPr="0031102C">
              <w:rPr>
                <w:rFonts w:asciiTheme="minorHAnsi" w:hAnsiTheme="minorHAnsi" w:cstheme="minorHAnsi"/>
                <w:spacing w:val="-10"/>
              </w:rPr>
              <w:t xml:space="preserve"> </w:t>
            </w:r>
            <w:r w:rsidRPr="0031102C">
              <w:rPr>
                <w:rFonts w:asciiTheme="minorHAnsi" w:hAnsiTheme="minorHAnsi" w:cstheme="minorHAnsi"/>
              </w:rPr>
              <w:t>Use</w:t>
            </w:r>
            <w:r w:rsidRPr="0031102C">
              <w:rPr>
                <w:rFonts w:asciiTheme="minorHAnsi" w:hAnsiTheme="minorHAnsi" w:cstheme="minorHAnsi"/>
                <w:spacing w:val="-10"/>
              </w:rPr>
              <w:t xml:space="preserve"> </w:t>
            </w:r>
            <w:r w:rsidRPr="0031102C">
              <w:rPr>
                <w:rFonts w:asciiTheme="minorHAnsi" w:hAnsiTheme="minorHAnsi" w:cstheme="minorHAnsi"/>
              </w:rPr>
              <w:t>of</w:t>
            </w:r>
            <w:r w:rsidRPr="0031102C">
              <w:rPr>
                <w:rFonts w:asciiTheme="minorHAnsi" w:hAnsiTheme="minorHAnsi" w:cstheme="minorHAnsi"/>
                <w:spacing w:val="-9"/>
              </w:rPr>
              <w:t xml:space="preserve"> </w:t>
            </w:r>
            <w:r w:rsidRPr="0031102C">
              <w:rPr>
                <w:rFonts w:asciiTheme="minorHAnsi" w:hAnsiTheme="minorHAnsi" w:cstheme="minorHAnsi"/>
              </w:rPr>
              <w:t>Stabilsed</w:t>
            </w:r>
            <w:r w:rsidRPr="0031102C">
              <w:rPr>
                <w:rFonts w:asciiTheme="minorHAnsi" w:hAnsiTheme="minorHAnsi" w:cstheme="minorHAnsi"/>
                <w:spacing w:val="-57"/>
              </w:rPr>
              <w:t xml:space="preserve"> </w:t>
            </w:r>
            <w:r w:rsidRPr="0031102C">
              <w:rPr>
                <w:rFonts w:asciiTheme="minorHAnsi" w:hAnsiTheme="minorHAnsi" w:cstheme="minorHAnsi"/>
              </w:rPr>
              <w:t>Mud</w:t>
            </w:r>
            <w:r w:rsidRPr="0031102C">
              <w:rPr>
                <w:rFonts w:asciiTheme="minorHAnsi" w:hAnsiTheme="minorHAnsi" w:cstheme="minorHAnsi"/>
                <w:spacing w:val="-3"/>
              </w:rPr>
              <w:t xml:space="preserve"> </w:t>
            </w:r>
            <w:r w:rsidRPr="0031102C">
              <w:rPr>
                <w:rFonts w:asciiTheme="minorHAnsi" w:hAnsiTheme="minorHAnsi" w:cstheme="minorHAnsi"/>
              </w:rPr>
              <w:t>Brick for</w:t>
            </w:r>
            <w:r w:rsidRPr="0031102C">
              <w:rPr>
                <w:rFonts w:asciiTheme="minorHAnsi" w:hAnsiTheme="minorHAnsi" w:cstheme="minorHAnsi"/>
                <w:spacing w:val="-1"/>
              </w:rPr>
              <w:t xml:space="preserve"> </w:t>
            </w:r>
            <w:r w:rsidRPr="0031102C">
              <w:rPr>
                <w:rFonts w:asciiTheme="minorHAnsi" w:hAnsiTheme="minorHAnsi" w:cstheme="minorHAnsi"/>
              </w:rPr>
              <w:t>Residential</w:t>
            </w:r>
            <w:r w:rsidRPr="0031102C">
              <w:rPr>
                <w:rFonts w:asciiTheme="minorHAnsi" w:hAnsiTheme="minorHAnsi" w:cstheme="minorHAnsi"/>
                <w:spacing w:val="-1"/>
              </w:rPr>
              <w:t xml:space="preserve"> </w:t>
            </w:r>
            <w:r w:rsidRPr="0031102C">
              <w:rPr>
                <w:rFonts w:asciiTheme="minorHAnsi" w:hAnsiTheme="minorHAnsi" w:cstheme="minorHAnsi"/>
              </w:rPr>
              <w:t>Buildings</w:t>
            </w:r>
            <w:r w:rsidRPr="0031102C">
              <w:rPr>
                <w:rFonts w:asciiTheme="minorHAnsi" w:hAnsiTheme="minorHAnsi" w:cstheme="minorHAnsi"/>
                <w:spacing w:val="-4"/>
              </w:rPr>
              <w:t xml:space="preserve"> </w:t>
            </w:r>
            <w:r w:rsidRPr="0031102C">
              <w:rPr>
                <w:rFonts w:asciiTheme="minorHAnsi" w:hAnsiTheme="minorHAnsi" w:cstheme="minorHAnsi"/>
              </w:rPr>
              <w:t>in</w:t>
            </w:r>
            <w:r w:rsidRPr="0031102C">
              <w:rPr>
                <w:rFonts w:asciiTheme="minorHAnsi" w:hAnsiTheme="minorHAnsi" w:cstheme="minorHAnsi"/>
                <w:spacing w:val="-3"/>
              </w:rPr>
              <w:t xml:space="preserve"> </w:t>
            </w:r>
            <w:r w:rsidRPr="0031102C">
              <w:rPr>
                <w:rFonts w:asciiTheme="minorHAnsi" w:hAnsiTheme="minorHAnsi" w:cstheme="minorHAnsi"/>
              </w:rPr>
              <w:t>Kumasi, Ghana</w:t>
            </w:r>
          </w:p>
        </w:tc>
        <w:tc>
          <w:tcPr>
            <w:tcW w:w="1275" w:type="dxa"/>
          </w:tcPr>
          <w:p w14:paraId="4AAF26B8" w14:textId="702BD540" w:rsidR="00396E45" w:rsidRPr="00292735" w:rsidRDefault="00396E45" w:rsidP="00396E4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294DAB">
              <w:rPr>
                <w:rFonts w:asciiTheme="minorHAnsi" w:hAnsiTheme="minorHAnsi" w:cstheme="minorHAnsi"/>
                <w:bCs/>
                <w:sz w:val="22"/>
                <w:szCs w:val="22"/>
              </w:rPr>
              <w:t>Completed</w:t>
            </w:r>
          </w:p>
        </w:tc>
      </w:tr>
      <w:tr w:rsidR="00396E45" w:rsidRPr="00292735" w14:paraId="2B9BB3A0" w14:textId="77777777" w:rsidTr="00E94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 w:type="dxa"/>
          </w:tcPr>
          <w:p w14:paraId="28EA689F" w14:textId="2E58FBA2" w:rsidR="00396E45" w:rsidRDefault="00396E45" w:rsidP="00396E45">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58</w:t>
            </w:r>
          </w:p>
        </w:tc>
        <w:tc>
          <w:tcPr>
            <w:tcW w:w="820" w:type="dxa"/>
          </w:tcPr>
          <w:p w14:paraId="43BC589B" w14:textId="2B8CE660" w:rsidR="00396E45" w:rsidRPr="00F17CBA" w:rsidRDefault="00396E45" w:rsidP="00396E4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7E46F5">
              <w:rPr>
                <w:rFonts w:asciiTheme="minorHAnsi" w:hAnsiTheme="minorHAnsi" w:cstheme="minorHAnsi"/>
                <w:bCs/>
                <w:sz w:val="22"/>
                <w:szCs w:val="22"/>
              </w:rPr>
              <w:t>2015</w:t>
            </w:r>
          </w:p>
        </w:tc>
        <w:tc>
          <w:tcPr>
            <w:tcW w:w="1415" w:type="dxa"/>
          </w:tcPr>
          <w:p w14:paraId="2B9FF8AB" w14:textId="2E9E9A70" w:rsidR="00396E45" w:rsidRPr="00D47119" w:rsidRDefault="00396E45" w:rsidP="00396E4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w w:val="95"/>
                <w:sz w:val="22"/>
                <w:szCs w:val="22"/>
              </w:rPr>
            </w:pPr>
            <w:r w:rsidRPr="0031102C">
              <w:rPr>
                <w:rFonts w:asciiTheme="minorHAnsi" w:hAnsiTheme="minorHAnsi" w:cstheme="minorHAnsi"/>
                <w:sz w:val="22"/>
                <w:szCs w:val="22"/>
              </w:rPr>
              <w:t>Linda</w:t>
            </w:r>
            <w:r w:rsidRPr="0031102C">
              <w:rPr>
                <w:rFonts w:asciiTheme="minorHAnsi" w:hAnsiTheme="minorHAnsi" w:cstheme="minorHAnsi"/>
                <w:spacing w:val="-3"/>
                <w:sz w:val="22"/>
                <w:szCs w:val="22"/>
              </w:rPr>
              <w:t xml:space="preserve"> </w:t>
            </w:r>
            <w:r w:rsidRPr="0031102C">
              <w:rPr>
                <w:rFonts w:asciiTheme="minorHAnsi" w:hAnsiTheme="minorHAnsi" w:cstheme="minorHAnsi"/>
                <w:sz w:val="22"/>
                <w:szCs w:val="22"/>
              </w:rPr>
              <w:t>O</w:t>
            </w:r>
            <w:r>
              <w:rPr>
                <w:rFonts w:asciiTheme="minorHAnsi" w:hAnsiTheme="minorHAnsi" w:cstheme="minorHAnsi"/>
                <w:sz w:val="22"/>
                <w:szCs w:val="22"/>
              </w:rPr>
              <w:t>pokua</w:t>
            </w:r>
          </w:p>
        </w:tc>
        <w:tc>
          <w:tcPr>
            <w:tcW w:w="5540" w:type="dxa"/>
            <w:gridSpan w:val="2"/>
          </w:tcPr>
          <w:p w14:paraId="3313811A" w14:textId="0EBC5956" w:rsidR="00396E45" w:rsidRPr="0031102C" w:rsidRDefault="00396E45" w:rsidP="00396E45">
            <w:pPr>
              <w:pStyle w:val="TableParagraph"/>
              <w:spacing w:line="276" w:lineRule="auto"/>
              <w:ind w:left="0" w:right="1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w w:val="95"/>
              </w:rPr>
            </w:pPr>
            <w:r w:rsidRPr="0031102C">
              <w:rPr>
                <w:rFonts w:asciiTheme="minorHAnsi" w:hAnsiTheme="minorHAnsi" w:cstheme="minorHAnsi"/>
              </w:rPr>
              <w:t>Investigating</w:t>
            </w:r>
            <w:r w:rsidRPr="0031102C">
              <w:rPr>
                <w:rFonts w:asciiTheme="minorHAnsi" w:hAnsiTheme="minorHAnsi" w:cstheme="minorHAnsi"/>
                <w:spacing w:val="53"/>
              </w:rPr>
              <w:t xml:space="preserve"> </w:t>
            </w:r>
            <w:r w:rsidRPr="0031102C">
              <w:rPr>
                <w:rFonts w:asciiTheme="minorHAnsi" w:hAnsiTheme="minorHAnsi" w:cstheme="minorHAnsi"/>
              </w:rPr>
              <w:t>Dampness</w:t>
            </w:r>
            <w:r w:rsidRPr="0031102C">
              <w:rPr>
                <w:rFonts w:asciiTheme="minorHAnsi" w:hAnsiTheme="minorHAnsi" w:cstheme="minorHAnsi"/>
                <w:spacing w:val="54"/>
              </w:rPr>
              <w:t xml:space="preserve"> </w:t>
            </w:r>
            <w:r w:rsidRPr="0031102C">
              <w:rPr>
                <w:rFonts w:asciiTheme="minorHAnsi" w:hAnsiTheme="minorHAnsi" w:cstheme="minorHAnsi"/>
              </w:rPr>
              <w:t>in</w:t>
            </w:r>
            <w:r w:rsidRPr="0031102C">
              <w:rPr>
                <w:rFonts w:asciiTheme="minorHAnsi" w:hAnsiTheme="minorHAnsi" w:cstheme="minorHAnsi"/>
                <w:spacing w:val="54"/>
              </w:rPr>
              <w:t xml:space="preserve"> </w:t>
            </w:r>
            <w:r w:rsidRPr="0031102C">
              <w:rPr>
                <w:rFonts w:asciiTheme="minorHAnsi" w:hAnsiTheme="minorHAnsi" w:cstheme="minorHAnsi"/>
              </w:rPr>
              <w:t>Buildings:</w:t>
            </w:r>
            <w:r w:rsidRPr="0031102C">
              <w:rPr>
                <w:rFonts w:asciiTheme="minorHAnsi" w:hAnsiTheme="minorHAnsi" w:cstheme="minorHAnsi"/>
                <w:spacing w:val="55"/>
              </w:rPr>
              <w:t xml:space="preserve"> </w:t>
            </w:r>
            <w:r w:rsidRPr="0031102C">
              <w:rPr>
                <w:rFonts w:asciiTheme="minorHAnsi" w:hAnsiTheme="minorHAnsi" w:cstheme="minorHAnsi"/>
              </w:rPr>
              <w:t>The</w:t>
            </w:r>
            <w:r w:rsidRPr="0031102C">
              <w:rPr>
                <w:rFonts w:asciiTheme="minorHAnsi" w:hAnsiTheme="minorHAnsi" w:cstheme="minorHAnsi"/>
                <w:spacing w:val="53"/>
              </w:rPr>
              <w:t xml:space="preserve"> </w:t>
            </w:r>
            <w:r w:rsidRPr="0031102C">
              <w:rPr>
                <w:rFonts w:asciiTheme="minorHAnsi" w:hAnsiTheme="minorHAnsi" w:cstheme="minorHAnsi"/>
              </w:rPr>
              <w:t>Case</w:t>
            </w:r>
            <w:r w:rsidRPr="0031102C">
              <w:rPr>
                <w:rFonts w:asciiTheme="minorHAnsi" w:hAnsiTheme="minorHAnsi" w:cstheme="minorHAnsi"/>
                <w:spacing w:val="54"/>
              </w:rPr>
              <w:t xml:space="preserve"> </w:t>
            </w:r>
            <w:r w:rsidRPr="0031102C">
              <w:rPr>
                <w:rFonts w:asciiTheme="minorHAnsi" w:hAnsiTheme="minorHAnsi" w:cstheme="minorHAnsi"/>
              </w:rPr>
              <w:t>of</w:t>
            </w:r>
            <w:r w:rsidRPr="0031102C">
              <w:rPr>
                <w:rFonts w:asciiTheme="minorHAnsi" w:hAnsiTheme="minorHAnsi" w:cstheme="minorHAnsi"/>
                <w:spacing w:val="54"/>
              </w:rPr>
              <w:t xml:space="preserve"> </w:t>
            </w:r>
            <w:r w:rsidRPr="0031102C">
              <w:rPr>
                <w:rFonts w:asciiTheme="minorHAnsi" w:hAnsiTheme="minorHAnsi" w:cstheme="minorHAnsi"/>
              </w:rPr>
              <w:t>Senior</w:t>
            </w:r>
            <w:r w:rsidRPr="0031102C">
              <w:rPr>
                <w:rFonts w:asciiTheme="minorHAnsi" w:hAnsiTheme="minorHAnsi" w:cstheme="minorHAnsi"/>
                <w:spacing w:val="54"/>
              </w:rPr>
              <w:t xml:space="preserve"> </w:t>
            </w:r>
            <w:r w:rsidRPr="0031102C">
              <w:rPr>
                <w:rFonts w:asciiTheme="minorHAnsi" w:hAnsiTheme="minorHAnsi" w:cstheme="minorHAnsi"/>
              </w:rPr>
              <w:t>Staff</w:t>
            </w:r>
            <w:r w:rsidRPr="0031102C">
              <w:rPr>
                <w:rFonts w:asciiTheme="minorHAnsi" w:hAnsiTheme="minorHAnsi" w:cstheme="minorHAnsi"/>
                <w:spacing w:val="-57"/>
              </w:rPr>
              <w:t xml:space="preserve"> </w:t>
            </w:r>
            <w:r w:rsidRPr="0031102C">
              <w:rPr>
                <w:rFonts w:asciiTheme="minorHAnsi" w:hAnsiTheme="minorHAnsi" w:cstheme="minorHAnsi"/>
              </w:rPr>
              <w:t>Residences</w:t>
            </w:r>
            <w:r w:rsidRPr="0031102C">
              <w:rPr>
                <w:rFonts w:asciiTheme="minorHAnsi" w:hAnsiTheme="minorHAnsi" w:cstheme="minorHAnsi"/>
                <w:spacing w:val="-3"/>
              </w:rPr>
              <w:t xml:space="preserve"> </w:t>
            </w:r>
            <w:r w:rsidRPr="0031102C">
              <w:rPr>
                <w:rFonts w:asciiTheme="minorHAnsi" w:hAnsiTheme="minorHAnsi" w:cstheme="minorHAnsi"/>
              </w:rPr>
              <w:t>at KNUST</w:t>
            </w:r>
          </w:p>
        </w:tc>
        <w:tc>
          <w:tcPr>
            <w:tcW w:w="1275" w:type="dxa"/>
          </w:tcPr>
          <w:p w14:paraId="0E4C9924" w14:textId="5CA0F142" w:rsidR="00396E45" w:rsidRPr="00292735" w:rsidRDefault="00396E45" w:rsidP="00396E4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294DAB">
              <w:rPr>
                <w:rFonts w:asciiTheme="minorHAnsi" w:hAnsiTheme="minorHAnsi" w:cstheme="minorHAnsi"/>
                <w:bCs/>
                <w:sz w:val="22"/>
                <w:szCs w:val="22"/>
              </w:rPr>
              <w:t>Completed</w:t>
            </w:r>
          </w:p>
        </w:tc>
      </w:tr>
      <w:tr w:rsidR="00396E45" w:rsidRPr="00292735" w14:paraId="501F1C2E" w14:textId="77777777" w:rsidTr="00E9495E">
        <w:tc>
          <w:tcPr>
            <w:cnfStyle w:val="001000000000" w:firstRow="0" w:lastRow="0" w:firstColumn="1" w:lastColumn="0" w:oddVBand="0" w:evenVBand="0" w:oddHBand="0" w:evenHBand="0" w:firstRowFirstColumn="0" w:firstRowLastColumn="0" w:lastRowFirstColumn="0" w:lastRowLastColumn="0"/>
            <w:tcW w:w="591" w:type="dxa"/>
          </w:tcPr>
          <w:p w14:paraId="2F6127A0" w14:textId="5362388D" w:rsidR="00396E45" w:rsidRDefault="00396E45" w:rsidP="00396E45">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59</w:t>
            </w:r>
          </w:p>
        </w:tc>
        <w:tc>
          <w:tcPr>
            <w:tcW w:w="820" w:type="dxa"/>
          </w:tcPr>
          <w:p w14:paraId="3D39F2FA" w14:textId="576ECE4F" w:rsidR="00396E45" w:rsidRPr="00F17CBA" w:rsidRDefault="00396E45" w:rsidP="00396E4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7E46F5">
              <w:rPr>
                <w:rFonts w:asciiTheme="minorHAnsi" w:hAnsiTheme="minorHAnsi" w:cstheme="minorHAnsi"/>
                <w:bCs/>
                <w:sz w:val="22"/>
                <w:szCs w:val="22"/>
              </w:rPr>
              <w:t>2015</w:t>
            </w:r>
          </w:p>
        </w:tc>
        <w:tc>
          <w:tcPr>
            <w:tcW w:w="1415" w:type="dxa"/>
          </w:tcPr>
          <w:p w14:paraId="732B3017" w14:textId="5BA28AFA" w:rsidR="00396E45" w:rsidRPr="00D47119" w:rsidRDefault="00396E45" w:rsidP="00396E4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w w:val="95"/>
                <w:sz w:val="22"/>
                <w:szCs w:val="22"/>
              </w:rPr>
            </w:pPr>
            <w:r w:rsidRPr="0031102C">
              <w:rPr>
                <w:rFonts w:asciiTheme="minorHAnsi" w:hAnsiTheme="minorHAnsi" w:cstheme="minorHAnsi"/>
                <w:w w:val="90"/>
                <w:sz w:val="22"/>
                <w:szCs w:val="22"/>
              </w:rPr>
              <w:t>Allswell</w:t>
            </w:r>
            <w:r w:rsidRPr="0031102C">
              <w:rPr>
                <w:rFonts w:asciiTheme="minorHAnsi" w:hAnsiTheme="minorHAnsi" w:cstheme="minorHAnsi"/>
                <w:spacing w:val="8"/>
                <w:w w:val="90"/>
                <w:sz w:val="22"/>
                <w:szCs w:val="22"/>
              </w:rPr>
              <w:t xml:space="preserve"> </w:t>
            </w:r>
            <w:r w:rsidRPr="0031102C">
              <w:rPr>
                <w:rFonts w:asciiTheme="minorHAnsi" w:hAnsiTheme="minorHAnsi" w:cstheme="minorHAnsi"/>
                <w:w w:val="90"/>
                <w:sz w:val="22"/>
                <w:szCs w:val="22"/>
              </w:rPr>
              <w:t>Safo-Asante</w:t>
            </w:r>
          </w:p>
        </w:tc>
        <w:tc>
          <w:tcPr>
            <w:tcW w:w="5540" w:type="dxa"/>
            <w:gridSpan w:val="2"/>
          </w:tcPr>
          <w:p w14:paraId="5AE0E94D" w14:textId="666E8C3A" w:rsidR="00396E45" w:rsidRPr="0031102C" w:rsidRDefault="00396E45" w:rsidP="00396E45">
            <w:pPr>
              <w:pStyle w:val="TableParagraph"/>
              <w:spacing w:line="276" w:lineRule="auto"/>
              <w:ind w:left="0" w:right="1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w w:val="95"/>
              </w:rPr>
            </w:pPr>
            <w:r w:rsidRPr="0031102C">
              <w:rPr>
                <w:rFonts w:asciiTheme="minorHAnsi" w:hAnsiTheme="minorHAnsi" w:cstheme="minorHAnsi"/>
              </w:rPr>
              <w:t>The</w:t>
            </w:r>
            <w:r w:rsidRPr="0031102C">
              <w:rPr>
                <w:rFonts w:asciiTheme="minorHAnsi" w:hAnsiTheme="minorHAnsi" w:cstheme="minorHAnsi"/>
                <w:spacing w:val="-9"/>
              </w:rPr>
              <w:t xml:space="preserve"> </w:t>
            </w:r>
            <w:r w:rsidRPr="0031102C">
              <w:rPr>
                <w:rFonts w:asciiTheme="minorHAnsi" w:hAnsiTheme="minorHAnsi" w:cstheme="minorHAnsi"/>
              </w:rPr>
              <w:t>Construction</w:t>
            </w:r>
            <w:r w:rsidRPr="0031102C">
              <w:rPr>
                <w:rFonts w:asciiTheme="minorHAnsi" w:hAnsiTheme="minorHAnsi" w:cstheme="minorHAnsi"/>
                <w:spacing w:val="-6"/>
              </w:rPr>
              <w:t xml:space="preserve"> </w:t>
            </w:r>
            <w:r w:rsidRPr="0031102C">
              <w:rPr>
                <w:rFonts w:asciiTheme="minorHAnsi" w:hAnsiTheme="minorHAnsi" w:cstheme="minorHAnsi"/>
              </w:rPr>
              <w:t>and</w:t>
            </w:r>
            <w:r w:rsidRPr="0031102C">
              <w:rPr>
                <w:rFonts w:asciiTheme="minorHAnsi" w:hAnsiTheme="minorHAnsi" w:cstheme="minorHAnsi"/>
                <w:spacing w:val="-8"/>
              </w:rPr>
              <w:t xml:space="preserve"> </w:t>
            </w:r>
            <w:r w:rsidRPr="0031102C">
              <w:rPr>
                <w:rFonts w:asciiTheme="minorHAnsi" w:hAnsiTheme="minorHAnsi" w:cstheme="minorHAnsi"/>
              </w:rPr>
              <w:t>the</w:t>
            </w:r>
            <w:r w:rsidRPr="0031102C">
              <w:rPr>
                <w:rFonts w:asciiTheme="minorHAnsi" w:hAnsiTheme="minorHAnsi" w:cstheme="minorHAnsi"/>
                <w:spacing w:val="-5"/>
              </w:rPr>
              <w:t xml:space="preserve"> </w:t>
            </w:r>
            <w:r w:rsidRPr="0031102C">
              <w:rPr>
                <w:rFonts w:asciiTheme="minorHAnsi" w:hAnsiTheme="minorHAnsi" w:cstheme="minorHAnsi"/>
              </w:rPr>
              <w:t>Materials</w:t>
            </w:r>
            <w:r w:rsidRPr="0031102C">
              <w:rPr>
                <w:rFonts w:asciiTheme="minorHAnsi" w:hAnsiTheme="minorHAnsi" w:cstheme="minorHAnsi"/>
                <w:spacing w:val="-5"/>
              </w:rPr>
              <w:t xml:space="preserve"> </w:t>
            </w:r>
            <w:r w:rsidRPr="0031102C">
              <w:rPr>
                <w:rFonts w:asciiTheme="minorHAnsi" w:hAnsiTheme="minorHAnsi" w:cstheme="minorHAnsi"/>
              </w:rPr>
              <w:t>Preferably</w:t>
            </w:r>
            <w:r w:rsidRPr="0031102C">
              <w:rPr>
                <w:rFonts w:asciiTheme="minorHAnsi" w:hAnsiTheme="minorHAnsi" w:cstheme="minorHAnsi"/>
                <w:spacing w:val="-8"/>
              </w:rPr>
              <w:t xml:space="preserve"> </w:t>
            </w:r>
            <w:r w:rsidRPr="0031102C">
              <w:rPr>
                <w:rFonts w:asciiTheme="minorHAnsi" w:hAnsiTheme="minorHAnsi" w:cstheme="minorHAnsi"/>
              </w:rPr>
              <w:t>Used</w:t>
            </w:r>
            <w:r w:rsidRPr="0031102C">
              <w:rPr>
                <w:rFonts w:asciiTheme="minorHAnsi" w:hAnsiTheme="minorHAnsi" w:cstheme="minorHAnsi"/>
                <w:spacing w:val="-7"/>
              </w:rPr>
              <w:t xml:space="preserve"> </w:t>
            </w:r>
            <w:r w:rsidRPr="0031102C">
              <w:rPr>
                <w:rFonts w:asciiTheme="minorHAnsi" w:hAnsiTheme="minorHAnsi" w:cstheme="minorHAnsi"/>
              </w:rPr>
              <w:t>in</w:t>
            </w:r>
            <w:r w:rsidRPr="0031102C">
              <w:rPr>
                <w:rFonts w:asciiTheme="minorHAnsi" w:hAnsiTheme="minorHAnsi" w:cstheme="minorHAnsi"/>
                <w:spacing w:val="-7"/>
              </w:rPr>
              <w:t xml:space="preserve"> </w:t>
            </w:r>
            <w:r w:rsidRPr="0031102C">
              <w:rPr>
                <w:rFonts w:asciiTheme="minorHAnsi" w:hAnsiTheme="minorHAnsi" w:cstheme="minorHAnsi"/>
              </w:rPr>
              <w:t>Providing</w:t>
            </w:r>
            <w:r w:rsidRPr="0031102C">
              <w:rPr>
                <w:rFonts w:asciiTheme="minorHAnsi" w:hAnsiTheme="minorHAnsi" w:cstheme="minorHAnsi"/>
                <w:spacing w:val="-5"/>
              </w:rPr>
              <w:t xml:space="preserve"> </w:t>
            </w:r>
            <w:r w:rsidRPr="0031102C">
              <w:rPr>
                <w:rFonts w:asciiTheme="minorHAnsi" w:hAnsiTheme="minorHAnsi" w:cstheme="minorHAnsi"/>
              </w:rPr>
              <w:t>Shelter</w:t>
            </w:r>
            <w:r w:rsidRPr="0031102C">
              <w:rPr>
                <w:rFonts w:asciiTheme="minorHAnsi" w:hAnsiTheme="minorHAnsi" w:cstheme="minorHAnsi"/>
                <w:spacing w:val="-6"/>
              </w:rPr>
              <w:t xml:space="preserve"> </w:t>
            </w:r>
            <w:r w:rsidRPr="0031102C">
              <w:rPr>
                <w:rFonts w:asciiTheme="minorHAnsi" w:hAnsiTheme="minorHAnsi" w:cstheme="minorHAnsi"/>
              </w:rPr>
              <w:t>in</w:t>
            </w:r>
            <w:r w:rsidRPr="0031102C">
              <w:rPr>
                <w:rFonts w:asciiTheme="minorHAnsi" w:hAnsiTheme="minorHAnsi" w:cstheme="minorHAnsi"/>
                <w:spacing w:val="-57"/>
              </w:rPr>
              <w:t xml:space="preserve"> </w:t>
            </w:r>
            <w:r w:rsidRPr="0031102C">
              <w:rPr>
                <w:rFonts w:asciiTheme="minorHAnsi" w:hAnsiTheme="minorHAnsi" w:cstheme="minorHAnsi"/>
              </w:rPr>
              <w:t>Warm-Humid,</w:t>
            </w:r>
            <w:r w:rsidRPr="0031102C">
              <w:rPr>
                <w:rFonts w:asciiTheme="minorHAnsi" w:hAnsiTheme="minorHAnsi" w:cstheme="minorHAnsi"/>
                <w:spacing w:val="-3"/>
              </w:rPr>
              <w:t xml:space="preserve"> </w:t>
            </w:r>
            <w:r w:rsidRPr="0031102C">
              <w:rPr>
                <w:rFonts w:asciiTheme="minorHAnsi" w:hAnsiTheme="minorHAnsi" w:cstheme="minorHAnsi"/>
              </w:rPr>
              <w:t>Coastal</w:t>
            </w:r>
            <w:r w:rsidRPr="0031102C">
              <w:rPr>
                <w:rFonts w:asciiTheme="minorHAnsi" w:hAnsiTheme="minorHAnsi" w:cstheme="minorHAnsi"/>
                <w:spacing w:val="-4"/>
              </w:rPr>
              <w:t xml:space="preserve"> </w:t>
            </w:r>
            <w:r w:rsidRPr="0031102C">
              <w:rPr>
                <w:rFonts w:asciiTheme="minorHAnsi" w:hAnsiTheme="minorHAnsi" w:cstheme="minorHAnsi"/>
              </w:rPr>
              <w:t>and</w:t>
            </w:r>
            <w:r w:rsidRPr="0031102C">
              <w:rPr>
                <w:rFonts w:asciiTheme="minorHAnsi" w:hAnsiTheme="minorHAnsi" w:cstheme="minorHAnsi"/>
                <w:spacing w:val="-3"/>
              </w:rPr>
              <w:t xml:space="preserve"> </w:t>
            </w:r>
            <w:r w:rsidRPr="0031102C">
              <w:rPr>
                <w:rFonts w:asciiTheme="minorHAnsi" w:hAnsiTheme="minorHAnsi" w:cstheme="minorHAnsi"/>
              </w:rPr>
              <w:t>Savannah Climates</w:t>
            </w:r>
            <w:r w:rsidRPr="0031102C">
              <w:rPr>
                <w:rFonts w:asciiTheme="minorHAnsi" w:hAnsiTheme="minorHAnsi" w:cstheme="minorHAnsi"/>
                <w:spacing w:val="-2"/>
              </w:rPr>
              <w:t xml:space="preserve"> </w:t>
            </w:r>
            <w:r w:rsidRPr="0031102C">
              <w:rPr>
                <w:rFonts w:asciiTheme="minorHAnsi" w:hAnsiTheme="minorHAnsi" w:cstheme="minorHAnsi"/>
              </w:rPr>
              <w:t>in</w:t>
            </w:r>
            <w:r w:rsidRPr="0031102C">
              <w:rPr>
                <w:rFonts w:asciiTheme="minorHAnsi" w:hAnsiTheme="minorHAnsi" w:cstheme="minorHAnsi"/>
                <w:spacing w:val="-2"/>
              </w:rPr>
              <w:t xml:space="preserve"> </w:t>
            </w:r>
            <w:r w:rsidRPr="0031102C">
              <w:rPr>
                <w:rFonts w:asciiTheme="minorHAnsi" w:hAnsiTheme="minorHAnsi" w:cstheme="minorHAnsi"/>
              </w:rPr>
              <w:t>Ghana</w:t>
            </w:r>
          </w:p>
        </w:tc>
        <w:tc>
          <w:tcPr>
            <w:tcW w:w="1275" w:type="dxa"/>
          </w:tcPr>
          <w:p w14:paraId="01630E10" w14:textId="2554584E" w:rsidR="00396E45" w:rsidRPr="00292735" w:rsidRDefault="00396E45" w:rsidP="00396E4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294DAB">
              <w:rPr>
                <w:rFonts w:asciiTheme="minorHAnsi" w:hAnsiTheme="minorHAnsi" w:cstheme="minorHAnsi"/>
                <w:bCs/>
                <w:sz w:val="22"/>
                <w:szCs w:val="22"/>
              </w:rPr>
              <w:t>Completed</w:t>
            </w:r>
          </w:p>
        </w:tc>
      </w:tr>
      <w:tr w:rsidR="00396E45" w:rsidRPr="00292735" w14:paraId="14498FF8" w14:textId="77777777" w:rsidTr="00E94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 w:type="dxa"/>
          </w:tcPr>
          <w:p w14:paraId="3B34F66A" w14:textId="46A92CC4" w:rsidR="00396E45" w:rsidRDefault="00396E45" w:rsidP="00396E45">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60</w:t>
            </w:r>
          </w:p>
        </w:tc>
        <w:tc>
          <w:tcPr>
            <w:tcW w:w="820" w:type="dxa"/>
          </w:tcPr>
          <w:p w14:paraId="79DE0BA8" w14:textId="50ED99F2" w:rsidR="00396E45" w:rsidRPr="00F17CBA" w:rsidRDefault="00396E45" w:rsidP="00396E4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7E46F5">
              <w:rPr>
                <w:rFonts w:asciiTheme="minorHAnsi" w:hAnsiTheme="minorHAnsi" w:cstheme="minorHAnsi"/>
                <w:bCs/>
                <w:sz w:val="22"/>
                <w:szCs w:val="22"/>
              </w:rPr>
              <w:t>2015</w:t>
            </w:r>
          </w:p>
        </w:tc>
        <w:tc>
          <w:tcPr>
            <w:tcW w:w="1415" w:type="dxa"/>
          </w:tcPr>
          <w:p w14:paraId="5672335A" w14:textId="3074DF6F" w:rsidR="00396E45" w:rsidRPr="00D47119" w:rsidRDefault="00396E45" w:rsidP="00396E4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w w:val="95"/>
                <w:sz w:val="22"/>
                <w:szCs w:val="22"/>
              </w:rPr>
            </w:pPr>
            <w:r w:rsidRPr="0031102C">
              <w:rPr>
                <w:rFonts w:asciiTheme="minorHAnsi" w:hAnsiTheme="minorHAnsi" w:cstheme="minorHAnsi"/>
                <w:w w:val="90"/>
                <w:sz w:val="22"/>
                <w:szCs w:val="22"/>
              </w:rPr>
              <w:t>Isabel</w:t>
            </w:r>
            <w:r w:rsidRPr="0031102C">
              <w:rPr>
                <w:rFonts w:asciiTheme="minorHAnsi" w:hAnsiTheme="minorHAnsi" w:cstheme="minorHAnsi"/>
                <w:spacing w:val="8"/>
                <w:w w:val="90"/>
                <w:sz w:val="22"/>
                <w:szCs w:val="22"/>
              </w:rPr>
              <w:t xml:space="preserve"> </w:t>
            </w:r>
            <w:r w:rsidRPr="0031102C">
              <w:rPr>
                <w:rFonts w:asciiTheme="minorHAnsi" w:hAnsiTheme="minorHAnsi" w:cstheme="minorHAnsi"/>
                <w:w w:val="90"/>
                <w:sz w:val="22"/>
                <w:szCs w:val="22"/>
              </w:rPr>
              <w:t>Amoabema</w:t>
            </w:r>
            <w:r w:rsidRPr="0031102C">
              <w:rPr>
                <w:rFonts w:asciiTheme="minorHAnsi" w:hAnsiTheme="minorHAnsi" w:cstheme="minorHAnsi"/>
                <w:spacing w:val="10"/>
                <w:w w:val="90"/>
                <w:sz w:val="22"/>
                <w:szCs w:val="22"/>
              </w:rPr>
              <w:t xml:space="preserve"> </w:t>
            </w:r>
            <w:r w:rsidRPr="0031102C">
              <w:rPr>
                <w:rFonts w:asciiTheme="minorHAnsi" w:hAnsiTheme="minorHAnsi" w:cstheme="minorHAnsi"/>
                <w:w w:val="90"/>
                <w:sz w:val="22"/>
                <w:szCs w:val="22"/>
              </w:rPr>
              <w:t>E</w:t>
            </w:r>
            <w:r>
              <w:rPr>
                <w:rFonts w:asciiTheme="minorHAnsi" w:hAnsiTheme="minorHAnsi" w:cstheme="minorHAnsi"/>
                <w:w w:val="90"/>
                <w:sz w:val="22"/>
                <w:szCs w:val="22"/>
              </w:rPr>
              <w:t>duah</w:t>
            </w:r>
          </w:p>
        </w:tc>
        <w:tc>
          <w:tcPr>
            <w:tcW w:w="5540" w:type="dxa"/>
            <w:gridSpan w:val="2"/>
          </w:tcPr>
          <w:p w14:paraId="7628DF54" w14:textId="69FEED7C" w:rsidR="00396E45" w:rsidRPr="0031102C" w:rsidRDefault="00396E45" w:rsidP="00396E45">
            <w:pPr>
              <w:pStyle w:val="TableParagraph"/>
              <w:spacing w:line="276" w:lineRule="auto"/>
              <w:ind w:left="0" w:right="1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w w:val="95"/>
              </w:rPr>
            </w:pPr>
            <w:r w:rsidRPr="0031102C">
              <w:rPr>
                <w:rFonts w:asciiTheme="minorHAnsi" w:hAnsiTheme="minorHAnsi" w:cstheme="minorHAnsi"/>
              </w:rPr>
              <w:t>Security</w:t>
            </w:r>
            <w:r w:rsidRPr="0031102C">
              <w:rPr>
                <w:rFonts w:asciiTheme="minorHAnsi" w:hAnsiTheme="minorHAnsi" w:cstheme="minorHAnsi"/>
                <w:spacing w:val="-5"/>
              </w:rPr>
              <w:t xml:space="preserve"> </w:t>
            </w:r>
            <w:r w:rsidRPr="0031102C">
              <w:rPr>
                <w:rFonts w:asciiTheme="minorHAnsi" w:hAnsiTheme="minorHAnsi" w:cstheme="minorHAnsi"/>
              </w:rPr>
              <w:t>Versus</w:t>
            </w:r>
            <w:r w:rsidRPr="0031102C">
              <w:rPr>
                <w:rFonts w:asciiTheme="minorHAnsi" w:hAnsiTheme="minorHAnsi" w:cstheme="minorHAnsi"/>
                <w:spacing w:val="-4"/>
              </w:rPr>
              <w:t xml:space="preserve"> </w:t>
            </w:r>
            <w:r w:rsidRPr="0031102C">
              <w:rPr>
                <w:rFonts w:asciiTheme="minorHAnsi" w:hAnsiTheme="minorHAnsi" w:cstheme="minorHAnsi"/>
              </w:rPr>
              <w:t>Secured:</w:t>
            </w:r>
            <w:r w:rsidRPr="0031102C">
              <w:rPr>
                <w:rFonts w:asciiTheme="minorHAnsi" w:hAnsiTheme="minorHAnsi" w:cstheme="minorHAnsi"/>
                <w:spacing w:val="-2"/>
              </w:rPr>
              <w:t xml:space="preserve"> </w:t>
            </w:r>
            <w:r w:rsidRPr="0031102C">
              <w:rPr>
                <w:rFonts w:asciiTheme="minorHAnsi" w:hAnsiTheme="minorHAnsi" w:cstheme="minorHAnsi"/>
              </w:rPr>
              <w:t>Providing</w:t>
            </w:r>
            <w:r w:rsidRPr="0031102C">
              <w:rPr>
                <w:rFonts w:asciiTheme="minorHAnsi" w:hAnsiTheme="minorHAnsi" w:cstheme="minorHAnsi"/>
                <w:spacing w:val="-2"/>
              </w:rPr>
              <w:t xml:space="preserve"> </w:t>
            </w:r>
            <w:r w:rsidRPr="0031102C">
              <w:rPr>
                <w:rFonts w:asciiTheme="minorHAnsi" w:hAnsiTheme="minorHAnsi" w:cstheme="minorHAnsi"/>
              </w:rPr>
              <w:t>Safe</w:t>
            </w:r>
            <w:r w:rsidRPr="0031102C">
              <w:rPr>
                <w:rFonts w:asciiTheme="minorHAnsi" w:hAnsiTheme="minorHAnsi" w:cstheme="minorHAnsi"/>
                <w:spacing w:val="-5"/>
              </w:rPr>
              <w:t xml:space="preserve"> </w:t>
            </w:r>
            <w:r w:rsidRPr="0031102C">
              <w:rPr>
                <w:rFonts w:asciiTheme="minorHAnsi" w:hAnsiTheme="minorHAnsi" w:cstheme="minorHAnsi"/>
              </w:rPr>
              <w:t>Residential</w:t>
            </w:r>
            <w:r w:rsidRPr="0031102C">
              <w:rPr>
                <w:rFonts w:asciiTheme="minorHAnsi" w:hAnsiTheme="minorHAnsi" w:cstheme="minorHAnsi"/>
                <w:spacing w:val="-1"/>
              </w:rPr>
              <w:t xml:space="preserve"> </w:t>
            </w:r>
            <w:r w:rsidRPr="0031102C">
              <w:rPr>
                <w:rFonts w:asciiTheme="minorHAnsi" w:hAnsiTheme="minorHAnsi" w:cstheme="minorHAnsi"/>
              </w:rPr>
              <w:t>Homes</w:t>
            </w:r>
            <w:r w:rsidRPr="0031102C">
              <w:rPr>
                <w:rFonts w:asciiTheme="minorHAnsi" w:hAnsiTheme="minorHAnsi" w:cstheme="minorHAnsi"/>
                <w:spacing w:val="-3"/>
              </w:rPr>
              <w:t xml:space="preserve"> </w:t>
            </w:r>
            <w:r w:rsidRPr="0031102C">
              <w:rPr>
                <w:rFonts w:asciiTheme="minorHAnsi" w:hAnsiTheme="minorHAnsi" w:cstheme="minorHAnsi"/>
              </w:rPr>
              <w:t>in</w:t>
            </w:r>
            <w:r w:rsidRPr="0031102C">
              <w:rPr>
                <w:rFonts w:asciiTheme="minorHAnsi" w:hAnsiTheme="minorHAnsi" w:cstheme="minorHAnsi"/>
                <w:spacing w:val="-3"/>
              </w:rPr>
              <w:t xml:space="preserve"> </w:t>
            </w:r>
            <w:r w:rsidRPr="0031102C">
              <w:rPr>
                <w:rFonts w:asciiTheme="minorHAnsi" w:hAnsiTheme="minorHAnsi" w:cstheme="minorHAnsi"/>
              </w:rPr>
              <w:t>Ghana</w:t>
            </w:r>
          </w:p>
        </w:tc>
        <w:tc>
          <w:tcPr>
            <w:tcW w:w="1275" w:type="dxa"/>
          </w:tcPr>
          <w:p w14:paraId="190C9F57" w14:textId="2FCC6E52" w:rsidR="00396E45" w:rsidRPr="00292735" w:rsidRDefault="00396E45" w:rsidP="00396E4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294DAB">
              <w:rPr>
                <w:rFonts w:asciiTheme="minorHAnsi" w:hAnsiTheme="minorHAnsi" w:cstheme="minorHAnsi"/>
                <w:bCs/>
                <w:sz w:val="22"/>
                <w:szCs w:val="22"/>
              </w:rPr>
              <w:t>Completed</w:t>
            </w:r>
          </w:p>
        </w:tc>
      </w:tr>
      <w:tr w:rsidR="00396E45" w:rsidRPr="00292735" w14:paraId="270A3B69" w14:textId="77777777" w:rsidTr="00E9495E">
        <w:tc>
          <w:tcPr>
            <w:cnfStyle w:val="001000000000" w:firstRow="0" w:lastRow="0" w:firstColumn="1" w:lastColumn="0" w:oddVBand="0" w:evenVBand="0" w:oddHBand="0" w:evenHBand="0" w:firstRowFirstColumn="0" w:firstRowLastColumn="0" w:lastRowFirstColumn="0" w:lastRowLastColumn="0"/>
            <w:tcW w:w="591" w:type="dxa"/>
          </w:tcPr>
          <w:p w14:paraId="132C9AEA" w14:textId="73BD268F" w:rsidR="00396E45" w:rsidRDefault="00396E45" w:rsidP="00396E45">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61</w:t>
            </w:r>
          </w:p>
        </w:tc>
        <w:tc>
          <w:tcPr>
            <w:tcW w:w="820" w:type="dxa"/>
          </w:tcPr>
          <w:p w14:paraId="313FC7DE" w14:textId="63FE7972" w:rsidR="00396E45" w:rsidRPr="00F17CBA" w:rsidRDefault="00396E45" w:rsidP="00396E4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Pr>
                <w:rFonts w:asciiTheme="minorHAnsi" w:hAnsiTheme="minorHAnsi" w:cstheme="minorHAnsi"/>
                <w:bCs/>
                <w:sz w:val="22"/>
                <w:szCs w:val="22"/>
              </w:rPr>
              <w:t>2009</w:t>
            </w:r>
          </w:p>
        </w:tc>
        <w:tc>
          <w:tcPr>
            <w:tcW w:w="1415" w:type="dxa"/>
          </w:tcPr>
          <w:p w14:paraId="76E366B6" w14:textId="6ACFCD00" w:rsidR="00396E45" w:rsidRPr="00D47119" w:rsidRDefault="00396E45" w:rsidP="00396E4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w w:val="95"/>
                <w:sz w:val="22"/>
                <w:szCs w:val="22"/>
              </w:rPr>
            </w:pPr>
            <w:r w:rsidRPr="0031102C">
              <w:rPr>
                <w:rFonts w:asciiTheme="minorHAnsi" w:hAnsiTheme="minorHAnsi" w:cstheme="minorHAnsi"/>
                <w:sz w:val="22"/>
                <w:szCs w:val="22"/>
              </w:rPr>
              <w:t>Jeffrey</w:t>
            </w:r>
            <w:r w:rsidRPr="0031102C">
              <w:rPr>
                <w:rFonts w:asciiTheme="minorHAnsi" w:hAnsiTheme="minorHAnsi" w:cstheme="minorHAnsi"/>
                <w:spacing w:val="-14"/>
                <w:sz w:val="22"/>
                <w:szCs w:val="22"/>
              </w:rPr>
              <w:t xml:space="preserve"> </w:t>
            </w:r>
            <w:r w:rsidRPr="0031102C">
              <w:rPr>
                <w:rFonts w:asciiTheme="minorHAnsi" w:hAnsiTheme="minorHAnsi" w:cstheme="minorHAnsi"/>
                <w:sz w:val="22"/>
                <w:szCs w:val="22"/>
              </w:rPr>
              <w:t>Walter</w:t>
            </w:r>
            <w:r w:rsidRPr="0031102C">
              <w:rPr>
                <w:rFonts w:asciiTheme="minorHAnsi" w:hAnsiTheme="minorHAnsi" w:cstheme="minorHAnsi"/>
                <w:spacing w:val="-14"/>
                <w:sz w:val="22"/>
                <w:szCs w:val="22"/>
              </w:rPr>
              <w:t xml:space="preserve"> </w:t>
            </w:r>
            <w:r w:rsidRPr="0031102C">
              <w:rPr>
                <w:rFonts w:asciiTheme="minorHAnsi" w:hAnsiTheme="minorHAnsi" w:cstheme="minorHAnsi"/>
                <w:sz w:val="22"/>
                <w:szCs w:val="22"/>
              </w:rPr>
              <w:t>A.</w:t>
            </w:r>
            <w:r w:rsidRPr="0031102C">
              <w:rPr>
                <w:rFonts w:asciiTheme="minorHAnsi" w:hAnsiTheme="minorHAnsi" w:cstheme="minorHAnsi"/>
                <w:spacing w:val="-15"/>
                <w:sz w:val="22"/>
                <w:szCs w:val="22"/>
              </w:rPr>
              <w:t xml:space="preserve"> </w:t>
            </w:r>
            <w:r w:rsidRPr="0031102C">
              <w:rPr>
                <w:rFonts w:asciiTheme="minorHAnsi" w:hAnsiTheme="minorHAnsi" w:cstheme="minorHAnsi"/>
                <w:sz w:val="22"/>
                <w:szCs w:val="22"/>
              </w:rPr>
              <w:t>Dadzeasah</w:t>
            </w:r>
          </w:p>
        </w:tc>
        <w:tc>
          <w:tcPr>
            <w:tcW w:w="5540" w:type="dxa"/>
            <w:gridSpan w:val="2"/>
          </w:tcPr>
          <w:p w14:paraId="0CE856DF" w14:textId="12231932" w:rsidR="00396E45" w:rsidRPr="0031102C" w:rsidRDefault="00396E45" w:rsidP="00396E45">
            <w:pPr>
              <w:pStyle w:val="TableParagraph"/>
              <w:spacing w:line="276" w:lineRule="auto"/>
              <w:ind w:left="0" w:right="1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w w:val="95"/>
              </w:rPr>
            </w:pPr>
            <w:r w:rsidRPr="0031102C">
              <w:rPr>
                <w:rFonts w:asciiTheme="minorHAnsi" w:hAnsiTheme="minorHAnsi" w:cstheme="minorHAnsi"/>
              </w:rPr>
              <w:t>Adaptability</w:t>
            </w:r>
            <w:r w:rsidRPr="0031102C">
              <w:rPr>
                <w:rFonts w:asciiTheme="minorHAnsi" w:hAnsiTheme="minorHAnsi" w:cstheme="minorHAnsi"/>
                <w:spacing w:val="18"/>
              </w:rPr>
              <w:t xml:space="preserve"> </w:t>
            </w:r>
            <w:r w:rsidRPr="0031102C">
              <w:rPr>
                <w:rFonts w:asciiTheme="minorHAnsi" w:hAnsiTheme="minorHAnsi" w:cstheme="minorHAnsi"/>
              </w:rPr>
              <w:t>of</w:t>
            </w:r>
            <w:r w:rsidRPr="0031102C">
              <w:rPr>
                <w:rFonts w:asciiTheme="minorHAnsi" w:hAnsiTheme="minorHAnsi" w:cstheme="minorHAnsi"/>
                <w:spacing w:val="18"/>
              </w:rPr>
              <w:t xml:space="preserve"> </w:t>
            </w:r>
            <w:r w:rsidRPr="0031102C">
              <w:rPr>
                <w:rFonts w:asciiTheme="minorHAnsi" w:hAnsiTheme="minorHAnsi" w:cstheme="minorHAnsi"/>
              </w:rPr>
              <w:t>Students’</w:t>
            </w:r>
            <w:r w:rsidRPr="0031102C">
              <w:rPr>
                <w:rFonts w:asciiTheme="minorHAnsi" w:hAnsiTheme="minorHAnsi" w:cstheme="minorHAnsi"/>
                <w:spacing w:val="16"/>
              </w:rPr>
              <w:t xml:space="preserve"> </w:t>
            </w:r>
            <w:r w:rsidRPr="0031102C">
              <w:rPr>
                <w:rFonts w:asciiTheme="minorHAnsi" w:hAnsiTheme="minorHAnsi" w:cstheme="minorHAnsi"/>
              </w:rPr>
              <w:t>Housing</w:t>
            </w:r>
            <w:r w:rsidRPr="0031102C">
              <w:rPr>
                <w:rFonts w:asciiTheme="minorHAnsi" w:hAnsiTheme="minorHAnsi" w:cstheme="minorHAnsi"/>
                <w:spacing w:val="19"/>
              </w:rPr>
              <w:t xml:space="preserve"> </w:t>
            </w:r>
            <w:r w:rsidRPr="0031102C">
              <w:rPr>
                <w:rFonts w:asciiTheme="minorHAnsi" w:hAnsiTheme="minorHAnsi" w:cstheme="minorHAnsi"/>
              </w:rPr>
              <w:t>to</w:t>
            </w:r>
            <w:r w:rsidRPr="0031102C">
              <w:rPr>
                <w:rFonts w:asciiTheme="minorHAnsi" w:hAnsiTheme="minorHAnsi" w:cstheme="minorHAnsi"/>
                <w:spacing w:val="15"/>
              </w:rPr>
              <w:t xml:space="preserve"> </w:t>
            </w:r>
            <w:r w:rsidRPr="0031102C">
              <w:rPr>
                <w:rFonts w:asciiTheme="minorHAnsi" w:hAnsiTheme="minorHAnsi" w:cstheme="minorHAnsi"/>
              </w:rPr>
              <w:t>Time</w:t>
            </w:r>
            <w:r w:rsidRPr="0031102C">
              <w:rPr>
                <w:rFonts w:asciiTheme="minorHAnsi" w:hAnsiTheme="minorHAnsi" w:cstheme="minorHAnsi"/>
                <w:spacing w:val="20"/>
              </w:rPr>
              <w:t xml:space="preserve"> </w:t>
            </w:r>
            <w:r w:rsidRPr="0031102C">
              <w:rPr>
                <w:rFonts w:asciiTheme="minorHAnsi" w:hAnsiTheme="minorHAnsi" w:cstheme="minorHAnsi"/>
              </w:rPr>
              <w:t>–</w:t>
            </w:r>
            <w:r w:rsidRPr="0031102C">
              <w:rPr>
                <w:rFonts w:asciiTheme="minorHAnsi" w:hAnsiTheme="minorHAnsi" w:cstheme="minorHAnsi"/>
                <w:spacing w:val="18"/>
              </w:rPr>
              <w:t xml:space="preserve"> </w:t>
            </w:r>
            <w:r w:rsidRPr="0031102C">
              <w:rPr>
                <w:rFonts w:asciiTheme="minorHAnsi" w:hAnsiTheme="minorHAnsi" w:cstheme="minorHAnsi"/>
              </w:rPr>
              <w:t>A</w:t>
            </w:r>
            <w:r w:rsidRPr="0031102C">
              <w:rPr>
                <w:rFonts w:asciiTheme="minorHAnsi" w:hAnsiTheme="minorHAnsi" w:cstheme="minorHAnsi"/>
                <w:spacing w:val="16"/>
              </w:rPr>
              <w:t xml:space="preserve"> </w:t>
            </w:r>
            <w:r w:rsidRPr="0031102C">
              <w:rPr>
                <w:rFonts w:asciiTheme="minorHAnsi" w:hAnsiTheme="minorHAnsi" w:cstheme="minorHAnsi"/>
              </w:rPr>
              <w:t>Study</w:t>
            </w:r>
            <w:r w:rsidRPr="0031102C">
              <w:rPr>
                <w:rFonts w:asciiTheme="minorHAnsi" w:hAnsiTheme="minorHAnsi" w:cstheme="minorHAnsi"/>
                <w:spacing w:val="16"/>
              </w:rPr>
              <w:t xml:space="preserve"> </w:t>
            </w:r>
            <w:r w:rsidRPr="0031102C">
              <w:rPr>
                <w:rFonts w:asciiTheme="minorHAnsi" w:hAnsiTheme="minorHAnsi" w:cstheme="minorHAnsi"/>
              </w:rPr>
              <w:t>of</w:t>
            </w:r>
            <w:r w:rsidRPr="0031102C">
              <w:rPr>
                <w:rFonts w:asciiTheme="minorHAnsi" w:hAnsiTheme="minorHAnsi" w:cstheme="minorHAnsi"/>
                <w:spacing w:val="18"/>
              </w:rPr>
              <w:t xml:space="preserve"> </w:t>
            </w:r>
            <w:r w:rsidRPr="0031102C">
              <w:rPr>
                <w:rFonts w:asciiTheme="minorHAnsi" w:hAnsiTheme="minorHAnsi" w:cstheme="minorHAnsi"/>
              </w:rPr>
              <w:t>SSNIT</w:t>
            </w:r>
            <w:r w:rsidRPr="0031102C">
              <w:rPr>
                <w:rFonts w:asciiTheme="minorHAnsi" w:hAnsiTheme="minorHAnsi" w:cstheme="minorHAnsi"/>
                <w:spacing w:val="18"/>
              </w:rPr>
              <w:t xml:space="preserve"> </w:t>
            </w:r>
            <w:r w:rsidRPr="0031102C">
              <w:rPr>
                <w:rFonts w:asciiTheme="minorHAnsi" w:hAnsiTheme="minorHAnsi" w:cstheme="minorHAnsi"/>
              </w:rPr>
              <w:t>and</w:t>
            </w:r>
            <w:r w:rsidRPr="0031102C">
              <w:rPr>
                <w:rFonts w:asciiTheme="minorHAnsi" w:hAnsiTheme="minorHAnsi" w:cstheme="minorHAnsi"/>
                <w:spacing w:val="18"/>
              </w:rPr>
              <w:t xml:space="preserve"> </w:t>
            </w:r>
            <w:r w:rsidRPr="0031102C">
              <w:rPr>
                <w:rFonts w:asciiTheme="minorHAnsi" w:hAnsiTheme="minorHAnsi" w:cstheme="minorHAnsi"/>
              </w:rPr>
              <w:t>Sun</w:t>
            </w:r>
            <w:r w:rsidRPr="0031102C">
              <w:rPr>
                <w:rFonts w:asciiTheme="minorHAnsi" w:hAnsiTheme="minorHAnsi" w:cstheme="minorHAnsi"/>
                <w:spacing w:val="-57"/>
              </w:rPr>
              <w:t xml:space="preserve"> </w:t>
            </w:r>
            <w:r w:rsidRPr="0031102C">
              <w:rPr>
                <w:rFonts w:asciiTheme="minorHAnsi" w:hAnsiTheme="minorHAnsi" w:cstheme="minorHAnsi"/>
              </w:rPr>
              <w:t>City</w:t>
            </w:r>
            <w:r w:rsidRPr="0031102C">
              <w:rPr>
                <w:rFonts w:asciiTheme="minorHAnsi" w:hAnsiTheme="minorHAnsi" w:cstheme="minorHAnsi"/>
                <w:spacing w:val="-12"/>
              </w:rPr>
              <w:t xml:space="preserve"> </w:t>
            </w:r>
            <w:r w:rsidRPr="0031102C">
              <w:rPr>
                <w:rFonts w:asciiTheme="minorHAnsi" w:hAnsiTheme="minorHAnsi" w:cstheme="minorHAnsi"/>
              </w:rPr>
              <w:t>Hostels</w:t>
            </w:r>
            <w:r w:rsidRPr="0031102C">
              <w:rPr>
                <w:rFonts w:asciiTheme="minorHAnsi" w:hAnsiTheme="minorHAnsi" w:cstheme="minorHAnsi"/>
                <w:spacing w:val="-8"/>
              </w:rPr>
              <w:t xml:space="preserve"> </w:t>
            </w:r>
            <w:r w:rsidRPr="0031102C">
              <w:rPr>
                <w:rFonts w:asciiTheme="minorHAnsi" w:hAnsiTheme="minorHAnsi" w:cstheme="minorHAnsi"/>
              </w:rPr>
              <w:t>at</w:t>
            </w:r>
            <w:r w:rsidRPr="0031102C">
              <w:rPr>
                <w:rFonts w:asciiTheme="minorHAnsi" w:hAnsiTheme="minorHAnsi" w:cstheme="minorHAnsi"/>
                <w:spacing w:val="-12"/>
              </w:rPr>
              <w:t xml:space="preserve"> </w:t>
            </w:r>
            <w:r w:rsidRPr="0031102C">
              <w:rPr>
                <w:rFonts w:asciiTheme="minorHAnsi" w:hAnsiTheme="minorHAnsi" w:cstheme="minorHAnsi"/>
              </w:rPr>
              <w:t>KNUST</w:t>
            </w:r>
          </w:p>
        </w:tc>
        <w:tc>
          <w:tcPr>
            <w:tcW w:w="1275" w:type="dxa"/>
          </w:tcPr>
          <w:p w14:paraId="48595B23" w14:textId="50B10C4A" w:rsidR="00396E45" w:rsidRPr="00292735" w:rsidRDefault="00396E45" w:rsidP="00396E4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294DAB">
              <w:rPr>
                <w:rFonts w:asciiTheme="minorHAnsi" w:hAnsiTheme="minorHAnsi" w:cstheme="minorHAnsi"/>
                <w:bCs/>
                <w:sz w:val="22"/>
                <w:szCs w:val="22"/>
              </w:rPr>
              <w:t>Completed</w:t>
            </w:r>
          </w:p>
        </w:tc>
      </w:tr>
      <w:tr w:rsidR="00396E45" w:rsidRPr="00292735" w14:paraId="31D6B8C4" w14:textId="77777777" w:rsidTr="00E94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 w:type="dxa"/>
          </w:tcPr>
          <w:p w14:paraId="477B97EF" w14:textId="712EB946" w:rsidR="00396E45" w:rsidRDefault="00396E45" w:rsidP="00396E45">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62</w:t>
            </w:r>
          </w:p>
        </w:tc>
        <w:tc>
          <w:tcPr>
            <w:tcW w:w="820" w:type="dxa"/>
          </w:tcPr>
          <w:p w14:paraId="6B808EE1" w14:textId="763710BE" w:rsidR="00396E45" w:rsidRPr="00F17CBA" w:rsidRDefault="00396E45" w:rsidP="00396E4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0E48DE">
              <w:rPr>
                <w:rFonts w:asciiTheme="minorHAnsi" w:hAnsiTheme="minorHAnsi" w:cstheme="minorHAnsi"/>
                <w:bCs/>
                <w:sz w:val="22"/>
                <w:szCs w:val="22"/>
              </w:rPr>
              <w:t>2009</w:t>
            </w:r>
          </w:p>
        </w:tc>
        <w:tc>
          <w:tcPr>
            <w:tcW w:w="1415" w:type="dxa"/>
          </w:tcPr>
          <w:p w14:paraId="3DF62C86" w14:textId="200BF2AA" w:rsidR="00396E45" w:rsidRPr="00D47119" w:rsidRDefault="00396E45" w:rsidP="00396E4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w w:val="95"/>
                <w:sz w:val="22"/>
                <w:szCs w:val="22"/>
              </w:rPr>
            </w:pPr>
            <w:r w:rsidRPr="0031102C">
              <w:rPr>
                <w:rFonts w:asciiTheme="minorHAnsi" w:hAnsiTheme="minorHAnsi" w:cstheme="minorHAnsi"/>
                <w:w w:val="95"/>
                <w:sz w:val="22"/>
                <w:szCs w:val="22"/>
              </w:rPr>
              <w:t>Kwasi</w:t>
            </w:r>
            <w:r w:rsidRPr="0031102C">
              <w:rPr>
                <w:rFonts w:asciiTheme="minorHAnsi" w:hAnsiTheme="minorHAnsi" w:cstheme="minorHAnsi"/>
                <w:spacing w:val="-8"/>
                <w:w w:val="95"/>
                <w:sz w:val="22"/>
                <w:szCs w:val="22"/>
              </w:rPr>
              <w:t xml:space="preserve"> </w:t>
            </w:r>
            <w:r w:rsidRPr="0031102C">
              <w:rPr>
                <w:rFonts w:asciiTheme="minorHAnsi" w:hAnsiTheme="minorHAnsi" w:cstheme="minorHAnsi"/>
                <w:w w:val="95"/>
                <w:sz w:val="22"/>
                <w:szCs w:val="22"/>
              </w:rPr>
              <w:t>Agyemang</w:t>
            </w:r>
          </w:p>
        </w:tc>
        <w:tc>
          <w:tcPr>
            <w:tcW w:w="5540" w:type="dxa"/>
            <w:gridSpan w:val="2"/>
          </w:tcPr>
          <w:p w14:paraId="2816E1FB" w14:textId="55402472" w:rsidR="00396E45" w:rsidRPr="0031102C" w:rsidRDefault="00396E45" w:rsidP="00396E45">
            <w:pPr>
              <w:pStyle w:val="TableParagraph"/>
              <w:spacing w:line="276" w:lineRule="auto"/>
              <w:ind w:left="0" w:right="1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w w:val="95"/>
              </w:rPr>
            </w:pPr>
            <w:r w:rsidRPr="0031102C">
              <w:rPr>
                <w:rFonts w:asciiTheme="minorHAnsi" w:hAnsiTheme="minorHAnsi" w:cstheme="minorHAnsi"/>
              </w:rPr>
              <w:t>Bottlenecks</w:t>
            </w:r>
            <w:r w:rsidRPr="0031102C">
              <w:rPr>
                <w:rFonts w:asciiTheme="minorHAnsi" w:hAnsiTheme="minorHAnsi" w:cstheme="minorHAnsi"/>
                <w:spacing w:val="3"/>
              </w:rPr>
              <w:t xml:space="preserve"> </w:t>
            </w:r>
            <w:r w:rsidRPr="0031102C">
              <w:rPr>
                <w:rFonts w:asciiTheme="minorHAnsi" w:hAnsiTheme="minorHAnsi" w:cstheme="minorHAnsi"/>
              </w:rPr>
              <w:t>in</w:t>
            </w:r>
            <w:r w:rsidRPr="0031102C">
              <w:rPr>
                <w:rFonts w:asciiTheme="minorHAnsi" w:hAnsiTheme="minorHAnsi" w:cstheme="minorHAnsi"/>
                <w:spacing w:val="3"/>
              </w:rPr>
              <w:t xml:space="preserve"> </w:t>
            </w:r>
            <w:r w:rsidRPr="0031102C">
              <w:rPr>
                <w:rFonts w:asciiTheme="minorHAnsi" w:hAnsiTheme="minorHAnsi" w:cstheme="minorHAnsi"/>
              </w:rPr>
              <w:t>Public</w:t>
            </w:r>
            <w:r w:rsidRPr="0031102C">
              <w:rPr>
                <w:rFonts w:asciiTheme="minorHAnsi" w:hAnsiTheme="minorHAnsi" w:cstheme="minorHAnsi"/>
                <w:spacing w:val="3"/>
              </w:rPr>
              <w:t xml:space="preserve"> </w:t>
            </w:r>
            <w:r w:rsidRPr="0031102C">
              <w:rPr>
                <w:rFonts w:asciiTheme="minorHAnsi" w:hAnsiTheme="minorHAnsi" w:cstheme="minorHAnsi"/>
              </w:rPr>
              <w:t>Building</w:t>
            </w:r>
            <w:r w:rsidRPr="0031102C">
              <w:rPr>
                <w:rFonts w:asciiTheme="minorHAnsi" w:hAnsiTheme="minorHAnsi" w:cstheme="minorHAnsi"/>
                <w:spacing w:val="3"/>
              </w:rPr>
              <w:t xml:space="preserve"> </w:t>
            </w:r>
            <w:r w:rsidRPr="0031102C">
              <w:rPr>
                <w:rFonts w:asciiTheme="minorHAnsi" w:hAnsiTheme="minorHAnsi" w:cstheme="minorHAnsi"/>
              </w:rPr>
              <w:t>Projects</w:t>
            </w:r>
            <w:r w:rsidRPr="0031102C">
              <w:rPr>
                <w:rFonts w:asciiTheme="minorHAnsi" w:hAnsiTheme="minorHAnsi" w:cstheme="minorHAnsi"/>
                <w:spacing w:val="2"/>
              </w:rPr>
              <w:t xml:space="preserve"> </w:t>
            </w:r>
            <w:r w:rsidRPr="0031102C">
              <w:rPr>
                <w:rFonts w:asciiTheme="minorHAnsi" w:hAnsiTheme="minorHAnsi" w:cstheme="minorHAnsi"/>
              </w:rPr>
              <w:t>in</w:t>
            </w:r>
            <w:r w:rsidRPr="0031102C">
              <w:rPr>
                <w:rFonts w:asciiTheme="minorHAnsi" w:hAnsiTheme="minorHAnsi" w:cstheme="minorHAnsi"/>
                <w:spacing w:val="3"/>
              </w:rPr>
              <w:t xml:space="preserve"> </w:t>
            </w:r>
            <w:r w:rsidRPr="0031102C">
              <w:rPr>
                <w:rFonts w:asciiTheme="minorHAnsi" w:hAnsiTheme="minorHAnsi" w:cstheme="minorHAnsi"/>
              </w:rPr>
              <w:t>Ghana:</w:t>
            </w:r>
            <w:r w:rsidRPr="0031102C">
              <w:rPr>
                <w:rFonts w:asciiTheme="minorHAnsi" w:hAnsiTheme="minorHAnsi" w:cstheme="minorHAnsi"/>
                <w:spacing w:val="5"/>
              </w:rPr>
              <w:t xml:space="preserve"> </w:t>
            </w:r>
            <w:r w:rsidRPr="0031102C">
              <w:rPr>
                <w:rFonts w:asciiTheme="minorHAnsi" w:hAnsiTheme="minorHAnsi" w:cstheme="minorHAnsi"/>
              </w:rPr>
              <w:t>A</w:t>
            </w:r>
            <w:r w:rsidRPr="0031102C">
              <w:rPr>
                <w:rFonts w:asciiTheme="minorHAnsi" w:hAnsiTheme="minorHAnsi" w:cstheme="minorHAnsi"/>
                <w:spacing w:val="3"/>
              </w:rPr>
              <w:t xml:space="preserve"> </w:t>
            </w:r>
            <w:r w:rsidRPr="0031102C">
              <w:rPr>
                <w:rFonts w:asciiTheme="minorHAnsi" w:hAnsiTheme="minorHAnsi" w:cstheme="minorHAnsi"/>
              </w:rPr>
              <w:t>Comparative</w:t>
            </w:r>
            <w:r w:rsidRPr="0031102C">
              <w:rPr>
                <w:rFonts w:asciiTheme="minorHAnsi" w:hAnsiTheme="minorHAnsi" w:cstheme="minorHAnsi"/>
                <w:spacing w:val="5"/>
              </w:rPr>
              <w:t xml:space="preserve"> </w:t>
            </w:r>
            <w:r w:rsidRPr="0031102C">
              <w:rPr>
                <w:rFonts w:asciiTheme="minorHAnsi" w:hAnsiTheme="minorHAnsi" w:cstheme="minorHAnsi"/>
              </w:rPr>
              <w:t>Study</w:t>
            </w:r>
            <w:r w:rsidRPr="0031102C">
              <w:rPr>
                <w:rFonts w:asciiTheme="minorHAnsi" w:hAnsiTheme="minorHAnsi" w:cstheme="minorHAnsi"/>
                <w:spacing w:val="2"/>
              </w:rPr>
              <w:t xml:space="preserve"> </w:t>
            </w:r>
            <w:r w:rsidRPr="0031102C">
              <w:rPr>
                <w:rFonts w:asciiTheme="minorHAnsi" w:hAnsiTheme="minorHAnsi" w:cstheme="minorHAnsi"/>
              </w:rPr>
              <w:t>of</w:t>
            </w:r>
            <w:r w:rsidRPr="0031102C">
              <w:rPr>
                <w:rFonts w:asciiTheme="minorHAnsi" w:hAnsiTheme="minorHAnsi" w:cstheme="minorHAnsi"/>
                <w:spacing w:val="-57"/>
              </w:rPr>
              <w:t xml:space="preserve"> </w:t>
            </w:r>
            <w:r w:rsidRPr="0031102C">
              <w:rPr>
                <w:rFonts w:asciiTheme="minorHAnsi" w:hAnsiTheme="minorHAnsi" w:cstheme="minorHAnsi"/>
                <w:spacing w:val="-1"/>
              </w:rPr>
              <w:t>the</w:t>
            </w:r>
            <w:r w:rsidRPr="0031102C">
              <w:rPr>
                <w:rFonts w:asciiTheme="minorHAnsi" w:hAnsiTheme="minorHAnsi" w:cstheme="minorHAnsi"/>
                <w:spacing w:val="-17"/>
              </w:rPr>
              <w:t xml:space="preserve"> </w:t>
            </w:r>
            <w:r w:rsidRPr="0031102C">
              <w:rPr>
                <w:rFonts w:asciiTheme="minorHAnsi" w:hAnsiTheme="minorHAnsi" w:cstheme="minorHAnsi"/>
                <w:spacing w:val="-1"/>
              </w:rPr>
              <w:t>Construction</w:t>
            </w:r>
            <w:r w:rsidRPr="0031102C">
              <w:rPr>
                <w:rFonts w:asciiTheme="minorHAnsi" w:hAnsiTheme="minorHAnsi" w:cstheme="minorHAnsi"/>
                <w:spacing w:val="-14"/>
              </w:rPr>
              <w:t xml:space="preserve"> </w:t>
            </w:r>
            <w:r w:rsidRPr="0031102C">
              <w:rPr>
                <w:rFonts w:asciiTheme="minorHAnsi" w:hAnsiTheme="minorHAnsi" w:cstheme="minorHAnsi"/>
                <w:spacing w:val="-1"/>
              </w:rPr>
              <w:t>of</w:t>
            </w:r>
            <w:r w:rsidRPr="0031102C">
              <w:rPr>
                <w:rFonts w:asciiTheme="minorHAnsi" w:hAnsiTheme="minorHAnsi" w:cstheme="minorHAnsi"/>
                <w:spacing w:val="-14"/>
              </w:rPr>
              <w:t xml:space="preserve"> </w:t>
            </w:r>
            <w:r w:rsidRPr="0031102C">
              <w:rPr>
                <w:rFonts w:asciiTheme="minorHAnsi" w:hAnsiTheme="minorHAnsi" w:cstheme="minorHAnsi"/>
                <w:spacing w:val="-1"/>
              </w:rPr>
              <w:t>Hall</w:t>
            </w:r>
            <w:r w:rsidRPr="0031102C">
              <w:rPr>
                <w:rFonts w:asciiTheme="minorHAnsi" w:hAnsiTheme="minorHAnsi" w:cstheme="minorHAnsi"/>
                <w:spacing w:val="-13"/>
              </w:rPr>
              <w:t xml:space="preserve"> </w:t>
            </w:r>
            <w:r w:rsidRPr="0031102C">
              <w:rPr>
                <w:rFonts w:asciiTheme="minorHAnsi" w:hAnsiTheme="minorHAnsi" w:cstheme="minorHAnsi"/>
              </w:rPr>
              <w:t>Seven</w:t>
            </w:r>
            <w:r w:rsidRPr="0031102C">
              <w:rPr>
                <w:rFonts w:asciiTheme="minorHAnsi" w:hAnsiTheme="minorHAnsi" w:cstheme="minorHAnsi"/>
                <w:spacing w:val="-16"/>
              </w:rPr>
              <w:t xml:space="preserve"> </w:t>
            </w:r>
            <w:r w:rsidRPr="0031102C">
              <w:rPr>
                <w:rFonts w:asciiTheme="minorHAnsi" w:hAnsiTheme="minorHAnsi" w:cstheme="minorHAnsi"/>
              </w:rPr>
              <w:t>(KNUST)</w:t>
            </w:r>
            <w:r w:rsidRPr="0031102C">
              <w:rPr>
                <w:rFonts w:asciiTheme="minorHAnsi" w:hAnsiTheme="minorHAnsi" w:cstheme="minorHAnsi"/>
                <w:spacing w:val="-14"/>
              </w:rPr>
              <w:t xml:space="preserve"> </w:t>
            </w:r>
            <w:r w:rsidRPr="0031102C">
              <w:rPr>
                <w:rFonts w:asciiTheme="minorHAnsi" w:hAnsiTheme="minorHAnsi" w:cstheme="minorHAnsi"/>
              </w:rPr>
              <w:t>and</w:t>
            </w:r>
            <w:r w:rsidRPr="0031102C">
              <w:rPr>
                <w:rFonts w:asciiTheme="minorHAnsi" w:hAnsiTheme="minorHAnsi" w:cstheme="minorHAnsi"/>
                <w:spacing w:val="-15"/>
              </w:rPr>
              <w:t xml:space="preserve"> </w:t>
            </w:r>
            <w:r w:rsidRPr="0031102C">
              <w:rPr>
                <w:rFonts w:asciiTheme="minorHAnsi" w:hAnsiTheme="minorHAnsi" w:cstheme="minorHAnsi"/>
              </w:rPr>
              <w:t>Splendor</w:t>
            </w:r>
            <w:r w:rsidRPr="0031102C">
              <w:rPr>
                <w:rFonts w:asciiTheme="minorHAnsi" w:hAnsiTheme="minorHAnsi" w:cstheme="minorHAnsi"/>
                <w:spacing w:val="-14"/>
              </w:rPr>
              <w:t xml:space="preserve"> </w:t>
            </w:r>
            <w:r w:rsidRPr="0031102C">
              <w:rPr>
                <w:rFonts w:asciiTheme="minorHAnsi" w:hAnsiTheme="minorHAnsi" w:cstheme="minorHAnsi"/>
              </w:rPr>
              <w:t>Hostel</w:t>
            </w:r>
            <w:r w:rsidRPr="0031102C">
              <w:rPr>
                <w:rFonts w:asciiTheme="minorHAnsi" w:hAnsiTheme="minorHAnsi" w:cstheme="minorHAnsi"/>
                <w:spacing w:val="-13"/>
              </w:rPr>
              <w:t xml:space="preserve"> </w:t>
            </w:r>
            <w:r w:rsidRPr="0031102C">
              <w:rPr>
                <w:rFonts w:asciiTheme="minorHAnsi" w:hAnsiTheme="minorHAnsi" w:cstheme="minorHAnsi"/>
              </w:rPr>
              <w:t>in</w:t>
            </w:r>
            <w:r w:rsidRPr="0031102C">
              <w:rPr>
                <w:rFonts w:asciiTheme="minorHAnsi" w:hAnsiTheme="minorHAnsi" w:cstheme="minorHAnsi"/>
                <w:spacing w:val="-11"/>
              </w:rPr>
              <w:t xml:space="preserve"> </w:t>
            </w:r>
            <w:r w:rsidRPr="0031102C">
              <w:rPr>
                <w:rFonts w:asciiTheme="minorHAnsi" w:hAnsiTheme="minorHAnsi" w:cstheme="minorHAnsi"/>
              </w:rPr>
              <w:t xml:space="preserve">Ayeduase, </w:t>
            </w:r>
            <w:r w:rsidRPr="0031102C">
              <w:rPr>
                <w:rFonts w:asciiTheme="minorHAnsi" w:hAnsiTheme="minorHAnsi" w:cstheme="minorHAnsi"/>
                <w:w w:val="95"/>
              </w:rPr>
              <w:t>Kumasi</w:t>
            </w:r>
          </w:p>
        </w:tc>
        <w:tc>
          <w:tcPr>
            <w:tcW w:w="1275" w:type="dxa"/>
          </w:tcPr>
          <w:p w14:paraId="10E810BC" w14:textId="33315E2E" w:rsidR="00396E45" w:rsidRPr="00292735" w:rsidRDefault="00396E45" w:rsidP="00396E4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294DAB">
              <w:rPr>
                <w:rFonts w:asciiTheme="minorHAnsi" w:hAnsiTheme="minorHAnsi" w:cstheme="minorHAnsi"/>
                <w:bCs/>
                <w:sz w:val="22"/>
                <w:szCs w:val="22"/>
              </w:rPr>
              <w:t>Completed</w:t>
            </w:r>
          </w:p>
        </w:tc>
      </w:tr>
      <w:tr w:rsidR="00396E45" w:rsidRPr="00292735" w14:paraId="53711A63" w14:textId="77777777" w:rsidTr="00E9495E">
        <w:tc>
          <w:tcPr>
            <w:cnfStyle w:val="001000000000" w:firstRow="0" w:lastRow="0" w:firstColumn="1" w:lastColumn="0" w:oddVBand="0" w:evenVBand="0" w:oddHBand="0" w:evenHBand="0" w:firstRowFirstColumn="0" w:firstRowLastColumn="0" w:lastRowFirstColumn="0" w:lastRowLastColumn="0"/>
            <w:tcW w:w="591" w:type="dxa"/>
          </w:tcPr>
          <w:p w14:paraId="79C355C1" w14:textId="4FAA5B5A" w:rsidR="00396E45" w:rsidRDefault="00396E45" w:rsidP="00396E45">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63</w:t>
            </w:r>
          </w:p>
        </w:tc>
        <w:tc>
          <w:tcPr>
            <w:tcW w:w="820" w:type="dxa"/>
          </w:tcPr>
          <w:p w14:paraId="55BDD721" w14:textId="398A5165" w:rsidR="00396E45" w:rsidRPr="00F17CBA" w:rsidRDefault="00396E45" w:rsidP="00396E4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0E48DE">
              <w:rPr>
                <w:rFonts w:asciiTheme="minorHAnsi" w:hAnsiTheme="minorHAnsi" w:cstheme="minorHAnsi"/>
                <w:bCs/>
                <w:sz w:val="22"/>
                <w:szCs w:val="22"/>
              </w:rPr>
              <w:t>2009</w:t>
            </w:r>
          </w:p>
        </w:tc>
        <w:tc>
          <w:tcPr>
            <w:tcW w:w="1415" w:type="dxa"/>
          </w:tcPr>
          <w:p w14:paraId="6EF2FD4E" w14:textId="36034235" w:rsidR="00396E45" w:rsidRPr="00D47119" w:rsidRDefault="00396E45" w:rsidP="00396E4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w w:val="95"/>
                <w:sz w:val="22"/>
                <w:szCs w:val="22"/>
              </w:rPr>
            </w:pPr>
            <w:r w:rsidRPr="0031102C">
              <w:rPr>
                <w:rFonts w:asciiTheme="minorHAnsi" w:hAnsiTheme="minorHAnsi" w:cstheme="minorHAnsi"/>
                <w:w w:val="95"/>
                <w:sz w:val="22"/>
                <w:szCs w:val="22"/>
              </w:rPr>
              <w:t>Mohammed A.</w:t>
            </w:r>
            <w:r w:rsidRPr="0031102C">
              <w:rPr>
                <w:rFonts w:asciiTheme="minorHAnsi" w:hAnsiTheme="minorHAnsi" w:cstheme="minorHAnsi"/>
                <w:spacing w:val="-14"/>
                <w:w w:val="95"/>
                <w:sz w:val="22"/>
                <w:szCs w:val="22"/>
              </w:rPr>
              <w:t xml:space="preserve"> </w:t>
            </w:r>
            <w:r w:rsidRPr="0031102C">
              <w:rPr>
                <w:rFonts w:asciiTheme="minorHAnsi" w:hAnsiTheme="minorHAnsi" w:cstheme="minorHAnsi"/>
                <w:w w:val="95"/>
                <w:sz w:val="22"/>
                <w:szCs w:val="22"/>
              </w:rPr>
              <w:t>Bukari</w:t>
            </w:r>
          </w:p>
        </w:tc>
        <w:tc>
          <w:tcPr>
            <w:tcW w:w="5540" w:type="dxa"/>
            <w:gridSpan w:val="2"/>
          </w:tcPr>
          <w:p w14:paraId="7AEC7DE3" w14:textId="2C60ED0C" w:rsidR="00396E45" w:rsidRPr="0031102C" w:rsidRDefault="00396E45" w:rsidP="00396E45">
            <w:pPr>
              <w:pStyle w:val="TableParagraph"/>
              <w:spacing w:line="276" w:lineRule="auto"/>
              <w:ind w:left="0" w:right="1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w w:val="95"/>
              </w:rPr>
            </w:pPr>
            <w:r w:rsidRPr="0031102C">
              <w:rPr>
                <w:rFonts w:asciiTheme="minorHAnsi" w:hAnsiTheme="minorHAnsi" w:cstheme="minorHAnsi"/>
                <w:w w:val="95"/>
              </w:rPr>
              <w:t>Baba</w:t>
            </w:r>
            <w:r w:rsidRPr="0031102C">
              <w:rPr>
                <w:rFonts w:asciiTheme="minorHAnsi" w:hAnsiTheme="minorHAnsi" w:cstheme="minorHAnsi"/>
                <w:spacing w:val="4"/>
                <w:w w:val="95"/>
              </w:rPr>
              <w:t xml:space="preserve"> </w:t>
            </w:r>
            <w:r w:rsidRPr="0031102C">
              <w:rPr>
                <w:rFonts w:asciiTheme="minorHAnsi" w:hAnsiTheme="minorHAnsi" w:cstheme="minorHAnsi"/>
                <w:w w:val="95"/>
              </w:rPr>
              <w:t>Yara</w:t>
            </w:r>
            <w:r w:rsidRPr="0031102C">
              <w:rPr>
                <w:rFonts w:asciiTheme="minorHAnsi" w:hAnsiTheme="minorHAnsi" w:cstheme="minorHAnsi"/>
                <w:spacing w:val="5"/>
                <w:w w:val="95"/>
              </w:rPr>
              <w:t xml:space="preserve"> </w:t>
            </w:r>
            <w:r w:rsidRPr="0031102C">
              <w:rPr>
                <w:rFonts w:asciiTheme="minorHAnsi" w:hAnsiTheme="minorHAnsi" w:cstheme="minorHAnsi"/>
                <w:w w:val="95"/>
              </w:rPr>
              <w:t>Sports</w:t>
            </w:r>
            <w:r w:rsidRPr="0031102C">
              <w:rPr>
                <w:rFonts w:asciiTheme="minorHAnsi" w:hAnsiTheme="minorHAnsi" w:cstheme="minorHAnsi"/>
                <w:spacing w:val="6"/>
                <w:w w:val="95"/>
              </w:rPr>
              <w:t xml:space="preserve"> </w:t>
            </w:r>
            <w:r w:rsidRPr="0031102C">
              <w:rPr>
                <w:rFonts w:asciiTheme="minorHAnsi" w:hAnsiTheme="minorHAnsi" w:cstheme="minorHAnsi"/>
                <w:w w:val="95"/>
              </w:rPr>
              <w:t>Stadium</w:t>
            </w:r>
            <w:r w:rsidRPr="0031102C">
              <w:rPr>
                <w:rFonts w:asciiTheme="minorHAnsi" w:hAnsiTheme="minorHAnsi" w:cstheme="minorHAnsi"/>
                <w:spacing w:val="6"/>
                <w:w w:val="95"/>
              </w:rPr>
              <w:t xml:space="preserve"> </w:t>
            </w:r>
            <w:r w:rsidRPr="0031102C">
              <w:rPr>
                <w:rFonts w:asciiTheme="minorHAnsi" w:hAnsiTheme="minorHAnsi" w:cstheme="minorHAnsi"/>
                <w:w w:val="95"/>
              </w:rPr>
              <w:t>(Kumasi).</w:t>
            </w:r>
            <w:r w:rsidRPr="0031102C">
              <w:rPr>
                <w:rFonts w:asciiTheme="minorHAnsi" w:hAnsiTheme="minorHAnsi" w:cstheme="minorHAnsi"/>
                <w:spacing w:val="8"/>
                <w:w w:val="95"/>
              </w:rPr>
              <w:t xml:space="preserve"> </w:t>
            </w:r>
            <w:r w:rsidRPr="0031102C">
              <w:rPr>
                <w:rFonts w:asciiTheme="minorHAnsi" w:hAnsiTheme="minorHAnsi" w:cstheme="minorHAnsi"/>
                <w:w w:val="95"/>
              </w:rPr>
              <w:t>Past,</w:t>
            </w:r>
            <w:r w:rsidRPr="0031102C">
              <w:rPr>
                <w:rFonts w:asciiTheme="minorHAnsi" w:hAnsiTheme="minorHAnsi" w:cstheme="minorHAnsi"/>
                <w:spacing w:val="7"/>
                <w:w w:val="95"/>
              </w:rPr>
              <w:t xml:space="preserve"> </w:t>
            </w:r>
            <w:r w:rsidRPr="0031102C">
              <w:rPr>
                <w:rFonts w:asciiTheme="minorHAnsi" w:hAnsiTheme="minorHAnsi" w:cstheme="minorHAnsi"/>
                <w:w w:val="95"/>
              </w:rPr>
              <w:t>Present</w:t>
            </w:r>
            <w:r w:rsidRPr="0031102C">
              <w:rPr>
                <w:rFonts w:asciiTheme="minorHAnsi" w:hAnsiTheme="minorHAnsi" w:cstheme="minorHAnsi"/>
                <w:spacing w:val="3"/>
                <w:w w:val="95"/>
              </w:rPr>
              <w:t xml:space="preserve"> </w:t>
            </w:r>
            <w:r w:rsidRPr="0031102C">
              <w:rPr>
                <w:rFonts w:asciiTheme="minorHAnsi" w:hAnsiTheme="minorHAnsi" w:cstheme="minorHAnsi"/>
                <w:w w:val="95"/>
              </w:rPr>
              <w:t>and</w:t>
            </w:r>
            <w:r w:rsidRPr="0031102C">
              <w:rPr>
                <w:rFonts w:asciiTheme="minorHAnsi" w:hAnsiTheme="minorHAnsi" w:cstheme="minorHAnsi"/>
                <w:spacing w:val="6"/>
                <w:w w:val="95"/>
              </w:rPr>
              <w:t xml:space="preserve"> </w:t>
            </w:r>
            <w:r w:rsidRPr="0031102C">
              <w:rPr>
                <w:rFonts w:asciiTheme="minorHAnsi" w:hAnsiTheme="minorHAnsi" w:cstheme="minorHAnsi"/>
                <w:w w:val="95"/>
              </w:rPr>
              <w:t>Future</w:t>
            </w:r>
          </w:p>
        </w:tc>
        <w:tc>
          <w:tcPr>
            <w:tcW w:w="1275" w:type="dxa"/>
          </w:tcPr>
          <w:p w14:paraId="5DA664AD" w14:textId="07F6E8C0" w:rsidR="00396E45" w:rsidRPr="00292735" w:rsidRDefault="00396E45" w:rsidP="00396E4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294DAB">
              <w:rPr>
                <w:rFonts w:asciiTheme="minorHAnsi" w:hAnsiTheme="minorHAnsi" w:cstheme="minorHAnsi"/>
                <w:bCs/>
                <w:sz w:val="22"/>
                <w:szCs w:val="22"/>
              </w:rPr>
              <w:t>Completed</w:t>
            </w:r>
          </w:p>
        </w:tc>
      </w:tr>
      <w:tr w:rsidR="00396E45" w:rsidRPr="00292735" w14:paraId="0B53E36A" w14:textId="77777777" w:rsidTr="00E94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 w:type="dxa"/>
          </w:tcPr>
          <w:p w14:paraId="68AAA2D0" w14:textId="157512C7" w:rsidR="00396E45" w:rsidRDefault="00396E45" w:rsidP="00396E45">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64</w:t>
            </w:r>
          </w:p>
        </w:tc>
        <w:tc>
          <w:tcPr>
            <w:tcW w:w="820" w:type="dxa"/>
          </w:tcPr>
          <w:p w14:paraId="7534FA26" w14:textId="0A6159A6" w:rsidR="00396E45" w:rsidRPr="00F17CBA" w:rsidRDefault="00396E45" w:rsidP="00396E4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0E48DE">
              <w:rPr>
                <w:rFonts w:asciiTheme="minorHAnsi" w:hAnsiTheme="minorHAnsi" w:cstheme="minorHAnsi"/>
                <w:bCs/>
                <w:sz w:val="22"/>
                <w:szCs w:val="22"/>
              </w:rPr>
              <w:t>2009</w:t>
            </w:r>
          </w:p>
        </w:tc>
        <w:tc>
          <w:tcPr>
            <w:tcW w:w="1415" w:type="dxa"/>
          </w:tcPr>
          <w:p w14:paraId="0C6D75ED" w14:textId="0156673F" w:rsidR="00396E45" w:rsidRPr="00D47119" w:rsidRDefault="00396E45" w:rsidP="00396E4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w w:val="95"/>
                <w:sz w:val="22"/>
                <w:szCs w:val="22"/>
              </w:rPr>
            </w:pPr>
            <w:r w:rsidRPr="0031102C">
              <w:rPr>
                <w:rFonts w:asciiTheme="minorHAnsi" w:hAnsiTheme="minorHAnsi" w:cstheme="minorHAnsi"/>
                <w:sz w:val="22"/>
                <w:szCs w:val="22"/>
              </w:rPr>
              <w:t>Nii</w:t>
            </w:r>
            <w:r w:rsidRPr="0031102C">
              <w:rPr>
                <w:rFonts w:asciiTheme="minorHAnsi" w:hAnsiTheme="minorHAnsi" w:cstheme="minorHAnsi"/>
                <w:spacing w:val="-11"/>
                <w:sz w:val="22"/>
                <w:szCs w:val="22"/>
              </w:rPr>
              <w:t xml:space="preserve"> </w:t>
            </w:r>
            <w:r w:rsidRPr="0031102C">
              <w:rPr>
                <w:rFonts w:asciiTheme="minorHAnsi" w:hAnsiTheme="minorHAnsi" w:cstheme="minorHAnsi"/>
                <w:sz w:val="22"/>
                <w:szCs w:val="22"/>
              </w:rPr>
              <w:t>Ayi</w:t>
            </w:r>
            <w:r w:rsidRPr="0031102C">
              <w:rPr>
                <w:rFonts w:asciiTheme="minorHAnsi" w:hAnsiTheme="minorHAnsi" w:cstheme="minorHAnsi"/>
                <w:spacing w:val="-10"/>
                <w:sz w:val="22"/>
                <w:szCs w:val="22"/>
              </w:rPr>
              <w:t xml:space="preserve"> </w:t>
            </w:r>
            <w:r w:rsidRPr="0031102C">
              <w:rPr>
                <w:rFonts w:asciiTheme="minorHAnsi" w:hAnsiTheme="minorHAnsi" w:cstheme="minorHAnsi"/>
                <w:sz w:val="22"/>
                <w:szCs w:val="22"/>
              </w:rPr>
              <w:t>Hammond</w:t>
            </w:r>
          </w:p>
        </w:tc>
        <w:tc>
          <w:tcPr>
            <w:tcW w:w="5540" w:type="dxa"/>
            <w:gridSpan w:val="2"/>
          </w:tcPr>
          <w:p w14:paraId="5E51AAC9" w14:textId="16235585" w:rsidR="00396E45" w:rsidRPr="0031102C" w:rsidRDefault="00396E45" w:rsidP="00396E45">
            <w:pPr>
              <w:pStyle w:val="TableParagraph"/>
              <w:spacing w:line="276" w:lineRule="auto"/>
              <w:ind w:left="0" w:right="1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w w:val="95"/>
              </w:rPr>
            </w:pPr>
            <w:r w:rsidRPr="0031102C">
              <w:rPr>
                <w:rFonts w:asciiTheme="minorHAnsi" w:hAnsiTheme="minorHAnsi" w:cstheme="minorHAnsi"/>
              </w:rPr>
              <w:t>The Implications of Building Forms on Cost: A Case Study of the Pyramid</w:t>
            </w:r>
            <w:r w:rsidRPr="0031102C">
              <w:rPr>
                <w:rFonts w:asciiTheme="minorHAnsi" w:hAnsiTheme="minorHAnsi" w:cstheme="minorHAnsi"/>
                <w:spacing w:val="-57"/>
              </w:rPr>
              <w:t xml:space="preserve"> </w:t>
            </w:r>
            <w:r w:rsidRPr="0031102C">
              <w:rPr>
                <w:rFonts w:asciiTheme="minorHAnsi" w:hAnsiTheme="minorHAnsi" w:cstheme="minorHAnsi"/>
              </w:rPr>
              <w:t>House</w:t>
            </w:r>
            <w:r w:rsidRPr="0031102C">
              <w:rPr>
                <w:rFonts w:asciiTheme="minorHAnsi" w:hAnsiTheme="minorHAnsi" w:cstheme="minorHAnsi"/>
                <w:spacing w:val="-7"/>
              </w:rPr>
              <w:t xml:space="preserve"> </w:t>
            </w:r>
            <w:r w:rsidRPr="0031102C">
              <w:rPr>
                <w:rFonts w:asciiTheme="minorHAnsi" w:hAnsiTheme="minorHAnsi" w:cstheme="minorHAnsi"/>
              </w:rPr>
              <w:t>(Zenith</w:t>
            </w:r>
            <w:r w:rsidRPr="0031102C">
              <w:rPr>
                <w:rFonts w:asciiTheme="minorHAnsi" w:hAnsiTheme="minorHAnsi" w:cstheme="minorHAnsi"/>
                <w:spacing w:val="-7"/>
              </w:rPr>
              <w:t xml:space="preserve"> </w:t>
            </w:r>
            <w:r w:rsidRPr="0031102C">
              <w:rPr>
                <w:rFonts w:asciiTheme="minorHAnsi" w:hAnsiTheme="minorHAnsi" w:cstheme="minorHAnsi"/>
              </w:rPr>
              <w:t>Bank),</w:t>
            </w:r>
            <w:r w:rsidRPr="0031102C">
              <w:rPr>
                <w:rFonts w:asciiTheme="minorHAnsi" w:hAnsiTheme="minorHAnsi" w:cstheme="minorHAnsi"/>
                <w:spacing w:val="-6"/>
              </w:rPr>
              <w:t xml:space="preserve"> </w:t>
            </w:r>
            <w:r w:rsidRPr="0031102C">
              <w:rPr>
                <w:rFonts w:asciiTheme="minorHAnsi" w:hAnsiTheme="minorHAnsi" w:cstheme="minorHAnsi"/>
              </w:rPr>
              <w:t>Accra</w:t>
            </w:r>
          </w:p>
        </w:tc>
        <w:tc>
          <w:tcPr>
            <w:tcW w:w="1275" w:type="dxa"/>
          </w:tcPr>
          <w:p w14:paraId="7E11C8DE" w14:textId="264BBFA7" w:rsidR="00396E45" w:rsidRPr="00292735" w:rsidRDefault="00396E45" w:rsidP="00396E4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294DAB">
              <w:rPr>
                <w:rFonts w:asciiTheme="minorHAnsi" w:hAnsiTheme="minorHAnsi" w:cstheme="minorHAnsi"/>
                <w:bCs/>
                <w:sz w:val="22"/>
                <w:szCs w:val="22"/>
              </w:rPr>
              <w:t>Completed</w:t>
            </w:r>
          </w:p>
        </w:tc>
      </w:tr>
      <w:tr w:rsidR="00396E45" w:rsidRPr="00292735" w14:paraId="1F68C018" w14:textId="77777777" w:rsidTr="00E9495E">
        <w:tc>
          <w:tcPr>
            <w:cnfStyle w:val="001000000000" w:firstRow="0" w:lastRow="0" w:firstColumn="1" w:lastColumn="0" w:oddVBand="0" w:evenVBand="0" w:oddHBand="0" w:evenHBand="0" w:firstRowFirstColumn="0" w:firstRowLastColumn="0" w:lastRowFirstColumn="0" w:lastRowLastColumn="0"/>
            <w:tcW w:w="591" w:type="dxa"/>
          </w:tcPr>
          <w:p w14:paraId="70E7F8FA" w14:textId="00759463" w:rsidR="00396E45" w:rsidRDefault="00396E45" w:rsidP="00396E45">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65</w:t>
            </w:r>
          </w:p>
        </w:tc>
        <w:tc>
          <w:tcPr>
            <w:tcW w:w="820" w:type="dxa"/>
          </w:tcPr>
          <w:p w14:paraId="0E478523" w14:textId="53B8F37F" w:rsidR="00396E45" w:rsidRPr="00F17CBA" w:rsidRDefault="00396E45" w:rsidP="00396E4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0E48DE">
              <w:rPr>
                <w:rFonts w:asciiTheme="minorHAnsi" w:hAnsiTheme="minorHAnsi" w:cstheme="minorHAnsi"/>
                <w:bCs/>
                <w:sz w:val="22"/>
                <w:szCs w:val="22"/>
              </w:rPr>
              <w:t>2009</w:t>
            </w:r>
          </w:p>
        </w:tc>
        <w:tc>
          <w:tcPr>
            <w:tcW w:w="1415" w:type="dxa"/>
          </w:tcPr>
          <w:p w14:paraId="68CB3BFF" w14:textId="6547849F" w:rsidR="00396E45" w:rsidRPr="00D47119" w:rsidRDefault="00396E45" w:rsidP="00396E4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w w:val="95"/>
                <w:sz w:val="22"/>
                <w:szCs w:val="22"/>
              </w:rPr>
            </w:pPr>
            <w:r w:rsidRPr="0031102C">
              <w:rPr>
                <w:rFonts w:asciiTheme="minorHAnsi" w:hAnsiTheme="minorHAnsi" w:cstheme="minorHAnsi"/>
                <w:w w:val="95"/>
                <w:sz w:val="22"/>
                <w:szCs w:val="22"/>
              </w:rPr>
              <w:t>Frances-Norma Hansen-</w:t>
            </w:r>
            <w:r w:rsidRPr="0031102C">
              <w:rPr>
                <w:rFonts w:asciiTheme="minorHAnsi" w:hAnsiTheme="minorHAnsi" w:cstheme="minorHAnsi"/>
                <w:spacing w:val="-59"/>
                <w:w w:val="95"/>
                <w:sz w:val="22"/>
                <w:szCs w:val="22"/>
              </w:rPr>
              <w:t xml:space="preserve"> </w:t>
            </w:r>
            <w:r w:rsidRPr="0031102C">
              <w:rPr>
                <w:rFonts w:asciiTheme="minorHAnsi" w:hAnsiTheme="minorHAnsi" w:cstheme="minorHAnsi"/>
                <w:sz w:val="22"/>
                <w:szCs w:val="22"/>
              </w:rPr>
              <w:t>Thompson</w:t>
            </w:r>
          </w:p>
        </w:tc>
        <w:tc>
          <w:tcPr>
            <w:tcW w:w="5540" w:type="dxa"/>
            <w:gridSpan w:val="2"/>
          </w:tcPr>
          <w:p w14:paraId="57C98CE3" w14:textId="5742B3EA" w:rsidR="00396E45" w:rsidRPr="0031102C" w:rsidRDefault="00396E45" w:rsidP="00396E45">
            <w:pPr>
              <w:pStyle w:val="TableParagraph"/>
              <w:spacing w:line="276" w:lineRule="auto"/>
              <w:ind w:left="0" w:right="1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w w:val="95"/>
              </w:rPr>
            </w:pPr>
            <w:r w:rsidRPr="0031102C">
              <w:rPr>
                <w:rFonts w:asciiTheme="minorHAnsi" w:hAnsiTheme="minorHAnsi" w:cstheme="minorHAnsi"/>
              </w:rPr>
              <w:t>The</w:t>
            </w:r>
            <w:r w:rsidRPr="0031102C">
              <w:rPr>
                <w:rFonts w:asciiTheme="minorHAnsi" w:hAnsiTheme="minorHAnsi" w:cstheme="minorHAnsi"/>
                <w:spacing w:val="51"/>
              </w:rPr>
              <w:t xml:space="preserve"> </w:t>
            </w:r>
            <w:r w:rsidRPr="0031102C">
              <w:rPr>
                <w:rFonts w:asciiTheme="minorHAnsi" w:hAnsiTheme="minorHAnsi" w:cstheme="minorHAnsi"/>
              </w:rPr>
              <w:t>Cost</w:t>
            </w:r>
            <w:r w:rsidRPr="0031102C">
              <w:rPr>
                <w:rFonts w:asciiTheme="minorHAnsi" w:hAnsiTheme="minorHAnsi" w:cstheme="minorHAnsi"/>
                <w:spacing w:val="51"/>
              </w:rPr>
              <w:t xml:space="preserve"> </w:t>
            </w:r>
            <w:r w:rsidRPr="0031102C">
              <w:rPr>
                <w:rFonts w:asciiTheme="minorHAnsi" w:hAnsiTheme="minorHAnsi" w:cstheme="minorHAnsi"/>
              </w:rPr>
              <w:t>Effectiveness</w:t>
            </w:r>
            <w:r w:rsidRPr="0031102C">
              <w:rPr>
                <w:rFonts w:asciiTheme="minorHAnsi" w:hAnsiTheme="minorHAnsi" w:cstheme="minorHAnsi"/>
                <w:spacing w:val="53"/>
              </w:rPr>
              <w:t xml:space="preserve"> </w:t>
            </w:r>
            <w:r w:rsidRPr="0031102C">
              <w:rPr>
                <w:rFonts w:asciiTheme="minorHAnsi" w:hAnsiTheme="minorHAnsi" w:cstheme="minorHAnsi"/>
              </w:rPr>
              <w:t>of</w:t>
            </w:r>
            <w:r w:rsidRPr="0031102C">
              <w:rPr>
                <w:rFonts w:asciiTheme="minorHAnsi" w:hAnsiTheme="minorHAnsi" w:cstheme="minorHAnsi"/>
                <w:spacing w:val="53"/>
              </w:rPr>
              <w:t xml:space="preserve"> </w:t>
            </w:r>
            <w:r w:rsidRPr="0031102C">
              <w:rPr>
                <w:rFonts w:asciiTheme="minorHAnsi" w:hAnsiTheme="minorHAnsi" w:cstheme="minorHAnsi"/>
              </w:rPr>
              <w:t>Contemporary</w:t>
            </w:r>
            <w:r w:rsidRPr="0031102C">
              <w:rPr>
                <w:rFonts w:asciiTheme="minorHAnsi" w:hAnsiTheme="minorHAnsi" w:cstheme="minorHAnsi"/>
                <w:spacing w:val="52"/>
              </w:rPr>
              <w:t xml:space="preserve"> </w:t>
            </w:r>
            <w:r w:rsidRPr="0031102C">
              <w:rPr>
                <w:rFonts w:asciiTheme="minorHAnsi" w:hAnsiTheme="minorHAnsi" w:cstheme="minorHAnsi"/>
              </w:rPr>
              <w:t>Real</w:t>
            </w:r>
            <w:r w:rsidRPr="0031102C">
              <w:rPr>
                <w:rFonts w:asciiTheme="minorHAnsi" w:hAnsiTheme="minorHAnsi" w:cstheme="minorHAnsi"/>
                <w:spacing w:val="55"/>
              </w:rPr>
              <w:t xml:space="preserve"> </w:t>
            </w:r>
            <w:r w:rsidRPr="0031102C">
              <w:rPr>
                <w:rFonts w:asciiTheme="minorHAnsi" w:hAnsiTheme="minorHAnsi" w:cstheme="minorHAnsi"/>
              </w:rPr>
              <w:t>Estate</w:t>
            </w:r>
            <w:r w:rsidRPr="0031102C">
              <w:rPr>
                <w:rFonts w:asciiTheme="minorHAnsi" w:hAnsiTheme="minorHAnsi" w:cstheme="minorHAnsi"/>
                <w:spacing w:val="51"/>
              </w:rPr>
              <w:t xml:space="preserve"> </w:t>
            </w:r>
            <w:r w:rsidRPr="0031102C">
              <w:rPr>
                <w:rFonts w:asciiTheme="minorHAnsi" w:hAnsiTheme="minorHAnsi" w:cstheme="minorHAnsi"/>
              </w:rPr>
              <w:t>Development</w:t>
            </w:r>
            <w:r w:rsidRPr="0031102C">
              <w:rPr>
                <w:rFonts w:asciiTheme="minorHAnsi" w:hAnsiTheme="minorHAnsi" w:cstheme="minorHAnsi"/>
                <w:spacing w:val="52"/>
              </w:rPr>
              <w:t xml:space="preserve"> </w:t>
            </w:r>
            <w:r w:rsidRPr="0031102C">
              <w:rPr>
                <w:rFonts w:asciiTheme="minorHAnsi" w:hAnsiTheme="minorHAnsi" w:cstheme="minorHAnsi"/>
              </w:rPr>
              <w:t xml:space="preserve">in </w:t>
            </w:r>
            <w:r w:rsidRPr="0031102C">
              <w:rPr>
                <w:rFonts w:asciiTheme="minorHAnsi" w:hAnsiTheme="minorHAnsi" w:cstheme="minorHAnsi"/>
                <w:w w:val="95"/>
              </w:rPr>
              <w:t>Ghana:</w:t>
            </w:r>
            <w:r w:rsidRPr="0031102C">
              <w:rPr>
                <w:rFonts w:asciiTheme="minorHAnsi" w:hAnsiTheme="minorHAnsi" w:cstheme="minorHAnsi"/>
                <w:spacing w:val="5"/>
                <w:w w:val="95"/>
              </w:rPr>
              <w:t xml:space="preserve"> </w:t>
            </w:r>
            <w:r w:rsidRPr="0031102C">
              <w:rPr>
                <w:rFonts w:asciiTheme="minorHAnsi" w:hAnsiTheme="minorHAnsi" w:cstheme="minorHAnsi"/>
                <w:w w:val="95"/>
              </w:rPr>
              <w:t>Falcon</w:t>
            </w:r>
            <w:r w:rsidRPr="0031102C">
              <w:rPr>
                <w:rFonts w:asciiTheme="minorHAnsi" w:hAnsiTheme="minorHAnsi" w:cstheme="minorHAnsi"/>
                <w:spacing w:val="6"/>
                <w:w w:val="95"/>
              </w:rPr>
              <w:t xml:space="preserve"> </w:t>
            </w:r>
            <w:r w:rsidRPr="0031102C">
              <w:rPr>
                <w:rFonts w:asciiTheme="minorHAnsi" w:hAnsiTheme="minorHAnsi" w:cstheme="minorHAnsi"/>
                <w:w w:val="95"/>
              </w:rPr>
              <w:t>Crest</w:t>
            </w:r>
            <w:r w:rsidRPr="0031102C">
              <w:rPr>
                <w:rFonts w:asciiTheme="minorHAnsi" w:hAnsiTheme="minorHAnsi" w:cstheme="minorHAnsi"/>
                <w:spacing w:val="4"/>
                <w:w w:val="95"/>
              </w:rPr>
              <w:t xml:space="preserve"> </w:t>
            </w:r>
            <w:r w:rsidRPr="0031102C">
              <w:rPr>
                <w:rFonts w:asciiTheme="minorHAnsi" w:hAnsiTheme="minorHAnsi" w:cstheme="minorHAnsi"/>
                <w:w w:val="95"/>
              </w:rPr>
              <w:t>and</w:t>
            </w:r>
            <w:r w:rsidRPr="0031102C">
              <w:rPr>
                <w:rFonts w:asciiTheme="minorHAnsi" w:hAnsiTheme="minorHAnsi" w:cstheme="minorHAnsi"/>
                <w:spacing w:val="6"/>
                <w:w w:val="95"/>
              </w:rPr>
              <w:t xml:space="preserve"> </w:t>
            </w:r>
            <w:r w:rsidRPr="0031102C">
              <w:rPr>
                <w:rFonts w:asciiTheme="minorHAnsi" w:hAnsiTheme="minorHAnsi" w:cstheme="minorHAnsi"/>
                <w:w w:val="95"/>
              </w:rPr>
              <w:t>Regimanuel,</w:t>
            </w:r>
            <w:r w:rsidRPr="0031102C">
              <w:rPr>
                <w:rFonts w:asciiTheme="minorHAnsi" w:hAnsiTheme="minorHAnsi" w:cstheme="minorHAnsi"/>
                <w:spacing w:val="2"/>
                <w:w w:val="95"/>
              </w:rPr>
              <w:t xml:space="preserve"> </w:t>
            </w:r>
            <w:r w:rsidRPr="0031102C">
              <w:rPr>
                <w:rFonts w:asciiTheme="minorHAnsi" w:hAnsiTheme="minorHAnsi" w:cstheme="minorHAnsi"/>
                <w:w w:val="95"/>
              </w:rPr>
              <w:t>Accra</w:t>
            </w:r>
          </w:p>
        </w:tc>
        <w:tc>
          <w:tcPr>
            <w:tcW w:w="1275" w:type="dxa"/>
          </w:tcPr>
          <w:p w14:paraId="6A2EC5D7" w14:textId="43044275" w:rsidR="00396E45" w:rsidRPr="00292735" w:rsidRDefault="00396E45" w:rsidP="00396E4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294DAB">
              <w:rPr>
                <w:rFonts w:asciiTheme="minorHAnsi" w:hAnsiTheme="minorHAnsi" w:cstheme="minorHAnsi"/>
                <w:bCs/>
                <w:sz w:val="22"/>
                <w:szCs w:val="22"/>
              </w:rPr>
              <w:t>Completed</w:t>
            </w:r>
          </w:p>
        </w:tc>
      </w:tr>
      <w:tr w:rsidR="00396E45" w:rsidRPr="00292735" w14:paraId="6933ED3B" w14:textId="77777777" w:rsidTr="00E94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 w:type="dxa"/>
          </w:tcPr>
          <w:p w14:paraId="47B18E09" w14:textId="201564B8" w:rsidR="00396E45" w:rsidRDefault="00396E45" w:rsidP="00396E45">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66</w:t>
            </w:r>
          </w:p>
        </w:tc>
        <w:tc>
          <w:tcPr>
            <w:tcW w:w="820" w:type="dxa"/>
          </w:tcPr>
          <w:p w14:paraId="01A2DC4B" w14:textId="79621FD5" w:rsidR="00396E45" w:rsidRPr="00F17CBA" w:rsidRDefault="00396E45" w:rsidP="00396E4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0E48DE">
              <w:rPr>
                <w:rFonts w:asciiTheme="minorHAnsi" w:hAnsiTheme="minorHAnsi" w:cstheme="minorHAnsi"/>
                <w:bCs/>
                <w:sz w:val="22"/>
                <w:szCs w:val="22"/>
              </w:rPr>
              <w:t>2009</w:t>
            </w:r>
          </w:p>
        </w:tc>
        <w:tc>
          <w:tcPr>
            <w:tcW w:w="1415" w:type="dxa"/>
          </w:tcPr>
          <w:p w14:paraId="5FE9E7BC" w14:textId="7D111E1C" w:rsidR="00396E45" w:rsidRPr="00D47119" w:rsidRDefault="00396E45" w:rsidP="00396E4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w w:val="95"/>
                <w:sz w:val="22"/>
                <w:szCs w:val="22"/>
              </w:rPr>
            </w:pPr>
            <w:r w:rsidRPr="0031102C">
              <w:rPr>
                <w:rFonts w:asciiTheme="minorHAnsi" w:hAnsiTheme="minorHAnsi" w:cstheme="minorHAnsi"/>
                <w:sz w:val="22"/>
                <w:szCs w:val="22"/>
              </w:rPr>
              <w:t>Edward</w:t>
            </w:r>
            <w:r w:rsidRPr="0031102C">
              <w:rPr>
                <w:rFonts w:asciiTheme="minorHAnsi" w:hAnsiTheme="minorHAnsi" w:cstheme="minorHAnsi"/>
                <w:spacing w:val="-9"/>
                <w:sz w:val="22"/>
                <w:szCs w:val="22"/>
              </w:rPr>
              <w:t xml:space="preserve"> </w:t>
            </w:r>
            <w:r w:rsidRPr="0031102C">
              <w:rPr>
                <w:rFonts w:asciiTheme="minorHAnsi" w:hAnsiTheme="minorHAnsi" w:cstheme="minorHAnsi"/>
                <w:sz w:val="22"/>
                <w:szCs w:val="22"/>
              </w:rPr>
              <w:t>Offei-Gyenti</w:t>
            </w:r>
          </w:p>
        </w:tc>
        <w:tc>
          <w:tcPr>
            <w:tcW w:w="5540" w:type="dxa"/>
            <w:gridSpan w:val="2"/>
          </w:tcPr>
          <w:p w14:paraId="2B6C03DF" w14:textId="5AD0C9FB" w:rsidR="00396E45" w:rsidRPr="0031102C" w:rsidRDefault="00396E45" w:rsidP="00396E45">
            <w:pPr>
              <w:pStyle w:val="TableParagraph"/>
              <w:spacing w:line="276" w:lineRule="auto"/>
              <w:ind w:left="0" w:right="1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w w:val="95"/>
              </w:rPr>
            </w:pPr>
            <w:r w:rsidRPr="0031102C">
              <w:rPr>
                <w:rFonts w:asciiTheme="minorHAnsi" w:hAnsiTheme="minorHAnsi" w:cstheme="minorHAnsi"/>
              </w:rPr>
              <w:t>Using</w:t>
            </w:r>
            <w:r w:rsidRPr="0031102C">
              <w:rPr>
                <w:rFonts w:asciiTheme="minorHAnsi" w:hAnsiTheme="minorHAnsi" w:cstheme="minorHAnsi"/>
                <w:spacing w:val="34"/>
              </w:rPr>
              <w:t xml:space="preserve"> </w:t>
            </w:r>
            <w:r w:rsidRPr="0031102C">
              <w:rPr>
                <w:rFonts w:asciiTheme="minorHAnsi" w:hAnsiTheme="minorHAnsi" w:cstheme="minorHAnsi"/>
              </w:rPr>
              <w:t>Shipping</w:t>
            </w:r>
            <w:r w:rsidRPr="0031102C">
              <w:rPr>
                <w:rFonts w:asciiTheme="minorHAnsi" w:hAnsiTheme="minorHAnsi" w:cstheme="minorHAnsi"/>
                <w:spacing w:val="35"/>
              </w:rPr>
              <w:t xml:space="preserve"> </w:t>
            </w:r>
            <w:r w:rsidRPr="0031102C">
              <w:rPr>
                <w:rFonts w:asciiTheme="minorHAnsi" w:hAnsiTheme="minorHAnsi" w:cstheme="minorHAnsi"/>
              </w:rPr>
              <w:t>Containers</w:t>
            </w:r>
            <w:r w:rsidRPr="0031102C">
              <w:rPr>
                <w:rFonts w:asciiTheme="minorHAnsi" w:hAnsiTheme="minorHAnsi" w:cstheme="minorHAnsi"/>
                <w:spacing w:val="36"/>
              </w:rPr>
              <w:t xml:space="preserve"> </w:t>
            </w:r>
            <w:r w:rsidRPr="0031102C">
              <w:rPr>
                <w:rFonts w:asciiTheme="minorHAnsi" w:hAnsiTheme="minorHAnsi" w:cstheme="minorHAnsi"/>
              </w:rPr>
              <w:t>for</w:t>
            </w:r>
            <w:r w:rsidRPr="0031102C">
              <w:rPr>
                <w:rFonts w:asciiTheme="minorHAnsi" w:hAnsiTheme="minorHAnsi" w:cstheme="minorHAnsi"/>
                <w:spacing w:val="34"/>
              </w:rPr>
              <w:t xml:space="preserve"> </w:t>
            </w:r>
            <w:r w:rsidRPr="0031102C">
              <w:rPr>
                <w:rFonts w:asciiTheme="minorHAnsi" w:hAnsiTheme="minorHAnsi" w:cstheme="minorHAnsi"/>
              </w:rPr>
              <w:t>Affordable</w:t>
            </w:r>
            <w:r w:rsidRPr="0031102C">
              <w:rPr>
                <w:rFonts w:asciiTheme="minorHAnsi" w:hAnsiTheme="minorHAnsi" w:cstheme="minorHAnsi"/>
                <w:spacing w:val="34"/>
              </w:rPr>
              <w:t xml:space="preserve"> </w:t>
            </w:r>
            <w:r w:rsidRPr="0031102C">
              <w:rPr>
                <w:rFonts w:asciiTheme="minorHAnsi" w:hAnsiTheme="minorHAnsi" w:cstheme="minorHAnsi"/>
              </w:rPr>
              <w:t>Housing</w:t>
            </w:r>
            <w:r w:rsidRPr="0031102C">
              <w:rPr>
                <w:rFonts w:asciiTheme="minorHAnsi" w:hAnsiTheme="minorHAnsi" w:cstheme="minorHAnsi"/>
                <w:spacing w:val="36"/>
              </w:rPr>
              <w:t xml:space="preserve"> </w:t>
            </w:r>
            <w:r w:rsidRPr="0031102C">
              <w:rPr>
                <w:rFonts w:asciiTheme="minorHAnsi" w:hAnsiTheme="minorHAnsi" w:cstheme="minorHAnsi"/>
              </w:rPr>
              <w:t>in</w:t>
            </w:r>
            <w:r w:rsidRPr="0031102C">
              <w:rPr>
                <w:rFonts w:asciiTheme="minorHAnsi" w:hAnsiTheme="minorHAnsi" w:cstheme="minorHAnsi"/>
                <w:spacing w:val="34"/>
              </w:rPr>
              <w:t xml:space="preserve"> </w:t>
            </w:r>
            <w:r w:rsidRPr="0031102C">
              <w:rPr>
                <w:rFonts w:asciiTheme="minorHAnsi" w:hAnsiTheme="minorHAnsi" w:cstheme="minorHAnsi"/>
              </w:rPr>
              <w:t>Ghana:</w:t>
            </w:r>
            <w:r w:rsidRPr="0031102C">
              <w:rPr>
                <w:rFonts w:asciiTheme="minorHAnsi" w:hAnsiTheme="minorHAnsi" w:cstheme="minorHAnsi"/>
                <w:spacing w:val="36"/>
              </w:rPr>
              <w:t xml:space="preserve"> </w:t>
            </w:r>
            <w:r w:rsidRPr="0031102C">
              <w:rPr>
                <w:rFonts w:asciiTheme="minorHAnsi" w:hAnsiTheme="minorHAnsi" w:cstheme="minorHAnsi"/>
              </w:rPr>
              <w:t>A</w:t>
            </w:r>
            <w:r w:rsidRPr="0031102C">
              <w:rPr>
                <w:rFonts w:asciiTheme="minorHAnsi" w:hAnsiTheme="minorHAnsi" w:cstheme="minorHAnsi"/>
                <w:spacing w:val="34"/>
              </w:rPr>
              <w:t xml:space="preserve"> </w:t>
            </w:r>
            <w:r w:rsidRPr="0031102C">
              <w:rPr>
                <w:rFonts w:asciiTheme="minorHAnsi" w:hAnsiTheme="minorHAnsi" w:cstheme="minorHAnsi"/>
              </w:rPr>
              <w:t>Model</w:t>
            </w:r>
            <w:r w:rsidRPr="0031102C">
              <w:rPr>
                <w:rFonts w:asciiTheme="minorHAnsi" w:hAnsiTheme="minorHAnsi" w:cstheme="minorHAnsi"/>
                <w:spacing w:val="-57"/>
              </w:rPr>
              <w:t xml:space="preserve"> </w:t>
            </w:r>
            <w:r w:rsidRPr="0031102C">
              <w:rPr>
                <w:rFonts w:asciiTheme="minorHAnsi" w:hAnsiTheme="minorHAnsi" w:cstheme="minorHAnsi"/>
              </w:rPr>
              <w:t>proposal</w:t>
            </w:r>
          </w:p>
        </w:tc>
        <w:tc>
          <w:tcPr>
            <w:tcW w:w="1275" w:type="dxa"/>
          </w:tcPr>
          <w:p w14:paraId="69DD4884" w14:textId="157665B6" w:rsidR="00396E45" w:rsidRPr="00292735" w:rsidRDefault="00396E45" w:rsidP="00396E4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294DAB">
              <w:rPr>
                <w:rFonts w:asciiTheme="minorHAnsi" w:hAnsiTheme="minorHAnsi" w:cstheme="minorHAnsi"/>
                <w:bCs/>
                <w:sz w:val="22"/>
                <w:szCs w:val="22"/>
              </w:rPr>
              <w:t>Completed</w:t>
            </w:r>
          </w:p>
        </w:tc>
      </w:tr>
      <w:tr w:rsidR="00396E45" w:rsidRPr="00292735" w14:paraId="67842B16" w14:textId="77777777" w:rsidTr="00E9495E">
        <w:tc>
          <w:tcPr>
            <w:cnfStyle w:val="001000000000" w:firstRow="0" w:lastRow="0" w:firstColumn="1" w:lastColumn="0" w:oddVBand="0" w:evenVBand="0" w:oddHBand="0" w:evenHBand="0" w:firstRowFirstColumn="0" w:firstRowLastColumn="0" w:lastRowFirstColumn="0" w:lastRowLastColumn="0"/>
            <w:tcW w:w="591" w:type="dxa"/>
          </w:tcPr>
          <w:p w14:paraId="77EB2004" w14:textId="0D2531CA" w:rsidR="00396E45" w:rsidRDefault="00396E45" w:rsidP="00396E45">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67</w:t>
            </w:r>
          </w:p>
        </w:tc>
        <w:tc>
          <w:tcPr>
            <w:tcW w:w="820" w:type="dxa"/>
          </w:tcPr>
          <w:p w14:paraId="123830E4" w14:textId="68407CFB" w:rsidR="00396E45" w:rsidRPr="00F17CBA" w:rsidRDefault="00396E45" w:rsidP="00396E4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Pr>
                <w:rFonts w:asciiTheme="minorHAnsi" w:hAnsiTheme="minorHAnsi" w:cstheme="minorHAnsi"/>
                <w:bCs/>
                <w:sz w:val="22"/>
                <w:szCs w:val="22"/>
              </w:rPr>
              <w:t>2008</w:t>
            </w:r>
          </w:p>
        </w:tc>
        <w:tc>
          <w:tcPr>
            <w:tcW w:w="1415" w:type="dxa"/>
          </w:tcPr>
          <w:p w14:paraId="10B862FD" w14:textId="5EA765EA" w:rsidR="00396E45" w:rsidRPr="00D47119" w:rsidRDefault="00396E45" w:rsidP="00396E4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w w:val="95"/>
                <w:sz w:val="22"/>
                <w:szCs w:val="22"/>
              </w:rPr>
            </w:pPr>
            <w:r w:rsidRPr="0031102C">
              <w:rPr>
                <w:rFonts w:asciiTheme="minorHAnsi" w:hAnsiTheme="minorHAnsi" w:cstheme="minorHAnsi"/>
                <w:sz w:val="22"/>
                <w:szCs w:val="22"/>
              </w:rPr>
              <w:t>Kanyinsade</w:t>
            </w:r>
            <w:r w:rsidRPr="0031102C">
              <w:rPr>
                <w:rFonts w:asciiTheme="minorHAnsi" w:hAnsiTheme="minorHAnsi" w:cstheme="minorHAnsi"/>
                <w:spacing w:val="-62"/>
                <w:sz w:val="22"/>
                <w:szCs w:val="22"/>
              </w:rPr>
              <w:t xml:space="preserve"> </w:t>
            </w:r>
            <w:r w:rsidRPr="0031102C">
              <w:rPr>
                <w:rFonts w:asciiTheme="minorHAnsi" w:hAnsiTheme="minorHAnsi" w:cstheme="minorHAnsi"/>
                <w:sz w:val="22"/>
                <w:szCs w:val="22"/>
              </w:rPr>
              <w:t>Adenuson</w:t>
            </w:r>
          </w:p>
        </w:tc>
        <w:tc>
          <w:tcPr>
            <w:tcW w:w="5540" w:type="dxa"/>
            <w:gridSpan w:val="2"/>
          </w:tcPr>
          <w:p w14:paraId="0CBA3451" w14:textId="726EAE62" w:rsidR="00396E45" w:rsidRPr="0031102C" w:rsidRDefault="00396E45" w:rsidP="00396E45">
            <w:pPr>
              <w:pStyle w:val="TableParagraph"/>
              <w:spacing w:line="276" w:lineRule="auto"/>
              <w:ind w:left="0" w:right="1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w w:val="95"/>
              </w:rPr>
            </w:pPr>
            <w:r w:rsidRPr="0031102C">
              <w:rPr>
                <w:rFonts w:asciiTheme="minorHAnsi" w:hAnsiTheme="minorHAnsi" w:cstheme="minorHAnsi"/>
              </w:rPr>
              <w:t>Architecture</w:t>
            </w:r>
            <w:r w:rsidRPr="0031102C">
              <w:rPr>
                <w:rFonts w:asciiTheme="minorHAnsi" w:hAnsiTheme="minorHAnsi" w:cstheme="minorHAnsi"/>
                <w:spacing w:val="26"/>
              </w:rPr>
              <w:t xml:space="preserve"> </w:t>
            </w:r>
            <w:r w:rsidRPr="0031102C">
              <w:rPr>
                <w:rFonts w:asciiTheme="minorHAnsi" w:hAnsiTheme="minorHAnsi" w:cstheme="minorHAnsi"/>
              </w:rPr>
              <w:t>and</w:t>
            </w:r>
            <w:r w:rsidRPr="0031102C">
              <w:rPr>
                <w:rFonts w:asciiTheme="minorHAnsi" w:hAnsiTheme="minorHAnsi" w:cstheme="minorHAnsi"/>
                <w:spacing w:val="25"/>
              </w:rPr>
              <w:t xml:space="preserve"> </w:t>
            </w:r>
            <w:r w:rsidRPr="0031102C">
              <w:rPr>
                <w:rFonts w:asciiTheme="minorHAnsi" w:hAnsiTheme="minorHAnsi" w:cstheme="minorHAnsi"/>
              </w:rPr>
              <w:t>Its</w:t>
            </w:r>
            <w:r w:rsidRPr="0031102C">
              <w:rPr>
                <w:rFonts w:asciiTheme="minorHAnsi" w:hAnsiTheme="minorHAnsi" w:cstheme="minorHAnsi"/>
                <w:spacing w:val="25"/>
              </w:rPr>
              <w:t xml:space="preserve"> </w:t>
            </w:r>
            <w:r w:rsidRPr="0031102C">
              <w:rPr>
                <w:rFonts w:asciiTheme="minorHAnsi" w:hAnsiTheme="minorHAnsi" w:cstheme="minorHAnsi"/>
              </w:rPr>
              <w:t>Influence</w:t>
            </w:r>
            <w:r w:rsidRPr="0031102C">
              <w:rPr>
                <w:rFonts w:asciiTheme="minorHAnsi" w:hAnsiTheme="minorHAnsi" w:cstheme="minorHAnsi"/>
                <w:spacing w:val="25"/>
              </w:rPr>
              <w:t xml:space="preserve"> </w:t>
            </w:r>
            <w:r w:rsidRPr="0031102C">
              <w:rPr>
                <w:rFonts w:asciiTheme="minorHAnsi" w:hAnsiTheme="minorHAnsi" w:cstheme="minorHAnsi"/>
              </w:rPr>
              <w:t>on</w:t>
            </w:r>
            <w:r w:rsidRPr="0031102C">
              <w:rPr>
                <w:rFonts w:asciiTheme="minorHAnsi" w:hAnsiTheme="minorHAnsi" w:cstheme="minorHAnsi"/>
                <w:spacing w:val="26"/>
              </w:rPr>
              <w:t xml:space="preserve"> </w:t>
            </w:r>
            <w:r w:rsidRPr="0031102C">
              <w:rPr>
                <w:rFonts w:asciiTheme="minorHAnsi" w:hAnsiTheme="minorHAnsi" w:cstheme="minorHAnsi"/>
              </w:rPr>
              <w:t>Tourism</w:t>
            </w:r>
            <w:r w:rsidRPr="0031102C">
              <w:rPr>
                <w:rFonts w:asciiTheme="minorHAnsi" w:hAnsiTheme="minorHAnsi" w:cstheme="minorHAnsi"/>
                <w:spacing w:val="25"/>
              </w:rPr>
              <w:t xml:space="preserve"> </w:t>
            </w:r>
            <w:r w:rsidRPr="0031102C">
              <w:rPr>
                <w:rFonts w:asciiTheme="minorHAnsi" w:hAnsiTheme="minorHAnsi" w:cstheme="minorHAnsi"/>
              </w:rPr>
              <w:t>in</w:t>
            </w:r>
            <w:r w:rsidRPr="0031102C">
              <w:rPr>
                <w:rFonts w:asciiTheme="minorHAnsi" w:hAnsiTheme="minorHAnsi" w:cstheme="minorHAnsi"/>
                <w:spacing w:val="24"/>
              </w:rPr>
              <w:t xml:space="preserve"> </w:t>
            </w:r>
            <w:r w:rsidRPr="0031102C">
              <w:rPr>
                <w:rFonts w:asciiTheme="minorHAnsi" w:hAnsiTheme="minorHAnsi" w:cstheme="minorHAnsi"/>
              </w:rPr>
              <w:t>Ghana</w:t>
            </w:r>
          </w:p>
        </w:tc>
        <w:tc>
          <w:tcPr>
            <w:tcW w:w="1275" w:type="dxa"/>
          </w:tcPr>
          <w:p w14:paraId="5E75C7F0" w14:textId="760DA39A" w:rsidR="00396E45" w:rsidRPr="00292735" w:rsidRDefault="00396E45" w:rsidP="00396E4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824994">
              <w:rPr>
                <w:rFonts w:asciiTheme="minorHAnsi" w:hAnsiTheme="minorHAnsi" w:cstheme="minorHAnsi"/>
                <w:bCs/>
                <w:sz w:val="22"/>
                <w:szCs w:val="22"/>
              </w:rPr>
              <w:t>Completed</w:t>
            </w:r>
          </w:p>
        </w:tc>
      </w:tr>
      <w:tr w:rsidR="00396E45" w:rsidRPr="00292735" w14:paraId="32BC0E22" w14:textId="77777777" w:rsidTr="00E94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 w:type="dxa"/>
          </w:tcPr>
          <w:p w14:paraId="656D53F9" w14:textId="30FA5A98" w:rsidR="00396E45" w:rsidRDefault="00396E45" w:rsidP="00396E45">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68</w:t>
            </w:r>
          </w:p>
        </w:tc>
        <w:tc>
          <w:tcPr>
            <w:tcW w:w="820" w:type="dxa"/>
          </w:tcPr>
          <w:p w14:paraId="2E3B6886" w14:textId="7F8EA881" w:rsidR="00396E45" w:rsidRPr="00F17CBA" w:rsidRDefault="00396E45" w:rsidP="00396E4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011DD9">
              <w:rPr>
                <w:rFonts w:asciiTheme="minorHAnsi" w:hAnsiTheme="minorHAnsi" w:cstheme="minorHAnsi"/>
                <w:bCs/>
                <w:sz w:val="22"/>
                <w:szCs w:val="22"/>
              </w:rPr>
              <w:t>2008</w:t>
            </w:r>
          </w:p>
        </w:tc>
        <w:tc>
          <w:tcPr>
            <w:tcW w:w="1415" w:type="dxa"/>
          </w:tcPr>
          <w:p w14:paraId="3825BA31" w14:textId="787F12DC" w:rsidR="00396E45" w:rsidRPr="00D47119" w:rsidRDefault="00396E45" w:rsidP="00396E4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w w:val="95"/>
                <w:sz w:val="22"/>
                <w:szCs w:val="22"/>
              </w:rPr>
            </w:pPr>
            <w:r w:rsidRPr="0031102C">
              <w:rPr>
                <w:rFonts w:asciiTheme="minorHAnsi" w:hAnsiTheme="minorHAnsi" w:cstheme="minorHAnsi"/>
                <w:sz w:val="22"/>
                <w:szCs w:val="22"/>
              </w:rPr>
              <w:t>Alfred</w:t>
            </w:r>
            <w:r w:rsidRPr="0031102C">
              <w:rPr>
                <w:rFonts w:asciiTheme="minorHAnsi" w:hAnsiTheme="minorHAnsi" w:cstheme="minorHAnsi"/>
                <w:spacing w:val="2"/>
                <w:sz w:val="22"/>
                <w:szCs w:val="22"/>
              </w:rPr>
              <w:t xml:space="preserve"> </w:t>
            </w:r>
            <w:r w:rsidRPr="0031102C">
              <w:rPr>
                <w:rFonts w:asciiTheme="minorHAnsi" w:hAnsiTheme="minorHAnsi" w:cstheme="minorHAnsi"/>
                <w:sz w:val="22"/>
                <w:szCs w:val="22"/>
              </w:rPr>
              <w:t>Boadi</w:t>
            </w:r>
            <w:r w:rsidRPr="0031102C">
              <w:rPr>
                <w:rFonts w:asciiTheme="minorHAnsi" w:hAnsiTheme="minorHAnsi" w:cstheme="minorHAnsi"/>
                <w:spacing w:val="-62"/>
                <w:sz w:val="22"/>
                <w:szCs w:val="22"/>
              </w:rPr>
              <w:t xml:space="preserve"> </w:t>
            </w:r>
            <w:r w:rsidRPr="0031102C">
              <w:rPr>
                <w:rFonts w:asciiTheme="minorHAnsi" w:hAnsiTheme="minorHAnsi" w:cstheme="minorHAnsi"/>
                <w:sz w:val="22"/>
                <w:szCs w:val="22"/>
              </w:rPr>
              <w:t>A</w:t>
            </w:r>
            <w:r>
              <w:rPr>
                <w:rFonts w:asciiTheme="minorHAnsi" w:hAnsiTheme="minorHAnsi" w:cstheme="minorHAnsi"/>
                <w:sz w:val="22"/>
                <w:szCs w:val="22"/>
              </w:rPr>
              <w:t>sante</w:t>
            </w:r>
          </w:p>
        </w:tc>
        <w:tc>
          <w:tcPr>
            <w:tcW w:w="5540" w:type="dxa"/>
            <w:gridSpan w:val="2"/>
          </w:tcPr>
          <w:p w14:paraId="1A64B7A7" w14:textId="284C6831" w:rsidR="00396E45" w:rsidRPr="0031102C" w:rsidRDefault="00396E45" w:rsidP="00396E45">
            <w:pPr>
              <w:pStyle w:val="TableParagraph"/>
              <w:spacing w:line="276" w:lineRule="auto"/>
              <w:ind w:left="0" w:right="1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w w:val="95"/>
              </w:rPr>
            </w:pPr>
            <w:r w:rsidRPr="0031102C">
              <w:rPr>
                <w:rFonts w:asciiTheme="minorHAnsi" w:hAnsiTheme="minorHAnsi" w:cstheme="minorHAnsi"/>
              </w:rPr>
              <w:t>Maintenance</w:t>
            </w:r>
            <w:r w:rsidRPr="0031102C">
              <w:rPr>
                <w:rFonts w:asciiTheme="minorHAnsi" w:hAnsiTheme="minorHAnsi" w:cstheme="minorHAnsi"/>
                <w:spacing w:val="6"/>
              </w:rPr>
              <w:t xml:space="preserve"> </w:t>
            </w:r>
            <w:r w:rsidRPr="0031102C">
              <w:rPr>
                <w:rFonts w:asciiTheme="minorHAnsi" w:hAnsiTheme="minorHAnsi" w:cstheme="minorHAnsi"/>
              </w:rPr>
              <w:t>of</w:t>
            </w:r>
            <w:r w:rsidRPr="0031102C">
              <w:rPr>
                <w:rFonts w:asciiTheme="minorHAnsi" w:hAnsiTheme="minorHAnsi" w:cstheme="minorHAnsi"/>
                <w:spacing w:val="7"/>
              </w:rPr>
              <w:t xml:space="preserve"> </w:t>
            </w:r>
            <w:r w:rsidRPr="0031102C">
              <w:rPr>
                <w:rFonts w:asciiTheme="minorHAnsi" w:hAnsiTheme="minorHAnsi" w:cstheme="minorHAnsi"/>
              </w:rPr>
              <w:t>Estate</w:t>
            </w:r>
            <w:r w:rsidRPr="0031102C">
              <w:rPr>
                <w:rFonts w:asciiTheme="minorHAnsi" w:hAnsiTheme="minorHAnsi" w:cstheme="minorHAnsi"/>
                <w:spacing w:val="4"/>
              </w:rPr>
              <w:t xml:space="preserve"> </w:t>
            </w:r>
            <w:r w:rsidRPr="0031102C">
              <w:rPr>
                <w:rFonts w:asciiTheme="minorHAnsi" w:hAnsiTheme="minorHAnsi" w:cstheme="minorHAnsi"/>
              </w:rPr>
              <w:t>Housing.</w:t>
            </w:r>
            <w:r w:rsidRPr="0031102C">
              <w:rPr>
                <w:rFonts w:asciiTheme="minorHAnsi" w:hAnsiTheme="minorHAnsi" w:cstheme="minorHAnsi"/>
                <w:spacing w:val="9"/>
              </w:rPr>
              <w:t xml:space="preserve"> </w:t>
            </w:r>
            <w:r w:rsidRPr="0031102C">
              <w:rPr>
                <w:rFonts w:asciiTheme="minorHAnsi" w:hAnsiTheme="minorHAnsi" w:cstheme="minorHAnsi"/>
              </w:rPr>
              <w:t>Case</w:t>
            </w:r>
            <w:r w:rsidRPr="0031102C">
              <w:rPr>
                <w:rFonts w:asciiTheme="minorHAnsi" w:hAnsiTheme="minorHAnsi" w:cstheme="minorHAnsi"/>
                <w:spacing w:val="3"/>
              </w:rPr>
              <w:t xml:space="preserve"> </w:t>
            </w:r>
            <w:r w:rsidRPr="0031102C">
              <w:rPr>
                <w:rFonts w:asciiTheme="minorHAnsi" w:hAnsiTheme="minorHAnsi" w:cstheme="minorHAnsi"/>
              </w:rPr>
              <w:t>Study:</w:t>
            </w:r>
            <w:r w:rsidRPr="0031102C">
              <w:rPr>
                <w:rFonts w:asciiTheme="minorHAnsi" w:hAnsiTheme="minorHAnsi" w:cstheme="minorHAnsi"/>
                <w:spacing w:val="7"/>
              </w:rPr>
              <w:t xml:space="preserve"> </w:t>
            </w:r>
            <w:r w:rsidRPr="0031102C">
              <w:rPr>
                <w:rFonts w:asciiTheme="minorHAnsi" w:hAnsiTheme="minorHAnsi" w:cstheme="minorHAnsi"/>
              </w:rPr>
              <w:t>Patasi</w:t>
            </w:r>
            <w:r w:rsidRPr="0031102C">
              <w:rPr>
                <w:rFonts w:asciiTheme="minorHAnsi" w:hAnsiTheme="minorHAnsi" w:cstheme="minorHAnsi"/>
                <w:spacing w:val="5"/>
              </w:rPr>
              <w:t xml:space="preserve"> </w:t>
            </w:r>
            <w:r w:rsidRPr="0031102C">
              <w:rPr>
                <w:rFonts w:asciiTheme="minorHAnsi" w:hAnsiTheme="minorHAnsi" w:cstheme="minorHAnsi"/>
              </w:rPr>
              <w:t>Estate</w:t>
            </w:r>
          </w:p>
        </w:tc>
        <w:tc>
          <w:tcPr>
            <w:tcW w:w="1275" w:type="dxa"/>
          </w:tcPr>
          <w:p w14:paraId="24E650F2" w14:textId="044A54AB" w:rsidR="00396E45" w:rsidRPr="00292735" w:rsidRDefault="00396E45" w:rsidP="00396E4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824994">
              <w:rPr>
                <w:rFonts w:asciiTheme="minorHAnsi" w:hAnsiTheme="minorHAnsi" w:cstheme="minorHAnsi"/>
                <w:bCs/>
                <w:sz w:val="22"/>
                <w:szCs w:val="22"/>
              </w:rPr>
              <w:t>Completed</w:t>
            </w:r>
          </w:p>
        </w:tc>
      </w:tr>
      <w:tr w:rsidR="00396E45" w:rsidRPr="00292735" w14:paraId="42880D28" w14:textId="77777777" w:rsidTr="00E9495E">
        <w:tc>
          <w:tcPr>
            <w:cnfStyle w:val="001000000000" w:firstRow="0" w:lastRow="0" w:firstColumn="1" w:lastColumn="0" w:oddVBand="0" w:evenVBand="0" w:oddHBand="0" w:evenHBand="0" w:firstRowFirstColumn="0" w:firstRowLastColumn="0" w:lastRowFirstColumn="0" w:lastRowLastColumn="0"/>
            <w:tcW w:w="591" w:type="dxa"/>
          </w:tcPr>
          <w:p w14:paraId="35BCDF1E" w14:textId="2FD7F8E6" w:rsidR="00396E45" w:rsidRDefault="00396E45" w:rsidP="00396E45">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lastRenderedPageBreak/>
              <w:t>69</w:t>
            </w:r>
          </w:p>
        </w:tc>
        <w:tc>
          <w:tcPr>
            <w:tcW w:w="820" w:type="dxa"/>
          </w:tcPr>
          <w:p w14:paraId="29C8470F" w14:textId="1EE3531A" w:rsidR="00396E45" w:rsidRPr="00F17CBA" w:rsidRDefault="00396E45" w:rsidP="00396E4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011DD9">
              <w:rPr>
                <w:rFonts w:asciiTheme="minorHAnsi" w:hAnsiTheme="minorHAnsi" w:cstheme="minorHAnsi"/>
                <w:bCs/>
                <w:sz w:val="22"/>
                <w:szCs w:val="22"/>
              </w:rPr>
              <w:t>2008</w:t>
            </w:r>
          </w:p>
        </w:tc>
        <w:tc>
          <w:tcPr>
            <w:tcW w:w="1415" w:type="dxa"/>
          </w:tcPr>
          <w:p w14:paraId="035AD708" w14:textId="79FB96F7" w:rsidR="00396E45" w:rsidRPr="00D47119" w:rsidRDefault="00396E45" w:rsidP="00396E4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w w:val="95"/>
                <w:sz w:val="22"/>
                <w:szCs w:val="22"/>
              </w:rPr>
            </w:pPr>
            <w:r w:rsidRPr="0031102C">
              <w:rPr>
                <w:rFonts w:asciiTheme="minorHAnsi" w:hAnsiTheme="minorHAnsi" w:cstheme="minorHAnsi"/>
                <w:w w:val="95"/>
                <w:sz w:val="22"/>
                <w:szCs w:val="22"/>
              </w:rPr>
              <w:t>Gloria</w:t>
            </w:r>
            <w:r w:rsidRPr="0031102C">
              <w:rPr>
                <w:rFonts w:asciiTheme="minorHAnsi" w:hAnsiTheme="minorHAnsi" w:cstheme="minorHAnsi"/>
                <w:spacing w:val="-6"/>
                <w:w w:val="95"/>
                <w:sz w:val="22"/>
                <w:szCs w:val="22"/>
              </w:rPr>
              <w:t xml:space="preserve"> </w:t>
            </w:r>
            <w:r w:rsidRPr="0031102C">
              <w:rPr>
                <w:rFonts w:asciiTheme="minorHAnsi" w:hAnsiTheme="minorHAnsi" w:cstheme="minorHAnsi"/>
                <w:w w:val="95"/>
                <w:sz w:val="22"/>
                <w:szCs w:val="22"/>
              </w:rPr>
              <w:t>S.</w:t>
            </w:r>
            <w:r w:rsidRPr="0031102C">
              <w:rPr>
                <w:rFonts w:asciiTheme="minorHAnsi" w:hAnsiTheme="minorHAnsi" w:cstheme="minorHAnsi"/>
                <w:spacing w:val="-9"/>
                <w:w w:val="95"/>
                <w:sz w:val="22"/>
                <w:szCs w:val="22"/>
              </w:rPr>
              <w:t xml:space="preserve"> </w:t>
            </w:r>
            <w:r w:rsidRPr="0031102C">
              <w:rPr>
                <w:rFonts w:asciiTheme="minorHAnsi" w:hAnsiTheme="minorHAnsi" w:cstheme="minorHAnsi"/>
                <w:w w:val="95"/>
                <w:sz w:val="22"/>
                <w:szCs w:val="22"/>
              </w:rPr>
              <w:t>K</w:t>
            </w:r>
            <w:r>
              <w:rPr>
                <w:rFonts w:asciiTheme="minorHAnsi" w:hAnsiTheme="minorHAnsi" w:cstheme="minorHAnsi"/>
                <w:w w:val="95"/>
                <w:sz w:val="22"/>
                <w:szCs w:val="22"/>
              </w:rPr>
              <w:t>waa</w:t>
            </w:r>
          </w:p>
        </w:tc>
        <w:tc>
          <w:tcPr>
            <w:tcW w:w="5540" w:type="dxa"/>
            <w:gridSpan w:val="2"/>
          </w:tcPr>
          <w:p w14:paraId="4EF7F372" w14:textId="633555A5" w:rsidR="00396E45" w:rsidRPr="0031102C" w:rsidRDefault="00396E45" w:rsidP="00396E45">
            <w:pPr>
              <w:pStyle w:val="TableParagraph"/>
              <w:spacing w:line="276" w:lineRule="auto"/>
              <w:ind w:left="0" w:right="1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w w:val="95"/>
              </w:rPr>
            </w:pPr>
            <w:r w:rsidRPr="0031102C">
              <w:rPr>
                <w:rFonts w:asciiTheme="minorHAnsi" w:hAnsiTheme="minorHAnsi" w:cstheme="minorHAnsi"/>
              </w:rPr>
              <w:t>Character</w:t>
            </w:r>
            <w:r w:rsidRPr="0031102C">
              <w:rPr>
                <w:rFonts w:asciiTheme="minorHAnsi" w:hAnsiTheme="minorHAnsi" w:cstheme="minorHAnsi"/>
                <w:spacing w:val="1"/>
              </w:rPr>
              <w:t xml:space="preserve"> </w:t>
            </w:r>
            <w:r w:rsidRPr="0031102C">
              <w:rPr>
                <w:rFonts w:asciiTheme="minorHAnsi" w:hAnsiTheme="minorHAnsi" w:cstheme="minorHAnsi"/>
              </w:rPr>
              <w:t>of</w:t>
            </w:r>
            <w:r w:rsidRPr="0031102C">
              <w:rPr>
                <w:rFonts w:asciiTheme="minorHAnsi" w:hAnsiTheme="minorHAnsi" w:cstheme="minorHAnsi"/>
                <w:spacing w:val="1"/>
              </w:rPr>
              <w:t xml:space="preserve"> </w:t>
            </w:r>
            <w:r w:rsidRPr="0031102C">
              <w:rPr>
                <w:rFonts w:asciiTheme="minorHAnsi" w:hAnsiTheme="minorHAnsi" w:cstheme="minorHAnsi"/>
              </w:rPr>
              <w:t>Recent</w:t>
            </w:r>
            <w:r w:rsidRPr="0031102C">
              <w:rPr>
                <w:rFonts w:asciiTheme="minorHAnsi" w:hAnsiTheme="minorHAnsi" w:cstheme="minorHAnsi"/>
                <w:spacing w:val="1"/>
              </w:rPr>
              <w:t xml:space="preserve"> </w:t>
            </w:r>
            <w:r w:rsidRPr="0031102C">
              <w:rPr>
                <w:rFonts w:asciiTheme="minorHAnsi" w:hAnsiTheme="minorHAnsi" w:cstheme="minorHAnsi"/>
              </w:rPr>
              <w:t>Buildings</w:t>
            </w:r>
            <w:r w:rsidRPr="0031102C">
              <w:rPr>
                <w:rFonts w:asciiTheme="minorHAnsi" w:hAnsiTheme="minorHAnsi" w:cstheme="minorHAnsi"/>
                <w:spacing w:val="1"/>
              </w:rPr>
              <w:t xml:space="preserve"> </w:t>
            </w:r>
            <w:r w:rsidRPr="0031102C">
              <w:rPr>
                <w:rFonts w:asciiTheme="minorHAnsi" w:hAnsiTheme="minorHAnsi" w:cstheme="minorHAnsi"/>
              </w:rPr>
              <w:t>on</w:t>
            </w:r>
            <w:r w:rsidRPr="0031102C">
              <w:rPr>
                <w:rFonts w:asciiTheme="minorHAnsi" w:hAnsiTheme="minorHAnsi" w:cstheme="minorHAnsi"/>
                <w:spacing w:val="1"/>
              </w:rPr>
              <w:t xml:space="preserve"> </w:t>
            </w:r>
            <w:r w:rsidRPr="0031102C">
              <w:rPr>
                <w:rFonts w:asciiTheme="minorHAnsi" w:hAnsiTheme="minorHAnsi" w:cstheme="minorHAnsi"/>
              </w:rPr>
              <w:t>KNUST</w:t>
            </w:r>
            <w:r w:rsidRPr="0031102C">
              <w:rPr>
                <w:rFonts w:asciiTheme="minorHAnsi" w:hAnsiTheme="minorHAnsi" w:cstheme="minorHAnsi"/>
                <w:spacing w:val="1"/>
              </w:rPr>
              <w:t xml:space="preserve"> </w:t>
            </w:r>
            <w:r w:rsidRPr="0031102C">
              <w:rPr>
                <w:rFonts w:asciiTheme="minorHAnsi" w:hAnsiTheme="minorHAnsi" w:cstheme="minorHAnsi"/>
              </w:rPr>
              <w:t>Campus.</w:t>
            </w:r>
            <w:r w:rsidRPr="0031102C">
              <w:rPr>
                <w:rFonts w:asciiTheme="minorHAnsi" w:hAnsiTheme="minorHAnsi" w:cstheme="minorHAnsi"/>
                <w:spacing w:val="1"/>
              </w:rPr>
              <w:t xml:space="preserve"> </w:t>
            </w:r>
            <w:r w:rsidRPr="0031102C">
              <w:rPr>
                <w:rFonts w:asciiTheme="minorHAnsi" w:hAnsiTheme="minorHAnsi" w:cstheme="minorHAnsi"/>
              </w:rPr>
              <w:t>Case Study:</w:t>
            </w:r>
            <w:r w:rsidRPr="0031102C">
              <w:rPr>
                <w:rFonts w:asciiTheme="minorHAnsi" w:hAnsiTheme="minorHAnsi" w:cstheme="minorHAnsi"/>
                <w:spacing w:val="1"/>
              </w:rPr>
              <w:t xml:space="preserve"> </w:t>
            </w:r>
            <w:r w:rsidRPr="0031102C">
              <w:rPr>
                <w:rFonts w:asciiTheme="minorHAnsi" w:hAnsiTheme="minorHAnsi" w:cstheme="minorHAnsi"/>
              </w:rPr>
              <w:t>New</w:t>
            </w:r>
            <w:r w:rsidRPr="0031102C">
              <w:rPr>
                <w:rFonts w:asciiTheme="minorHAnsi" w:hAnsiTheme="minorHAnsi" w:cstheme="minorHAnsi"/>
                <w:spacing w:val="-57"/>
              </w:rPr>
              <w:t xml:space="preserve"> </w:t>
            </w:r>
            <w:r w:rsidRPr="0031102C">
              <w:rPr>
                <w:rFonts w:asciiTheme="minorHAnsi" w:hAnsiTheme="minorHAnsi" w:cstheme="minorHAnsi"/>
              </w:rPr>
              <w:t>Lecture</w:t>
            </w:r>
            <w:r w:rsidRPr="0031102C">
              <w:rPr>
                <w:rFonts w:asciiTheme="minorHAnsi" w:hAnsiTheme="minorHAnsi" w:cstheme="minorHAnsi"/>
                <w:spacing w:val="6"/>
              </w:rPr>
              <w:t xml:space="preserve"> </w:t>
            </w:r>
            <w:r w:rsidRPr="0031102C">
              <w:rPr>
                <w:rFonts w:asciiTheme="minorHAnsi" w:hAnsiTheme="minorHAnsi" w:cstheme="minorHAnsi"/>
              </w:rPr>
              <w:t>Hall</w:t>
            </w:r>
            <w:r w:rsidRPr="0031102C">
              <w:rPr>
                <w:rFonts w:asciiTheme="minorHAnsi" w:hAnsiTheme="minorHAnsi" w:cstheme="minorHAnsi"/>
                <w:spacing w:val="6"/>
              </w:rPr>
              <w:t xml:space="preserve"> </w:t>
            </w:r>
            <w:r w:rsidRPr="0031102C">
              <w:rPr>
                <w:rFonts w:asciiTheme="minorHAnsi" w:hAnsiTheme="minorHAnsi" w:cstheme="minorHAnsi"/>
              </w:rPr>
              <w:t>(Behind</w:t>
            </w:r>
            <w:r w:rsidRPr="0031102C">
              <w:rPr>
                <w:rFonts w:asciiTheme="minorHAnsi" w:hAnsiTheme="minorHAnsi" w:cstheme="minorHAnsi"/>
                <w:spacing w:val="6"/>
              </w:rPr>
              <w:t xml:space="preserve"> </w:t>
            </w:r>
            <w:r w:rsidRPr="0031102C">
              <w:rPr>
                <w:rFonts w:asciiTheme="minorHAnsi" w:hAnsiTheme="minorHAnsi" w:cstheme="minorHAnsi"/>
              </w:rPr>
              <w:t>CCB),</w:t>
            </w:r>
            <w:r w:rsidRPr="0031102C">
              <w:rPr>
                <w:rFonts w:asciiTheme="minorHAnsi" w:hAnsiTheme="minorHAnsi" w:cstheme="minorHAnsi"/>
                <w:spacing w:val="5"/>
              </w:rPr>
              <w:t xml:space="preserve"> </w:t>
            </w:r>
            <w:r w:rsidRPr="0031102C">
              <w:rPr>
                <w:rFonts w:asciiTheme="minorHAnsi" w:hAnsiTheme="minorHAnsi" w:cstheme="minorHAnsi"/>
              </w:rPr>
              <w:t>Engineering</w:t>
            </w:r>
            <w:r w:rsidRPr="0031102C">
              <w:rPr>
                <w:rFonts w:asciiTheme="minorHAnsi" w:hAnsiTheme="minorHAnsi" w:cstheme="minorHAnsi"/>
                <w:spacing w:val="7"/>
              </w:rPr>
              <w:t xml:space="preserve"> </w:t>
            </w:r>
            <w:r w:rsidRPr="0031102C">
              <w:rPr>
                <w:rFonts w:asciiTheme="minorHAnsi" w:hAnsiTheme="minorHAnsi" w:cstheme="minorHAnsi"/>
              </w:rPr>
              <w:t>Guest</w:t>
            </w:r>
            <w:r w:rsidRPr="0031102C">
              <w:rPr>
                <w:rFonts w:asciiTheme="minorHAnsi" w:hAnsiTheme="minorHAnsi" w:cstheme="minorHAnsi"/>
                <w:spacing w:val="6"/>
              </w:rPr>
              <w:t xml:space="preserve"> </w:t>
            </w:r>
            <w:r w:rsidRPr="0031102C">
              <w:rPr>
                <w:rFonts w:asciiTheme="minorHAnsi" w:hAnsiTheme="minorHAnsi" w:cstheme="minorHAnsi"/>
              </w:rPr>
              <w:t>House,</w:t>
            </w:r>
            <w:r w:rsidRPr="0031102C">
              <w:rPr>
                <w:rFonts w:asciiTheme="minorHAnsi" w:hAnsiTheme="minorHAnsi" w:cstheme="minorHAnsi"/>
                <w:spacing w:val="5"/>
              </w:rPr>
              <w:t xml:space="preserve"> </w:t>
            </w:r>
            <w:r w:rsidRPr="0031102C">
              <w:rPr>
                <w:rFonts w:asciiTheme="minorHAnsi" w:hAnsiTheme="minorHAnsi" w:cstheme="minorHAnsi"/>
              </w:rPr>
              <w:t>and</w:t>
            </w:r>
            <w:r w:rsidRPr="0031102C">
              <w:rPr>
                <w:rFonts w:asciiTheme="minorHAnsi" w:hAnsiTheme="minorHAnsi" w:cstheme="minorHAnsi"/>
                <w:spacing w:val="6"/>
              </w:rPr>
              <w:t xml:space="preserve"> </w:t>
            </w:r>
            <w:r w:rsidRPr="0031102C">
              <w:rPr>
                <w:rFonts w:asciiTheme="minorHAnsi" w:hAnsiTheme="minorHAnsi" w:cstheme="minorHAnsi"/>
              </w:rPr>
              <w:t>New</w:t>
            </w:r>
            <w:r w:rsidRPr="0031102C">
              <w:rPr>
                <w:rFonts w:asciiTheme="minorHAnsi" w:hAnsiTheme="minorHAnsi" w:cstheme="minorHAnsi"/>
                <w:spacing w:val="6"/>
              </w:rPr>
              <w:t xml:space="preserve"> </w:t>
            </w:r>
            <w:r w:rsidRPr="0031102C">
              <w:rPr>
                <w:rFonts w:asciiTheme="minorHAnsi" w:hAnsiTheme="minorHAnsi" w:cstheme="minorHAnsi"/>
              </w:rPr>
              <w:t xml:space="preserve">KNUST </w:t>
            </w:r>
            <w:r w:rsidRPr="0031102C">
              <w:rPr>
                <w:rFonts w:asciiTheme="minorHAnsi" w:hAnsiTheme="minorHAnsi" w:cstheme="minorHAnsi"/>
                <w:w w:val="95"/>
              </w:rPr>
              <w:t>Museum</w:t>
            </w:r>
          </w:p>
        </w:tc>
        <w:tc>
          <w:tcPr>
            <w:tcW w:w="1275" w:type="dxa"/>
          </w:tcPr>
          <w:p w14:paraId="19433655" w14:textId="329ED234" w:rsidR="00396E45" w:rsidRPr="00292735" w:rsidRDefault="00396E45" w:rsidP="00396E4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824994">
              <w:rPr>
                <w:rFonts w:asciiTheme="minorHAnsi" w:hAnsiTheme="minorHAnsi" w:cstheme="minorHAnsi"/>
                <w:bCs/>
                <w:sz w:val="22"/>
                <w:szCs w:val="22"/>
              </w:rPr>
              <w:t>Completed</w:t>
            </w:r>
          </w:p>
        </w:tc>
      </w:tr>
      <w:tr w:rsidR="00396E45" w:rsidRPr="00292735" w14:paraId="7B8AC4A8" w14:textId="77777777" w:rsidTr="00E94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 w:type="dxa"/>
          </w:tcPr>
          <w:p w14:paraId="020DACDE" w14:textId="09DFB1AE" w:rsidR="00396E45" w:rsidRDefault="00396E45" w:rsidP="00396E45">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70</w:t>
            </w:r>
          </w:p>
        </w:tc>
        <w:tc>
          <w:tcPr>
            <w:tcW w:w="820" w:type="dxa"/>
          </w:tcPr>
          <w:p w14:paraId="61AD7878" w14:textId="11F7D833" w:rsidR="00396E45" w:rsidRPr="00F17CBA" w:rsidRDefault="00396E45" w:rsidP="00396E4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011DD9">
              <w:rPr>
                <w:rFonts w:asciiTheme="minorHAnsi" w:hAnsiTheme="minorHAnsi" w:cstheme="minorHAnsi"/>
                <w:bCs/>
                <w:sz w:val="22"/>
                <w:szCs w:val="22"/>
              </w:rPr>
              <w:t>2008</w:t>
            </w:r>
          </w:p>
        </w:tc>
        <w:tc>
          <w:tcPr>
            <w:tcW w:w="1415" w:type="dxa"/>
          </w:tcPr>
          <w:p w14:paraId="56F379CC" w14:textId="4B73452B" w:rsidR="00396E45" w:rsidRPr="00D47119" w:rsidRDefault="00396E45" w:rsidP="00396E4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w w:val="95"/>
                <w:sz w:val="22"/>
                <w:szCs w:val="22"/>
              </w:rPr>
            </w:pPr>
            <w:r w:rsidRPr="0031102C">
              <w:rPr>
                <w:rFonts w:asciiTheme="minorHAnsi" w:hAnsiTheme="minorHAnsi" w:cstheme="minorHAnsi"/>
                <w:sz w:val="22"/>
                <w:szCs w:val="22"/>
              </w:rPr>
              <w:t>Richard</w:t>
            </w:r>
            <w:r w:rsidRPr="0031102C">
              <w:rPr>
                <w:rFonts w:asciiTheme="minorHAnsi" w:hAnsiTheme="minorHAnsi" w:cstheme="minorHAnsi"/>
                <w:spacing w:val="10"/>
                <w:sz w:val="22"/>
                <w:szCs w:val="22"/>
              </w:rPr>
              <w:t xml:space="preserve"> </w:t>
            </w:r>
            <w:r w:rsidRPr="0031102C">
              <w:rPr>
                <w:rFonts w:asciiTheme="minorHAnsi" w:hAnsiTheme="minorHAnsi" w:cstheme="minorHAnsi"/>
                <w:sz w:val="22"/>
                <w:szCs w:val="22"/>
              </w:rPr>
              <w:t>Kyei</w:t>
            </w:r>
            <w:r w:rsidRPr="0031102C">
              <w:rPr>
                <w:rFonts w:asciiTheme="minorHAnsi" w:hAnsiTheme="minorHAnsi" w:cstheme="minorHAnsi"/>
                <w:spacing w:val="-62"/>
                <w:sz w:val="22"/>
                <w:szCs w:val="22"/>
              </w:rPr>
              <w:t xml:space="preserve"> </w:t>
            </w:r>
            <w:r w:rsidRPr="0031102C">
              <w:rPr>
                <w:rFonts w:asciiTheme="minorHAnsi" w:hAnsiTheme="minorHAnsi" w:cstheme="minorHAnsi"/>
                <w:sz w:val="22"/>
                <w:szCs w:val="22"/>
              </w:rPr>
              <w:t>Baffour</w:t>
            </w:r>
          </w:p>
        </w:tc>
        <w:tc>
          <w:tcPr>
            <w:tcW w:w="5540" w:type="dxa"/>
            <w:gridSpan w:val="2"/>
          </w:tcPr>
          <w:p w14:paraId="55946EA9" w14:textId="5CA71C57" w:rsidR="00396E45" w:rsidRPr="0031102C" w:rsidRDefault="00396E45" w:rsidP="00396E45">
            <w:pPr>
              <w:pStyle w:val="TableParagraph"/>
              <w:spacing w:line="276" w:lineRule="auto"/>
              <w:ind w:left="0" w:right="1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w w:val="95"/>
              </w:rPr>
            </w:pPr>
            <w:r w:rsidRPr="0031102C">
              <w:rPr>
                <w:rFonts w:asciiTheme="minorHAnsi" w:hAnsiTheme="minorHAnsi" w:cstheme="minorHAnsi"/>
              </w:rPr>
              <w:t>The</w:t>
            </w:r>
            <w:r w:rsidRPr="0031102C">
              <w:rPr>
                <w:rFonts w:asciiTheme="minorHAnsi" w:hAnsiTheme="minorHAnsi" w:cstheme="minorHAnsi"/>
                <w:spacing w:val="-1"/>
              </w:rPr>
              <w:t xml:space="preserve"> </w:t>
            </w:r>
            <w:r w:rsidRPr="0031102C">
              <w:rPr>
                <w:rFonts w:asciiTheme="minorHAnsi" w:hAnsiTheme="minorHAnsi" w:cstheme="minorHAnsi"/>
              </w:rPr>
              <w:t>Gradual</w:t>
            </w:r>
            <w:r w:rsidRPr="0031102C">
              <w:rPr>
                <w:rFonts w:asciiTheme="minorHAnsi" w:hAnsiTheme="minorHAnsi" w:cstheme="minorHAnsi"/>
                <w:spacing w:val="1"/>
              </w:rPr>
              <w:t xml:space="preserve"> </w:t>
            </w:r>
            <w:r w:rsidRPr="0031102C">
              <w:rPr>
                <w:rFonts w:asciiTheme="minorHAnsi" w:hAnsiTheme="minorHAnsi" w:cstheme="minorHAnsi"/>
              </w:rPr>
              <w:t>Changes</w:t>
            </w:r>
            <w:r w:rsidRPr="0031102C">
              <w:rPr>
                <w:rFonts w:asciiTheme="minorHAnsi" w:hAnsiTheme="minorHAnsi" w:cstheme="minorHAnsi"/>
                <w:spacing w:val="1"/>
              </w:rPr>
              <w:t xml:space="preserve"> </w:t>
            </w:r>
            <w:r w:rsidRPr="0031102C">
              <w:rPr>
                <w:rFonts w:asciiTheme="minorHAnsi" w:hAnsiTheme="minorHAnsi" w:cstheme="minorHAnsi"/>
              </w:rPr>
              <w:t>in</w:t>
            </w:r>
            <w:r w:rsidRPr="0031102C">
              <w:rPr>
                <w:rFonts w:asciiTheme="minorHAnsi" w:hAnsiTheme="minorHAnsi" w:cstheme="minorHAnsi"/>
                <w:spacing w:val="2"/>
              </w:rPr>
              <w:t xml:space="preserve"> </w:t>
            </w:r>
            <w:r w:rsidRPr="0031102C">
              <w:rPr>
                <w:rFonts w:asciiTheme="minorHAnsi" w:hAnsiTheme="minorHAnsi" w:cstheme="minorHAnsi"/>
              </w:rPr>
              <w:t>the</w:t>
            </w:r>
            <w:r w:rsidRPr="0031102C">
              <w:rPr>
                <w:rFonts w:asciiTheme="minorHAnsi" w:hAnsiTheme="minorHAnsi" w:cstheme="minorHAnsi"/>
                <w:spacing w:val="-2"/>
              </w:rPr>
              <w:t xml:space="preserve"> </w:t>
            </w:r>
            <w:r w:rsidRPr="0031102C">
              <w:rPr>
                <w:rFonts w:asciiTheme="minorHAnsi" w:hAnsiTheme="minorHAnsi" w:cstheme="minorHAnsi"/>
              </w:rPr>
              <w:t>Traditional</w:t>
            </w:r>
            <w:r w:rsidRPr="0031102C">
              <w:rPr>
                <w:rFonts w:asciiTheme="minorHAnsi" w:hAnsiTheme="minorHAnsi" w:cstheme="minorHAnsi"/>
                <w:spacing w:val="2"/>
              </w:rPr>
              <w:t xml:space="preserve"> </w:t>
            </w:r>
            <w:r w:rsidRPr="0031102C">
              <w:rPr>
                <w:rFonts w:asciiTheme="minorHAnsi" w:hAnsiTheme="minorHAnsi" w:cstheme="minorHAnsi"/>
              </w:rPr>
              <w:t>Architecture of</w:t>
            </w:r>
            <w:r w:rsidRPr="0031102C">
              <w:rPr>
                <w:rFonts w:asciiTheme="minorHAnsi" w:hAnsiTheme="minorHAnsi" w:cstheme="minorHAnsi"/>
                <w:spacing w:val="1"/>
              </w:rPr>
              <w:t xml:space="preserve"> </w:t>
            </w:r>
            <w:r w:rsidRPr="0031102C">
              <w:rPr>
                <w:rFonts w:asciiTheme="minorHAnsi" w:hAnsiTheme="minorHAnsi" w:cstheme="minorHAnsi"/>
              </w:rPr>
              <w:t>the</w:t>
            </w:r>
            <w:r w:rsidRPr="0031102C">
              <w:rPr>
                <w:rFonts w:asciiTheme="minorHAnsi" w:hAnsiTheme="minorHAnsi" w:cstheme="minorHAnsi"/>
                <w:spacing w:val="-1"/>
              </w:rPr>
              <w:t xml:space="preserve"> </w:t>
            </w:r>
            <w:r w:rsidRPr="0031102C">
              <w:rPr>
                <w:rFonts w:asciiTheme="minorHAnsi" w:hAnsiTheme="minorHAnsi" w:cstheme="minorHAnsi"/>
              </w:rPr>
              <w:t>Rural</w:t>
            </w:r>
            <w:r w:rsidRPr="0031102C">
              <w:rPr>
                <w:rFonts w:asciiTheme="minorHAnsi" w:hAnsiTheme="minorHAnsi" w:cstheme="minorHAnsi"/>
                <w:spacing w:val="2"/>
              </w:rPr>
              <w:t xml:space="preserve"> </w:t>
            </w:r>
            <w:r w:rsidRPr="0031102C">
              <w:rPr>
                <w:rFonts w:asciiTheme="minorHAnsi" w:hAnsiTheme="minorHAnsi" w:cstheme="minorHAnsi"/>
              </w:rPr>
              <w:t>Areas of Ashanti</w:t>
            </w:r>
            <w:r w:rsidRPr="0031102C">
              <w:rPr>
                <w:rFonts w:asciiTheme="minorHAnsi" w:hAnsiTheme="minorHAnsi" w:cstheme="minorHAnsi"/>
                <w:spacing w:val="18"/>
              </w:rPr>
              <w:t xml:space="preserve"> </w:t>
            </w:r>
            <w:r w:rsidRPr="0031102C">
              <w:rPr>
                <w:rFonts w:asciiTheme="minorHAnsi" w:hAnsiTheme="minorHAnsi" w:cstheme="minorHAnsi"/>
              </w:rPr>
              <w:t>Region</w:t>
            </w:r>
            <w:r w:rsidRPr="0031102C">
              <w:rPr>
                <w:rFonts w:asciiTheme="minorHAnsi" w:hAnsiTheme="minorHAnsi" w:cstheme="minorHAnsi"/>
                <w:spacing w:val="18"/>
              </w:rPr>
              <w:t xml:space="preserve"> </w:t>
            </w:r>
            <w:r w:rsidRPr="0031102C">
              <w:rPr>
                <w:rFonts w:asciiTheme="minorHAnsi" w:hAnsiTheme="minorHAnsi" w:cstheme="minorHAnsi"/>
              </w:rPr>
              <w:t>of</w:t>
            </w:r>
            <w:r w:rsidRPr="0031102C">
              <w:rPr>
                <w:rFonts w:asciiTheme="minorHAnsi" w:hAnsiTheme="minorHAnsi" w:cstheme="minorHAnsi"/>
                <w:spacing w:val="19"/>
              </w:rPr>
              <w:t xml:space="preserve"> </w:t>
            </w:r>
            <w:r w:rsidRPr="0031102C">
              <w:rPr>
                <w:rFonts w:asciiTheme="minorHAnsi" w:hAnsiTheme="minorHAnsi" w:cstheme="minorHAnsi"/>
              </w:rPr>
              <w:t>Ghana.</w:t>
            </w:r>
            <w:r w:rsidRPr="0031102C">
              <w:rPr>
                <w:rFonts w:asciiTheme="minorHAnsi" w:hAnsiTheme="minorHAnsi" w:cstheme="minorHAnsi"/>
                <w:spacing w:val="19"/>
              </w:rPr>
              <w:t xml:space="preserve"> </w:t>
            </w:r>
            <w:r w:rsidRPr="0031102C">
              <w:rPr>
                <w:rFonts w:asciiTheme="minorHAnsi" w:hAnsiTheme="minorHAnsi" w:cstheme="minorHAnsi"/>
              </w:rPr>
              <w:t>Case</w:t>
            </w:r>
            <w:r w:rsidRPr="0031102C">
              <w:rPr>
                <w:rFonts w:asciiTheme="minorHAnsi" w:hAnsiTheme="minorHAnsi" w:cstheme="minorHAnsi"/>
                <w:spacing w:val="19"/>
              </w:rPr>
              <w:t xml:space="preserve"> </w:t>
            </w:r>
            <w:r w:rsidRPr="0031102C">
              <w:rPr>
                <w:rFonts w:asciiTheme="minorHAnsi" w:hAnsiTheme="minorHAnsi" w:cstheme="minorHAnsi"/>
              </w:rPr>
              <w:t>Study</w:t>
            </w:r>
            <w:r w:rsidRPr="0031102C">
              <w:rPr>
                <w:rFonts w:asciiTheme="minorHAnsi" w:hAnsiTheme="minorHAnsi" w:cstheme="minorHAnsi"/>
                <w:spacing w:val="21"/>
              </w:rPr>
              <w:t xml:space="preserve"> </w:t>
            </w:r>
            <w:r w:rsidRPr="0031102C">
              <w:rPr>
                <w:rFonts w:asciiTheme="minorHAnsi" w:hAnsiTheme="minorHAnsi" w:cstheme="minorHAnsi"/>
              </w:rPr>
              <w:t>–</w:t>
            </w:r>
            <w:r w:rsidRPr="0031102C">
              <w:rPr>
                <w:rFonts w:asciiTheme="minorHAnsi" w:hAnsiTheme="minorHAnsi" w:cstheme="minorHAnsi"/>
                <w:spacing w:val="20"/>
              </w:rPr>
              <w:t xml:space="preserve"> </w:t>
            </w:r>
            <w:r w:rsidRPr="0031102C">
              <w:rPr>
                <w:rFonts w:asciiTheme="minorHAnsi" w:hAnsiTheme="minorHAnsi" w:cstheme="minorHAnsi"/>
              </w:rPr>
              <w:t>Appiadu</w:t>
            </w:r>
          </w:p>
        </w:tc>
        <w:tc>
          <w:tcPr>
            <w:tcW w:w="1275" w:type="dxa"/>
          </w:tcPr>
          <w:p w14:paraId="3A662449" w14:textId="11F2E392" w:rsidR="00396E45" w:rsidRPr="00292735" w:rsidRDefault="00396E45" w:rsidP="00396E4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824994">
              <w:rPr>
                <w:rFonts w:asciiTheme="minorHAnsi" w:hAnsiTheme="minorHAnsi" w:cstheme="minorHAnsi"/>
                <w:bCs/>
                <w:sz w:val="22"/>
                <w:szCs w:val="22"/>
              </w:rPr>
              <w:t>Completed</w:t>
            </w:r>
          </w:p>
        </w:tc>
      </w:tr>
      <w:tr w:rsidR="00396E45" w:rsidRPr="00292735" w14:paraId="69006994" w14:textId="77777777" w:rsidTr="00E9495E">
        <w:tc>
          <w:tcPr>
            <w:cnfStyle w:val="001000000000" w:firstRow="0" w:lastRow="0" w:firstColumn="1" w:lastColumn="0" w:oddVBand="0" w:evenVBand="0" w:oddHBand="0" w:evenHBand="0" w:firstRowFirstColumn="0" w:firstRowLastColumn="0" w:lastRowFirstColumn="0" w:lastRowLastColumn="0"/>
            <w:tcW w:w="591" w:type="dxa"/>
          </w:tcPr>
          <w:p w14:paraId="04ACE1A0" w14:textId="2FFE4C74" w:rsidR="00396E45" w:rsidRDefault="00396E45" w:rsidP="00396E45">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71</w:t>
            </w:r>
          </w:p>
        </w:tc>
        <w:tc>
          <w:tcPr>
            <w:tcW w:w="820" w:type="dxa"/>
          </w:tcPr>
          <w:p w14:paraId="7758783C" w14:textId="6C2DE881" w:rsidR="00396E45" w:rsidRPr="00F17CBA" w:rsidRDefault="00396E45" w:rsidP="00396E4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011DD9">
              <w:rPr>
                <w:rFonts w:asciiTheme="minorHAnsi" w:hAnsiTheme="minorHAnsi" w:cstheme="minorHAnsi"/>
                <w:bCs/>
                <w:sz w:val="22"/>
                <w:szCs w:val="22"/>
              </w:rPr>
              <w:t>2008</w:t>
            </w:r>
          </w:p>
        </w:tc>
        <w:tc>
          <w:tcPr>
            <w:tcW w:w="1415" w:type="dxa"/>
          </w:tcPr>
          <w:p w14:paraId="18099015" w14:textId="549076AF" w:rsidR="00396E45" w:rsidRPr="00D47119" w:rsidRDefault="00396E45" w:rsidP="00396E4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w w:val="95"/>
                <w:sz w:val="22"/>
                <w:szCs w:val="22"/>
              </w:rPr>
            </w:pPr>
            <w:r w:rsidRPr="0031102C">
              <w:rPr>
                <w:rFonts w:asciiTheme="minorHAnsi" w:hAnsiTheme="minorHAnsi" w:cstheme="minorHAnsi"/>
                <w:w w:val="95"/>
                <w:sz w:val="22"/>
                <w:szCs w:val="22"/>
              </w:rPr>
              <w:t>Winston</w:t>
            </w:r>
            <w:r w:rsidRPr="0031102C">
              <w:rPr>
                <w:rFonts w:asciiTheme="minorHAnsi" w:hAnsiTheme="minorHAnsi" w:cstheme="minorHAnsi"/>
                <w:spacing w:val="4"/>
                <w:w w:val="95"/>
                <w:sz w:val="22"/>
                <w:szCs w:val="22"/>
              </w:rPr>
              <w:t xml:space="preserve"> </w:t>
            </w:r>
            <w:r w:rsidRPr="0031102C">
              <w:rPr>
                <w:rFonts w:asciiTheme="minorHAnsi" w:hAnsiTheme="minorHAnsi" w:cstheme="minorHAnsi"/>
                <w:w w:val="95"/>
                <w:sz w:val="22"/>
                <w:szCs w:val="22"/>
              </w:rPr>
              <w:t>K.</w:t>
            </w:r>
            <w:r w:rsidRPr="0031102C">
              <w:rPr>
                <w:rFonts w:asciiTheme="minorHAnsi" w:hAnsiTheme="minorHAnsi" w:cstheme="minorHAnsi"/>
                <w:spacing w:val="2"/>
                <w:w w:val="95"/>
                <w:sz w:val="22"/>
                <w:szCs w:val="22"/>
              </w:rPr>
              <w:t xml:space="preserve"> </w:t>
            </w:r>
            <w:r w:rsidRPr="0031102C">
              <w:rPr>
                <w:rFonts w:asciiTheme="minorHAnsi" w:hAnsiTheme="minorHAnsi" w:cstheme="minorHAnsi"/>
                <w:w w:val="95"/>
                <w:sz w:val="22"/>
                <w:szCs w:val="22"/>
              </w:rPr>
              <w:t>A.</w:t>
            </w:r>
            <w:r w:rsidRPr="0031102C">
              <w:rPr>
                <w:rFonts w:asciiTheme="minorHAnsi" w:hAnsiTheme="minorHAnsi" w:cstheme="minorHAnsi"/>
                <w:spacing w:val="2"/>
                <w:w w:val="95"/>
                <w:sz w:val="22"/>
                <w:szCs w:val="22"/>
              </w:rPr>
              <w:t xml:space="preserve"> </w:t>
            </w:r>
            <w:r w:rsidRPr="0031102C">
              <w:rPr>
                <w:rFonts w:asciiTheme="minorHAnsi" w:hAnsiTheme="minorHAnsi" w:cstheme="minorHAnsi"/>
                <w:w w:val="95"/>
                <w:sz w:val="22"/>
                <w:szCs w:val="22"/>
              </w:rPr>
              <w:t>L</w:t>
            </w:r>
            <w:r>
              <w:rPr>
                <w:rFonts w:asciiTheme="minorHAnsi" w:hAnsiTheme="minorHAnsi" w:cstheme="minorHAnsi"/>
                <w:w w:val="95"/>
                <w:sz w:val="22"/>
                <w:szCs w:val="22"/>
              </w:rPr>
              <w:t>arbi</w:t>
            </w:r>
          </w:p>
        </w:tc>
        <w:tc>
          <w:tcPr>
            <w:tcW w:w="5540" w:type="dxa"/>
            <w:gridSpan w:val="2"/>
          </w:tcPr>
          <w:p w14:paraId="41E939E4" w14:textId="202CBF95" w:rsidR="00396E45" w:rsidRPr="0031102C" w:rsidRDefault="00396E45" w:rsidP="00396E45">
            <w:pPr>
              <w:pStyle w:val="TableParagraph"/>
              <w:spacing w:line="276" w:lineRule="auto"/>
              <w:ind w:left="0" w:right="1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w w:val="95"/>
              </w:rPr>
            </w:pPr>
            <w:r w:rsidRPr="0031102C">
              <w:rPr>
                <w:rFonts w:asciiTheme="minorHAnsi" w:hAnsiTheme="minorHAnsi" w:cstheme="minorHAnsi"/>
                <w:w w:val="95"/>
              </w:rPr>
              <w:t>KNUST</w:t>
            </w:r>
            <w:r w:rsidRPr="0031102C">
              <w:rPr>
                <w:rFonts w:asciiTheme="minorHAnsi" w:hAnsiTheme="minorHAnsi" w:cstheme="minorHAnsi"/>
                <w:spacing w:val="5"/>
                <w:w w:val="95"/>
              </w:rPr>
              <w:t xml:space="preserve"> </w:t>
            </w:r>
            <w:r w:rsidRPr="0031102C">
              <w:rPr>
                <w:rFonts w:asciiTheme="minorHAnsi" w:hAnsiTheme="minorHAnsi" w:cstheme="minorHAnsi"/>
                <w:w w:val="95"/>
              </w:rPr>
              <w:t>as</w:t>
            </w:r>
            <w:r w:rsidRPr="0031102C">
              <w:rPr>
                <w:rFonts w:asciiTheme="minorHAnsi" w:hAnsiTheme="minorHAnsi" w:cstheme="minorHAnsi"/>
                <w:spacing w:val="6"/>
                <w:w w:val="95"/>
              </w:rPr>
              <w:t xml:space="preserve"> </w:t>
            </w:r>
            <w:r w:rsidRPr="0031102C">
              <w:rPr>
                <w:rFonts w:asciiTheme="minorHAnsi" w:hAnsiTheme="minorHAnsi" w:cstheme="minorHAnsi"/>
                <w:w w:val="95"/>
              </w:rPr>
              <w:t>a</w:t>
            </w:r>
            <w:r w:rsidRPr="0031102C">
              <w:rPr>
                <w:rFonts w:asciiTheme="minorHAnsi" w:hAnsiTheme="minorHAnsi" w:cstheme="minorHAnsi"/>
                <w:spacing w:val="8"/>
                <w:w w:val="95"/>
              </w:rPr>
              <w:t xml:space="preserve"> </w:t>
            </w:r>
            <w:r w:rsidRPr="0031102C">
              <w:rPr>
                <w:rFonts w:asciiTheme="minorHAnsi" w:hAnsiTheme="minorHAnsi" w:cstheme="minorHAnsi"/>
                <w:w w:val="95"/>
              </w:rPr>
              <w:t>Testament</w:t>
            </w:r>
            <w:r w:rsidRPr="0031102C">
              <w:rPr>
                <w:rFonts w:asciiTheme="minorHAnsi" w:hAnsiTheme="minorHAnsi" w:cstheme="minorHAnsi"/>
                <w:spacing w:val="7"/>
                <w:w w:val="95"/>
              </w:rPr>
              <w:t xml:space="preserve"> </w:t>
            </w:r>
            <w:r w:rsidRPr="0031102C">
              <w:rPr>
                <w:rFonts w:asciiTheme="minorHAnsi" w:hAnsiTheme="minorHAnsi" w:cstheme="minorHAnsi"/>
                <w:w w:val="95"/>
              </w:rPr>
              <w:t>to</w:t>
            </w:r>
            <w:r w:rsidRPr="0031102C">
              <w:rPr>
                <w:rFonts w:asciiTheme="minorHAnsi" w:hAnsiTheme="minorHAnsi" w:cstheme="minorHAnsi"/>
                <w:spacing w:val="6"/>
                <w:w w:val="95"/>
              </w:rPr>
              <w:t xml:space="preserve"> </w:t>
            </w:r>
            <w:r w:rsidRPr="0031102C">
              <w:rPr>
                <w:rFonts w:asciiTheme="minorHAnsi" w:hAnsiTheme="minorHAnsi" w:cstheme="minorHAnsi"/>
                <w:w w:val="95"/>
              </w:rPr>
              <w:t>Architecture</w:t>
            </w:r>
          </w:p>
        </w:tc>
        <w:tc>
          <w:tcPr>
            <w:tcW w:w="1275" w:type="dxa"/>
          </w:tcPr>
          <w:p w14:paraId="2B5EA583" w14:textId="2E1100E0" w:rsidR="00396E45" w:rsidRPr="00292735" w:rsidRDefault="00396E45" w:rsidP="00396E4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824994">
              <w:rPr>
                <w:rFonts w:asciiTheme="minorHAnsi" w:hAnsiTheme="minorHAnsi" w:cstheme="minorHAnsi"/>
                <w:bCs/>
                <w:sz w:val="22"/>
                <w:szCs w:val="22"/>
              </w:rPr>
              <w:t>Completed</w:t>
            </w:r>
          </w:p>
        </w:tc>
      </w:tr>
      <w:tr w:rsidR="00396E45" w:rsidRPr="00292735" w14:paraId="2400D79A" w14:textId="77777777" w:rsidTr="00E94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 w:type="dxa"/>
          </w:tcPr>
          <w:p w14:paraId="7D08791D" w14:textId="1214911A" w:rsidR="00396E45" w:rsidRDefault="00396E45" w:rsidP="00396E45">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72</w:t>
            </w:r>
          </w:p>
        </w:tc>
        <w:tc>
          <w:tcPr>
            <w:tcW w:w="820" w:type="dxa"/>
          </w:tcPr>
          <w:p w14:paraId="491B595A" w14:textId="383D7DBF" w:rsidR="00396E45" w:rsidRPr="00F17CBA" w:rsidRDefault="00396E45" w:rsidP="00396E4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011DD9">
              <w:rPr>
                <w:rFonts w:asciiTheme="minorHAnsi" w:hAnsiTheme="minorHAnsi" w:cstheme="minorHAnsi"/>
                <w:bCs/>
                <w:sz w:val="22"/>
                <w:szCs w:val="22"/>
              </w:rPr>
              <w:t>2008</w:t>
            </w:r>
          </w:p>
        </w:tc>
        <w:tc>
          <w:tcPr>
            <w:tcW w:w="1415" w:type="dxa"/>
          </w:tcPr>
          <w:p w14:paraId="393FA970" w14:textId="017A4412" w:rsidR="00396E45" w:rsidRPr="00D47119" w:rsidRDefault="00396E45" w:rsidP="00396E4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w w:val="95"/>
                <w:sz w:val="22"/>
                <w:szCs w:val="22"/>
              </w:rPr>
            </w:pPr>
            <w:r w:rsidRPr="0031102C">
              <w:rPr>
                <w:rFonts w:asciiTheme="minorHAnsi" w:hAnsiTheme="minorHAnsi" w:cstheme="minorHAnsi"/>
                <w:w w:val="95"/>
                <w:sz w:val="22"/>
                <w:szCs w:val="22"/>
              </w:rPr>
              <w:t>Atuahene B.</w:t>
            </w:r>
            <w:r w:rsidRPr="0031102C">
              <w:rPr>
                <w:rFonts w:asciiTheme="minorHAnsi" w:hAnsiTheme="minorHAnsi" w:cstheme="minorHAnsi"/>
                <w:spacing w:val="-12"/>
                <w:w w:val="95"/>
                <w:sz w:val="22"/>
                <w:szCs w:val="22"/>
              </w:rPr>
              <w:t xml:space="preserve"> </w:t>
            </w:r>
            <w:r w:rsidRPr="0031102C">
              <w:rPr>
                <w:rFonts w:asciiTheme="minorHAnsi" w:hAnsiTheme="minorHAnsi" w:cstheme="minorHAnsi"/>
                <w:w w:val="95"/>
                <w:sz w:val="22"/>
                <w:szCs w:val="22"/>
              </w:rPr>
              <w:t>O</w:t>
            </w:r>
            <w:r>
              <w:rPr>
                <w:rFonts w:asciiTheme="minorHAnsi" w:hAnsiTheme="minorHAnsi" w:cstheme="minorHAnsi"/>
                <w:w w:val="95"/>
                <w:sz w:val="22"/>
                <w:szCs w:val="22"/>
              </w:rPr>
              <w:t>wusu</w:t>
            </w:r>
          </w:p>
        </w:tc>
        <w:tc>
          <w:tcPr>
            <w:tcW w:w="5540" w:type="dxa"/>
            <w:gridSpan w:val="2"/>
          </w:tcPr>
          <w:p w14:paraId="5A53FC10" w14:textId="226FFC48" w:rsidR="00396E45" w:rsidRPr="0031102C" w:rsidRDefault="00396E45" w:rsidP="00396E45">
            <w:pPr>
              <w:pStyle w:val="TableParagraph"/>
              <w:spacing w:line="276" w:lineRule="auto"/>
              <w:ind w:left="0" w:right="1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w w:val="95"/>
              </w:rPr>
            </w:pPr>
            <w:r w:rsidRPr="0031102C">
              <w:rPr>
                <w:rFonts w:asciiTheme="minorHAnsi" w:hAnsiTheme="minorHAnsi" w:cstheme="minorHAnsi"/>
              </w:rPr>
              <w:t>Aesthetics</w:t>
            </w:r>
            <w:r w:rsidRPr="0031102C">
              <w:rPr>
                <w:rFonts w:asciiTheme="minorHAnsi" w:hAnsiTheme="minorHAnsi" w:cstheme="minorHAnsi"/>
                <w:spacing w:val="29"/>
              </w:rPr>
              <w:t xml:space="preserve"> </w:t>
            </w:r>
            <w:r w:rsidRPr="0031102C">
              <w:rPr>
                <w:rFonts w:asciiTheme="minorHAnsi" w:hAnsiTheme="minorHAnsi" w:cstheme="minorHAnsi"/>
              </w:rPr>
              <w:t>Vis-à-vis</w:t>
            </w:r>
            <w:r w:rsidRPr="0031102C">
              <w:rPr>
                <w:rFonts w:asciiTheme="minorHAnsi" w:hAnsiTheme="minorHAnsi" w:cstheme="minorHAnsi"/>
                <w:spacing w:val="31"/>
              </w:rPr>
              <w:t xml:space="preserve"> </w:t>
            </w:r>
            <w:r w:rsidRPr="0031102C">
              <w:rPr>
                <w:rFonts w:asciiTheme="minorHAnsi" w:hAnsiTheme="minorHAnsi" w:cstheme="minorHAnsi"/>
              </w:rPr>
              <w:t>Service</w:t>
            </w:r>
            <w:r w:rsidRPr="0031102C">
              <w:rPr>
                <w:rFonts w:asciiTheme="minorHAnsi" w:hAnsiTheme="minorHAnsi" w:cstheme="minorHAnsi"/>
                <w:spacing w:val="30"/>
              </w:rPr>
              <w:t xml:space="preserve"> </w:t>
            </w:r>
            <w:r w:rsidRPr="0031102C">
              <w:rPr>
                <w:rFonts w:asciiTheme="minorHAnsi" w:hAnsiTheme="minorHAnsi" w:cstheme="minorHAnsi"/>
              </w:rPr>
              <w:t>Ducts</w:t>
            </w:r>
            <w:r w:rsidRPr="0031102C">
              <w:rPr>
                <w:rFonts w:asciiTheme="minorHAnsi" w:hAnsiTheme="minorHAnsi" w:cstheme="minorHAnsi"/>
                <w:spacing w:val="31"/>
              </w:rPr>
              <w:t xml:space="preserve"> </w:t>
            </w:r>
            <w:r w:rsidRPr="0031102C">
              <w:rPr>
                <w:rFonts w:asciiTheme="minorHAnsi" w:hAnsiTheme="minorHAnsi" w:cstheme="minorHAnsi"/>
              </w:rPr>
              <w:t>(Plumbing</w:t>
            </w:r>
            <w:r w:rsidRPr="0031102C">
              <w:rPr>
                <w:rFonts w:asciiTheme="minorHAnsi" w:hAnsiTheme="minorHAnsi" w:cstheme="minorHAnsi"/>
                <w:spacing w:val="31"/>
              </w:rPr>
              <w:t xml:space="preserve"> </w:t>
            </w:r>
            <w:r w:rsidRPr="0031102C">
              <w:rPr>
                <w:rFonts w:asciiTheme="minorHAnsi" w:hAnsiTheme="minorHAnsi" w:cstheme="minorHAnsi"/>
              </w:rPr>
              <w:t>and</w:t>
            </w:r>
            <w:r w:rsidRPr="0031102C">
              <w:rPr>
                <w:rFonts w:asciiTheme="minorHAnsi" w:hAnsiTheme="minorHAnsi" w:cstheme="minorHAnsi"/>
                <w:spacing w:val="27"/>
              </w:rPr>
              <w:t xml:space="preserve"> </w:t>
            </w:r>
            <w:r w:rsidRPr="0031102C">
              <w:rPr>
                <w:rFonts w:asciiTheme="minorHAnsi" w:hAnsiTheme="minorHAnsi" w:cstheme="minorHAnsi"/>
              </w:rPr>
              <w:t>Electrical</w:t>
            </w:r>
            <w:r w:rsidRPr="0031102C">
              <w:rPr>
                <w:rFonts w:asciiTheme="minorHAnsi" w:hAnsiTheme="minorHAnsi" w:cstheme="minorHAnsi"/>
                <w:spacing w:val="31"/>
              </w:rPr>
              <w:t xml:space="preserve"> </w:t>
            </w:r>
            <w:r w:rsidRPr="0031102C">
              <w:rPr>
                <w:rFonts w:asciiTheme="minorHAnsi" w:hAnsiTheme="minorHAnsi" w:cstheme="minorHAnsi"/>
              </w:rPr>
              <w:t>Services)</w:t>
            </w:r>
            <w:r w:rsidRPr="0031102C">
              <w:rPr>
                <w:rFonts w:asciiTheme="minorHAnsi" w:hAnsiTheme="minorHAnsi" w:cstheme="minorHAnsi"/>
                <w:spacing w:val="31"/>
              </w:rPr>
              <w:t xml:space="preserve"> </w:t>
            </w:r>
            <w:r w:rsidRPr="0031102C">
              <w:rPr>
                <w:rFonts w:asciiTheme="minorHAnsi" w:hAnsiTheme="minorHAnsi" w:cstheme="minorHAnsi"/>
              </w:rPr>
              <w:t>on</w:t>
            </w:r>
            <w:r w:rsidRPr="0031102C">
              <w:rPr>
                <w:rFonts w:asciiTheme="minorHAnsi" w:hAnsiTheme="minorHAnsi" w:cstheme="minorHAnsi"/>
                <w:spacing w:val="-57"/>
              </w:rPr>
              <w:t xml:space="preserve"> </w:t>
            </w:r>
            <w:r w:rsidRPr="0031102C">
              <w:rPr>
                <w:rFonts w:asciiTheme="minorHAnsi" w:hAnsiTheme="minorHAnsi" w:cstheme="minorHAnsi"/>
                <w:w w:val="95"/>
              </w:rPr>
              <w:t>facades</w:t>
            </w:r>
            <w:r w:rsidRPr="0031102C">
              <w:rPr>
                <w:rFonts w:asciiTheme="minorHAnsi" w:hAnsiTheme="minorHAnsi" w:cstheme="minorHAnsi"/>
                <w:spacing w:val="11"/>
                <w:w w:val="95"/>
              </w:rPr>
              <w:t xml:space="preserve"> </w:t>
            </w:r>
            <w:r w:rsidRPr="0031102C">
              <w:rPr>
                <w:rFonts w:asciiTheme="minorHAnsi" w:hAnsiTheme="minorHAnsi" w:cstheme="minorHAnsi"/>
                <w:w w:val="95"/>
              </w:rPr>
              <w:t>of</w:t>
            </w:r>
            <w:r w:rsidRPr="0031102C">
              <w:rPr>
                <w:rFonts w:asciiTheme="minorHAnsi" w:hAnsiTheme="minorHAnsi" w:cstheme="minorHAnsi"/>
                <w:spacing w:val="17"/>
                <w:w w:val="95"/>
              </w:rPr>
              <w:t xml:space="preserve"> </w:t>
            </w:r>
            <w:r w:rsidRPr="0031102C">
              <w:rPr>
                <w:rFonts w:asciiTheme="minorHAnsi" w:hAnsiTheme="minorHAnsi" w:cstheme="minorHAnsi"/>
                <w:w w:val="95"/>
              </w:rPr>
              <w:t>Buildings.</w:t>
            </w:r>
            <w:r w:rsidRPr="0031102C">
              <w:rPr>
                <w:rFonts w:asciiTheme="minorHAnsi" w:hAnsiTheme="minorHAnsi" w:cstheme="minorHAnsi"/>
                <w:spacing w:val="16"/>
                <w:w w:val="95"/>
              </w:rPr>
              <w:t xml:space="preserve"> </w:t>
            </w:r>
            <w:r w:rsidRPr="0031102C">
              <w:rPr>
                <w:rFonts w:asciiTheme="minorHAnsi" w:hAnsiTheme="minorHAnsi" w:cstheme="minorHAnsi"/>
                <w:w w:val="95"/>
              </w:rPr>
              <w:t>Case</w:t>
            </w:r>
            <w:r w:rsidRPr="0031102C">
              <w:rPr>
                <w:rFonts w:asciiTheme="minorHAnsi" w:hAnsiTheme="minorHAnsi" w:cstheme="minorHAnsi"/>
                <w:spacing w:val="15"/>
                <w:w w:val="95"/>
              </w:rPr>
              <w:t xml:space="preserve"> </w:t>
            </w:r>
            <w:r w:rsidRPr="0031102C">
              <w:rPr>
                <w:rFonts w:asciiTheme="minorHAnsi" w:hAnsiTheme="minorHAnsi" w:cstheme="minorHAnsi"/>
                <w:w w:val="95"/>
              </w:rPr>
              <w:t>Study</w:t>
            </w:r>
            <w:r w:rsidRPr="0031102C">
              <w:rPr>
                <w:rFonts w:asciiTheme="minorHAnsi" w:hAnsiTheme="minorHAnsi" w:cstheme="minorHAnsi"/>
                <w:spacing w:val="13"/>
                <w:w w:val="95"/>
              </w:rPr>
              <w:t xml:space="preserve"> </w:t>
            </w:r>
            <w:r w:rsidRPr="0031102C">
              <w:rPr>
                <w:rFonts w:asciiTheme="minorHAnsi" w:hAnsiTheme="minorHAnsi" w:cstheme="minorHAnsi"/>
                <w:w w:val="95"/>
              </w:rPr>
              <w:t>of</w:t>
            </w:r>
            <w:r w:rsidRPr="0031102C">
              <w:rPr>
                <w:rFonts w:asciiTheme="minorHAnsi" w:hAnsiTheme="minorHAnsi" w:cstheme="minorHAnsi"/>
                <w:spacing w:val="16"/>
                <w:w w:val="95"/>
              </w:rPr>
              <w:t xml:space="preserve"> </w:t>
            </w:r>
            <w:r w:rsidRPr="0031102C">
              <w:rPr>
                <w:rFonts w:asciiTheme="minorHAnsi" w:hAnsiTheme="minorHAnsi" w:cstheme="minorHAnsi"/>
                <w:w w:val="95"/>
              </w:rPr>
              <w:t>Ayeduase</w:t>
            </w:r>
            <w:r w:rsidRPr="0031102C">
              <w:rPr>
                <w:rFonts w:asciiTheme="minorHAnsi" w:hAnsiTheme="minorHAnsi" w:cstheme="minorHAnsi"/>
                <w:spacing w:val="15"/>
                <w:w w:val="95"/>
              </w:rPr>
              <w:t xml:space="preserve"> </w:t>
            </w:r>
            <w:r w:rsidRPr="0031102C">
              <w:rPr>
                <w:rFonts w:asciiTheme="minorHAnsi" w:hAnsiTheme="minorHAnsi" w:cstheme="minorHAnsi"/>
                <w:w w:val="95"/>
              </w:rPr>
              <w:t>and</w:t>
            </w:r>
            <w:r w:rsidRPr="0031102C">
              <w:rPr>
                <w:rFonts w:asciiTheme="minorHAnsi" w:hAnsiTheme="minorHAnsi" w:cstheme="minorHAnsi"/>
                <w:spacing w:val="18"/>
                <w:w w:val="95"/>
              </w:rPr>
              <w:t xml:space="preserve"> </w:t>
            </w:r>
            <w:r w:rsidRPr="0031102C">
              <w:rPr>
                <w:rFonts w:asciiTheme="minorHAnsi" w:hAnsiTheme="minorHAnsi" w:cstheme="minorHAnsi"/>
                <w:w w:val="95"/>
              </w:rPr>
              <w:t>Kotei</w:t>
            </w:r>
            <w:r w:rsidRPr="0031102C">
              <w:rPr>
                <w:rFonts w:asciiTheme="minorHAnsi" w:hAnsiTheme="minorHAnsi" w:cstheme="minorHAnsi"/>
                <w:spacing w:val="16"/>
                <w:w w:val="95"/>
              </w:rPr>
              <w:t xml:space="preserve"> </w:t>
            </w:r>
            <w:r w:rsidRPr="0031102C">
              <w:rPr>
                <w:rFonts w:asciiTheme="minorHAnsi" w:hAnsiTheme="minorHAnsi" w:cstheme="minorHAnsi"/>
                <w:w w:val="95"/>
              </w:rPr>
              <w:t>Hostels</w:t>
            </w:r>
          </w:p>
        </w:tc>
        <w:tc>
          <w:tcPr>
            <w:tcW w:w="1275" w:type="dxa"/>
          </w:tcPr>
          <w:p w14:paraId="62F9CB80" w14:textId="5D5B6AFD" w:rsidR="00396E45" w:rsidRPr="00292735" w:rsidRDefault="00396E45" w:rsidP="00396E4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824994">
              <w:rPr>
                <w:rFonts w:asciiTheme="minorHAnsi" w:hAnsiTheme="minorHAnsi" w:cstheme="minorHAnsi"/>
                <w:bCs/>
                <w:sz w:val="22"/>
                <w:szCs w:val="22"/>
              </w:rPr>
              <w:t>Completed</w:t>
            </w:r>
          </w:p>
        </w:tc>
      </w:tr>
      <w:tr w:rsidR="00396E45" w:rsidRPr="00292735" w14:paraId="323BD5C6" w14:textId="77777777" w:rsidTr="00E9495E">
        <w:tc>
          <w:tcPr>
            <w:cnfStyle w:val="001000000000" w:firstRow="0" w:lastRow="0" w:firstColumn="1" w:lastColumn="0" w:oddVBand="0" w:evenVBand="0" w:oddHBand="0" w:evenHBand="0" w:firstRowFirstColumn="0" w:firstRowLastColumn="0" w:lastRowFirstColumn="0" w:lastRowLastColumn="0"/>
            <w:tcW w:w="591" w:type="dxa"/>
          </w:tcPr>
          <w:p w14:paraId="0AA71143" w14:textId="37E543DB" w:rsidR="00396E45" w:rsidRDefault="00396E45" w:rsidP="00396E45">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73</w:t>
            </w:r>
          </w:p>
        </w:tc>
        <w:tc>
          <w:tcPr>
            <w:tcW w:w="820" w:type="dxa"/>
          </w:tcPr>
          <w:p w14:paraId="464DF4DB" w14:textId="31F774F1" w:rsidR="00396E45" w:rsidRPr="00F17CBA" w:rsidRDefault="00396E45" w:rsidP="00396E4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Pr>
                <w:rFonts w:asciiTheme="minorHAnsi" w:hAnsiTheme="minorHAnsi" w:cstheme="minorHAnsi"/>
                <w:bCs/>
                <w:sz w:val="22"/>
                <w:szCs w:val="22"/>
              </w:rPr>
              <w:t>2008</w:t>
            </w:r>
          </w:p>
        </w:tc>
        <w:tc>
          <w:tcPr>
            <w:tcW w:w="1415" w:type="dxa"/>
          </w:tcPr>
          <w:p w14:paraId="37B75445" w14:textId="2250CACD" w:rsidR="00396E45" w:rsidRPr="00D47119" w:rsidRDefault="00396E45" w:rsidP="00396E4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w w:val="95"/>
                <w:sz w:val="22"/>
                <w:szCs w:val="22"/>
              </w:rPr>
            </w:pPr>
            <w:r w:rsidRPr="000419CF">
              <w:rPr>
                <w:rFonts w:ascii="Calibri" w:hAnsi="Calibri" w:cs="Calibri"/>
                <w:sz w:val="22"/>
                <w:szCs w:val="22"/>
              </w:rPr>
              <w:t>Joyce</w:t>
            </w:r>
            <w:r w:rsidRPr="000419CF">
              <w:rPr>
                <w:rFonts w:ascii="Calibri" w:hAnsi="Calibri" w:cs="Calibri"/>
                <w:spacing w:val="-12"/>
                <w:sz w:val="22"/>
                <w:szCs w:val="22"/>
              </w:rPr>
              <w:t xml:space="preserve"> </w:t>
            </w:r>
            <w:r w:rsidRPr="000419CF">
              <w:rPr>
                <w:rFonts w:ascii="Calibri" w:hAnsi="Calibri" w:cs="Calibri"/>
                <w:sz w:val="22"/>
                <w:szCs w:val="22"/>
              </w:rPr>
              <w:t>M.</w:t>
            </w:r>
            <w:r w:rsidRPr="000419CF">
              <w:rPr>
                <w:rFonts w:ascii="Calibri" w:hAnsi="Calibri" w:cs="Calibri"/>
                <w:spacing w:val="-16"/>
                <w:sz w:val="22"/>
                <w:szCs w:val="22"/>
              </w:rPr>
              <w:t xml:space="preserve"> </w:t>
            </w:r>
            <w:r w:rsidRPr="000419CF">
              <w:rPr>
                <w:rFonts w:ascii="Calibri" w:hAnsi="Calibri" w:cs="Calibri"/>
                <w:sz w:val="22"/>
                <w:szCs w:val="22"/>
              </w:rPr>
              <w:t>Sackey</w:t>
            </w:r>
          </w:p>
        </w:tc>
        <w:tc>
          <w:tcPr>
            <w:tcW w:w="5540" w:type="dxa"/>
            <w:gridSpan w:val="2"/>
          </w:tcPr>
          <w:p w14:paraId="0F28A553" w14:textId="527309EE" w:rsidR="00396E45" w:rsidRPr="000419CF" w:rsidRDefault="00396E45" w:rsidP="00396E45">
            <w:pPr>
              <w:pStyle w:val="TableParagraph"/>
              <w:spacing w:line="276" w:lineRule="auto"/>
              <w:ind w:left="0" w:right="108"/>
              <w:cnfStyle w:val="000000000000" w:firstRow="0" w:lastRow="0" w:firstColumn="0" w:lastColumn="0" w:oddVBand="0" w:evenVBand="0" w:oddHBand="0" w:evenHBand="0" w:firstRowFirstColumn="0" w:firstRowLastColumn="0" w:lastRowFirstColumn="0" w:lastRowLastColumn="0"/>
              <w:rPr>
                <w:rFonts w:ascii="Calibri" w:hAnsi="Calibri" w:cs="Calibri"/>
                <w:w w:val="95"/>
              </w:rPr>
            </w:pPr>
            <w:r w:rsidRPr="000419CF">
              <w:rPr>
                <w:rFonts w:ascii="Calibri" w:hAnsi="Calibri" w:cs="Calibri"/>
              </w:rPr>
              <w:t>Settlement</w:t>
            </w:r>
            <w:r w:rsidRPr="000419CF">
              <w:rPr>
                <w:rFonts w:ascii="Calibri" w:hAnsi="Calibri" w:cs="Calibri"/>
                <w:spacing w:val="17"/>
              </w:rPr>
              <w:t xml:space="preserve"> </w:t>
            </w:r>
            <w:r w:rsidRPr="000419CF">
              <w:rPr>
                <w:rFonts w:ascii="Calibri" w:hAnsi="Calibri" w:cs="Calibri"/>
              </w:rPr>
              <w:t>Pattern</w:t>
            </w:r>
            <w:r w:rsidRPr="000419CF">
              <w:rPr>
                <w:rFonts w:ascii="Calibri" w:hAnsi="Calibri" w:cs="Calibri"/>
                <w:spacing w:val="18"/>
              </w:rPr>
              <w:t xml:space="preserve"> </w:t>
            </w:r>
            <w:r w:rsidRPr="000419CF">
              <w:rPr>
                <w:rFonts w:ascii="Calibri" w:hAnsi="Calibri" w:cs="Calibri"/>
              </w:rPr>
              <w:t>Around</w:t>
            </w:r>
            <w:r w:rsidRPr="000419CF">
              <w:rPr>
                <w:rFonts w:ascii="Calibri" w:hAnsi="Calibri" w:cs="Calibri"/>
                <w:spacing w:val="19"/>
              </w:rPr>
              <w:t xml:space="preserve"> </w:t>
            </w:r>
            <w:r w:rsidRPr="000419CF">
              <w:rPr>
                <w:rFonts w:ascii="Calibri" w:hAnsi="Calibri" w:cs="Calibri"/>
              </w:rPr>
              <w:t>Tourist</w:t>
            </w:r>
            <w:r w:rsidRPr="000419CF">
              <w:rPr>
                <w:rFonts w:ascii="Calibri" w:hAnsi="Calibri" w:cs="Calibri"/>
                <w:spacing w:val="17"/>
              </w:rPr>
              <w:t xml:space="preserve"> </w:t>
            </w:r>
            <w:r w:rsidRPr="000419CF">
              <w:rPr>
                <w:rFonts w:ascii="Calibri" w:hAnsi="Calibri" w:cs="Calibri"/>
              </w:rPr>
              <w:t>Sites</w:t>
            </w:r>
            <w:r w:rsidRPr="000419CF">
              <w:rPr>
                <w:rFonts w:ascii="Calibri" w:hAnsi="Calibri" w:cs="Calibri"/>
                <w:spacing w:val="16"/>
              </w:rPr>
              <w:t xml:space="preserve"> </w:t>
            </w:r>
            <w:r w:rsidRPr="000419CF">
              <w:rPr>
                <w:rFonts w:ascii="Calibri" w:hAnsi="Calibri" w:cs="Calibri"/>
              </w:rPr>
              <w:t>and</w:t>
            </w:r>
            <w:r w:rsidRPr="000419CF">
              <w:rPr>
                <w:rFonts w:ascii="Calibri" w:hAnsi="Calibri" w:cs="Calibri"/>
                <w:spacing w:val="19"/>
              </w:rPr>
              <w:t xml:space="preserve"> </w:t>
            </w:r>
            <w:r w:rsidRPr="000419CF">
              <w:rPr>
                <w:rFonts w:ascii="Calibri" w:hAnsi="Calibri" w:cs="Calibri"/>
              </w:rPr>
              <w:t>their</w:t>
            </w:r>
            <w:r w:rsidRPr="000419CF">
              <w:rPr>
                <w:rFonts w:ascii="Calibri" w:hAnsi="Calibri" w:cs="Calibri"/>
                <w:spacing w:val="20"/>
              </w:rPr>
              <w:t xml:space="preserve"> </w:t>
            </w:r>
            <w:r w:rsidRPr="000419CF">
              <w:rPr>
                <w:rFonts w:ascii="Calibri" w:hAnsi="Calibri" w:cs="Calibri"/>
              </w:rPr>
              <w:t>Impact</w:t>
            </w:r>
            <w:r w:rsidRPr="000419CF">
              <w:rPr>
                <w:rFonts w:ascii="Calibri" w:hAnsi="Calibri" w:cs="Calibri"/>
                <w:spacing w:val="19"/>
              </w:rPr>
              <w:t xml:space="preserve"> </w:t>
            </w:r>
            <w:r w:rsidRPr="000419CF">
              <w:rPr>
                <w:rFonts w:ascii="Calibri" w:hAnsi="Calibri" w:cs="Calibri"/>
              </w:rPr>
              <w:t>on</w:t>
            </w:r>
            <w:r w:rsidRPr="000419CF">
              <w:rPr>
                <w:rFonts w:ascii="Calibri" w:hAnsi="Calibri" w:cs="Calibri"/>
                <w:spacing w:val="18"/>
              </w:rPr>
              <w:t xml:space="preserve"> </w:t>
            </w:r>
            <w:r w:rsidRPr="000419CF">
              <w:rPr>
                <w:rFonts w:ascii="Calibri" w:hAnsi="Calibri" w:cs="Calibri"/>
              </w:rPr>
              <w:t>Tourism.</w:t>
            </w:r>
            <w:r w:rsidRPr="000419CF">
              <w:rPr>
                <w:rFonts w:ascii="Calibri" w:hAnsi="Calibri" w:cs="Calibri"/>
                <w:spacing w:val="18"/>
              </w:rPr>
              <w:t xml:space="preserve"> </w:t>
            </w:r>
            <w:r w:rsidRPr="000419CF">
              <w:rPr>
                <w:rFonts w:ascii="Calibri" w:hAnsi="Calibri" w:cs="Calibri"/>
              </w:rPr>
              <w:t>A</w:t>
            </w:r>
            <w:r w:rsidRPr="000419CF">
              <w:rPr>
                <w:rFonts w:ascii="Calibri" w:hAnsi="Calibri" w:cs="Calibri"/>
                <w:spacing w:val="-57"/>
              </w:rPr>
              <w:t xml:space="preserve"> </w:t>
            </w:r>
            <w:r w:rsidRPr="000419CF">
              <w:rPr>
                <w:rFonts w:ascii="Calibri" w:hAnsi="Calibri" w:cs="Calibri"/>
              </w:rPr>
              <w:t>Study</w:t>
            </w:r>
            <w:r w:rsidRPr="000419CF">
              <w:rPr>
                <w:rFonts w:ascii="Calibri" w:hAnsi="Calibri" w:cs="Calibri"/>
                <w:spacing w:val="-11"/>
              </w:rPr>
              <w:t xml:space="preserve"> </w:t>
            </w:r>
            <w:r w:rsidRPr="000419CF">
              <w:rPr>
                <w:rFonts w:ascii="Calibri" w:hAnsi="Calibri" w:cs="Calibri"/>
              </w:rPr>
              <w:t>of</w:t>
            </w:r>
            <w:r w:rsidRPr="000419CF">
              <w:rPr>
                <w:rFonts w:ascii="Calibri" w:hAnsi="Calibri" w:cs="Calibri"/>
                <w:spacing w:val="-9"/>
              </w:rPr>
              <w:t xml:space="preserve"> </w:t>
            </w:r>
            <w:r w:rsidRPr="000419CF">
              <w:rPr>
                <w:rFonts w:ascii="Calibri" w:hAnsi="Calibri" w:cs="Calibri"/>
              </w:rPr>
              <w:t>cape</w:t>
            </w:r>
            <w:r w:rsidRPr="000419CF">
              <w:rPr>
                <w:rFonts w:ascii="Calibri" w:hAnsi="Calibri" w:cs="Calibri"/>
                <w:spacing w:val="-9"/>
              </w:rPr>
              <w:t xml:space="preserve"> </w:t>
            </w:r>
            <w:r w:rsidRPr="000419CF">
              <w:rPr>
                <w:rFonts w:ascii="Calibri" w:hAnsi="Calibri" w:cs="Calibri"/>
              </w:rPr>
              <w:t>Coast</w:t>
            </w:r>
            <w:r w:rsidRPr="000419CF">
              <w:rPr>
                <w:rFonts w:ascii="Calibri" w:hAnsi="Calibri" w:cs="Calibri"/>
                <w:spacing w:val="-10"/>
              </w:rPr>
              <w:t xml:space="preserve"> </w:t>
            </w:r>
            <w:r w:rsidRPr="000419CF">
              <w:rPr>
                <w:rFonts w:ascii="Calibri" w:hAnsi="Calibri" w:cs="Calibri"/>
              </w:rPr>
              <w:t>Castle</w:t>
            </w:r>
          </w:p>
        </w:tc>
        <w:tc>
          <w:tcPr>
            <w:tcW w:w="1275" w:type="dxa"/>
          </w:tcPr>
          <w:p w14:paraId="255B14DB" w14:textId="17244F0B" w:rsidR="00396E45" w:rsidRPr="00292735" w:rsidRDefault="00396E45" w:rsidP="00396E4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824994">
              <w:rPr>
                <w:rFonts w:asciiTheme="minorHAnsi" w:hAnsiTheme="minorHAnsi" w:cstheme="minorHAnsi"/>
                <w:bCs/>
                <w:sz w:val="22"/>
                <w:szCs w:val="22"/>
              </w:rPr>
              <w:t>Completed</w:t>
            </w:r>
          </w:p>
        </w:tc>
      </w:tr>
    </w:tbl>
    <w:p w14:paraId="202B1AEF" w14:textId="77777777" w:rsidR="0031102C" w:rsidRDefault="0031102C" w:rsidP="00C74C83">
      <w:pPr>
        <w:pStyle w:val="BodyText"/>
        <w:rPr>
          <w:rFonts w:ascii="Calibri" w:hAnsi="Calibri" w:cs="Calibri"/>
          <w:b/>
        </w:rPr>
      </w:pPr>
    </w:p>
    <w:p w14:paraId="0A2EE42F" w14:textId="3CB6E38B" w:rsidR="000419CF" w:rsidRDefault="000419CF" w:rsidP="000419CF">
      <w:pPr>
        <w:jc w:val="both"/>
        <w:rPr>
          <w:rFonts w:ascii="Calibri" w:hAnsi="Calibri" w:cs="Calibri"/>
          <w:b/>
          <w:u w:val="single"/>
        </w:rPr>
      </w:pPr>
      <w:r>
        <w:rPr>
          <w:rFonts w:ascii="Calibri" w:hAnsi="Calibri" w:cs="Calibri"/>
          <w:b/>
          <w:bCs/>
          <w:lang w:val="en-US"/>
        </w:rPr>
        <w:t>J</w:t>
      </w:r>
      <w:r w:rsidRPr="00927EF7">
        <w:rPr>
          <w:rFonts w:ascii="Calibri" w:hAnsi="Calibri" w:cs="Calibri"/>
          <w:b/>
          <w:bCs/>
          <w:lang w:val="en-US"/>
        </w:rPr>
        <w:t xml:space="preserve">. Details of </w:t>
      </w:r>
      <w:r>
        <w:rPr>
          <w:rFonts w:ascii="Calibri" w:hAnsi="Calibri" w:cs="Calibri"/>
          <w:b/>
          <w:bCs/>
          <w:lang w:val="en-US"/>
        </w:rPr>
        <w:t xml:space="preserve">PhD </w:t>
      </w:r>
      <w:r w:rsidRPr="00927EF7">
        <w:rPr>
          <w:rFonts w:ascii="Calibri" w:hAnsi="Calibri" w:cs="Calibri"/>
          <w:b/>
          <w:bCs/>
          <w:lang w:val="en-US"/>
        </w:rPr>
        <w:t xml:space="preserve">Students Supervision </w:t>
      </w:r>
      <w:r w:rsidRPr="00427BD9">
        <w:rPr>
          <w:rFonts w:ascii="Calibri" w:hAnsi="Calibri" w:cs="Calibri"/>
          <w:b/>
        </w:rPr>
        <w:t>(</w:t>
      </w:r>
      <w:r>
        <w:rPr>
          <w:rFonts w:ascii="Calibri" w:hAnsi="Calibri" w:cs="Calibri"/>
          <w:b/>
          <w:lang w:val="en-US"/>
        </w:rPr>
        <w:t>Ongoing</w:t>
      </w:r>
      <w:r w:rsidRPr="00427BD9">
        <w:rPr>
          <w:rFonts w:ascii="Calibri" w:hAnsi="Calibri" w:cs="Calibri"/>
          <w:b/>
        </w:rPr>
        <w:t>)</w:t>
      </w:r>
    </w:p>
    <w:p w14:paraId="43F48583" w14:textId="77777777" w:rsidR="000419CF" w:rsidRPr="00427BD9" w:rsidRDefault="000419CF" w:rsidP="000419CF">
      <w:pPr>
        <w:jc w:val="both"/>
        <w:rPr>
          <w:rFonts w:ascii="Calibri" w:hAnsi="Calibri" w:cs="Calibri"/>
          <w:b/>
          <w:bCs/>
          <w:lang w:val="en-US"/>
        </w:rPr>
      </w:pPr>
    </w:p>
    <w:tbl>
      <w:tblPr>
        <w:tblStyle w:val="PlainTable4"/>
        <w:tblW w:w="9747" w:type="dxa"/>
        <w:tblInd w:w="-108" w:type="dxa"/>
        <w:tblLook w:val="04A0" w:firstRow="1" w:lastRow="0" w:firstColumn="1" w:lastColumn="0" w:noHBand="0" w:noVBand="1"/>
      </w:tblPr>
      <w:tblGrid>
        <w:gridCol w:w="106"/>
        <w:gridCol w:w="483"/>
        <w:gridCol w:w="108"/>
        <w:gridCol w:w="713"/>
        <w:gridCol w:w="107"/>
        <w:gridCol w:w="1415"/>
        <w:gridCol w:w="29"/>
        <w:gridCol w:w="107"/>
        <w:gridCol w:w="5404"/>
        <w:gridCol w:w="75"/>
        <w:gridCol w:w="1200"/>
      </w:tblGrid>
      <w:tr w:rsidR="000419CF" w:rsidRPr="00F2511F" w14:paraId="5CEE4D23" w14:textId="77777777" w:rsidTr="00E9495E">
        <w:trPr>
          <w:gridBefore w:val="1"/>
          <w:cnfStyle w:val="100000000000" w:firstRow="1" w:lastRow="0" w:firstColumn="0" w:lastColumn="0" w:oddVBand="0" w:evenVBand="0" w:oddHBand="0" w:evenHBand="0" w:firstRowFirstColumn="0" w:firstRowLastColumn="0" w:lastRowFirstColumn="0" w:lastRowLastColumn="0"/>
          <w:wBefore w:w="106" w:type="dxa"/>
        </w:trPr>
        <w:tc>
          <w:tcPr>
            <w:cnfStyle w:val="001000000000" w:firstRow="0" w:lastRow="0" w:firstColumn="1" w:lastColumn="0" w:oddVBand="0" w:evenVBand="0" w:oddHBand="0" w:evenHBand="0" w:firstRowFirstColumn="0" w:firstRowLastColumn="0" w:lastRowFirstColumn="0" w:lastRowLastColumn="0"/>
            <w:tcW w:w="591" w:type="dxa"/>
            <w:gridSpan w:val="2"/>
            <w:shd w:val="clear" w:color="auto" w:fill="C5E0B3" w:themeFill="accent6" w:themeFillTint="66"/>
          </w:tcPr>
          <w:p w14:paraId="16B2D366" w14:textId="77777777" w:rsidR="000419CF" w:rsidRPr="00F2511F" w:rsidRDefault="000419CF" w:rsidP="00E9495E">
            <w:pPr>
              <w:pStyle w:val="BodyText"/>
              <w:spacing w:line="276" w:lineRule="auto"/>
              <w:rPr>
                <w:rFonts w:asciiTheme="minorHAnsi" w:hAnsiTheme="minorHAnsi" w:cstheme="minorHAnsi"/>
                <w:bCs w:val="0"/>
                <w:sz w:val="22"/>
                <w:szCs w:val="22"/>
              </w:rPr>
            </w:pPr>
            <w:r w:rsidRPr="00F2511F">
              <w:rPr>
                <w:rFonts w:asciiTheme="minorHAnsi" w:hAnsiTheme="minorHAnsi" w:cstheme="minorHAnsi"/>
                <w:bCs w:val="0"/>
                <w:sz w:val="22"/>
                <w:szCs w:val="22"/>
              </w:rPr>
              <w:t>S/N</w:t>
            </w:r>
          </w:p>
        </w:tc>
        <w:tc>
          <w:tcPr>
            <w:tcW w:w="820" w:type="dxa"/>
            <w:gridSpan w:val="2"/>
            <w:shd w:val="clear" w:color="auto" w:fill="C5E0B3" w:themeFill="accent6" w:themeFillTint="66"/>
          </w:tcPr>
          <w:p w14:paraId="6564BD9A" w14:textId="77777777" w:rsidR="000419CF" w:rsidRPr="00F2511F" w:rsidRDefault="000419CF" w:rsidP="00E9495E">
            <w:pPr>
              <w:pStyle w:val="BodyText"/>
              <w:spacing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2"/>
              </w:rPr>
            </w:pPr>
            <w:r w:rsidRPr="00F2511F">
              <w:rPr>
                <w:rFonts w:asciiTheme="minorHAnsi" w:hAnsiTheme="minorHAnsi" w:cstheme="minorHAnsi"/>
                <w:bCs w:val="0"/>
                <w:sz w:val="22"/>
                <w:szCs w:val="22"/>
              </w:rPr>
              <w:t>Year</w:t>
            </w:r>
          </w:p>
        </w:tc>
        <w:tc>
          <w:tcPr>
            <w:tcW w:w="1551" w:type="dxa"/>
            <w:gridSpan w:val="3"/>
            <w:shd w:val="clear" w:color="auto" w:fill="C5E0B3" w:themeFill="accent6" w:themeFillTint="66"/>
          </w:tcPr>
          <w:p w14:paraId="64CABD12" w14:textId="77777777" w:rsidR="000419CF" w:rsidRPr="00F2511F" w:rsidRDefault="000419CF" w:rsidP="00E9495E">
            <w:pPr>
              <w:pStyle w:val="BodyText"/>
              <w:spacing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2"/>
              </w:rPr>
            </w:pPr>
            <w:r w:rsidRPr="00F2511F">
              <w:rPr>
                <w:rFonts w:asciiTheme="minorHAnsi" w:hAnsiTheme="minorHAnsi" w:cstheme="minorHAnsi"/>
                <w:bCs w:val="0"/>
                <w:sz w:val="22"/>
                <w:szCs w:val="22"/>
              </w:rPr>
              <w:t>Student</w:t>
            </w:r>
          </w:p>
        </w:tc>
        <w:tc>
          <w:tcPr>
            <w:tcW w:w="5404" w:type="dxa"/>
            <w:shd w:val="clear" w:color="auto" w:fill="C5E0B3" w:themeFill="accent6" w:themeFillTint="66"/>
          </w:tcPr>
          <w:p w14:paraId="50C44C9B" w14:textId="77777777" w:rsidR="000419CF" w:rsidRPr="00F2511F" w:rsidRDefault="000419CF" w:rsidP="00E9495E">
            <w:pPr>
              <w:pStyle w:val="BodyText"/>
              <w:spacing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2"/>
              </w:rPr>
            </w:pPr>
            <w:r w:rsidRPr="00F2511F">
              <w:rPr>
                <w:rFonts w:asciiTheme="minorHAnsi" w:hAnsiTheme="minorHAnsi" w:cstheme="minorHAnsi"/>
                <w:bCs w:val="0"/>
                <w:sz w:val="22"/>
                <w:szCs w:val="22"/>
              </w:rPr>
              <w:t>Topic</w:t>
            </w:r>
          </w:p>
        </w:tc>
        <w:tc>
          <w:tcPr>
            <w:tcW w:w="1275" w:type="dxa"/>
            <w:gridSpan w:val="2"/>
            <w:shd w:val="clear" w:color="auto" w:fill="C5E0B3" w:themeFill="accent6" w:themeFillTint="66"/>
          </w:tcPr>
          <w:p w14:paraId="15BBB3D2" w14:textId="77777777" w:rsidR="000419CF" w:rsidRPr="00F2511F" w:rsidRDefault="000419CF" w:rsidP="00E9495E">
            <w:pPr>
              <w:pStyle w:val="BodyText"/>
              <w:spacing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2"/>
              </w:rPr>
            </w:pPr>
            <w:r w:rsidRPr="00F2511F">
              <w:rPr>
                <w:rFonts w:asciiTheme="minorHAnsi" w:hAnsiTheme="minorHAnsi" w:cstheme="minorHAnsi"/>
                <w:bCs w:val="0"/>
                <w:sz w:val="22"/>
                <w:szCs w:val="22"/>
              </w:rPr>
              <w:t>Status</w:t>
            </w:r>
          </w:p>
        </w:tc>
      </w:tr>
      <w:tr w:rsidR="00396E45" w:rsidRPr="00F2511F" w14:paraId="14B173C2" w14:textId="77777777" w:rsidTr="00E9495E">
        <w:trPr>
          <w:gridBefore w:val="1"/>
          <w:cnfStyle w:val="000000100000" w:firstRow="0" w:lastRow="0" w:firstColumn="0" w:lastColumn="0" w:oddVBand="0" w:evenVBand="0" w:oddHBand="1" w:evenHBand="0" w:firstRowFirstColumn="0" w:firstRowLastColumn="0" w:lastRowFirstColumn="0" w:lastRowLastColumn="0"/>
          <w:wBefore w:w="106" w:type="dxa"/>
        </w:trPr>
        <w:tc>
          <w:tcPr>
            <w:cnfStyle w:val="001000000000" w:firstRow="0" w:lastRow="0" w:firstColumn="1" w:lastColumn="0" w:oddVBand="0" w:evenVBand="0" w:oddHBand="0" w:evenHBand="0" w:firstRowFirstColumn="0" w:firstRowLastColumn="0" w:lastRowFirstColumn="0" w:lastRowLastColumn="0"/>
            <w:tcW w:w="591" w:type="dxa"/>
            <w:gridSpan w:val="2"/>
          </w:tcPr>
          <w:p w14:paraId="3D122D5A" w14:textId="77777777" w:rsidR="00396E45" w:rsidRPr="00F2511F" w:rsidRDefault="00396E45" w:rsidP="00396E45">
            <w:pPr>
              <w:pStyle w:val="BodyText"/>
              <w:spacing w:line="276" w:lineRule="auto"/>
              <w:rPr>
                <w:rFonts w:asciiTheme="minorHAnsi" w:hAnsiTheme="minorHAnsi" w:cstheme="minorHAnsi"/>
                <w:b w:val="0"/>
                <w:sz w:val="22"/>
                <w:szCs w:val="22"/>
              </w:rPr>
            </w:pPr>
            <w:r w:rsidRPr="00F2511F">
              <w:rPr>
                <w:rFonts w:asciiTheme="minorHAnsi" w:hAnsiTheme="minorHAnsi" w:cstheme="minorHAnsi"/>
                <w:b w:val="0"/>
                <w:sz w:val="22"/>
                <w:szCs w:val="22"/>
              </w:rPr>
              <w:t>1</w:t>
            </w:r>
          </w:p>
        </w:tc>
        <w:tc>
          <w:tcPr>
            <w:tcW w:w="820" w:type="dxa"/>
            <w:gridSpan w:val="2"/>
          </w:tcPr>
          <w:p w14:paraId="7D62B646" w14:textId="218730D2" w:rsidR="00396E45" w:rsidRPr="00F2511F" w:rsidRDefault="00396E45" w:rsidP="00396E4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F2511F">
              <w:rPr>
                <w:rFonts w:asciiTheme="minorHAnsi" w:hAnsiTheme="minorHAnsi" w:cstheme="minorHAnsi"/>
                <w:bCs/>
                <w:sz w:val="22"/>
                <w:szCs w:val="22"/>
              </w:rPr>
              <w:t>20</w:t>
            </w:r>
            <w:r>
              <w:rPr>
                <w:rFonts w:asciiTheme="minorHAnsi" w:hAnsiTheme="minorHAnsi" w:cstheme="minorHAnsi"/>
                <w:bCs/>
                <w:sz w:val="22"/>
                <w:szCs w:val="22"/>
              </w:rPr>
              <w:t>23</w:t>
            </w:r>
          </w:p>
        </w:tc>
        <w:tc>
          <w:tcPr>
            <w:tcW w:w="1415" w:type="dxa"/>
          </w:tcPr>
          <w:p w14:paraId="4EF7A0CD" w14:textId="00D61BE9" w:rsidR="00396E45" w:rsidRPr="00F2511F" w:rsidRDefault="00396E45" w:rsidP="00396E4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rPr>
            </w:pPr>
            <w:r w:rsidRPr="000419CF">
              <w:rPr>
                <w:rFonts w:ascii="Calibri" w:hAnsi="Calibri" w:cs="Calibri"/>
                <w:sz w:val="22"/>
                <w:szCs w:val="22"/>
              </w:rPr>
              <w:t>Emmanuel Keteku Atiemo</w:t>
            </w:r>
          </w:p>
        </w:tc>
        <w:tc>
          <w:tcPr>
            <w:tcW w:w="5540" w:type="dxa"/>
            <w:gridSpan w:val="3"/>
          </w:tcPr>
          <w:p w14:paraId="0CE0BE9A" w14:textId="634DE378" w:rsidR="00396E45" w:rsidRPr="000419CF" w:rsidRDefault="00396E45" w:rsidP="00396E45">
            <w:pPr>
              <w:pStyle w:val="TableParagraph"/>
              <w:spacing w:line="276" w:lineRule="auto"/>
              <w:ind w:left="0" w:right="1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419CF">
              <w:rPr>
                <w:rFonts w:ascii="Calibri" w:hAnsi="Calibri" w:cs="Calibri"/>
              </w:rPr>
              <w:t>Learning Without Barriers: Investigating Building Material-Related Barriers and Accessibility Solutions for PWDs in Ghanian University Classrooms</w:t>
            </w:r>
          </w:p>
        </w:tc>
        <w:tc>
          <w:tcPr>
            <w:tcW w:w="1275" w:type="dxa"/>
            <w:gridSpan w:val="2"/>
          </w:tcPr>
          <w:p w14:paraId="24FCE387" w14:textId="7962F484" w:rsidR="00396E45" w:rsidRPr="000419CF" w:rsidRDefault="00396E45" w:rsidP="00396E4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2A10D4">
              <w:rPr>
                <w:rFonts w:asciiTheme="minorHAnsi" w:hAnsiTheme="minorHAnsi" w:cstheme="minorHAnsi"/>
                <w:bCs/>
                <w:sz w:val="22"/>
                <w:szCs w:val="22"/>
              </w:rPr>
              <w:t>Ongoing</w:t>
            </w:r>
          </w:p>
        </w:tc>
      </w:tr>
      <w:tr w:rsidR="00396E45" w:rsidRPr="00F2511F" w14:paraId="6A6DEFC8" w14:textId="77777777" w:rsidTr="00E9495E">
        <w:tc>
          <w:tcPr>
            <w:cnfStyle w:val="001000000000" w:firstRow="0" w:lastRow="0" w:firstColumn="1" w:lastColumn="0" w:oddVBand="0" w:evenVBand="0" w:oddHBand="0" w:evenHBand="0" w:firstRowFirstColumn="0" w:firstRowLastColumn="0" w:lastRowFirstColumn="0" w:lastRowLastColumn="0"/>
            <w:tcW w:w="589" w:type="dxa"/>
            <w:gridSpan w:val="2"/>
          </w:tcPr>
          <w:p w14:paraId="76B2986A" w14:textId="77777777" w:rsidR="00396E45" w:rsidRPr="00F2511F" w:rsidRDefault="00396E45" w:rsidP="00396E45">
            <w:pPr>
              <w:pStyle w:val="BodyText"/>
              <w:spacing w:line="276" w:lineRule="auto"/>
              <w:rPr>
                <w:rFonts w:asciiTheme="minorHAnsi" w:hAnsiTheme="minorHAnsi" w:cstheme="minorHAnsi"/>
                <w:b w:val="0"/>
                <w:sz w:val="22"/>
                <w:szCs w:val="22"/>
              </w:rPr>
            </w:pPr>
            <w:r w:rsidRPr="00F2511F">
              <w:rPr>
                <w:rFonts w:asciiTheme="minorHAnsi" w:hAnsiTheme="minorHAnsi" w:cstheme="minorHAnsi"/>
                <w:b w:val="0"/>
                <w:sz w:val="22"/>
                <w:szCs w:val="22"/>
              </w:rPr>
              <w:t>2</w:t>
            </w:r>
          </w:p>
        </w:tc>
        <w:tc>
          <w:tcPr>
            <w:tcW w:w="821" w:type="dxa"/>
            <w:gridSpan w:val="2"/>
          </w:tcPr>
          <w:p w14:paraId="3C8E0A87" w14:textId="7A210064" w:rsidR="00396E45" w:rsidRPr="00F2511F" w:rsidRDefault="00396E45" w:rsidP="00396E4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F2511F">
              <w:rPr>
                <w:rFonts w:asciiTheme="minorHAnsi" w:hAnsiTheme="minorHAnsi" w:cstheme="minorHAnsi"/>
                <w:bCs/>
                <w:sz w:val="22"/>
                <w:szCs w:val="22"/>
              </w:rPr>
              <w:t>202</w:t>
            </w:r>
            <w:r>
              <w:rPr>
                <w:rFonts w:asciiTheme="minorHAnsi" w:hAnsiTheme="minorHAnsi" w:cstheme="minorHAnsi"/>
                <w:bCs/>
                <w:sz w:val="22"/>
                <w:szCs w:val="22"/>
              </w:rPr>
              <w:t>2</w:t>
            </w:r>
          </w:p>
        </w:tc>
        <w:tc>
          <w:tcPr>
            <w:tcW w:w="1551" w:type="dxa"/>
            <w:gridSpan w:val="3"/>
          </w:tcPr>
          <w:p w14:paraId="3036A5CD" w14:textId="3338C54F" w:rsidR="00396E45" w:rsidRPr="000419CF" w:rsidRDefault="00396E45" w:rsidP="00396E4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0419CF">
              <w:rPr>
                <w:rFonts w:ascii="Calibri" w:hAnsi="Calibri" w:cs="Calibri"/>
                <w:sz w:val="22"/>
                <w:szCs w:val="22"/>
              </w:rPr>
              <w:t>Ivana Tracey Odamea Frimpong</w:t>
            </w:r>
          </w:p>
        </w:tc>
        <w:tc>
          <w:tcPr>
            <w:tcW w:w="5586" w:type="dxa"/>
            <w:gridSpan w:val="3"/>
          </w:tcPr>
          <w:p w14:paraId="3B836B43" w14:textId="5721B5ED" w:rsidR="00396E45" w:rsidRPr="000419CF" w:rsidRDefault="00396E45" w:rsidP="00396E45">
            <w:pPr>
              <w:pStyle w:val="TableParagraph"/>
              <w:spacing w:before="7" w:line="256" w:lineRule="exact"/>
              <w:ind w:left="0" w:right="108"/>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419CF">
              <w:rPr>
                <w:rFonts w:ascii="Calibri" w:hAnsi="Calibri" w:cs="Calibri"/>
              </w:rPr>
              <w:t>Into One’s Mind: Interiority and Materiality as an Iterative Tool for Healthy Spatial Environments of Persons Living with Dementia</w:t>
            </w:r>
          </w:p>
        </w:tc>
        <w:tc>
          <w:tcPr>
            <w:tcW w:w="1200" w:type="dxa"/>
          </w:tcPr>
          <w:p w14:paraId="3BB6AF40" w14:textId="3C786C97" w:rsidR="00396E45" w:rsidRPr="00F2511F" w:rsidRDefault="00396E45" w:rsidP="00396E4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2A10D4">
              <w:rPr>
                <w:rFonts w:asciiTheme="minorHAnsi" w:hAnsiTheme="minorHAnsi" w:cstheme="minorHAnsi"/>
                <w:bCs/>
                <w:sz w:val="22"/>
                <w:szCs w:val="22"/>
              </w:rPr>
              <w:t>Ongoing</w:t>
            </w:r>
          </w:p>
        </w:tc>
      </w:tr>
      <w:tr w:rsidR="00396E45" w:rsidRPr="00F2511F" w14:paraId="1CDFB4B6" w14:textId="77777777" w:rsidTr="00E94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9" w:type="dxa"/>
            <w:gridSpan w:val="2"/>
          </w:tcPr>
          <w:p w14:paraId="1694BB14" w14:textId="77777777" w:rsidR="00396E45" w:rsidRPr="00F2511F" w:rsidRDefault="00396E45" w:rsidP="00396E45">
            <w:pPr>
              <w:pStyle w:val="BodyText"/>
              <w:spacing w:line="276" w:lineRule="auto"/>
              <w:rPr>
                <w:rFonts w:asciiTheme="minorHAnsi" w:hAnsiTheme="minorHAnsi" w:cstheme="minorHAnsi"/>
                <w:b w:val="0"/>
                <w:sz w:val="22"/>
                <w:szCs w:val="22"/>
              </w:rPr>
            </w:pPr>
            <w:r w:rsidRPr="00F2511F">
              <w:rPr>
                <w:rFonts w:asciiTheme="minorHAnsi" w:hAnsiTheme="minorHAnsi" w:cstheme="minorHAnsi"/>
                <w:b w:val="0"/>
                <w:sz w:val="22"/>
                <w:szCs w:val="22"/>
              </w:rPr>
              <w:t>3</w:t>
            </w:r>
          </w:p>
        </w:tc>
        <w:tc>
          <w:tcPr>
            <w:tcW w:w="821" w:type="dxa"/>
            <w:gridSpan w:val="2"/>
          </w:tcPr>
          <w:p w14:paraId="62D9A590" w14:textId="2C3B2DC5" w:rsidR="00396E45" w:rsidRPr="00F2511F" w:rsidRDefault="00396E45" w:rsidP="00396E4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rPr>
            </w:pPr>
            <w:r w:rsidRPr="00F2511F">
              <w:rPr>
                <w:rFonts w:asciiTheme="minorHAnsi" w:hAnsiTheme="minorHAnsi" w:cstheme="minorHAnsi"/>
                <w:bCs/>
                <w:sz w:val="22"/>
                <w:szCs w:val="22"/>
              </w:rPr>
              <w:t>202</w:t>
            </w:r>
            <w:r>
              <w:rPr>
                <w:rFonts w:asciiTheme="minorHAnsi" w:hAnsiTheme="minorHAnsi" w:cstheme="minorHAnsi"/>
                <w:bCs/>
                <w:sz w:val="22"/>
                <w:szCs w:val="22"/>
              </w:rPr>
              <w:t>2</w:t>
            </w:r>
          </w:p>
        </w:tc>
        <w:tc>
          <w:tcPr>
            <w:tcW w:w="1551" w:type="dxa"/>
            <w:gridSpan w:val="3"/>
          </w:tcPr>
          <w:p w14:paraId="52B16119" w14:textId="2E97A9C6" w:rsidR="00396E45" w:rsidRPr="000419CF" w:rsidRDefault="00396E45" w:rsidP="00396E4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rPr>
            </w:pPr>
            <w:r w:rsidRPr="000419CF">
              <w:rPr>
                <w:rFonts w:ascii="Calibri" w:hAnsi="Calibri" w:cs="Calibri"/>
                <w:sz w:val="22"/>
                <w:szCs w:val="22"/>
              </w:rPr>
              <w:t>Seth Kwabena M</w:t>
            </w:r>
            <w:r>
              <w:rPr>
                <w:rFonts w:ascii="Calibri" w:hAnsi="Calibri" w:cs="Calibri"/>
                <w:sz w:val="22"/>
                <w:szCs w:val="22"/>
              </w:rPr>
              <w:t>ensah</w:t>
            </w:r>
          </w:p>
        </w:tc>
        <w:tc>
          <w:tcPr>
            <w:tcW w:w="5586" w:type="dxa"/>
            <w:gridSpan w:val="3"/>
          </w:tcPr>
          <w:p w14:paraId="79E6E979" w14:textId="776F21E9" w:rsidR="00396E45" w:rsidRPr="000419CF" w:rsidRDefault="00396E45" w:rsidP="00396E4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rPr>
            </w:pPr>
            <w:r w:rsidRPr="000419CF">
              <w:rPr>
                <w:rFonts w:ascii="Calibri" w:hAnsi="Calibri" w:cs="Calibri"/>
                <w:sz w:val="22"/>
                <w:szCs w:val="22"/>
              </w:rPr>
              <w:t>Tourism Without Barriers: Exploring Sustainable Strategies for Accessible Tourist Sites in Ghana</w:t>
            </w:r>
          </w:p>
        </w:tc>
        <w:tc>
          <w:tcPr>
            <w:tcW w:w="1200" w:type="dxa"/>
          </w:tcPr>
          <w:p w14:paraId="2A97CEA7" w14:textId="3338A7C6" w:rsidR="00396E45" w:rsidRPr="00F2511F" w:rsidRDefault="00396E45" w:rsidP="00396E4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rPr>
            </w:pPr>
            <w:r w:rsidRPr="002A10D4">
              <w:rPr>
                <w:rFonts w:asciiTheme="minorHAnsi" w:hAnsiTheme="minorHAnsi" w:cstheme="minorHAnsi"/>
                <w:bCs/>
                <w:sz w:val="22"/>
                <w:szCs w:val="22"/>
              </w:rPr>
              <w:t>Ongoing</w:t>
            </w:r>
          </w:p>
        </w:tc>
      </w:tr>
      <w:tr w:rsidR="00396E45" w:rsidRPr="00F2511F" w14:paraId="218D773C" w14:textId="77777777" w:rsidTr="00E9495E">
        <w:tc>
          <w:tcPr>
            <w:cnfStyle w:val="001000000000" w:firstRow="0" w:lastRow="0" w:firstColumn="1" w:lastColumn="0" w:oddVBand="0" w:evenVBand="0" w:oddHBand="0" w:evenHBand="0" w:firstRowFirstColumn="0" w:firstRowLastColumn="0" w:lastRowFirstColumn="0" w:lastRowLastColumn="0"/>
            <w:tcW w:w="589" w:type="dxa"/>
            <w:gridSpan w:val="2"/>
          </w:tcPr>
          <w:p w14:paraId="4D246E00" w14:textId="77777777" w:rsidR="00396E45" w:rsidRPr="00F2511F" w:rsidRDefault="00396E45" w:rsidP="00396E45">
            <w:pPr>
              <w:pStyle w:val="BodyText"/>
              <w:spacing w:line="276" w:lineRule="auto"/>
              <w:rPr>
                <w:rFonts w:asciiTheme="minorHAnsi" w:hAnsiTheme="minorHAnsi" w:cstheme="minorHAnsi"/>
                <w:b w:val="0"/>
                <w:sz w:val="22"/>
                <w:szCs w:val="22"/>
              </w:rPr>
            </w:pPr>
            <w:r w:rsidRPr="00F2511F">
              <w:rPr>
                <w:rFonts w:asciiTheme="minorHAnsi" w:hAnsiTheme="minorHAnsi" w:cstheme="minorHAnsi"/>
                <w:b w:val="0"/>
                <w:sz w:val="22"/>
                <w:szCs w:val="22"/>
              </w:rPr>
              <w:t>4</w:t>
            </w:r>
          </w:p>
        </w:tc>
        <w:tc>
          <w:tcPr>
            <w:tcW w:w="821" w:type="dxa"/>
            <w:gridSpan w:val="2"/>
          </w:tcPr>
          <w:p w14:paraId="099CE592" w14:textId="3EB7FD12" w:rsidR="00396E45" w:rsidRPr="00F2511F" w:rsidRDefault="00396E45" w:rsidP="00396E4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F2511F">
              <w:rPr>
                <w:rFonts w:asciiTheme="minorHAnsi" w:hAnsiTheme="minorHAnsi" w:cstheme="minorHAnsi"/>
                <w:bCs/>
                <w:sz w:val="22"/>
                <w:szCs w:val="22"/>
              </w:rPr>
              <w:t>202</w:t>
            </w:r>
            <w:r>
              <w:rPr>
                <w:rFonts w:asciiTheme="minorHAnsi" w:hAnsiTheme="minorHAnsi" w:cstheme="minorHAnsi"/>
                <w:bCs/>
                <w:sz w:val="22"/>
                <w:szCs w:val="22"/>
              </w:rPr>
              <w:t>2</w:t>
            </w:r>
          </w:p>
        </w:tc>
        <w:tc>
          <w:tcPr>
            <w:tcW w:w="1551" w:type="dxa"/>
            <w:gridSpan w:val="3"/>
          </w:tcPr>
          <w:p w14:paraId="631FD745" w14:textId="0A691B32" w:rsidR="00396E45" w:rsidRPr="000419CF" w:rsidRDefault="00396E45" w:rsidP="00396E4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0419CF">
              <w:rPr>
                <w:rFonts w:ascii="Calibri" w:hAnsi="Calibri" w:cs="Calibri"/>
                <w:sz w:val="22"/>
                <w:szCs w:val="22"/>
              </w:rPr>
              <w:t>Audrey A</w:t>
            </w:r>
            <w:r>
              <w:rPr>
                <w:rFonts w:ascii="Calibri" w:hAnsi="Calibri" w:cs="Calibri"/>
                <w:sz w:val="22"/>
                <w:szCs w:val="22"/>
              </w:rPr>
              <w:t>sante</w:t>
            </w:r>
          </w:p>
        </w:tc>
        <w:tc>
          <w:tcPr>
            <w:tcW w:w="5586" w:type="dxa"/>
            <w:gridSpan w:val="3"/>
          </w:tcPr>
          <w:p w14:paraId="57926BF9" w14:textId="7224444A" w:rsidR="00396E45" w:rsidRPr="000419CF" w:rsidRDefault="00396E45" w:rsidP="00396E4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0419CF">
              <w:rPr>
                <w:rFonts w:ascii="Calibri" w:hAnsi="Calibri" w:cs="Calibri"/>
                <w:sz w:val="22"/>
                <w:szCs w:val="22"/>
              </w:rPr>
              <w:t>Sustainable Retrofitting of Existing Buildings to Achieve Net Zero Energy Buildings (NZEB): A Case of KNUST</w:t>
            </w:r>
          </w:p>
        </w:tc>
        <w:tc>
          <w:tcPr>
            <w:tcW w:w="1200" w:type="dxa"/>
          </w:tcPr>
          <w:p w14:paraId="27451D9A" w14:textId="6C9C8D2F" w:rsidR="00396E45" w:rsidRPr="00F2511F" w:rsidRDefault="00396E45" w:rsidP="00396E4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2A10D4">
              <w:rPr>
                <w:rFonts w:asciiTheme="minorHAnsi" w:hAnsiTheme="minorHAnsi" w:cstheme="minorHAnsi"/>
                <w:bCs/>
                <w:sz w:val="22"/>
                <w:szCs w:val="22"/>
              </w:rPr>
              <w:t>Ongoing</w:t>
            </w:r>
          </w:p>
        </w:tc>
      </w:tr>
      <w:tr w:rsidR="00396E45" w:rsidRPr="00F2511F" w14:paraId="281072CE" w14:textId="77777777" w:rsidTr="00E94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9" w:type="dxa"/>
            <w:gridSpan w:val="2"/>
          </w:tcPr>
          <w:p w14:paraId="4B240DEA" w14:textId="77777777" w:rsidR="00396E45" w:rsidRPr="00F2511F" w:rsidRDefault="00396E45" w:rsidP="00396E45">
            <w:pPr>
              <w:pStyle w:val="BodyText"/>
              <w:spacing w:line="276" w:lineRule="auto"/>
              <w:rPr>
                <w:rFonts w:asciiTheme="minorHAnsi" w:hAnsiTheme="minorHAnsi" w:cstheme="minorHAnsi"/>
                <w:b w:val="0"/>
                <w:sz w:val="22"/>
                <w:szCs w:val="22"/>
              </w:rPr>
            </w:pPr>
            <w:r w:rsidRPr="00F2511F">
              <w:rPr>
                <w:rFonts w:asciiTheme="minorHAnsi" w:hAnsiTheme="minorHAnsi" w:cstheme="minorHAnsi"/>
                <w:b w:val="0"/>
                <w:sz w:val="22"/>
                <w:szCs w:val="22"/>
              </w:rPr>
              <w:t>5</w:t>
            </w:r>
          </w:p>
        </w:tc>
        <w:tc>
          <w:tcPr>
            <w:tcW w:w="821" w:type="dxa"/>
            <w:gridSpan w:val="2"/>
          </w:tcPr>
          <w:p w14:paraId="4136B109" w14:textId="17DCDB22" w:rsidR="00396E45" w:rsidRPr="00F2511F" w:rsidRDefault="00396E45" w:rsidP="00396E4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rPr>
            </w:pPr>
            <w:r w:rsidRPr="00F2511F">
              <w:rPr>
                <w:rFonts w:asciiTheme="minorHAnsi" w:hAnsiTheme="minorHAnsi" w:cstheme="minorHAnsi"/>
                <w:bCs/>
                <w:sz w:val="22"/>
                <w:szCs w:val="22"/>
              </w:rPr>
              <w:t>202</w:t>
            </w:r>
            <w:r>
              <w:rPr>
                <w:rFonts w:asciiTheme="minorHAnsi" w:hAnsiTheme="minorHAnsi" w:cstheme="minorHAnsi"/>
                <w:bCs/>
                <w:sz w:val="22"/>
                <w:szCs w:val="22"/>
              </w:rPr>
              <w:t>1</w:t>
            </w:r>
          </w:p>
        </w:tc>
        <w:tc>
          <w:tcPr>
            <w:tcW w:w="1551" w:type="dxa"/>
            <w:gridSpan w:val="3"/>
          </w:tcPr>
          <w:p w14:paraId="6A3276BE" w14:textId="67C18513" w:rsidR="00396E45" w:rsidRPr="000419CF" w:rsidRDefault="00396E45" w:rsidP="00396E4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rPr>
            </w:pPr>
            <w:r w:rsidRPr="000419CF">
              <w:rPr>
                <w:rFonts w:ascii="Calibri" w:hAnsi="Calibri" w:cs="Calibri"/>
                <w:w w:val="95"/>
                <w:sz w:val="22"/>
                <w:szCs w:val="22"/>
              </w:rPr>
              <w:t>Isaac</w:t>
            </w:r>
            <w:r w:rsidRPr="000419CF">
              <w:rPr>
                <w:rFonts w:ascii="Calibri" w:hAnsi="Calibri" w:cs="Calibri"/>
                <w:spacing w:val="-8"/>
                <w:w w:val="95"/>
                <w:sz w:val="22"/>
                <w:szCs w:val="22"/>
              </w:rPr>
              <w:t xml:space="preserve"> </w:t>
            </w:r>
            <w:r w:rsidRPr="000419CF">
              <w:rPr>
                <w:rFonts w:ascii="Calibri" w:hAnsi="Calibri" w:cs="Calibri"/>
                <w:w w:val="95"/>
                <w:sz w:val="22"/>
                <w:szCs w:val="22"/>
              </w:rPr>
              <w:t>Egyir</w:t>
            </w:r>
            <w:r w:rsidRPr="000419CF">
              <w:rPr>
                <w:rFonts w:ascii="Calibri" w:hAnsi="Calibri" w:cs="Calibri"/>
                <w:spacing w:val="-7"/>
                <w:w w:val="95"/>
                <w:sz w:val="22"/>
                <w:szCs w:val="22"/>
              </w:rPr>
              <w:t xml:space="preserve"> </w:t>
            </w:r>
            <w:r w:rsidRPr="000419CF">
              <w:rPr>
                <w:rFonts w:ascii="Calibri" w:hAnsi="Calibri" w:cs="Calibri"/>
                <w:w w:val="95"/>
                <w:sz w:val="22"/>
                <w:szCs w:val="22"/>
              </w:rPr>
              <w:t>K</w:t>
            </w:r>
            <w:r>
              <w:rPr>
                <w:rFonts w:ascii="Calibri" w:hAnsi="Calibri" w:cs="Calibri"/>
                <w:w w:val="95"/>
                <w:sz w:val="22"/>
                <w:szCs w:val="22"/>
              </w:rPr>
              <w:t>wofie</w:t>
            </w:r>
          </w:p>
        </w:tc>
        <w:tc>
          <w:tcPr>
            <w:tcW w:w="5586" w:type="dxa"/>
            <w:gridSpan w:val="3"/>
          </w:tcPr>
          <w:p w14:paraId="2D023403" w14:textId="7CAD7F53" w:rsidR="00396E45" w:rsidRPr="000419CF" w:rsidRDefault="00396E45" w:rsidP="00396E4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rPr>
            </w:pPr>
            <w:r w:rsidRPr="000419CF">
              <w:rPr>
                <w:rFonts w:ascii="Calibri" w:hAnsi="Calibri" w:cs="Calibri"/>
                <w:sz w:val="22"/>
                <w:szCs w:val="22"/>
              </w:rPr>
              <w:t>Closing</w:t>
            </w:r>
            <w:r w:rsidRPr="000419CF">
              <w:rPr>
                <w:rFonts w:ascii="Calibri" w:hAnsi="Calibri" w:cs="Calibri"/>
                <w:spacing w:val="35"/>
                <w:sz w:val="22"/>
                <w:szCs w:val="22"/>
              </w:rPr>
              <w:t xml:space="preserve"> </w:t>
            </w:r>
            <w:r w:rsidRPr="000419CF">
              <w:rPr>
                <w:rFonts w:ascii="Calibri" w:hAnsi="Calibri" w:cs="Calibri"/>
                <w:sz w:val="22"/>
                <w:szCs w:val="22"/>
              </w:rPr>
              <w:t>the</w:t>
            </w:r>
            <w:r w:rsidRPr="000419CF">
              <w:rPr>
                <w:rFonts w:ascii="Calibri" w:hAnsi="Calibri" w:cs="Calibri"/>
                <w:spacing w:val="32"/>
                <w:sz w:val="22"/>
                <w:szCs w:val="22"/>
              </w:rPr>
              <w:t xml:space="preserve"> </w:t>
            </w:r>
            <w:r w:rsidRPr="000419CF">
              <w:rPr>
                <w:rFonts w:ascii="Calibri" w:hAnsi="Calibri" w:cs="Calibri"/>
                <w:sz w:val="22"/>
                <w:szCs w:val="22"/>
              </w:rPr>
              <w:t>Loop:</w:t>
            </w:r>
            <w:r w:rsidRPr="000419CF">
              <w:rPr>
                <w:rFonts w:ascii="Calibri" w:hAnsi="Calibri" w:cs="Calibri"/>
                <w:spacing w:val="34"/>
                <w:sz w:val="22"/>
                <w:szCs w:val="22"/>
              </w:rPr>
              <w:t xml:space="preserve"> </w:t>
            </w:r>
            <w:r w:rsidRPr="000419CF">
              <w:rPr>
                <w:rFonts w:ascii="Calibri" w:hAnsi="Calibri" w:cs="Calibri"/>
                <w:sz w:val="22"/>
                <w:szCs w:val="22"/>
              </w:rPr>
              <w:t>A</w:t>
            </w:r>
            <w:r w:rsidRPr="000419CF">
              <w:rPr>
                <w:rFonts w:ascii="Calibri" w:hAnsi="Calibri" w:cs="Calibri"/>
                <w:spacing w:val="32"/>
                <w:sz w:val="22"/>
                <w:szCs w:val="22"/>
              </w:rPr>
              <w:t xml:space="preserve"> </w:t>
            </w:r>
            <w:r w:rsidRPr="000419CF">
              <w:rPr>
                <w:rFonts w:ascii="Calibri" w:hAnsi="Calibri" w:cs="Calibri"/>
                <w:sz w:val="22"/>
                <w:szCs w:val="22"/>
              </w:rPr>
              <w:t>Circular</w:t>
            </w:r>
            <w:r w:rsidRPr="000419CF">
              <w:rPr>
                <w:rFonts w:ascii="Calibri" w:hAnsi="Calibri" w:cs="Calibri"/>
                <w:spacing w:val="35"/>
                <w:sz w:val="22"/>
                <w:szCs w:val="22"/>
              </w:rPr>
              <w:t xml:space="preserve"> </w:t>
            </w:r>
            <w:r w:rsidRPr="000419CF">
              <w:rPr>
                <w:rFonts w:ascii="Calibri" w:hAnsi="Calibri" w:cs="Calibri"/>
                <w:sz w:val="22"/>
                <w:szCs w:val="22"/>
              </w:rPr>
              <w:t>Approach</w:t>
            </w:r>
            <w:r w:rsidRPr="000419CF">
              <w:rPr>
                <w:rFonts w:ascii="Calibri" w:hAnsi="Calibri" w:cs="Calibri"/>
                <w:spacing w:val="34"/>
                <w:sz w:val="22"/>
                <w:szCs w:val="22"/>
              </w:rPr>
              <w:t xml:space="preserve"> </w:t>
            </w:r>
            <w:r w:rsidRPr="000419CF">
              <w:rPr>
                <w:rFonts w:ascii="Calibri" w:hAnsi="Calibri" w:cs="Calibri"/>
                <w:sz w:val="22"/>
                <w:szCs w:val="22"/>
              </w:rPr>
              <w:t>to</w:t>
            </w:r>
            <w:r w:rsidRPr="000419CF">
              <w:rPr>
                <w:rFonts w:ascii="Calibri" w:hAnsi="Calibri" w:cs="Calibri"/>
                <w:spacing w:val="33"/>
                <w:sz w:val="22"/>
                <w:szCs w:val="22"/>
              </w:rPr>
              <w:t xml:space="preserve"> </w:t>
            </w:r>
            <w:r w:rsidRPr="000419CF">
              <w:rPr>
                <w:rFonts w:ascii="Calibri" w:hAnsi="Calibri" w:cs="Calibri"/>
                <w:sz w:val="22"/>
                <w:szCs w:val="22"/>
              </w:rPr>
              <w:t>Interior</w:t>
            </w:r>
            <w:r w:rsidRPr="000419CF">
              <w:rPr>
                <w:rFonts w:ascii="Calibri" w:hAnsi="Calibri" w:cs="Calibri"/>
                <w:spacing w:val="36"/>
                <w:sz w:val="22"/>
                <w:szCs w:val="22"/>
              </w:rPr>
              <w:t xml:space="preserve"> </w:t>
            </w:r>
            <w:r w:rsidRPr="000419CF">
              <w:rPr>
                <w:rFonts w:ascii="Calibri" w:hAnsi="Calibri" w:cs="Calibri"/>
                <w:sz w:val="22"/>
                <w:szCs w:val="22"/>
              </w:rPr>
              <w:t>Design</w:t>
            </w:r>
            <w:r w:rsidRPr="000419CF">
              <w:rPr>
                <w:rFonts w:ascii="Calibri" w:hAnsi="Calibri" w:cs="Calibri"/>
                <w:spacing w:val="34"/>
                <w:sz w:val="22"/>
                <w:szCs w:val="22"/>
              </w:rPr>
              <w:t xml:space="preserve"> </w:t>
            </w:r>
            <w:r w:rsidRPr="000419CF">
              <w:rPr>
                <w:rFonts w:ascii="Calibri" w:hAnsi="Calibri" w:cs="Calibri"/>
                <w:sz w:val="22"/>
                <w:szCs w:val="22"/>
              </w:rPr>
              <w:t>for</w:t>
            </w:r>
            <w:r w:rsidRPr="000419CF">
              <w:rPr>
                <w:rFonts w:ascii="Calibri" w:hAnsi="Calibri" w:cs="Calibri"/>
                <w:spacing w:val="-57"/>
                <w:sz w:val="22"/>
                <w:szCs w:val="22"/>
              </w:rPr>
              <w:t xml:space="preserve"> </w:t>
            </w:r>
            <w:r w:rsidRPr="000419CF">
              <w:rPr>
                <w:rFonts w:ascii="Calibri" w:hAnsi="Calibri" w:cs="Calibri"/>
                <w:w w:val="95"/>
                <w:sz w:val="22"/>
                <w:szCs w:val="22"/>
              </w:rPr>
              <w:t>Multifunctional</w:t>
            </w:r>
            <w:r w:rsidRPr="000419CF">
              <w:rPr>
                <w:rFonts w:ascii="Calibri" w:hAnsi="Calibri" w:cs="Calibri"/>
                <w:spacing w:val="-3"/>
                <w:w w:val="95"/>
                <w:sz w:val="22"/>
                <w:szCs w:val="22"/>
              </w:rPr>
              <w:t xml:space="preserve"> </w:t>
            </w:r>
            <w:r w:rsidRPr="000419CF">
              <w:rPr>
                <w:rFonts w:ascii="Calibri" w:hAnsi="Calibri" w:cs="Calibri"/>
                <w:w w:val="95"/>
                <w:sz w:val="22"/>
                <w:szCs w:val="22"/>
              </w:rPr>
              <w:t>Office</w:t>
            </w:r>
            <w:r w:rsidRPr="000419CF">
              <w:rPr>
                <w:rFonts w:ascii="Calibri" w:hAnsi="Calibri" w:cs="Calibri"/>
                <w:spacing w:val="-3"/>
                <w:w w:val="95"/>
                <w:sz w:val="22"/>
                <w:szCs w:val="22"/>
              </w:rPr>
              <w:t xml:space="preserve"> </w:t>
            </w:r>
            <w:r w:rsidRPr="000419CF">
              <w:rPr>
                <w:rFonts w:ascii="Calibri" w:hAnsi="Calibri" w:cs="Calibri"/>
                <w:w w:val="95"/>
                <w:sz w:val="22"/>
                <w:szCs w:val="22"/>
              </w:rPr>
              <w:t>Spaces</w:t>
            </w:r>
          </w:p>
        </w:tc>
        <w:tc>
          <w:tcPr>
            <w:tcW w:w="1200" w:type="dxa"/>
          </w:tcPr>
          <w:p w14:paraId="48921A86" w14:textId="789DAE31" w:rsidR="00396E45" w:rsidRPr="00F2511F" w:rsidRDefault="00396E45" w:rsidP="00396E4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rPr>
            </w:pPr>
            <w:r w:rsidRPr="002A10D4">
              <w:rPr>
                <w:rFonts w:asciiTheme="minorHAnsi" w:hAnsiTheme="minorHAnsi" w:cstheme="minorHAnsi"/>
                <w:bCs/>
                <w:sz w:val="22"/>
                <w:szCs w:val="22"/>
              </w:rPr>
              <w:t>Ongoing</w:t>
            </w:r>
          </w:p>
        </w:tc>
      </w:tr>
      <w:tr w:rsidR="00396E45" w:rsidRPr="00F2511F" w14:paraId="54B8AAEC" w14:textId="77777777" w:rsidTr="00E9495E">
        <w:tc>
          <w:tcPr>
            <w:cnfStyle w:val="001000000000" w:firstRow="0" w:lastRow="0" w:firstColumn="1" w:lastColumn="0" w:oddVBand="0" w:evenVBand="0" w:oddHBand="0" w:evenHBand="0" w:firstRowFirstColumn="0" w:firstRowLastColumn="0" w:lastRowFirstColumn="0" w:lastRowLastColumn="0"/>
            <w:tcW w:w="589" w:type="dxa"/>
            <w:gridSpan w:val="2"/>
          </w:tcPr>
          <w:p w14:paraId="1A11006F" w14:textId="77777777" w:rsidR="00396E45" w:rsidRPr="00F2511F" w:rsidRDefault="00396E45" w:rsidP="00396E45">
            <w:pPr>
              <w:pStyle w:val="BodyText"/>
              <w:spacing w:line="276" w:lineRule="auto"/>
              <w:rPr>
                <w:rFonts w:asciiTheme="minorHAnsi" w:hAnsiTheme="minorHAnsi" w:cstheme="minorHAnsi"/>
                <w:b w:val="0"/>
                <w:sz w:val="22"/>
                <w:szCs w:val="22"/>
              </w:rPr>
            </w:pPr>
            <w:r w:rsidRPr="00F2511F">
              <w:rPr>
                <w:rFonts w:asciiTheme="minorHAnsi" w:hAnsiTheme="minorHAnsi" w:cstheme="minorHAnsi"/>
                <w:b w:val="0"/>
                <w:sz w:val="22"/>
                <w:szCs w:val="22"/>
              </w:rPr>
              <w:t>6</w:t>
            </w:r>
          </w:p>
        </w:tc>
        <w:tc>
          <w:tcPr>
            <w:tcW w:w="821" w:type="dxa"/>
            <w:gridSpan w:val="2"/>
          </w:tcPr>
          <w:p w14:paraId="194A73A0" w14:textId="77777777" w:rsidR="00396E45" w:rsidRPr="00F2511F" w:rsidRDefault="00396E45" w:rsidP="00396E4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F2511F">
              <w:rPr>
                <w:rFonts w:asciiTheme="minorHAnsi" w:hAnsiTheme="minorHAnsi" w:cstheme="minorHAnsi"/>
                <w:bCs/>
                <w:sz w:val="22"/>
                <w:szCs w:val="22"/>
              </w:rPr>
              <w:t>2021</w:t>
            </w:r>
          </w:p>
        </w:tc>
        <w:tc>
          <w:tcPr>
            <w:tcW w:w="1551" w:type="dxa"/>
            <w:gridSpan w:val="3"/>
          </w:tcPr>
          <w:p w14:paraId="584277AC" w14:textId="2FBAB0CF" w:rsidR="00396E45" w:rsidRPr="000419CF" w:rsidRDefault="00396E45" w:rsidP="00396E4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0419CF">
              <w:rPr>
                <w:rFonts w:ascii="Calibri" w:hAnsi="Calibri" w:cs="Calibri"/>
                <w:sz w:val="22"/>
                <w:szCs w:val="22"/>
              </w:rPr>
              <w:t>Abraham</w:t>
            </w:r>
            <w:r w:rsidRPr="000419CF">
              <w:rPr>
                <w:rFonts w:ascii="Calibri" w:hAnsi="Calibri" w:cs="Calibri"/>
                <w:spacing w:val="-62"/>
                <w:sz w:val="22"/>
                <w:szCs w:val="22"/>
              </w:rPr>
              <w:t xml:space="preserve"> </w:t>
            </w:r>
            <w:r w:rsidRPr="000419CF">
              <w:rPr>
                <w:rFonts w:ascii="Calibri" w:hAnsi="Calibri" w:cs="Calibri"/>
                <w:sz w:val="22"/>
                <w:szCs w:val="22"/>
              </w:rPr>
              <w:t>Lukman</w:t>
            </w:r>
            <w:r w:rsidRPr="000419CF">
              <w:rPr>
                <w:rFonts w:ascii="Calibri" w:hAnsi="Calibri" w:cs="Calibri"/>
                <w:spacing w:val="-7"/>
                <w:sz w:val="22"/>
                <w:szCs w:val="22"/>
              </w:rPr>
              <w:t xml:space="preserve"> </w:t>
            </w:r>
            <w:r w:rsidRPr="000419CF">
              <w:rPr>
                <w:rFonts w:ascii="Calibri" w:hAnsi="Calibri" w:cs="Calibri"/>
                <w:sz w:val="22"/>
                <w:szCs w:val="22"/>
              </w:rPr>
              <w:t>Kura</w:t>
            </w:r>
            <w:r w:rsidRPr="000419CF">
              <w:rPr>
                <w:rFonts w:ascii="Calibri" w:hAnsi="Calibri" w:cs="Calibri"/>
                <w:spacing w:val="-5"/>
                <w:sz w:val="22"/>
                <w:szCs w:val="22"/>
              </w:rPr>
              <w:t xml:space="preserve"> </w:t>
            </w:r>
            <w:r w:rsidRPr="000419CF">
              <w:rPr>
                <w:rFonts w:ascii="Calibri" w:hAnsi="Calibri" w:cs="Calibri"/>
                <w:sz w:val="22"/>
                <w:szCs w:val="22"/>
              </w:rPr>
              <w:t>S</w:t>
            </w:r>
            <w:r>
              <w:rPr>
                <w:rFonts w:ascii="Calibri" w:hAnsi="Calibri" w:cs="Calibri"/>
                <w:sz w:val="22"/>
                <w:szCs w:val="22"/>
              </w:rPr>
              <w:t>afo</w:t>
            </w:r>
          </w:p>
        </w:tc>
        <w:tc>
          <w:tcPr>
            <w:tcW w:w="5586" w:type="dxa"/>
            <w:gridSpan w:val="3"/>
          </w:tcPr>
          <w:p w14:paraId="08F5E452" w14:textId="69ADD485" w:rsidR="00396E45" w:rsidRPr="000419CF" w:rsidRDefault="00396E45" w:rsidP="00396E45">
            <w:pPr>
              <w:pStyle w:val="TableParagraph"/>
              <w:tabs>
                <w:tab w:val="left" w:pos="1581"/>
                <w:tab w:val="left" w:pos="1959"/>
                <w:tab w:val="left" w:pos="3470"/>
                <w:tab w:val="left" w:pos="4009"/>
                <w:tab w:val="left" w:pos="5883"/>
              </w:tabs>
              <w:spacing w:before="2" w:line="235" w:lineRule="auto"/>
              <w:ind w:left="0" w:right="108"/>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419CF">
              <w:rPr>
                <w:rFonts w:ascii="Calibri" w:hAnsi="Calibri" w:cs="Calibri"/>
              </w:rPr>
              <w:t>Framework</w:t>
            </w:r>
            <w:r>
              <w:rPr>
                <w:rFonts w:ascii="Calibri" w:hAnsi="Calibri" w:cs="Calibri"/>
              </w:rPr>
              <w:t xml:space="preserve"> </w:t>
            </w:r>
            <w:r w:rsidRPr="000419CF">
              <w:rPr>
                <w:rFonts w:ascii="Calibri" w:hAnsi="Calibri" w:cs="Calibri"/>
              </w:rPr>
              <w:t>fo</w:t>
            </w:r>
            <w:r>
              <w:rPr>
                <w:rFonts w:ascii="Calibri" w:hAnsi="Calibri" w:cs="Calibri"/>
              </w:rPr>
              <w:t xml:space="preserve">r </w:t>
            </w:r>
            <w:r w:rsidRPr="000419CF">
              <w:rPr>
                <w:rFonts w:ascii="Calibri" w:hAnsi="Calibri" w:cs="Calibri"/>
                <w:spacing w:val="-57"/>
              </w:rPr>
              <w:t xml:space="preserve"> </w:t>
            </w:r>
            <w:r w:rsidRPr="000419CF">
              <w:rPr>
                <w:rFonts w:ascii="Calibri" w:hAnsi="Calibri" w:cs="Calibri"/>
              </w:rPr>
              <w:t>Acculturation</w:t>
            </w:r>
            <w:r>
              <w:rPr>
                <w:rFonts w:ascii="Calibri" w:hAnsi="Calibri" w:cs="Calibri"/>
              </w:rPr>
              <w:t xml:space="preserve"> </w:t>
            </w:r>
            <w:r w:rsidRPr="000419CF">
              <w:rPr>
                <w:rFonts w:ascii="Calibri" w:hAnsi="Calibri" w:cs="Calibri"/>
              </w:rPr>
              <w:t>in</w:t>
            </w:r>
            <w:r>
              <w:rPr>
                <w:rFonts w:ascii="Calibri" w:hAnsi="Calibri" w:cs="Calibri"/>
              </w:rPr>
              <w:t xml:space="preserve"> </w:t>
            </w:r>
            <w:r w:rsidRPr="000419CF">
              <w:rPr>
                <w:rFonts w:ascii="Calibri" w:hAnsi="Calibri" w:cs="Calibri"/>
              </w:rPr>
              <w:t>the</w:t>
            </w:r>
            <w:r>
              <w:rPr>
                <w:rFonts w:ascii="Calibri" w:hAnsi="Calibri" w:cs="Calibri"/>
              </w:rPr>
              <w:t xml:space="preserve"> </w:t>
            </w:r>
            <w:r w:rsidRPr="000419CF">
              <w:rPr>
                <w:rFonts w:ascii="Calibri" w:hAnsi="Calibri" w:cs="Calibri"/>
              </w:rPr>
              <w:t>Planning</w:t>
            </w:r>
            <w:r w:rsidRPr="000419CF">
              <w:rPr>
                <w:rFonts w:ascii="Calibri" w:hAnsi="Calibri" w:cs="Calibri"/>
              </w:rPr>
              <w:tab/>
              <w:t>and</w:t>
            </w:r>
            <w:r>
              <w:rPr>
                <w:rFonts w:ascii="Calibri" w:hAnsi="Calibri" w:cs="Calibri"/>
              </w:rPr>
              <w:t xml:space="preserve"> </w:t>
            </w:r>
            <w:r w:rsidRPr="000419CF">
              <w:rPr>
                <w:rFonts w:ascii="Calibri" w:hAnsi="Calibri" w:cs="Calibri"/>
              </w:rPr>
              <w:t xml:space="preserve">Development  </w:t>
            </w:r>
            <w:r w:rsidRPr="000419CF">
              <w:rPr>
                <w:rFonts w:ascii="Calibri" w:hAnsi="Calibri" w:cs="Calibri"/>
                <w:spacing w:val="17"/>
              </w:rPr>
              <w:t xml:space="preserve"> </w:t>
            </w:r>
            <w:r w:rsidRPr="000419CF">
              <w:rPr>
                <w:rFonts w:ascii="Calibri" w:hAnsi="Calibri" w:cs="Calibri"/>
              </w:rPr>
              <w:t>of</w:t>
            </w:r>
            <w:r w:rsidRPr="000419CF">
              <w:rPr>
                <w:rFonts w:ascii="Calibri" w:hAnsi="Calibri" w:cs="Calibri"/>
              </w:rPr>
              <w:tab/>
              <w:t>the</w:t>
            </w:r>
            <w:r w:rsidRPr="000419CF">
              <w:rPr>
                <w:rFonts w:ascii="Calibri" w:hAnsi="Calibri" w:cs="Calibri"/>
                <w:spacing w:val="7"/>
              </w:rPr>
              <w:t xml:space="preserve"> </w:t>
            </w:r>
            <w:r w:rsidRPr="000419CF">
              <w:rPr>
                <w:rFonts w:ascii="Calibri" w:hAnsi="Calibri" w:cs="Calibri"/>
              </w:rPr>
              <w:t>Built Environment</w:t>
            </w:r>
            <w:r w:rsidRPr="000419CF">
              <w:rPr>
                <w:rFonts w:ascii="Calibri" w:hAnsi="Calibri" w:cs="Calibri"/>
                <w:spacing w:val="-7"/>
              </w:rPr>
              <w:t xml:space="preserve"> </w:t>
            </w:r>
            <w:r w:rsidRPr="000419CF">
              <w:rPr>
                <w:rFonts w:ascii="Calibri" w:hAnsi="Calibri" w:cs="Calibri"/>
              </w:rPr>
              <w:t>of</w:t>
            </w:r>
            <w:r w:rsidRPr="000419CF">
              <w:rPr>
                <w:rFonts w:ascii="Calibri" w:hAnsi="Calibri" w:cs="Calibri"/>
                <w:spacing w:val="-4"/>
              </w:rPr>
              <w:t xml:space="preserve"> </w:t>
            </w:r>
            <w:r w:rsidRPr="000419CF">
              <w:rPr>
                <w:rFonts w:ascii="Calibri" w:hAnsi="Calibri" w:cs="Calibri"/>
              </w:rPr>
              <w:t>Indigenous</w:t>
            </w:r>
            <w:r w:rsidRPr="000419CF">
              <w:rPr>
                <w:rFonts w:ascii="Calibri" w:hAnsi="Calibri" w:cs="Calibri"/>
                <w:spacing w:val="-6"/>
              </w:rPr>
              <w:t xml:space="preserve"> </w:t>
            </w:r>
            <w:r w:rsidRPr="000419CF">
              <w:rPr>
                <w:rFonts w:ascii="Calibri" w:hAnsi="Calibri" w:cs="Calibri"/>
              </w:rPr>
              <w:t>Communities</w:t>
            </w:r>
            <w:r w:rsidRPr="000419CF">
              <w:rPr>
                <w:rFonts w:ascii="Calibri" w:hAnsi="Calibri" w:cs="Calibri"/>
                <w:spacing w:val="-4"/>
              </w:rPr>
              <w:t xml:space="preserve"> </w:t>
            </w:r>
            <w:r w:rsidRPr="000419CF">
              <w:rPr>
                <w:rFonts w:ascii="Calibri" w:hAnsi="Calibri" w:cs="Calibri"/>
              </w:rPr>
              <w:t>in</w:t>
            </w:r>
            <w:r w:rsidRPr="000419CF">
              <w:rPr>
                <w:rFonts w:ascii="Calibri" w:hAnsi="Calibri" w:cs="Calibri"/>
                <w:spacing w:val="-6"/>
              </w:rPr>
              <w:t xml:space="preserve"> </w:t>
            </w:r>
            <w:r w:rsidRPr="000419CF">
              <w:rPr>
                <w:rFonts w:ascii="Calibri" w:hAnsi="Calibri" w:cs="Calibri"/>
              </w:rPr>
              <w:t>Ghana</w:t>
            </w:r>
          </w:p>
        </w:tc>
        <w:tc>
          <w:tcPr>
            <w:tcW w:w="1200" w:type="dxa"/>
          </w:tcPr>
          <w:p w14:paraId="5C44C14E" w14:textId="65FB2BBA" w:rsidR="00396E45" w:rsidRPr="00F2511F" w:rsidRDefault="00396E45" w:rsidP="00396E4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2A10D4">
              <w:rPr>
                <w:rFonts w:asciiTheme="minorHAnsi" w:hAnsiTheme="minorHAnsi" w:cstheme="minorHAnsi"/>
                <w:bCs/>
                <w:sz w:val="22"/>
                <w:szCs w:val="22"/>
              </w:rPr>
              <w:t>Ongoing</w:t>
            </w:r>
          </w:p>
        </w:tc>
      </w:tr>
      <w:tr w:rsidR="00396E45" w:rsidRPr="00F2511F" w14:paraId="3A1E735D" w14:textId="77777777" w:rsidTr="00E94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9" w:type="dxa"/>
            <w:gridSpan w:val="2"/>
          </w:tcPr>
          <w:p w14:paraId="4B81F48E" w14:textId="77777777" w:rsidR="00396E45" w:rsidRPr="00F2511F" w:rsidRDefault="00396E45" w:rsidP="00396E45">
            <w:pPr>
              <w:pStyle w:val="BodyText"/>
              <w:spacing w:line="276" w:lineRule="auto"/>
              <w:rPr>
                <w:rFonts w:asciiTheme="minorHAnsi" w:hAnsiTheme="minorHAnsi" w:cstheme="minorHAnsi"/>
                <w:b w:val="0"/>
                <w:sz w:val="22"/>
                <w:szCs w:val="22"/>
              </w:rPr>
            </w:pPr>
            <w:r w:rsidRPr="00F2511F">
              <w:rPr>
                <w:rFonts w:asciiTheme="minorHAnsi" w:hAnsiTheme="minorHAnsi" w:cstheme="minorHAnsi"/>
                <w:b w:val="0"/>
                <w:sz w:val="22"/>
                <w:szCs w:val="22"/>
              </w:rPr>
              <w:t>7</w:t>
            </w:r>
          </w:p>
        </w:tc>
        <w:tc>
          <w:tcPr>
            <w:tcW w:w="821" w:type="dxa"/>
            <w:gridSpan w:val="2"/>
          </w:tcPr>
          <w:p w14:paraId="538FB6BD" w14:textId="46DEA607" w:rsidR="00396E45" w:rsidRPr="00F2511F" w:rsidRDefault="00396E45" w:rsidP="00396E4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Pr>
                <w:rFonts w:asciiTheme="minorHAnsi" w:hAnsiTheme="minorHAnsi" w:cstheme="minorHAnsi"/>
                <w:bCs/>
                <w:sz w:val="22"/>
                <w:szCs w:val="22"/>
              </w:rPr>
              <w:t>2020</w:t>
            </w:r>
          </w:p>
        </w:tc>
        <w:tc>
          <w:tcPr>
            <w:tcW w:w="1551" w:type="dxa"/>
            <w:gridSpan w:val="3"/>
          </w:tcPr>
          <w:p w14:paraId="4B62519E" w14:textId="41BFDAD5" w:rsidR="00396E45" w:rsidRPr="000419CF" w:rsidRDefault="00396E45" w:rsidP="00396E4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rPr>
            </w:pPr>
            <w:r w:rsidRPr="000419CF">
              <w:rPr>
                <w:rFonts w:ascii="Calibri" w:hAnsi="Calibri" w:cs="Calibri"/>
                <w:w w:val="95"/>
                <w:sz w:val="22"/>
                <w:szCs w:val="22"/>
              </w:rPr>
              <w:t>Bernard</w:t>
            </w:r>
            <w:r w:rsidRPr="000419CF">
              <w:rPr>
                <w:rFonts w:ascii="Calibri" w:hAnsi="Calibri" w:cs="Calibri"/>
                <w:spacing w:val="6"/>
                <w:w w:val="95"/>
                <w:sz w:val="22"/>
                <w:szCs w:val="22"/>
              </w:rPr>
              <w:t xml:space="preserve"> </w:t>
            </w:r>
            <w:r w:rsidRPr="000419CF">
              <w:rPr>
                <w:rFonts w:ascii="Calibri" w:hAnsi="Calibri" w:cs="Calibri"/>
                <w:w w:val="95"/>
                <w:sz w:val="22"/>
                <w:szCs w:val="22"/>
              </w:rPr>
              <w:t>A</w:t>
            </w:r>
            <w:r>
              <w:rPr>
                <w:rFonts w:ascii="Calibri" w:hAnsi="Calibri" w:cs="Calibri"/>
                <w:w w:val="95"/>
                <w:sz w:val="22"/>
                <w:szCs w:val="22"/>
              </w:rPr>
              <w:t>ffreh</w:t>
            </w:r>
          </w:p>
        </w:tc>
        <w:tc>
          <w:tcPr>
            <w:tcW w:w="5586" w:type="dxa"/>
            <w:gridSpan w:val="3"/>
          </w:tcPr>
          <w:p w14:paraId="15E1F5E4" w14:textId="3E89D05B" w:rsidR="00396E45" w:rsidRPr="000419CF" w:rsidRDefault="00396E45" w:rsidP="00396E45">
            <w:pPr>
              <w:pStyle w:val="TableParagraph"/>
              <w:ind w:left="0" w:right="108"/>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419CF">
              <w:rPr>
                <w:rFonts w:ascii="Calibri" w:hAnsi="Calibri" w:cs="Calibri"/>
              </w:rPr>
              <w:t>A</w:t>
            </w:r>
            <w:r w:rsidRPr="000419CF">
              <w:rPr>
                <w:rFonts w:ascii="Calibri" w:hAnsi="Calibri" w:cs="Calibri"/>
                <w:spacing w:val="12"/>
              </w:rPr>
              <w:t xml:space="preserve"> </w:t>
            </w:r>
            <w:r w:rsidRPr="000419CF">
              <w:rPr>
                <w:rFonts w:ascii="Calibri" w:hAnsi="Calibri" w:cs="Calibri"/>
              </w:rPr>
              <w:t>Meta-Synthesis</w:t>
            </w:r>
            <w:r w:rsidRPr="000419CF">
              <w:rPr>
                <w:rFonts w:ascii="Calibri" w:hAnsi="Calibri" w:cs="Calibri"/>
                <w:spacing w:val="15"/>
              </w:rPr>
              <w:t xml:space="preserve"> </w:t>
            </w:r>
            <w:r w:rsidRPr="000419CF">
              <w:rPr>
                <w:rFonts w:ascii="Calibri" w:hAnsi="Calibri" w:cs="Calibri"/>
              </w:rPr>
              <w:t>Investigation</w:t>
            </w:r>
            <w:r w:rsidRPr="000419CF">
              <w:rPr>
                <w:rFonts w:ascii="Calibri" w:hAnsi="Calibri" w:cs="Calibri"/>
                <w:spacing w:val="15"/>
              </w:rPr>
              <w:t xml:space="preserve"> </w:t>
            </w:r>
            <w:r w:rsidRPr="000419CF">
              <w:rPr>
                <w:rFonts w:ascii="Calibri" w:hAnsi="Calibri" w:cs="Calibri"/>
              </w:rPr>
              <w:t>of</w:t>
            </w:r>
            <w:r w:rsidRPr="000419CF">
              <w:rPr>
                <w:rFonts w:ascii="Calibri" w:hAnsi="Calibri" w:cs="Calibri"/>
                <w:spacing w:val="15"/>
              </w:rPr>
              <w:t xml:space="preserve"> </w:t>
            </w:r>
            <w:r w:rsidRPr="000419CF">
              <w:rPr>
                <w:rFonts w:ascii="Calibri" w:hAnsi="Calibri" w:cs="Calibri"/>
              </w:rPr>
              <w:t>Artificial</w:t>
            </w:r>
            <w:r w:rsidRPr="000419CF">
              <w:rPr>
                <w:rFonts w:ascii="Calibri" w:hAnsi="Calibri" w:cs="Calibri"/>
                <w:spacing w:val="15"/>
              </w:rPr>
              <w:t xml:space="preserve"> </w:t>
            </w:r>
            <w:r w:rsidRPr="000419CF">
              <w:rPr>
                <w:rFonts w:ascii="Calibri" w:hAnsi="Calibri" w:cs="Calibri"/>
              </w:rPr>
              <w:t>Intelligence</w:t>
            </w:r>
            <w:r w:rsidRPr="000419CF">
              <w:rPr>
                <w:rFonts w:ascii="Calibri" w:hAnsi="Calibri" w:cs="Calibri"/>
                <w:spacing w:val="15"/>
              </w:rPr>
              <w:t xml:space="preserve"> </w:t>
            </w:r>
            <w:r w:rsidRPr="000419CF">
              <w:rPr>
                <w:rFonts w:ascii="Calibri" w:hAnsi="Calibri" w:cs="Calibri"/>
              </w:rPr>
              <w:t>(AI)</w:t>
            </w:r>
            <w:r w:rsidRPr="000419CF">
              <w:rPr>
                <w:rFonts w:ascii="Calibri" w:hAnsi="Calibri" w:cs="Calibri"/>
                <w:spacing w:val="17"/>
              </w:rPr>
              <w:t xml:space="preserve"> </w:t>
            </w:r>
            <w:r w:rsidRPr="000419CF">
              <w:rPr>
                <w:rFonts w:ascii="Calibri" w:hAnsi="Calibri" w:cs="Calibri"/>
              </w:rPr>
              <w:t>Adoption</w:t>
            </w:r>
            <w:r w:rsidRPr="000419CF">
              <w:rPr>
                <w:rFonts w:ascii="Calibri" w:hAnsi="Calibri" w:cs="Calibri"/>
                <w:spacing w:val="-57"/>
              </w:rPr>
              <w:t xml:space="preserve"> </w:t>
            </w:r>
            <w:r w:rsidRPr="000419CF">
              <w:rPr>
                <w:rFonts w:ascii="Calibri" w:hAnsi="Calibri" w:cs="Calibri"/>
              </w:rPr>
              <w:t>Models</w:t>
            </w:r>
            <w:r w:rsidRPr="000419CF">
              <w:rPr>
                <w:rFonts w:ascii="Calibri" w:hAnsi="Calibri" w:cs="Calibri"/>
                <w:spacing w:val="14"/>
              </w:rPr>
              <w:t xml:space="preserve"> </w:t>
            </w:r>
            <w:r w:rsidRPr="000419CF">
              <w:rPr>
                <w:rFonts w:ascii="Calibri" w:hAnsi="Calibri" w:cs="Calibri"/>
              </w:rPr>
              <w:t>in</w:t>
            </w:r>
            <w:r w:rsidRPr="000419CF">
              <w:rPr>
                <w:rFonts w:ascii="Calibri" w:hAnsi="Calibri" w:cs="Calibri"/>
                <w:spacing w:val="13"/>
              </w:rPr>
              <w:t xml:space="preserve"> </w:t>
            </w:r>
            <w:r w:rsidRPr="000419CF">
              <w:rPr>
                <w:rFonts w:ascii="Calibri" w:hAnsi="Calibri" w:cs="Calibri"/>
              </w:rPr>
              <w:t>the</w:t>
            </w:r>
            <w:r w:rsidRPr="000419CF">
              <w:rPr>
                <w:rFonts w:ascii="Calibri" w:hAnsi="Calibri" w:cs="Calibri"/>
                <w:spacing w:val="12"/>
              </w:rPr>
              <w:t xml:space="preserve"> </w:t>
            </w:r>
            <w:r w:rsidRPr="000419CF">
              <w:rPr>
                <w:rFonts w:ascii="Calibri" w:hAnsi="Calibri" w:cs="Calibri"/>
              </w:rPr>
              <w:t>Architecture,</w:t>
            </w:r>
            <w:r w:rsidRPr="000419CF">
              <w:rPr>
                <w:rFonts w:ascii="Calibri" w:hAnsi="Calibri" w:cs="Calibri"/>
                <w:spacing w:val="15"/>
              </w:rPr>
              <w:t xml:space="preserve"> </w:t>
            </w:r>
            <w:r w:rsidRPr="000419CF">
              <w:rPr>
                <w:rFonts w:ascii="Calibri" w:hAnsi="Calibri" w:cs="Calibri"/>
              </w:rPr>
              <w:t>Engineering,</w:t>
            </w:r>
            <w:r w:rsidRPr="000419CF">
              <w:rPr>
                <w:rFonts w:ascii="Calibri" w:hAnsi="Calibri" w:cs="Calibri"/>
                <w:spacing w:val="15"/>
              </w:rPr>
              <w:t xml:space="preserve"> </w:t>
            </w:r>
            <w:r w:rsidRPr="000419CF">
              <w:rPr>
                <w:rFonts w:ascii="Calibri" w:hAnsi="Calibri" w:cs="Calibri"/>
              </w:rPr>
              <w:t>and</w:t>
            </w:r>
            <w:r w:rsidRPr="000419CF">
              <w:rPr>
                <w:rFonts w:ascii="Calibri" w:hAnsi="Calibri" w:cs="Calibri"/>
                <w:spacing w:val="13"/>
              </w:rPr>
              <w:t xml:space="preserve"> </w:t>
            </w:r>
            <w:r w:rsidRPr="000419CF">
              <w:rPr>
                <w:rFonts w:ascii="Calibri" w:hAnsi="Calibri" w:cs="Calibri"/>
              </w:rPr>
              <w:t>Construction</w:t>
            </w:r>
            <w:r w:rsidRPr="000419CF">
              <w:rPr>
                <w:rFonts w:ascii="Calibri" w:hAnsi="Calibri" w:cs="Calibri"/>
                <w:spacing w:val="15"/>
              </w:rPr>
              <w:t xml:space="preserve"> </w:t>
            </w:r>
            <w:r w:rsidRPr="000419CF">
              <w:rPr>
                <w:rFonts w:ascii="Calibri" w:hAnsi="Calibri" w:cs="Calibri"/>
              </w:rPr>
              <w:t>(AEC)</w:t>
            </w:r>
            <w:r>
              <w:rPr>
                <w:rFonts w:ascii="Calibri" w:hAnsi="Calibri" w:cs="Calibri"/>
              </w:rPr>
              <w:t xml:space="preserve"> </w:t>
            </w:r>
            <w:r w:rsidRPr="000419CF">
              <w:rPr>
                <w:rFonts w:ascii="Calibri" w:hAnsi="Calibri" w:cs="Calibri"/>
                <w:w w:val="95"/>
              </w:rPr>
              <w:t>Industry:</w:t>
            </w:r>
            <w:r w:rsidRPr="000419CF">
              <w:rPr>
                <w:rFonts w:ascii="Calibri" w:hAnsi="Calibri" w:cs="Calibri"/>
                <w:spacing w:val="10"/>
                <w:w w:val="95"/>
              </w:rPr>
              <w:t xml:space="preserve"> </w:t>
            </w:r>
            <w:r w:rsidRPr="000419CF">
              <w:rPr>
                <w:rFonts w:ascii="Calibri" w:hAnsi="Calibri" w:cs="Calibri"/>
                <w:w w:val="95"/>
              </w:rPr>
              <w:t>A</w:t>
            </w:r>
            <w:r w:rsidRPr="000419CF">
              <w:rPr>
                <w:rFonts w:ascii="Calibri" w:hAnsi="Calibri" w:cs="Calibri"/>
                <w:spacing w:val="12"/>
                <w:w w:val="95"/>
              </w:rPr>
              <w:t xml:space="preserve"> </w:t>
            </w:r>
            <w:r w:rsidRPr="000419CF">
              <w:rPr>
                <w:rFonts w:ascii="Calibri" w:hAnsi="Calibri" w:cs="Calibri"/>
                <w:w w:val="95"/>
              </w:rPr>
              <w:t>Framework</w:t>
            </w:r>
            <w:r w:rsidRPr="000419CF">
              <w:rPr>
                <w:rFonts w:ascii="Calibri" w:hAnsi="Calibri" w:cs="Calibri"/>
                <w:spacing w:val="10"/>
                <w:w w:val="95"/>
              </w:rPr>
              <w:t xml:space="preserve"> </w:t>
            </w:r>
            <w:r w:rsidRPr="000419CF">
              <w:rPr>
                <w:rFonts w:ascii="Calibri" w:hAnsi="Calibri" w:cs="Calibri"/>
                <w:w w:val="95"/>
              </w:rPr>
              <w:t>for</w:t>
            </w:r>
            <w:r w:rsidRPr="000419CF">
              <w:rPr>
                <w:rFonts w:ascii="Calibri" w:hAnsi="Calibri" w:cs="Calibri"/>
                <w:spacing w:val="14"/>
                <w:w w:val="95"/>
              </w:rPr>
              <w:t xml:space="preserve"> </w:t>
            </w:r>
            <w:r w:rsidRPr="000419CF">
              <w:rPr>
                <w:rFonts w:ascii="Calibri" w:hAnsi="Calibri" w:cs="Calibri"/>
                <w:w w:val="95"/>
              </w:rPr>
              <w:t>Adoption</w:t>
            </w:r>
            <w:r w:rsidRPr="000419CF">
              <w:rPr>
                <w:rFonts w:ascii="Calibri" w:hAnsi="Calibri" w:cs="Calibri"/>
                <w:spacing w:val="14"/>
                <w:w w:val="95"/>
              </w:rPr>
              <w:t xml:space="preserve"> </w:t>
            </w:r>
            <w:r w:rsidRPr="000419CF">
              <w:rPr>
                <w:rFonts w:ascii="Calibri" w:hAnsi="Calibri" w:cs="Calibri"/>
                <w:w w:val="95"/>
              </w:rPr>
              <w:t>in</w:t>
            </w:r>
            <w:r w:rsidRPr="000419CF">
              <w:rPr>
                <w:rFonts w:ascii="Calibri" w:hAnsi="Calibri" w:cs="Calibri"/>
                <w:spacing w:val="11"/>
                <w:w w:val="95"/>
              </w:rPr>
              <w:t xml:space="preserve"> </w:t>
            </w:r>
            <w:r w:rsidRPr="000419CF">
              <w:rPr>
                <w:rFonts w:ascii="Calibri" w:hAnsi="Calibri" w:cs="Calibri"/>
                <w:w w:val="95"/>
              </w:rPr>
              <w:t>Ghana</w:t>
            </w:r>
          </w:p>
        </w:tc>
        <w:tc>
          <w:tcPr>
            <w:tcW w:w="1200" w:type="dxa"/>
          </w:tcPr>
          <w:p w14:paraId="18A2D6FD" w14:textId="1C1A9142" w:rsidR="00396E45" w:rsidRPr="00F2511F" w:rsidRDefault="00396E45" w:rsidP="00396E4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rPr>
            </w:pPr>
            <w:r w:rsidRPr="002A10D4">
              <w:rPr>
                <w:rFonts w:asciiTheme="minorHAnsi" w:hAnsiTheme="minorHAnsi" w:cstheme="minorHAnsi"/>
                <w:bCs/>
                <w:sz w:val="22"/>
                <w:szCs w:val="22"/>
              </w:rPr>
              <w:t>Ongoing</w:t>
            </w:r>
          </w:p>
        </w:tc>
      </w:tr>
      <w:tr w:rsidR="00396E45" w:rsidRPr="00F2511F" w14:paraId="1608BBBD" w14:textId="77777777" w:rsidTr="00E9495E">
        <w:tc>
          <w:tcPr>
            <w:cnfStyle w:val="001000000000" w:firstRow="0" w:lastRow="0" w:firstColumn="1" w:lastColumn="0" w:oddVBand="0" w:evenVBand="0" w:oddHBand="0" w:evenHBand="0" w:firstRowFirstColumn="0" w:firstRowLastColumn="0" w:lastRowFirstColumn="0" w:lastRowLastColumn="0"/>
            <w:tcW w:w="589" w:type="dxa"/>
            <w:gridSpan w:val="2"/>
          </w:tcPr>
          <w:p w14:paraId="5B26291F" w14:textId="77777777" w:rsidR="00396E45" w:rsidRPr="00F2511F" w:rsidRDefault="00396E45" w:rsidP="00396E45">
            <w:pPr>
              <w:pStyle w:val="BodyText"/>
              <w:spacing w:line="276" w:lineRule="auto"/>
              <w:rPr>
                <w:rFonts w:asciiTheme="minorHAnsi" w:hAnsiTheme="minorHAnsi" w:cstheme="minorHAnsi"/>
                <w:b w:val="0"/>
                <w:sz w:val="22"/>
                <w:szCs w:val="22"/>
              </w:rPr>
            </w:pPr>
          </w:p>
        </w:tc>
        <w:tc>
          <w:tcPr>
            <w:tcW w:w="821" w:type="dxa"/>
            <w:gridSpan w:val="2"/>
          </w:tcPr>
          <w:p w14:paraId="62047482" w14:textId="5D8F524A" w:rsidR="00396E45" w:rsidRDefault="00396E45" w:rsidP="00396E4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Pr>
                <w:rFonts w:asciiTheme="minorHAnsi" w:hAnsiTheme="minorHAnsi" w:cstheme="minorHAnsi"/>
                <w:bCs/>
                <w:sz w:val="22"/>
                <w:szCs w:val="22"/>
              </w:rPr>
              <w:t>2020</w:t>
            </w:r>
          </w:p>
        </w:tc>
        <w:tc>
          <w:tcPr>
            <w:tcW w:w="1551" w:type="dxa"/>
            <w:gridSpan w:val="3"/>
          </w:tcPr>
          <w:p w14:paraId="5FF68ECB" w14:textId="127212B3" w:rsidR="00396E45" w:rsidRPr="000419CF" w:rsidRDefault="00396E45" w:rsidP="00396E4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w w:val="90"/>
                <w:sz w:val="22"/>
                <w:szCs w:val="22"/>
              </w:rPr>
            </w:pPr>
            <w:r w:rsidRPr="000419CF">
              <w:rPr>
                <w:rFonts w:ascii="Calibri" w:hAnsi="Calibri" w:cs="Calibri"/>
                <w:w w:val="95"/>
                <w:sz w:val="22"/>
                <w:szCs w:val="22"/>
              </w:rPr>
              <w:t>Cephas</w:t>
            </w:r>
            <w:r w:rsidRPr="000419CF">
              <w:rPr>
                <w:rFonts w:ascii="Calibri" w:hAnsi="Calibri" w:cs="Calibri"/>
                <w:spacing w:val="5"/>
                <w:w w:val="95"/>
                <w:sz w:val="22"/>
                <w:szCs w:val="22"/>
              </w:rPr>
              <w:t xml:space="preserve"> </w:t>
            </w:r>
            <w:r w:rsidRPr="000419CF">
              <w:rPr>
                <w:rFonts w:ascii="Calibri" w:hAnsi="Calibri" w:cs="Calibri"/>
                <w:w w:val="95"/>
                <w:sz w:val="22"/>
                <w:szCs w:val="22"/>
              </w:rPr>
              <w:t>Papa</w:t>
            </w:r>
            <w:r w:rsidRPr="000419CF">
              <w:rPr>
                <w:rFonts w:ascii="Calibri" w:hAnsi="Calibri" w:cs="Calibri"/>
                <w:spacing w:val="-58"/>
                <w:w w:val="95"/>
                <w:sz w:val="22"/>
                <w:szCs w:val="22"/>
              </w:rPr>
              <w:t xml:space="preserve"> </w:t>
            </w:r>
            <w:r w:rsidRPr="000419CF">
              <w:rPr>
                <w:rFonts w:ascii="Calibri" w:hAnsi="Calibri" w:cs="Calibri"/>
                <w:sz w:val="22"/>
                <w:szCs w:val="22"/>
              </w:rPr>
              <w:t>Nii</w:t>
            </w:r>
            <w:r w:rsidRPr="000419CF">
              <w:rPr>
                <w:rFonts w:ascii="Calibri" w:hAnsi="Calibri" w:cs="Calibri"/>
                <w:spacing w:val="-9"/>
                <w:sz w:val="22"/>
                <w:szCs w:val="22"/>
              </w:rPr>
              <w:t xml:space="preserve"> </w:t>
            </w:r>
            <w:r w:rsidRPr="000419CF">
              <w:rPr>
                <w:rFonts w:ascii="Calibri" w:hAnsi="Calibri" w:cs="Calibri"/>
                <w:sz w:val="22"/>
                <w:szCs w:val="22"/>
              </w:rPr>
              <w:t>Tetteh</w:t>
            </w:r>
            <w:r w:rsidRPr="000419CF">
              <w:rPr>
                <w:rFonts w:ascii="Calibri" w:hAnsi="Calibri" w:cs="Calibri"/>
                <w:spacing w:val="-7"/>
                <w:sz w:val="22"/>
                <w:szCs w:val="22"/>
              </w:rPr>
              <w:t xml:space="preserve"> </w:t>
            </w:r>
            <w:r w:rsidRPr="000419CF">
              <w:rPr>
                <w:rFonts w:ascii="Calibri" w:hAnsi="Calibri" w:cs="Calibri"/>
                <w:sz w:val="22"/>
                <w:szCs w:val="22"/>
              </w:rPr>
              <w:t>Achamfuo-Yeboah</w:t>
            </w:r>
          </w:p>
        </w:tc>
        <w:tc>
          <w:tcPr>
            <w:tcW w:w="5586" w:type="dxa"/>
            <w:gridSpan w:val="3"/>
          </w:tcPr>
          <w:p w14:paraId="10D0ED59" w14:textId="38CD125F" w:rsidR="00396E45" w:rsidRPr="000419CF" w:rsidRDefault="00396E45" w:rsidP="00396E45">
            <w:pPr>
              <w:pStyle w:val="TableParagraph"/>
              <w:spacing w:line="260" w:lineRule="exact"/>
              <w:ind w:left="0"/>
              <w:cnfStyle w:val="000000000000" w:firstRow="0" w:lastRow="0" w:firstColumn="0" w:lastColumn="0" w:oddVBand="0" w:evenVBand="0" w:oddHBand="0" w:evenHBand="0" w:firstRowFirstColumn="0" w:firstRowLastColumn="0" w:lastRowFirstColumn="0" w:lastRowLastColumn="0"/>
              <w:rPr>
                <w:rFonts w:ascii="Calibri" w:hAnsi="Calibri" w:cs="Calibri"/>
                <w:spacing w:val="11"/>
                <w:w w:val="95"/>
              </w:rPr>
            </w:pPr>
            <w:r w:rsidRPr="000419CF">
              <w:rPr>
                <w:rFonts w:ascii="Calibri" w:hAnsi="Calibri" w:cs="Calibri"/>
              </w:rPr>
              <w:t>Design</w:t>
            </w:r>
            <w:r w:rsidRPr="000419CF">
              <w:rPr>
                <w:rFonts w:ascii="Calibri" w:hAnsi="Calibri" w:cs="Calibri"/>
                <w:spacing w:val="44"/>
              </w:rPr>
              <w:t xml:space="preserve"> </w:t>
            </w:r>
            <w:r w:rsidRPr="000419CF">
              <w:rPr>
                <w:rFonts w:ascii="Calibri" w:hAnsi="Calibri" w:cs="Calibri"/>
              </w:rPr>
              <w:t>for</w:t>
            </w:r>
            <w:r w:rsidRPr="000419CF">
              <w:rPr>
                <w:rFonts w:ascii="Calibri" w:hAnsi="Calibri" w:cs="Calibri"/>
                <w:spacing w:val="46"/>
              </w:rPr>
              <w:t xml:space="preserve"> </w:t>
            </w:r>
            <w:r w:rsidRPr="000419CF">
              <w:rPr>
                <w:rFonts w:ascii="Calibri" w:hAnsi="Calibri" w:cs="Calibri"/>
              </w:rPr>
              <w:t>Disassembly</w:t>
            </w:r>
            <w:r w:rsidRPr="000419CF">
              <w:rPr>
                <w:rFonts w:ascii="Calibri" w:hAnsi="Calibri" w:cs="Calibri"/>
                <w:spacing w:val="47"/>
              </w:rPr>
              <w:t xml:space="preserve"> </w:t>
            </w:r>
            <w:r w:rsidRPr="000419CF">
              <w:rPr>
                <w:rFonts w:ascii="Calibri" w:hAnsi="Calibri" w:cs="Calibri"/>
              </w:rPr>
              <w:t>as</w:t>
            </w:r>
            <w:r w:rsidRPr="000419CF">
              <w:rPr>
                <w:rFonts w:ascii="Calibri" w:hAnsi="Calibri" w:cs="Calibri"/>
                <w:spacing w:val="45"/>
              </w:rPr>
              <w:t xml:space="preserve"> </w:t>
            </w:r>
            <w:r w:rsidRPr="000419CF">
              <w:rPr>
                <w:rFonts w:ascii="Calibri" w:hAnsi="Calibri" w:cs="Calibri"/>
              </w:rPr>
              <w:t>a</w:t>
            </w:r>
            <w:r w:rsidRPr="000419CF">
              <w:rPr>
                <w:rFonts w:ascii="Calibri" w:hAnsi="Calibri" w:cs="Calibri"/>
                <w:spacing w:val="44"/>
              </w:rPr>
              <w:t xml:space="preserve"> </w:t>
            </w:r>
            <w:r w:rsidRPr="000419CF">
              <w:rPr>
                <w:rFonts w:ascii="Calibri" w:hAnsi="Calibri" w:cs="Calibri"/>
              </w:rPr>
              <w:t>Strategy</w:t>
            </w:r>
            <w:r w:rsidRPr="000419CF">
              <w:rPr>
                <w:rFonts w:ascii="Calibri" w:hAnsi="Calibri" w:cs="Calibri"/>
                <w:spacing w:val="47"/>
              </w:rPr>
              <w:t xml:space="preserve"> </w:t>
            </w:r>
            <w:r w:rsidRPr="000419CF">
              <w:rPr>
                <w:rFonts w:ascii="Calibri" w:hAnsi="Calibri" w:cs="Calibri"/>
              </w:rPr>
              <w:t>to</w:t>
            </w:r>
            <w:r w:rsidRPr="000419CF">
              <w:rPr>
                <w:rFonts w:ascii="Calibri" w:hAnsi="Calibri" w:cs="Calibri"/>
                <w:spacing w:val="44"/>
              </w:rPr>
              <w:t xml:space="preserve"> </w:t>
            </w:r>
            <w:r w:rsidRPr="000419CF">
              <w:rPr>
                <w:rFonts w:ascii="Calibri" w:hAnsi="Calibri" w:cs="Calibri"/>
              </w:rPr>
              <w:t>Scale</w:t>
            </w:r>
            <w:r w:rsidRPr="000419CF">
              <w:rPr>
                <w:rFonts w:ascii="Calibri" w:hAnsi="Calibri" w:cs="Calibri"/>
                <w:spacing w:val="47"/>
              </w:rPr>
              <w:t xml:space="preserve"> </w:t>
            </w:r>
            <w:r w:rsidRPr="000419CF">
              <w:rPr>
                <w:rFonts w:ascii="Calibri" w:hAnsi="Calibri" w:cs="Calibri"/>
              </w:rPr>
              <w:t>Up</w:t>
            </w:r>
            <w:r w:rsidRPr="000419CF">
              <w:rPr>
                <w:rFonts w:ascii="Calibri" w:hAnsi="Calibri" w:cs="Calibri"/>
                <w:spacing w:val="45"/>
              </w:rPr>
              <w:t xml:space="preserve"> </w:t>
            </w:r>
            <w:r w:rsidRPr="000419CF">
              <w:rPr>
                <w:rFonts w:ascii="Calibri" w:hAnsi="Calibri" w:cs="Calibri"/>
              </w:rPr>
              <w:t>the</w:t>
            </w:r>
            <w:r w:rsidRPr="000419CF">
              <w:rPr>
                <w:rFonts w:ascii="Calibri" w:hAnsi="Calibri" w:cs="Calibri"/>
                <w:spacing w:val="44"/>
              </w:rPr>
              <w:t xml:space="preserve"> </w:t>
            </w:r>
            <w:r w:rsidRPr="000419CF">
              <w:rPr>
                <w:rFonts w:ascii="Calibri" w:hAnsi="Calibri" w:cs="Calibri"/>
              </w:rPr>
              <w:t>Transition</w:t>
            </w:r>
            <w:r w:rsidRPr="000419CF">
              <w:rPr>
                <w:rFonts w:ascii="Calibri" w:hAnsi="Calibri" w:cs="Calibri"/>
                <w:spacing w:val="45"/>
              </w:rPr>
              <w:t xml:space="preserve"> </w:t>
            </w:r>
            <w:r w:rsidRPr="000419CF">
              <w:rPr>
                <w:rFonts w:ascii="Calibri" w:hAnsi="Calibri" w:cs="Calibri"/>
              </w:rPr>
              <w:t xml:space="preserve">to </w:t>
            </w:r>
            <w:r w:rsidRPr="000419CF">
              <w:rPr>
                <w:rFonts w:ascii="Calibri" w:hAnsi="Calibri" w:cs="Calibri"/>
                <w:w w:val="95"/>
              </w:rPr>
              <w:t>Circular</w:t>
            </w:r>
            <w:r w:rsidRPr="000419CF">
              <w:rPr>
                <w:rFonts w:ascii="Calibri" w:hAnsi="Calibri" w:cs="Calibri"/>
                <w:spacing w:val="9"/>
                <w:w w:val="95"/>
              </w:rPr>
              <w:t xml:space="preserve"> </w:t>
            </w:r>
            <w:r w:rsidRPr="000419CF">
              <w:rPr>
                <w:rFonts w:ascii="Calibri" w:hAnsi="Calibri" w:cs="Calibri"/>
                <w:w w:val="95"/>
              </w:rPr>
              <w:t>Economy</w:t>
            </w:r>
            <w:r w:rsidRPr="000419CF">
              <w:rPr>
                <w:rFonts w:ascii="Calibri" w:hAnsi="Calibri" w:cs="Calibri"/>
                <w:spacing w:val="9"/>
                <w:w w:val="95"/>
              </w:rPr>
              <w:t xml:space="preserve"> </w:t>
            </w:r>
            <w:r w:rsidRPr="000419CF">
              <w:rPr>
                <w:rFonts w:ascii="Calibri" w:hAnsi="Calibri" w:cs="Calibri"/>
                <w:w w:val="95"/>
              </w:rPr>
              <w:t>in</w:t>
            </w:r>
            <w:r w:rsidRPr="000419CF">
              <w:rPr>
                <w:rFonts w:ascii="Calibri" w:hAnsi="Calibri" w:cs="Calibri"/>
                <w:spacing w:val="9"/>
                <w:w w:val="95"/>
              </w:rPr>
              <w:t xml:space="preserve"> </w:t>
            </w:r>
            <w:r w:rsidRPr="000419CF">
              <w:rPr>
                <w:rFonts w:ascii="Calibri" w:hAnsi="Calibri" w:cs="Calibri"/>
                <w:w w:val="95"/>
              </w:rPr>
              <w:t>the</w:t>
            </w:r>
            <w:r w:rsidRPr="000419CF">
              <w:rPr>
                <w:rFonts w:ascii="Calibri" w:hAnsi="Calibri" w:cs="Calibri"/>
                <w:spacing w:val="12"/>
                <w:w w:val="95"/>
              </w:rPr>
              <w:t xml:space="preserve"> </w:t>
            </w:r>
            <w:r w:rsidRPr="000419CF">
              <w:rPr>
                <w:rFonts w:ascii="Calibri" w:hAnsi="Calibri" w:cs="Calibri"/>
                <w:w w:val="95"/>
              </w:rPr>
              <w:t>Construction</w:t>
            </w:r>
            <w:r w:rsidRPr="000419CF">
              <w:rPr>
                <w:rFonts w:ascii="Calibri" w:hAnsi="Calibri" w:cs="Calibri"/>
                <w:spacing w:val="13"/>
                <w:w w:val="95"/>
              </w:rPr>
              <w:t xml:space="preserve"> </w:t>
            </w:r>
            <w:r w:rsidRPr="000419CF">
              <w:rPr>
                <w:rFonts w:ascii="Calibri" w:hAnsi="Calibri" w:cs="Calibri"/>
                <w:w w:val="95"/>
              </w:rPr>
              <w:t>Industry</w:t>
            </w:r>
            <w:r w:rsidRPr="000419CF">
              <w:rPr>
                <w:rFonts w:ascii="Calibri" w:hAnsi="Calibri" w:cs="Calibri"/>
                <w:spacing w:val="9"/>
                <w:w w:val="95"/>
              </w:rPr>
              <w:t xml:space="preserve"> </w:t>
            </w:r>
            <w:r w:rsidRPr="000419CF">
              <w:rPr>
                <w:rFonts w:ascii="Calibri" w:hAnsi="Calibri" w:cs="Calibri"/>
                <w:w w:val="95"/>
              </w:rPr>
              <w:t>in</w:t>
            </w:r>
            <w:r w:rsidRPr="000419CF">
              <w:rPr>
                <w:rFonts w:ascii="Calibri" w:hAnsi="Calibri" w:cs="Calibri"/>
                <w:spacing w:val="12"/>
                <w:w w:val="95"/>
              </w:rPr>
              <w:t xml:space="preserve"> </w:t>
            </w:r>
            <w:r w:rsidRPr="000419CF">
              <w:rPr>
                <w:rFonts w:ascii="Calibri" w:hAnsi="Calibri" w:cs="Calibri"/>
                <w:w w:val="95"/>
              </w:rPr>
              <w:t>Ghana</w:t>
            </w:r>
          </w:p>
        </w:tc>
        <w:tc>
          <w:tcPr>
            <w:tcW w:w="1200" w:type="dxa"/>
          </w:tcPr>
          <w:p w14:paraId="3A2E1C84" w14:textId="62A26E29" w:rsidR="00396E45" w:rsidRPr="00F2511F" w:rsidRDefault="00396E45" w:rsidP="00396E4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DC4162">
              <w:rPr>
                <w:rFonts w:asciiTheme="minorHAnsi" w:hAnsiTheme="minorHAnsi" w:cstheme="minorHAnsi"/>
                <w:bCs/>
                <w:sz w:val="22"/>
                <w:szCs w:val="22"/>
              </w:rPr>
              <w:t>Ongoing</w:t>
            </w:r>
          </w:p>
        </w:tc>
      </w:tr>
      <w:tr w:rsidR="00396E45" w:rsidRPr="00F2511F" w14:paraId="17E490FD" w14:textId="77777777" w:rsidTr="00E94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9" w:type="dxa"/>
            <w:gridSpan w:val="2"/>
          </w:tcPr>
          <w:p w14:paraId="39FEA1DD" w14:textId="5FF91FC5" w:rsidR="00396E45" w:rsidRPr="00F2511F" w:rsidRDefault="00396E45" w:rsidP="00396E45">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8</w:t>
            </w:r>
          </w:p>
        </w:tc>
        <w:tc>
          <w:tcPr>
            <w:tcW w:w="821" w:type="dxa"/>
            <w:gridSpan w:val="2"/>
          </w:tcPr>
          <w:p w14:paraId="78946B75" w14:textId="164CA2EF" w:rsidR="00396E45" w:rsidRDefault="00396E45" w:rsidP="00396E4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Pr>
                <w:rFonts w:asciiTheme="minorHAnsi" w:hAnsiTheme="minorHAnsi" w:cstheme="minorHAnsi"/>
                <w:bCs/>
                <w:sz w:val="22"/>
                <w:szCs w:val="22"/>
              </w:rPr>
              <w:t>2020</w:t>
            </w:r>
          </w:p>
        </w:tc>
        <w:tc>
          <w:tcPr>
            <w:tcW w:w="1551" w:type="dxa"/>
            <w:gridSpan w:val="3"/>
          </w:tcPr>
          <w:p w14:paraId="70EB4EFA" w14:textId="6C99A347" w:rsidR="00396E45" w:rsidRPr="000419CF" w:rsidRDefault="00396E45" w:rsidP="00396E4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w w:val="90"/>
                <w:sz w:val="22"/>
                <w:szCs w:val="22"/>
              </w:rPr>
            </w:pPr>
            <w:r w:rsidRPr="000419CF">
              <w:rPr>
                <w:rFonts w:ascii="Calibri" w:hAnsi="Calibri" w:cs="Calibri"/>
                <w:w w:val="90"/>
                <w:sz w:val="22"/>
                <w:szCs w:val="22"/>
              </w:rPr>
              <w:t>Ebenezer</w:t>
            </w:r>
            <w:r w:rsidRPr="000419CF">
              <w:rPr>
                <w:rFonts w:ascii="Calibri" w:hAnsi="Calibri" w:cs="Calibri"/>
                <w:spacing w:val="11"/>
                <w:w w:val="90"/>
                <w:sz w:val="22"/>
                <w:szCs w:val="22"/>
              </w:rPr>
              <w:t xml:space="preserve"> </w:t>
            </w:r>
            <w:r w:rsidRPr="000419CF">
              <w:rPr>
                <w:rFonts w:ascii="Calibri" w:hAnsi="Calibri" w:cs="Calibri"/>
                <w:w w:val="90"/>
                <w:sz w:val="22"/>
                <w:szCs w:val="22"/>
              </w:rPr>
              <w:t>Twum-Baah</w:t>
            </w:r>
          </w:p>
        </w:tc>
        <w:tc>
          <w:tcPr>
            <w:tcW w:w="5586" w:type="dxa"/>
            <w:gridSpan w:val="3"/>
          </w:tcPr>
          <w:p w14:paraId="0E41C72E" w14:textId="4CF8560D" w:rsidR="00396E45" w:rsidRPr="000419CF" w:rsidRDefault="00396E45" w:rsidP="00396E4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0419CF">
              <w:rPr>
                <w:rFonts w:ascii="Calibri" w:hAnsi="Calibri" w:cs="Calibri"/>
                <w:sz w:val="22"/>
                <w:szCs w:val="22"/>
              </w:rPr>
              <w:t>Career</w:t>
            </w:r>
            <w:r w:rsidRPr="000419CF">
              <w:rPr>
                <w:rFonts w:ascii="Calibri" w:hAnsi="Calibri" w:cs="Calibri"/>
                <w:spacing w:val="13"/>
                <w:sz w:val="22"/>
                <w:szCs w:val="22"/>
              </w:rPr>
              <w:t xml:space="preserve"> </w:t>
            </w:r>
            <w:r w:rsidRPr="000419CF">
              <w:rPr>
                <w:rFonts w:ascii="Calibri" w:hAnsi="Calibri" w:cs="Calibri"/>
                <w:sz w:val="22"/>
                <w:szCs w:val="22"/>
              </w:rPr>
              <w:t>Pathway</w:t>
            </w:r>
            <w:r w:rsidRPr="000419CF">
              <w:rPr>
                <w:rFonts w:ascii="Calibri" w:hAnsi="Calibri" w:cs="Calibri"/>
                <w:spacing w:val="11"/>
                <w:sz w:val="22"/>
                <w:szCs w:val="22"/>
              </w:rPr>
              <w:t xml:space="preserve"> </w:t>
            </w:r>
            <w:r w:rsidRPr="000419CF">
              <w:rPr>
                <w:rFonts w:ascii="Calibri" w:hAnsi="Calibri" w:cs="Calibri"/>
                <w:sz w:val="22"/>
                <w:szCs w:val="22"/>
              </w:rPr>
              <w:t>Development</w:t>
            </w:r>
            <w:r w:rsidRPr="000419CF">
              <w:rPr>
                <w:rFonts w:ascii="Calibri" w:hAnsi="Calibri" w:cs="Calibri"/>
                <w:spacing w:val="14"/>
                <w:sz w:val="22"/>
                <w:szCs w:val="22"/>
              </w:rPr>
              <w:t xml:space="preserve"> </w:t>
            </w:r>
            <w:r w:rsidRPr="000419CF">
              <w:rPr>
                <w:rFonts w:ascii="Calibri" w:hAnsi="Calibri" w:cs="Calibri"/>
                <w:sz w:val="22"/>
                <w:szCs w:val="22"/>
              </w:rPr>
              <w:t>for</w:t>
            </w:r>
            <w:r w:rsidRPr="000419CF">
              <w:rPr>
                <w:rFonts w:ascii="Calibri" w:hAnsi="Calibri" w:cs="Calibri"/>
                <w:spacing w:val="14"/>
                <w:sz w:val="22"/>
                <w:szCs w:val="22"/>
              </w:rPr>
              <w:t xml:space="preserve"> </w:t>
            </w:r>
            <w:r w:rsidRPr="000419CF">
              <w:rPr>
                <w:rFonts w:ascii="Calibri" w:hAnsi="Calibri" w:cs="Calibri"/>
                <w:sz w:val="22"/>
                <w:szCs w:val="22"/>
              </w:rPr>
              <w:t>the</w:t>
            </w:r>
            <w:r w:rsidRPr="000419CF">
              <w:rPr>
                <w:rFonts w:ascii="Calibri" w:hAnsi="Calibri" w:cs="Calibri"/>
                <w:spacing w:val="11"/>
                <w:sz w:val="22"/>
                <w:szCs w:val="22"/>
              </w:rPr>
              <w:t xml:space="preserve"> </w:t>
            </w:r>
            <w:r w:rsidRPr="000419CF">
              <w:rPr>
                <w:rFonts w:ascii="Calibri" w:hAnsi="Calibri" w:cs="Calibri"/>
                <w:sz w:val="22"/>
                <w:szCs w:val="22"/>
              </w:rPr>
              <w:t>Architectural</w:t>
            </w:r>
            <w:r w:rsidRPr="000419CF">
              <w:rPr>
                <w:rFonts w:ascii="Calibri" w:hAnsi="Calibri" w:cs="Calibri"/>
                <w:spacing w:val="13"/>
                <w:sz w:val="22"/>
                <w:szCs w:val="22"/>
              </w:rPr>
              <w:t xml:space="preserve"> </w:t>
            </w:r>
            <w:r w:rsidRPr="000419CF">
              <w:rPr>
                <w:rFonts w:ascii="Calibri" w:hAnsi="Calibri" w:cs="Calibri"/>
                <w:sz w:val="22"/>
                <w:szCs w:val="22"/>
              </w:rPr>
              <w:t>Industry</w:t>
            </w:r>
            <w:r w:rsidRPr="000419CF">
              <w:rPr>
                <w:rFonts w:ascii="Calibri" w:hAnsi="Calibri" w:cs="Calibri"/>
                <w:spacing w:val="13"/>
                <w:sz w:val="22"/>
                <w:szCs w:val="22"/>
              </w:rPr>
              <w:t xml:space="preserve"> </w:t>
            </w:r>
            <w:r w:rsidRPr="000419CF">
              <w:rPr>
                <w:rFonts w:ascii="Calibri" w:hAnsi="Calibri" w:cs="Calibri"/>
                <w:sz w:val="22"/>
                <w:szCs w:val="22"/>
              </w:rPr>
              <w:t>in</w:t>
            </w:r>
            <w:r w:rsidRPr="000419CF">
              <w:rPr>
                <w:rFonts w:ascii="Calibri" w:hAnsi="Calibri" w:cs="Calibri"/>
                <w:spacing w:val="13"/>
                <w:sz w:val="22"/>
                <w:szCs w:val="22"/>
              </w:rPr>
              <w:t xml:space="preserve"> </w:t>
            </w:r>
            <w:r w:rsidRPr="000419CF">
              <w:rPr>
                <w:rFonts w:ascii="Calibri" w:hAnsi="Calibri" w:cs="Calibri"/>
                <w:sz w:val="22"/>
                <w:szCs w:val="22"/>
              </w:rPr>
              <w:t>Ghana</w:t>
            </w:r>
          </w:p>
        </w:tc>
        <w:tc>
          <w:tcPr>
            <w:tcW w:w="1200" w:type="dxa"/>
          </w:tcPr>
          <w:p w14:paraId="0C82FB04" w14:textId="0C69115C" w:rsidR="00396E45" w:rsidRPr="00F2511F" w:rsidRDefault="00396E45" w:rsidP="00396E4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DC4162">
              <w:rPr>
                <w:rFonts w:asciiTheme="minorHAnsi" w:hAnsiTheme="minorHAnsi" w:cstheme="minorHAnsi"/>
                <w:bCs/>
                <w:sz w:val="22"/>
                <w:szCs w:val="22"/>
              </w:rPr>
              <w:t>Ongoing</w:t>
            </w:r>
          </w:p>
        </w:tc>
      </w:tr>
      <w:tr w:rsidR="00396E45" w:rsidRPr="00F2511F" w14:paraId="5AB4B5D3" w14:textId="77777777" w:rsidTr="00E9495E">
        <w:tc>
          <w:tcPr>
            <w:cnfStyle w:val="001000000000" w:firstRow="0" w:lastRow="0" w:firstColumn="1" w:lastColumn="0" w:oddVBand="0" w:evenVBand="0" w:oddHBand="0" w:evenHBand="0" w:firstRowFirstColumn="0" w:firstRowLastColumn="0" w:lastRowFirstColumn="0" w:lastRowLastColumn="0"/>
            <w:tcW w:w="589" w:type="dxa"/>
            <w:gridSpan w:val="2"/>
          </w:tcPr>
          <w:p w14:paraId="3887D7C8" w14:textId="7344A254" w:rsidR="00396E45" w:rsidRPr="00F2511F" w:rsidRDefault="00396E45" w:rsidP="00396E45">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9</w:t>
            </w:r>
          </w:p>
        </w:tc>
        <w:tc>
          <w:tcPr>
            <w:tcW w:w="821" w:type="dxa"/>
            <w:gridSpan w:val="2"/>
          </w:tcPr>
          <w:p w14:paraId="4E6DE986" w14:textId="62D1BD8E" w:rsidR="00396E45" w:rsidRDefault="00396E45" w:rsidP="00396E4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Pr>
                <w:rFonts w:asciiTheme="minorHAnsi" w:hAnsiTheme="minorHAnsi" w:cstheme="minorHAnsi"/>
                <w:bCs/>
                <w:sz w:val="22"/>
                <w:szCs w:val="22"/>
              </w:rPr>
              <w:t>2020</w:t>
            </w:r>
          </w:p>
        </w:tc>
        <w:tc>
          <w:tcPr>
            <w:tcW w:w="1551" w:type="dxa"/>
            <w:gridSpan w:val="3"/>
          </w:tcPr>
          <w:p w14:paraId="69A499A9" w14:textId="1B619F5C" w:rsidR="00396E45" w:rsidRPr="000419CF" w:rsidRDefault="00396E45" w:rsidP="00396E4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w w:val="90"/>
                <w:sz w:val="22"/>
                <w:szCs w:val="22"/>
              </w:rPr>
            </w:pPr>
            <w:r w:rsidRPr="000419CF">
              <w:rPr>
                <w:rFonts w:ascii="Calibri" w:hAnsi="Calibri" w:cs="Calibri"/>
                <w:w w:val="95"/>
                <w:sz w:val="22"/>
                <w:szCs w:val="22"/>
              </w:rPr>
              <w:t>Akosua</w:t>
            </w:r>
            <w:r w:rsidRPr="000419CF">
              <w:rPr>
                <w:rFonts w:ascii="Calibri" w:hAnsi="Calibri" w:cs="Calibri"/>
                <w:spacing w:val="-5"/>
                <w:w w:val="95"/>
                <w:sz w:val="22"/>
                <w:szCs w:val="22"/>
              </w:rPr>
              <w:t xml:space="preserve"> </w:t>
            </w:r>
            <w:r w:rsidRPr="000419CF">
              <w:rPr>
                <w:rFonts w:ascii="Calibri" w:hAnsi="Calibri" w:cs="Calibri"/>
                <w:w w:val="95"/>
                <w:sz w:val="22"/>
                <w:szCs w:val="22"/>
              </w:rPr>
              <w:t>Sekyi-Cann</w:t>
            </w:r>
          </w:p>
        </w:tc>
        <w:tc>
          <w:tcPr>
            <w:tcW w:w="5586" w:type="dxa"/>
            <w:gridSpan w:val="3"/>
          </w:tcPr>
          <w:p w14:paraId="6AA7DC62" w14:textId="1AFC292A" w:rsidR="00396E45" w:rsidRPr="000419CF" w:rsidRDefault="00396E45" w:rsidP="00396E4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0419CF">
              <w:rPr>
                <w:rFonts w:ascii="Calibri" w:hAnsi="Calibri" w:cs="Calibri"/>
                <w:sz w:val="22"/>
                <w:szCs w:val="22"/>
              </w:rPr>
              <w:t>Exploring</w:t>
            </w:r>
            <w:r w:rsidRPr="000419CF">
              <w:rPr>
                <w:rFonts w:ascii="Calibri" w:hAnsi="Calibri" w:cs="Calibri"/>
                <w:spacing w:val="18"/>
                <w:sz w:val="22"/>
                <w:szCs w:val="22"/>
              </w:rPr>
              <w:t xml:space="preserve"> </w:t>
            </w:r>
            <w:r w:rsidRPr="000419CF">
              <w:rPr>
                <w:rFonts w:ascii="Calibri" w:hAnsi="Calibri" w:cs="Calibri"/>
                <w:sz w:val="22"/>
                <w:szCs w:val="22"/>
              </w:rPr>
              <w:t>Design</w:t>
            </w:r>
            <w:r w:rsidRPr="000419CF">
              <w:rPr>
                <w:rFonts w:ascii="Calibri" w:hAnsi="Calibri" w:cs="Calibri"/>
                <w:spacing w:val="19"/>
                <w:sz w:val="22"/>
                <w:szCs w:val="22"/>
              </w:rPr>
              <w:t xml:space="preserve"> </w:t>
            </w:r>
            <w:r w:rsidRPr="000419CF">
              <w:rPr>
                <w:rFonts w:ascii="Calibri" w:hAnsi="Calibri" w:cs="Calibri"/>
                <w:sz w:val="22"/>
                <w:szCs w:val="22"/>
              </w:rPr>
              <w:t>Thinking</w:t>
            </w:r>
            <w:r w:rsidRPr="000419CF">
              <w:rPr>
                <w:rFonts w:ascii="Calibri" w:hAnsi="Calibri" w:cs="Calibri"/>
                <w:spacing w:val="19"/>
                <w:sz w:val="22"/>
                <w:szCs w:val="22"/>
              </w:rPr>
              <w:t xml:space="preserve"> </w:t>
            </w:r>
            <w:r w:rsidRPr="000419CF">
              <w:rPr>
                <w:rFonts w:ascii="Calibri" w:hAnsi="Calibri" w:cs="Calibri"/>
                <w:sz w:val="22"/>
                <w:szCs w:val="22"/>
              </w:rPr>
              <w:t>Strategies</w:t>
            </w:r>
            <w:r w:rsidRPr="000419CF">
              <w:rPr>
                <w:rFonts w:ascii="Calibri" w:hAnsi="Calibri" w:cs="Calibri"/>
                <w:spacing w:val="17"/>
                <w:sz w:val="22"/>
                <w:szCs w:val="22"/>
              </w:rPr>
              <w:t xml:space="preserve"> </w:t>
            </w:r>
            <w:r w:rsidRPr="000419CF">
              <w:rPr>
                <w:rFonts w:ascii="Calibri" w:hAnsi="Calibri" w:cs="Calibri"/>
                <w:sz w:val="22"/>
                <w:szCs w:val="22"/>
              </w:rPr>
              <w:t>for</w:t>
            </w:r>
            <w:r w:rsidRPr="000419CF">
              <w:rPr>
                <w:rFonts w:ascii="Calibri" w:hAnsi="Calibri" w:cs="Calibri"/>
                <w:spacing w:val="20"/>
                <w:sz w:val="22"/>
                <w:szCs w:val="22"/>
              </w:rPr>
              <w:t xml:space="preserve"> </w:t>
            </w:r>
            <w:r w:rsidRPr="000419CF">
              <w:rPr>
                <w:rFonts w:ascii="Calibri" w:hAnsi="Calibri" w:cs="Calibri"/>
                <w:sz w:val="22"/>
                <w:szCs w:val="22"/>
              </w:rPr>
              <w:t>adaptive</w:t>
            </w:r>
            <w:r w:rsidRPr="000419CF">
              <w:rPr>
                <w:rFonts w:ascii="Calibri" w:hAnsi="Calibri" w:cs="Calibri"/>
                <w:spacing w:val="17"/>
                <w:sz w:val="22"/>
                <w:szCs w:val="22"/>
              </w:rPr>
              <w:t xml:space="preserve"> </w:t>
            </w:r>
            <w:r w:rsidRPr="000419CF">
              <w:rPr>
                <w:rFonts w:ascii="Calibri" w:hAnsi="Calibri" w:cs="Calibri"/>
                <w:sz w:val="22"/>
                <w:szCs w:val="22"/>
              </w:rPr>
              <w:t>Barrier</w:t>
            </w:r>
            <w:r w:rsidRPr="000419CF">
              <w:rPr>
                <w:rFonts w:ascii="Calibri" w:hAnsi="Calibri" w:cs="Calibri"/>
                <w:spacing w:val="17"/>
                <w:sz w:val="22"/>
                <w:szCs w:val="22"/>
              </w:rPr>
              <w:t xml:space="preserve"> </w:t>
            </w:r>
            <w:r w:rsidRPr="000419CF">
              <w:rPr>
                <w:rFonts w:ascii="Calibri" w:hAnsi="Calibri" w:cs="Calibri"/>
                <w:sz w:val="22"/>
                <w:szCs w:val="22"/>
              </w:rPr>
              <w:t>Free</w:t>
            </w:r>
            <w:r w:rsidRPr="000419CF">
              <w:rPr>
                <w:rFonts w:ascii="Calibri" w:hAnsi="Calibri" w:cs="Calibri"/>
                <w:spacing w:val="18"/>
                <w:sz w:val="22"/>
                <w:szCs w:val="22"/>
              </w:rPr>
              <w:t xml:space="preserve"> </w:t>
            </w:r>
            <w:r w:rsidRPr="000419CF">
              <w:rPr>
                <w:rFonts w:ascii="Calibri" w:hAnsi="Calibri" w:cs="Calibri"/>
                <w:sz w:val="22"/>
                <w:szCs w:val="22"/>
              </w:rPr>
              <w:t>Spaces</w:t>
            </w:r>
            <w:r w:rsidRPr="000419CF">
              <w:rPr>
                <w:rFonts w:ascii="Calibri" w:hAnsi="Calibri" w:cs="Calibri"/>
                <w:spacing w:val="-57"/>
                <w:sz w:val="22"/>
                <w:szCs w:val="22"/>
              </w:rPr>
              <w:t xml:space="preserve"> </w:t>
            </w:r>
            <w:r w:rsidRPr="000419CF">
              <w:rPr>
                <w:rFonts w:ascii="Calibri" w:hAnsi="Calibri" w:cs="Calibri"/>
                <w:w w:val="95"/>
                <w:sz w:val="22"/>
                <w:szCs w:val="22"/>
              </w:rPr>
              <w:t>for</w:t>
            </w:r>
            <w:r w:rsidRPr="000419CF">
              <w:rPr>
                <w:rFonts w:ascii="Calibri" w:hAnsi="Calibri" w:cs="Calibri"/>
                <w:spacing w:val="-1"/>
                <w:w w:val="95"/>
                <w:sz w:val="22"/>
                <w:szCs w:val="22"/>
              </w:rPr>
              <w:t xml:space="preserve"> </w:t>
            </w:r>
            <w:r w:rsidRPr="000419CF">
              <w:rPr>
                <w:rFonts w:ascii="Calibri" w:hAnsi="Calibri" w:cs="Calibri"/>
                <w:w w:val="95"/>
                <w:sz w:val="22"/>
                <w:szCs w:val="22"/>
              </w:rPr>
              <w:t>Early</w:t>
            </w:r>
            <w:r w:rsidRPr="000419CF">
              <w:rPr>
                <w:rFonts w:ascii="Calibri" w:hAnsi="Calibri" w:cs="Calibri"/>
                <w:spacing w:val="-1"/>
                <w:w w:val="95"/>
                <w:sz w:val="22"/>
                <w:szCs w:val="22"/>
              </w:rPr>
              <w:t xml:space="preserve"> </w:t>
            </w:r>
            <w:r w:rsidRPr="000419CF">
              <w:rPr>
                <w:rFonts w:ascii="Calibri" w:hAnsi="Calibri" w:cs="Calibri"/>
                <w:w w:val="95"/>
                <w:sz w:val="22"/>
                <w:szCs w:val="22"/>
              </w:rPr>
              <w:t>Literacy</w:t>
            </w:r>
            <w:r w:rsidRPr="000419CF">
              <w:rPr>
                <w:rFonts w:ascii="Calibri" w:hAnsi="Calibri" w:cs="Calibri"/>
                <w:spacing w:val="-2"/>
                <w:w w:val="95"/>
                <w:sz w:val="22"/>
                <w:szCs w:val="22"/>
              </w:rPr>
              <w:t xml:space="preserve"> </w:t>
            </w:r>
            <w:r w:rsidRPr="000419CF">
              <w:rPr>
                <w:rFonts w:ascii="Calibri" w:hAnsi="Calibri" w:cs="Calibri"/>
                <w:w w:val="95"/>
                <w:sz w:val="22"/>
                <w:szCs w:val="22"/>
              </w:rPr>
              <w:t>Learning in Ghana</w:t>
            </w:r>
          </w:p>
        </w:tc>
        <w:tc>
          <w:tcPr>
            <w:tcW w:w="1200" w:type="dxa"/>
          </w:tcPr>
          <w:p w14:paraId="44BE7C56" w14:textId="79D2F3FB" w:rsidR="00396E45" w:rsidRPr="00F2511F" w:rsidRDefault="00396E45" w:rsidP="00396E4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525946">
              <w:rPr>
                <w:rFonts w:asciiTheme="minorHAnsi" w:hAnsiTheme="minorHAnsi" w:cstheme="minorHAnsi"/>
                <w:bCs/>
                <w:sz w:val="22"/>
                <w:szCs w:val="22"/>
              </w:rPr>
              <w:t>Ongoing</w:t>
            </w:r>
          </w:p>
        </w:tc>
      </w:tr>
      <w:tr w:rsidR="00396E45" w:rsidRPr="00F2511F" w14:paraId="2E224B63" w14:textId="77777777" w:rsidTr="00E94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9" w:type="dxa"/>
            <w:gridSpan w:val="2"/>
          </w:tcPr>
          <w:p w14:paraId="0EEFD39B" w14:textId="47F06EB7" w:rsidR="00396E45" w:rsidRPr="00F2511F" w:rsidRDefault="00396E45" w:rsidP="00396E45">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10</w:t>
            </w:r>
          </w:p>
        </w:tc>
        <w:tc>
          <w:tcPr>
            <w:tcW w:w="821" w:type="dxa"/>
            <w:gridSpan w:val="2"/>
          </w:tcPr>
          <w:p w14:paraId="21958DE5" w14:textId="1218BA2E" w:rsidR="00396E45" w:rsidRDefault="00396E45" w:rsidP="00396E4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Pr>
                <w:rFonts w:asciiTheme="minorHAnsi" w:hAnsiTheme="minorHAnsi" w:cstheme="minorHAnsi"/>
                <w:bCs/>
                <w:sz w:val="22"/>
                <w:szCs w:val="22"/>
              </w:rPr>
              <w:t>2019</w:t>
            </w:r>
          </w:p>
        </w:tc>
        <w:tc>
          <w:tcPr>
            <w:tcW w:w="1551" w:type="dxa"/>
            <w:gridSpan w:val="3"/>
          </w:tcPr>
          <w:p w14:paraId="01714098" w14:textId="243BF496" w:rsidR="00396E45" w:rsidRPr="000419CF" w:rsidRDefault="00396E45" w:rsidP="00396E4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w w:val="90"/>
                <w:sz w:val="22"/>
                <w:szCs w:val="22"/>
              </w:rPr>
            </w:pPr>
            <w:r w:rsidRPr="000419CF">
              <w:rPr>
                <w:rFonts w:ascii="Calibri" w:hAnsi="Calibri" w:cs="Calibri"/>
                <w:sz w:val="22"/>
                <w:szCs w:val="22"/>
              </w:rPr>
              <w:t xml:space="preserve">Rosemary </w:t>
            </w:r>
            <w:r w:rsidRPr="000419CF">
              <w:rPr>
                <w:rFonts w:ascii="Calibri" w:hAnsi="Calibri" w:cs="Calibri"/>
                <w:sz w:val="22"/>
                <w:szCs w:val="22"/>
              </w:rPr>
              <w:lastRenderedPageBreak/>
              <w:t>Cobbinah</w:t>
            </w:r>
          </w:p>
        </w:tc>
        <w:tc>
          <w:tcPr>
            <w:tcW w:w="5586" w:type="dxa"/>
            <w:gridSpan w:val="3"/>
          </w:tcPr>
          <w:p w14:paraId="70C7B5BF" w14:textId="1C550F20" w:rsidR="00396E45" w:rsidRPr="000419CF" w:rsidRDefault="00396E45" w:rsidP="00396E4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0419CF">
              <w:rPr>
                <w:rFonts w:ascii="Calibri" w:hAnsi="Calibri" w:cs="Calibri"/>
                <w:sz w:val="22"/>
                <w:szCs w:val="22"/>
              </w:rPr>
              <w:lastRenderedPageBreak/>
              <w:t>A</w:t>
            </w:r>
            <w:r w:rsidRPr="000419CF">
              <w:rPr>
                <w:rFonts w:ascii="Calibri" w:hAnsi="Calibri" w:cs="Calibri"/>
                <w:spacing w:val="-8"/>
                <w:sz w:val="22"/>
                <w:szCs w:val="22"/>
              </w:rPr>
              <w:t xml:space="preserve"> </w:t>
            </w:r>
            <w:r w:rsidRPr="000419CF">
              <w:rPr>
                <w:rFonts w:ascii="Calibri" w:hAnsi="Calibri" w:cs="Calibri"/>
                <w:sz w:val="22"/>
                <w:szCs w:val="22"/>
              </w:rPr>
              <w:t>Framework</w:t>
            </w:r>
            <w:r w:rsidRPr="000419CF">
              <w:rPr>
                <w:rFonts w:ascii="Calibri" w:hAnsi="Calibri" w:cs="Calibri"/>
                <w:spacing w:val="-3"/>
                <w:sz w:val="22"/>
                <w:szCs w:val="22"/>
              </w:rPr>
              <w:t xml:space="preserve"> </w:t>
            </w:r>
            <w:r w:rsidRPr="000419CF">
              <w:rPr>
                <w:rFonts w:ascii="Calibri" w:hAnsi="Calibri" w:cs="Calibri"/>
                <w:sz w:val="22"/>
                <w:szCs w:val="22"/>
              </w:rPr>
              <w:t>for</w:t>
            </w:r>
            <w:r w:rsidRPr="000419CF">
              <w:rPr>
                <w:rFonts w:ascii="Calibri" w:hAnsi="Calibri" w:cs="Calibri"/>
                <w:spacing w:val="-4"/>
                <w:sz w:val="22"/>
                <w:szCs w:val="22"/>
              </w:rPr>
              <w:t xml:space="preserve"> </w:t>
            </w:r>
            <w:r w:rsidRPr="000419CF">
              <w:rPr>
                <w:rFonts w:ascii="Calibri" w:hAnsi="Calibri" w:cs="Calibri"/>
                <w:sz w:val="22"/>
                <w:szCs w:val="22"/>
              </w:rPr>
              <w:t>the</w:t>
            </w:r>
            <w:r w:rsidRPr="000419CF">
              <w:rPr>
                <w:rFonts w:ascii="Calibri" w:hAnsi="Calibri" w:cs="Calibri"/>
                <w:spacing w:val="-6"/>
                <w:sz w:val="22"/>
                <w:szCs w:val="22"/>
              </w:rPr>
              <w:t xml:space="preserve"> </w:t>
            </w:r>
            <w:r w:rsidRPr="000419CF">
              <w:rPr>
                <w:rFonts w:ascii="Calibri" w:hAnsi="Calibri" w:cs="Calibri"/>
                <w:sz w:val="22"/>
                <w:szCs w:val="22"/>
              </w:rPr>
              <w:t>Uptake</w:t>
            </w:r>
            <w:r w:rsidRPr="000419CF">
              <w:rPr>
                <w:rFonts w:ascii="Calibri" w:hAnsi="Calibri" w:cs="Calibri"/>
                <w:spacing w:val="-6"/>
                <w:sz w:val="22"/>
                <w:szCs w:val="22"/>
              </w:rPr>
              <w:t xml:space="preserve"> </w:t>
            </w:r>
            <w:r w:rsidRPr="000419CF">
              <w:rPr>
                <w:rFonts w:ascii="Calibri" w:hAnsi="Calibri" w:cs="Calibri"/>
                <w:sz w:val="22"/>
                <w:szCs w:val="22"/>
              </w:rPr>
              <w:t>of</w:t>
            </w:r>
            <w:r w:rsidRPr="000419CF">
              <w:rPr>
                <w:rFonts w:ascii="Calibri" w:hAnsi="Calibri" w:cs="Calibri"/>
                <w:spacing w:val="-4"/>
                <w:sz w:val="22"/>
                <w:szCs w:val="22"/>
              </w:rPr>
              <w:t xml:space="preserve"> </w:t>
            </w:r>
            <w:r w:rsidRPr="000419CF">
              <w:rPr>
                <w:rFonts w:ascii="Calibri" w:hAnsi="Calibri" w:cs="Calibri"/>
                <w:sz w:val="22"/>
                <w:szCs w:val="22"/>
              </w:rPr>
              <w:t>Sustainable</w:t>
            </w:r>
            <w:r w:rsidRPr="000419CF">
              <w:rPr>
                <w:rFonts w:ascii="Calibri" w:hAnsi="Calibri" w:cs="Calibri"/>
                <w:spacing w:val="-5"/>
                <w:sz w:val="22"/>
                <w:szCs w:val="22"/>
              </w:rPr>
              <w:t xml:space="preserve"> </w:t>
            </w:r>
            <w:r w:rsidRPr="000419CF">
              <w:rPr>
                <w:rFonts w:ascii="Calibri" w:hAnsi="Calibri" w:cs="Calibri"/>
                <w:sz w:val="22"/>
                <w:szCs w:val="22"/>
              </w:rPr>
              <w:t>Hotel</w:t>
            </w:r>
            <w:r w:rsidRPr="000419CF">
              <w:rPr>
                <w:rFonts w:ascii="Calibri" w:hAnsi="Calibri" w:cs="Calibri"/>
                <w:spacing w:val="-1"/>
                <w:sz w:val="22"/>
                <w:szCs w:val="22"/>
              </w:rPr>
              <w:t xml:space="preserve"> </w:t>
            </w:r>
            <w:r w:rsidRPr="000419CF">
              <w:rPr>
                <w:rFonts w:ascii="Calibri" w:hAnsi="Calibri" w:cs="Calibri"/>
                <w:sz w:val="22"/>
                <w:szCs w:val="22"/>
              </w:rPr>
              <w:t>Building</w:t>
            </w:r>
            <w:r w:rsidRPr="000419CF">
              <w:rPr>
                <w:rFonts w:ascii="Calibri" w:hAnsi="Calibri" w:cs="Calibri"/>
                <w:spacing w:val="-4"/>
                <w:sz w:val="22"/>
                <w:szCs w:val="22"/>
              </w:rPr>
              <w:t xml:space="preserve"> </w:t>
            </w:r>
            <w:r w:rsidRPr="000419CF">
              <w:rPr>
                <w:rFonts w:ascii="Calibri" w:hAnsi="Calibri" w:cs="Calibri"/>
                <w:sz w:val="22"/>
                <w:szCs w:val="22"/>
              </w:rPr>
              <w:lastRenderedPageBreak/>
              <w:t>Practices</w:t>
            </w:r>
            <w:r w:rsidRPr="000419CF">
              <w:rPr>
                <w:rFonts w:ascii="Calibri" w:hAnsi="Calibri" w:cs="Calibri"/>
                <w:spacing w:val="-3"/>
                <w:sz w:val="22"/>
                <w:szCs w:val="22"/>
              </w:rPr>
              <w:t xml:space="preserve"> </w:t>
            </w:r>
            <w:r w:rsidRPr="000419CF">
              <w:rPr>
                <w:rFonts w:ascii="Calibri" w:hAnsi="Calibri" w:cs="Calibri"/>
                <w:sz w:val="22"/>
                <w:szCs w:val="22"/>
              </w:rPr>
              <w:t>in</w:t>
            </w:r>
            <w:r w:rsidRPr="000419CF">
              <w:rPr>
                <w:rFonts w:ascii="Calibri" w:hAnsi="Calibri" w:cs="Calibri"/>
                <w:spacing w:val="-57"/>
                <w:sz w:val="22"/>
                <w:szCs w:val="22"/>
              </w:rPr>
              <w:t xml:space="preserve"> </w:t>
            </w:r>
            <w:r w:rsidRPr="000419CF">
              <w:rPr>
                <w:rFonts w:ascii="Calibri" w:hAnsi="Calibri" w:cs="Calibri"/>
                <w:sz w:val="22"/>
                <w:szCs w:val="22"/>
              </w:rPr>
              <w:t>Ghana</w:t>
            </w:r>
          </w:p>
        </w:tc>
        <w:tc>
          <w:tcPr>
            <w:tcW w:w="1200" w:type="dxa"/>
          </w:tcPr>
          <w:p w14:paraId="389458E0" w14:textId="2CE6D8B3" w:rsidR="00396E45" w:rsidRPr="00F2511F" w:rsidRDefault="00396E45" w:rsidP="00396E4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525946">
              <w:rPr>
                <w:rFonts w:asciiTheme="minorHAnsi" w:hAnsiTheme="minorHAnsi" w:cstheme="minorHAnsi"/>
                <w:bCs/>
                <w:sz w:val="22"/>
                <w:szCs w:val="22"/>
              </w:rPr>
              <w:lastRenderedPageBreak/>
              <w:t>Ongoing</w:t>
            </w:r>
          </w:p>
        </w:tc>
      </w:tr>
      <w:tr w:rsidR="00396E45" w:rsidRPr="00F2511F" w14:paraId="118A0624" w14:textId="77777777" w:rsidTr="00E9495E">
        <w:tc>
          <w:tcPr>
            <w:cnfStyle w:val="001000000000" w:firstRow="0" w:lastRow="0" w:firstColumn="1" w:lastColumn="0" w:oddVBand="0" w:evenVBand="0" w:oddHBand="0" w:evenHBand="0" w:firstRowFirstColumn="0" w:firstRowLastColumn="0" w:lastRowFirstColumn="0" w:lastRowLastColumn="0"/>
            <w:tcW w:w="589" w:type="dxa"/>
            <w:gridSpan w:val="2"/>
          </w:tcPr>
          <w:p w14:paraId="1CE407B4" w14:textId="015A5021" w:rsidR="00396E45" w:rsidRPr="00F2511F" w:rsidRDefault="00396E45" w:rsidP="00396E45">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11</w:t>
            </w:r>
          </w:p>
        </w:tc>
        <w:tc>
          <w:tcPr>
            <w:tcW w:w="821" w:type="dxa"/>
            <w:gridSpan w:val="2"/>
          </w:tcPr>
          <w:p w14:paraId="730853BD" w14:textId="4F12CA01" w:rsidR="00396E45" w:rsidRDefault="00396E45" w:rsidP="00396E4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Pr>
                <w:rFonts w:asciiTheme="minorHAnsi" w:hAnsiTheme="minorHAnsi" w:cstheme="minorHAnsi"/>
                <w:bCs/>
                <w:sz w:val="22"/>
                <w:szCs w:val="22"/>
              </w:rPr>
              <w:t>2018</w:t>
            </w:r>
          </w:p>
        </w:tc>
        <w:tc>
          <w:tcPr>
            <w:tcW w:w="1551" w:type="dxa"/>
            <w:gridSpan w:val="3"/>
          </w:tcPr>
          <w:p w14:paraId="21816137" w14:textId="4F1E29D3" w:rsidR="00396E45" w:rsidRPr="000419CF" w:rsidRDefault="00396E45" w:rsidP="00396E4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w w:val="90"/>
                <w:sz w:val="22"/>
                <w:szCs w:val="22"/>
              </w:rPr>
            </w:pPr>
            <w:r w:rsidRPr="000419CF">
              <w:rPr>
                <w:rFonts w:ascii="Calibri" w:hAnsi="Calibri" w:cs="Calibri"/>
                <w:w w:val="95"/>
                <w:sz w:val="22"/>
                <w:szCs w:val="22"/>
              </w:rPr>
              <w:t>Christian</w:t>
            </w:r>
            <w:r w:rsidRPr="000419CF">
              <w:rPr>
                <w:rFonts w:ascii="Calibri" w:hAnsi="Calibri" w:cs="Calibri"/>
                <w:spacing w:val="-16"/>
                <w:w w:val="95"/>
                <w:sz w:val="22"/>
                <w:szCs w:val="22"/>
              </w:rPr>
              <w:t xml:space="preserve"> </w:t>
            </w:r>
            <w:r w:rsidRPr="000419CF">
              <w:rPr>
                <w:rFonts w:ascii="Calibri" w:hAnsi="Calibri" w:cs="Calibri"/>
                <w:w w:val="95"/>
                <w:sz w:val="22"/>
                <w:szCs w:val="22"/>
              </w:rPr>
              <w:t>Akuffo</w:t>
            </w:r>
          </w:p>
        </w:tc>
        <w:tc>
          <w:tcPr>
            <w:tcW w:w="5586" w:type="dxa"/>
            <w:gridSpan w:val="3"/>
          </w:tcPr>
          <w:p w14:paraId="7B7B2FA7" w14:textId="23AB61E3" w:rsidR="00396E45" w:rsidRPr="000419CF" w:rsidRDefault="00396E45" w:rsidP="00396E4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0419CF">
              <w:rPr>
                <w:rFonts w:ascii="Calibri" w:hAnsi="Calibri" w:cs="Calibri"/>
                <w:sz w:val="22"/>
                <w:szCs w:val="22"/>
              </w:rPr>
              <w:t>Healthcare</w:t>
            </w:r>
            <w:r w:rsidRPr="000419CF">
              <w:rPr>
                <w:rFonts w:ascii="Calibri" w:hAnsi="Calibri" w:cs="Calibri"/>
                <w:spacing w:val="39"/>
                <w:sz w:val="22"/>
                <w:szCs w:val="22"/>
              </w:rPr>
              <w:t xml:space="preserve"> </w:t>
            </w:r>
            <w:r w:rsidRPr="000419CF">
              <w:rPr>
                <w:rFonts w:ascii="Calibri" w:hAnsi="Calibri" w:cs="Calibri"/>
                <w:sz w:val="22"/>
                <w:szCs w:val="22"/>
              </w:rPr>
              <w:t>Without</w:t>
            </w:r>
            <w:r w:rsidRPr="000419CF">
              <w:rPr>
                <w:rFonts w:ascii="Calibri" w:hAnsi="Calibri" w:cs="Calibri"/>
                <w:spacing w:val="36"/>
                <w:sz w:val="22"/>
                <w:szCs w:val="22"/>
              </w:rPr>
              <w:t xml:space="preserve"> </w:t>
            </w:r>
            <w:r w:rsidRPr="000419CF">
              <w:rPr>
                <w:rFonts w:ascii="Calibri" w:hAnsi="Calibri" w:cs="Calibri"/>
                <w:sz w:val="22"/>
                <w:szCs w:val="22"/>
              </w:rPr>
              <w:t>Barriers: Making</w:t>
            </w:r>
            <w:r w:rsidRPr="000419CF">
              <w:rPr>
                <w:rFonts w:ascii="Calibri" w:hAnsi="Calibri" w:cs="Calibri"/>
                <w:spacing w:val="39"/>
                <w:sz w:val="22"/>
                <w:szCs w:val="22"/>
              </w:rPr>
              <w:t xml:space="preserve"> </w:t>
            </w:r>
            <w:r w:rsidRPr="000419CF">
              <w:rPr>
                <w:rFonts w:ascii="Calibri" w:hAnsi="Calibri" w:cs="Calibri"/>
                <w:sz w:val="22"/>
                <w:szCs w:val="22"/>
              </w:rPr>
              <w:t>Healthcare</w:t>
            </w:r>
            <w:r>
              <w:rPr>
                <w:rFonts w:ascii="Calibri" w:hAnsi="Calibri" w:cs="Calibri"/>
                <w:sz w:val="22"/>
                <w:szCs w:val="22"/>
              </w:rPr>
              <w:t xml:space="preserve"> </w:t>
            </w:r>
            <w:r w:rsidRPr="000419CF">
              <w:rPr>
                <w:rFonts w:ascii="Calibri" w:hAnsi="Calibri" w:cs="Calibri"/>
                <w:sz w:val="22"/>
                <w:szCs w:val="22"/>
              </w:rPr>
              <w:t>Accessible</w:t>
            </w:r>
            <w:r w:rsidRPr="000419CF">
              <w:rPr>
                <w:rFonts w:ascii="Calibri" w:hAnsi="Calibri" w:cs="Calibri"/>
                <w:spacing w:val="40"/>
                <w:sz w:val="22"/>
                <w:szCs w:val="22"/>
              </w:rPr>
              <w:t xml:space="preserve"> </w:t>
            </w:r>
            <w:r w:rsidRPr="000419CF">
              <w:rPr>
                <w:rFonts w:ascii="Calibri" w:hAnsi="Calibri" w:cs="Calibri"/>
                <w:sz w:val="22"/>
                <w:szCs w:val="22"/>
              </w:rPr>
              <w:t>to</w:t>
            </w:r>
            <w:r w:rsidRPr="000419CF">
              <w:rPr>
                <w:rFonts w:ascii="Calibri" w:hAnsi="Calibri" w:cs="Calibri"/>
                <w:spacing w:val="38"/>
                <w:sz w:val="22"/>
                <w:szCs w:val="22"/>
              </w:rPr>
              <w:t xml:space="preserve"> </w:t>
            </w:r>
            <w:r w:rsidRPr="000419CF">
              <w:rPr>
                <w:rFonts w:ascii="Calibri" w:hAnsi="Calibri" w:cs="Calibri"/>
                <w:sz w:val="22"/>
                <w:szCs w:val="22"/>
              </w:rPr>
              <w:t>All</w:t>
            </w:r>
            <w:r w:rsidRPr="000419CF">
              <w:rPr>
                <w:rFonts w:ascii="Calibri" w:hAnsi="Calibri" w:cs="Calibri"/>
                <w:spacing w:val="38"/>
                <w:sz w:val="22"/>
                <w:szCs w:val="22"/>
              </w:rPr>
              <w:t xml:space="preserve"> </w:t>
            </w:r>
            <w:r w:rsidRPr="000419CF">
              <w:rPr>
                <w:rFonts w:ascii="Calibri" w:hAnsi="Calibri" w:cs="Calibri"/>
                <w:sz w:val="22"/>
                <w:szCs w:val="22"/>
              </w:rPr>
              <w:t>in</w:t>
            </w:r>
            <w:r w:rsidRPr="000419CF">
              <w:rPr>
                <w:rFonts w:ascii="Calibri" w:hAnsi="Calibri" w:cs="Calibri"/>
                <w:spacing w:val="-57"/>
                <w:sz w:val="22"/>
                <w:szCs w:val="22"/>
              </w:rPr>
              <w:t xml:space="preserve"> </w:t>
            </w:r>
            <w:r>
              <w:rPr>
                <w:rFonts w:ascii="Calibri" w:hAnsi="Calibri" w:cs="Calibri"/>
                <w:spacing w:val="-57"/>
                <w:sz w:val="22"/>
                <w:szCs w:val="22"/>
              </w:rPr>
              <w:t xml:space="preserve">  </w:t>
            </w:r>
            <w:r w:rsidRPr="000419CF">
              <w:rPr>
                <w:rFonts w:ascii="Calibri" w:hAnsi="Calibri" w:cs="Calibri"/>
                <w:w w:val="95"/>
                <w:sz w:val="22"/>
                <w:szCs w:val="22"/>
              </w:rPr>
              <w:t>Ghana</w:t>
            </w:r>
          </w:p>
        </w:tc>
        <w:tc>
          <w:tcPr>
            <w:tcW w:w="1200" w:type="dxa"/>
          </w:tcPr>
          <w:p w14:paraId="3FE00E1B" w14:textId="2F140FE3" w:rsidR="00396E45" w:rsidRPr="00F2511F" w:rsidRDefault="00396E45" w:rsidP="00396E4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525946">
              <w:rPr>
                <w:rFonts w:asciiTheme="minorHAnsi" w:hAnsiTheme="minorHAnsi" w:cstheme="minorHAnsi"/>
                <w:bCs/>
                <w:sz w:val="22"/>
                <w:szCs w:val="22"/>
              </w:rPr>
              <w:t>Ongoing</w:t>
            </w:r>
          </w:p>
        </w:tc>
      </w:tr>
      <w:tr w:rsidR="00396E45" w:rsidRPr="00F2511F" w14:paraId="6DB9DC77" w14:textId="77777777" w:rsidTr="00E94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9" w:type="dxa"/>
            <w:gridSpan w:val="2"/>
          </w:tcPr>
          <w:p w14:paraId="56A6E15B" w14:textId="7D125B7C" w:rsidR="00396E45" w:rsidRPr="00F2511F" w:rsidRDefault="00396E45" w:rsidP="00396E45">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12</w:t>
            </w:r>
          </w:p>
        </w:tc>
        <w:tc>
          <w:tcPr>
            <w:tcW w:w="821" w:type="dxa"/>
            <w:gridSpan w:val="2"/>
          </w:tcPr>
          <w:p w14:paraId="5B20547F" w14:textId="01D11611" w:rsidR="00396E45" w:rsidRDefault="00396E45" w:rsidP="00396E4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Pr>
                <w:rFonts w:asciiTheme="minorHAnsi" w:hAnsiTheme="minorHAnsi" w:cstheme="minorHAnsi"/>
                <w:bCs/>
                <w:sz w:val="22"/>
                <w:szCs w:val="22"/>
              </w:rPr>
              <w:t>2018</w:t>
            </w:r>
          </w:p>
        </w:tc>
        <w:tc>
          <w:tcPr>
            <w:tcW w:w="1551" w:type="dxa"/>
            <w:gridSpan w:val="3"/>
          </w:tcPr>
          <w:p w14:paraId="02567052" w14:textId="1D1D4FBE" w:rsidR="00396E45" w:rsidRPr="000419CF" w:rsidRDefault="00396E45" w:rsidP="00396E4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w w:val="90"/>
                <w:sz w:val="22"/>
                <w:szCs w:val="22"/>
              </w:rPr>
            </w:pPr>
            <w:r w:rsidRPr="000419CF">
              <w:rPr>
                <w:rFonts w:ascii="Calibri" w:hAnsi="Calibri" w:cs="Calibri"/>
                <w:w w:val="90"/>
                <w:sz w:val="22"/>
                <w:szCs w:val="22"/>
              </w:rPr>
              <w:t>Lawrence</w:t>
            </w:r>
            <w:r w:rsidRPr="000419CF">
              <w:rPr>
                <w:rFonts w:ascii="Calibri" w:hAnsi="Calibri" w:cs="Calibri"/>
                <w:spacing w:val="8"/>
                <w:w w:val="90"/>
                <w:sz w:val="22"/>
                <w:szCs w:val="22"/>
              </w:rPr>
              <w:t xml:space="preserve"> </w:t>
            </w:r>
            <w:r w:rsidRPr="000419CF">
              <w:rPr>
                <w:rFonts w:ascii="Calibri" w:hAnsi="Calibri" w:cs="Calibri"/>
                <w:w w:val="90"/>
                <w:sz w:val="22"/>
                <w:szCs w:val="22"/>
              </w:rPr>
              <w:t>T</w:t>
            </w:r>
            <w:r>
              <w:rPr>
                <w:rFonts w:ascii="Calibri" w:hAnsi="Calibri" w:cs="Calibri"/>
                <w:w w:val="90"/>
                <w:sz w:val="22"/>
                <w:szCs w:val="22"/>
              </w:rPr>
              <w:t>ibiru</w:t>
            </w:r>
          </w:p>
        </w:tc>
        <w:tc>
          <w:tcPr>
            <w:tcW w:w="5586" w:type="dxa"/>
            <w:gridSpan w:val="3"/>
          </w:tcPr>
          <w:p w14:paraId="491FA7A5" w14:textId="6B9E6958" w:rsidR="00396E45" w:rsidRPr="000419CF" w:rsidRDefault="00396E45" w:rsidP="00396E45">
            <w:pPr>
              <w:pStyle w:val="TableParagraph"/>
              <w:ind w:left="0" w:right="91"/>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419CF">
              <w:rPr>
                <w:rFonts w:ascii="Calibri" w:hAnsi="Calibri" w:cs="Calibri"/>
              </w:rPr>
              <w:t>Encroachment</w:t>
            </w:r>
            <w:r w:rsidRPr="000419CF">
              <w:rPr>
                <w:rFonts w:ascii="Calibri" w:hAnsi="Calibri" w:cs="Calibri"/>
                <w:spacing w:val="1"/>
              </w:rPr>
              <w:t xml:space="preserve"> </w:t>
            </w:r>
            <w:r w:rsidRPr="000419CF">
              <w:rPr>
                <w:rFonts w:ascii="Calibri" w:hAnsi="Calibri" w:cs="Calibri"/>
              </w:rPr>
              <w:t>on</w:t>
            </w:r>
            <w:r w:rsidRPr="000419CF">
              <w:rPr>
                <w:rFonts w:ascii="Calibri" w:hAnsi="Calibri" w:cs="Calibri"/>
                <w:spacing w:val="1"/>
              </w:rPr>
              <w:t xml:space="preserve"> </w:t>
            </w:r>
            <w:r w:rsidRPr="000419CF">
              <w:rPr>
                <w:rFonts w:ascii="Calibri" w:hAnsi="Calibri" w:cs="Calibri"/>
              </w:rPr>
              <w:t>Military</w:t>
            </w:r>
            <w:r w:rsidRPr="000419CF">
              <w:rPr>
                <w:rFonts w:ascii="Calibri" w:hAnsi="Calibri" w:cs="Calibri"/>
                <w:spacing w:val="1"/>
              </w:rPr>
              <w:t xml:space="preserve"> </w:t>
            </w:r>
            <w:r w:rsidRPr="000419CF">
              <w:rPr>
                <w:rFonts w:ascii="Calibri" w:hAnsi="Calibri" w:cs="Calibri"/>
              </w:rPr>
              <w:t>Lands</w:t>
            </w:r>
            <w:r w:rsidRPr="000419CF">
              <w:rPr>
                <w:rFonts w:ascii="Calibri" w:hAnsi="Calibri" w:cs="Calibri"/>
                <w:spacing w:val="1"/>
              </w:rPr>
              <w:t xml:space="preserve"> </w:t>
            </w:r>
            <w:r w:rsidRPr="000419CF">
              <w:rPr>
                <w:rFonts w:ascii="Calibri" w:hAnsi="Calibri" w:cs="Calibri"/>
              </w:rPr>
              <w:t>in</w:t>
            </w:r>
            <w:r w:rsidRPr="000419CF">
              <w:rPr>
                <w:rFonts w:ascii="Calibri" w:hAnsi="Calibri" w:cs="Calibri"/>
                <w:spacing w:val="1"/>
              </w:rPr>
              <w:t xml:space="preserve"> </w:t>
            </w:r>
            <w:r w:rsidRPr="000419CF">
              <w:rPr>
                <w:rFonts w:ascii="Calibri" w:hAnsi="Calibri" w:cs="Calibri"/>
              </w:rPr>
              <w:t>Ghana:</w:t>
            </w:r>
            <w:r w:rsidRPr="000419CF">
              <w:rPr>
                <w:rFonts w:ascii="Calibri" w:hAnsi="Calibri" w:cs="Calibri"/>
                <w:spacing w:val="1"/>
              </w:rPr>
              <w:t xml:space="preserve"> </w:t>
            </w:r>
            <w:r w:rsidRPr="000419CF">
              <w:rPr>
                <w:rFonts w:ascii="Calibri" w:hAnsi="Calibri" w:cs="Calibri"/>
              </w:rPr>
              <w:t>Assessing</w:t>
            </w:r>
            <w:r w:rsidRPr="000419CF">
              <w:rPr>
                <w:rFonts w:ascii="Calibri" w:hAnsi="Calibri" w:cs="Calibri"/>
                <w:spacing w:val="1"/>
              </w:rPr>
              <w:t xml:space="preserve"> </w:t>
            </w:r>
            <w:r w:rsidRPr="000419CF">
              <w:rPr>
                <w:rFonts w:ascii="Calibri" w:hAnsi="Calibri" w:cs="Calibri"/>
              </w:rPr>
              <w:t>the</w:t>
            </w:r>
            <w:r w:rsidRPr="000419CF">
              <w:rPr>
                <w:rFonts w:ascii="Calibri" w:hAnsi="Calibri" w:cs="Calibri"/>
                <w:spacing w:val="1"/>
              </w:rPr>
              <w:t xml:space="preserve"> </w:t>
            </w:r>
            <w:r w:rsidRPr="000419CF">
              <w:rPr>
                <w:rFonts w:ascii="Calibri" w:hAnsi="Calibri" w:cs="Calibri"/>
              </w:rPr>
              <w:t>Physical</w:t>
            </w:r>
            <w:r w:rsidRPr="000419CF">
              <w:rPr>
                <w:rFonts w:ascii="Calibri" w:hAnsi="Calibri" w:cs="Calibri"/>
                <w:spacing w:val="-57"/>
              </w:rPr>
              <w:t xml:space="preserve"> </w:t>
            </w:r>
            <w:r w:rsidRPr="000419CF">
              <w:rPr>
                <w:rFonts w:ascii="Calibri" w:hAnsi="Calibri" w:cs="Calibri"/>
              </w:rPr>
              <w:t>Development</w:t>
            </w:r>
            <w:r w:rsidRPr="000419CF">
              <w:rPr>
                <w:rFonts w:ascii="Calibri" w:hAnsi="Calibri" w:cs="Calibri"/>
                <w:spacing w:val="1"/>
              </w:rPr>
              <w:t xml:space="preserve"> </w:t>
            </w:r>
            <w:r w:rsidRPr="000419CF">
              <w:rPr>
                <w:rFonts w:ascii="Calibri" w:hAnsi="Calibri" w:cs="Calibri"/>
              </w:rPr>
              <w:t>Challenges</w:t>
            </w:r>
            <w:r w:rsidRPr="000419CF">
              <w:rPr>
                <w:rFonts w:ascii="Calibri" w:hAnsi="Calibri" w:cs="Calibri"/>
                <w:spacing w:val="1"/>
              </w:rPr>
              <w:t xml:space="preserve"> </w:t>
            </w:r>
            <w:r w:rsidRPr="000419CF">
              <w:rPr>
                <w:rFonts w:ascii="Calibri" w:hAnsi="Calibri" w:cs="Calibri"/>
              </w:rPr>
              <w:t>of</w:t>
            </w:r>
            <w:r w:rsidRPr="000419CF">
              <w:rPr>
                <w:rFonts w:ascii="Calibri" w:hAnsi="Calibri" w:cs="Calibri"/>
                <w:spacing w:val="1"/>
              </w:rPr>
              <w:t xml:space="preserve"> </w:t>
            </w:r>
            <w:r w:rsidRPr="000419CF">
              <w:rPr>
                <w:rFonts w:ascii="Calibri" w:hAnsi="Calibri" w:cs="Calibri"/>
              </w:rPr>
              <w:t>Past</w:t>
            </w:r>
            <w:r w:rsidRPr="000419CF">
              <w:rPr>
                <w:rFonts w:ascii="Calibri" w:hAnsi="Calibri" w:cs="Calibri"/>
                <w:spacing w:val="1"/>
              </w:rPr>
              <w:t xml:space="preserve"> </w:t>
            </w:r>
            <w:r w:rsidRPr="000419CF">
              <w:rPr>
                <w:rFonts w:ascii="Calibri" w:hAnsi="Calibri" w:cs="Calibri"/>
              </w:rPr>
              <w:t>Encroachment</w:t>
            </w:r>
            <w:r w:rsidRPr="000419CF">
              <w:rPr>
                <w:rFonts w:ascii="Calibri" w:hAnsi="Calibri" w:cs="Calibri"/>
                <w:spacing w:val="1"/>
              </w:rPr>
              <w:t xml:space="preserve"> </w:t>
            </w:r>
            <w:r w:rsidRPr="000419CF">
              <w:rPr>
                <w:rFonts w:ascii="Calibri" w:hAnsi="Calibri" w:cs="Calibri"/>
              </w:rPr>
              <w:t>on</w:t>
            </w:r>
            <w:r w:rsidRPr="000419CF">
              <w:rPr>
                <w:rFonts w:ascii="Calibri" w:hAnsi="Calibri" w:cs="Calibri"/>
                <w:spacing w:val="1"/>
              </w:rPr>
              <w:t xml:space="preserve"> </w:t>
            </w:r>
            <w:r w:rsidRPr="000419CF">
              <w:rPr>
                <w:rFonts w:ascii="Calibri" w:hAnsi="Calibri" w:cs="Calibri"/>
              </w:rPr>
              <w:t>De-Militarized</w:t>
            </w:r>
            <w:r w:rsidRPr="000419CF">
              <w:rPr>
                <w:rFonts w:ascii="Calibri" w:hAnsi="Calibri" w:cs="Calibri"/>
                <w:spacing w:val="1"/>
              </w:rPr>
              <w:t xml:space="preserve"> </w:t>
            </w:r>
            <w:r w:rsidRPr="000419CF">
              <w:rPr>
                <w:rFonts w:ascii="Calibri" w:hAnsi="Calibri" w:cs="Calibri"/>
              </w:rPr>
              <w:t>Lands</w:t>
            </w:r>
            <w:r w:rsidRPr="000419CF">
              <w:rPr>
                <w:rFonts w:ascii="Calibri" w:hAnsi="Calibri" w:cs="Calibri"/>
                <w:spacing w:val="-3"/>
              </w:rPr>
              <w:t xml:space="preserve"> </w:t>
            </w:r>
            <w:r w:rsidRPr="000419CF">
              <w:rPr>
                <w:rFonts w:ascii="Calibri" w:hAnsi="Calibri" w:cs="Calibri"/>
              </w:rPr>
              <w:t>and</w:t>
            </w:r>
            <w:r w:rsidRPr="000419CF">
              <w:rPr>
                <w:rFonts w:ascii="Calibri" w:hAnsi="Calibri" w:cs="Calibri"/>
                <w:spacing w:val="-3"/>
              </w:rPr>
              <w:t xml:space="preserve"> </w:t>
            </w:r>
            <w:r w:rsidRPr="000419CF">
              <w:rPr>
                <w:rFonts w:ascii="Calibri" w:hAnsi="Calibri" w:cs="Calibri"/>
              </w:rPr>
              <w:t>the</w:t>
            </w:r>
            <w:r w:rsidRPr="000419CF">
              <w:rPr>
                <w:rFonts w:ascii="Calibri" w:hAnsi="Calibri" w:cs="Calibri"/>
                <w:spacing w:val="-4"/>
              </w:rPr>
              <w:t xml:space="preserve"> </w:t>
            </w:r>
            <w:r w:rsidRPr="000419CF">
              <w:rPr>
                <w:rFonts w:ascii="Calibri" w:hAnsi="Calibri" w:cs="Calibri"/>
              </w:rPr>
              <w:t>Impact on</w:t>
            </w:r>
            <w:r w:rsidRPr="000419CF">
              <w:rPr>
                <w:rFonts w:ascii="Calibri" w:hAnsi="Calibri" w:cs="Calibri"/>
                <w:spacing w:val="-2"/>
              </w:rPr>
              <w:t xml:space="preserve"> </w:t>
            </w:r>
            <w:r w:rsidRPr="000419CF">
              <w:rPr>
                <w:rFonts w:ascii="Calibri" w:hAnsi="Calibri" w:cs="Calibri"/>
              </w:rPr>
              <w:t>the</w:t>
            </w:r>
            <w:r w:rsidRPr="000419CF">
              <w:rPr>
                <w:rFonts w:ascii="Calibri" w:hAnsi="Calibri" w:cs="Calibri"/>
                <w:spacing w:val="-2"/>
              </w:rPr>
              <w:t xml:space="preserve"> </w:t>
            </w:r>
            <w:r w:rsidRPr="000419CF">
              <w:rPr>
                <w:rFonts w:ascii="Calibri" w:hAnsi="Calibri" w:cs="Calibri"/>
              </w:rPr>
              <w:t>Viability</w:t>
            </w:r>
            <w:r w:rsidRPr="000419CF">
              <w:rPr>
                <w:rFonts w:ascii="Calibri" w:hAnsi="Calibri" w:cs="Calibri"/>
                <w:spacing w:val="-1"/>
              </w:rPr>
              <w:t xml:space="preserve"> </w:t>
            </w:r>
            <w:r w:rsidRPr="000419CF">
              <w:rPr>
                <w:rFonts w:ascii="Calibri" w:hAnsi="Calibri" w:cs="Calibri"/>
              </w:rPr>
              <w:t>of</w:t>
            </w:r>
            <w:r w:rsidRPr="000419CF">
              <w:rPr>
                <w:rFonts w:ascii="Calibri" w:hAnsi="Calibri" w:cs="Calibri"/>
                <w:spacing w:val="-2"/>
              </w:rPr>
              <w:t xml:space="preserve"> </w:t>
            </w:r>
            <w:r w:rsidRPr="000419CF">
              <w:rPr>
                <w:rFonts w:ascii="Calibri" w:hAnsi="Calibri" w:cs="Calibri"/>
              </w:rPr>
              <w:t>Military</w:t>
            </w:r>
            <w:r w:rsidRPr="000419CF">
              <w:rPr>
                <w:rFonts w:ascii="Calibri" w:hAnsi="Calibri" w:cs="Calibri"/>
                <w:spacing w:val="-3"/>
              </w:rPr>
              <w:t xml:space="preserve"> </w:t>
            </w:r>
            <w:r w:rsidRPr="000419CF">
              <w:rPr>
                <w:rFonts w:ascii="Calibri" w:hAnsi="Calibri" w:cs="Calibri"/>
              </w:rPr>
              <w:t>Installations</w:t>
            </w:r>
          </w:p>
        </w:tc>
        <w:tc>
          <w:tcPr>
            <w:tcW w:w="1200" w:type="dxa"/>
          </w:tcPr>
          <w:p w14:paraId="5E6F4513" w14:textId="2FB24E88" w:rsidR="00396E45" w:rsidRPr="00F2511F" w:rsidRDefault="00396E45" w:rsidP="00396E4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525946">
              <w:rPr>
                <w:rFonts w:asciiTheme="minorHAnsi" w:hAnsiTheme="minorHAnsi" w:cstheme="minorHAnsi"/>
                <w:bCs/>
                <w:sz w:val="22"/>
                <w:szCs w:val="22"/>
              </w:rPr>
              <w:t>Ongoing</w:t>
            </w:r>
          </w:p>
        </w:tc>
      </w:tr>
    </w:tbl>
    <w:p w14:paraId="25E28F1E" w14:textId="223376D8" w:rsidR="000419CF" w:rsidRDefault="000419CF" w:rsidP="00C74C83">
      <w:pPr>
        <w:pStyle w:val="BodyText"/>
        <w:rPr>
          <w:rFonts w:ascii="Calibri" w:hAnsi="Calibri" w:cs="Calibri"/>
          <w:b/>
        </w:rPr>
      </w:pPr>
    </w:p>
    <w:p w14:paraId="75B1DC9C" w14:textId="77777777" w:rsidR="00396E45" w:rsidRDefault="00396E45" w:rsidP="00C74C83">
      <w:pPr>
        <w:pStyle w:val="BodyText"/>
        <w:rPr>
          <w:rFonts w:ascii="Calibri" w:hAnsi="Calibri" w:cs="Calibri"/>
          <w:b/>
        </w:rPr>
      </w:pPr>
    </w:p>
    <w:p w14:paraId="11B7A357" w14:textId="35D29A4C" w:rsidR="00396E45" w:rsidRDefault="00396E45" w:rsidP="00396E45">
      <w:pPr>
        <w:jc w:val="both"/>
        <w:rPr>
          <w:rFonts w:ascii="Calibri" w:hAnsi="Calibri" w:cs="Calibri"/>
          <w:b/>
          <w:u w:val="single"/>
        </w:rPr>
      </w:pPr>
      <w:r>
        <w:rPr>
          <w:rFonts w:ascii="Calibri" w:hAnsi="Calibri" w:cs="Calibri"/>
          <w:b/>
          <w:bCs/>
          <w:lang w:val="en-US"/>
        </w:rPr>
        <w:t>K</w:t>
      </w:r>
      <w:r w:rsidRPr="00927EF7">
        <w:rPr>
          <w:rFonts w:ascii="Calibri" w:hAnsi="Calibri" w:cs="Calibri"/>
          <w:b/>
          <w:bCs/>
          <w:lang w:val="en-US"/>
        </w:rPr>
        <w:t xml:space="preserve">. Details of </w:t>
      </w:r>
      <w:r>
        <w:rPr>
          <w:rFonts w:ascii="Calibri" w:hAnsi="Calibri" w:cs="Calibri"/>
          <w:b/>
          <w:bCs/>
          <w:lang w:val="en-US"/>
        </w:rPr>
        <w:t xml:space="preserve">M Arch </w:t>
      </w:r>
      <w:r w:rsidRPr="00927EF7">
        <w:rPr>
          <w:rFonts w:ascii="Calibri" w:hAnsi="Calibri" w:cs="Calibri"/>
          <w:b/>
          <w:bCs/>
          <w:lang w:val="en-US"/>
        </w:rPr>
        <w:t xml:space="preserve">Students Supervision </w:t>
      </w:r>
      <w:r w:rsidRPr="00427BD9">
        <w:rPr>
          <w:rFonts w:ascii="Calibri" w:hAnsi="Calibri" w:cs="Calibri"/>
          <w:b/>
        </w:rPr>
        <w:t>(</w:t>
      </w:r>
      <w:r>
        <w:rPr>
          <w:rFonts w:ascii="Calibri" w:hAnsi="Calibri" w:cs="Calibri"/>
          <w:b/>
          <w:lang w:val="en-US"/>
        </w:rPr>
        <w:t>Ongoing</w:t>
      </w:r>
      <w:r w:rsidRPr="00427BD9">
        <w:rPr>
          <w:rFonts w:ascii="Calibri" w:hAnsi="Calibri" w:cs="Calibri"/>
          <w:b/>
        </w:rPr>
        <w:t>)</w:t>
      </w:r>
    </w:p>
    <w:p w14:paraId="4D01FB6C" w14:textId="77777777" w:rsidR="00396E45" w:rsidRPr="00427BD9" w:rsidRDefault="00396E45" w:rsidP="00396E45">
      <w:pPr>
        <w:jc w:val="both"/>
        <w:rPr>
          <w:rFonts w:ascii="Calibri" w:hAnsi="Calibri" w:cs="Calibri"/>
          <w:b/>
          <w:bCs/>
          <w:lang w:val="en-US"/>
        </w:rPr>
      </w:pPr>
    </w:p>
    <w:tbl>
      <w:tblPr>
        <w:tblStyle w:val="PlainTable4"/>
        <w:tblW w:w="9641" w:type="dxa"/>
        <w:tblInd w:w="-2" w:type="dxa"/>
        <w:tblLook w:val="04A0" w:firstRow="1" w:lastRow="0" w:firstColumn="1" w:lastColumn="0" w:noHBand="0" w:noVBand="1"/>
      </w:tblPr>
      <w:tblGrid>
        <w:gridCol w:w="591"/>
        <w:gridCol w:w="820"/>
        <w:gridCol w:w="1415"/>
        <w:gridCol w:w="136"/>
        <w:gridCol w:w="5404"/>
        <w:gridCol w:w="1275"/>
      </w:tblGrid>
      <w:tr w:rsidR="00396E45" w:rsidRPr="00292735" w14:paraId="4CBC5137" w14:textId="77777777" w:rsidTr="00E949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 w:type="dxa"/>
            <w:shd w:val="clear" w:color="auto" w:fill="C5E0B3" w:themeFill="accent6" w:themeFillTint="66"/>
          </w:tcPr>
          <w:p w14:paraId="60174EA0" w14:textId="77777777" w:rsidR="00396E45" w:rsidRPr="00292735" w:rsidRDefault="00396E45" w:rsidP="00E9495E">
            <w:pPr>
              <w:pStyle w:val="BodyText"/>
              <w:spacing w:line="276" w:lineRule="auto"/>
              <w:rPr>
                <w:rFonts w:asciiTheme="minorHAnsi" w:hAnsiTheme="minorHAnsi" w:cstheme="minorHAnsi"/>
                <w:bCs w:val="0"/>
                <w:sz w:val="22"/>
                <w:szCs w:val="22"/>
              </w:rPr>
            </w:pPr>
            <w:r w:rsidRPr="00292735">
              <w:rPr>
                <w:rFonts w:asciiTheme="minorHAnsi" w:hAnsiTheme="minorHAnsi" w:cstheme="minorHAnsi"/>
                <w:bCs w:val="0"/>
                <w:sz w:val="22"/>
                <w:szCs w:val="22"/>
              </w:rPr>
              <w:t>S/N</w:t>
            </w:r>
          </w:p>
        </w:tc>
        <w:tc>
          <w:tcPr>
            <w:tcW w:w="820" w:type="dxa"/>
            <w:shd w:val="clear" w:color="auto" w:fill="C5E0B3" w:themeFill="accent6" w:themeFillTint="66"/>
          </w:tcPr>
          <w:p w14:paraId="79303BA5" w14:textId="77777777" w:rsidR="00396E45" w:rsidRPr="00292735" w:rsidRDefault="00396E45" w:rsidP="00E9495E">
            <w:pPr>
              <w:pStyle w:val="BodyText"/>
              <w:spacing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2"/>
              </w:rPr>
            </w:pPr>
            <w:r w:rsidRPr="00292735">
              <w:rPr>
                <w:rFonts w:asciiTheme="minorHAnsi" w:hAnsiTheme="minorHAnsi" w:cstheme="minorHAnsi"/>
                <w:bCs w:val="0"/>
                <w:sz w:val="22"/>
                <w:szCs w:val="22"/>
              </w:rPr>
              <w:t>Year</w:t>
            </w:r>
          </w:p>
        </w:tc>
        <w:tc>
          <w:tcPr>
            <w:tcW w:w="1551" w:type="dxa"/>
            <w:gridSpan w:val="2"/>
            <w:shd w:val="clear" w:color="auto" w:fill="C5E0B3" w:themeFill="accent6" w:themeFillTint="66"/>
          </w:tcPr>
          <w:p w14:paraId="4A6D1BE2" w14:textId="77777777" w:rsidR="00396E45" w:rsidRPr="00292735" w:rsidRDefault="00396E45" w:rsidP="00E9495E">
            <w:pPr>
              <w:pStyle w:val="BodyText"/>
              <w:spacing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2"/>
              </w:rPr>
            </w:pPr>
            <w:r w:rsidRPr="00292735">
              <w:rPr>
                <w:rFonts w:asciiTheme="minorHAnsi" w:hAnsiTheme="minorHAnsi" w:cstheme="minorHAnsi"/>
                <w:bCs w:val="0"/>
                <w:sz w:val="22"/>
                <w:szCs w:val="22"/>
              </w:rPr>
              <w:t>Student</w:t>
            </w:r>
          </w:p>
        </w:tc>
        <w:tc>
          <w:tcPr>
            <w:tcW w:w="5404" w:type="dxa"/>
            <w:shd w:val="clear" w:color="auto" w:fill="C5E0B3" w:themeFill="accent6" w:themeFillTint="66"/>
          </w:tcPr>
          <w:p w14:paraId="56D37927" w14:textId="77777777" w:rsidR="00396E45" w:rsidRPr="00292735" w:rsidRDefault="00396E45" w:rsidP="00E9495E">
            <w:pPr>
              <w:pStyle w:val="BodyText"/>
              <w:spacing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2"/>
              </w:rPr>
            </w:pPr>
            <w:r w:rsidRPr="00292735">
              <w:rPr>
                <w:rFonts w:asciiTheme="minorHAnsi" w:hAnsiTheme="minorHAnsi" w:cstheme="minorHAnsi"/>
                <w:bCs w:val="0"/>
                <w:sz w:val="22"/>
                <w:szCs w:val="22"/>
              </w:rPr>
              <w:t>Topic</w:t>
            </w:r>
          </w:p>
        </w:tc>
        <w:tc>
          <w:tcPr>
            <w:tcW w:w="1275" w:type="dxa"/>
            <w:shd w:val="clear" w:color="auto" w:fill="C5E0B3" w:themeFill="accent6" w:themeFillTint="66"/>
          </w:tcPr>
          <w:p w14:paraId="09DBB506" w14:textId="77777777" w:rsidR="00396E45" w:rsidRPr="00292735" w:rsidRDefault="00396E45" w:rsidP="00E9495E">
            <w:pPr>
              <w:pStyle w:val="BodyText"/>
              <w:spacing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2"/>
              </w:rPr>
            </w:pPr>
            <w:r w:rsidRPr="00292735">
              <w:rPr>
                <w:rFonts w:asciiTheme="minorHAnsi" w:hAnsiTheme="minorHAnsi" w:cstheme="minorHAnsi"/>
                <w:bCs w:val="0"/>
                <w:sz w:val="22"/>
                <w:szCs w:val="22"/>
              </w:rPr>
              <w:t>Status</w:t>
            </w:r>
          </w:p>
        </w:tc>
      </w:tr>
      <w:tr w:rsidR="00396E45" w:rsidRPr="00292735" w14:paraId="1C43DF23" w14:textId="77777777" w:rsidTr="00E94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 w:type="dxa"/>
          </w:tcPr>
          <w:p w14:paraId="6F8480FF" w14:textId="77777777" w:rsidR="00396E45" w:rsidRPr="00292735" w:rsidRDefault="00396E45" w:rsidP="00396E45">
            <w:pPr>
              <w:pStyle w:val="BodyText"/>
              <w:spacing w:line="276" w:lineRule="auto"/>
              <w:rPr>
                <w:rFonts w:asciiTheme="minorHAnsi" w:hAnsiTheme="minorHAnsi" w:cstheme="minorHAnsi"/>
                <w:b w:val="0"/>
                <w:sz w:val="22"/>
                <w:szCs w:val="22"/>
              </w:rPr>
            </w:pPr>
            <w:r w:rsidRPr="00292735">
              <w:rPr>
                <w:rFonts w:asciiTheme="minorHAnsi" w:hAnsiTheme="minorHAnsi" w:cstheme="minorHAnsi"/>
                <w:b w:val="0"/>
                <w:sz w:val="22"/>
                <w:szCs w:val="22"/>
              </w:rPr>
              <w:t>1</w:t>
            </w:r>
          </w:p>
        </w:tc>
        <w:tc>
          <w:tcPr>
            <w:tcW w:w="820" w:type="dxa"/>
          </w:tcPr>
          <w:p w14:paraId="4955A48E" w14:textId="2C07CE7E" w:rsidR="00396E45" w:rsidRPr="00292735" w:rsidRDefault="00396E45" w:rsidP="00396E4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292735">
              <w:rPr>
                <w:rFonts w:asciiTheme="minorHAnsi" w:hAnsiTheme="minorHAnsi" w:cstheme="minorHAnsi"/>
                <w:bCs/>
                <w:sz w:val="22"/>
                <w:szCs w:val="22"/>
              </w:rPr>
              <w:t>20</w:t>
            </w:r>
            <w:r>
              <w:rPr>
                <w:rFonts w:asciiTheme="minorHAnsi" w:hAnsiTheme="minorHAnsi" w:cstheme="minorHAnsi"/>
                <w:bCs/>
                <w:sz w:val="22"/>
                <w:szCs w:val="22"/>
              </w:rPr>
              <w:t>25</w:t>
            </w:r>
          </w:p>
        </w:tc>
        <w:tc>
          <w:tcPr>
            <w:tcW w:w="1415" w:type="dxa"/>
          </w:tcPr>
          <w:p w14:paraId="7596C768" w14:textId="221F2ED2" w:rsidR="00396E45" w:rsidRPr="00292735" w:rsidRDefault="00396E45" w:rsidP="00396E4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iCs/>
                <w:sz w:val="22"/>
                <w:szCs w:val="22"/>
              </w:rPr>
            </w:pPr>
            <w:r w:rsidRPr="00396E45">
              <w:rPr>
                <w:rFonts w:ascii="Calibri" w:hAnsi="Calibri" w:cs="Calibri"/>
                <w:sz w:val="22"/>
                <w:szCs w:val="22"/>
              </w:rPr>
              <w:t>Adoba Timon O</w:t>
            </w:r>
            <w:r>
              <w:rPr>
                <w:rFonts w:ascii="Calibri" w:hAnsi="Calibri" w:cs="Calibri"/>
                <w:sz w:val="22"/>
                <w:szCs w:val="22"/>
              </w:rPr>
              <w:t>beng</w:t>
            </w:r>
          </w:p>
        </w:tc>
        <w:tc>
          <w:tcPr>
            <w:tcW w:w="5540" w:type="dxa"/>
            <w:gridSpan w:val="2"/>
          </w:tcPr>
          <w:p w14:paraId="346CC93B" w14:textId="22AF0265" w:rsidR="00396E45" w:rsidRPr="00396E45" w:rsidRDefault="00396E45" w:rsidP="00396E45">
            <w:pPr>
              <w:pStyle w:val="TableParagraph"/>
              <w:spacing w:line="276" w:lineRule="auto"/>
              <w:ind w:left="0" w:right="1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96E45">
              <w:rPr>
                <w:rFonts w:ascii="Calibri" w:hAnsi="Calibri" w:cs="Calibri"/>
              </w:rPr>
              <w:t>Care for All Ages: Architectural Design Principles for Integrating Telehealth Care Services in Ghana’s Residential Geriatric Care (Telehealth Technology Geriatric Facility, Bantama)</w:t>
            </w:r>
          </w:p>
        </w:tc>
        <w:tc>
          <w:tcPr>
            <w:tcW w:w="1275" w:type="dxa"/>
          </w:tcPr>
          <w:p w14:paraId="4C70BE5D" w14:textId="6896508D" w:rsidR="00396E45" w:rsidRPr="00292735" w:rsidRDefault="00396E45" w:rsidP="00396E4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426B56">
              <w:rPr>
                <w:rFonts w:asciiTheme="minorHAnsi" w:hAnsiTheme="minorHAnsi" w:cstheme="minorHAnsi"/>
                <w:bCs/>
                <w:sz w:val="22"/>
                <w:szCs w:val="22"/>
              </w:rPr>
              <w:t>Ongoing</w:t>
            </w:r>
          </w:p>
        </w:tc>
      </w:tr>
      <w:tr w:rsidR="00396E45" w:rsidRPr="00292735" w14:paraId="6B0BAED7" w14:textId="77777777" w:rsidTr="00E9495E">
        <w:tc>
          <w:tcPr>
            <w:cnfStyle w:val="001000000000" w:firstRow="0" w:lastRow="0" w:firstColumn="1" w:lastColumn="0" w:oddVBand="0" w:evenVBand="0" w:oddHBand="0" w:evenHBand="0" w:firstRowFirstColumn="0" w:firstRowLastColumn="0" w:lastRowFirstColumn="0" w:lastRowLastColumn="0"/>
            <w:tcW w:w="591" w:type="dxa"/>
          </w:tcPr>
          <w:p w14:paraId="72D40406" w14:textId="77777777" w:rsidR="00396E45" w:rsidRPr="00292735" w:rsidRDefault="00396E45" w:rsidP="00396E45">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2</w:t>
            </w:r>
          </w:p>
        </w:tc>
        <w:tc>
          <w:tcPr>
            <w:tcW w:w="820" w:type="dxa"/>
          </w:tcPr>
          <w:p w14:paraId="4AAB50DE" w14:textId="2E70425E" w:rsidR="00396E45" w:rsidRPr="00292735" w:rsidRDefault="00396E45" w:rsidP="00396E4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0F76C5">
              <w:rPr>
                <w:rFonts w:asciiTheme="minorHAnsi" w:hAnsiTheme="minorHAnsi" w:cstheme="minorHAnsi"/>
                <w:bCs/>
                <w:sz w:val="22"/>
                <w:szCs w:val="22"/>
              </w:rPr>
              <w:t>2025</w:t>
            </w:r>
          </w:p>
        </w:tc>
        <w:tc>
          <w:tcPr>
            <w:tcW w:w="1415" w:type="dxa"/>
          </w:tcPr>
          <w:p w14:paraId="294A23B3" w14:textId="220EDE07" w:rsidR="00396E45" w:rsidRPr="00292735" w:rsidRDefault="00396E45" w:rsidP="00396E4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iCs/>
                <w:w w:val="95"/>
                <w:sz w:val="22"/>
                <w:szCs w:val="22"/>
              </w:rPr>
            </w:pPr>
            <w:r w:rsidRPr="00396E45">
              <w:rPr>
                <w:rFonts w:ascii="Calibri" w:hAnsi="Calibri" w:cs="Calibri"/>
                <w:sz w:val="22"/>
                <w:szCs w:val="22"/>
              </w:rPr>
              <w:t>Antonio A</w:t>
            </w:r>
            <w:r>
              <w:rPr>
                <w:rFonts w:ascii="Calibri" w:hAnsi="Calibri" w:cs="Calibri"/>
                <w:sz w:val="22"/>
                <w:szCs w:val="22"/>
              </w:rPr>
              <w:t>djei</w:t>
            </w:r>
          </w:p>
        </w:tc>
        <w:tc>
          <w:tcPr>
            <w:tcW w:w="5540" w:type="dxa"/>
            <w:gridSpan w:val="2"/>
          </w:tcPr>
          <w:p w14:paraId="1C4855B5" w14:textId="6521FE53" w:rsidR="00396E45" w:rsidRPr="00396E45" w:rsidRDefault="00396E45" w:rsidP="00396E45">
            <w:pPr>
              <w:pStyle w:val="TableParagraph"/>
              <w:spacing w:line="276" w:lineRule="auto"/>
              <w:ind w:left="0" w:right="1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96E45">
              <w:rPr>
                <w:rFonts w:ascii="Calibri" w:hAnsi="Calibri" w:cs="Calibri"/>
              </w:rPr>
              <w:t>A Framework for the Design of Schools for Children with Autism Spectrum Disorder (School for Children with Autism Spectrum Disorder, Haatso)</w:t>
            </w:r>
          </w:p>
        </w:tc>
        <w:tc>
          <w:tcPr>
            <w:tcW w:w="1275" w:type="dxa"/>
          </w:tcPr>
          <w:p w14:paraId="1E0CC5C4" w14:textId="49596F80" w:rsidR="00396E45" w:rsidRPr="00292735" w:rsidRDefault="00396E45" w:rsidP="00396E4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426B56">
              <w:rPr>
                <w:rFonts w:asciiTheme="minorHAnsi" w:hAnsiTheme="minorHAnsi" w:cstheme="minorHAnsi"/>
                <w:bCs/>
                <w:sz w:val="22"/>
                <w:szCs w:val="22"/>
              </w:rPr>
              <w:t>Ongoing</w:t>
            </w:r>
          </w:p>
        </w:tc>
      </w:tr>
      <w:tr w:rsidR="00396E45" w:rsidRPr="00292735" w14:paraId="700E1E1F" w14:textId="77777777" w:rsidTr="00E94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 w:type="dxa"/>
          </w:tcPr>
          <w:p w14:paraId="3A3F689D" w14:textId="77777777" w:rsidR="00396E45" w:rsidRPr="00292735" w:rsidRDefault="00396E45" w:rsidP="00396E45">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3</w:t>
            </w:r>
          </w:p>
        </w:tc>
        <w:tc>
          <w:tcPr>
            <w:tcW w:w="820" w:type="dxa"/>
          </w:tcPr>
          <w:p w14:paraId="2D9D2847" w14:textId="04962BA7" w:rsidR="00396E45" w:rsidRPr="00292735" w:rsidRDefault="00396E45" w:rsidP="00396E4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0F76C5">
              <w:rPr>
                <w:rFonts w:asciiTheme="minorHAnsi" w:hAnsiTheme="minorHAnsi" w:cstheme="minorHAnsi"/>
                <w:bCs/>
                <w:sz w:val="22"/>
                <w:szCs w:val="22"/>
              </w:rPr>
              <w:t>2025</w:t>
            </w:r>
          </w:p>
        </w:tc>
        <w:tc>
          <w:tcPr>
            <w:tcW w:w="1415" w:type="dxa"/>
          </w:tcPr>
          <w:p w14:paraId="011EEC16" w14:textId="62D0167B" w:rsidR="00396E45" w:rsidRPr="00292735" w:rsidRDefault="00396E45" w:rsidP="00396E4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iCs/>
                <w:w w:val="95"/>
                <w:sz w:val="22"/>
                <w:szCs w:val="22"/>
              </w:rPr>
            </w:pPr>
            <w:r w:rsidRPr="00396E45">
              <w:rPr>
                <w:rFonts w:ascii="Calibri" w:hAnsi="Calibri" w:cs="Calibri"/>
                <w:sz w:val="22"/>
                <w:szCs w:val="22"/>
              </w:rPr>
              <w:t>Emmanuel S</w:t>
            </w:r>
            <w:r>
              <w:rPr>
                <w:rFonts w:ascii="Calibri" w:hAnsi="Calibri" w:cs="Calibri"/>
                <w:sz w:val="22"/>
                <w:szCs w:val="22"/>
              </w:rPr>
              <w:t>ansah</w:t>
            </w:r>
          </w:p>
        </w:tc>
        <w:tc>
          <w:tcPr>
            <w:tcW w:w="5540" w:type="dxa"/>
            <w:gridSpan w:val="2"/>
          </w:tcPr>
          <w:p w14:paraId="1A53B5A0" w14:textId="278FBCAE" w:rsidR="00396E45" w:rsidRPr="00396E45" w:rsidRDefault="00396E45" w:rsidP="00396E45">
            <w:pPr>
              <w:pStyle w:val="TableParagraph"/>
              <w:spacing w:line="276" w:lineRule="auto"/>
              <w:ind w:left="0" w:right="1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96E45">
              <w:rPr>
                <w:rFonts w:ascii="Calibri" w:hAnsi="Calibri" w:cs="Calibri"/>
              </w:rPr>
              <w:t xml:space="preserve">Architectural Strategies for Enhancing Dragon Fruit Production as a Cash Crop in Ghana (Dragon Fruit Production Factory, </w:t>
            </w:r>
            <w:proofErr w:type="spellStart"/>
            <w:r w:rsidRPr="00396E45">
              <w:rPr>
                <w:rFonts w:ascii="Calibri" w:hAnsi="Calibri" w:cs="Calibri"/>
              </w:rPr>
              <w:t>Loye</w:t>
            </w:r>
            <w:proofErr w:type="spellEnd"/>
            <w:r w:rsidRPr="00396E45">
              <w:rPr>
                <w:rFonts w:ascii="Calibri" w:hAnsi="Calibri" w:cs="Calibri"/>
              </w:rPr>
              <w:t>)</w:t>
            </w:r>
          </w:p>
        </w:tc>
        <w:tc>
          <w:tcPr>
            <w:tcW w:w="1275" w:type="dxa"/>
          </w:tcPr>
          <w:p w14:paraId="186B865B" w14:textId="272BDDDD" w:rsidR="00396E45" w:rsidRPr="00292735" w:rsidRDefault="00396E45" w:rsidP="00396E4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426B56">
              <w:rPr>
                <w:rFonts w:asciiTheme="minorHAnsi" w:hAnsiTheme="minorHAnsi" w:cstheme="minorHAnsi"/>
                <w:bCs/>
                <w:sz w:val="22"/>
                <w:szCs w:val="22"/>
              </w:rPr>
              <w:t>Ongoing</w:t>
            </w:r>
          </w:p>
        </w:tc>
      </w:tr>
      <w:tr w:rsidR="00396E45" w:rsidRPr="00292735" w14:paraId="3B8C8A0F" w14:textId="77777777" w:rsidTr="00E9495E">
        <w:tc>
          <w:tcPr>
            <w:cnfStyle w:val="001000000000" w:firstRow="0" w:lastRow="0" w:firstColumn="1" w:lastColumn="0" w:oddVBand="0" w:evenVBand="0" w:oddHBand="0" w:evenHBand="0" w:firstRowFirstColumn="0" w:firstRowLastColumn="0" w:lastRowFirstColumn="0" w:lastRowLastColumn="0"/>
            <w:tcW w:w="591" w:type="dxa"/>
          </w:tcPr>
          <w:p w14:paraId="68A67146" w14:textId="77777777" w:rsidR="00396E45" w:rsidRPr="00292735" w:rsidRDefault="00396E45" w:rsidP="00396E45">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4</w:t>
            </w:r>
          </w:p>
        </w:tc>
        <w:tc>
          <w:tcPr>
            <w:tcW w:w="820" w:type="dxa"/>
          </w:tcPr>
          <w:p w14:paraId="54548323" w14:textId="1CA82206" w:rsidR="00396E45" w:rsidRPr="00292735" w:rsidRDefault="00396E45" w:rsidP="00396E4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0F76C5">
              <w:rPr>
                <w:rFonts w:asciiTheme="minorHAnsi" w:hAnsiTheme="minorHAnsi" w:cstheme="minorHAnsi"/>
                <w:bCs/>
                <w:sz w:val="22"/>
                <w:szCs w:val="22"/>
              </w:rPr>
              <w:t>2025</w:t>
            </w:r>
          </w:p>
        </w:tc>
        <w:tc>
          <w:tcPr>
            <w:tcW w:w="1415" w:type="dxa"/>
          </w:tcPr>
          <w:p w14:paraId="4937C775" w14:textId="7289AA0F" w:rsidR="00396E45" w:rsidRPr="00292735" w:rsidRDefault="00396E45" w:rsidP="00396E4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iCs/>
                <w:w w:val="95"/>
                <w:sz w:val="22"/>
                <w:szCs w:val="22"/>
              </w:rPr>
            </w:pPr>
            <w:r w:rsidRPr="00396E45">
              <w:rPr>
                <w:rFonts w:ascii="Calibri" w:hAnsi="Calibri" w:cs="Calibri"/>
                <w:sz w:val="22"/>
                <w:szCs w:val="22"/>
              </w:rPr>
              <w:t>Anita A</w:t>
            </w:r>
            <w:r>
              <w:rPr>
                <w:rFonts w:ascii="Calibri" w:hAnsi="Calibri" w:cs="Calibri"/>
                <w:sz w:val="22"/>
                <w:szCs w:val="22"/>
              </w:rPr>
              <w:t>nkrah</w:t>
            </w:r>
          </w:p>
        </w:tc>
        <w:tc>
          <w:tcPr>
            <w:tcW w:w="5540" w:type="dxa"/>
            <w:gridSpan w:val="2"/>
          </w:tcPr>
          <w:p w14:paraId="7BEBA300" w14:textId="1420169E" w:rsidR="00396E45" w:rsidRPr="00396E45" w:rsidRDefault="00396E45" w:rsidP="00396E45">
            <w:pPr>
              <w:pStyle w:val="TableParagraph"/>
              <w:spacing w:line="276" w:lineRule="auto"/>
              <w:ind w:left="0" w:right="1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96E45">
              <w:rPr>
                <w:rFonts w:ascii="Calibri" w:hAnsi="Calibri" w:cs="Calibri"/>
              </w:rPr>
              <w:t>Healing Environment for Mental Health: A Design Framework for Psychiatric Hospitals in Ghana (Psychiatric Hospital, Ejisu - Onwe)</w:t>
            </w:r>
          </w:p>
        </w:tc>
        <w:tc>
          <w:tcPr>
            <w:tcW w:w="1275" w:type="dxa"/>
          </w:tcPr>
          <w:p w14:paraId="19D92C7D" w14:textId="52510FC4" w:rsidR="00396E45" w:rsidRPr="00292735" w:rsidRDefault="00396E45" w:rsidP="00396E4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426B56">
              <w:rPr>
                <w:rFonts w:asciiTheme="minorHAnsi" w:hAnsiTheme="minorHAnsi" w:cstheme="minorHAnsi"/>
                <w:bCs/>
                <w:sz w:val="22"/>
                <w:szCs w:val="22"/>
              </w:rPr>
              <w:t>Ongoing</w:t>
            </w:r>
          </w:p>
        </w:tc>
      </w:tr>
      <w:tr w:rsidR="00396E45" w:rsidRPr="00292735" w14:paraId="010928AC" w14:textId="77777777" w:rsidTr="00E94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 w:type="dxa"/>
          </w:tcPr>
          <w:p w14:paraId="19992257" w14:textId="77777777" w:rsidR="00396E45" w:rsidRPr="00292735" w:rsidRDefault="00396E45" w:rsidP="00396E45">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5</w:t>
            </w:r>
          </w:p>
        </w:tc>
        <w:tc>
          <w:tcPr>
            <w:tcW w:w="820" w:type="dxa"/>
          </w:tcPr>
          <w:p w14:paraId="22C7229F" w14:textId="74115861" w:rsidR="00396E45" w:rsidRPr="00292735" w:rsidRDefault="00396E45" w:rsidP="00396E4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0F76C5">
              <w:rPr>
                <w:rFonts w:asciiTheme="minorHAnsi" w:hAnsiTheme="minorHAnsi" w:cstheme="minorHAnsi"/>
                <w:bCs/>
                <w:sz w:val="22"/>
                <w:szCs w:val="22"/>
              </w:rPr>
              <w:t>2025</w:t>
            </w:r>
          </w:p>
        </w:tc>
        <w:tc>
          <w:tcPr>
            <w:tcW w:w="1415" w:type="dxa"/>
          </w:tcPr>
          <w:p w14:paraId="4C87FE62" w14:textId="5F868578" w:rsidR="00396E45" w:rsidRPr="00292735" w:rsidRDefault="00396E45" w:rsidP="00396E4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iCs/>
                <w:w w:val="95"/>
                <w:sz w:val="22"/>
                <w:szCs w:val="22"/>
              </w:rPr>
            </w:pPr>
            <w:r w:rsidRPr="00396E45">
              <w:rPr>
                <w:rFonts w:ascii="Calibri" w:hAnsi="Calibri" w:cs="Calibri"/>
                <w:sz w:val="22"/>
                <w:szCs w:val="22"/>
              </w:rPr>
              <w:t>Jessica Ama M</w:t>
            </w:r>
            <w:r>
              <w:rPr>
                <w:rFonts w:ascii="Calibri" w:hAnsi="Calibri" w:cs="Calibri"/>
                <w:sz w:val="22"/>
                <w:szCs w:val="22"/>
              </w:rPr>
              <w:t>iller</w:t>
            </w:r>
          </w:p>
        </w:tc>
        <w:tc>
          <w:tcPr>
            <w:tcW w:w="5540" w:type="dxa"/>
            <w:gridSpan w:val="2"/>
          </w:tcPr>
          <w:p w14:paraId="1836E087" w14:textId="4267E580" w:rsidR="00396E45" w:rsidRPr="00396E45" w:rsidRDefault="00396E45" w:rsidP="00396E45">
            <w:pPr>
              <w:pStyle w:val="TableParagraph"/>
              <w:spacing w:line="276" w:lineRule="auto"/>
              <w:ind w:left="0" w:right="1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96E45">
              <w:rPr>
                <w:rFonts w:ascii="Calibri" w:hAnsi="Calibri" w:cs="Calibri"/>
              </w:rPr>
              <w:t>A Framework to Promote Wellness and Social Interaction for the Design of Elderly Care Facilities (Residential Care Facility, Kotei-Deduako)</w:t>
            </w:r>
          </w:p>
        </w:tc>
        <w:tc>
          <w:tcPr>
            <w:tcW w:w="1275" w:type="dxa"/>
          </w:tcPr>
          <w:p w14:paraId="0C50563D" w14:textId="678A7F90" w:rsidR="00396E45" w:rsidRPr="00292735" w:rsidRDefault="00396E45" w:rsidP="00396E4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426B56">
              <w:rPr>
                <w:rFonts w:asciiTheme="minorHAnsi" w:hAnsiTheme="minorHAnsi" w:cstheme="minorHAnsi"/>
                <w:bCs/>
                <w:sz w:val="22"/>
                <w:szCs w:val="22"/>
              </w:rPr>
              <w:t>Ongoing</w:t>
            </w:r>
          </w:p>
        </w:tc>
      </w:tr>
    </w:tbl>
    <w:p w14:paraId="35EE4AC8" w14:textId="77777777" w:rsidR="00396E45" w:rsidRPr="00927EF7" w:rsidRDefault="00396E45" w:rsidP="00C74C83">
      <w:pPr>
        <w:pStyle w:val="BodyText"/>
        <w:rPr>
          <w:rFonts w:ascii="Calibri" w:hAnsi="Calibri" w:cs="Calibri"/>
          <w:b/>
        </w:rPr>
      </w:pPr>
    </w:p>
    <w:p w14:paraId="405EB6A3" w14:textId="78C8DC71" w:rsidR="00396E45" w:rsidRDefault="00396E45" w:rsidP="00396E45">
      <w:pPr>
        <w:jc w:val="both"/>
        <w:rPr>
          <w:rFonts w:ascii="Calibri" w:hAnsi="Calibri" w:cs="Calibri"/>
          <w:b/>
          <w:u w:val="single"/>
        </w:rPr>
      </w:pPr>
      <w:r>
        <w:rPr>
          <w:rFonts w:ascii="Calibri" w:hAnsi="Calibri" w:cs="Calibri"/>
          <w:b/>
          <w:bCs/>
          <w:lang w:val="en-US"/>
        </w:rPr>
        <w:t>L</w:t>
      </w:r>
      <w:r w:rsidRPr="00927EF7">
        <w:rPr>
          <w:rFonts w:ascii="Calibri" w:hAnsi="Calibri" w:cs="Calibri"/>
          <w:b/>
          <w:bCs/>
          <w:lang w:val="en-US"/>
        </w:rPr>
        <w:t xml:space="preserve">. Details of </w:t>
      </w:r>
      <w:r>
        <w:rPr>
          <w:rFonts w:ascii="Calibri" w:hAnsi="Calibri" w:cs="Calibri"/>
          <w:b/>
          <w:bCs/>
          <w:lang w:val="en-US"/>
        </w:rPr>
        <w:t xml:space="preserve">MSc </w:t>
      </w:r>
      <w:r w:rsidRPr="00927EF7">
        <w:rPr>
          <w:rFonts w:ascii="Calibri" w:hAnsi="Calibri" w:cs="Calibri"/>
          <w:b/>
          <w:bCs/>
          <w:lang w:val="en-US"/>
        </w:rPr>
        <w:t xml:space="preserve">Students Supervision </w:t>
      </w:r>
      <w:r w:rsidRPr="00427BD9">
        <w:rPr>
          <w:rFonts w:ascii="Calibri" w:hAnsi="Calibri" w:cs="Calibri"/>
          <w:b/>
        </w:rPr>
        <w:t>(</w:t>
      </w:r>
      <w:r>
        <w:rPr>
          <w:rFonts w:ascii="Calibri" w:hAnsi="Calibri" w:cs="Calibri"/>
          <w:b/>
          <w:lang w:val="en-US"/>
        </w:rPr>
        <w:t>Ongoing</w:t>
      </w:r>
      <w:r w:rsidRPr="00427BD9">
        <w:rPr>
          <w:rFonts w:ascii="Calibri" w:hAnsi="Calibri" w:cs="Calibri"/>
          <w:b/>
        </w:rPr>
        <w:t>)</w:t>
      </w:r>
    </w:p>
    <w:p w14:paraId="0C915480" w14:textId="77777777" w:rsidR="00396E45" w:rsidRPr="00427BD9" w:rsidRDefault="00396E45" w:rsidP="00396E45">
      <w:pPr>
        <w:jc w:val="both"/>
        <w:rPr>
          <w:rFonts w:ascii="Calibri" w:hAnsi="Calibri" w:cs="Calibri"/>
          <w:b/>
          <w:bCs/>
          <w:lang w:val="en-US"/>
        </w:rPr>
      </w:pPr>
    </w:p>
    <w:tbl>
      <w:tblPr>
        <w:tblStyle w:val="PlainTable4"/>
        <w:tblW w:w="9641" w:type="dxa"/>
        <w:tblInd w:w="-2" w:type="dxa"/>
        <w:tblLook w:val="04A0" w:firstRow="1" w:lastRow="0" w:firstColumn="1" w:lastColumn="0" w:noHBand="0" w:noVBand="1"/>
      </w:tblPr>
      <w:tblGrid>
        <w:gridCol w:w="591"/>
        <w:gridCol w:w="820"/>
        <w:gridCol w:w="1415"/>
        <w:gridCol w:w="136"/>
        <w:gridCol w:w="5404"/>
        <w:gridCol w:w="1275"/>
      </w:tblGrid>
      <w:tr w:rsidR="00396E45" w:rsidRPr="00292735" w14:paraId="6F7D647A" w14:textId="77777777" w:rsidTr="00E949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 w:type="dxa"/>
            <w:shd w:val="clear" w:color="auto" w:fill="C5E0B3" w:themeFill="accent6" w:themeFillTint="66"/>
          </w:tcPr>
          <w:p w14:paraId="3E635857" w14:textId="77777777" w:rsidR="00396E45" w:rsidRPr="00292735" w:rsidRDefault="00396E45" w:rsidP="00E9495E">
            <w:pPr>
              <w:pStyle w:val="BodyText"/>
              <w:spacing w:line="276" w:lineRule="auto"/>
              <w:rPr>
                <w:rFonts w:asciiTheme="minorHAnsi" w:hAnsiTheme="minorHAnsi" w:cstheme="minorHAnsi"/>
                <w:bCs w:val="0"/>
                <w:sz w:val="22"/>
                <w:szCs w:val="22"/>
              </w:rPr>
            </w:pPr>
            <w:r w:rsidRPr="00292735">
              <w:rPr>
                <w:rFonts w:asciiTheme="minorHAnsi" w:hAnsiTheme="minorHAnsi" w:cstheme="minorHAnsi"/>
                <w:bCs w:val="0"/>
                <w:sz w:val="22"/>
                <w:szCs w:val="22"/>
              </w:rPr>
              <w:t>S/N</w:t>
            </w:r>
          </w:p>
        </w:tc>
        <w:tc>
          <w:tcPr>
            <w:tcW w:w="820" w:type="dxa"/>
            <w:shd w:val="clear" w:color="auto" w:fill="C5E0B3" w:themeFill="accent6" w:themeFillTint="66"/>
          </w:tcPr>
          <w:p w14:paraId="0440D109" w14:textId="77777777" w:rsidR="00396E45" w:rsidRPr="00292735" w:rsidRDefault="00396E45" w:rsidP="00E9495E">
            <w:pPr>
              <w:pStyle w:val="BodyText"/>
              <w:spacing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2"/>
              </w:rPr>
            </w:pPr>
            <w:r w:rsidRPr="00292735">
              <w:rPr>
                <w:rFonts w:asciiTheme="minorHAnsi" w:hAnsiTheme="minorHAnsi" w:cstheme="minorHAnsi"/>
                <w:bCs w:val="0"/>
                <w:sz w:val="22"/>
                <w:szCs w:val="22"/>
              </w:rPr>
              <w:t>Year</w:t>
            </w:r>
          </w:p>
        </w:tc>
        <w:tc>
          <w:tcPr>
            <w:tcW w:w="1551" w:type="dxa"/>
            <w:gridSpan w:val="2"/>
            <w:shd w:val="clear" w:color="auto" w:fill="C5E0B3" w:themeFill="accent6" w:themeFillTint="66"/>
          </w:tcPr>
          <w:p w14:paraId="459FE810" w14:textId="77777777" w:rsidR="00396E45" w:rsidRPr="00292735" w:rsidRDefault="00396E45" w:rsidP="00E9495E">
            <w:pPr>
              <w:pStyle w:val="BodyText"/>
              <w:spacing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2"/>
              </w:rPr>
            </w:pPr>
            <w:r w:rsidRPr="00292735">
              <w:rPr>
                <w:rFonts w:asciiTheme="minorHAnsi" w:hAnsiTheme="minorHAnsi" w:cstheme="minorHAnsi"/>
                <w:bCs w:val="0"/>
                <w:sz w:val="22"/>
                <w:szCs w:val="22"/>
              </w:rPr>
              <w:t>Student</w:t>
            </w:r>
          </w:p>
        </w:tc>
        <w:tc>
          <w:tcPr>
            <w:tcW w:w="5404" w:type="dxa"/>
            <w:shd w:val="clear" w:color="auto" w:fill="C5E0B3" w:themeFill="accent6" w:themeFillTint="66"/>
          </w:tcPr>
          <w:p w14:paraId="22968495" w14:textId="77777777" w:rsidR="00396E45" w:rsidRPr="00292735" w:rsidRDefault="00396E45" w:rsidP="00E9495E">
            <w:pPr>
              <w:pStyle w:val="BodyText"/>
              <w:spacing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2"/>
              </w:rPr>
            </w:pPr>
            <w:r w:rsidRPr="00292735">
              <w:rPr>
                <w:rFonts w:asciiTheme="minorHAnsi" w:hAnsiTheme="minorHAnsi" w:cstheme="minorHAnsi"/>
                <w:bCs w:val="0"/>
                <w:sz w:val="22"/>
                <w:szCs w:val="22"/>
              </w:rPr>
              <w:t>Topic</w:t>
            </w:r>
          </w:p>
        </w:tc>
        <w:tc>
          <w:tcPr>
            <w:tcW w:w="1275" w:type="dxa"/>
            <w:shd w:val="clear" w:color="auto" w:fill="C5E0B3" w:themeFill="accent6" w:themeFillTint="66"/>
          </w:tcPr>
          <w:p w14:paraId="036908A5" w14:textId="77777777" w:rsidR="00396E45" w:rsidRPr="00292735" w:rsidRDefault="00396E45" w:rsidP="00E9495E">
            <w:pPr>
              <w:pStyle w:val="BodyText"/>
              <w:spacing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2"/>
              </w:rPr>
            </w:pPr>
            <w:r w:rsidRPr="00292735">
              <w:rPr>
                <w:rFonts w:asciiTheme="minorHAnsi" w:hAnsiTheme="minorHAnsi" w:cstheme="minorHAnsi"/>
                <w:bCs w:val="0"/>
                <w:sz w:val="22"/>
                <w:szCs w:val="22"/>
              </w:rPr>
              <w:t>Status</w:t>
            </w:r>
          </w:p>
        </w:tc>
      </w:tr>
      <w:tr w:rsidR="00396E45" w:rsidRPr="00292735" w14:paraId="32FCE5FB" w14:textId="77777777" w:rsidTr="00E94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 w:type="dxa"/>
          </w:tcPr>
          <w:p w14:paraId="3884818D" w14:textId="77777777" w:rsidR="00396E45" w:rsidRPr="00292735" w:rsidRDefault="00396E45" w:rsidP="00E9495E">
            <w:pPr>
              <w:pStyle w:val="BodyText"/>
              <w:spacing w:line="276" w:lineRule="auto"/>
              <w:rPr>
                <w:rFonts w:asciiTheme="minorHAnsi" w:hAnsiTheme="minorHAnsi" w:cstheme="minorHAnsi"/>
                <w:b w:val="0"/>
                <w:sz w:val="22"/>
                <w:szCs w:val="22"/>
              </w:rPr>
            </w:pPr>
            <w:r w:rsidRPr="00292735">
              <w:rPr>
                <w:rFonts w:asciiTheme="minorHAnsi" w:hAnsiTheme="minorHAnsi" w:cstheme="minorHAnsi"/>
                <w:b w:val="0"/>
                <w:sz w:val="22"/>
                <w:szCs w:val="22"/>
              </w:rPr>
              <w:t>1</w:t>
            </w:r>
          </w:p>
        </w:tc>
        <w:tc>
          <w:tcPr>
            <w:tcW w:w="820" w:type="dxa"/>
          </w:tcPr>
          <w:p w14:paraId="4E6AC0FC" w14:textId="190BAED1" w:rsidR="00396E45" w:rsidRPr="00292735" w:rsidRDefault="00396E45" w:rsidP="00E9495E">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292735">
              <w:rPr>
                <w:rFonts w:asciiTheme="minorHAnsi" w:hAnsiTheme="minorHAnsi" w:cstheme="minorHAnsi"/>
                <w:bCs/>
                <w:sz w:val="22"/>
                <w:szCs w:val="22"/>
              </w:rPr>
              <w:t>20</w:t>
            </w:r>
            <w:r>
              <w:rPr>
                <w:rFonts w:asciiTheme="minorHAnsi" w:hAnsiTheme="minorHAnsi" w:cstheme="minorHAnsi"/>
                <w:bCs/>
                <w:sz w:val="22"/>
                <w:szCs w:val="22"/>
              </w:rPr>
              <w:t>15</w:t>
            </w:r>
          </w:p>
        </w:tc>
        <w:tc>
          <w:tcPr>
            <w:tcW w:w="1415" w:type="dxa"/>
          </w:tcPr>
          <w:p w14:paraId="707A5750" w14:textId="6051EB57" w:rsidR="00396E45" w:rsidRPr="00292735" w:rsidRDefault="00396E45" w:rsidP="00E9495E">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iCs/>
                <w:sz w:val="22"/>
                <w:szCs w:val="22"/>
              </w:rPr>
            </w:pPr>
            <w:r>
              <w:rPr>
                <w:rFonts w:ascii="Calibri" w:hAnsi="Calibri" w:cs="Calibri"/>
                <w:sz w:val="22"/>
                <w:szCs w:val="22"/>
              </w:rPr>
              <w:t>Akua Pokua Boateng Ankrah</w:t>
            </w:r>
          </w:p>
        </w:tc>
        <w:tc>
          <w:tcPr>
            <w:tcW w:w="5540" w:type="dxa"/>
            <w:gridSpan w:val="2"/>
          </w:tcPr>
          <w:p w14:paraId="20749B1D" w14:textId="4E1F7A2A" w:rsidR="00396E45" w:rsidRPr="00396E45" w:rsidRDefault="00FA7E33" w:rsidP="00E9495E">
            <w:pPr>
              <w:pStyle w:val="TableParagraph"/>
              <w:spacing w:line="276" w:lineRule="auto"/>
              <w:ind w:left="0" w:right="1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A7E33">
              <w:rPr>
                <w:rFonts w:ascii="Calibri" w:hAnsi="Calibri" w:cs="Calibri"/>
              </w:rPr>
              <w:t>The Design and Financial Dynamics of Incremental Residential Self-Help Housing in Ghana</w:t>
            </w:r>
          </w:p>
        </w:tc>
        <w:tc>
          <w:tcPr>
            <w:tcW w:w="1275" w:type="dxa"/>
          </w:tcPr>
          <w:p w14:paraId="346F7589" w14:textId="71510D05" w:rsidR="00396E45" w:rsidRPr="00292735" w:rsidRDefault="00396E45" w:rsidP="00E9495E">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Pr>
                <w:rFonts w:asciiTheme="minorHAnsi" w:hAnsiTheme="minorHAnsi" w:cstheme="minorHAnsi"/>
                <w:bCs/>
                <w:sz w:val="22"/>
                <w:szCs w:val="22"/>
              </w:rPr>
              <w:t>Ongoing</w:t>
            </w:r>
          </w:p>
        </w:tc>
      </w:tr>
    </w:tbl>
    <w:p w14:paraId="780985E6" w14:textId="77777777" w:rsidR="00C74C83" w:rsidRPr="00927EF7" w:rsidRDefault="00C74C83" w:rsidP="00C74C83">
      <w:pPr>
        <w:tabs>
          <w:tab w:val="left" w:pos="2653"/>
        </w:tabs>
        <w:rPr>
          <w:rFonts w:ascii="Calibri" w:hAnsi="Calibri" w:cs="Calibri"/>
          <w:lang w:val="en-US"/>
        </w:rPr>
      </w:pPr>
    </w:p>
    <w:p w14:paraId="230BE251" w14:textId="203AEB15" w:rsidR="00396E45" w:rsidRDefault="00396E45" w:rsidP="00396E45">
      <w:pPr>
        <w:jc w:val="both"/>
        <w:rPr>
          <w:rFonts w:ascii="Calibri" w:hAnsi="Calibri" w:cs="Calibri"/>
          <w:b/>
          <w:u w:val="single"/>
        </w:rPr>
      </w:pPr>
      <w:r>
        <w:rPr>
          <w:rFonts w:ascii="Calibri" w:hAnsi="Calibri" w:cs="Calibri"/>
          <w:b/>
          <w:bCs/>
          <w:lang w:val="en-US"/>
        </w:rPr>
        <w:t>M</w:t>
      </w:r>
      <w:r w:rsidRPr="00927EF7">
        <w:rPr>
          <w:rFonts w:ascii="Calibri" w:hAnsi="Calibri" w:cs="Calibri"/>
          <w:b/>
          <w:bCs/>
          <w:lang w:val="en-US"/>
        </w:rPr>
        <w:t xml:space="preserve">. Details of </w:t>
      </w:r>
      <w:r>
        <w:rPr>
          <w:rFonts w:ascii="Calibri" w:hAnsi="Calibri" w:cs="Calibri"/>
          <w:b/>
          <w:bCs/>
          <w:lang w:val="en-US"/>
        </w:rPr>
        <w:t xml:space="preserve">BSc </w:t>
      </w:r>
      <w:r w:rsidRPr="00927EF7">
        <w:rPr>
          <w:rFonts w:ascii="Calibri" w:hAnsi="Calibri" w:cs="Calibri"/>
          <w:b/>
          <w:bCs/>
          <w:lang w:val="en-US"/>
        </w:rPr>
        <w:t xml:space="preserve">Students Supervision </w:t>
      </w:r>
      <w:r w:rsidRPr="00427BD9">
        <w:rPr>
          <w:rFonts w:ascii="Calibri" w:hAnsi="Calibri" w:cs="Calibri"/>
          <w:b/>
        </w:rPr>
        <w:t>(</w:t>
      </w:r>
      <w:r>
        <w:rPr>
          <w:rFonts w:ascii="Calibri" w:hAnsi="Calibri" w:cs="Calibri"/>
          <w:b/>
          <w:lang w:val="en-US"/>
        </w:rPr>
        <w:t>Ongoing</w:t>
      </w:r>
      <w:r w:rsidRPr="00427BD9">
        <w:rPr>
          <w:rFonts w:ascii="Calibri" w:hAnsi="Calibri" w:cs="Calibri"/>
          <w:b/>
        </w:rPr>
        <w:t>)</w:t>
      </w:r>
    </w:p>
    <w:p w14:paraId="19F602AA" w14:textId="77777777" w:rsidR="00396E45" w:rsidRPr="00427BD9" w:rsidRDefault="00396E45" w:rsidP="00396E45">
      <w:pPr>
        <w:jc w:val="both"/>
        <w:rPr>
          <w:rFonts w:ascii="Calibri" w:hAnsi="Calibri" w:cs="Calibri"/>
          <w:b/>
          <w:bCs/>
          <w:lang w:val="en-US"/>
        </w:rPr>
      </w:pPr>
    </w:p>
    <w:tbl>
      <w:tblPr>
        <w:tblStyle w:val="PlainTable4"/>
        <w:tblW w:w="9641" w:type="dxa"/>
        <w:tblInd w:w="-2" w:type="dxa"/>
        <w:tblLook w:val="04A0" w:firstRow="1" w:lastRow="0" w:firstColumn="1" w:lastColumn="0" w:noHBand="0" w:noVBand="1"/>
      </w:tblPr>
      <w:tblGrid>
        <w:gridCol w:w="591"/>
        <w:gridCol w:w="820"/>
        <w:gridCol w:w="1415"/>
        <w:gridCol w:w="136"/>
        <w:gridCol w:w="5404"/>
        <w:gridCol w:w="1275"/>
      </w:tblGrid>
      <w:tr w:rsidR="00396E45" w:rsidRPr="00292735" w14:paraId="36CC2369" w14:textId="77777777" w:rsidTr="00E949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 w:type="dxa"/>
            <w:shd w:val="clear" w:color="auto" w:fill="C5E0B3" w:themeFill="accent6" w:themeFillTint="66"/>
          </w:tcPr>
          <w:p w14:paraId="0DD0E0F1" w14:textId="77777777" w:rsidR="00396E45" w:rsidRPr="00292735" w:rsidRDefault="00396E45" w:rsidP="00E9495E">
            <w:pPr>
              <w:pStyle w:val="BodyText"/>
              <w:spacing w:line="276" w:lineRule="auto"/>
              <w:rPr>
                <w:rFonts w:asciiTheme="minorHAnsi" w:hAnsiTheme="minorHAnsi" w:cstheme="minorHAnsi"/>
                <w:bCs w:val="0"/>
                <w:sz w:val="22"/>
                <w:szCs w:val="22"/>
              </w:rPr>
            </w:pPr>
            <w:r w:rsidRPr="00292735">
              <w:rPr>
                <w:rFonts w:asciiTheme="minorHAnsi" w:hAnsiTheme="minorHAnsi" w:cstheme="minorHAnsi"/>
                <w:bCs w:val="0"/>
                <w:sz w:val="22"/>
                <w:szCs w:val="22"/>
              </w:rPr>
              <w:t>S/N</w:t>
            </w:r>
          </w:p>
        </w:tc>
        <w:tc>
          <w:tcPr>
            <w:tcW w:w="820" w:type="dxa"/>
            <w:shd w:val="clear" w:color="auto" w:fill="C5E0B3" w:themeFill="accent6" w:themeFillTint="66"/>
          </w:tcPr>
          <w:p w14:paraId="21524556" w14:textId="77777777" w:rsidR="00396E45" w:rsidRPr="00292735" w:rsidRDefault="00396E45" w:rsidP="00E9495E">
            <w:pPr>
              <w:pStyle w:val="BodyText"/>
              <w:spacing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2"/>
              </w:rPr>
            </w:pPr>
            <w:r w:rsidRPr="00292735">
              <w:rPr>
                <w:rFonts w:asciiTheme="minorHAnsi" w:hAnsiTheme="minorHAnsi" w:cstheme="minorHAnsi"/>
                <w:bCs w:val="0"/>
                <w:sz w:val="22"/>
                <w:szCs w:val="22"/>
              </w:rPr>
              <w:t>Year</w:t>
            </w:r>
          </w:p>
        </w:tc>
        <w:tc>
          <w:tcPr>
            <w:tcW w:w="1551" w:type="dxa"/>
            <w:gridSpan w:val="2"/>
            <w:shd w:val="clear" w:color="auto" w:fill="C5E0B3" w:themeFill="accent6" w:themeFillTint="66"/>
          </w:tcPr>
          <w:p w14:paraId="6C3AA82A" w14:textId="77777777" w:rsidR="00396E45" w:rsidRPr="00292735" w:rsidRDefault="00396E45" w:rsidP="00E9495E">
            <w:pPr>
              <w:pStyle w:val="BodyText"/>
              <w:spacing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2"/>
              </w:rPr>
            </w:pPr>
            <w:r w:rsidRPr="00292735">
              <w:rPr>
                <w:rFonts w:asciiTheme="minorHAnsi" w:hAnsiTheme="minorHAnsi" w:cstheme="minorHAnsi"/>
                <w:bCs w:val="0"/>
                <w:sz w:val="22"/>
                <w:szCs w:val="22"/>
              </w:rPr>
              <w:t>Student</w:t>
            </w:r>
          </w:p>
        </w:tc>
        <w:tc>
          <w:tcPr>
            <w:tcW w:w="5404" w:type="dxa"/>
            <w:shd w:val="clear" w:color="auto" w:fill="C5E0B3" w:themeFill="accent6" w:themeFillTint="66"/>
          </w:tcPr>
          <w:p w14:paraId="21524EBE" w14:textId="77777777" w:rsidR="00396E45" w:rsidRPr="00292735" w:rsidRDefault="00396E45" w:rsidP="00E9495E">
            <w:pPr>
              <w:pStyle w:val="BodyText"/>
              <w:spacing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2"/>
              </w:rPr>
            </w:pPr>
            <w:r w:rsidRPr="00292735">
              <w:rPr>
                <w:rFonts w:asciiTheme="minorHAnsi" w:hAnsiTheme="minorHAnsi" w:cstheme="minorHAnsi"/>
                <w:bCs w:val="0"/>
                <w:sz w:val="22"/>
                <w:szCs w:val="22"/>
              </w:rPr>
              <w:t>Topic</w:t>
            </w:r>
          </w:p>
        </w:tc>
        <w:tc>
          <w:tcPr>
            <w:tcW w:w="1275" w:type="dxa"/>
            <w:shd w:val="clear" w:color="auto" w:fill="C5E0B3" w:themeFill="accent6" w:themeFillTint="66"/>
          </w:tcPr>
          <w:p w14:paraId="6DA38FAF" w14:textId="77777777" w:rsidR="00396E45" w:rsidRPr="00292735" w:rsidRDefault="00396E45" w:rsidP="00E9495E">
            <w:pPr>
              <w:pStyle w:val="BodyText"/>
              <w:spacing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2"/>
              </w:rPr>
            </w:pPr>
            <w:r w:rsidRPr="00292735">
              <w:rPr>
                <w:rFonts w:asciiTheme="minorHAnsi" w:hAnsiTheme="minorHAnsi" w:cstheme="minorHAnsi"/>
                <w:bCs w:val="0"/>
                <w:sz w:val="22"/>
                <w:szCs w:val="22"/>
              </w:rPr>
              <w:t>Status</w:t>
            </w:r>
          </w:p>
        </w:tc>
      </w:tr>
      <w:tr w:rsidR="00396E45" w:rsidRPr="00292735" w14:paraId="3932CA43" w14:textId="77777777" w:rsidTr="00E94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 w:type="dxa"/>
          </w:tcPr>
          <w:p w14:paraId="50775048" w14:textId="77777777" w:rsidR="00396E45" w:rsidRPr="00292735" w:rsidRDefault="00396E45" w:rsidP="00396E45">
            <w:pPr>
              <w:pStyle w:val="BodyText"/>
              <w:spacing w:line="276" w:lineRule="auto"/>
              <w:rPr>
                <w:rFonts w:asciiTheme="minorHAnsi" w:hAnsiTheme="minorHAnsi" w:cstheme="minorHAnsi"/>
                <w:b w:val="0"/>
                <w:sz w:val="22"/>
                <w:szCs w:val="22"/>
              </w:rPr>
            </w:pPr>
            <w:r w:rsidRPr="00292735">
              <w:rPr>
                <w:rFonts w:asciiTheme="minorHAnsi" w:hAnsiTheme="minorHAnsi" w:cstheme="minorHAnsi"/>
                <w:b w:val="0"/>
                <w:sz w:val="22"/>
                <w:szCs w:val="22"/>
              </w:rPr>
              <w:t>1</w:t>
            </w:r>
          </w:p>
        </w:tc>
        <w:tc>
          <w:tcPr>
            <w:tcW w:w="820" w:type="dxa"/>
          </w:tcPr>
          <w:p w14:paraId="0C4FAB88" w14:textId="77777777" w:rsidR="00396E45" w:rsidRPr="00292735" w:rsidRDefault="00396E45" w:rsidP="00396E4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292735">
              <w:rPr>
                <w:rFonts w:asciiTheme="minorHAnsi" w:hAnsiTheme="minorHAnsi" w:cstheme="minorHAnsi"/>
                <w:bCs/>
                <w:sz w:val="22"/>
                <w:szCs w:val="22"/>
              </w:rPr>
              <w:t>20</w:t>
            </w:r>
            <w:r>
              <w:rPr>
                <w:rFonts w:asciiTheme="minorHAnsi" w:hAnsiTheme="minorHAnsi" w:cstheme="minorHAnsi"/>
                <w:bCs/>
                <w:sz w:val="22"/>
                <w:szCs w:val="22"/>
              </w:rPr>
              <w:t>25</w:t>
            </w:r>
          </w:p>
        </w:tc>
        <w:tc>
          <w:tcPr>
            <w:tcW w:w="1415" w:type="dxa"/>
          </w:tcPr>
          <w:p w14:paraId="67743DEC" w14:textId="682C2320" w:rsidR="00396E45" w:rsidRPr="00292735" w:rsidRDefault="00396E45" w:rsidP="00396E4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iCs/>
                <w:sz w:val="22"/>
                <w:szCs w:val="22"/>
              </w:rPr>
            </w:pPr>
            <w:r w:rsidRPr="00396E45">
              <w:rPr>
                <w:rFonts w:ascii="Calibri" w:hAnsi="Calibri" w:cs="Calibri"/>
                <w:sz w:val="22"/>
                <w:szCs w:val="22"/>
              </w:rPr>
              <w:t>Lois Qauinoo-Arthur</w:t>
            </w:r>
          </w:p>
        </w:tc>
        <w:tc>
          <w:tcPr>
            <w:tcW w:w="5540" w:type="dxa"/>
            <w:gridSpan w:val="2"/>
          </w:tcPr>
          <w:p w14:paraId="71786571" w14:textId="73571761" w:rsidR="00396E45" w:rsidRPr="00396E45" w:rsidRDefault="00396E45" w:rsidP="00396E45">
            <w:pPr>
              <w:pStyle w:val="TableParagraph"/>
              <w:spacing w:line="276" w:lineRule="auto"/>
              <w:ind w:left="0" w:right="1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96E45">
              <w:rPr>
                <w:rFonts w:ascii="Calibri" w:hAnsi="Calibri" w:cs="Calibri"/>
              </w:rPr>
              <w:t>Beyond Walls and Seats: A Comparative Analysis of how Design Features in the Old and New Lecture Theatres at KNUST Impacts Student’s Productivity and Lecture Hall Capacity</w:t>
            </w:r>
          </w:p>
        </w:tc>
        <w:tc>
          <w:tcPr>
            <w:tcW w:w="1275" w:type="dxa"/>
          </w:tcPr>
          <w:p w14:paraId="32D890AB" w14:textId="77777777" w:rsidR="00396E45" w:rsidRPr="00292735" w:rsidRDefault="00396E45" w:rsidP="00396E4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426B56">
              <w:rPr>
                <w:rFonts w:asciiTheme="minorHAnsi" w:hAnsiTheme="minorHAnsi" w:cstheme="minorHAnsi"/>
                <w:bCs/>
                <w:sz w:val="22"/>
                <w:szCs w:val="22"/>
              </w:rPr>
              <w:t>Ongoing</w:t>
            </w:r>
          </w:p>
        </w:tc>
      </w:tr>
      <w:tr w:rsidR="00396E45" w:rsidRPr="00292735" w14:paraId="58945BFB" w14:textId="77777777" w:rsidTr="00E9495E">
        <w:tc>
          <w:tcPr>
            <w:cnfStyle w:val="001000000000" w:firstRow="0" w:lastRow="0" w:firstColumn="1" w:lastColumn="0" w:oddVBand="0" w:evenVBand="0" w:oddHBand="0" w:evenHBand="0" w:firstRowFirstColumn="0" w:firstRowLastColumn="0" w:lastRowFirstColumn="0" w:lastRowLastColumn="0"/>
            <w:tcW w:w="591" w:type="dxa"/>
          </w:tcPr>
          <w:p w14:paraId="6C863385" w14:textId="77777777" w:rsidR="00396E45" w:rsidRPr="00292735" w:rsidRDefault="00396E45" w:rsidP="00396E45">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2</w:t>
            </w:r>
          </w:p>
        </w:tc>
        <w:tc>
          <w:tcPr>
            <w:tcW w:w="820" w:type="dxa"/>
          </w:tcPr>
          <w:p w14:paraId="73736495" w14:textId="77777777" w:rsidR="00396E45" w:rsidRPr="00292735" w:rsidRDefault="00396E45" w:rsidP="00396E4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0F76C5">
              <w:rPr>
                <w:rFonts w:asciiTheme="minorHAnsi" w:hAnsiTheme="minorHAnsi" w:cstheme="minorHAnsi"/>
                <w:bCs/>
                <w:sz w:val="22"/>
                <w:szCs w:val="22"/>
              </w:rPr>
              <w:t>2025</w:t>
            </w:r>
          </w:p>
        </w:tc>
        <w:tc>
          <w:tcPr>
            <w:tcW w:w="1415" w:type="dxa"/>
          </w:tcPr>
          <w:p w14:paraId="2CE69E4B" w14:textId="12223A85" w:rsidR="00396E45" w:rsidRPr="00292735" w:rsidRDefault="00396E45" w:rsidP="00396E4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iCs/>
                <w:w w:val="95"/>
                <w:sz w:val="22"/>
                <w:szCs w:val="22"/>
              </w:rPr>
            </w:pPr>
            <w:r w:rsidRPr="00396E45">
              <w:rPr>
                <w:rFonts w:ascii="Calibri" w:hAnsi="Calibri" w:cs="Calibri"/>
                <w:sz w:val="22"/>
                <w:szCs w:val="22"/>
              </w:rPr>
              <w:t>Akosua Kumiwaa A</w:t>
            </w:r>
            <w:r>
              <w:rPr>
                <w:rFonts w:ascii="Calibri" w:hAnsi="Calibri" w:cs="Calibri"/>
                <w:sz w:val="22"/>
                <w:szCs w:val="22"/>
              </w:rPr>
              <w:t>ntwi</w:t>
            </w:r>
          </w:p>
        </w:tc>
        <w:tc>
          <w:tcPr>
            <w:tcW w:w="5540" w:type="dxa"/>
            <w:gridSpan w:val="2"/>
          </w:tcPr>
          <w:p w14:paraId="265367F5" w14:textId="0006C424" w:rsidR="00396E45" w:rsidRPr="00396E45" w:rsidRDefault="00396E45" w:rsidP="00396E45">
            <w:pPr>
              <w:pStyle w:val="TableParagraph"/>
              <w:spacing w:line="276" w:lineRule="auto"/>
              <w:ind w:left="0" w:right="1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96E45">
              <w:rPr>
                <w:rFonts w:ascii="Calibri" w:hAnsi="Calibri" w:cs="Calibri"/>
              </w:rPr>
              <w:t>Investigating the Effects of Daylight in the KNUST Auditoriums</w:t>
            </w:r>
          </w:p>
        </w:tc>
        <w:tc>
          <w:tcPr>
            <w:tcW w:w="1275" w:type="dxa"/>
          </w:tcPr>
          <w:p w14:paraId="68C7EB22" w14:textId="77777777" w:rsidR="00396E45" w:rsidRPr="00292735" w:rsidRDefault="00396E45" w:rsidP="00396E4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426B56">
              <w:rPr>
                <w:rFonts w:asciiTheme="minorHAnsi" w:hAnsiTheme="minorHAnsi" w:cstheme="minorHAnsi"/>
                <w:bCs/>
                <w:sz w:val="22"/>
                <w:szCs w:val="22"/>
              </w:rPr>
              <w:t>Ongoing</w:t>
            </w:r>
          </w:p>
        </w:tc>
      </w:tr>
      <w:tr w:rsidR="00396E45" w:rsidRPr="00292735" w14:paraId="4A67F346" w14:textId="77777777" w:rsidTr="00E94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 w:type="dxa"/>
          </w:tcPr>
          <w:p w14:paraId="4E9983D9" w14:textId="77777777" w:rsidR="00396E45" w:rsidRPr="00292735" w:rsidRDefault="00396E45" w:rsidP="00396E45">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lastRenderedPageBreak/>
              <w:t>3</w:t>
            </w:r>
          </w:p>
        </w:tc>
        <w:tc>
          <w:tcPr>
            <w:tcW w:w="820" w:type="dxa"/>
          </w:tcPr>
          <w:p w14:paraId="72640999" w14:textId="77777777" w:rsidR="00396E45" w:rsidRPr="00292735" w:rsidRDefault="00396E45" w:rsidP="00396E4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0F76C5">
              <w:rPr>
                <w:rFonts w:asciiTheme="minorHAnsi" w:hAnsiTheme="minorHAnsi" w:cstheme="minorHAnsi"/>
                <w:bCs/>
                <w:sz w:val="22"/>
                <w:szCs w:val="22"/>
              </w:rPr>
              <w:t>2025</w:t>
            </w:r>
          </w:p>
        </w:tc>
        <w:tc>
          <w:tcPr>
            <w:tcW w:w="1415" w:type="dxa"/>
          </w:tcPr>
          <w:p w14:paraId="02D136C2" w14:textId="1E46FD55" w:rsidR="00396E45" w:rsidRPr="00292735" w:rsidRDefault="00396E45" w:rsidP="00396E4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iCs/>
                <w:w w:val="95"/>
                <w:sz w:val="22"/>
                <w:szCs w:val="22"/>
              </w:rPr>
            </w:pPr>
            <w:r w:rsidRPr="00396E45">
              <w:rPr>
                <w:rFonts w:ascii="Calibri" w:hAnsi="Calibri" w:cs="Calibri"/>
                <w:sz w:val="22"/>
                <w:szCs w:val="22"/>
              </w:rPr>
              <w:t>Barbara Mantebea A</w:t>
            </w:r>
            <w:r>
              <w:rPr>
                <w:rFonts w:ascii="Calibri" w:hAnsi="Calibri" w:cs="Calibri"/>
                <w:sz w:val="22"/>
                <w:szCs w:val="22"/>
              </w:rPr>
              <w:t>ddo</w:t>
            </w:r>
          </w:p>
        </w:tc>
        <w:tc>
          <w:tcPr>
            <w:tcW w:w="5540" w:type="dxa"/>
            <w:gridSpan w:val="2"/>
          </w:tcPr>
          <w:p w14:paraId="2F2E73D7" w14:textId="6A0BF606" w:rsidR="00396E45" w:rsidRPr="00396E45" w:rsidRDefault="00396E45" w:rsidP="00396E45">
            <w:pPr>
              <w:pStyle w:val="TableParagraph"/>
              <w:spacing w:line="276" w:lineRule="auto"/>
              <w:ind w:left="0" w:right="1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96E45">
              <w:rPr>
                <w:rFonts w:ascii="Calibri" w:hAnsi="Calibri" w:cs="Calibri"/>
              </w:rPr>
              <w:t>Examining Strategies for Conserving Cultural Buildings Sustainability: The Case of Kumasi</w:t>
            </w:r>
          </w:p>
        </w:tc>
        <w:tc>
          <w:tcPr>
            <w:tcW w:w="1275" w:type="dxa"/>
          </w:tcPr>
          <w:p w14:paraId="241EBDE6" w14:textId="77777777" w:rsidR="00396E45" w:rsidRPr="00292735" w:rsidRDefault="00396E45" w:rsidP="00396E4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426B56">
              <w:rPr>
                <w:rFonts w:asciiTheme="minorHAnsi" w:hAnsiTheme="minorHAnsi" w:cstheme="minorHAnsi"/>
                <w:bCs/>
                <w:sz w:val="22"/>
                <w:szCs w:val="22"/>
              </w:rPr>
              <w:t>Ongoing</w:t>
            </w:r>
          </w:p>
        </w:tc>
      </w:tr>
      <w:tr w:rsidR="00396E45" w:rsidRPr="00292735" w14:paraId="51323D6F" w14:textId="77777777" w:rsidTr="00E9495E">
        <w:tc>
          <w:tcPr>
            <w:cnfStyle w:val="001000000000" w:firstRow="0" w:lastRow="0" w:firstColumn="1" w:lastColumn="0" w:oddVBand="0" w:evenVBand="0" w:oddHBand="0" w:evenHBand="0" w:firstRowFirstColumn="0" w:firstRowLastColumn="0" w:lastRowFirstColumn="0" w:lastRowLastColumn="0"/>
            <w:tcW w:w="591" w:type="dxa"/>
          </w:tcPr>
          <w:p w14:paraId="10ECB2A7" w14:textId="77777777" w:rsidR="00396E45" w:rsidRPr="00292735" w:rsidRDefault="00396E45" w:rsidP="00396E45">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4</w:t>
            </w:r>
          </w:p>
        </w:tc>
        <w:tc>
          <w:tcPr>
            <w:tcW w:w="820" w:type="dxa"/>
          </w:tcPr>
          <w:p w14:paraId="638E6B8F" w14:textId="77777777" w:rsidR="00396E45" w:rsidRPr="00292735" w:rsidRDefault="00396E45" w:rsidP="00396E4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0F76C5">
              <w:rPr>
                <w:rFonts w:asciiTheme="minorHAnsi" w:hAnsiTheme="minorHAnsi" w:cstheme="minorHAnsi"/>
                <w:bCs/>
                <w:sz w:val="22"/>
                <w:szCs w:val="22"/>
              </w:rPr>
              <w:t>2025</w:t>
            </w:r>
          </w:p>
        </w:tc>
        <w:tc>
          <w:tcPr>
            <w:tcW w:w="1415" w:type="dxa"/>
          </w:tcPr>
          <w:p w14:paraId="69C1444F" w14:textId="1AB4E77A" w:rsidR="00396E45" w:rsidRPr="00292735" w:rsidRDefault="00396E45" w:rsidP="00396E4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iCs/>
                <w:w w:val="95"/>
                <w:sz w:val="22"/>
                <w:szCs w:val="22"/>
              </w:rPr>
            </w:pPr>
            <w:r w:rsidRPr="00396E45">
              <w:rPr>
                <w:rFonts w:ascii="Calibri" w:hAnsi="Calibri" w:cs="Calibri"/>
                <w:sz w:val="22"/>
                <w:szCs w:val="22"/>
              </w:rPr>
              <w:t>Gloria A</w:t>
            </w:r>
            <w:r>
              <w:rPr>
                <w:rFonts w:ascii="Calibri" w:hAnsi="Calibri" w:cs="Calibri"/>
                <w:sz w:val="22"/>
                <w:szCs w:val="22"/>
              </w:rPr>
              <w:t>dusei</w:t>
            </w:r>
          </w:p>
        </w:tc>
        <w:tc>
          <w:tcPr>
            <w:tcW w:w="5540" w:type="dxa"/>
            <w:gridSpan w:val="2"/>
          </w:tcPr>
          <w:p w14:paraId="3666721A" w14:textId="4CA28A7B" w:rsidR="00396E45" w:rsidRPr="00396E45" w:rsidRDefault="00396E45" w:rsidP="00396E45">
            <w:pPr>
              <w:pStyle w:val="TableParagraph"/>
              <w:spacing w:line="276" w:lineRule="auto"/>
              <w:ind w:left="0" w:right="1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96E45">
              <w:rPr>
                <w:rFonts w:ascii="Calibri" w:hAnsi="Calibri" w:cs="Calibri"/>
              </w:rPr>
              <w:t>Exploring the Efficacy of Biophilic Design: A Case Study in Kumasi</w:t>
            </w:r>
          </w:p>
        </w:tc>
        <w:tc>
          <w:tcPr>
            <w:tcW w:w="1275" w:type="dxa"/>
          </w:tcPr>
          <w:p w14:paraId="13341C66" w14:textId="77777777" w:rsidR="00396E45" w:rsidRPr="00292735" w:rsidRDefault="00396E45" w:rsidP="00396E4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426B56">
              <w:rPr>
                <w:rFonts w:asciiTheme="minorHAnsi" w:hAnsiTheme="minorHAnsi" w:cstheme="minorHAnsi"/>
                <w:bCs/>
                <w:sz w:val="22"/>
                <w:szCs w:val="22"/>
              </w:rPr>
              <w:t>Ongoing</w:t>
            </w:r>
          </w:p>
        </w:tc>
      </w:tr>
      <w:tr w:rsidR="00396E45" w:rsidRPr="00292735" w14:paraId="6CF2A85C" w14:textId="77777777" w:rsidTr="00E94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 w:type="dxa"/>
          </w:tcPr>
          <w:p w14:paraId="0F6BB700" w14:textId="77777777" w:rsidR="00396E45" w:rsidRPr="00292735" w:rsidRDefault="00396E45" w:rsidP="00396E45">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5</w:t>
            </w:r>
          </w:p>
        </w:tc>
        <w:tc>
          <w:tcPr>
            <w:tcW w:w="820" w:type="dxa"/>
          </w:tcPr>
          <w:p w14:paraId="32582F27" w14:textId="77777777" w:rsidR="00396E45" w:rsidRPr="00292735" w:rsidRDefault="00396E45" w:rsidP="00396E4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0F76C5">
              <w:rPr>
                <w:rFonts w:asciiTheme="minorHAnsi" w:hAnsiTheme="minorHAnsi" w:cstheme="minorHAnsi"/>
                <w:bCs/>
                <w:sz w:val="22"/>
                <w:szCs w:val="22"/>
              </w:rPr>
              <w:t>2025</w:t>
            </w:r>
          </w:p>
        </w:tc>
        <w:tc>
          <w:tcPr>
            <w:tcW w:w="1415" w:type="dxa"/>
          </w:tcPr>
          <w:p w14:paraId="7C15AED3" w14:textId="3172D479" w:rsidR="00396E45" w:rsidRPr="00292735" w:rsidRDefault="00396E45" w:rsidP="00396E4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iCs/>
                <w:w w:val="95"/>
                <w:sz w:val="22"/>
                <w:szCs w:val="22"/>
              </w:rPr>
            </w:pPr>
            <w:r w:rsidRPr="00396E45">
              <w:rPr>
                <w:rFonts w:ascii="Calibri" w:hAnsi="Calibri" w:cs="Calibri"/>
                <w:sz w:val="22"/>
                <w:szCs w:val="22"/>
              </w:rPr>
              <w:t>Kwadwo Owusu-Oppong</w:t>
            </w:r>
          </w:p>
        </w:tc>
        <w:tc>
          <w:tcPr>
            <w:tcW w:w="5540" w:type="dxa"/>
            <w:gridSpan w:val="2"/>
          </w:tcPr>
          <w:p w14:paraId="66E0D5AD" w14:textId="76479735" w:rsidR="00396E45" w:rsidRPr="00396E45" w:rsidRDefault="00396E45" w:rsidP="00396E45">
            <w:pPr>
              <w:pStyle w:val="TableParagraph"/>
              <w:spacing w:line="276" w:lineRule="auto"/>
              <w:ind w:left="0" w:right="1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96E45">
              <w:rPr>
                <w:rFonts w:ascii="Calibri" w:hAnsi="Calibri" w:cs="Calibri"/>
              </w:rPr>
              <w:t>Designing Public Parks to Enhance Social Interaction and Community Wellbeing: The Case of Kumasi</w:t>
            </w:r>
          </w:p>
        </w:tc>
        <w:tc>
          <w:tcPr>
            <w:tcW w:w="1275" w:type="dxa"/>
          </w:tcPr>
          <w:p w14:paraId="5A7245F5" w14:textId="77777777" w:rsidR="00396E45" w:rsidRPr="00292735" w:rsidRDefault="00396E45" w:rsidP="00396E45">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426B56">
              <w:rPr>
                <w:rFonts w:asciiTheme="minorHAnsi" w:hAnsiTheme="minorHAnsi" w:cstheme="minorHAnsi"/>
                <w:bCs/>
                <w:sz w:val="22"/>
                <w:szCs w:val="22"/>
              </w:rPr>
              <w:t>Ongoing</w:t>
            </w:r>
          </w:p>
        </w:tc>
      </w:tr>
      <w:tr w:rsidR="00396E45" w:rsidRPr="00292735" w14:paraId="5450FF96" w14:textId="77777777" w:rsidTr="00E9495E">
        <w:tc>
          <w:tcPr>
            <w:cnfStyle w:val="001000000000" w:firstRow="0" w:lastRow="0" w:firstColumn="1" w:lastColumn="0" w:oddVBand="0" w:evenVBand="0" w:oddHBand="0" w:evenHBand="0" w:firstRowFirstColumn="0" w:firstRowLastColumn="0" w:lastRowFirstColumn="0" w:lastRowLastColumn="0"/>
            <w:tcW w:w="591" w:type="dxa"/>
          </w:tcPr>
          <w:p w14:paraId="4FAF9FCE" w14:textId="0B3468FB" w:rsidR="00396E45" w:rsidRDefault="00396E45" w:rsidP="00396E45">
            <w:pPr>
              <w:pStyle w:val="BodyText"/>
              <w:spacing w:line="276" w:lineRule="auto"/>
              <w:rPr>
                <w:rFonts w:asciiTheme="minorHAnsi" w:hAnsiTheme="minorHAnsi" w:cstheme="minorHAnsi"/>
                <w:b w:val="0"/>
                <w:sz w:val="22"/>
                <w:szCs w:val="22"/>
              </w:rPr>
            </w:pPr>
            <w:r>
              <w:rPr>
                <w:rFonts w:asciiTheme="minorHAnsi" w:hAnsiTheme="minorHAnsi" w:cstheme="minorHAnsi"/>
                <w:b w:val="0"/>
                <w:sz w:val="22"/>
                <w:szCs w:val="22"/>
              </w:rPr>
              <w:t>6</w:t>
            </w:r>
          </w:p>
        </w:tc>
        <w:tc>
          <w:tcPr>
            <w:tcW w:w="820" w:type="dxa"/>
          </w:tcPr>
          <w:p w14:paraId="1F9292C1" w14:textId="77777777" w:rsidR="00396E45" w:rsidRPr="000F76C5" w:rsidRDefault="00396E45" w:rsidP="00396E4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p>
        </w:tc>
        <w:tc>
          <w:tcPr>
            <w:tcW w:w="1415" w:type="dxa"/>
          </w:tcPr>
          <w:p w14:paraId="5514C5B0" w14:textId="03E60CC8" w:rsidR="00396E45" w:rsidRPr="00396E45" w:rsidRDefault="00396E45" w:rsidP="00396E4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396E45">
              <w:rPr>
                <w:rFonts w:ascii="Calibri" w:hAnsi="Calibri" w:cs="Calibri"/>
                <w:sz w:val="22"/>
                <w:szCs w:val="22"/>
              </w:rPr>
              <w:t>Tracy Akua Semuah A</w:t>
            </w:r>
            <w:r>
              <w:rPr>
                <w:rFonts w:ascii="Calibri" w:hAnsi="Calibri" w:cs="Calibri"/>
                <w:sz w:val="22"/>
                <w:szCs w:val="22"/>
              </w:rPr>
              <w:t>idoo</w:t>
            </w:r>
          </w:p>
        </w:tc>
        <w:tc>
          <w:tcPr>
            <w:tcW w:w="5540" w:type="dxa"/>
            <w:gridSpan w:val="2"/>
          </w:tcPr>
          <w:p w14:paraId="18F0C708" w14:textId="2A0E8C98" w:rsidR="00396E45" w:rsidRPr="00396E45" w:rsidRDefault="00396E45" w:rsidP="00396E45">
            <w:pPr>
              <w:pStyle w:val="TableParagraph"/>
              <w:spacing w:line="276" w:lineRule="auto"/>
              <w:ind w:left="0" w:right="108"/>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96E45">
              <w:rPr>
                <w:rFonts w:ascii="Calibri" w:hAnsi="Calibri" w:cs="Calibri"/>
              </w:rPr>
              <w:t>Water Efficiency Strategies on Campuses: A Case of Independence Hall, KNUST</w:t>
            </w:r>
          </w:p>
        </w:tc>
        <w:tc>
          <w:tcPr>
            <w:tcW w:w="1275" w:type="dxa"/>
          </w:tcPr>
          <w:p w14:paraId="68104C6E" w14:textId="63606EA0" w:rsidR="00396E45" w:rsidRPr="00426B56" w:rsidRDefault="00396E45" w:rsidP="00396E45">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426B56">
              <w:rPr>
                <w:rFonts w:asciiTheme="minorHAnsi" w:hAnsiTheme="minorHAnsi" w:cstheme="minorHAnsi"/>
                <w:bCs/>
                <w:sz w:val="22"/>
                <w:szCs w:val="22"/>
              </w:rPr>
              <w:t>Ongoing</w:t>
            </w:r>
          </w:p>
        </w:tc>
      </w:tr>
    </w:tbl>
    <w:p w14:paraId="127415DA" w14:textId="77777777" w:rsidR="00EA0EE5" w:rsidRDefault="00EA0EE5" w:rsidP="000D2AEB">
      <w:pPr>
        <w:jc w:val="both"/>
        <w:rPr>
          <w:rFonts w:ascii="Calibri" w:hAnsi="Calibri" w:cs="Calibri"/>
          <w:lang w:val="en-US"/>
        </w:rPr>
      </w:pPr>
    </w:p>
    <w:p w14:paraId="29D4FD23" w14:textId="77777777" w:rsidR="00314E16" w:rsidRPr="00927EF7" w:rsidRDefault="00314E16" w:rsidP="005523A1">
      <w:pPr>
        <w:rPr>
          <w:rFonts w:ascii="Calibri" w:hAnsi="Calibri" w:cs="Calibri"/>
        </w:rPr>
      </w:pPr>
    </w:p>
    <w:p w14:paraId="6AFFDDD0" w14:textId="5EA01CF3" w:rsidR="005523A1" w:rsidRPr="003B7924" w:rsidRDefault="005523A1" w:rsidP="005523A1">
      <w:pPr>
        <w:rPr>
          <w:rFonts w:ascii="Calibri" w:hAnsi="Calibri" w:cs="Calibri"/>
          <w:b/>
          <w:bCs/>
          <w:color w:val="385623" w:themeColor="accent6" w:themeShade="80"/>
          <w:sz w:val="32"/>
          <w:szCs w:val="32"/>
        </w:rPr>
      </w:pPr>
      <w:bookmarkStart w:id="0" w:name="_Hlk48899620"/>
      <w:r w:rsidRPr="003B7924">
        <w:rPr>
          <w:rFonts w:ascii="Calibri" w:hAnsi="Calibri" w:cs="Calibri"/>
          <w:b/>
          <w:bCs/>
          <w:color w:val="385623" w:themeColor="accent6" w:themeShade="80"/>
          <w:sz w:val="32"/>
          <w:szCs w:val="32"/>
        </w:rPr>
        <w:t>RESEARCH PUBLICATIONS</w:t>
      </w:r>
    </w:p>
    <w:p w14:paraId="14AB0791" w14:textId="77777777" w:rsidR="005523A1" w:rsidRPr="00927EF7" w:rsidRDefault="005523A1" w:rsidP="005523A1">
      <w:pPr>
        <w:contextualSpacing/>
        <w:jc w:val="both"/>
        <w:rPr>
          <w:rFonts w:ascii="Calibri" w:eastAsia="Calibri" w:hAnsi="Calibri" w:cs="Calibri"/>
          <w:bCs/>
        </w:rPr>
      </w:pPr>
    </w:p>
    <w:p w14:paraId="004E060B" w14:textId="77777777" w:rsidR="005523A1" w:rsidRPr="00927EF7" w:rsidRDefault="005523A1" w:rsidP="001B3E62">
      <w:pPr>
        <w:pStyle w:val="ListParagraph"/>
        <w:numPr>
          <w:ilvl w:val="0"/>
          <w:numId w:val="14"/>
        </w:numPr>
        <w:jc w:val="both"/>
        <w:rPr>
          <w:rFonts w:ascii="Calibri" w:eastAsia="Calibri" w:hAnsi="Calibri" w:cs="Calibri"/>
          <w:b/>
          <w:bCs/>
        </w:rPr>
      </w:pPr>
      <w:r w:rsidRPr="00927EF7">
        <w:rPr>
          <w:rFonts w:ascii="Calibri" w:eastAsia="Calibri" w:hAnsi="Calibri" w:cs="Calibri"/>
          <w:b/>
          <w:bCs/>
        </w:rPr>
        <w:t xml:space="preserve">PUBLICATION ARISING OUT OF THE RESEARCH </w:t>
      </w:r>
    </w:p>
    <w:tbl>
      <w:tblPr>
        <w:tblStyle w:val="PlainTable4"/>
        <w:tblW w:w="0" w:type="auto"/>
        <w:tblLook w:val="04A0" w:firstRow="1" w:lastRow="0" w:firstColumn="1" w:lastColumn="0" w:noHBand="0" w:noVBand="1"/>
      </w:tblPr>
      <w:tblGrid>
        <w:gridCol w:w="882"/>
        <w:gridCol w:w="69"/>
        <w:gridCol w:w="8075"/>
      </w:tblGrid>
      <w:tr w:rsidR="005523A1" w:rsidRPr="00927EF7" w14:paraId="62671CB0" w14:textId="77777777" w:rsidTr="00072E73">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9026" w:type="dxa"/>
            <w:gridSpan w:val="3"/>
          </w:tcPr>
          <w:p w14:paraId="4C4A8898" w14:textId="77777777" w:rsidR="005523A1" w:rsidRPr="00927EF7" w:rsidRDefault="005523A1" w:rsidP="001B3E62">
            <w:pPr>
              <w:pStyle w:val="ListParagraph"/>
              <w:numPr>
                <w:ilvl w:val="0"/>
                <w:numId w:val="13"/>
              </w:numPr>
              <w:rPr>
                <w:rFonts w:ascii="Calibri" w:eastAsia="Calibri" w:hAnsi="Calibri" w:cs="Calibri"/>
                <w:b w:val="0"/>
                <w:bCs w:val="0"/>
              </w:rPr>
            </w:pPr>
            <w:r w:rsidRPr="00927EF7">
              <w:rPr>
                <w:rFonts w:ascii="Calibri" w:eastAsia="Calibri" w:hAnsi="Calibri" w:cs="Calibri"/>
              </w:rPr>
              <w:t>Refereed Journal Articles</w:t>
            </w:r>
          </w:p>
        </w:tc>
      </w:tr>
      <w:tr w:rsidR="003B7924" w:rsidRPr="00927EF7" w14:paraId="0CF98FE2" w14:textId="77777777" w:rsidTr="00DC24A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951" w:type="dxa"/>
            <w:gridSpan w:val="2"/>
            <w:shd w:val="clear" w:color="auto" w:fill="C5E0B3" w:themeFill="accent6" w:themeFillTint="66"/>
          </w:tcPr>
          <w:p w14:paraId="5CEB7FA2" w14:textId="1D58BF18" w:rsidR="003B7924" w:rsidRPr="003B7924" w:rsidRDefault="003B7924" w:rsidP="003B7924">
            <w:pPr>
              <w:tabs>
                <w:tab w:val="left" w:pos="360"/>
              </w:tabs>
              <w:contextualSpacing/>
              <w:rPr>
                <w:rFonts w:ascii="Calibri" w:eastAsia="Calibri" w:hAnsi="Calibri" w:cs="Calibri"/>
                <w:lang w:val="en-US"/>
              </w:rPr>
            </w:pPr>
            <w:r w:rsidRPr="003B7924">
              <w:rPr>
                <w:rFonts w:ascii="Calibri" w:eastAsia="Calibri" w:hAnsi="Calibri" w:cs="Calibri"/>
                <w:lang w:val="en-US"/>
              </w:rPr>
              <w:t>S/N</w:t>
            </w:r>
          </w:p>
        </w:tc>
        <w:tc>
          <w:tcPr>
            <w:tcW w:w="8075" w:type="dxa"/>
            <w:shd w:val="clear" w:color="auto" w:fill="C5E0B3" w:themeFill="accent6" w:themeFillTint="66"/>
          </w:tcPr>
          <w:p w14:paraId="518C432A" w14:textId="048FB472" w:rsidR="003B7924" w:rsidRPr="003B7924" w:rsidRDefault="003B7924" w:rsidP="00DC24A8">
            <w:pPr>
              <w:jc w:val="both"/>
              <w:cnfStyle w:val="000000100000" w:firstRow="0" w:lastRow="0" w:firstColumn="0" w:lastColumn="0" w:oddVBand="0" w:evenVBand="0" w:oddHBand="1" w:evenHBand="0" w:firstRowFirstColumn="0" w:firstRowLastColumn="0" w:lastRowFirstColumn="0" w:lastRowLastColumn="0"/>
              <w:rPr>
                <w:rFonts w:ascii="Calibri" w:hAnsi="Calibri" w:cs="Calibri"/>
                <w:b/>
                <w:bCs/>
                <w:lang w:val="en-US"/>
              </w:rPr>
            </w:pPr>
            <w:r w:rsidRPr="003B7924">
              <w:rPr>
                <w:rFonts w:ascii="Calibri" w:hAnsi="Calibri" w:cs="Calibri"/>
                <w:b/>
                <w:bCs/>
                <w:lang w:val="en-US"/>
              </w:rPr>
              <w:t>Title of Article</w:t>
            </w:r>
          </w:p>
        </w:tc>
      </w:tr>
      <w:tr w:rsidR="00A03D39" w:rsidRPr="00927EF7" w14:paraId="0C678892" w14:textId="77777777" w:rsidTr="00072E73">
        <w:tc>
          <w:tcPr>
            <w:cnfStyle w:val="001000000000" w:firstRow="0" w:lastRow="0" w:firstColumn="1" w:lastColumn="0" w:oddVBand="0" w:evenVBand="0" w:oddHBand="0" w:evenHBand="0" w:firstRowFirstColumn="0" w:firstRowLastColumn="0" w:lastRowFirstColumn="0" w:lastRowLastColumn="0"/>
            <w:tcW w:w="951" w:type="dxa"/>
            <w:gridSpan w:val="2"/>
          </w:tcPr>
          <w:p w14:paraId="136AFD4D" w14:textId="77777777" w:rsidR="00A03D39" w:rsidRPr="00927EF7" w:rsidRDefault="00A03D39" w:rsidP="003B7924">
            <w:pPr>
              <w:tabs>
                <w:tab w:val="left" w:pos="360"/>
              </w:tabs>
              <w:contextualSpacing/>
              <w:rPr>
                <w:rFonts w:ascii="Calibri" w:eastAsia="Calibri" w:hAnsi="Calibri" w:cs="Calibri"/>
                <w:b w:val="0"/>
                <w:bCs w:val="0"/>
              </w:rPr>
            </w:pPr>
          </w:p>
        </w:tc>
        <w:tc>
          <w:tcPr>
            <w:tcW w:w="8075" w:type="dxa"/>
          </w:tcPr>
          <w:p w14:paraId="0A843164" w14:textId="7AEF0833" w:rsidR="00A03D39" w:rsidRPr="00927EF7" w:rsidRDefault="00A03D39" w:rsidP="005523A1">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23692">
              <w:rPr>
                <w:rFonts w:asciiTheme="minorHAnsi" w:hAnsiTheme="minorHAnsi" w:cstheme="minorHAnsi"/>
                <w:color w:val="222222"/>
                <w:shd w:val="clear" w:color="auto" w:fill="FFFFFF"/>
              </w:rPr>
              <w:t xml:space="preserve">Mosner-Ansong, K.F., </w:t>
            </w:r>
            <w:r w:rsidRPr="00D8798C">
              <w:rPr>
                <w:rFonts w:asciiTheme="minorHAnsi" w:hAnsiTheme="minorHAnsi" w:cstheme="minorHAnsi"/>
                <w:b/>
                <w:bCs/>
                <w:color w:val="222222"/>
                <w:shd w:val="clear" w:color="auto" w:fill="FFFFFF"/>
              </w:rPr>
              <w:t>Duah, D.Y.A.,</w:t>
            </w:r>
            <w:r w:rsidRPr="00C23692">
              <w:rPr>
                <w:rFonts w:asciiTheme="minorHAnsi" w:hAnsiTheme="minorHAnsi" w:cstheme="minorHAnsi"/>
                <w:color w:val="222222"/>
                <w:shd w:val="clear" w:color="auto" w:fill="FFFFFF"/>
              </w:rPr>
              <w:t xml:space="preserve"> Amos-Abanyie, S.</w:t>
            </w:r>
            <w:r w:rsidRPr="00C23692">
              <w:rPr>
                <w:rStyle w:val="apple-converted-space"/>
                <w:rFonts w:asciiTheme="minorHAnsi" w:hAnsiTheme="minorHAnsi" w:cstheme="minorHAnsi"/>
                <w:color w:val="222222"/>
                <w:shd w:val="clear" w:color="auto" w:fill="FFFFFF"/>
              </w:rPr>
              <w:t> </w:t>
            </w:r>
            <w:r w:rsidRPr="00C23692">
              <w:rPr>
                <w:rFonts w:asciiTheme="minorHAnsi" w:hAnsiTheme="minorHAnsi" w:cstheme="minorHAnsi"/>
                <w:i/>
                <w:iCs/>
                <w:color w:val="222222"/>
              </w:rPr>
              <w:t>et al.</w:t>
            </w:r>
            <w:r w:rsidRPr="00C23692">
              <w:rPr>
                <w:rStyle w:val="apple-converted-space"/>
                <w:rFonts w:asciiTheme="minorHAnsi" w:hAnsiTheme="minorHAnsi" w:cstheme="minorHAnsi"/>
                <w:color w:val="222222"/>
                <w:shd w:val="clear" w:color="auto" w:fill="FFFFFF"/>
              </w:rPr>
              <w:t> </w:t>
            </w:r>
            <w:r w:rsidRPr="00C23692">
              <w:rPr>
                <w:rFonts w:asciiTheme="minorHAnsi" w:hAnsiTheme="minorHAnsi" w:cstheme="minorHAnsi"/>
                <w:color w:val="222222"/>
                <w:shd w:val="clear" w:color="auto" w:fill="FFFFFF"/>
              </w:rPr>
              <w:t>Force and motivation Nexus; a two-tier integrated framework for sustainable electric energy related behaviour change in Sub-Sahara African households.</w:t>
            </w:r>
            <w:r w:rsidRPr="00C23692">
              <w:rPr>
                <w:rStyle w:val="apple-converted-space"/>
                <w:rFonts w:asciiTheme="minorHAnsi" w:hAnsiTheme="minorHAnsi" w:cstheme="minorHAnsi"/>
                <w:color w:val="222222"/>
                <w:shd w:val="clear" w:color="auto" w:fill="FFFFFF"/>
              </w:rPr>
              <w:t> </w:t>
            </w:r>
            <w:r w:rsidRPr="00C23692">
              <w:rPr>
                <w:rFonts w:asciiTheme="minorHAnsi" w:hAnsiTheme="minorHAnsi" w:cstheme="minorHAnsi"/>
                <w:i/>
                <w:iCs/>
                <w:color w:val="222222"/>
              </w:rPr>
              <w:t>Discov Energy</w:t>
            </w:r>
            <w:r w:rsidRPr="00C23692">
              <w:rPr>
                <w:rStyle w:val="apple-converted-space"/>
                <w:rFonts w:asciiTheme="minorHAnsi" w:hAnsiTheme="minorHAnsi" w:cstheme="minorHAnsi"/>
                <w:color w:val="222222"/>
                <w:shd w:val="clear" w:color="auto" w:fill="FFFFFF"/>
              </w:rPr>
              <w:t> </w:t>
            </w:r>
            <w:r w:rsidRPr="00C23692">
              <w:rPr>
                <w:rFonts w:asciiTheme="minorHAnsi" w:hAnsiTheme="minorHAnsi" w:cstheme="minorHAnsi"/>
                <w:b/>
                <w:bCs/>
                <w:color w:val="222222"/>
              </w:rPr>
              <w:t>5</w:t>
            </w:r>
            <w:r w:rsidRPr="00C23692">
              <w:rPr>
                <w:rFonts w:asciiTheme="minorHAnsi" w:hAnsiTheme="minorHAnsi" w:cstheme="minorHAnsi"/>
                <w:color w:val="222222"/>
                <w:shd w:val="clear" w:color="auto" w:fill="FFFFFF"/>
              </w:rPr>
              <w:t>, 14 (2025). https://doi.org/10.1007/s43937-025-00076-6</w:t>
            </w:r>
          </w:p>
        </w:tc>
      </w:tr>
      <w:tr w:rsidR="005523A1" w:rsidRPr="00927EF7" w14:paraId="018AA108" w14:textId="77777777" w:rsidTr="00072E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 w:type="dxa"/>
            <w:gridSpan w:val="2"/>
          </w:tcPr>
          <w:p w14:paraId="28C482A0" w14:textId="77777777" w:rsidR="005523A1" w:rsidRPr="00927EF7" w:rsidRDefault="005523A1" w:rsidP="003B7924">
            <w:pPr>
              <w:tabs>
                <w:tab w:val="left" w:pos="360"/>
              </w:tabs>
              <w:contextualSpacing/>
              <w:rPr>
                <w:rFonts w:ascii="Calibri" w:eastAsia="Calibri" w:hAnsi="Calibri" w:cs="Calibri"/>
                <w:b w:val="0"/>
                <w:bCs w:val="0"/>
              </w:rPr>
            </w:pPr>
          </w:p>
        </w:tc>
        <w:tc>
          <w:tcPr>
            <w:tcW w:w="8075" w:type="dxa"/>
          </w:tcPr>
          <w:p w14:paraId="15D4032D" w14:textId="77777777" w:rsidR="005523A1" w:rsidRPr="00927EF7" w:rsidRDefault="005523A1" w:rsidP="005523A1">
            <w:pPr>
              <w:jc w:val="both"/>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927EF7">
              <w:rPr>
                <w:rFonts w:ascii="Calibri" w:hAnsi="Calibri" w:cs="Calibri"/>
              </w:rPr>
              <w:t xml:space="preserve">Hollmen, S.H., Marful, A.B., Niskanen, T., </w:t>
            </w:r>
            <w:r w:rsidRPr="003B7924">
              <w:rPr>
                <w:rFonts w:ascii="Calibri" w:hAnsi="Calibri" w:cs="Calibri"/>
                <w:b/>
                <w:bCs/>
              </w:rPr>
              <w:t>Duah, D.Y.A.,</w:t>
            </w:r>
            <w:r w:rsidRPr="00927EF7">
              <w:rPr>
                <w:rFonts w:ascii="Calibri" w:hAnsi="Calibri" w:cs="Calibri"/>
              </w:rPr>
              <w:t xml:space="preserve"> Manful, E., Pitkanen, M. (2025). Kumasi trees – Project of the Hearts. Decolonial Strategies for Advancing Urban Greenery in a Sub-Saharan City. </w:t>
            </w:r>
            <w:r w:rsidRPr="00927EF7">
              <w:rPr>
                <w:rFonts w:ascii="Calibri" w:hAnsi="Calibri" w:cs="Calibri"/>
                <w:i/>
                <w:iCs/>
              </w:rPr>
              <w:t>International Planning Studies, 1-16, 2025.</w:t>
            </w:r>
          </w:p>
        </w:tc>
      </w:tr>
      <w:tr w:rsidR="005523A1" w:rsidRPr="00927EF7" w14:paraId="6BF8FCAD" w14:textId="77777777" w:rsidTr="00072E73">
        <w:tc>
          <w:tcPr>
            <w:cnfStyle w:val="001000000000" w:firstRow="0" w:lastRow="0" w:firstColumn="1" w:lastColumn="0" w:oddVBand="0" w:evenVBand="0" w:oddHBand="0" w:evenHBand="0" w:firstRowFirstColumn="0" w:firstRowLastColumn="0" w:lastRowFirstColumn="0" w:lastRowLastColumn="0"/>
            <w:tcW w:w="951" w:type="dxa"/>
            <w:gridSpan w:val="2"/>
          </w:tcPr>
          <w:p w14:paraId="3E504E8D" w14:textId="77777777" w:rsidR="005523A1" w:rsidRPr="00927EF7" w:rsidRDefault="005523A1" w:rsidP="003B7924">
            <w:pPr>
              <w:tabs>
                <w:tab w:val="left" w:pos="360"/>
              </w:tabs>
              <w:contextualSpacing/>
              <w:rPr>
                <w:rFonts w:ascii="Calibri" w:eastAsia="Calibri" w:hAnsi="Calibri" w:cs="Calibri"/>
                <w:b w:val="0"/>
                <w:bCs w:val="0"/>
              </w:rPr>
            </w:pPr>
          </w:p>
        </w:tc>
        <w:tc>
          <w:tcPr>
            <w:tcW w:w="8075" w:type="dxa"/>
          </w:tcPr>
          <w:p w14:paraId="29E25C3B" w14:textId="77777777" w:rsidR="005523A1" w:rsidRPr="00927EF7" w:rsidRDefault="005523A1" w:rsidP="005523A1">
            <w:pPr>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927EF7">
              <w:rPr>
                <w:rFonts w:ascii="Calibri" w:hAnsi="Calibri" w:cs="Calibri"/>
              </w:rPr>
              <w:t xml:space="preserve">Danquah, J.A., </w:t>
            </w:r>
            <w:r w:rsidRPr="003B7924">
              <w:rPr>
                <w:rFonts w:ascii="Calibri" w:hAnsi="Calibri" w:cs="Calibri"/>
                <w:b/>
                <w:bCs/>
              </w:rPr>
              <w:t>Duah, D.,</w:t>
            </w:r>
            <w:r w:rsidRPr="00927EF7">
              <w:rPr>
                <w:rFonts w:ascii="Calibri" w:hAnsi="Calibri" w:cs="Calibri"/>
              </w:rPr>
              <w:t xml:space="preserve"> Marful, A.B., and Panta, M. (2024). Redefining Inclusion, Accessibility and Perception of Persons with Disability Through the Lens of Architectural Education. </w:t>
            </w:r>
            <w:r w:rsidRPr="00927EF7">
              <w:rPr>
                <w:rFonts w:ascii="Calibri" w:hAnsi="Calibri" w:cs="Calibri"/>
                <w:i/>
                <w:iCs/>
              </w:rPr>
              <w:t>Ghana Journal of Science, 65 (2), 100 – 121, 2024.</w:t>
            </w:r>
          </w:p>
        </w:tc>
      </w:tr>
      <w:tr w:rsidR="005523A1" w:rsidRPr="00927EF7" w14:paraId="5EF215A2" w14:textId="77777777" w:rsidTr="00072E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 w:type="dxa"/>
            <w:gridSpan w:val="2"/>
          </w:tcPr>
          <w:p w14:paraId="4A02705C" w14:textId="77777777" w:rsidR="005523A1" w:rsidRPr="00927EF7" w:rsidRDefault="005523A1" w:rsidP="003B7924">
            <w:pPr>
              <w:tabs>
                <w:tab w:val="left" w:pos="360"/>
              </w:tabs>
              <w:contextualSpacing/>
              <w:rPr>
                <w:rFonts w:ascii="Calibri" w:eastAsia="Calibri" w:hAnsi="Calibri" w:cs="Calibri"/>
                <w:b w:val="0"/>
                <w:bCs w:val="0"/>
              </w:rPr>
            </w:pPr>
          </w:p>
        </w:tc>
        <w:tc>
          <w:tcPr>
            <w:tcW w:w="8075" w:type="dxa"/>
          </w:tcPr>
          <w:p w14:paraId="5A9D4878" w14:textId="77777777" w:rsidR="005523A1" w:rsidRPr="00927EF7" w:rsidRDefault="005523A1" w:rsidP="005523A1">
            <w:pPr>
              <w:jc w:val="both"/>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927EF7">
              <w:rPr>
                <w:rFonts w:ascii="Calibri" w:hAnsi="Calibri" w:cs="Calibri"/>
              </w:rPr>
              <w:t xml:space="preserve">Danquah, J.A., </w:t>
            </w:r>
            <w:r w:rsidRPr="003B7924">
              <w:rPr>
                <w:rFonts w:ascii="Calibri" w:hAnsi="Calibri" w:cs="Calibri"/>
                <w:b/>
                <w:bCs/>
              </w:rPr>
              <w:t>Duah, D.,</w:t>
            </w:r>
            <w:r w:rsidRPr="00927EF7">
              <w:rPr>
                <w:rFonts w:ascii="Calibri" w:hAnsi="Calibri" w:cs="Calibri"/>
              </w:rPr>
              <w:t xml:space="preserve"> Marful, A.B., and Panta, M. (2024). Barrier-Free Education for All: Investigating Stakeholder Perceptions and Challenges in Ghanaian Universities. </w:t>
            </w:r>
            <w:r w:rsidRPr="00927EF7">
              <w:rPr>
                <w:rFonts w:ascii="Calibri" w:hAnsi="Calibri" w:cs="Calibri"/>
                <w:i/>
                <w:iCs/>
              </w:rPr>
              <w:t>Ghana Journal of Science, 65 (2), 122 – 138, 2024.</w:t>
            </w:r>
          </w:p>
        </w:tc>
      </w:tr>
      <w:tr w:rsidR="005523A1" w:rsidRPr="00927EF7" w14:paraId="7EAC1842" w14:textId="77777777" w:rsidTr="00072E73">
        <w:tc>
          <w:tcPr>
            <w:cnfStyle w:val="001000000000" w:firstRow="0" w:lastRow="0" w:firstColumn="1" w:lastColumn="0" w:oddVBand="0" w:evenVBand="0" w:oddHBand="0" w:evenHBand="0" w:firstRowFirstColumn="0" w:firstRowLastColumn="0" w:lastRowFirstColumn="0" w:lastRowLastColumn="0"/>
            <w:tcW w:w="951" w:type="dxa"/>
            <w:gridSpan w:val="2"/>
          </w:tcPr>
          <w:p w14:paraId="0834D33A" w14:textId="77777777" w:rsidR="005523A1" w:rsidRPr="00927EF7" w:rsidRDefault="005523A1" w:rsidP="003B7924">
            <w:pPr>
              <w:tabs>
                <w:tab w:val="left" w:pos="360"/>
              </w:tabs>
              <w:contextualSpacing/>
              <w:rPr>
                <w:rFonts w:ascii="Calibri" w:eastAsia="Calibri" w:hAnsi="Calibri" w:cs="Calibri"/>
                <w:b w:val="0"/>
                <w:bCs w:val="0"/>
              </w:rPr>
            </w:pPr>
          </w:p>
        </w:tc>
        <w:tc>
          <w:tcPr>
            <w:tcW w:w="8075" w:type="dxa"/>
          </w:tcPr>
          <w:p w14:paraId="6D9816B5" w14:textId="77777777" w:rsidR="005523A1" w:rsidRPr="00927EF7" w:rsidRDefault="005523A1" w:rsidP="005523A1">
            <w:pPr>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927EF7">
              <w:rPr>
                <w:rFonts w:ascii="Calibri" w:hAnsi="Calibri" w:cs="Calibri"/>
              </w:rPr>
              <w:t xml:space="preserve">Anzagira, L.F., </w:t>
            </w:r>
            <w:r w:rsidRPr="003B7924">
              <w:rPr>
                <w:rFonts w:ascii="Calibri" w:hAnsi="Calibri" w:cs="Calibri"/>
                <w:b/>
                <w:bCs/>
              </w:rPr>
              <w:t>Duah, D.Y.A.,</w:t>
            </w:r>
            <w:r w:rsidRPr="00927EF7">
              <w:rPr>
                <w:rFonts w:ascii="Calibri" w:hAnsi="Calibri" w:cs="Calibri"/>
              </w:rPr>
              <w:t xml:space="preserve"> Badu, E., Simpeh, E.K., Marful, A. B., and Amos-Abanyie, S. (2024). Structural Equation Modelling of the Critical Barriers Influencing the Adoption of Green Building Concepts and Technologies in Ghana. </w:t>
            </w:r>
            <w:r w:rsidRPr="00927EF7">
              <w:rPr>
                <w:rFonts w:ascii="Calibri" w:hAnsi="Calibri" w:cs="Calibri"/>
                <w:i/>
                <w:iCs/>
              </w:rPr>
              <w:t>Journal of Responsible Consumption, 1(1), 229 – 259, 2024.</w:t>
            </w:r>
          </w:p>
        </w:tc>
      </w:tr>
      <w:tr w:rsidR="005523A1" w:rsidRPr="00927EF7" w14:paraId="6781B3BC" w14:textId="77777777" w:rsidTr="00072E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 w:type="dxa"/>
            <w:gridSpan w:val="2"/>
          </w:tcPr>
          <w:p w14:paraId="2B2B9B95" w14:textId="77777777" w:rsidR="005523A1" w:rsidRPr="00927EF7" w:rsidRDefault="005523A1" w:rsidP="003B7924">
            <w:pPr>
              <w:tabs>
                <w:tab w:val="left" w:pos="360"/>
              </w:tabs>
              <w:contextualSpacing/>
              <w:rPr>
                <w:rFonts w:ascii="Calibri" w:eastAsia="Calibri" w:hAnsi="Calibri" w:cs="Calibri"/>
                <w:b w:val="0"/>
                <w:bCs w:val="0"/>
              </w:rPr>
            </w:pPr>
          </w:p>
        </w:tc>
        <w:tc>
          <w:tcPr>
            <w:tcW w:w="8075" w:type="dxa"/>
          </w:tcPr>
          <w:p w14:paraId="42FC637E" w14:textId="77777777" w:rsidR="005523A1" w:rsidRPr="00927EF7" w:rsidRDefault="005523A1" w:rsidP="005523A1">
            <w:pPr>
              <w:jc w:val="both"/>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927EF7">
              <w:rPr>
                <w:rFonts w:ascii="Calibri" w:hAnsi="Calibri" w:cs="Calibri"/>
              </w:rPr>
              <w:t xml:space="preserve">Safo, L.K.A., </w:t>
            </w:r>
            <w:r w:rsidRPr="003B7924">
              <w:rPr>
                <w:rFonts w:ascii="Calibri" w:hAnsi="Calibri" w:cs="Calibri"/>
                <w:b/>
                <w:bCs/>
              </w:rPr>
              <w:t>Duah, D.Y.A.,</w:t>
            </w:r>
            <w:r w:rsidRPr="00927EF7">
              <w:rPr>
                <w:rFonts w:ascii="Calibri" w:hAnsi="Calibri" w:cs="Calibri"/>
              </w:rPr>
              <w:t xml:space="preserve"> Liwur, S. B., and Marful, A. B. (2024). Civic Administrative Centers in the Northern and Southern Cities of Ghana: Assessing their State and Locational Distribution and the Implications for Urban Growth and Land Demand. </w:t>
            </w:r>
            <w:r w:rsidRPr="00927EF7">
              <w:rPr>
                <w:rFonts w:ascii="Calibri" w:hAnsi="Calibri" w:cs="Calibri"/>
                <w:i/>
                <w:iCs/>
              </w:rPr>
              <w:t>Land Use Policy, 143, 107 – 199, 2024.</w:t>
            </w:r>
          </w:p>
        </w:tc>
      </w:tr>
      <w:tr w:rsidR="005523A1" w:rsidRPr="00927EF7" w14:paraId="742013B5" w14:textId="77777777" w:rsidTr="00072E73">
        <w:tc>
          <w:tcPr>
            <w:cnfStyle w:val="001000000000" w:firstRow="0" w:lastRow="0" w:firstColumn="1" w:lastColumn="0" w:oddVBand="0" w:evenVBand="0" w:oddHBand="0" w:evenHBand="0" w:firstRowFirstColumn="0" w:firstRowLastColumn="0" w:lastRowFirstColumn="0" w:lastRowLastColumn="0"/>
            <w:tcW w:w="951" w:type="dxa"/>
            <w:gridSpan w:val="2"/>
          </w:tcPr>
          <w:p w14:paraId="75D920C4" w14:textId="77777777" w:rsidR="005523A1" w:rsidRPr="00927EF7" w:rsidRDefault="005523A1" w:rsidP="003B7924">
            <w:pPr>
              <w:tabs>
                <w:tab w:val="left" w:pos="360"/>
              </w:tabs>
              <w:contextualSpacing/>
              <w:rPr>
                <w:rFonts w:ascii="Calibri" w:eastAsia="Calibri" w:hAnsi="Calibri" w:cs="Calibri"/>
                <w:b w:val="0"/>
                <w:bCs w:val="0"/>
              </w:rPr>
            </w:pPr>
          </w:p>
        </w:tc>
        <w:tc>
          <w:tcPr>
            <w:tcW w:w="8075" w:type="dxa"/>
          </w:tcPr>
          <w:p w14:paraId="25CAE781" w14:textId="77777777" w:rsidR="005523A1" w:rsidRPr="00927EF7" w:rsidRDefault="005523A1" w:rsidP="005523A1">
            <w:pPr>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shd w:val="clear" w:color="auto" w:fill="FFFFFF"/>
              </w:rPr>
            </w:pPr>
            <w:r w:rsidRPr="00927EF7">
              <w:rPr>
                <w:rFonts w:ascii="Calibri" w:hAnsi="Calibri" w:cs="Calibri"/>
              </w:rPr>
              <w:t xml:space="preserve">Frimpong, I. T. A.O., </w:t>
            </w:r>
            <w:r w:rsidRPr="003B7924">
              <w:rPr>
                <w:rFonts w:ascii="Calibri" w:hAnsi="Calibri" w:cs="Calibri"/>
                <w:b/>
                <w:bCs/>
              </w:rPr>
              <w:t>Duah, D.Y.A.,</w:t>
            </w:r>
            <w:r w:rsidRPr="00927EF7">
              <w:rPr>
                <w:rFonts w:ascii="Calibri" w:hAnsi="Calibri" w:cs="Calibri"/>
              </w:rPr>
              <w:t xml:space="preserve"> Marful, A. B., Kwofie, T.E., &amp; Offei-Nketia, J. K. (2024). Faded Memories: The Role of Design in Enhancing the Quality of Life of Persons Living with Dementia. </w:t>
            </w:r>
            <w:r w:rsidRPr="00927EF7">
              <w:rPr>
                <w:rFonts w:ascii="Calibri" w:hAnsi="Calibri" w:cs="Calibri"/>
                <w:i/>
                <w:iCs/>
              </w:rPr>
              <w:t>Cogent Gerontology, 3:1, 2308838</w:t>
            </w:r>
            <w:r w:rsidRPr="00927EF7">
              <w:rPr>
                <w:rFonts w:ascii="Calibri" w:hAnsi="Calibri" w:cs="Calibri"/>
              </w:rPr>
              <w:t xml:space="preserve">, DOI: 10.1080/28324897.2024.2308838  </w:t>
            </w:r>
          </w:p>
        </w:tc>
      </w:tr>
      <w:tr w:rsidR="005523A1" w:rsidRPr="00927EF7" w14:paraId="466B0BA3" w14:textId="77777777" w:rsidTr="00072E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 w:type="dxa"/>
            <w:gridSpan w:val="2"/>
          </w:tcPr>
          <w:p w14:paraId="0DA0EA69" w14:textId="77777777" w:rsidR="005523A1" w:rsidRPr="00927EF7" w:rsidRDefault="005523A1" w:rsidP="003B7924">
            <w:pPr>
              <w:tabs>
                <w:tab w:val="left" w:pos="360"/>
              </w:tabs>
              <w:contextualSpacing/>
              <w:rPr>
                <w:rFonts w:ascii="Calibri" w:eastAsia="Calibri" w:hAnsi="Calibri" w:cs="Calibri"/>
                <w:b w:val="0"/>
                <w:bCs w:val="0"/>
              </w:rPr>
            </w:pPr>
          </w:p>
        </w:tc>
        <w:tc>
          <w:tcPr>
            <w:tcW w:w="8075" w:type="dxa"/>
          </w:tcPr>
          <w:p w14:paraId="714D8819" w14:textId="77777777" w:rsidR="005523A1" w:rsidRPr="00927EF7" w:rsidRDefault="005523A1" w:rsidP="005523A1">
            <w:pPr>
              <w:jc w:val="both"/>
              <w:cnfStyle w:val="000000100000" w:firstRow="0" w:lastRow="0" w:firstColumn="0" w:lastColumn="0" w:oddVBand="0" w:evenVBand="0" w:oddHBand="1" w:evenHBand="0" w:firstRowFirstColumn="0" w:firstRowLastColumn="0" w:lastRowFirstColumn="0" w:lastRowLastColumn="0"/>
              <w:rPr>
                <w:rFonts w:ascii="Calibri" w:hAnsi="Calibri" w:cs="Calibri"/>
                <w:b/>
                <w:bCs/>
                <w:shd w:val="clear" w:color="auto" w:fill="FFFFFF"/>
              </w:rPr>
            </w:pPr>
            <w:r w:rsidRPr="00927EF7">
              <w:rPr>
                <w:rFonts w:ascii="Calibri" w:hAnsi="Calibri" w:cs="Calibri"/>
              </w:rPr>
              <w:t xml:space="preserve">Safo, L. K. A., </w:t>
            </w:r>
            <w:r w:rsidRPr="003B7924">
              <w:rPr>
                <w:rFonts w:ascii="Calibri" w:hAnsi="Calibri" w:cs="Calibri"/>
                <w:b/>
                <w:bCs/>
              </w:rPr>
              <w:t>Duah, D.Y.A.,</w:t>
            </w:r>
            <w:r w:rsidRPr="00927EF7">
              <w:rPr>
                <w:rFonts w:ascii="Calibri" w:hAnsi="Calibri" w:cs="Calibri"/>
              </w:rPr>
              <w:t xml:space="preserve"> &amp; Liwur, S. B. (2024). Sustainable Architectural Design and Land-use Application to Civic Centers in Ghana: The Case of Damongo. </w:t>
            </w:r>
            <w:r w:rsidRPr="00927EF7">
              <w:rPr>
                <w:rFonts w:ascii="Calibri" w:hAnsi="Calibri" w:cs="Calibri"/>
                <w:i/>
                <w:iCs/>
              </w:rPr>
              <w:t xml:space="preserve">Urban, </w:t>
            </w:r>
            <w:r w:rsidRPr="00927EF7">
              <w:rPr>
                <w:rFonts w:ascii="Calibri" w:hAnsi="Calibri" w:cs="Calibri"/>
                <w:i/>
                <w:iCs/>
              </w:rPr>
              <w:lastRenderedPageBreak/>
              <w:t>Planning and Transport Research, 12:1, 2290055,</w:t>
            </w:r>
            <w:r w:rsidRPr="00927EF7">
              <w:rPr>
                <w:rFonts w:ascii="Calibri" w:hAnsi="Calibri" w:cs="Calibri"/>
              </w:rPr>
              <w:t xml:space="preserve"> DOI: 10.1080/21650020.2023.2290055 </w:t>
            </w:r>
          </w:p>
        </w:tc>
      </w:tr>
      <w:tr w:rsidR="005523A1" w:rsidRPr="00927EF7" w14:paraId="55AE40FC" w14:textId="77777777" w:rsidTr="00072E73">
        <w:tc>
          <w:tcPr>
            <w:cnfStyle w:val="001000000000" w:firstRow="0" w:lastRow="0" w:firstColumn="1" w:lastColumn="0" w:oddVBand="0" w:evenVBand="0" w:oddHBand="0" w:evenHBand="0" w:firstRowFirstColumn="0" w:firstRowLastColumn="0" w:lastRowFirstColumn="0" w:lastRowLastColumn="0"/>
            <w:tcW w:w="951" w:type="dxa"/>
            <w:gridSpan w:val="2"/>
          </w:tcPr>
          <w:p w14:paraId="13AA3D11" w14:textId="77777777" w:rsidR="005523A1" w:rsidRPr="00927EF7" w:rsidRDefault="005523A1" w:rsidP="003B7924">
            <w:pPr>
              <w:tabs>
                <w:tab w:val="left" w:pos="360"/>
              </w:tabs>
              <w:contextualSpacing/>
              <w:rPr>
                <w:rFonts w:ascii="Calibri" w:eastAsia="Calibri" w:hAnsi="Calibri" w:cs="Calibri"/>
                <w:b w:val="0"/>
                <w:bCs w:val="0"/>
              </w:rPr>
            </w:pPr>
          </w:p>
        </w:tc>
        <w:tc>
          <w:tcPr>
            <w:tcW w:w="8075" w:type="dxa"/>
          </w:tcPr>
          <w:p w14:paraId="04F56848" w14:textId="77777777" w:rsidR="005523A1" w:rsidRPr="00927EF7" w:rsidRDefault="005523A1" w:rsidP="005523A1">
            <w:pPr>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shd w:val="clear" w:color="auto" w:fill="FFFFFF"/>
              </w:rPr>
            </w:pPr>
            <w:r w:rsidRPr="00927EF7">
              <w:rPr>
                <w:rFonts w:ascii="Calibri" w:hAnsi="Calibri" w:cs="Calibri"/>
              </w:rPr>
              <w:t xml:space="preserve">Mosner-Ansong, K. F., </w:t>
            </w:r>
            <w:r w:rsidRPr="003B7924">
              <w:rPr>
                <w:rFonts w:ascii="Calibri" w:hAnsi="Calibri" w:cs="Calibri"/>
                <w:b/>
                <w:bCs/>
              </w:rPr>
              <w:t>Duah, D.,</w:t>
            </w:r>
            <w:r w:rsidRPr="00927EF7">
              <w:rPr>
                <w:rFonts w:ascii="Calibri" w:hAnsi="Calibri" w:cs="Calibri"/>
              </w:rPr>
              <w:t xml:space="preserve"> Amos-Abanyie, S., &amp; Baffoe-Ashun, A.I. (2024). Energy Efficiency Awareness and Assertiveness in Sub-Saharan Africa Households: The Case of Ghana. </w:t>
            </w:r>
            <w:r w:rsidRPr="00927EF7">
              <w:rPr>
                <w:rFonts w:ascii="Calibri" w:hAnsi="Calibri" w:cs="Calibri"/>
                <w:i/>
                <w:iCs/>
              </w:rPr>
              <w:t>Energy for Sustainable Development, 79, 2024,</w:t>
            </w:r>
            <w:r w:rsidRPr="00927EF7">
              <w:rPr>
                <w:rFonts w:ascii="Calibri" w:hAnsi="Calibri" w:cs="Calibri"/>
              </w:rPr>
              <w:t xml:space="preserve"> 101415, DOI: </w:t>
            </w:r>
            <w:hyperlink r:id="rId8" w:history="1">
              <w:r w:rsidRPr="00927EF7">
                <w:rPr>
                  <w:rStyle w:val="Hyperlink"/>
                  <w:rFonts w:ascii="Calibri" w:hAnsi="Calibri" w:cs="Calibri"/>
                </w:rPr>
                <w:t>https://doi.org/10.1016/j.esd.2024.101415</w:t>
              </w:r>
            </w:hyperlink>
            <w:r w:rsidRPr="00927EF7">
              <w:rPr>
                <w:rFonts w:ascii="Calibri" w:hAnsi="Calibri" w:cs="Calibri"/>
              </w:rPr>
              <w:t>, Elsevier</w:t>
            </w:r>
          </w:p>
        </w:tc>
      </w:tr>
      <w:tr w:rsidR="005523A1" w:rsidRPr="00927EF7" w14:paraId="5905BB31" w14:textId="77777777" w:rsidTr="00072E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 w:type="dxa"/>
            <w:gridSpan w:val="2"/>
          </w:tcPr>
          <w:p w14:paraId="18FFF18B" w14:textId="77777777" w:rsidR="005523A1" w:rsidRPr="00927EF7" w:rsidRDefault="005523A1" w:rsidP="003B7924">
            <w:pPr>
              <w:tabs>
                <w:tab w:val="left" w:pos="360"/>
              </w:tabs>
              <w:contextualSpacing/>
              <w:rPr>
                <w:rFonts w:ascii="Calibri" w:eastAsia="Calibri" w:hAnsi="Calibri" w:cs="Calibri"/>
                <w:b w:val="0"/>
                <w:bCs w:val="0"/>
              </w:rPr>
            </w:pPr>
          </w:p>
        </w:tc>
        <w:tc>
          <w:tcPr>
            <w:tcW w:w="8075" w:type="dxa"/>
          </w:tcPr>
          <w:p w14:paraId="2DE22DD9" w14:textId="77777777" w:rsidR="005523A1" w:rsidRPr="00927EF7" w:rsidRDefault="005523A1" w:rsidP="005523A1">
            <w:pPr>
              <w:jc w:val="both"/>
              <w:cnfStyle w:val="000000100000" w:firstRow="0" w:lastRow="0" w:firstColumn="0" w:lastColumn="0" w:oddVBand="0" w:evenVBand="0" w:oddHBand="1" w:evenHBand="0" w:firstRowFirstColumn="0" w:firstRowLastColumn="0" w:lastRowFirstColumn="0" w:lastRowLastColumn="0"/>
              <w:rPr>
                <w:rFonts w:ascii="Calibri" w:hAnsi="Calibri" w:cs="Calibri"/>
                <w:b/>
                <w:bCs/>
                <w:shd w:val="clear" w:color="auto" w:fill="FFFFFF"/>
              </w:rPr>
            </w:pPr>
            <w:r w:rsidRPr="00927EF7">
              <w:rPr>
                <w:rFonts w:ascii="Calibri" w:hAnsi="Calibri" w:cs="Calibri"/>
              </w:rPr>
              <w:t xml:space="preserve">Kwofie, T. E., Addy, M.N., </w:t>
            </w:r>
            <w:r w:rsidRPr="003B7924">
              <w:rPr>
                <w:rFonts w:ascii="Calibri" w:hAnsi="Calibri" w:cs="Calibri"/>
                <w:b/>
                <w:bCs/>
              </w:rPr>
              <w:t>Duah, D.Y.A.,</w:t>
            </w:r>
            <w:r w:rsidRPr="00927EF7">
              <w:rPr>
                <w:rFonts w:ascii="Calibri" w:hAnsi="Calibri" w:cs="Calibri"/>
              </w:rPr>
              <w:t xml:space="preserve"> Aigbavboa, C.O., Owusu, E.B., &amp; Olympio, G.F. (2024). Decision Support Factors Evaluative Model for Affordable PPP Public Housing Delivery in Ghana. </w:t>
            </w:r>
            <w:r w:rsidRPr="00927EF7">
              <w:rPr>
                <w:rFonts w:ascii="Calibri" w:hAnsi="Calibri" w:cs="Calibri"/>
                <w:i/>
                <w:iCs/>
              </w:rPr>
              <w:t>Journal of Engineering, Design and Technology.</w:t>
            </w:r>
            <w:r w:rsidRPr="00927EF7">
              <w:rPr>
                <w:rFonts w:ascii="Calibri" w:hAnsi="Calibri" w:cs="Calibri"/>
              </w:rPr>
              <w:t xml:space="preserve"> DOI: 10.1108/JETD-05-2023-0198. Emerald Publishing Limited.</w:t>
            </w:r>
          </w:p>
        </w:tc>
      </w:tr>
      <w:tr w:rsidR="005523A1" w:rsidRPr="00927EF7" w14:paraId="188EEB7E" w14:textId="77777777" w:rsidTr="00072E73">
        <w:tc>
          <w:tcPr>
            <w:cnfStyle w:val="001000000000" w:firstRow="0" w:lastRow="0" w:firstColumn="1" w:lastColumn="0" w:oddVBand="0" w:evenVBand="0" w:oddHBand="0" w:evenHBand="0" w:firstRowFirstColumn="0" w:firstRowLastColumn="0" w:lastRowFirstColumn="0" w:lastRowLastColumn="0"/>
            <w:tcW w:w="951" w:type="dxa"/>
            <w:gridSpan w:val="2"/>
          </w:tcPr>
          <w:p w14:paraId="4BEB2D14" w14:textId="77777777" w:rsidR="005523A1" w:rsidRPr="00927EF7" w:rsidRDefault="005523A1" w:rsidP="003B7924">
            <w:pPr>
              <w:tabs>
                <w:tab w:val="left" w:pos="360"/>
              </w:tabs>
              <w:contextualSpacing/>
              <w:rPr>
                <w:rFonts w:ascii="Calibri" w:eastAsia="Calibri" w:hAnsi="Calibri" w:cs="Calibri"/>
                <w:b w:val="0"/>
                <w:bCs w:val="0"/>
              </w:rPr>
            </w:pPr>
          </w:p>
        </w:tc>
        <w:tc>
          <w:tcPr>
            <w:tcW w:w="8075" w:type="dxa"/>
          </w:tcPr>
          <w:p w14:paraId="182D2FC9" w14:textId="77777777" w:rsidR="005523A1" w:rsidRPr="00927EF7" w:rsidRDefault="005523A1" w:rsidP="005523A1">
            <w:pPr>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shd w:val="clear" w:color="auto" w:fill="FFFFFF"/>
              </w:rPr>
            </w:pPr>
            <w:r w:rsidRPr="00927EF7">
              <w:rPr>
                <w:rFonts w:ascii="Calibri" w:hAnsi="Calibri" w:cs="Calibri"/>
              </w:rPr>
              <w:t xml:space="preserve">Simpeh, E.K., Akoto, M., Mensah, H., Ahadzie, D.K., </w:t>
            </w:r>
            <w:r w:rsidRPr="003B7924">
              <w:rPr>
                <w:rFonts w:ascii="Calibri" w:hAnsi="Calibri" w:cs="Calibri"/>
                <w:b/>
                <w:bCs/>
              </w:rPr>
              <w:t>Duah, D.Y.A.,</w:t>
            </w:r>
            <w:r w:rsidRPr="00927EF7">
              <w:rPr>
                <w:rFonts w:ascii="Calibri" w:hAnsi="Calibri" w:cs="Calibri"/>
              </w:rPr>
              <w:t xml:space="preserve"> &amp; Reney, N.A. (2024). Field Diagnosis of the Criteria for Selecting Affordable Housing in Less Developed Countries: Evidence from Homeowners and Renters in Ghana. </w:t>
            </w:r>
            <w:r w:rsidRPr="00927EF7">
              <w:rPr>
                <w:rFonts w:ascii="Calibri" w:hAnsi="Calibri" w:cs="Calibri"/>
                <w:i/>
                <w:iCs/>
              </w:rPr>
              <w:t>Urbanization, Sustainability and Society</w:t>
            </w:r>
            <w:r w:rsidRPr="00927EF7">
              <w:rPr>
                <w:rFonts w:ascii="Calibri" w:hAnsi="Calibri" w:cs="Calibri"/>
              </w:rPr>
              <w:t>, 1 (1), 18-36. Emerald Publishing Limited.</w:t>
            </w:r>
          </w:p>
        </w:tc>
      </w:tr>
      <w:tr w:rsidR="009442EF" w:rsidRPr="00927EF7" w14:paraId="17C8FF4E" w14:textId="77777777" w:rsidTr="00072E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 w:type="dxa"/>
            <w:gridSpan w:val="2"/>
          </w:tcPr>
          <w:p w14:paraId="3DED0077" w14:textId="77777777" w:rsidR="009442EF" w:rsidRPr="00927EF7" w:rsidRDefault="009442EF" w:rsidP="003B7924">
            <w:pPr>
              <w:tabs>
                <w:tab w:val="left" w:pos="360"/>
              </w:tabs>
              <w:contextualSpacing/>
              <w:rPr>
                <w:rFonts w:ascii="Calibri" w:eastAsia="Calibri" w:hAnsi="Calibri" w:cs="Calibri"/>
                <w:b w:val="0"/>
                <w:bCs w:val="0"/>
              </w:rPr>
            </w:pPr>
          </w:p>
        </w:tc>
        <w:tc>
          <w:tcPr>
            <w:tcW w:w="8075" w:type="dxa"/>
          </w:tcPr>
          <w:p w14:paraId="483797D7" w14:textId="77777777" w:rsidR="009442EF" w:rsidRPr="00927EF7" w:rsidRDefault="009442EF" w:rsidP="005523A1">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927EF7">
              <w:rPr>
                <w:rFonts w:ascii="Calibri" w:hAnsi="Calibri" w:cs="Calibri"/>
              </w:rPr>
              <w:t xml:space="preserve">Dadzoe, F., Addy, M., </w:t>
            </w:r>
            <w:r w:rsidRPr="003B7924">
              <w:rPr>
                <w:rFonts w:ascii="Calibri" w:hAnsi="Calibri" w:cs="Calibri"/>
                <w:b/>
                <w:bCs/>
              </w:rPr>
              <w:t>Duah, D.Y.A.,</w:t>
            </w:r>
            <w:r w:rsidRPr="00927EF7">
              <w:rPr>
                <w:rFonts w:ascii="Calibri" w:hAnsi="Calibri" w:cs="Calibri"/>
              </w:rPr>
              <w:t xml:space="preserve"> Adesi, M. (2024). Towards a Circular Economy: Knowledge-Attitude Gap Between Demand and Supply-Side Operators on Green Building Construction in Ghana. </w:t>
            </w:r>
            <w:r w:rsidRPr="00927EF7">
              <w:rPr>
                <w:rFonts w:ascii="Calibri" w:hAnsi="Calibri" w:cs="Calibri"/>
                <w:i/>
                <w:iCs/>
              </w:rPr>
              <w:t>Smart and Sustainable Built Environment,</w:t>
            </w:r>
            <w:r w:rsidRPr="00927EF7">
              <w:rPr>
                <w:rFonts w:ascii="Calibri" w:hAnsi="Calibri" w:cs="Calibri"/>
              </w:rPr>
              <w:t xml:space="preserve"> 13 (4), 763-779, 2024. </w:t>
            </w:r>
            <w:hyperlink r:id="rId9" w:history="1">
              <w:r w:rsidRPr="00927EF7">
                <w:rPr>
                  <w:rStyle w:val="Hyperlink"/>
                  <w:rFonts w:ascii="Calibri" w:hAnsi="Calibri" w:cs="Calibri"/>
                </w:rPr>
                <w:t>https://doi.org/10.1108/SASBE-03-2022-0048</w:t>
              </w:r>
            </w:hyperlink>
          </w:p>
        </w:tc>
      </w:tr>
      <w:tr w:rsidR="005523A1" w:rsidRPr="00927EF7" w14:paraId="11B5AE02" w14:textId="77777777" w:rsidTr="00072E73">
        <w:tc>
          <w:tcPr>
            <w:cnfStyle w:val="001000000000" w:firstRow="0" w:lastRow="0" w:firstColumn="1" w:lastColumn="0" w:oddVBand="0" w:evenVBand="0" w:oddHBand="0" w:evenHBand="0" w:firstRowFirstColumn="0" w:firstRowLastColumn="0" w:lastRowFirstColumn="0" w:lastRowLastColumn="0"/>
            <w:tcW w:w="951" w:type="dxa"/>
            <w:gridSpan w:val="2"/>
          </w:tcPr>
          <w:p w14:paraId="14F711E7" w14:textId="77777777" w:rsidR="005523A1" w:rsidRPr="00927EF7" w:rsidRDefault="005523A1" w:rsidP="003B7924">
            <w:pPr>
              <w:tabs>
                <w:tab w:val="left" w:pos="360"/>
              </w:tabs>
              <w:contextualSpacing/>
              <w:rPr>
                <w:rFonts w:ascii="Calibri" w:eastAsia="Calibri" w:hAnsi="Calibri" w:cs="Calibri"/>
                <w:b w:val="0"/>
                <w:bCs w:val="0"/>
              </w:rPr>
            </w:pPr>
          </w:p>
        </w:tc>
        <w:tc>
          <w:tcPr>
            <w:tcW w:w="8075" w:type="dxa"/>
          </w:tcPr>
          <w:p w14:paraId="65769818" w14:textId="77777777" w:rsidR="005523A1" w:rsidRPr="00927EF7" w:rsidRDefault="005523A1" w:rsidP="005523A1">
            <w:pPr>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shd w:val="clear" w:color="auto" w:fill="FFFFFF"/>
              </w:rPr>
            </w:pPr>
            <w:r w:rsidRPr="00927EF7">
              <w:rPr>
                <w:rFonts w:ascii="Calibri" w:hAnsi="Calibri" w:cs="Calibri"/>
              </w:rPr>
              <w:t xml:space="preserve">Ampadu-Asiamah, A.D., Amos-Abanyie, S., </w:t>
            </w:r>
            <w:r w:rsidRPr="003B7924">
              <w:rPr>
                <w:rFonts w:ascii="Calibri" w:hAnsi="Calibri" w:cs="Calibri"/>
                <w:b/>
                <w:bCs/>
              </w:rPr>
              <w:t>Duah, D.Y.A.,</w:t>
            </w:r>
            <w:r w:rsidRPr="00927EF7">
              <w:rPr>
                <w:rFonts w:ascii="Calibri" w:hAnsi="Calibri" w:cs="Calibri"/>
              </w:rPr>
              <w:t xml:space="preserve"> Botchway, E.A., &amp; Gyimah, K.A. (2023). Assessment Framework for IEQ of Classrooms in Basic Schools in Ghana – Review of Data Collection Methods. </w:t>
            </w:r>
            <w:r w:rsidRPr="00927EF7">
              <w:rPr>
                <w:rFonts w:ascii="Calibri" w:hAnsi="Calibri" w:cs="Calibri"/>
                <w:i/>
                <w:iCs/>
              </w:rPr>
              <w:t>Journal of Science and Technology</w:t>
            </w:r>
            <w:r w:rsidRPr="00927EF7">
              <w:rPr>
                <w:rFonts w:ascii="Calibri" w:hAnsi="Calibri" w:cs="Calibri"/>
              </w:rPr>
              <w:t xml:space="preserve">, 41(3) (2023), 97-113. DOI: </w:t>
            </w:r>
            <w:hyperlink r:id="rId10" w:history="1">
              <w:r w:rsidRPr="00927EF7">
                <w:rPr>
                  <w:rStyle w:val="Hyperlink"/>
                  <w:rFonts w:ascii="Calibri" w:hAnsi="Calibri" w:cs="Calibri"/>
                </w:rPr>
                <w:t>https://dx.doi.org/10.4314/just.v41i3.8</w:t>
              </w:r>
            </w:hyperlink>
            <w:r w:rsidRPr="00927EF7">
              <w:rPr>
                <w:rFonts w:ascii="Calibri" w:hAnsi="Calibri" w:cs="Calibri"/>
              </w:rPr>
              <w:t xml:space="preserve">. </w:t>
            </w:r>
          </w:p>
        </w:tc>
      </w:tr>
      <w:tr w:rsidR="005523A1" w:rsidRPr="00927EF7" w14:paraId="7B8CB1B8" w14:textId="77777777" w:rsidTr="00072E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 w:type="dxa"/>
            <w:gridSpan w:val="2"/>
          </w:tcPr>
          <w:p w14:paraId="01E13BAD" w14:textId="77777777" w:rsidR="005523A1" w:rsidRPr="00927EF7" w:rsidRDefault="005523A1" w:rsidP="003B7924">
            <w:pPr>
              <w:tabs>
                <w:tab w:val="left" w:pos="360"/>
              </w:tabs>
              <w:contextualSpacing/>
              <w:rPr>
                <w:rFonts w:ascii="Calibri" w:eastAsia="Calibri" w:hAnsi="Calibri" w:cs="Calibri"/>
                <w:b w:val="0"/>
                <w:bCs w:val="0"/>
              </w:rPr>
            </w:pPr>
          </w:p>
        </w:tc>
        <w:tc>
          <w:tcPr>
            <w:tcW w:w="8075" w:type="dxa"/>
          </w:tcPr>
          <w:p w14:paraId="38BB111F" w14:textId="77777777" w:rsidR="005523A1" w:rsidRPr="00927EF7" w:rsidRDefault="005523A1" w:rsidP="005523A1">
            <w:pPr>
              <w:jc w:val="both"/>
              <w:cnfStyle w:val="000000100000" w:firstRow="0" w:lastRow="0" w:firstColumn="0" w:lastColumn="0" w:oddVBand="0" w:evenVBand="0" w:oddHBand="1" w:evenHBand="0" w:firstRowFirstColumn="0" w:firstRowLastColumn="0" w:lastRowFirstColumn="0" w:lastRowLastColumn="0"/>
              <w:rPr>
                <w:rFonts w:ascii="Calibri" w:hAnsi="Calibri" w:cs="Calibri"/>
                <w:b/>
                <w:bCs/>
                <w:shd w:val="clear" w:color="auto" w:fill="FFFFFF"/>
              </w:rPr>
            </w:pPr>
            <w:r w:rsidRPr="00927EF7">
              <w:rPr>
                <w:rFonts w:ascii="Calibri" w:hAnsi="Calibri" w:cs="Calibri"/>
              </w:rPr>
              <w:t xml:space="preserve">Kwofie, T. E., </w:t>
            </w:r>
            <w:r w:rsidRPr="003B7924">
              <w:rPr>
                <w:rFonts w:ascii="Calibri" w:hAnsi="Calibri" w:cs="Calibri"/>
                <w:b/>
                <w:bCs/>
              </w:rPr>
              <w:t>Duah, D. Y. A.,</w:t>
            </w:r>
            <w:r w:rsidRPr="00927EF7">
              <w:rPr>
                <w:rFonts w:ascii="Calibri" w:hAnsi="Calibri" w:cs="Calibri"/>
              </w:rPr>
              <w:t xml:space="preserve"> Addy, M. N., Amos-Abanyie, S., Afeke, S., Aigbavboa, C.O., and Afram, S. O. (2023). Sustainability Literacy Level Among Real Estate Developers Towards Sustain Ability Performance Optimization in Housing Delivery in Ghana. </w:t>
            </w:r>
            <w:r w:rsidRPr="00927EF7">
              <w:rPr>
                <w:rFonts w:ascii="Calibri" w:hAnsi="Calibri" w:cs="Calibri"/>
                <w:i/>
                <w:iCs/>
              </w:rPr>
              <w:t>Environment, Development and Sustainability, Manuscript Number ENVI-D-22-04496R3,</w:t>
            </w:r>
            <w:r w:rsidRPr="00927EF7">
              <w:rPr>
                <w:rFonts w:ascii="Calibri" w:hAnsi="Calibri" w:cs="Calibri"/>
              </w:rPr>
              <w:t xml:space="preserve"> Springer Nature</w:t>
            </w:r>
          </w:p>
        </w:tc>
      </w:tr>
      <w:tr w:rsidR="005523A1" w:rsidRPr="00927EF7" w14:paraId="6D9B63BF" w14:textId="77777777" w:rsidTr="00072E73">
        <w:tc>
          <w:tcPr>
            <w:cnfStyle w:val="001000000000" w:firstRow="0" w:lastRow="0" w:firstColumn="1" w:lastColumn="0" w:oddVBand="0" w:evenVBand="0" w:oddHBand="0" w:evenHBand="0" w:firstRowFirstColumn="0" w:firstRowLastColumn="0" w:lastRowFirstColumn="0" w:lastRowLastColumn="0"/>
            <w:tcW w:w="951" w:type="dxa"/>
            <w:gridSpan w:val="2"/>
          </w:tcPr>
          <w:p w14:paraId="5F8AE06B" w14:textId="77777777" w:rsidR="005523A1" w:rsidRPr="00927EF7" w:rsidRDefault="005523A1" w:rsidP="003B7924">
            <w:pPr>
              <w:tabs>
                <w:tab w:val="left" w:pos="360"/>
              </w:tabs>
              <w:contextualSpacing/>
              <w:rPr>
                <w:rFonts w:ascii="Calibri" w:eastAsia="Calibri" w:hAnsi="Calibri" w:cs="Calibri"/>
                <w:b w:val="0"/>
                <w:bCs w:val="0"/>
              </w:rPr>
            </w:pPr>
          </w:p>
        </w:tc>
        <w:tc>
          <w:tcPr>
            <w:tcW w:w="8075" w:type="dxa"/>
          </w:tcPr>
          <w:p w14:paraId="6DD05D62" w14:textId="77777777" w:rsidR="005523A1" w:rsidRPr="00927EF7" w:rsidRDefault="005523A1" w:rsidP="005523A1">
            <w:pPr>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shd w:val="clear" w:color="auto" w:fill="FFFFFF"/>
              </w:rPr>
            </w:pPr>
            <w:r w:rsidRPr="00927EF7">
              <w:rPr>
                <w:rFonts w:ascii="Calibri" w:hAnsi="Calibri" w:cs="Calibri"/>
              </w:rPr>
              <w:t xml:space="preserve">Dok-Yen, D.M., </w:t>
            </w:r>
            <w:r w:rsidRPr="003B7924">
              <w:rPr>
                <w:rFonts w:ascii="Calibri" w:hAnsi="Calibri" w:cs="Calibri"/>
                <w:b/>
                <w:bCs/>
              </w:rPr>
              <w:t>Duah, D.Y.A.,</w:t>
            </w:r>
            <w:r w:rsidRPr="00927EF7">
              <w:rPr>
                <w:rFonts w:ascii="Calibri" w:hAnsi="Calibri" w:cs="Calibri"/>
              </w:rPr>
              <w:t xml:space="preserve"> and Addy, M.N. (2023). Frugal Innovation a Game Changer to Sustainable Affordable Housing: A Bibliometrics and Systematic Review. </w:t>
            </w:r>
            <w:r w:rsidRPr="00927EF7">
              <w:rPr>
                <w:rFonts w:ascii="Calibri" w:hAnsi="Calibri" w:cs="Calibri"/>
                <w:i/>
                <w:iCs/>
              </w:rPr>
              <w:t>International review for Spatial Planning and Sustainable Development, C: Planning and Design Implementation</w:t>
            </w:r>
            <w:r w:rsidRPr="00927EF7">
              <w:rPr>
                <w:rFonts w:ascii="Calibri" w:hAnsi="Calibri" w:cs="Calibri"/>
              </w:rPr>
              <w:t>, 11(2) (2023), pp. 199-221</w:t>
            </w:r>
          </w:p>
        </w:tc>
      </w:tr>
      <w:tr w:rsidR="005523A1" w:rsidRPr="00927EF7" w14:paraId="682D325F" w14:textId="77777777" w:rsidTr="00072E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 w:type="dxa"/>
            <w:gridSpan w:val="2"/>
          </w:tcPr>
          <w:p w14:paraId="7D4E8CFF" w14:textId="77777777" w:rsidR="005523A1" w:rsidRPr="00927EF7" w:rsidRDefault="005523A1" w:rsidP="003B7924">
            <w:pPr>
              <w:tabs>
                <w:tab w:val="left" w:pos="360"/>
              </w:tabs>
              <w:contextualSpacing/>
              <w:rPr>
                <w:rFonts w:ascii="Calibri" w:eastAsia="Calibri" w:hAnsi="Calibri" w:cs="Calibri"/>
                <w:b w:val="0"/>
                <w:bCs w:val="0"/>
              </w:rPr>
            </w:pPr>
          </w:p>
        </w:tc>
        <w:tc>
          <w:tcPr>
            <w:tcW w:w="8075" w:type="dxa"/>
          </w:tcPr>
          <w:p w14:paraId="49840128" w14:textId="77777777" w:rsidR="005523A1" w:rsidRPr="00927EF7" w:rsidRDefault="005523A1" w:rsidP="005523A1">
            <w:pPr>
              <w:jc w:val="both"/>
              <w:cnfStyle w:val="000000100000" w:firstRow="0" w:lastRow="0" w:firstColumn="0" w:lastColumn="0" w:oddVBand="0" w:evenVBand="0" w:oddHBand="1" w:evenHBand="0" w:firstRowFirstColumn="0" w:firstRowLastColumn="0" w:lastRowFirstColumn="0" w:lastRowLastColumn="0"/>
              <w:rPr>
                <w:rFonts w:ascii="Calibri" w:hAnsi="Calibri" w:cs="Calibri"/>
                <w:b/>
                <w:bCs/>
                <w:shd w:val="clear" w:color="auto" w:fill="FFFFFF"/>
              </w:rPr>
            </w:pPr>
            <w:r w:rsidRPr="00927EF7">
              <w:rPr>
                <w:rFonts w:ascii="Calibri" w:hAnsi="Calibri" w:cs="Calibri"/>
              </w:rPr>
              <w:t xml:space="preserve">Marful, A. B., Kornyo, O., Asante, M., Opoku, R., </w:t>
            </w:r>
            <w:r w:rsidRPr="003B7924">
              <w:rPr>
                <w:rFonts w:ascii="Calibri" w:hAnsi="Calibri" w:cs="Calibri"/>
                <w:b/>
                <w:bCs/>
              </w:rPr>
              <w:t>Duah, D.Y.A.,</w:t>
            </w:r>
            <w:r w:rsidRPr="00927EF7">
              <w:rPr>
                <w:rFonts w:ascii="Calibri" w:hAnsi="Calibri" w:cs="Calibri"/>
              </w:rPr>
              <w:t xml:space="preserve"> Tei-Partey, B. (2023). Integration of Advanced Metering Infrastructure for Mini-Grid Solar PV Systems in Off-Grid Rural Communities (SoAMIRural). </w:t>
            </w:r>
            <w:r w:rsidRPr="00927EF7">
              <w:rPr>
                <w:rFonts w:ascii="Calibri" w:hAnsi="Calibri" w:cs="Calibri"/>
                <w:i/>
                <w:iCs/>
              </w:rPr>
              <w:t>Sustainability</w:t>
            </w:r>
            <w:r w:rsidRPr="00927EF7">
              <w:rPr>
                <w:rFonts w:ascii="Calibri" w:hAnsi="Calibri" w:cs="Calibri"/>
              </w:rPr>
              <w:t xml:space="preserve"> 2023, 15, 7526. https;//doi.org/10.3390/su15097526 </w:t>
            </w:r>
          </w:p>
        </w:tc>
      </w:tr>
      <w:tr w:rsidR="005523A1" w:rsidRPr="00927EF7" w14:paraId="1E21F659" w14:textId="77777777" w:rsidTr="00072E73">
        <w:tc>
          <w:tcPr>
            <w:cnfStyle w:val="001000000000" w:firstRow="0" w:lastRow="0" w:firstColumn="1" w:lastColumn="0" w:oddVBand="0" w:evenVBand="0" w:oddHBand="0" w:evenHBand="0" w:firstRowFirstColumn="0" w:firstRowLastColumn="0" w:lastRowFirstColumn="0" w:lastRowLastColumn="0"/>
            <w:tcW w:w="951" w:type="dxa"/>
            <w:gridSpan w:val="2"/>
          </w:tcPr>
          <w:p w14:paraId="28F2545C" w14:textId="77777777" w:rsidR="005523A1" w:rsidRPr="00927EF7" w:rsidRDefault="005523A1" w:rsidP="003B7924">
            <w:pPr>
              <w:tabs>
                <w:tab w:val="left" w:pos="360"/>
              </w:tabs>
              <w:ind w:left="360"/>
              <w:contextualSpacing/>
              <w:rPr>
                <w:rFonts w:ascii="Calibri" w:eastAsia="Calibri" w:hAnsi="Calibri" w:cs="Calibri"/>
                <w:b w:val="0"/>
                <w:bCs w:val="0"/>
              </w:rPr>
            </w:pPr>
          </w:p>
        </w:tc>
        <w:tc>
          <w:tcPr>
            <w:tcW w:w="8075" w:type="dxa"/>
          </w:tcPr>
          <w:p w14:paraId="739B0BD6" w14:textId="77777777" w:rsidR="005523A1" w:rsidRPr="00927EF7" w:rsidRDefault="005523A1" w:rsidP="005523A1">
            <w:pPr>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shd w:val="clear" w:color="auto" w:fill="FFFFFF"/>
              </w:rPr>
            </w:pPr>
            <w:r w:rsidRPr="00927EF7">
              <w:rPr>
                <w:rFonts w:ascii="Calibri" w:hAnsi="Calibri" w:cs="Calibri"/>
              </w:rPr>
              <w:t xml:space="preserve">Marful, A.B., Adzah, E., Nunoo, F.K.N., </w:t>
            </w:r>
            <w:r w:rsidRPr="003B7924">
              <w:rPr>
                <w:rFonts w:ascii="Calibri" w:hAnsi="Calibri" w:cs="Calibri"/>
                <w:b/>
                <w:bCs/>
              </w:rPr>
              <w:t>Duah, D.Y.A.,</w:t>
            </w:r>
            <w:r w:rsidRPr="00927EF7">
              <w:rPr>
                <w:rFonts w:ascii="Calibri" w:hAnsi="Calibri" w:cs="Calibri"/>
              </w:rPr>
              <w:t xml:space="preserve"> and Anane-Antwi, E. (2023). Exploring Street Graphics: Strategies and Challenges for City Branding in Kumasi, Ghana. </w:t>
            </w:r>
            <w:r w:rsidRPr="00927EF7">
              <w:rPr>
                <w:rFonts w:ascii="Calibri" w:hAnsi="Calibri" w:cs="Calibri"/>
                <w:i/>
                <w:iCs/>
              </w:rPr>
              <w:t>Cogent Arts &amp; Humanities</w:t>
            </w:r>
            <w:r w:rsidRPr="00927EF7">
              <w:rPr>
                <w:rFonts w:ascii="Calibri" w:hAnsi="Calibri" w:cs="Calibri"/>
              </w:rPr>
              <w:t>, 10:1, 2206235, DOI: 10.1080/23311983.2023.2206235.</w:t>
            </w:r>
          </w:p>
        </w:tc>
      </w:tr>
      <w:tr w:rsidR="005523A1" w:rsidRPr="00927EF7" w14:paraId="46B76858" w14:textId="77777777" w:rsidTr="00072E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 w:type="dxa"/>
            <w:gridSpan w:val="2"/>
          </w:tcPr>
          <w:p w14:paraId="17F47380" w14:textId="77777777" w:rsidR="005523A1" w:rsidRPr="00927EF7" w:rsidRDefault="005523A1" w:rsidP="003B7924">
            <w:pPr>
              <w:tabs>
                <w:tab w:val="left" w:pos="360"/>
              </w:tabs>
              <w:ind w:left="360"/>
              <w:contextualSpacing/>
              <w:rPr>
                <w:rFonts w:ascii="Calibri" w:eastAsia="Calibri" w:hAnsi="Calibri" w:cs="Calibri"/>
                <w:b w:val="0"/>
                <w:bCs w:val="0"/>
              </w:rPr>
            </w:pPr>
          </w:p>
        </w:tc>
        <w:tc>
          <w:tcPr>
            <w:tcW w:w="8075" w:type="dxa"/>
          </w:tcPr>
          <w:p w14:paraId="17FFADB3" w14:textId="77777777" w:rsidR="005523A1" w:rsidRPr="00927EF7" w:rsidRDefault="005523A1" w:rsidP="005523A1">
            <w:pPr>
              <w:jc w:val="both"/>
              <w:cnfStyle w:val="000000100000" w:firstRow="0" w:lastRow="0" w:firstColumn="0" w:lastColumn="0" w:oddVBand="0" w:evenVBand="0" w:oddHBand="1" w:evenHBand="0" w:firstRowFirstColumn="0" w:firstRowLastColumn="0" w:lastRowFirstColumn="0" w:lastRowLastColumn="0"/>
              <w:rPr>
                <w:rFonts w:ascii="Calibri" w:hAnsi="Calibri" w:cs="Calibri"/>
                <w:b/>
                <w:bCs/>
                <w:shd w:val="clear" w:color="auto" w:fill="FFFFFF"/>
              </w:rPr>
            </w:pPr>
            <w:r w:rsidRPr="00927EF7">
              <w:rPr>
                <w:rFonts w:ascii="Calibri" w:hAnsi="Calibri" w:cs="Calibri"/>
              </w:rPr>
              <w:t xml:space="preserve">Kissi, E., Babon-Ayeng, P., Aigbavboa, C., </w:t>
            </w:r>
            <w:r w:rsidRPr="003B7924">
              <w:rPr>
                <w:rFonts w:ascii="Calibri" w:hAnsi="Calibri" w:cs="Calibri"/>
                <w:b/>
                <w:bCs/>
              </w:rPr>
              <w:t>Duah, D.,</w:t>
            </w:r>
            <w:r w:rsidRPr="00927EF7">
              <w:rPr>
                <w:rFonts w:ascii="Calibri" w:hAnsi="Calibri" w:cs="Calibri"/>
              </w:rPr>
              <w:t xml:space="preserve"> Danquah-Smith, E., and Tannor, R. A. (2023). Examining Green Road Construction Components: The Case of Ghana. </w:t>
            </w:r>
            <w:r w:rsidRPr="00927EF7">
              <w:rPr>
                <w:rFonts w:ascii="Calibri" w:hAnsi="Calibri" w:cs="Calibri"/>
                <w:i/>
                <w:iCs/>
              </w:rPr>
              <w:t>Built Environment Project and Asset Management</w:t>
            </w:r>
            <w:r w:rsidRPr="00927EF7">
              <w:rPr>
                <w:rFonts w:ascii="Calibri" w:hAnsi="Calibri" w:cs="Calibri"/>
              </w:rPr>
              <w:t xml:space="preserve">, Vol. ahead-of-print No. ahead-of-print. </w:t>
            </w:r>
            <w:hyperlink r:id="rId11" w:history="1">
              <w:r w:rsidRPr="00927EF7">
                <w:rPr>
                  <w:rStyle w:val="Hyperlink"/>
                  <w:rFonts w:ascii="Calibri" w:hAnsi="Calibri" w:cs="Calibri"/>
                </w:rPr>
                <w:t>https://doi.org/10.1108/BEPAM-08-2022-0120</w:t>
              </w:r>
            </w:hyperlink>
          </w:p>
        </w:tc>
      </w:tr>
      <w:tr w:rsidR="005523A1" w:rsidRPr="00927EF7" w14:paraId="42DED90C" w14:textId="77777777" w:rsidTr="00072E73">
        <w:tc>
          <w:tcPr>
            <w:cnfStyle w:val="001000000000" w:firstRow="0" w:lastRow="0" w:firstColumn="1" w:lastColumn="0" w:oddVBand="0" w:evenVBand="0" w:oddHBand="0" w:evenHBand="0" w:firstRowFirstColumn="0" w:firstRowLastColumn="0" w:lastRowFirstColumn="0" w:lastRowLastColumn="0"/>
            <w:tcW w:w="951" w:type="dxa"/>
            <w:gridSpan w:val="2"/>
          </w:tcPr>
          <w:p w14:paraId="052ADA47" w14:textId="77777777" w:rsidR="005523A1" w:rsidRPr="00927EF7" w:rsidRDefault="005523A1" w:rsidP="003B7924">
            <w:pPr>
              <w:tabs>
                <w:tab w:val="left" w:pos="360"/>
              </w:tabs>
              <w:contextualSpacing/>
              <w:rPr>
                <w:rFonts w:ascii="Calibri" w:eastAsia="Calibri" w:hAnsi="Calibri" w:cs="Calibri"/>
                <w:b w:val="0"/>
                <w:bCs w:val="0"/>
              </w:rPr>
            </w:pPr>
          </w:p>
        </w:tc>
        <w:tc>
          <w:tcPr>
            <w:tcW w:w="8075" w:type="dxa"/>
          </w:tcPr>
          <w:p w14:paraId="58049542" w14:textId="77777777" w:rsidR="005523A1" w:rsidRPr="00927EF7" w:rsidRDefault="005523A1" w:rsidP="005523A1">
            <w:pPr>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shd w:val="clear" w:color="auto" w:fill="FFFFFF"/>
              </w:rPr>
            </w:pPr>
            <w:r w:rsidRPr="00927EF7">
              <w:rPr>
                <w:rFonts w:ascii="Calibri" w:hAnsi="Calibri" w:cs="Calibri"/>
              </w:rPr>
              <w:t xml:space="preserve">Anzagira, L. F., </w:t>
            </w:r>
            <w:r w:rsidRPr="003B7924">
              <w:rPr>
                <w:rFonts w:ascii="Calibri" w:hAnsi="Calibri" w:cs="Calibri"/>
                <w:b/>
                <w:bCs/>
              </w:rPr>
              <w:t>Duah, D.,</w:t>
            </w:r>
            <w:r w:rsidRPr="00927EF7">
              <w:rPr>
                <w:rFonts w:ascii="Calibri" w:hAnsi="Calibri" w:cs="Calibri"/>
              </w:rPr>
              <w:t xml:space="preserve"> Badu, E., Simpeh, E.K., Amos-Abanyie, S., and Marful, A. (2022). Application of Green Building Concepts and Technologies for Sustainable Building Development in Sub-Saharan Africa: The Case of Ghana. </w:t>
            </w:r>
            <w:r w:rsidRPr="00927EF7">
              <w:rPr>
                <w:rFonts w:ascii="Calibri" w:hAnsi="Calibri" w:cs="Calibri"/>
                <w:i/>
                <w:iCs/>
              </w:rPr>
              <w:t xml:space="preserve">Open House </w:t>
            </w:r>
            <w:r w:rsidRPr="00927EF7">
              <w:rPr>
                <w:rFonts w:ascii="Calibri" w:hAnsi="Calibri" w:cs="Calibri"/>
                <w:i/>
                <w:iCs/>
              </w:rPr>
              <w:lastRenderedPageBreak/>
              <w:t>International</w:t>
            </w:r>
            <w:r w:rsidRPr="00927EF7">
              <w:rPr>
                <w:rFonts w:ascii="Calibri" w:hAnsi="Calibri" w:cs="Calibri"/>
              </w:rPr>
              <w:t xml:space="preserve">, </w:t>
            </w:r>
            <w:r w:rsidRPr="00927EF7">
              <w:rPr>
                <w:rFonts w:ascii="Calibri" w:hAnsi="Calibri" w:cs="Calibri"/>
                <w:i/>
                <w:iCs/>
              </w:rPr>
              <w:t>47 (3),</w:t>
            </w:r>
            <w:r w:rsidRPr="00927EF7">
              <w:rPr>
                <w:rFonts w:ascii="Calibri" w:hAnsi="Calibri" w:cs="Calibri"/>
              </w:rPr>
              <w:t xml:space="preserve"> </w:t>
            </w:r>
            <w:r w:rsidRPr="00927EF7">
              <w:rPr>
                <w:rFonts w:ascii="Calibri" w:hAnsi="Calibri" w:cs="Calibri"/>
                <w:i/>
                <w:iCs/>
              </w:rPr>
              <w:t>pp. 408-427.</w:t>
            </w:r>
            <w:r w:rsidRPr="00927EF7">
              <w:rPr>
                <w:rFonts w:ascii="Calibri" w:hAnsi="Calibri" w:cs="Calibri"/>
              </w:rPr>
              <w:t xml:space="preserve"> Emerald Publishing House. DOI: 10.1108/OHI-02-2022-0054</w:t>
            </w:r>
          </w:p>
        </w:tc>
      </w:tr>
      <w:tr w:rsidR="005523A1" w:rsidRPr="00927EF7" w14:paraId="36E9BE12" w14:textId="77777777" w:rsidTr="00072E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 w:type="dxa"/>
            <w:gridSpan w:val="2"/>
          </w:tcPr>
          <w:p w14:paraId="7A39738D" w14:textId="77777777" w:rsidR="005523A1" w:rsidRPr="00927EF7" w:rsidRDefault="005523A1" w:rsidP="003B7924">
            <w:pPr>
              <w:tabs>
                <w:tab w:val="left" w:pos="360"/>
              </w:tabs>
              <w:ind w:left="360"/>
              <w:contextualSpacing/>
              <w:rPr>
                <w:rFonts w:ascii="Calibri" w:eastAsia="Calibri" w:hAnsi="Calibri" w:cs="Calibri"/>
                <w:b w:val="0"/>
                <w:bCs w:val="0"/>
              </w:rPr>
            </w:pPr>
          </w:p>
        </w:tc>
        <w:tc>
          <w:tcPr>
            <w:tcW w:w="8075" w:type="dxa"/>
          </w:tcPr>
          <w:p w14:paraId="0912F265" w14:textId="77777777" w:rsidR="005523A1" w:rsidRPr="00927EF7" w:rsidRDefault="005523A1" w:rsidP="005523A1">
            <w:pPr>
              <w:jc w:val="both"/>
              <w:cnfStyle w:val="000000100000" w:firstRow="0" w:lastRow="0" w:firstColumn="0" w:lastColumn="0" w:oddVBand="0" w:evenVBand="0" w:oddHBand="1" w:evenHBand="0" w:firstRowFirstColumn="0" w:firstRowLastColumn="0" w:lastRowFirstColumn="0" w:lastRowLastColumn="0"/>
              <w:rPr>
                <w:rFonts w:ascii="Calibri" w:hAnsi="Calibri" w:cs="Calibri"/>
                <w:b/>
                <w:bCs/>
                <w:shd w:val="clear" w:color="auto" w:fill="FFFFFF"/>
              </w:rPr>
            </w:pPr>
            <w:r w:rsidRPr="00927EF7">
              <w:rPr>
                <w:rFonts w:ascii="Calibri" w:hAnsi="Calibri" w:cs="Calibri"/>
              </w:rPr>
              <w:t xml:space="preserve">Anzagira, L.F., </w:t>
            </w:r>
            <w:r w:rsidRPr="003B7924">
              <w:rPr>
                <w:rFonts w:ascii="Calibri" w:hAnsi="Calibri" w:cs="Calibri"/>
                <w:b/>
                <w:bCs/>
              </w:rPr>
              <w:t>Duah, D.,</w:t>
            </w:r>
            <w:r w:rsidRPr="00927EF7">
              <w:rPr>
                <w:rFonts w:ascii="Calibri" w:hAnsi="Calibri" w:cs="Calibri"/>
              </w:rPr>
              <w:t xml:space="preserve"> Badu, E., Simpeh, E.K., Marful, A.B. (2022). Stimulation Strategies to Promote Green Building Uptake in Developing Countries: The Case of Ghana. </w:t>
            </w:r>
            <w:r w:rsidRPr="00927EF7">
              <w:rPr>
                <w:rFonts w:ascii="Calibri" w:hAnsi="Calibri" w:cs="Calibri"/>
                <w:i/>
                <w:iCs/>
              </w:rPr>
              <w:t>Journal of Engineering, Design, and Technology.,</w:t>
            </w:r>
            <w:r w:rsidRPr="00927EF7">
              <w:rPr>
                <w:rFonts w:ascii="Calibri" w:hAnsi="Calibri" w:cs="Calibri"/>
              </w:rPr>
              <w:t xml:space="preserve"> DOI: 10.1108?JEDT-12-2021-0719.</w:t>
            </w:r>
          </w:p>
        </w:tc>
      </w:tr>
      <w:tr w:rsidR="005523A1" w:rsidRPr="00927EF7" w14:paraId="11F7CEC4" w14:textId="77777777" w:rsidTr="00072E73">
        <w:tc>
          <w:tcPr>
            <w:cnfStyle w:val="001000000000" w:firstRow="0" w:lastRow="0" w:firstColumn="1" w:lastColumn="0" w:oddVBand="0" w:evenVBand="0" w:oddHBand="0" w:evenHBand="0" w:firstRowFirstColumn="0" w:firstRowLastColumn="0" w:lastRowFirstColumn="0" w:lastRowLastColumn="0"/>
            <w:tcW w:w="951" w:type="dxa"/>
            <w:gridSpan w:val="2"/>
          </w:tcPr>
          <w:p w14:paraId="402D86EA" w14:textId="77777777" w:rsidR="005523A1" w:rsidRPr="00927EF7" w:rsidRDefault="005523A1" w:rsidP="003B7924">
            <w:pPr>
              <w:tabs>
                <w:tab w:val="left" w:pos="360"/>
              </w:tabs>
              <w:contextualSpacing/>
              <w:rPr>
                <w:rFonts w:ascii="Calibri" w:eastAsia="Calibri" w:hAnsi="Calibri" w:cs="Calibri"/>
                <w:b w:val="0"/>
                <w:bCs w:val="0"/>
              </w:rPr>
            </w:pPr>
          </w:p>
        </w:tc>
        <w:tc>
          <w:tcPr>
            <w:tcW w:w="8075" w:type="dxa"/>
          </w:tcPr>
          <w:p w14:paraId="2D9D98B3" w14:textId="77777777" w:rsidR="005523A1" w:rsidRPr="00927EF7" w:rsidRDefault="005523A1" w:rsidP="005523A1">
            <w:pPr>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shd w:val="clear" w:color="auto" w:fill="FFFFFF"/>
              </w:rPr>
            </w:pPr>
            <w:r w:rsidRPr="00927EF7">
              <w:rPr>
                <w:rFonts w:ascii="Calibri" w:hAnsi="Calibri" w:cs="Calibri"/>
              </w:rPr>
              <w:t xml:space="preserve">Marful, A. B., Danquah, J. A., Ansah, M., Ben-Smith, P., and </w:t>
            </w:r>
            <w:r w:rsidRPr="003B7924">
              <w:rPr>
                <w:rFonts w:ascii="Calibri" w:hAnsi="Calibri" w:cs="Calibri"/>
                <w:b/>
                <w:bCs/>
              </w:rPr>
              <w:t>Duah, D.</w:t>
            </w:r>
            <w:r w:rsidRPr="00927EF7">
              <w:rPr>
                <w:rFonts w:ascii="Calibri" w:hAnsi="Calibri" w:cs="Calibri"/>
              </w:rPr>
              <w:t xml:space="preserve"> (2022). Design Thinking as an Effective Tool for Architectural Pedagogy: Challenges and Benefits for Ghanaian Schools. </w:t>
            </w:r>
            <w:r w:rsidRPr="00927EF7">
              <w:rPr>
                <w:rFonts w:ascii="Calibri" w:hAnsi="Calibri" w:cs="Calibri"/>
                <w:i/>
                <w:iCs/>
              </w:rPr>
              <w:t>Cogent Arts &amp; Humanities</w:t>
            </w:r>
            <w:r w:rsidRPr="00927EF7">
              <w:rPr>
                <w:rFonts w:ascii="Calibri" w:hAnsi="Calibri" w:cs="Calibri"/>
              </w:rPr>
              <w:t>, 9:1, 2051828, DOI: 10.1080/23311983.2022.2051828</w:t>
            </w:r>
          </w:p>
        </w:tc>
      </w:tr>
      <w:tr w:rsidR="005523A1" w:rsidRPr="00927EF7" w14:paraId="18DBB81F" w14:textId="77777777" w:rsidTr="00072E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 w:type="dxa"/>
            <w:gridSpan w:val="2"/>
          </w:tcPr>
          <w:p w14:paraId="6AC3F078" w14:textId="77777777" w:rsidR="005523A1" w:rsidRPr="00927EF7" w:rsidRDefault="005523A1" w:rsidP="003B7924">
            <w:pPr>
              <w:tabs>
                <w:tab w:val="left" w:pos="360"/>
              </w:tabs>
              <w:contextualSpacing/>
              <w:rPr>
                <w:rFonts w:ascii="Calibri" w:eastAsia="Calibri" w:hAnsi="Calibri" w:cs="Calibri"/>
                <w:b w:val="0"/>
                <w:bCs w:val="0"/>
              </w:rPr>
            </w:pPr>
          </w:p>
        </w:tc>
        <w:tc>
          <w:tcPr>
            <w:tcW w:w="8075" w:type="dxa"/>
          </w:tcPr>
          <w:p w14:paraId="79ED1F6E" w14:textId="77777777" w:rsidR="005523A1" w:rsidRPr="00927EF7" w:rsidRDefault="005523A1" w:rsidP="005523A1">
            <w:pPr>
              <w:jc w:val="both"/>
              <w:cnfStyle w:val="000000100000" w:firstRow="0" w:lastRow="0" w:firstColumn="0" w:lastColumn="0" w:oddVBand="0" w:evenVBand="0" w:oddHBand="1" w:evenHBand="0" w:firstRowFirstColumn="0" w:firstRowLastColumn="0" w:lastRowFirstColumn="0" w:lastRowLastColumn="0"/>
              <w:rPr>
                <w:rFonts w:ascii="Calibri" w:hAnsi="Calibri" w:cs="Calibri"/>
                <w:b/>
                <w:bCs/>
                <w:shd w:val="clear" w:color="auto" w:fill="FFFFFF"/>
              </w:rPr>
            </w:pPr>
            <w:r w:rsidRPr="003B7924">
              <w:rPr>
                <w:rFonts w:ascii="Calibri" w:hAnsi="Calibri" w:cs="Calibri"/>
                <w:b/>
                <w:bCs/>
              </w:rPr>
              <w:t>Duah, D.Y.A.,</w:t>
            </w:r>
            <w:r w:rsidRPr="00927EF7">
              <w:rPr>
                <w:rFonts w:ascii="Calibri" w:hAnsi="Calibri" w:cs="Calibri"/>
              </w:rPr>
              <w:t xml:space="preserve"> Plummer, A., Danquah, J.A., and Marful, A. B. (2022). Teaching and Learning in Inclusive Environments – The Case of Technical and Vocational Education and Training in Ghana. </w:t>
            </w:r>
            <w:r w:rsidRPr="00927EF7">
              <w:rPr>
                <w:rFonts w:ascii="Calibri" w:hAnsi="Calibri" w:cs="Calibri"/>
                <w:i/>
                <w:iCs/>
              </w:rPr>
              <w:t>Disability and International Development,</w:t>
            </w:r>
            <w:r w:rsidRPr="00927EF7">
              <w:rPr>
                <w:rFonts w:ascii="Calibri" w:hAnsi="Calibri" w:cs="Calibri"/>
              </w:rPr>
              <w:t xml:space="preserve"> (Themes: Inclusive Work) 33. Jahrgang/Ausgabe 1/2022/33nd Year/Issue 1/2022</w:t>
            </w:r>
          </w:p>
        </w:tc>
      </w:tr>
      <w:tr w:rsidR="005523A1" w:rsidRPr="00927EF7" w14:paraId="3FAFBE40" w14:textId="77777777" w:rsidTr="00072E73">
        <w:tc>
          <w:tcPr>
            <w:cnfStyle w:val="001000000000" w:firstRow="0" w:lastRow="0" w:firstColumn="1" w:lastColumn="0" w:oddVBand="0" w:evenVBand="0" w:oddHBand="0" w:evenHBand="0" w:firstRowFirstColumn="0" w:firstRowLastColumn="0" w:lastRowFirstColumn="0" w:lastRowLastColumn="0"/>
            <w:tcW w:w="951" w:type="dxa"/>
            <w:gridSpan w:val="2"/>
          </w:tcPr>
          <w:p w14:paraId="40334C29" w14:textId="77777777" w:rsidR="005523A1" w:rsidRPr="00927EF7" w:rsidRDefault="005523A1" w:rsidP="003B7924">
            <w:pPr>
              <w:tabs>
                <w:tab w:val="left" w:pos="360"/>
              </w:tabs>
              <w:contextualSpacing/>
              <w:rPr>
                <w:rFonts w:ascii="Calibri" w:eastAsia="Calibri" w:hAnsi="Calibri" w:cs="Calibri"/>
                <w:b w:val="0"/>
                <w:bCs w:val="0"/>
              </w:rPr>
            </w:pPr>
          </w:p>
        </w:tc>
        <w:tc>
          <w:tcPr>
            <w:tcW w:w="8075" w:type="dxa"/>
          </w:tcPr>
          <w:p w14:paraId="0AFDA501" w14:textId="77777777" w:rsidR="005523A1" w:rsidRPr="00927EF7" w:rsidRDefault="005523A1" w:rsidP="005523A1">
            <w:pPr>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shd w:val="clear" w:color="auto" w:fill="FFFFFF"/>
              </w:rPr>
            </w:pPr>
            <w:r w:rsidRPr="00927EF7">
              <w:rPr>
                <w:rFonts w:ascii="Calibri" w:hAnsi="Calibri" w:cs="Calibri"/>
              </w:rPr>
              <w:t xml:space="preserve">Anzagira, L. F., </w:t>
            </w:r>
            <w:r w:rsidRPr="003B7924">
              <w:rPr>
                <w:rFonts w:ascii="Calibri" w:hAnsi="Calibri" w:cs="Calibri"/>
                <w:b/>
                <w:bCs/>
              </w:rPr>
              <w:t>Duah, D. Y.,</w:t>
            </w:r>
            <w:r w:rsidRPr="00927EF7">
              <w:rPr>
                <w:rFonts w:ascii="Calibri" w:hAnsi="Calibri" w:cs="Calibri"/>
              </w:rPr>
              <w:t xml:space="preserve"> Badu, E. (2021). Awareness and Application of Green Building Concepts by Construction Industry Stakeholders of Sub-Saharan African Countries. </w:t>
            </w:r>
            <w:r w:rsidRPr="00927EF7">
              <w:rPr>
                <w:rFonts w:ascii="Calibri" w:hAnsi="Calibri" w:cs="Calibri"/>
                <w:i/>
                <w:iCs/>
              </w:rPr>
              <w:t>Journal of Sustainable Development Studies</w:t>
            </w:r>
            <w:r w:rsidRPr="00927EF7">
              <w:rPr>
                <w:rFonts w:ascii="Calibri" w:hAnsi="Calibri" w:cs="Calibri"/>
              </w:rPr>
              <w:t>, 14(2021) (2)</w:t>
            </w:r>
          </w:p>
        </w:tc>
      </w:tr>
      <w:tr w:rsidR="005523A1" w:rsidRPr="00927EF7" w14:paraId="043487BD" w14:textId="77777777" w:rsidTr="00072E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 w:type="dxa"/>
            <w:gridSpan w:val="2"/>
          </w:tcPr>
          <w:p w14:paraId="54228181" w14:textId="77777777" w:rsidR="005523A1" w:rsidRPr="00927EF7" w:rsidRDefault="005523A1" w:rsidP="003B7924">
            <w:pPr>
              <w:tabs>
                <w:tab w:val="left" w:pos="360"/>
              </w:tabs>
              <w:contextualSpacing/>
              <w:rPr>
                <w:rFonts w:ascii="Calibri" w:eastAsia="Calibri" w:hAnsi="Calibri" w:cs="Calibri"/>
                <w:b w:val="0"/>
                <w:bCs w:val="0"/>
              </w:rPr>
            </w:pPr>
          </w:p>
        </w:tc>
        <w:tc>
          <w:tcPr>
            <w:tcW w:w="8075" w:type="dxa"/>
          </w:tcPr>
          <w:p w14:paraId="4ACF0D0D" w14:textId="77777777" w:rsidR="005523A1" w:rsidRPr="00927EF7" w:rsidRDefault="005523A1" w:rsidP="005523A1">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rPr>
            </w:pPr>
            <w:r w:rsidRPr="00927EF7">
              <w:rPr>
                <w:rFonts w:ascii="Calibri" w:hAnsi="Calibri" w:cs="Calibri"/>
              </w:rPr>
              <w:t xml:space="preserve">Ampratwum, G., Agyekum, K., Adinyira, E., &amp; </w:t>
            </w:r>
            <w:r w:rsidRPr="003B7924">
              <w:rPr>
                <w:rFonts w:ascii="Calibri" w:hAnsi="Calibri" w:cs="Calibri"/>
                <w:b/>
                <w:bCs/>
              </w:rPr>
              <w:t>Duah, D.</w:t>
            </w:r>
            <w:r w:rsidRPr="00927EF7">
              <w:rPr>
                <w:rFonts w:ascii="Calibri" w:hAnsi="Calibri" w:cs="Calibri"/>
              </w:rPr>
              <w:t xml:space="preserve"> (2021). A Framework for the Implementation of Green Certification of Buildings in Ghana. </w:t>
            </w:r>
            <w:r w:rsidRPr="00927EF7">
              <w:rPr>
                <w:rFonts w:ascii="Calibri" w:hAnsi="Calibri" w:cs="Calibri"/>
                <w:i/>
                <w:iCs/>
              </w:rPr>
              <w:t>International Journal of Construction Management,</w:t>
            </w:r>
            <w:r w:rsidRPr="00927EF7">
              <w:rPr>
                <w:rFonts w:ascii="Calibri" w:hAnsi="Calibri" w:cs="Calibri"/>
              </w:rPr>
              <w:t xml:space="preserve"> </w:t>
            </w:r>
            <w:r w:rsidRPr="00927EF7">
              <w:rPr>
                <w:rStyle w:val="volumeissue"/>
                <w:rFonts w:ascii="Calibri" w:hAnsi="Calibri" w:cs="Calibri"/>
                <w:color w:val="000000" w:themeColor="text1"/>
              </w:rPr>
              <w:t>21:12,</w:t>
            </w:r>
            <w:r w:rsidRPr="00927EF7">
              <w:rPr>
                <w:rStyle w:val="apple-converted-space"/>
                <w:rFonts w:ascii="Calibri" w:hAnsi="Calibri" w:cs="Calibri"/>
                <w:color w:val="000000" w:themeColor="text1"/>
                <w:shd w:val="clear" w:color="auto" w:fill="FFFFFF"/>
              </w:rPr>
              <w:t> </w:t>
            </w:r>
            <w:r w:rsidRPr="00927EF7">
              <w:rPr>
                <w:rStyle w:val="pagerange"/>
                <w:rFonts w:ascii="Calibri" w:hAnsi="Calibri" w:cs="Calibri"/>
                <w:color w:val="000000" w:themeColor="text1"/>
              </w:rPr>
              <w:t>1263-1277,</w:t>
            </w:r>
            <w:r w:rsidRPr="00927EF7">
              <w:rPr>
                <w:rStyle w:val="apple-converted-space"/>
                <w:rFonts w:ascii="Calibri" w:hAnsi="Calibri" w:cs="Calibri"/>
                <w:color w:val="000000" w:themeColor="text1"/>
                <w:shd w:val="clear" w:color="auto" w:fill="FFFFFF"/>
              </w:rPr>
              <w:t> </w:t>
            </w:r>
            <w:r w:rsidRPr="00927EF7">
              <w:rPr>
                <w:rStyle w:val="doilink"/>
                <w:rFonts w:ascii="Calibri" w:hAnsi="Calibri" w:cs="Calibri"/>
                <w:color w:val="000000" w:themeColor="text1"/>
              </w:rPr>
              <w:t>DOI:</w:t>
            </w:r>
            <w:r w:rsidRPr="00927EF7">
              <w:rPr>
                <w:rStyle w:val="apple-converted-space"/>
                <w:rFonts w:ascii="Calibri" w:hAnsi="Calibri" w:cs="Calibri"/>
                <w:color w:val="000000" w:themeColor="text1"/>
              </w:rPr>
              <w:t> </w:t>
            </w:r>
            <w:hyperlink r:id="rId12" w:history="1">
              <w:r w:rsidRPr="00927EF7">
                <w:rPr>
                  <w:rStyle w:val="Hyperlink"/>
                  <w:rFonts w:ascii="Calibri" w:hAnsi="Calibri" w:cs="Calibri"/>
                  <w:color w:val="000000" w:themeColor="text1"/>
                </w:rPr>
                <w:t>10.1080/15623599.2019.1613207</w:t>
              </w:r>
            </w:hyperlink>
          </w:p>
        </w:tc>
      </w:tr>
      <w:tr w:rsidR="005523A1" w:rsidRPr="00927EF7" w14:paraId="28E16D72" w14:textId="77777777" w:rsidTr="00072E73">
        <w:tc>
          <w:tcPr>
            <w:cnfStyle w:val="001000000000" w:firstRow="0" w:lastRow="0" w:firstColumn="1" w:lastColumn="0" w:oddVBand="0" w:evenVBand="0" w:oddHBand="0" w:evenHBand="0" w:firstRowFirstColumn="0" w:firstRowLastColumn="0" w:lastRowFirstColumn="0" w:lastRowLastColumn="0"/>
            <w:tcW w:w="951" w:type="dxa"/>
            <w:gridSpan w:val="2"/>
          </w:tcPr>
          <w:p w14:paraId="6E48133B" w14:textId="77777777" w:rsidR="005523A1" w:rsidRPr="00927EF7" w:rsidRDefault="005523A1" w:rsidP="003B7924">
            <w:pPr>
              <w:tabs>
                <w:tab w:val="left" w:pos="360"/>
              </w:tabs>
              <w:contextualSpacing/>
              <w:rPr>
                <w:rFonts w:ascii="Calibri" w:eastAsia="Calibri" w:hAnsi="Calibri" w:cs="Calibri"/>
                <w:b w:val="0"/>
                <w:bCs w:val="0"/>
              </w:rPr>
            </w:pPr>
          </w:p>
        </w:tc>
        <w:tc>
          <w:tcPr>
            <w:tcW w:w="8075" w:type="dxa"/>
          </w:tcPr>
          <w:p w14:paraId="5E16B9C4" w14:textId="77777777" w:rsidR="005523A1" w:rsidRPr="00927EF7" w:rsidRDefault="005523A1" w:rsidP="005523A1">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rPr>
            </w:pPr>
            <w:r w:rsidRPr="00927EF7">
              <w:rPr>
                <w:rFonts w:ascii="Calibri" w:hAnsi="Calibri" w:cs="Calibri"/>
              </w:rPr>
              <w:t xml:space="preserve">Anzagira, L. F., Badu, E., &amp; </w:t>
            </w:r>
            <w:r w:rsidRPr="003B7924">
              <w:rPr>
                <w:rFonts w:ascii="Calibri" w:hAnsi="Calibri" w:cs="Calibri"/>
                <w:b/>
                <w:bCs/>
              </w:rPr>
              <w:t>Duah, D.</w:t>
            </w:r>
            <w:r w:rsidRPr="00927EF7">
              <w:rPr>
                <w:rFonts w:ascii="Calibri" w:hAnsi="Calibri" w:cs="Calibri"/>
              </w:rPr>
              <w:t xml:space="preserve"> (2019). Towards an Uptake Framework for the Green Building Concept in Ghana: A Theoretical Review. </w:t>
            </w:r>
            <w:r w:rsidRPr="00927EF7">
              <w:rPr>
                <w:rFonts w:ascii="Calibri" w:hAnsi="Calibri" w:cs="Calibri"/>
                <w:i/>
                <w:iCs/>
              </w:rPr>
              <w:t>International Journal on Proceedings of Science and Technology, 57–76.</w:t>
            </w:r>
          </w:p>
        </w:tc>
      </w:tr>
      <w:tr w:rsidR="005523A1" w:rsidRPr="00927EF7" w14:paraId="5D3B7844" w14:textId="77777777" w:rsidTr="00072E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 w:type="dxa"/>
            <w:gridSpan w:val="2"/>
          </w:tcPr>
          <w:p w14:paraId="6B306EB3" w14:textId="77777777" w:rsidR="005523A1" w:rsidRPr="00927EF7" w:rsidRDefault="005523A1" w:rsidP="003B7924">
            <w:pPr>
              <w:tabs>
                <w:tab w:val="left" w:pos="360"/>
              </w:tabs>
              <w:contextualSpacing/>
              <w:rPr>
                <w:rFonts w:ascii="Calibri" w:eastAsia="Calibri" w:hAnsi="Calibri" w:cs="Calibri"/>
                <w:b w:val="0"/>
                <w:bCs w:val="0"/>
              </w:rPr>
            </w:pPr>
          </w:p>
        </w:tc>
        <w:tc>
          <w:tcPr>
            <w:tcW w:w="8075" w:type="dxa"/>
          </w:tcPr>
          <w:p w14:paraId="3C13C363" w14:textId="77777777" w:rsidR="005523A1" w:rsidRPr="00927EF7" w:rsidRDefault="005523A1" w:rsidP="005523A1">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rPr>
            </w:pPr>
            <w:r w:rsidRPr="00927EF7">
              <w:rPr>
                <w:rFonts w:ascii="Calibri" w:hAnsi="Calibri" w:cs="Calibri"/>
              </w:rPr>
              <w:t xml:space="preserve">Anzagira, L. F., Badu, E., &amp; </w:t>
            </w:r>
            <w:r w:rsidRPr="003B7924">
              <w:rPr>
                <w:rFonts w:ascii="Calibri" w:hAnsi="Calibri" w:cs="Calibri"/>
                <w:b/>
                <w:bCs/>
              </w:rPr>
              <w:t>Duah, D.</w:t>
            </w:r>
            <w:r w:rsidRPr="00927EF7">
              <w:rPr>
                <w:rFonts w:ascii="Calibri" w:hAnsi="Calibri" w:cs="Calibri"/>
              </w:rPr>
              <w:t xml:space="preserve"> (2019). A Conceptual Framework for the Uptake of the Green Building Concept in Ghana. </w:t>
            </w:r>
            <w:r w:rsidRPr="00927EF7">
              <w:rPr>
                <w:rFonts w:ascii="Calibri" w:hAnsi="Calibri" w:cs="Calibri"/>
                <w:i/>
                <w:iCs/>
              </w:rPr>
              <w:t>Scientific African, Vol. 6, November 2019,</w:t>
            </w:r>
            <w:r w:rsidRPr="00927EF7">
              <w:rPr>
                <w:rFonts w:ascii="Calibri" w:hAnsi="Calibri" w:cs="Calibri"/>
              </w:rPr>
              <w:t xml:space="preserve"> https://doi.org/10.1016/j.sciaf.2019.e00191, 1-11.</w:t>
            </w:r>
          </w:p>
        </w:tc>
      </w:tr>
      <w:tr w:rsidR="005523A1" w:rsidRPr="00927EF7" w14:paraId="6D9D0649" w14:textId="77777777" w:rsidTr="00072E73">
        <w:tc>
          <w:tcPr>
            <w:cnfStyle w:val="001000000000" w:firstRow="0" w:lastRow="0" w:firstColumn="1" w:lastColumn="0" w:oddVBand="0" w:evenVBand="0" w:oddHBand="0" w:evenHBand="0" w:firstRowFirstColumn="0" w:firstRowLastColumn="0" w:lastRowFirstColumn="0" w:lastRowLastColumn="0"/>
            <w:tcW w:w="951" w:type="dxa"/>
            <w:gridSpan w:val="2"/>
          </w:tcPr>
          <w:p w14:paraId="4D81B799" w14:textId="77777777" w:rsidR="005523A1" w:rsidRPr="00927EF7" w:rsidRDefault="005523A1" w:rsidP="003B7924">
            <w:pPr>
              <w:tabs>
                <w:tab w:val="left" w:pos="360"/>
              </w:tabs>
              <w:contextualSpacing/>
              <w:rPr>
                <w:rFonts w:ascii="Calibri" w:eastAsia="Calibri" w:hAnsi="Calibri" w:cs="Calibri"/>
                <w:b w:val="0"/>
                <w:bCs w:val="0"/>
              </w:rPr>
            </w:pPr>
          </w:p>
        </w:tc>
        <w:tc>
          <w:tcPr>
            <w:tcW w:w="8075" w:type="dxa"/>
          </w:tcPr>
          <w:p w14:paraId="046D3BD5" w14:textId="77777777" w:rsidR="005523A1" w:rsidRPr="00927EF7" w:rsidRDefault="005523A1" w:rsidP="005523A1">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rPr>
            </w:pPr>
            <w:r w:rsidRPr="00927EF7">
              <w:rPr>
                <w:rFonts w:ascii="Calibri" w:hAnsi="Calibri" w:cs="Calibri"/>
              </w:rPr>
              <w:t xml:space="preserve">Agyekum, K., Adinyira, E., Baiden, B., Ampratwum, G., &amp; </w:t>
            </w:r>
            <w:r w:rsidRPr="003B7924">
              <w:rPr>
                <w:rFonts w:ascii="Calibri" w:hAnsi="Calibri" w:cs="Calibri"/>
                <w:b/>
                <w:bCs/>
              </w:rPr>
              <w:t>Duah, D.</w:t>
            </w:r>
            <w:r w:rsidRPr="00927EF7">
              <w:rPr>
                <w:rFonts w:ascii="Calibri" w:hAnsi="Calibri" w:cs="Calibri"/>
              </w:rPr>
              <w:t xml:space="preserve"> (2019). Barriers to the Adoption of Green Certification of Buildings: A Thematic Analysis of Verbatim Comments from Built Environment Professionals. </w:t>
            </w:r>
            <w:r w:rsidRPr="00927EF7">
              <w:rPr>
                <w:rFonts w:ascii="Calibri" w:hAnsi="Calibri" w:cs="Calibri"/>
                <w:i/>
                <w:iCs/>
              </w:rPr>
              <w:t>Journal of Engineering, Design and Technology, Vol. 17 No 5, 1035-1055</w:t>
            </w:r>
            <w:r w:rsidRPr="00927EF7">
              <w:rPr>
                <w:rFonts w:ascii="Calibri" w:hAnsi="Calibri" w:cs="Calibri"/>
              </w:rPr>
              <w:t>. Emerald Publishing Limited.</w:t>
            </w:r>
          </w:p>
        </w:tc>
      </w:tr>
      <w:tr w:rsidR="00A1201B" w:rsidRPr="00927EF7" w14:paraId="7416A353" w14:textId="77777777" w:rsidTr="00072E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 w:type="dxa"/>
            <w:gridSpan w:val="2"/>
          </w:tcPr>
          <w:p w14:paraId="052889B0" w14:textId="77777777" w:rsidR="00A1201B" w:rsidRPr="00927EF7" w:rsidRDefault="00A1201B" w:rsidP="003B7924">
            <w:pPr>
              <w:tabs>
                <w:tab w:val="left" w:pos="360"/>
              </w:tabs>
              <w:contextualSpacing/>
              <w:rPr>
                <w:rFonts w:ascii="Calibri" w:eastAsia="Calibri" w:hAnsi="Calibri" w:cs="Calibri"/>
                <w:b w:val="0"/>
                <w:bCs w:val="0"/>
              </w:rPr>
            </w:pPr>
          </w:p>
        </w:tc>
        <w:tc>
          <w:tcPr>
            <w:tcW w:w="8075" w:type="dxa"/>
          </w:tcPr>
          <w:p w14:paraId="7F36CAFF" w14:textId="2384AFC0" w:rsidR="00A1201B" w:rsidRPr="00927EF7" w:rsidRDefault="00A1201B" w:rsidP="005523A1">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927EF7">
              <w:rPr>
                <w:rFonts w:ascii="Calibri" w:hAnsi="Calibri" w:cs="Calibri"/>
              </w:rPr>
              <w:t xml:space="preserve">Marful, A. B., Danquah, J.A., </w:t>
            </w:r>
            <w:r w:rsidRPr="00A1201B">
              <w:rPr>
                <w:rFonts w:ascii="Calibri" w:hAnsi="Calibri" w:cs="Calibri"/>
                <w:b/>
                <w:bCs/>
              </w:rPr>
              <w:t>Duah, D.</w:t>
            </w:r>
            <w:r w:rsidRPr="00927EF7">
              <w:rPr>
                <w:rFonts w:ascii="Calibri" w:hAnsi="Calibri" w:cs="Calibri"/>
              </w:rPr>
              <w:t xml:space="preserve"> &amp; Oppong, R. A. (2019). </w:t>
            </w:r>
            <w:r w:rsidRPr="00927EF7">
              <w:rPr>
                <w:rFonts w:ascii="Calibri" w:hAnsi="Calibri" w:cs="Calibri"/>
                <w:iCs/>
              </w:rPr>
              <w:t>Towards a Smart-Cultural Peri-Urban Community: The Case of Kyebi, Ghana.</w:t>
            </w:r>
            <w:r w:rsidRPr="00927EF7">
              <w:rPr>
                <w:rFonts w:ascii="Calibri" w:hAnsi="Calibri" w:cs="Calibri"/>
              </w:rPr>
              <w:t xml:space="preserve"> Published in </w:t>
            </w:r>
            <w:r w:rsidRPr="00927EF7">
              <w:rPr>
                <w:rFonts w:ascii="Calibri" w:hAnsi="Calibri" w:cs="Calibri"/>
                <w:i/>
                <w:iCs/>
              </w:rPr>
              <w:t>ISOCARP REVIEW 15</w:t>
            </w:r>
            <w:r w:rsidRPr="00927EF7">
              <w:rPr>
                <w:rFonts w:ascii="Calibri" w:hAnsi="Calibri" w:cs="Calibri"/>
              </w:rPr>
              <w:t xml:space="preserve"> entitled: Planning for a Metropolitan Area. Copyright 2019 – International Society of City and Regional Planners; ISBN: 978-90-75524-628. (</w:t>
            </w:r>
            <w:hyperlink r:id="rId13" w:history="1">
              <w:r w:rsidRPr="00927EF7">
                <w:rPr>
                  <w:rStyle w:val="Hyperlink"/>
                  <w:rFonts w:ascii="Calibri" w:hAnsi="Calibri" w:cs="Calibri"/>
                </w:rPr>
                <w:t>www.isocarp.org</w:t>
              </w:r>
            </w:hyperlink>
            <w:r w:rsidRPr="00927EF7">
              <w:rPr>
                <w:rFonts w:ascii="Calibri" w:hAnsi="Calibri" w:cs="Calibri"/>
              </w:rPr>
              <w:t>).</w:t>
            </w:r>
          </w:p>
        </w:tc>
      </w:tr>
      <w:tr w:rsidR="00072E73" w:rsidRPr="00927EF7" w14:paraId="0F79D446" w14:textId="77777777" w:rsidTr="00072E73">
        <w:tc>
          <w:tcPr>
            <w:cnfStyle w:val="001000000000" w:firstRow="0" w:lastRow="0" w:firstColumn="1" w:lastColumn="0" w:oddVBand="0" w:evenVBand="0" w:oddHBand="0" w:evenHBand="0" w:firstRowFirstColumn="0" w:firstRowLastColumn="0" w:lastRowFirstColumn="0" w:lastRowLastColumn="0"/>
            <w:tcW w:w="951" w:type="dxa"/>
            <w:gridSpan w:val="2"/>
          </w:tcPr>
          <w:p w14:paraId="3C07094B" w14:textId="77777777" w:rsidR="005523A1" w:rsidRPr="00927EF7" w:rsidRDefault="005523A1" w:rsidP="003B7924">
            <w:pPr>
              <w:tabs>
                <w:tab w:val="left" w:pos="360"/>
              </w:tabs>
              <w:contextualSpacing/>
              <w:rPr>
                <w:rFonts w:ascii="Calibri" w:eastAsia="Calibri" w:hAnsi="Calibri" w:cs="Calibri"/>
                <w:b w:val="0"/>
                <w:bCs w:val="0"/>
              </w:rPr>
            </w:pPr>
          </w:p>
        </w:tc>
        <w:tc>
          <w:tcPr>
            <w:tcW w:w="8075" w:type="dxa"/>
          </w:tcPr>
          <w:p w14:paraId="74FC55F0" w14:textId="77777777" w:rsidR="005523A1" w:rsidRPr="00927EF7" w:rsidRDefault="005523A1" w:rsidP="005523A1">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rPr>
            </w:pPr>
            <w:r w:rsidRPr="00927EF7">
              <w:rPr>
                <w:rFonts w:ascii="Calibri" w:hAnsi="Calibri" w:cs="Calibri"/>
              </w:rPr>
              <w:t xml:space="preserve">Mosner-Ansong, K.F. &amp; </w:t>
            </w:r>
            <w:r w:rsidRPr="003B7924">
              <w:rPr>
                <w:rFonts w:ascii="Calibri" w:hAnsi="Calibri" w:cs="Calibri"/>
                <w:b/>
                <w:bCs/>
              </w:rPr>
              <w:t>Duah, D.</w:t>
            </w:r>
            <w:r w:rsidRPr="00927EF7">
              <w:rPr>
                <w:rFonts w:ascii="Calibri" w:hAnsi="Calibri" w:cs="Calibri"/>
              </w:rPr>
              <w:t xml:space="preserve"> (2018). The Seasonal Effects of Weather on Residential Electric Energy Usage. </w:t>
            </w:r>
            <w:r w:rsidRPr="00927EF7">
              <w:rPr>
                <w:rFonts w:ascii="Calibri" w:hAnsi="Calibri" w:cs="Calibri"/>
                <w:i/>
                <w:iCs/>
              </w:rPr>
              <w:t>Journal of Energy and Resource Management (JENRM)</w:t>
            </w:r>
            <w:r w:rsidRPr="00927EF7">
              <w:rPr>
                <w:rFonts w:ascii="Calibri" w:hAnsi="Calibri" w:cs="Calibri"/>
              </w:rPr>
              <w:t>, 2018 – Sept 27.</w:t>
            </w:r>
          </w:p>
        </w:tc>
      </w:tr>
      <w:tr w:rsidR="00072E73" w:rsidRPr="00927EF7" w14:paraId="29A35A67" w14:textId="77777777" w:rsidTr="00072E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 w:type="dxa"/>
            <w:gridSpan w:val="2"/>
          </w:tcPr>
          <w:p w14:paraId="4FD12D1D" w14:textId="77777777" w:rsidR="005523A1" w:rsidRPr="00927EF7" w:rsidRDefault="005523A1" w:rsidP="003B7924">
            <w:pPr>
              <w:tabs>
                <w:tab w:val="left" w:pos="360"/>
              </w:tabs>
              <w:contextualSpacing/>
              <w:rPr>
                <w:rFonts w:ascii="Calibri" w:eastAsia="Calibri" w:hAnsi="Calibri" w:cs="Calibri"/>
                <w:b w:val="0"/>
                <w:bCs w:val="0"/>
              </w:rPr>
            </w:pPr>
          </w:p>
        </w:tc>
        <w:tc>
          <w:tcPr>
            <w:tcW w:w="8075" w:type="dxa"/>
          </w:tcPr>
          <w:p w14:paraId="26BC8768" w14:textId="77777777" w:rsidR="005523A1" w:rsidRPr="00927EF7" w:rsidRDefault="005523A1" w:rsidP="005523A1">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rPr>
            </w:pPr>
            <w:r w:rsidRPr="00927EF7">
              <w:rPr>
                <w:rFonts w:ascii="Calibri" w:hAnsi="Calibri" w:cs="Calibri"/>
              </w:rPr>
              <w:t xml:space="preserve">Mosner-Ansong, K. F., &amp; </w:t>
            </w:r>
            <w:r w:rsidRPr="003B7924">
              <w:rPr>
                <w:rFonts w:ascii="Calibri" w:hAnsi="Calibri" w:cs="Calibri"/>
                <w:b/>
                <w:bCs/>
              </w:rPr>
              <w:t>Duah, D.</w:t>
            </w:r>
            <w:r w:rsidRPr="00927EF7">
              <w:rPr>
                <w:rFonts w:ascii="Calibri" w:hAnsi="Calibri" w:cs="Calibri"/>
              </w:rPr>
              <w:t xml:space="preserve"> (2018). Occupants’ Perceptions on Indoor Comfort as a Key Factor in Residential Energy Use. </w:t>
            </w:r>
            <w:r w:rsidRPr="00927EF7">
              <w:rPr>
                <w:rFonts w:ascii="Calibri" w:hAnsi="Calibri" w:cs="Calibri"/>
                <w:i/>
                <w:iCs/>
              </w:rPr>
              <w:t>Journal of Energy and Natural Resource Management (JENRM), 1(2).</w:t>
            </w:r>
            <w:r w:rsidRPr="00927EF7">
              <w:rPr>
                <w:rFonts w:ascii="Calibri" w:hAnsi="Calibri" w:cs="Calibri"/>
              </w:rPr>
              <w:t xml:space="preserve"> https://doi.org/10.26796/jenrm.v1i2.136.</w:t>
            </w:r>
          </w:p>
        </w:tc>
      </w:tr>
      <w:tr w:rsidR="00072E73" w:rsidRPr="00927EF7" w14:paraId="59092197" w14:textId="77777777" w:rsidTr="00072E73">
        <w:tc>
          <w:tcPr>
            <w:cnfStyle w:val="001000000000" w:firstRow="0" w:lastRow="0" w:firstColumn="1" w:lastColumn="0" w:oddVBand="0" w:evenVBand="0" w:oddHBand="0" w:evenHBand="0" w:firstRowFirstColumn="0" w:firstRowLastColumn="0" w:lastRowFirstColumn="0" w:lastRowLastColumn="0"/>
            <w:tcW w:w="951" w:type="dxa"/>
            <w:gridSpan w:val="2"/>
          </w:tcPr>
          <w:p w14:paraId="7ACFEF0A" w14:textId="77777777" w:rsidR="005523A1" w:rsidRPr="00927EF7" w:rsidRDefault="005523A1" w:rsidP="003B7924">
            <w:pPr>
              <w:tabs>
                <w:tab w:val="left" w:pos="360"/>
              </w:tabs>
              <w:contextualSpacing/>
              <w:rPr>
                <w:rFonts w:ascii="Calibri" w:eastAsia="Calibri" w:hAnsi="Calibri" w:cs="Calibri"/>
                <w:b w:val="0"/>
                <w:bCs w:val="0"/>
              </w:rPr>
            </w:pPr>
          </w:p>
        </w:tc>
        <w:tc>
          <w:tcPr>
            <w:tcW w:w="8075" w:type="dxa"/>
          </w:tcPr>
          <w:p w14:paraId="161259BB" w14:textId="77777777" w:rsidR="005523A1" w:rsidRPr="00927EF7" w:rsidRDefault="005523A1" w:rsidP="005523A1">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rPr>
            </w:pPr>
            <w:r w:rsidRPr="00927EF7">
              <w:rPr>
                <w:rFonts w:ascii="Calibri" w:hAnsi="Calibri" w:cs="Calibri"/>
              </w:rPr>
              <w:t xml:space="preserve">Mosner-Ansong, K. F., and </w:t>
            </w:r>
            <w:r w:rsidRPr="003B7924">
              <w:rPr>
                <w:rFonts w:ascii="Calibri" w:hAnsi="Calibri" w:cs="Calibri"/>
                <w:b/>
                <w:bCs/>
              </w:rPr>
              <w:t>Duah, D.</w:t>
            </w:r>
            <w:r w:rsidRPr="00927EF7">
              <w:rPr>
                <w:rFonts w:ascii="Calibri" w:hAnsi="Calibri" w:cs="Calibri"/>
              </w:rPr>
              <w:t xml:space="preserve"> (2018). The Building Occupants’ Factor in Reducing Electric Energy Wastage in Ghanaian Residential Homes- A Critical Review. </w:t>
            </w:r>
            <w:r w:rsidRPr="00927EF7">
              <w:rPr>
                <w:rFonts w:ascii="Calibri" w:hAnsi="Calibri" w:cs="Calibri"/>
                <w:i/>
                <w:iCs/>
              </w:rPr>
              <w:t>International Journal of Technology and Entrepreneurship Vol. 1, Issue 1, June 2018, pp. 138-152.</w:t>
            </w:r>
          </w:p>
        </w:tc>
      </w:tr>
      <w:tr w:rsidR="00072E73" w:rsidRPr="00927EF7" w14:paraId="3F77BF8F" w14:textId="77777777" w:rsidTr="00072E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 w:type="dxa"/>
            <w:gridSpan w:val="2"/>
          </w:tcPr>
          <w:p w14:paraId="4E5A82B5" w14:textId="77777777" w:rsidR="005523A1" w:rsidRPr="00927EF7" w:rsidRDefault="005523A1" w:rsidP="003B7924">
            <w:pPr>
              <w:tabs>
                <w:tab w:val="left" w:pos="360"/>
              </w:tabs>
              <w:contextualSpacing/>
              <w:rPr>
                <w:rFonts w:ascii="Calibri" w:eastAsia="Calibri" w:hAnsi="Calibri" w:cs="Calibri"/>
                <w:b w:val="0"/>
                <w:bCs w:val="0"/>
              </w:rPr>
            </w:pPr>
          </w:p>
        </w:tc>
        <w:tc>
          <w:tcPr>
            <w:tcW w:w="8075" w:type="dxa"/>
          </w:tcPr>
          <w:p w14:paraId="01554654" w14:textId="77777777" w:rsidR="005523A1" w:rsidRPr="00927EF7" w:rsidRDefault="005523A1" w:rsidP="005523A1">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rPr>
            </w:pPr>
            <w:r w:rsidRPr="003B7924">
              <w:rPr>
                <w:rFonts w:ascii="Calibri" w:hAnsi="Calibri" w:cs="Calibri"/>
                <w:b/>
                <w:bCs/>
              </w:rPr>
              <w:t>Duah, D.,</w:t>
            </w:r>
            <w:r w:rsidRPr="00927EF7">
              <w:rPr>
                <w:rFonts w:ascii="Calibri" w:hAnsi="Calibri" w:cs="Calibri"/>
              </w:rPr>
              <w:t xml:space="preserve"> &amp; Syal, M. G. M. (2017). </w:t>
            </w:r>
            <w:r w:rsidRPr="00927EF7">
              <w:rPr>
                <w:rFonts w:ascii="Calibri" w:hAnsi="Calibri" w:cs="Calibri"/>
                <w:i/>
                <w:iCs/>
              </w:rPr>
              <w:t xml:space="preserve">Practice Periodical on Structural Design and Construction, 22(4), </w:t>
            </w:r>
            <w:r w:rsidRPr="00927EF7">
              <w:rPr>
                <w:rFonts w:ascii="Calibri" w:hAnsi="Calibri" w:cs="Calibri"/>
              </w:rPr>
              <w:t>[4017025]. DOI: 10.1061/(ASCE)SC.1943-5576.0000342.</w:t>
            </w:r>
          </w:p>
        </w:tc>
      </w:tr>
      <w:tr w:rsidR="00072E73" w:rsidRPr="00927EF7" w14:paraId="786FB453" w14:textId="77777777" w:rsidTr="00072E73">
        <w:tc>
          <w:tcPr>
            <w:cnfStyle w:val="001000000000" w:firstRow="0" w:lastRow="0" w:firstColumn="1" w:lastColumn="0" w:oddVBand="0" w:evenVBand="0" w:oddHBand="0" w:evenHBand="0" w:firstRowFirstColumn="0" w:firstRowLastColumn="0" w:lastRowFirstColumn="0" w:lastRowLastColumn="0"/>
            <w:tcW w:w="951" w:type="dxa"/>
            <w:gridSpan w:val="2"/>
          </w:tcPr>
          <w:p w14:paraId="6FFCAFE2" w14:textId="77777777" w:rsidR="005523A1" w:rsidRPr="00927EF7" w:rsidRDefault="005523A1" w:rsidP="003B7924">
            <w:pPr>
              <w:tabs>
                <w:tab w:val="left" w:pos="360"/>
              </w:tabs>
              <w:contextualSpacing/>
              <w:rPr>
                <w:rFonts w:ascii="Calibri" w:eastAsia="Calibri" w:hAnsi="Calibri" w:cs="Calibri"/>
                <w:b w:val="0"/>
                <w:bCs w:val="0"/>
              </w:rPr>
            </w:pPr>
          </w:p>
        </w:tc>
        <w:tc>
          <w:tcPr>
            <w:tcW w:w="8075" w:type="dxa"/>
          </w:tcPr>
          <w:p w14:paraId="4BF45BB9" w14:textId="77777777" w:rsidR="005523A1" w:rsidRPr="00927EF7" w:rsidRDefault="005523A1" w:rsidP="005523A1">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rPr>
            </w:pPr>
            <w:r w:rsidRPr="00927EF7">
              <w:rPr>
                <w:rFonts w:ascii="Calibri" w:hAnsi="Calibri" w:cs="Calibri"/>
              </w:rPr>
              <w:t xml:space="preserve">Danquah, J. A., </w:t>
            </w:r>
            <w:r w:rsidRPr="003B7924">
              <w:rPr>
                <w:rFonts w:ascii="Calibri" w:hAnsi="Calibri" w:cs="Calibri"/>
                <w:b/>
                <w:bCs/>
              </w:rPr>
              <w:t>Duah, D.,</w:t>
            </w:r>
            <w:r w:rsidRPr="00927EF7">
              <w:rPr>
                <w:rFonts w:ascii="Calibri" w:hAnsi="Calibri" w:cs="Calibri"/>
              </w:rPr>
              <w:t xml:space="preserve"> and Marful, A. B. (2017). Sustainable Practices in Real Estate Housing in Ghana: Perception of Occupants. RISUS - </w:t>
            </w:r>
            <w:r w:rsidRPr="00927EF7">
              <w:rPr>
                <w:rFonts w:ascii="Calibri" w:hAnsi="Calibri" w:cs="Calibri"/>
                <w:i/>
                <w:iCs/>
              </w:rPr>
              <w:t xml:space="preserve">Journal on Innovation and Sustainability, 8(4) </w:t>
            </w:r>
            <w:r w:rsidRPr="00927EF7">
              <w:rPr>
                <w:rFonts w:ascii="Calibri" w:hAnsi="Calibri" w:cs="Calibri"/>
              </w:rPr>
              <w:t>- 2017 ISSN: 2179-3565. http://dx.doi.org/10.24212/2179-3565.2017v8i4p98-113.</w:t>
            </w:r>
          </w:p>
        </w:tc>
      </w:tr>
      <w:tr w:rsidR="00072E73" w:rsidRPr="00927EF7" w14:paraId="2B9AF721" w14:textId="77777777" w:rsidTr="00072E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 w:type="dxa"/>
            <w:gridSpan w:val="2"/>
          </w:tcPr>
          <w:p w14:paraId="7065D879" w14:textId="77777777" w:rsidR="005523A1" w:rsidRPr="00927EF7" w:rsidRDefault="005523A1" w:rsidP="003B7924">
            <w:pPr>
              <w:tabs>
                <w:tab w:val="left" w:pos="360"/>
              </w:tabs>
              <w:contextualSpacing/>
              <w:rPr>
                <w:rFonts w:ascii="Calibri" w:eastAsia="Calibri" w:hAnsi="Calibri" w:cs="Calibri"/>
                <w:b w:val="0"/>
                <w:bCs w:val="0"/>
              </w:rPr>
            </w:pPr>
          </w:p>
        </w:tc>
        <w:tc>
          <w:tcPr>
            <w:tcW w:w="8075" w:type="dxa"/>
          </w:tcPr>
          <w:p w14:paraId="0E2E91C5" w14:textId="77777777" w:rsidR="005523A1" w:rsidRPr="00927EF7" w:rsidRDefault="005523A1" w:rsidP="005523A1">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rPr>
            </w:pPr>
            <w:r w:rsidRPr="003B7924">
              <w:rPr>
                <w:rFonts w:ascii="Calibri" w:hAnsi="Calibri" w:cs="Calibri"/>
                <w:b/>
                <w:bCs/>
              </w:rPr>
              <w:t>Duah, D.</w:t>
            </w:r>
            <w:r w:rsidRPr="00927EF7">
              <w:rPr>
                <w:rFonts w:ascii="Calibri" w:hAnsi="Calibri" w:cs="Calibri"/>
              </w:rPr>
              <w:t xml:space="preserve"> and Syal, M. (2016). Intelligent Decision Support System for Home Energy Retrofit Adoption. </w:t>
            </w:r>
            <w:r w:rsidRPr="00927EF7">
              <w:rPr>
                <w:rFonts w:ascii="Calibri" w:hAnsi="Calibri" w:cs="Calibri"/>
                <w:i/>
                <w:iCs/>
              </w:rPr>
              <w:t>International Journal of Sustainable Built Environment. Vol. 5(2), 620-634</w:t>
            </w:r>
            <w:r w:rsidRPr="00927EF7">
              <w:rPr>
                <w:rFonts w:ascii="Calibri" w:hAnsi="Calibri" w:cs="Calibri"/>
              </w:rPr>
              <w:t>. https://doi.org/10.1016/j.ijsbe.2016.05.003</w:t>
            </w:r>
          </w:p>
        </w:tc>
      </w:tr>
      <w:tr w:rsidR="00072E73" w:rsidRPr="00927EF7" w14:paraId="42F4C01F" w14:textId="77777777" w:rsidTr="00072E73">
        <w:tc>
          <w:tcPr>
            <w:cnfStyle w:val="001000000000" w:firstRow="0" w:lastRow="0" w:firstColumn="1" w:lastColumn="0" w:oddVBand="0" w:evenVBand="0" w:oddHBand="0" w:evenHBand="0" w:firstRowFirstColumn="0" w:firstRowLastColumn="0" w:lastRowFirstColumn="0" w:lastRowLastColumn="0"/>
            <w:tcW w:w="951" w:type="dxa"/>
            <w:gridSpan w:val="2"/>
          </w:tcPr>
          <w:p w14:paraId="7307682E" w14:textId="77777777" w:rsidR="005523A1" w:rsidRPr="00927EF7" w:rsidRDefault="005523A1" w:rsidP="003B7924">
            <w:pPr>
              <w:tabs>
                <w:tab w:val="left" w:pos="360"/>
              </w:tabs>
              <w:contextualSpacing/>
              <w:rPr>
                <w:rFonts w:ascii="Calibri" w:eastAsia="Calibri" w:hAnsi="Calibri" w:cs="Calibri"/>
                <w:b w:val="0"/>
                <w:bCs w:val="0"/>
              </w:rPr>
            </w:pPr>
          </w:p>
        </w:tc>
        <w:tc>
          <w:tcPr>
            <w:tcW w:w="8075" w:type="dxa"/>
          </w:tcPr>
          <w:p w14:paraId="7E349994" w14:textId="77777777" w:rsidR="005523A1" w:rsidRPr="00927EF7" w:rsidRDefault="005523A1" w:rsidP="005523A1">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rPr>
            </w:pPr>
            <w:r w:rsidRPr="003B7924">
              <w:rPr>
                <w:rFonts w:ascii="Calibri" w:hAnsi="Calibri" w:cs="Calibri"/>
                <w:b/>
                <w:bCs/>
              </w:rPr>
              <w:t>Duah, D.,</w:t>
            </w:r>
            <w:r w:rsidRPr="00927EF7">
              <w:rPr>
                <w:rFonts w:ascii="Calibri" w:hAnsi="Calibri" w:cs="Calibri"/>
              </w:rPr>
              <w:t xml:space="preserve"> Ford, K., Syal, M. G. M. (2016). Role of Expert Knowledge in Home Energy Retrofits. </w:t>
            </w:r>
            <w:r w:rsidRPr="00927EF7">
              <w:rPr>
                <w:rFonts w:ascii="Calibri" w:hAnsi="Calibri" w:cs="Calibri"/>
                <w:i/>
                <w:iCs/>
              </w:rPr>
              <w:t>International Journal of Architecture, Engineering, and Construction, 5(2), March 2016, 185-195.</w:t>
            </w:r>
          </w:p>
        </w:tc>
      </w:tr>
      <w:tr w:rsidR="00072E73" w:rsidRPr="00927EF7" w14:paraId="024D4F81" w14:textId="77777777" w:rsidTr="00072E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 w:type="dxa"/>
            <w:gridSpan w:val="2"/>
          </w:tcPr>
          <w:p w14:paraId="67059B58" w14:textId="77777777" w:rsidR="005523A1" w:rsidRPr="00927EF7" w:rsidRDefault="005523A1" w:rsidP="003B7924">
            <w:pPr>
              <w:tabs>
                <w:tab w:val="left" w:pos="360"/>
              </w:tabs>
              <w:contextualSpacing/>
              <w:rPr>
                <w:rFonts w:ascii="Calibri" w:eastAsia="Calibri" w:hAnsi="Calibri" w:cs="Calibri"/>
                <w:b w:val="0"/>
                <w:bCs w:val="0"/>
              </w:rPr>
            </w:pPr>
          </w:p>
        </w:tc>
        <w:tc>
          <w:tcPr>
            <w:tcW w:w="8075" w:type="dxa"/>
          </w:tcPr>
          <w:p w14:paraId="5D257D85" w14:textId="77777777" w:rsidR="005523A1" w:rsidRPr="00927EF7" w:rsidRDefault="005523A1" w:rsidP="005523A1">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rPr>
            </w:pPr>
            <w:r w:rsidRPr="00927EF7">
              <w:rPr>
                <w:rFonts w:ascii="Calibri" w:hAnsi="Calibri" w:cs="Calibri"/>
              </w:rPr>
              <w:t>Syal, S.,</w:t>
            </w:r>
            <w:r w:rsidRPr="00927EF7">
              <w:rPr>
                <w:rStyle w:val="apple-converted-space"/>
                <w:rFonts w:ascii="Calibri" w:hAnsi="Calibri" w:cs="Calibri"/>
              </w:rPr>
              <w:t> </w:t>
            </w:r>
            <w:r w:rsidRPr="00927EF7">
              <w:rPr>
                <w:rStyle w:val="Strong"/>
                <w:rFonts w:ascii="Calibri" w:hAnsi="Calibri" w:cs="Calibri"/>
                <w:color w:val="auto"/>
              </w:rPr>
              <w:t>Duah</w:t>
            </w:r>
            <w:r w:rsidRPr="00927EF7">
              <w:rPr>
                <w:rFonts w:ascii="Calibri" w:hAnsi="Calibri" w:cs="Calibri"/>
              </w:rPr>
              <w:t>,</w:t>
            </w:r>
            <w:r w:rsidRPr="00927EF7">
              <w:rPr>
                <w:rStyle w:val="apple-converted-space"/>
                <w:rFonts w:ascii="Calibri" w:hAnsi="Calibri" w:cs="Calibri"/>
              </w:rPr>
              <w:t> </w:t>
            </w:r>
            <w:r w:rsidRPr="00927EF7">
              <w:rPr>
                <w:rStyle w:val="Strong"/>
                <w:rFonts w:ascii="Calibri" w:hAnsi="Calibri" w:cs="Calibri"/>
                <w:color w:val="auto"/>
              </w:rPr>
              <w:t>D.,</w:t>
            </w:r>
            <w:r w:rsidRPr="00927EF7">
              <w:rPr>
                <w:rStyle w:val="apple-converted-space"/>
                <w:rFonts w:ascii="Calibri" w:hAnsi="Calibri" w:cs="Calibri"/>
              </w:rPr>
              <w:t> </w:t>
            </w:r>
            <w:r w:rsidRPr="00927EF7">
              <w:rPr>
                <w:rFonts w:ascii="Calibri" w:hAnsi="Calibri" w:cs="Calibri"/>
              </w:rPr>
              <w:t xml:space="preserve">Samuel, S., Mazor, M., Mo, Y. and Cyr, T. (2014). Information Framework </w:t>
            </w:r>
            <w:r w:rsidR="00314E16" w:rsidRPr="00927EF7">
              <w:rPr>
                <w:rFonts w:ascii="Calibri" w:hAnsi="Calibri" w:cs="Calibri"/>
              </w:rPr>
              <w:t>f</w:t>
            </w:r>
            <w:r w:rsidRPr="00927EF7">
              <w:rPr>
                <w:rFonts w:ascii="Calibri" w:hAnsi="Calibri" w:cs="Calibri"/>
              </w:rPr>
              <w:t>or An Intelligent DSS For Home Energy Retrofits.</w:t>
            </w:r>
            <w:r w:rsidRPr="00927EF7">
              <w:rPr>
                <w:rStyle w:val="apple-converted-space"/>
                <w:rFonts w:ascii="Calibri" w:hAnsi="Calibri" w:cs="Calibri"/>
              </w:rPr>
              <w:t> </w:t>
            </w:r>
            <w:r w:rsidR="00314E16" w:rsidRPr="00927EF7">
              <w:rPr>
                <w:rStyle w:val="Emphasis"/>
                <w:rFonts w:ascii="Calibri" w:hAnsi="Calibri" w:cs="Calibri"/>
                <w:i/>
                <w:iCs/>
                <w:caps w:val="0"/>
                <w:sz w:val="24"/>
                <w:szCs w:val="24"/>
              </w:rPr>
              <w:t>Journal of Construction Engineering and Management</w:t>
            </w:r>
            <w:r w:rsidR="00314E16" w:rsidRPr="00927EF7">
              <w:rPr>
                <w:rFonts w:ascii="Calibri" w:hAnsi="Calibri" w:cs="Calibri"/>
                <w:i/>
                <w:iCs/>
              </w:rPr>
              <w:t>, 140 (1).</w:t>
            </w:r>
          </w:p>
        </w:tc>
      </w:tr>
      <w:tr w:rsidR="00072E73" w:rsidRPr="00927EF7" w14:paraId="4BC96A94" w14:textId="77777777" w:rsidTr="00072E73">
        <w:tc>
          <w:tcPr>
            <w:cnfStyle w:val="001000000000" w:firstRow="0" w:lastRow="0" w:firstColumn="1" w:lastColumn="0" w:oddVBand="0" w:evenVBand="0" w:oddHBand="0" w:evenHBand="0" w:firstRowFirstColumn="0" w:firstRowLastColumn="0" w:lastRowFirstColumn="0" w:lastRowLastColumn="0"/>
            <w:tcW w:w="951" w:type="dxa"/>
            <w:gridSpan w:val="2"/>
          </w:tcPr>
          <w:p w14:paraId="6AEFC8D3" w14:textId="77777777" w:rsidR="005523A1" w:rsidRPr="00927EF7" w:rsidRDefault="005523A1" w:rsidP="003B7924">
            <w:pPr>
              <w:tabs>
                <w:tab w:val="left" w:pos="360"/>
              </w:tabs>
              <w:contextualSpacing/>
              <w:rPr>
                <w:rFonts w:ascii="Calibri" w:eastAsia="Calibri" w:hAnsi="Calibri" w:cs="Calibri"/>
                <w:b w:val="0"/>
                <w:bCs w:val="0"/>
              </w:rPr>
            </w:pPr>
          </w:p>
        </w:tc>
        <w:tc>
          <w:tcPr>
            <w:tcW w:w="8075" w:type="dxa"/>
          </w:tcPr>
          <w:p w14:paraId="0BF83301" w14:textId="77777777" w:rsidR="005523A1" w:rsidRPr="00927EF7" w:rsidRDefault="005523A1" w:rsidP="005523A1">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927EF7">
              <w:rPr>
                <w:rStyle w:val="Strong"/>
                <w:rFonts w:ascii="Calibri" w:hAnsi="Calibri" w:cs="Calibri"/>
                <w:color w:val="auto"/>
              </w:rPr>
              <w:t>Duah, D. Y. A.,</w:t>
            </w:r>
            <w:r w:rsidRPr="00927EF7">
              <w:rPr>
                <w:rStyle w:val="apple-converted-space"/>
                <w:rFonts w:ascii="Calibri" w:hAnsi="Calibri" w:cs="Calibri"/>
              </w:rPr>
              <w:t> </w:t>
            </w:r>
            <w:r w:rsidRPr="00927EF7">
              <w:rPr>
                <w:rFonts w:ascii="Calibri" w:hAnsi="Calibri" w:cs="Calibri"/>
              </w:rPr>
              <w:t>Ford, K., Syal, M. (2014). Expert Knowledge Elicitation for Decision-Making in Home Energy Retrofits. Structural Survey</w:t>
            </w:r>
            <w:r w:rsidRPr="00927EF7">
              <w:rPr>
                <w:rFonts w:ascii="Calibri" w:hAnsi="Calibri" w:cs="Calibri"/>
                <w:i/>
                <w:iCs/>
              </w:rPr>
              <w:t>,</w:t>
            </w:r>
            <w:r w:rsidR="00314E16" w:rsidRPr="00927EF7">
              <w:rPr>
                <w:rStyle w:val="apple-converted-space"/>
                <w:rFonts w:ascii="Calibri" w:hAnsi="Calibri" w:cs="Calibri"/>
                <w:i/>
                <w:iCs/>
              </w:rPr>
              <w:t> </w:t>
            </w:r>
            <w:r w:rsidR="00314E16" w:rsidRPr="00927EF7">
              <w:rPr>
                <w:rStyle w:val="Emphasis"/>
                <w:rFonts w:ascii="Calibri" w:hAnsi="Calibri" w:cs="Calibri"/>
                <w:i/>
                <w:iCs/>
                <w:caps w:val="0"/>
                <w:sz w:val="24"/>
                <w:szCs w:val="24"/>
              </w:rPr>
              <w:t>Journal of Building Pathology and Refurbishment</w:t>
            </w:r>
            <w:r w:rsidR="00314E16" w:rsidRPr="00927EF7">
              <w:rPr>
                <w:rFonts w:ascii="Calibri" w:hAnsi="Calibri" w:cs="Calibri"/>
                <w:i/>
                <w:iCs/>
              </w:rPr>
              <w:t xml:space="preserve">, </w:t>
            </w:r>
            <w:r w:rsidRPr="00927EF7">
              <w:rPr>
                <w:rFonts w:ascii="Calibri" w:hAnsi="Calibri" w:cs="Calibri"/>
                <w:i/>
                <w:iCs/>
              </w:rPr>
              <w:t>32(5), pp. 377–395</w:t>
            </w:r>
            <w:r w:rsidRPr="00927EF7">
              <w:rPr>
                <w:rFonts w:ascii="Calibri" w:hAnsi="Calibri" w:cs="Calibri"/>
              </w:rPr>
              <w:t>. Emerald Group Publishing Limited.</w:t>
            </w:r>
          </w:p>
        </w:tc>
      </w:tr>
      <w:tr w:rsidR="00072E73" w:rsidRPr="00927EF7" w14:paraId="36B9D229" w14:textId="77777777" w:rsidTr="00072E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 w:type="dxa"/>
            <w:gridSpan w:val="2"/>
          </w:tcPr>
          <w:p w14:paraId="090A98F8" w14:textId="77777777" w:rsidR="00314E16" w:rsidRPr="00927EF7" w:rsidRDefault="00314E16" w:rsidP="003B7924">
            <w:pPr>
              <w:tabs>
                <w:tab w:val="left" w:pos="360"/>
              </w:tabs>
              <w:contextualSpacing/>
              <w:rPr>
                <w:rFonts w:ascii="Calibri" w:eastAsia="Calibri" w:hAnsi="Calibri" w:cs="Calibri"/>
                <w:b w:val="0"/>
                <w:bCs w:val="0"/>
              </w:rPr>
            </w:pPr>
          </w:p>
        </w:tc>
        <w:tc>
          <w:tcPr>
            <w:tcW w:w="8075" w:type="dxa"/>
          </w:tcPr>
          <w:p w14:paraId="769B1677" w14:textId="0B4055F4" w:rsidR="00314E16" w:rsidRPr="00927EF7" w:rsidRDefault="00314E16" w:rsidP="00314E16">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927EF7">
              <w:rPr>
                <w:rStyle w:val="Strong"/>
                <w:rFonts w:ascii="Calibri" w:hAnsi="Calibri" w:cs="Calibri"/>
                <w:color w:val="auto"/>
              </w:rPr>
              <w:t>Duah, D.Y.A. (2013)</w:t>
            </w:r>
            <w:r w:rsidRPr="00927EF7">
              <w:rPr>
                <w:rFonts w:ascii="Calibri" w:hAnsi="Calibri" w:cs="Calibri"/>
              </w:rPr>
              <w:t>. Key Factors in Constructability Success: Perception of Construction Professionals in Developing Countries.</w:t>
            </w:r>
            <w:r w:rsidRPr="00927EF7">
              <w:rPr>
                <w:rStyle w:val="apple-converted-space"/>
                <w:rFonts w:ascii="Calibri" w:hAnsi="Calibri" w:cs="Calibri"/>
              </w:rPr>
              <w:t> </w:t>
            </w:r>
            <w:r w:rsidRPr="00927EF7">
              <w:rPr>
                <w:rStyle w:val="Emphasis"/>
                <w:rFonts w:ascii="Calibri" w:hAnsi="Calibri" w:cs="Calibri"/>
                <w:i/>
                <w:iCs/>
                <w:caps w:val="0"/>
                <w:sz w:val="24"/>
                <w:szCs w:val="24"/>
              </w:rPr>
              <w:t>The Professional Constructor</w:t>
            </w:r>
            <w:r w:rsidRPr="00927EF7">
              <w:rPr>
                <w:rFonts w:ascii="Calibri" w:hAnsi="Calibri" w:cs="Calibri"/>
                <w:i/>
                <w:iCs/>
              </w:rPr>
              <w:t xml:space="preserve">. The American Institute </w:t>
            </w:r>
            <w:r w:rsidR="00A1201B">
              <w:rPr>
                <w:rFonts w:ascii="Calibri" w:hAnsi="Calibri" w:cs="Calibri"/>
                <w:i/>
                <w:iCs/>
                <w:lang w:val="en-US"/>
              </w:rPr>
              <w:t>o</w:t>
            </w:r>
            <w:r w:rsidRPr="00927EF7">
              <w:rPr>
                <w:rFonts w:ascii="Calibri" w:hAnsi="Calibri" w:cs="Calibri"/>
                <w:i/>
                <w:iCs/>
              </w:rPr>
              <w:t>f Constructors, 37(02).</w:t>
            </w:r>
          </w:p>
        </w:tc>
      </w:tr>
      <w:tr w:rsidR="00072E73" w:rsidRPr="00927EF7" w14:paraId="31F5951B" w14:textId="77777777" w:rsidTr="00072E73">
        <w:tc>
          <w:tcPr>
            <w:cnfStyle w:val="001000000000" w:firstRow="0" w:lastRow="0" w:firstColumn="1" w:lastColumn="0" w:oddVBand="0" w:evenVBand="0" w:oddHBand="0" w:evenHBand="0" w:firstRowFirstColumn="0" w:firstRowLastColumn="0" w:lastRowFirstColumn="0" w:lastRowLastColumn="0"/>
            <w:tcW w:w="951" w:type="dxa"/>
            <w:gridSpan w:val="2"/>
          </w:tcPr>
          <w:p w14:paraId="11C03D59" w14:textId="77777777" w:rsidR="00314E16" w:rsidRPr="00927EF7" w:rsidRDefault="00314E16" w:rsidP="003B7924">
            <w:pPr>
              <w:tabs>
                <w:tab w:val="left" w:pos="360"/>
              </w:tabs>
              <w:contextualSpacing/>
              <w:rPr>
                <w:rFonts w:ascii="Calibri" w:eastAsia="Calibri" w:hAnsi="Calibri" w:cs="Calibri"/>
                <w:b w:val="0"/>
                <w:bCs w:val="0"/>
              </w:rPr>
            </w:pPr>
          </w:p>
        </w:tc>
        <w:tc>
          <w:tcPr>
            <w:tcW w:w="8075" w:type="dxa"/>
          </w:tcPr>
          <w:p w14:paraId="16FE39A1" w14:textId="77777777" w:rsidR="00314E16" w:rsidRPr="00927EF7" w:rsidRDefault="00314E16" w:rsidP="00314E16">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rPr>
            </w:pPr>
            <w:r w:rsidRPr="00927EF7">
              <w:rPr>
                <w:rFonts w:ascii="Calibri" w:hAnsi="Calibri" w:cs="Calibri"/>
              </w:rPr>
              <w:t xml:space="preserve">Samuel Amos-Abanyie, Michael Poku-Boansi &amp; </w:t>
            </w:r>
            <w:r w:rsidRPr="00A1201B">
              <w:rPr>
                <w:rFonts w:ascii="Calibri" w:hAnsi="Calibri" w:cs="Calibri"/>
                <w:b/>
                <w:bCs/>
              </w:rPr>
              <w:t>Daniel Yaw Addai Duah</w:t>
            </w:r>
            <w:r w:rsidRPr="00927EF7">
              <w:rPr>
                <w:rFonts w:ascii="Calibri" w:hAnsi="Calibri" w:cs="Calibri"/>
              </w:rPr>
              <w:t xml:space="preserve"> (2012). Improving Ramp Design as a Barrier-Free Access in Public Buildings in the Kumasi Metropolitan Area, Ghana. </w:t>
            </w:r>
            <w:r w:rsidRPr="00927EF7">
              <w:rPr>
                <w:rFonts w:ascii="Calibri" w:hAnsi="Calibri" w:cs="Calibri"/>
                <w:i/>
              </w:rPr>
              <w:t xml:space="preserve">Journal of Sustainable Development in Africa. </w:t>
            </w:r>
            <w:r w:rsidRPr="00927EF7">
              <w:rPr>
                <w:rFonts w:ascii="Calibri" w:hAnsi="Calibri" w:cs="Calibri"/>
                <w:i/>
                <w:iCs/>
              </w:rPr>
              <w:t>Vol. 14 No. 1. pp 170 – 184.</w:t>
            </w:r>
          </w:p>
        </w:tc>
      </w:tr>
      <w:tr w:rsidR="00072E73" w:rsidRPr="00927EF7" w14:paraId="30D9A146" w14:textId="77777777" w:rsidTr="00072E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 w:type="dxa"/>
            <w:gridSpan w:val="2"/>
          </w:tcPr>
          <w:p w14:paraId="3565E874" w14:textId="77777777" w:rsidR="005523A1" w:rsidRPr="00927EF7" w:rsidRDefault="005523A1" w:rsidP="003B7924">
            <w:pPr>
              <w:tabs>
                <w:tab w:val="left" w:pos="360"/>
              </w:tabs>
              <w:contextualSpacing/>
              <w:rPr>
                <w:rFonts w:ascii="Calibri" w:eastAsia="Calibri" w:hAnsi="Calibri" w:cs="Calibri"/>
                <w:b w:val="0"/>
                <w:bCs w:val="0"/>
              </w:rPr>
            </w:pPr>
          </w:p>
        </w:tc>
        <w:tc>
          <w:tcPr>
            <w:tcW w:w="8075" w:type="dxa"/>
          </w:tcPr>
          <w:p w14:paraId="21937419" w14:textId="77777777" w:rsidR="005523A1" w:rsidRPr="00927EF7" w:rsidRDefault="005523A1" w:rsidP="005523A1">
            <w:pPr>
              <w:jc w:val="both"/>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927EF7">
              <w:rPr>
                <w:rFonts w:ascii="Calibri" w:hAnsi="Calibri" w:cs="Calibri"/>
              </w:rPr>
              <w:t xml:space="preserve">Pillai, G., Syal, M., Hastak, Ofei-Amoh, K. R., and </w:t>
            </w:r>
            <w:r w:rsidRPr="00A1201B">
              <w:rPr>
                <w:rFonts w:ascii="Calibri" w:hAnsi="Calibri" w:cs="Calibri"/>
                <w:b/>
                <w:bCs/>
              </w:rPr>
              <w:t>Duah, D.</w:t>
            </w:r>
            <w:r w:rsidRPr="00927EF7">
              <w:rPr>
                <w:rFonts w:ascii="Calibri" w:hAnsi="Calibri" w:cs="Calibri"/>
              </w:rPr>
              <w:t xml:space="preserve"> (2012). Health Performance Criteria Framework for Homes. </w:t>
            </w:r>
            <w:r w:rsidRPr="00927EF7">
              <w:rPr>
                <w:rFonts w:ascii="Calibri" w:hAnsi="Calibri" w:cs="Calibri"/>
                <w:i/>
                <w:iCs/>
              </w:rPr>
              <w:t>American Institute of Constructors, Journal of the American Institute of Professional Constructors.</w:t>
            </w:r>
            <w:r w:rsidRPr="00927EF7">
              <w:rPr>
                <w:rFonts w:ascii="Calibri" w:hAnsi="Calibri" w:cs="Calibri"/>
              </w:rPr>
              <w:t xml:space="preserve"> April 2012, Volume 36, No. 1. </w:t>
            </w:r>
          </w:p>
        </w:tc>
      </w:tr>
      <w:tr w:rsidR="00072E73" w:rsidRPr="00927EF7" w14:paraId="6B8AB163" w14:textId="77777777" w:rsidTr="00072E73">
        <w:tc>
          <w:tcPr>
            <w:cnfStyle w:val="001000000000" w:firstRow="0" w:lastRow="0" w:firstColumn="1" w:lastColumn="0" w:oddVBand="0" w:evenVBand="0" w:oddHBand="0" w:evenHBand="0" w:firstRowFirstColumn="0" w:firstRowLastColumn="0" w:lastRowFirstColumn="0" w:lastRowLastColumn="0"/>
            <w:tcW w:w="951" w:type="dxa"/>
            <w:gridSpan w:val="2"/>
          </w:tcPr>
          <w:p w14:paraId="280CCB21" w14:textId="77777777" w:rsidR="005523A1" w:rsidRPr="00927EF7" w:rsidRDefault="005523A1" w:rsidP="003B7924">
            <w:pPr>
              <w:tabs>
                <w:tab w:val="left" w:pos="360"/>
              </w:tabs>
              <w:contextualSpacing/>
              <w:rPr>
                <w:rFonts w:ascii="Calibri" w:eastAsia="Calibri" w:hAnsi="Calibri" w:cs="Calibri"/>
                <w:b w:val="0"/>
                <w:bCs w:val="0"/>
              </w:rPr>
            </w:pPr>
          </w:p>
        </w:tc>
        <w:tc>
          <w:tcPr>
            <w:tcW w:w="8075" w:type="dxa"/>
          </w:tcPr>
          <w:p w14:paraId="0DD97C85" w14:textId="77777777" w:rsidR="005523A1" w:rsidRPr="00927EF7" w:rsidRDefault="005523A1" w:rsidP="005523A1">
            <w:pPr>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927EF7">
              <w:rPr>
                <w:rFonts w:ascii="Calibri" w:hAnsi="Calibri" w:cs="Calibri"/>
              </w:rPr>
              <w:t xml:space="preserve">Amos-Abanyie, S., Poku-Boansi, M., and </w:t>
            </w:r>
            <w:r w:rsidRPr="00A1201B">
              <w:rPr>
                <w:rFonts w:ascii="Calibri" w:hAnsi="Calibri" w:cs="Calibri"/>
                <w:b/>
                <w:bCs/>
              </w:rPr>
              <w:t xml:space="preserve">Duah, D. </w:t>
            </w:r>
            <w:r w:rsidRPr="00A1201B">
              <w:rPr>
                <w:rFonts w:ascii="Calibri" w:hAnsi="Calibri" w:cs="Calibri"/>
              </w:rPr>
              <w:t>(2012).</w:t>
            </w:r>
            <w:r w:rsidRPr="00927EF7">
              <w:rPr>
                <w:rFonts w:ascii="Calibri" w:hAnsi="Calibri" w:cs="Calibri"/>
              </w:rPr>
              <w:t xml:space="preserve"> Improving Ramp Design as a Barrier-Free Access in Public Buildings in the Kumasi Metropolitan Area, Ghana. </w:t>
            </w:r>
            <w:r w:rsidRPr="00927EF7">
              <w:rPr>
                <w:rFonts w:ascii="Calibri" w:hAnsi="Calibri" w:cs="Calibri"/>
                <w:i/>
              </w:rPr>
              <w:t>Journal of Sustainable Development in</w:t>
            </w:r>
            <w:r w:rsidRPr="00927EF7">
              <w:rPr>
                <w:rFonts w:ascii="Calibri" w:hAnsi="Calibri" w:cs="Calibri"/>
              </w:rPr>
              <w:t xml:space="preserve"> </w:t>
            </w:r>
            <w:r w:rsidRPr="00927EF7">
              <w:rPr>
                <w:rFonts w:ascii="Calibri" w:hAnsi="Calibri" w:cs="Calibri"/>
                <w:i/>
              </w:rPr>
              <w:t>Africa</w:t>
            </w:r>
            <w:r w:rsidRPr="00927EF7">
              <w:rPr>
                <w:rFonts w:ascii="Calibri" w:hAnsi="Calibri" w:cs="Calibri"/>
              </w:rPr>
              <w:t xml:space="preserve">. Volume 14, No.1, 2012. ISSN: 1520-5509, Clarion University of Pennsylvania, Clarion, Pennsylvania. </w:t>
            </w:r>
          </w:p>
        </w:tc>
      </w:tr>
      <w:tr w:rsidR="00072E73" w:rsidRPr="00927EF7" w14:paraId="284F020A" w14:textId="77777777" w:rsidTr="00072E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 w:type="dxa"/>
            <w:gridSpan w:val="2"/>
          </w:tcPr>
          <w:p w14:paraId="42C41036" w14:textId="77777777" w:rsidR="005523A1" w:rsidRPr="00927EF7" w:rsidRDefault="005523A1" w:rsidP="003B7924">
            <w:pPr>
              <w:tabs>
                <w:tab w:val="left" w:pos="360"/>
              </w:tabs>
              <w:contextualSpacing/>
              <w:rPr>
                <w:rFonts w:ascii="Calibri" w:eastAsia="Calibri" w:hAnsi="Calibri" w:cs="Calibri"/>
                <w:b w:val="0"/>
                <w:bCs w:val="0"/>
              </w:rPr>
            </w:pPr>
          </w:p>
        </w:tc>
        <w:tc>
          <w:tcPr>
            <w:tcW w:w="8075" w:type="dxa"/>
          </w:tcPr>
          <w:p w14:paraId="76AEBB29" w14:textId="19B910A2" w:rsidR="00995728" w:rsidRPr="00995728" w:rsidRDefault="005523A1" w:rsidP="005523A1">
            <w:pPr>
              <w:jc w:val="both"/>
              <w:cnfStyle w:val="000000100000" w:firstRow="0" w:lastRow="0" w:firstColumn="0" w:lastColumn="0" w:oddVBand="0" w:evenVBand="0" w:oddHBand="1" w:evenHBand="0" w:firstRowFirstColumn="0" w:firstRowLastColumn="0" w:lastRowFirstColumn="0" w:lastRowLastColumn="0"/>
              <w:rPr>
                <w:rFonts w:ascii="Calibri" w:hAnsi="Calibri" w:cs="Calibri"/>
                <w:i/>
                <w:iCs/>
              </w:rPr>
            </w:pPr>
            <w:r w:rsidRPr="00A1201B">
              <w:rPr>
                <w:rFonts w:ascii="Calibri" w:hAnsi="Calibri" w:cs="Calibri"/>
                <w:b/>
                <w:bCs/>
              </w:rPr>
              <w:t>Duah, D. Y. A.,</w:t>
            </w:r>
            <w:r w:rsidRPr="00927EF7">
              <w:rPr>
                <w:rFonts w:ascii="Calibri" w:hAnsi="Calibri" w:cs="Calibri"/>
              </w:rPr>
              <w:t xml:space="preserve"> Amos-Abanyie, S., and Poku-Boansi, M. (2011). </w:t>
            </w:r>
            <w:hyperlink r:id="rId14" w:history="1">
              <w:r w:rsidRPr="00927EF7">
                <w:rPr>
                  <w:rFonts w:ascii="Calibri" w:hAnsi="Calibri" w:cs="Calibri"/>
                </w:rPr>
                <w:t>The Urban Poor and the Excesses of Rents: Evidence from Kumasi, Ghana</w:t>
              </w:r>
            </w:hyperlink>
            <w:r w:rsidRPr="00927EF7">
              <w:rPr>
                <w:rFonts w:ascii="Calibri" w:hAnsi="Calibri" w:cs="Calibri"/>
              </w:rPr>
              <w:t xml:space="preserve">. </w:t>
            </w:r>
            <w:r w:rsidRPr="00927EF7">
              <w:rPr>
                <w:rFonts w:ascii="Calibri" w:hAnsi="Calibri" w:cs="Calibri"/>
                <w:i/>
              </w:rPr>
              <w:t>Journal of Science Engineering and Technology</w:t>
            </w:r>
            <w:r w:rsidRPr="00927EF7">
              <w:rPr>
                <w:rFonts w:ascii="Calibri" w:hAnsi="Calibri" w:cs="Calibri"/>
              </w:rPr>
              <w:t>.</w:t>
            </w:r>
            <w:r w:rsidRPr="00927EF7">
              <w:rPr>
                <w:rFonts w:ascii="Calibri" w:hAnsi="Calibri" w:cs="Calibri"/>
                <w:i/>
              </w:rPr>
              <w:t xml:space="preserve"> </w:t>
            </w:r>
            <w:r w:rsidRPr="00927EF7">
              <w:rPr>
                <w:rFonts w:ascii="Calibri" w:hAnsi="Calibri" w:cs="Calibri"/>
              </w:rPr>
              <w:t>[</w:t>
            </w:r>
            <w:r w:rsidRPr="00927EF7">
              <w:rPr>
                <w:rStyle w:val="HTMLCite"/>
                <w:rFonts w:ascii="Calibri" w:hAnsi="Calibri" w:cs="Calibri"/>
              </w:rPr>
              <w:t xml:space="preserve">www.jsetjournals.org.ng/?p=604I] </w:t>
            </w:r>
          </w:p>
        </w:tc>
      </w:tr>
      <w:tr w:rsidR="005523A1" w:rsidRPr="00927EF7" w14:paraId="0924D999" w14:textId="77777777" w:rsidTr="00072E73">
        <w:trPr>
          <w:trHeight w:val="521"/>
        </w:trPr>
        <w:tc>
          <w:tcPr>
            <w:cnfStyle w:val="001000000000" w:firstRow="0" w:lastRow="0" w:firstColumn="1" w:lastColumn="0" w:oddVBand="0" w:evenVBand="0" w:oddHBand="0" w:evenHBand="0" w:firstRowFirstColumn="0" w:firstRowLastColumn="0" w:lastRowFirstColumn="0" w:lastRowLastColumn="0"/>
            <w:tcW w:w="9026" w:type="dxa"/>
            <w:gridSpan w:val="3"/>
          </w:tcPr>
          <w:p w14:paraId="7A0E1411" w14:textId="124C34A8" w:rsidR="005523A1" w:rsidRPr="00995728" w:rsidRDefault="00072E73" w:rsidP="00072E73">
            <w:pPr>
              <w:rPr>
                <w:rFonts w:ascii="Calibri" w:eastAsia="Calibri" w:hAnsi="Calibri" w:cs="Calibri"/>
                <w:b w:val="0"/>
                <w:bCs w:val="0"/>
                <w:sz w:val="28"/>
                <w:szCs w:val="28"/>
                <w:lang w:val="en-US"/>
              </w:rPr>
            </w:pPr>
            <w:r w:rsidRPr="00995728">
              <w:rPr>
                <w:rFonts w:ascii="Calibri" w:eastAsia="Calibri" w:hAnsi="Calibri" w:cs="Calibri"/>
                <w:sz w:val="28"/>
                <w:szCs w:val="28"/>
                <w:lang w:val="en-US"/>
              </w:rPr>
              <w:t>Books</w:t>
            </w:r>
          </w:p>
        </w:tc>
      </w:tr>
      <w:tr w:rsidR="00072E73" w:rsidRPr="00927EF7" w14:paraId="72E6533C" w14:textId="77777777" w:rsidTr="00072E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 w:type="dxa"/>
            <w:shd w:val="clear" w:color="auto" w:fill="C5E0B3" w:themeFill="accent6" w:themeFillTint="66"/>
          </w:tcPr>
          <w:p w14:paraId="1799C025" w14:textId="419085F9" w:rsidR="00072E73" w:rsidRPr="00072E73" w:rsidRDefault="00072E73" w:rsidP="00072E73">
            <w:pPr>
              <w:tabs>
                <w:tab w:val="left" w:pos="360"/>
              </w:tabs>
              <w:contextualSpacing/>
              <w:rPr>
                <w:rFonts w:ascii="Calibri" w:eastAsia="Calibri" w:hAnsi="Calibri" w:cs="Calibri"/>
                <w:lang w:val="en-US"/>
              </w:rPr>
            </w:pPr>
            <w:r w:rsidRPr="00072E73">
              <w:rPr>
                <w:rFonts w:ascii="Calibri" w:eastAsia="Calibri" w:hAnsi="Calibri" w:cs="Calibri"/>
                <w:lang w:val="en-US"/>
              </w:rPr>
              <w:t>S/N</w:t>
            </w:r>
          </w:p>
        </w:tc>
        <w:tc>
          <w:tcPr>
            <w:tcW w:w="8144" w:type="dxa"/>
            <w:gridSpan w:val="2"/>
            <w:shd w:val="clear" w:color="auto" w:fill="C5E0B3" w:themeFill="accent6" w:themeFillTint="66"/>
          </w:tcPr>
          <w:p w14:paraId="006D0F08" w14:textId="5A1F8816" w:rsidR="00072E73" w:rsidRPr="00072E73" w:rsidRDefault="00072E73" w:rsidP="005523A1">
            <w:pPr>
              <w:jc w:val="both"/>
              <w:cnfStyle w:val="000000100000" w:firstRow="0" w:lastRow="0" w:firstColumn="0" w:lastColumn="0" w:oddVBand="0" w:evenVBand="0" w:oddHBand="1" w:evenHBand="0" w:firstRowFirstColumn="0" w:firstRowLastColumn="0" w:lastRowFirstColumn="0" w:lastRowLastColumn="0"/>
              <w:rPr>
                <w:rFonts w:ascii="Calibri" w:hAnsi="Calibri" w:cs="Calibri"/>
                <w:b/>
                <w:bCs/>
                <w:lang w:val="en-US"/>
              </w:rPr>
            </w:pPr>
            <w:r w:rsidRPr="00072E73">
              <w:rPr>
                <w:rFonts w:ascii="Calibri" w:hAnsi="Calibri" w:cs="Calibri"/>
                <w:b/>
                <w:bCs/>
                <w:lang w:val="en-US"/>
              </w:rPr>
              <w:t>Title</w:t>
            </w:r>
            <w:r w:rsidR="007E0C79">
              <w:rPr>
                <w:rFonts w:ascii="Calibri" w:hAnsi="Calibri" w:cs="Calibri"/>
                <w:b/>
                <w:bCs/>
                <w:lang w:val="en-US"/>
              </w:rPr>
              <w:t xml:space="preserve"> of Book</w:t>
            </w:r>
          </w:p>
        </w:tc>
      </w:tr>
      <w:tr w:rsidR="00072E73" w:rsidRPr="00927EF7" w14:paraId="04DB7238" w14:textId="77777777" w:rsidTr="00072E73">
        <w:tc>
          <w:tcPr>
            <w:cnfStyle w:val="001000000000" w:firstRow="0" w:lastRow="0" w:firstColumn="1" w:lastColumn="0" w:oddVBand="0" w:evenVBand="0" w:oddHBand="0" w:evenHBand="0" w:firstRowFirstColumn="0" w:firstRowLastColumn="0" w:lastRowFirstColumn="0" w:lastRowLastColumn="0"/>
            <w:tcW w:w="882" w:type="dxa"/>
          </w:tcPr>
          <w:p w14:paraId="65BC7B27" w14:textId="77777777" w:rsidR="005523A1" w:rsidRPr="00927EF7" w:rsidRDefault="005523A1" w:rsidP="00995728">
            <w:pPr>
              <w:tabs>
                <w:tab w:val="left" w:pos="360"/>
              </w:tabs>
              <w:ind w:left="360"/>
              <w:contextualSpacing/>
              <w:rPr>
                <w:rFonts w:ascii="Calibri" w:eastAsia="Calibri" w:hAnsi="Calibri" w:cs="Calibri"/>
                <w:b w:val="0"/>
                <w:bCs w:val="0"/>
              </w:rPr>
            </w:pPr>
          </w:p>
        </w:tc>
        <w:tc>
          <w:tcPr>
            <w:tcW w:w="8144" w:type="dxa"/>
            <w:gridSpan w:val="2"/>
          </w:tcPr>
          <w:p w14:paraId="0ACD6655" w14:textId="36CFD8EE" w:rsidR="005523A1" w:rsidRPr="00995728" w:rsidRDefault="00995728" w:rsidP="005523A1">
            <w:pPr>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b/>
                <w:bCs/>
                <w:lang w:val="en-US"/>
              </w:rPr>
            </w:pPr>
            <w:r>
              <w:rPr>
                <w:rFonts w:asciiTheme="minorHAnsi" w:eastAsia="Calibri" w:hAnsiTheme="minorHAnsi" w:cstheme="minorHAnsi"/>
                <w:b/>
                <w:bCs/>
                <w:lang w:val="en-US"/>
              </w:rPr>
              <w:t xml:space="preserve">Daniel Y. A. </w:t>
            </w:r>
            <w:r w:rsidRPr="00995728">
              <w:rPr>
                <w:rFonts w:asciiTheme="minorHAnsi" w:eastAsia="Calibri" w:hAnsiTheme="minorHAnsi" w:cstheme="minorHAnsi"/>
                <w:b/>
                <w:bCs/>
                <w:lang w:val="en-US"/>
              </w:rPr>
              <w:t>Duah</w:t>
            </w:r>
            <w:r>
              <w:rPr>
                <w:rFonts w:asciiTheme="minorHAnsi" w:eastAsia="Calibri" w:hAnsiTheme="minorHAnsi" w:cstheme="minorHAnsi"/>
                <w:b/>
                <w:bCs/>
                <w:lang w:val="en-US"/>
              </w:rPr>
              <w:t xml:space="preserve">, </w:t>
            </w:r>
            <w:r w:rsidRPr="00995728">
              <w:rPr>
                <w:rFonts w:asciiTheme="minorHAnsi" w:eastAsia="Calibri" w:hAnsiTheme="minorHAnsi" w:cstheme="minorHAnsi"/>
                <w:lang w:val="en-US"/>
              </w:rPr>
              <w:t>Maria Panta, Titus Ebenezer Kwofie, Nana Agyemang Cobbinah, Dennis Bandoh, &amp; Alexander Boakye Marful (2025).</w:t>
            </w:r>
            <w:r>
              <w:rPr>
                <w:rFonts w:asciiTheme="minorHAnsi" w:eastAsia="Calibri" w:hAnsiTheme="minorHAnsi" w:cstheme="minorHAnsi"/>
                <w:b/>
                <w:bCs/>
                <w:lang w:val="en-US"/>
              </w:rPr>
              <w:t xml:space="preserve"> </w:t>
            </w:r>
            <w:r w:rsidRPr="00995728">
              <w:rPr>
                <w:rFonts w:asciiTheme="minorHAnsi" w:eastAsia="Calibri" w:hAnsiTheme="minorHAnsi" w:cstheme="minorHAnsi"/>
                <w:lang w:val="en-US"/>
              </w:rPr>
              <w:t>Reimagining the Future</w:t>
            </w:r>
            <w:r>
              <w:rPr>
                <w:rFonts w:asciiTheme="minorHAnsi" w:eastAsia="Calibri" w:hAnsiTheme="minorHAnsi" w:cstheme="minorHAnsi"/>
                <w:lang w:val="en-US"/>
              </w:rPr>
              <w:t xml:space="preserve"> of our Rural Communities: Circularity, Entrepreneurship, Resilience, Partnership. The Case of Takyikrom and its Neighbouring Communities.</w:t>
            </w:r>
            <w:r w:rsidRPr="00995728">
              <w:rPr>
                <w:rFonts w:asciiTheme="minorHAnsi" w:eastAsia="Calibri" w:hAnsiTheme="minorHAnsi" w:cstheme="minorHAnsi"/>
                <w:lang w:val="en-US"/>
              </w:rPr>
              <w:t xml:space="preserve"> Kwame Nkrumah University of Science and Technology, Kumasi – Ghana, College of Art and Built Environment, Department of Architecture.</w:t>
            </w:r>
          </w:p>
        </w:tc>
      </w:tr>
      <w:tr w:rsidR="00995728" w:rsidRPr="00927EF7" w14:paraId="3BE40A9B" w14:textId="77777777" w:rsidTr="00072E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 w:type="dxa"/>
          </w:tcPr>
          <w:p w14:paraId="71B98FAE" w14:textId="77777777" w:rsidR="00995728" w:rsidRPr="00927EF7" w:rsidRDefault="00995728" w:rsidP="00995728">
            <w:pPr>
              <w:tabs>
                <w:tab w:val="left" w:pos="360"/>
              </w:tabs>
              <w:contextualSpacing/>
              <w:rPr>
                <w:rFonts w:ascii="Calibri" w:eastAsia="Calibri" w:hAnsi="Calibri" w:cs="Calibri"/>
                <w:b w:val="0"/>
                <w:bCs w:val="0"/>
              </w:rPr>
            </w:pPr>
          </w:p>
        </w:tc>
        <w:tc>
          <w:tcPr>
            <w:tcW w:w="8144" w:type="dxa"/>
            <w:gridSpan w:val="2"/>
          </w:tcPr>
          <w:p w14:paraId="76C9EF08" w14:textId="47BDFCE2" w:rsidR="00995728" w:rsidRPr="00927EF7" w:rsidRDefault="00995728" w:rsidP="00995728">
            <w:pPr>
              <w:jc w:val="both"/>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927EF7">
              <w:rPr>
                <w:rFonts w:ascii="Calibri" w:hAnsi="Calibri" w:cs="Calibri"/>
              </w:rPr>
              <w:t xml:space="preserve">Kwofie, T.E., </w:t>
            </w:r>
            <w:r w:rsidRPr="00995728">
              <w:rPr>
                <w:rFonts w:ascii="Calibri" w:hAnsi="Calibri" w:cs="Calibri"/>
                <w:b/>
                <w:bCs/>
              </w:rPr>
              <w:t>Duah, D.Y.A.,</w:t>
            </w:r>
            <w:r w:rsidRPr="00927EF7">
              <w:rPr>
                <w:rFonts w:ascii="Calibri" w:hAnsi="Calibri" w:cs="Calibri"/>
              </w:rPr>
              <w:t xml:space="preserve"> Addy, M.N., Aigbavboa, C., and Amos-Abanyie, S. (2023). Collaborative Flow of Work in the Construction Industry in Emerging Debates in the Construction Industry, Routledge. </w:t>
            </w:r>
          </w:p>
        </w:tc>
      </w:tr>
      <w:tr w:rsidR="00995728" w:rsidRPr="00927EF7" w14:paraId="33A47034" w14:textId="77777777" w:rsidTr="00072E73">
        <w:tc>
          <w:tcPr>
            <w:cnfStyle w:val="001000000000" w:firstRow="0" w:lastRow="0" w:firstColumn="1" w:lastColumn="0" w:oddVBand="0" w:evenVBand="0" w:oddHBand="0" w:evenHBand="0" w:firstRowFirstColumn="0" w:firstRowLastColumn="0" w:lastRowFirstColumn="0" w:lastRowLastColumn="0"/>
            <w:tcW w:w="882" w:type="dxa"/>
          </w:tcPr>
          <w:p w14:paraId="3677AA29" w14:textId="77777777" w:rsidR="00995728" w:rsidRPr="00927EF7" w:rsidRDefault="00995728" w:rsidP="00995728">
            <w:pPr>
              <w:tabs>
                <w:tab w:val="left" w:pos="360"/>
              </w:tabs>
              <w:ind w:left="360"/>
              <w:contextualSpacing/>
              <w:rPr>
                <w:rFonts w:ascii="Calibri" w:eastAsia="Calibri" w:hAnsi="Calibri" w:cs="Calibri"/>
                <w:b w:val="0"/>
                <w:bCs w:val="0"/>
              </w:rPr>
            </w:pPr>
          </w:p>
        </w:tc>
        <w:tc>
          <w:tcPr>
            <w:tcW w:w="8144" w:type="dxa"/>
            <w:gridSpan w:val="2"/>
          </w:tcPr>
          <w:p w14:paraId="27C7B62C" w14:textId="2A8789E3" w:rsidR="00995728" w:rsidRPr="00927EF7" w:rsidRDefault="00995728" w:rsidP="0099572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rPr>
            </w:pPr>
            <w:r w:rsidRPr="00927EF7">
              <w:rPr>
                <w:rFonts w:ascii="Calibri" w:hAnsi="Calibri" w:cs="Calibri"/>
              </w:rPr>
              <w:t xml:space="preserve">Oppong, R.A., Plummer, A., Marful, A. B., </w:t>
            </w:r>
            <w:r w:rsidRPr="00995728">
              <w:rPr>
                <w:rFonts w:ascii="Calibri" w:hAnsi="Calibri" w:cs="Calibri"/>
                <w:b/>
                <w:bCs/>
              </w:rPr>
              <w:t xml:space="preserve">Duah, D.Y.A., </w:t>
            </w:r>
            <w:r w:rsidRPr="00927EF7">
              <w:rPr>
                <w:rFonts w:ascii="Calibri" w:hAnsi="Calibri" w:cs="Calibri"/>
              </w:rPr>
              <w:t>Danquah, J. (Eds) (2022). Guideline: Inclusive Architectural Design Concepts and Strategies for Technical Vocational Education Training. University Printing Press, UPK, KNUST.</w:t>
            </w:r>
          </w:p>
        </w:tc>
      </w:tr>
    </w:tbl>
    <w:p w14:paraId="76B1A4C9" w14:textId="77777777" w:rsidR="00072E73" w:rsidRDefault="00072E73" w:rsidP="005523A1">
      <w:pPr>
        <w:contextualSpacing/>
        <w:jc w:val="both"/>
        <w:rPr>
          <w:rFonts w:ascii="Calibri" w:eastAsia="Calibri" w:hAnsi="Calibri" w:cs="Calibri"/>
          <w:bCs/>
        </w:rPr>
      </w:pPr>
    </w:p>
    <w:tbl>
      <w:tblPr>
        <w:tblStyle w:val="PlainTable4"/>
        <w:tblW w:w="0" w:type="auto"/>
        <w:tblLook w:val="04A0" w:firstRow="1" w:lastRow="0" w:firstColumn="1" w:lastColumn="0" w:noHBand="0" w:noVBand="1"/>
      </w:tblPr>
      <w:tblGrid>
        <w:gridCol w:w="882"/>
        <w:gridCol w:w="8144"/>
      </w:tblGrid>
      <w:tr w:rsidR="00072E73" w:rsidRPr="00927EF7" w14:paraId="0FAE3798" w14:textId="77777777" w:rsidTr="00E9495E">
        <w:trPr>
          <w:cnfStyle w:val="100000000000" w:firstRow="1" w:lastRow="0" w:firstColumn="0" w:lastColumn="0" w:oddVBand="0" w:evenVBand="0" w:oddHBand="0"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9026" w:type="dxa"/>
            <w:gridSpan w:val="2"/>
          </w:tcPr>
          <w:p w14:paraId="462EE259" w14:textId="702BB754" w:rsidR="00072E73" w:rsidRPr="007E0C79" w:rsidRDefault="00072E73" w:rsidP="007E0C79">
            <w:pPr>
              <w:rPr>
                <w:rFonts w:ascii="Calibri" w:eastAsia="Calibri" w:hAnsi="Calibri" w:cs="Calibri"/>
                <w:b w:val="0"/>
                <w:bCs w:val="0"/>
                <w:sz w:val="28"/>
                <w:szCs w:val="28"/>
              </w:rPr>
            </w:pPr>
            <w:r w:rsidRPr="007E0C79">
              <w:rPr>
                <w:rFonts w:ascii="Calibri" w:eastAsia="Calibri" w:hAnsi="Calibri" w:cs="Calibri"/>
                <w:sz w:val="28"/>
                <w:szCs w:val="28"/>
              </w:rPr>
              <w:t>Book Chapters and Technical Reports</w:t>
            </w:r>
          </w:p>
        </w:tc>
      </w:tr>
      <w:tr w:rsidR="007E0C79" w:rsidRPr="00927EF7" w14:paraId="73CF3FF9" w14:textId="77777777" w:rsidTr="007E0C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 w:type="dxa"/>
            <w:shd w:val="clear" w:color="auto" w:fill="C5E0B3" w:themeFill="accent6" w:themeFillTint="66"/>
          </w:tcPr>
          <w:p w14:paraId="5F85EA1D" w14:textId="5ED76920" w:rsidR="007E0C79" w:rsidRPr="007E0C79" w:rsidRDefault="007E0C79" w:rsidP="007E0C79">
            <w:pPr>
              <w:tabs>
                <w:tab w:val="left" w:pos="360"/>
              </w:tabs>
              <w:contextualSpacing/>
              <w:rPr>
                <w:rFonts w:ascii="Calibri" w:eastAsia="Calibri" w:hAnsi="Calibri" w:cs="Calibri"/>
                <w:lang w:val="en-US"/>
              </w:rPr>
            </w:pPr>
            <w:r w:rsidRPr="007E0C79">
              <w:rPr>
                <w:rFonts w:ascii="Calibri" w:eastAsia="Calibri" w:hAnsi="Calibri" w:cs="Calibri"/>
                <w:lang w:val="en-US"/>
              </w:rPr>
              <w:t>S/N</w:t>
            </w:r>
          </w:p>
        </w:tc>
        <w:tc>
          <w:tcPr>
            <w:tcW w:w="8144" w:type="dxa"/>
            <w:shd w:val="clear" w:color="auto" w:fill="C5E0B3" w:themeFill="accent6" w:themeFillTint="66"/>
          </w:tcPr>
          <w:p w14:paraId="2F73429D" w14:textId="701C9F60" w:rsidR="007E0C79" w:rsidRPr="007E0C79" w:rsidRDefault="007E0C79" w:rsidP="00E9495E">
            <w:pPr>
              <w:jc w:val="both"/>
              <w:cnfStyle w:val="000000100000" w:firstRow="0" w:lastRow="0" w:firstColumn="0" w:lastColumn="0" w:oddVBand="0" w:evenVBand="0" w:oddHBand="1" w:evenHBand="0" w:firstRowFirstColumn="0" w:firstRowLastColumn="0" w:lastRowFirstColumn="0" w:lastRowLastColumn="0"/>
              <w:rPr>
                <w:rFonts w:ascii="Calibri" w:hAnsi="Calibri" w:cs="Calibri"/>
                <w:b/>
                <w:bCs/>
                <w:lang w:val="en-US"/>
              </w:rPr>
            </w:pPr>
            <w:r w:rsidRPr="007E0C79">
              <w:rPr>
                <w:rFonts w:ascii="Calibri" w:hAnsi="Calibri" w:cs="Calibri"/>
                <w:b/>
                <w:bCs/>
                <w:lang w:val="en-US"/>
              </w:rPr>
              <w:t>Book/Report Title</w:t>
            </w:r>
          </w:p>
        </w:tc>
      </w:tr>
      <w:tr w:rsidR="00072E73" w:rsidRPr="00927EF7" w14:paraId="2CDDE03D" w14:textId="77777777" w:rsidTr="00E9495E">
        <w:tc>
          <w:tcPr>
            <w:cnfStyle w:val="001000000000" w:firstRow="0" w:lastRow="0" w:firstColumn="1" w:lastColumn="0" w:oddVBand="0" w:evenVBand="0" w:oddHBand="0" w:evenHBand="0" w:firstRowFirstColumn="0" w:firstRowLastColumn="0" w:lastRowFirstColumn="0" w:lastRowLastColumn="0"/>
            <w:tcW w:w="882" w:type="dxa"/>
          </w:tcPr>
          <w:p w14:paraId="1D25ED1C" w14:textId="77777777" w:rsidR="00072E73" w:rsidRPr="00927EF7" w:rsidRDefault="00072E73" w:rsidP="007E0C79">
            <w:pPr>
              <w:tabs>
                <w:tab w:val="left" w:pos="360"/>
              </w:tabs>
              <w:ind w:left="360"/>
              <w:contextualSpacing/>
              <w:rPr>
                <w:rFonts w:ascii="Calibri" w:eastAsia="Calibri" w:hAnsi="Calibri" w:cs="Calibri"/>
                <w:b w:val="0"/>
                <w:bCs w:val="0"/>
              </w:rPr>
            </w:pPr>
          </w:p>
        </w:tc>
        <w:tc>
          <w:tcPr>
            <w:tcW w:w="8144" w:type="dxa"/>
          </w:tcPr>
          <w:p w14:paraId="53061EF1" w14:textId="77777777" w:rsidR="00072E73" w:rsidRPr="00927EF7" w:rsidRDefault="00072E73" w:rsidP="00E9495E">
            <w:pPr>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927EF7">
              <w:rPr>
                <w:rFonts w:ascii="Calibri" w:hAnsi="Calibri" w:cs="Calibri"/>
              </w:rPr>
              <w:t xml:space="preserve">Panta, M., Agyei Danquah, J., </w:t>
            </w:r>
            <w:r w:rsidRPr="007E0C79">
              <w:rPr>
                <w:rFonts w:ascii="Calibri" w:hAnsi="Calibri" w:cs="Calibri"/>
                <w:b/>
                <w:bCs/>
              </w:rPr>
              <w:t>Duah, D.,</w:t>
            </w:r>
            <w:r w:rsidRPr="00927EF7">
              <w:rPr>
                <w:rFonts w:ascii="Calibri" w:hAnsi="Calibri" w:cs="Calibri"/>
              </w:rPr>
              <w:t xml:space="preserve"> &amp; Marful, A. (2023). Rethinking the Curriculum in Architectural Education in a Global Habitat: The Case of the Trans-African Dialogues Series. World Congress of Architects, 769-781, Springer International Publishing</w:t>
            </w:r>
          </w:p>
        </w:tc>
      </w:tr>
      <w:tr w:rsidR="00072E73" w:rsidRPr="00927EF7" w14:paraId="4B676CE1" w14:textId="77777777" w:rsidTr="00E94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 w:type="dxa"/>
          </w:tcPr>
          <w:p w14:paraId="3FE9415C" w14:textId="77777777" w:rsidR="00072E73" w:rsidRPr="00927EF7" w:rsidRDefault="00072E73" w:rsidP="007E0C79">
            <w:pPr>
              <w:tabs>
                <w:tab w:val="left" w:pos="360"/>
              </w:tabs>
              <w:ind w:left="360"/>
              <w:contextualSpacing/>
              <w:rPr>
                <w:rFonts w:ascii="Calibri" w:eastAsia="Calibri" w:hAnsi="Calibri" w:cs="Calibri"/>
                <w:b w:val="0"/>
                <w:bCs w:val="0"/>
              </w:rPr>
            </w:pPr>
          </w:p>
        </w:tc>
        <w:tc>
          <w:tcPr>
            <w:tcW w:w="8144" w:type="dxa"/>
          </w:tcPr>
          <w:p w14:paraId="727D4906" w14:textId="77777777" w:rsidR="00072E73" w:rsidRPr="00927EF7" w:rsidRDefault="00072E73" w:rsidP="00E9495E">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rPr>
            </w:pPr>
            <w:r w:rsidRPr="007E0C79">
              <w:rPr>
                <w:rFonts w:ascii="Calibri" w:hAnsi="Calibri" w:cs="Calibri"/>
                <w:b/>
                <w:bCs/>
              </w:rPr>
              <w:t>Duah, D. Y. A.,</w:t>
            </w:r>
            <w:r w:rsidRPr="00927EF7">
              <w:rPr>
                <w:rFonts w:ascii="Calibri" w:hAnsi="Calibri" w:cs="Calibri"/>
              </w:rPr>
              <w:t xml:space="preserve"> Marful, A.B., Danquah, J.A., Amoah, M., Baffoe-Ashun, I., Bekoe, I., and Akuffo, C. (2022). </w:t>
            </w:r>
            <w:r w:rsidRPr="00927EF7">
              <w:rPr>
                <w:rFonts w:ascii="Calibri" w:hAnsi="Calibri" w:cs="Calibri"/>
                <w:i/>
                <w:iCs/>
              </w:rPr>
              <w:t xml:space="preserve">Background, pp 12-17. </w:t>
            </w:r>
            <w:r w:rsidRPr="00927EF7">
              <w:rPr>
                <w:rFonts w:ascii="Calibri" w:hAnsi="Calibri" w:cs="Calibri"/>
              </w:rPr>
              <w:t>In Oppong, R.A., Plummer, A., Marful, A. B., Duah, D.Y.A., Danquah, J. (2022). Guideline: Inclusive Architectural Design Concepts and Strategies for Technical Vocational Education Training. University Printing Press, UPK, KNUST.</w:t>
            </w:r>
          </w:p>
        </w:tc>
      </w:tr>
      <w:tr w:rsidR="00072E73" w:rsidRPr="00927EF7" w14:paraId="65199275" w14:textId="77777777" w:rsidTr="00E9495E">
        <w:tc>
          <w:tcPr>
            <w:cnfStyle w:val="001000000000" w:firstRow="0" w:lastRow="0" w:firstColumn="1" w:lastColumn="0" w:oddVBand="0" w:evenVBand="0" w:oddHBand="0" w:evenHBand="0" w:firstRowFirstColumn="0" w:firstRowLastColumn="0" w:lastRowFirstColumn="0" w:lastRowLastColumn="0"/>
            <w:tcW w:w="882" w:type="dxa"/>
          </w:tcPr>
          <w:p w14:paraId="59C8DDC3" w14:textId="77777777" w:rsidR="00072E73" w:rsidRPr="00927EF7" w:rsidRDefault="00072E73" w:rsidP="007E0C79">
            <w:pPr>
              <w:tabs>
                <w:tab w:val="left" w:pos="360"/>
              </w:tabs>
              <w:ind w:left="360"/>
              <w:contextualSpacing/>
              <w:rPr>
                <w:rFonts w:ascii="Calibri" w:eastAsia="Calibri" w:hAnsi="Calibri" w:cs="Calibri"/>
                <w:b w:val="0"/>
                <w:bCs w:val="0"/>
              </w:rPr>
            </w:pPr>
          </w:p>
        </w:tc>
        <w:tc>
          <w:tcPr>
            <w:tcW w:w="8144" w:type="dxa"/>
          </w:tcPr>
          <w:p w14:paraId="09F05C82" w14:textId="77777777" w:rsidR="00072E73" w:rsidRPr="00927EF7" w:rsidRDefault="00072E73" w:rsidP="00E9495E">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rPr>
            </w:pPr>
            <w:r w:rsidRPr="00927EF7">
              <w:rPr>
                <w:rFonts w:ascii="Calibri" w:hAnsi="Calibri" w:cs="Calibri"/>
              </w:rPr>
              <w:t xml:space="preserve">Plummer, A., </w:t>
            </w:r>
            <w:r w:rsidRPr="007E0C79">
              <w:rPr>
                <w:rFonts w:ascii="Calibri" w:hAnsi="Calibri" w:cs="Calibri"/>
                <w:b/>
                <w:bCs/>
              </w:rPr>
              <w:t>Duah, D. Y. A.,</w:t>
            </w:r>
            <w:r w:rsidRPr="00927EF7">
              <w:rPr>
                <w:rFonts w:ascii="Calibri" w:hAnsi="Calibri" w:cs="Calibri"/>
              </w:rPr>
              <w:t xml:space="preserve"> Danquah, J.A., Akuffo, C., and Adu-Gyamfi, A. (2022). </w:t>
            </w:r>
            <w:r w:rsidRPr="00927EF7">
              <w:rPr>
                <w:rFonts w:ascii="Calibri" w:hAnsi="Calibri" w:cs="Calibri"/>
                <w:i/>
                <w:iCs/>
              </w:rPr>
              <w:t xml:space="preserve">Variety of User Groups and TVET, pp 26-31. </w:t>
            </w:r>
            <w:r w:rsidRPr="00927EF7">
              <w:rPr>
                <w:rFonts w:ascii="Calibri" w:hAnsi="Calibri" w:cs="Calibri"/>
              </w:rPr>
              <w:t>In Oppong, R.A., Plummer, A., Marful, A. B., Duah, D.Y.A., Danquah, J. (2022). Guideline: Inclusive Architectural Design Concepts and Strategies for Technical Vocational Education Training. University Printing Press, UPK, KNUST.</w:t>
            </w:r>
          </w:p>
        </w:tc>
      </w:tr>
      <w:tr w:rsidR="00072E73" w:rsidRPr="00927EF7" w14:paraId="581B6ACF" w14:textId="77777777" w:rsidTr="00E94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 w:type="dxa"/>
          </w:tcPr>
          <w:p w14:paraId="21148B4A" w14:textId="77777777" w:rsidR="00072E73" w:rsidRPr="00927EF7" w:rsidRDefault="00072E73" w:rsidP="007E0C79">
            <w:pPr>
              <w:tabs>
                <w:tab w:val="left" w:pos="360"/>
              </w:tabs>
              <w:ind w:left="360"/>
              <w:contextualSpacing/>
              <w:rPr>
                <w:rFonts w:ascii="Calibri" w:eastAsia="Calibri" w:hAnsi="Calibri" w:cs="Calibri"/>
                <w:b w:val="0"/>
                <w:bCs w:val="0"/>
              </w:rPr>
            </w:pPr>
          </w:p>
        </w:tc>
        <w:tc>
          <w:tcPr>
            <w:tcW w:w="8144" w:type="dxa"/>
          </w:tcPr>
          <w:p w14:paraId="2C30683B" w14:textId="77777777" w:rsidR="00072E73" w:rsidRPr="00927EF7" w:rsidRDefault="00072E73" w:rsidP="00E9495E">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rPr>
            </w:pPr>
            <w:r w:rsidRPr="00927EF7">
              <w:rPr>
                <w:rFonts w:ascii="Calibri" w:hAnsi="Calibri" w:cs="Calibri"/>
              </w:rPr>
              <w:t xml:space="preserve">Plummer, A., </w:t>
            </w:r>
            <w:r w:rsidRPr="007E0C79">
              <w:rPr>
                <w:rFonts w:ascii="Calibri" w:hAnsi="Calibri" w:cs="Calibri"/>
                <w:b/>
                <w:bCs/>
              </w:rPr>
              <w:t>Duah, D. Y. A.,</w:t>
            </w:r>
            <w:r w:rsidRPr="00927EF7">
              <w:rPr>
                <w:rFonts w:ascii="Calibri" w:hAnsi="Calibri" w:cs="Calibri"/>
              </w:rPr>
              <w:t xml:space="preserve"> Danquah, J.A., Baffoe-Ashun, I., Amoah, M., and Akuffo, C. (2022). </w:t>
            </w:r>
            <w:r w:rsidRPr="00927EF7">
              <w:rPr>
                <w:rFonts w:ascii="Calibri" w:hAnsi="Calibri" w:cs="Calibri"/>
                <w:i/>
                <w:iCs/>
              </w:rPr>
              <w:t xml:space="preserve">Inclusive Architectural Design – Concepts and Strategies, pp 44-55. </w:t>
            </w:r>
            <w:r w:rsidRPr="00927EF7">
              <w:rPr>
                <w:rFonts w:ascii="Calibri" w:hAnsi="Calibri" w:cs="Calibri"/>
              </w:rPr>
              <w:t>In Oppong, R.A., Plummer, A., Marful, A. B., Duah, D.Y.A., Danquah, J. (2022). Guideline: Inclusive Architectural Design Concepts and Strategies for Technical Vocational Education Training. University Printing Press, UPK, KNUST.</w:t>
            </w:r>
          </w:p>
        </w:tc>
      </w:tr>
      <w:tr w:rsidR="00072E73" w:rsidRPr="00927EF7" w14:paraId="459ED2D5" w14:textId="77777777" w:rsidTr="00E9495E">
        <w:tc>
          <w:tcPr>
            <w:cnfStyle w:val="001000000000" w:firstRow="0" w:lastRow="0" w:firstColumn="1" w:lastColumn="0" w:oddVBand="0" w:evenVBand="0" w:oddHBand="0" w:evenHBand="0" w:firstRowFirstColumn="0" w:firstRowLastColumn="0" w:lastRowFirstColumn="0" w:lastRowLastColumn="0"/>
            <w:tcW w:w="882" w:type="dxa"/>
          </w:tcPr>
          <w:p w14:paraId="2EDD7D10" w14:textId="77777777" w:rsidR="00072E73" w:rsidRPr="00927EF7" w:rsidRDefault="00072E73" w:rsidP="007E0C79">
            <w:pPr>
              <w:tabs>
                <w:tab w:val="left" w:pos="360"/>
              </w:tabs>
              <w:ind w:left="360"/>
              <w:contextualSpacing/>
              <w:rPr>
                <w:rFonts w:ascii="Calibri" w:eastAsia="Calibri" w:hAnsi="Calibri" w:cs="Calibri"/>
                <w:b w:val="0"/>
                <w:bCs w:val="0"/>
              </w:rPr>
            </w:pPr>
          </w:p>
        </w:tc>
        <w:tc>
          <w:tcPr>
            <w:tcW w:w="8144" w:type="dxa"/>
          </w:tcPr>
          <w:p w14:paraId="02139DF1" w14:textId="77777777" w:rsidR="00072E73" w:rsidRPr="00927EF7" w:rsidRDefault="00072E73" w:rsidP="00E9495E">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rPr>
            </w:pPr>
            <w:r w:rsidRPr="00927EF7">
              <w:rPr>
                <w:rFonts w:ascii="Calibri" w:hAnsi="Calibri" w:cs="Calibri"/>
              </w:rPr>
              <w:t xml:space="preserve">Plummer, A., </w:t>
            </w:r>
            <w:r w:rsidRPr="007E0C79">
              <w:rPr>
                <w:rFonts w:ascii="Calibri" w:hAnsi="Calibri" w:cs="Calibri"/>
                <w:b/>
                <w:bCs/>
              </w:rPr>
              <w:t>Duah, D. Y. A.,</w:t>
            </w:r>
            <w:r w:rsidRPr="00927EF7">
              <w:rPr>
                <w:rFonts w:ascii="Calibri" w:hAnsi="Calibri" w:cs="Calibri"/>
              </w:rPr>
              <w:t xml:space="preserve"> Danquah, J.A., Baffoe-Ashun, I., and Akuffo, C. (2022). </w:t>
            </w:r>
            <w:r w:rsidRPr="00927EF7">
              <w:rPr>
                <w:rFonts w:ascii="Calibri" w:hAnsi="Calibri" w:cs="Calibri"/>
                <w:i/>
                <w:iCs/>
              </w:rPr>
              <w:t xml:space="preserve">Accessible TVETS, pp 56-67. </w:t>
            </w:r>
            <w:r w:rsidRPr="00927EF7">
              <w:rPr>
                <w:rFonts w:ascii="Calibri" w:hAnsi="Calibri" w:cs="Calibri"/>
              </w:rPr>
              <w:t>In Oppong, R.A., Plummer, A., Marful, A. B., Duah, D.Y.A., Danquah, J. (2022). Guideline: Inclusive Architectural Design Concepts and Strategies for Technical Vocational Education Training. University Printing Press, UPK, KNUST.</w:t>
            </w:r>
          </w:p>
        </w:tc>
      </w:tr>
      <w:tr w:rsidR="00072E73" w:rsidRPr="00927EF7" w14:paraId="1B365A92" w14:textId="77777777" w:rsidTr="00E94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 w:type="dxa"/>
          </w:tcPr>
          <w:p w14:paraId="790B1CA1" w14:textId="77777777" w:rsidR="00072E73" w:rsidRPr="00927EF7" w:rsidRDefault="00072E73" w:rsidP="007E0C79">
            <w:pPr>
              <w:tabs>
                <w:tab w:val="left" w:pos="360"/>
              </w:tabs>
              <w:ind w:left="360"/>
              <w:contextualSpacing/>
              <w:rPr>
                <w:rFonts w:ascii="Calibri" w:eastAsia="Calibri" w:hAnsi="Calibri" w:cs="Calibri"/>
                <w:b w:val="0"/>
                <w:bCs w:val="0"/>
              </w:rPr>
            </w:pPr>
          </w:p>
        </w:tc>
        <w:tc>
          <w:tcPr>
            <w:tcW w:w="8144" w:type="dxa"/>
          </w:tcPr>
          <w:p w14:paraId="3A5648DF" w14:textId="77777777" w:rsidR="00072E73" w:rsidRPr="00927EF7" w:rsidRDefault="00072E73" w:rsidP="00E9495E">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rPr>
            </w:pPr>
            <w:r w:rsidRPr="00927EF7">
              <w:rPr>
                <w:rFonts w:ascii="Calibri" w:hAnsi="Calibri" w:cs="Calibri"/>
              </w:rPr>
              <w:t xml:space="preserve">Plummer, A., </w:t>
            </w:r>
            <w:r w:rsidRPr="007E0C79">
              <w:rPr>
                <w:rFonts w:ascii="Calibri" w:hAnsi="Calibri" w:cs="Calibri"/>
                <w:b/>
                <w:bCs/>
              </w:rPr>
              <w:t>Duah, D. Y. A.,</w:t>
            </w:r>
            <w:r w:rsidRPr="00927EF7">
              <w:rPr>
                <w:rFonts w:ascii="Calibri" w:hAnsi="Calibri" w:cs="Calibri"/>
              </w:rPr>
              <w:t xml:space="preserve"> Bekoe, I., Baffoe-Ashun, I., Amoah, M., and Akuffo, C. (2022). </w:t>
            </w:r>
            <w:r w:rsidRPr="00927EF7">
              <w:rPr>
                <w:rFonts w:ascii="Calibri" w:hAnsi="Calibri" w:cs="Calibri"/>
                <w:i/>
                <w:iCs/>
              </w:rPr>
              <w:t xml:space="preserve">Special Facilities and Functional Areas, pp 68-89. </w:t>
            </w:r>
            <w:r w:rsidRPr="00927EF7">
              <w:rPr>
                <w:rFonts w:ascii="Calibri" w:hAnsi="Calibri" w:cs="Calibri"/>
              </w:rPr>
              <w:t>In Oppong, R.A., Plummer, A., Marful, A. B., Duah, D.Y.A., Danquah, J. (2022). Guideline: Inclusive Architectural Design Concepts and Strategies for Technical Vocational Education Training. University Printing Press, UPK, KNUST.</w:t>
            </w:r>
          </w:p>
        </w:tc>
      </w:tr>
      <w:tr w:rsidR="00072E73" w:rsidRPr="00927EF7" w14:paraId="2E393A62" w14:textId="77777777" w:rsidTr="00E9495E">
        <w:tc>
          <w:tcPr>
            <w:cnfStyle w:val="001000000000" w:firstRow="0" w:lastRow="0" w:firstColumn="1" w:lastColumn="0" w:oddVBand="0" w:evenVBand="0" w:oddHBand="0" w:evenHBand="0" w:firstRowFirstColumn="0" w:firstRowLastColumn="0" w:lastRowFirstColumn="0" w:lastRowLastColumn="0"/>
            <w:tcW w:w="882" w:type="dxa"/>
          </w:tcPr>
          <w:p w14:paraId="0F3D586D" w14:textId="77777777" w:rsidR="00072E73" w:rsidRPr="00927EF7" w:rsidRDefault="00072E73" w:rsidP="007E0C79">
            <w:pPr>
              <w:tabs>
                <w:tab w:val="left" w:pos="360"/>
              </w:tabs>
              <w:ind w:left="360"/>
              <w:contextualSpacing/>
              <w:rPr>
                <w:rFonts w:ascii="Calibri" w:eastAsia="Calibri" w:hAnsi="Calibri" w:cs="Calibri"/>
                <w:b w:val="0"/>
                <w:bCs w:val="0"/>
              </w:rPr>
            </w:pPr>
          </w:p>
        </w:tc>
        <w:tc>
          <w:tcPr>
            <w:tcW w:w="8144" w:type="dxa"/>
          </w:tcPr>
          <w:p w14:paraId="3F7608B7" w14:textId="77777777" w:rsidR="00072E73" w:rsidRPr="00927EF7" w:rsidRDefault="00072E73" w:rsidP="00E9495E">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rPr>
            </w:pPr>
            <w:r w:rsidRPr="00927EF7">
              <w:rPr>
                <w:rFonts w:ascii="Calibri" w:hAnsi="Calibri" w:cs="Calibri"/>
              </w:rPr>
              <w:t xml:space="preserve">Marful, A. B.., </w:t>
            </w:r>
            <w:r w:rsidRPr="007E0C79">
              <w:rPr>
                <w:rFonts w:ascii="Calibri" w:hAnsi="Calibri" w:cs="Calibri"/>
                <w:b/>
                <w:bCs/>
              </w:rPr>
              <w:t>Duah, D. Y. A.,</w:t>
            </w:r>
            <w:r w:rsidRPr="00927EF7">
              <w:rPr>
                <w:rFonts w:ascii="Calibri" w:hAnsi="Calibri" w:cs="Calibri"/>
              </w:rPr>
              <w:t xml:space="preserve"> Plummer, A., and Danquah, J.A. (2022). </w:t>
            </w:r>
            <w:r w:rsidRPr="00927EF7">
              <w:rPr>
                <w:rFonts w:ascii="Calibri" w:hAnsi="Calibri" w:cs="Calibri"/>
                <w:i/>
                <w:iCs/>
              </w:rPr>
              <w:t xml:space="preserve">Checklist – Rating System, pp 90-101. </w:t>
            </w:r>
            <w:r w:rsidRPr="00927EF7">
              <w:rPr>
                <w:rFonts w:ascii="Calibri" w:hAnsi="Calibri" w:cs="Calibri"/>
              </w:rPr>
              <w:t>In Oppong, R.A., Plummer, A., Marful, A. B., Duah, D.Y.A., Danquah, J. (2022). Guideline: Inclusive Architectural Design Concepts and Strategies for Technical Vocational Education Training. University Printing Press, UPK, KNUST.</w:t>
            </w:r>
          </w:p>
        </w:tc>
      </w:tr>
      <w:tr w:rsidR="00072E73" w:rsidRPr="00927EF7" w14:paraId="020FA3DA" w14:textId="77777777" w:rsidTr="00E94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 w:type="dxa"/>
          </w:tcPr>
          <w:p w14:paraId="64819CA3" w14:textId="77777777" w:rsidR="00072E73" w:rsidRPr="00927EF7" w:rsidRDefault="00072E73" w:rsidP="007E0C79">
            <w:pPr>
              <w:tabs>
                <w:tab w:val="left" w:pos="360"/>
              </w:tabs>
              <w:ind w:left="360"/>
              <w:contextualSpacing/>
              <w:rPr>
                <w:rFonts w:ascii="Calibri" w:eastAsia="Calibri" w:hAnsi="Calibri" w:cs="Calibri"/>
                <w:b w:val="0"/>
                <w:bCs w:val="0"/>
              </w:rPr>
            </w:pPr>
          </w:p>
        </w:tc>
        <w:tc>
          <w:tcPr>
            <w:tcW w:w="8144" w:type="dxa"/>
          </w:tcPr>
          <w:p w14:paraId="5B630DA7" w14:textId="77777777" w:rsidR="00072E73" w:rsidRPr="00927EF7" w:rsidRDefault="00072E73" w:rsidP="00E9495E">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rPr>
            </w:pPr>
            <w:r w:rsidRPr="007E0C79">
              <w:rPr>
                <w:rFonts w:ascii="Calibri" w:hAnsi="Calibri" w:cs="Calibri"/>
                <w:b/>
                <w:bCs/>
              </w:rPr>
              <w:t>Duah, D. Y. A.,</w:t>
            </w:r>
            <w:r w:rsidRPr="00927EF7">
              <w:rPr>
                <w:rFonts w:ascii="Calibri" w:hAnsi="Calibri" w:cs="Calibri"/>
              </w:rPr>
              <w:t xml:space="preserve"> Marful, A. B., and Plummer, A. (2022). </w:t>
            </w:r>
            <w:r w:rsidRPr="00927EF7">
              <w:rPr>
                <w:rFonts w:ascii="Calibri" w:hAnsi="Calibri" w:cs="Calibri"/>
                <w:i/>
                <w:iCs/>
              </w:rPr>
              <w:t xml:space="preserve">The Way Forward, pp 102-109. </w:t>
            </w:r>
            <w:r w:rsidRPr="00927EF7">
              <w:rPr>
                <w:rFonts w:ascii="Calibri" w:hAnsi="Calibri" w:cs="Calibri"/>
              </w:rPr>
              <w:t xml:space="preserve">In Oppong, R.A., Plummer, A., Marful, A. B., Duah, D.Y.A., Danquah, J. (2022). </w:t>
            </w:r>
            <w:r w:rsidRPr="00927EF7">
              <w:rPr>
                <w:rFonts w:ascii="Calibri" w:hAnsi="Calibri" w:cs="Calibri"/>
              </w:rPr>
              <w:lastRenderedPageBreak/>
              <w:t>Guideline: Inclusive Architectural Design Concepts and Strategies for Technical Vocational Education Training. University Printing Press, UPK, KNUST.</w:t>
            </w:r>
          </w:p>
        </w:tc>
      </w:tr>
      <w:tr w:rsidR="00072E73" w:rsidRPr="00927EF7" w14:paraId="75B21E1F" w14:textId="77777777" w:rsidTr="00E9495E">
        <w:tc>
          <w:tcPr>
            <w:cnfStyle w:val="001000000000" w:firstRow="0" w:lastRow="0" w:firstColumn="1" w:lastColumn="0" w:oddVBand="0" w:evenVBand="0" w:oddHBand="0" w:evenHBand="0" w:firstRowFirstColumn="0" w:firstRowLastColumn="0" w:lastRowFirstColumn="0" w:lastRowLastColumn="0"/>
            <w:tcW w:w="882" w:type="dxa"/>
          </w:tcPr>
          <w:p w14:paraId="2D0D900E" w14:textId="77777777" w:rsidR="00072E73" w:rsidRPr="00927EF7" w:rsidRDefault="00072E73" w:rsidP="007E0C79">
            <w:pPr>
              <w:tabs>
                <w:tab w:val="left" w:pos="360"/>
              </w:tabs>
              <w:ind w:left="360"/>
              <w:contextualSpacing/>
              <w:rPr>
                <w:rFonts w:ascii="Calibri" w:eastAsia="Calibri" w:hAnsi="Calibri" w:cs="Calibri"/>
                <w:b w:val="0"/>
                <w:bCs w:val="0"/>
              </w:rPr>
            </w:pPr>
          </w:p>
        </w:tc>
        <w:tc>
          <w:tcPr>
            <w:tcW w:w="8144" w:type="dxa"/>
          </w:tcPr>
          <w:p w14:paraId="7C5C22DB" w14:textId="77777777" w:rsidR="00072E73" w:rsidRPr="00927EF7" w:rsidRDefault="00072E73" w:rsidP="00E9495E">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rPr>
            </w:pPr>
            <w:r w:rsidRPr="00927EF7">
              <w:rPr>
                <w:rFonts w:ascii="Calibri" w:eastAsia="Calibri" w:hAnsi="Calibri" w:cs="Calibri"/>
              </w:rPr>
              <w:t xml:space="preserve">Marful, A. B., Danquah, J.A., </w:t>
            </w:r>
            <w:r w:rsidRPr="007E0C79">
              <w:rPr>
                <w:rFonts w:ascii="Calibri" w:eastAsia="Calibri" w:hAnsi="Calibri" w:cs="Calibri"/>
                <w:b/>
                <w:bCs/>
              </w:rPr>
              <w:t>Duah, D.</w:t>
            </w:r>
            <w:r w:rsidRPr="00927EF7">
              <w:rPr>
                <w:rFonts w:ascii="Calibri" w:eastAsia="Calibri" w:hAnsi="Calibri" w:cs="Calibri"/>
              </w:rPr>
              <w:t xml:space="preserve"> &amp; Oppong, R. A. (2019). </w:t>
            </w:r>
            <w:r w:rsidRPr="00927EF7">
              <w:rPr>
                <w:rFonts w:ascii="Calibri" w:eastAsia="Calibri" w:hAnsi="Calibri" w:cs="Calibri"/>
                <w:i/>
              </w:rPr>
              <w:t>Towards a Smart-Cultural Peri-Urban Community: The Case of Kyebi, Ghana</w:t>
            </w:r>
            <w:r w:rsidRPr="00927EF7">
              <w:rPr>
                <w:rFonts w:ascii="Calibri" w:eastAsia="Calibri" w:hAnsi="Calibri" w:cs="Calibri"/>
              </w:rPr>
              <w:t>. Published in ISOCARP REVIEW 15 entitled: Planning for a Metropolitan Area. Copyright 2019 – International Society of City and Regional Planners; ISBN: 978-90-75524-628. (</w:t>
            </w:r>
            <w:hyperlink r:id="rId15" w:history="1">
              <w:r w:rsidRPr="00927EF7">
                <w:rPr>
                  <w:rFonts w:ascii="Calibri" w:eastAsia="Calibri" w:hAnsi="Calibri" w:cs="Calibri"/>
                  <w:color w:val="0563C1"/>
                  <w:u w:val="single"/>
                </w:rPr>
                <w:t>www.isocarp.org</w:t>
              </w:r>
            </w:hyperlink>
            <w:r w:rsidRPr="00927EF7">
              <w:rPr>
                <w:rFonts w:ascii="Calibri" w:eastAsia="Calibri" w:hAnsi="Calibri" w:cs="Calibri"/>
              </w:rPr>
              <w:t xml:space="preserve">). </w:t>
            </w:r>
          </w:p>
        </w:tc>
      </w:tr>
      <w:tr w:rsidR="00072E73" w:rsidRPr="00927EF7" w14:paraId="2099B345" w14:textId="77777777" w:rsidTr="00E94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 w:type="dxa"/>
          </w:tcPr>
          <w:p w14:paraId="4D3A8120" w14:textId="77777777" w:rsidR="00072E73" w:rsidRPr="00927EF7" w:rsidRDefault="00072E73" w:rsidP="007E0C79">
            <w:pPr>
              <w:tabs>
                <w:tab w:val="left" w:pos="360"/>
              </w:tabs>
              <w:ind w:left="360"/>
              <w:contextualSpacing/>
              <w:rPr>
                <w:rFonts w:ascii="Calibri" w:eastAsia="Calibri" w:hAnsi="Calibri" w:cs="Calibri"/>
                <w:b w:val="0"/>
                <w:bCs w:val="0"/>
              </w:rPr>
            </w:pPr>
          </w:p>
        </w:tc>
        <w:tc>
          <w:tcPr>
            <w:tcW w:w="8144" w:type="dxa"/>
          </w:tcPr>
          <w:p w14:paraId="587877D3" w14:textId="77777777" w:rsidR="00072E73" w:rsidRPr="00927EF7" w:rsidRDefault="00072E73" w:rsidP="00E9495E">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927EF7">
              <w:rPr>
                <w:rFonts w:ascii="Calibri" w:hAnsi="Calibri" w:cs="Calibri"/>
              </w:rPr>
              <w:t xml:space="preserve">Syal, M., Diffendal, J., </w:t>
            </w:r>
            <w:r w:rsidRPr="007E0C79">
              <w:rPr>
                <w:rFonts w:ascii="Calibri" w:hAnsi="Calibri" w:cs="Calibri"/>
                <w:b/>
                <w:bCs/>
              </w:rPr>
              <w:t>Duah, D.</w:t>
            </w:r>
            <w:r w:rsidRPr="00927EF7">
              <w:rPr>
                <w:rFonts w:ascii="Calibri" w:hAnsi="Calibri" w:cs="Calibri"/>
              </w:rPr>
              <w:t xml:space="preserve"> (2014). Change Order Guidelines for Electrical and Low Voltage Contractors. </w:t>
            </w:r>
            <w:r w:rsidRPr="00927EF7">
              <w:rPr>
                <w:rFonts w:ascii="Calibri" w:hAnsi="Calibri" w:cs="Calibri"/>
                <w:i/>
              </w:rPr>
              <w:t>National Electrical Contractors Association (NECA).</w:t>
            </w:r>
            <w:r w:rsidRPr="00927EF7">
              <w:rPr>
                <w:rFonts w:ascii="Calibri" w:hAnsi="Calibri" w:cs="Calibri"/>
              </w:rPr>
              <w:t xml:space="preserve"> ELECTRI International – The Foundation for Electrical Construction, Inc. Available at: </w:t>
            </w:r>
            <w:hyperlink r:id="rId16" w:history="1">
              <w:r w:rsidRPr="00927EF7">
                <w:rPr>
                  <w:rStyle w:val="Hyperlink"/>
                  <w:rFonts w:ascii="Calibri" w:hAnsi="Calibri" w:cs="Calibri"/>
                </w:rPr>
                <w:t>http://www.electri.org/research/change-order-guidelines-electrical-and-low-voltage-contractors</w:t>
              </w:r>
            </w:hyperlink>
          </w:p>
        </w:tc>
      </w:tr>
      <w:tr w:rsidR="00072E73" w:rsidRPr="00927EF7" w14:paraId="5C5D3C74" w14:textId="77777777" w:rsidTr="00E9495E">
        <w:tc>
          <w:tcPr>
            <w:cnfStyle w:val="001000000000" w:firstRow="0" w:lastRow="0" w:firstColumn="1" w:lastColumn="0" w:oddVBand="0" w:evenVBand="0" w:oddHBand="0" w:evenHBand="0" w:firstRowFirstColumn="0" w:firstRowLastColumn="0" w:lastRowFirstColumn="0" w:lastRowLastColumn="0"/>
            <w:tcW w:w="882" w:type="dxa"/>
          </w:tcPr>
          <w:p w14:paraId="437F1AD5" w14:textId="77777777" w:rsidR="00072E73" w:rsidRPr="00927EF7" w:rsidRDefault="00072E73" w:rsidP="007E0C79">
            <w:pPr>
              <w:tabs>
                <w:tab w:val="left" w:pos="360"/>
              </w:tabs>
              <w:ind w:left="360"/>
              <w:contextualSpacing/>
              <w:rPr>
                <w:rFonts w:ascii="Calibri" w:eastAsia="Calibri" w:hAnsi="Calibri" w:cs="Calibri"/>
                <w:b w:val="0"/>
                <w:bCs w:val="0"/>
              </w:rPr>
            </w:pPr>
          </w:p>
        </w:tc>
        <w:tc>
          <w:tcPr>
            <w:tcW w:w="8144" w:type="dxa"/>
          </w:tcPr>
          <w:p w14:paraId="7E354321" w14:textId="77777777" w:rsidR="00072E73" w:rsidRPr="00927EF7" w:rsidRDefault="00072E73" w:rsidP="00E9495E">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7EF7">
              <w:rPr>
                <w:rFonts w:ascii="Calibri" w:hAnsi="Calibri" w:cs="Calibri"/>
              </w:rPr>
              <w:t xml:space="preserve">Syal, M., Ofei-Amoh, R. K., </w:t>
            </w:r>
            <w:r w:rsidRPr="007E0C79">
              <w:rPr>
                <w:rFonts w:ascii="Calibri" w:hAnsi="Calibri" w:cs="Calibri"/>
                <w:b/>
                <w:bCs/>
              </w:rPr>
              <w:t>Duah, D.,</w:t>
            </w:r>
            <w:r w:rsidRPr="00927EF7">
              <w:rPr>
                <w:rFonts w:ascii="Calibri" w:hAnsi="Calibri" w:cs="Calibri"/>
              </w:rPr>
              <w:t xml:space="preserve"> Cyr, T., and Korkmaz, S. (2012). Smart Grid: Installation and Construction Management Aspects for Electrical Contractors. </w:t>
            </w:r>
            <w:r w:rsidRPr="00927EF7">
              <w:rPr>
                <w:rFonts w:ascii="Calibri" w:hAnsi="Calibri" w:cs="Calibri"/>
                <w:i/>
              </w:rPr>
              <w:t>National Electrical Contractors Association (NECA).</w:t>
            </w:r>
            <w:r w:rsidRPr="00927EF7">
              <w:rPr>
                <w:rFonts w:ascii="Calibri" w:hAnsi="Calibri" w:cs="Calibri"/>
              </w:rPr>
              <w:t xml:space="preserve"> ELECTRI International – The Foundation for Electrical Construction, Inc. Available at: </w:t>
            </w:r>
            <w:hyperlink r:id="rId17" w:history="1">
              <w:r w:rsidRPr="00927EF7">
                <w:rPr>
                  <w:rStyle w:val="Hyperlink"/>
                  <w:rFonts w:ascii="Calibri" w:hAnsi="Calibri" w:cs="Calibri"/>
                </w:rPr>
                <w:t>http://www.electri.org/research/smart-grid-installation-and-construction-management-aspects-electrical-contractors</w:t>
              </w:r>
            </w:hyperlink>
          </w:p>
        </w:tc>
      </w:tr>
      <w:tr w:rsidR="00072E73" w:rsidRPr="00927EF7" w14:paraId="622A18FA" w14:textId="77777777" w:rsidTr="00E94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 w:type="dxa"/>
          </w:tcPr>
          <w:p w14:paraId="7FE50488" w14:textId="77777777" w:rsidR="00072E73" w:rsidRPr="00927EF7" w:rsidRDefault="00072E73" w:rsidP="007E0C79">
            <w:pPr>
              <w:tabs>
                <w:tab w:val="left" w:pos="360"/>
              </w:tabs>
              <w:ind w:left="360"/>
              <w:contextualSpacing/>
              <w:rPr>
                <w:rFonts w:ascii="Calibri" w:eastAsia="Calibri" w:hAnsi="Calibri" w:cs="Calibri"/>
                <w:b w:val="0"/>
                <w:bCs w:val="0"/>
              </w:rPr>
            </w:pPr>
          </w:p>
        </w:tc>
        <w:tc>
          <w:tcPr>
            <w:tcW w:w="8144" w:type="dxa"/>
          </w:tcPr>
          <w:p w14:paraId="0FEBBFCF" w14:textId="77777777" w:rsidR="00072E73" w:rsidRPr="00927EF7" w:rsidRDefault="00072E73" w:rsidP="00E9495E">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rPr>
            </w:pPr>
            <w:r w:rsidRPr="00927EF7">
              <w:rPr>
                <w:rFonts w:ascii="Calibri" w:hAnsi="Calibri" w:cs="Calibri"/>
              </w:rPr>
              <w:t xml:space="preserve">Syal, M.G. &amp; </w:t>
            </w:r>
            <w:r w:rsidRPr="007E0C79">
              <w:rPr>
                <w:rFonts w:ascii="Calibri" w:hAnsi="Calibri" w:cs="Calibri"/>
                <w:b/>
                <w:bCs/>
              </w:rPr>
              <w:t>Duah, D.Y.A.</w:t>
            </w:r>
            <w:r w:rsidRPr="00927EF7">
              <w:rPr>
                <w:rFonts w:ascii="Calibri" w:hAnsi="Calibri" w:cs="Calibri"/>
              </w:rPr>
              <w:t xml:space="preserve"> (2012). Construction Project Management, in </w:t>
            </w:r>
            <w:r w:rsidRPr="00927EF7">
              <w:rPr>
                <w:rFonts w:ascii="Calibri" w:hAnsi="Calibri" w:cs="Calibri"/>
                <w:iCs/>
              </w:rPr>
              <w:t>Civil Engineering</w:t>
            </w:r>
            <w:r w:rsidRPr="00927EF7">
              <w:rPr>
                <w:rFonts w:ascii="Calibri" w:hAnsi="Calibri" w:cs="Calibri"/>
              </w:rPr>
              <w:t xml:space="preserve">, [Eds. Kiyoshi Horikawa, Qizhong Guo], in </w:t>
            </w:r>
            <w:r w:rsidRPr="00927EF7">
              <w:rPr>
                <w:rFonts w:ascii="Calibri" w:hAnsi="Calibri" w:cs="Calibri"/>
                <w:i/>
                <w:iCs/>
              </w:rPr>
              <w:t>Encyclopedia of Life Support Systems (EOLSS)</w:t>
            </w:r>
            <w:r w:rsidRPr="00927EF7">
              <w:rPr>
                <w:rFonts w:ascii="Calibri" w:hAnsi="Calibri" w:cs="Calibri"/>
                <w:iCs/>
              </w:rPr>
              <w:t>,</w:t>
            </w:r>
            <w:r w:rsidRPr="00927EF7">
              <w:rPr>
                <w:rFonts w:ascii="Calibri" w:hAnsi="Calibri" w:cs="Calibri"/>
              </w:rPr>
              <w:t xml:space="preserve"> Developed under the Auspices of the UNESCO, EOLSS Publishers, Oxford, UK, </w:t>
            </w:r>
            <w:hyperlink r:id="rId18" w:history="1">
              <w:r w:rsidRPr="00927EF7">
                <w:rPr>
                  <w:rStyle w:val="Hyperlink"/>
                  <w:rFonts w:ascii="Calibri" w:hAnsi="Calibri" w:cs="Calibri"/>
                </w:rPr>
                <w:t>http://www.eolss.net</w:t>
              </w:r>
            </w:hyperlink>
          </w:p>
        </w:tc>
      </w:tr>
    </w:tbl>
    <w:p w14:paraId="121B7826" w14:textId="77777777" w:rsidR="00072E73" w:rsidRPr="00927EF7" w:rsidRDefault="00072E73" w:rsidP="005523A1">
      <w:pPr>
        <w:contextualSpacing/>
        <w:jc w:val="both"/>
        <w:rPr>
          <w:rFonts w:ascii="Calibri" w:eastAsia="Calibri" w:hAnsi="Calibri" w:cs="Calibri"/>
          <w:bCs/>
        </w:rPr>
      </w:pPr>
    </w:p>
    <w:p w14:paraId="4E10F74A" w14:textId="09BFD458" w:rsidR="005523A1" w:rsidRDefault="005523A1" w:rsidP="007E0C79">
      <w:pPr>
        <w:jc w:val="both"/>
        <w:rPr>
          <w:rFonts w:ascii="Calibri" w:eastAsia="Calibri" w:hAnsi="Calibri" w:cs="Calibri"/>
          <w:b/>
          <w:bCs/>
          <w:color w:val="385623" w:themeColor="accent6" w:themeShade="80"/>
          <w:sz w:val="32"/>
          <w:szCs w:val="32"/>
        </w:rPr>
      </w:pPr>
      <w:r w:rsidRPr="007E0C79">
        <w:rPr>
          <w:rFonts w:ascii="Calibri" w:eastAsia="Calibri" w:hAnsi="Calibri" w:cs="Calibri"/>
          <w:b/>
          <w:bCs/>
          <w:color w:val="385623" w:themeColor="accent6" w:themeShade="80"/>
          <w:sz w:val="32"/>
          <w:szCs w:val="32"/>
        </w:rPr>
        <w:t>CONFERENCES</w:t>
      </w:r>
      <w:r w:rsidR="007E0C79">
        <w:rPr>
          <w:rFonts w:ascii="Calibri" w:eastAsia="Calibri" w:hAnsi="Calibri" w:cs="Calibri"/>
          <w:b/>
          <w:bCs/>
          <w:color w:val="385623" w:themeColor="accent6" w:themeShade="80"/>
          <w:sz w:val="32"/>
          <w:szCs w:val="32"/>
          <w:lang w:val="en-US"/>
        </w:rPr>
        <w:t>/</w:t>
      </w:r>
      <w:r w:rsidRPr="007E0C79">
        <w:rPr>
          <w:rFonts w:ascii="Calibri" w:eastAsia="Calibri" w:hAnsi="Calibri" w:cs="Calibri"/>
          <w:b/>
          <w:bCs/>
          <w:color w:val="385623" w:themeColor="accent6" w:themeShade="80"/>
          <w:sz w:val="32"/>
          <w:szCs w:val="32"/>
        </w:rPr>
        <w:t>WORKSHOPS</w:t>
      </w:r>
      <w:r w:rsidR="007E0C79">
        <w:rPr>
          <w:rFonts w:ascii="Calibri" w:eastAsia="Calibri" w:hAnsi="Calibri" w:cs="Calibri"/>
          <w:b/>
          <w:bCs/>
          <w:color w:val="385623" w:themeColor="accent6" w:themeShade="80"/>
          <w:sz w:val="32"/>
          <w:szCs w:val="32"/>
          <w:lang w:val="en-US"/>
        </w:rPr>
        <w:t xml:space="preserve"> ATTENDED AND PAPERS PRESENTED</w:t>
      </w:r>
      <w:r w:rsidRPr="007E0C79">
        <w:rPr>
          <w:rFonts w:ascii="Calibri" w:eastAsia="Calibri" w:hAnsi="Calibri" w:cs="Calibri"/>
          <w:b/>
          <w:bCs/>
          <w:color w:val="385623" w:themeColor="accent6" w:themeShade="80"/>
          <w:sz w:val="32"/>
          <w:szCs w:val="32"/>
        </w:rPr>
        <w:t xml:space="preserve"> </w:t>
      </w:r>
    </w:p>
    <w:p w14:paraId="7552316A" w14:textId="2C99F925" w:rsidR="007E0C79" w:rsidRPr="00417D48" w:rsidRDefault="007E0C79" w:rsidP="007E0C79">
      <w:pPr>
        <w:jc w:val="both"/>
        <w:rPr>
          <w:rFonts w:ascii="Calibri" w:eastAsia="Calibri" w:hAnsi="Calibri" w:cs="Calibri"/>
          <w:lang w:val="en-US"/>
        </w:rPr>
      </w:pPr>
      <w:r w:rsidRPr="00417D48">
        <w:rPr>
          <w:rFonts w:ascii="Calibri" w:eastAsia="Calibri" w:hAnsi="Calibri" w:cs="Calibri"/>
          <w:lang w:val="en-US"/>
        </w:rPr>
        <w:t xml:space="preserve">In order </w:t>
      </w:r>
      <w:r w:rsidR="00E066A8" w:rsidRPr="00417D48">
        <w:rPr>
          <w:rFonts w:ascii="Calibri" w:eastAsia="Calibri" w:hAnsi="Calibri" w:cs="Calibri"/>
          <w:lang w:val="en-US"/>
        </w:rPr>
        <w:t xml:space="preserve">share research findings, gain networking opportunities, receive feedback on research findings, stay professionally updated and developed, </w:t>
      </w:r>
      <w:r w:rsidR="00417D48" w:rsidRPr="00417D48">
        <w:rPr>
          <w:rFonts w:ascii="Calibri" w:eastAsia="Calibri" w:hAnsi="Calibri" w:cs="Calibri"/>
          <w:lang w:val="en-US"/>
        </w:rPr>
        <w:t xml:space="preserve">promote teaching and research, I regularly participate in various </w:t>
      </w:r>
      <w:r w:rsidR="00417D48">
        <w:rPr>
          <w:rFonts w:ascii="Calibri" w:eastAsia="Calibri" w:hAnsi="Calibri" w:cs="Calibri"/>
          <w:lang w:val="en-US"/>
        </w:rPr>
        <w:t>national a</w:t>
      </w:r>
      <w:r w:rsidR="00417D48" w:rsidRPr="00417D48">
        <w:rPr>
          <w:rFonts w:ascii="Calibri" w:eastAsia="Calibri" w:hAnsi="Calibri" w:cs="Calibri"/>
          <w:lang w:val="en-US"/>
        </w:rPr>
        <w:t>nd international conferences, meetings, workshops and seminars</w:t>
      </w:r>
      <w:r w:rsidR="00417D48">
        <w:rPr>
          <w:rFonts w:ascii="Calibri" w:eastAsia="Calibri" w:hAnsi="Calibri" w:cs="Calibri"/>
          <w:lang w:val="en-US"/>
        </w:rPr>
        <w:t>.</w:t>
      </w:r>
      <w:r w:rsidR="00417D48" w:rsidRPr="00417D48">
        <w:rPr>
          <w:rFonts w:ascii="Calibri" w:eastAsia="Calibri" w:hAnsi="Calibri" w:cs="Calibri"/>
          <w:lang w:val="en-US"/>
        </w:rPr>
        <w:t xml:space="preserve"> </w:t>
      </w:r>
      <w:r w:rsidR="00417D48">
        <w:rPr>
          <w:rFonts w:ascii="Calibri" w:eastAsia="Calibri" w:hAnsi="Calibri" w:cs="Calibri"/>
          <w:lang w:val="en-US"/>
        </w:rPr>
        <w:t>A</w:t>
      </w:r>
      <w:r w:rsidR="00417D48" w:rsidRPr="00417D48">
        <w:rPr>
          <w:rFonts w:ascii="Calibri" w:eastAsia="Calibri" w:hAnsi="Calibri" w:cs="Calibri"/>
          <w:lang w:val="en-US"/>
        </w:rPr>
        <w:t xml:space="preserve"> selection of </w:t>
      </w:r>
      <w:r w:rsidR="00417D48">
        <w:rPr>
          <w:rFonts w:ascii="Calibri" w:eastAsia="Calibri" w:hAnsi="Calibri" w:cs="Calibri"/>
          <w:lang w:val="en-US"/>
        </w:rPr>
        <w:t>papers presented</w:t>
      </w:r>
      <w:r w:rsidR="00417D48" w:rsidRPr="00417D48">
        <w:rPr>
          <w:rFonts w:ascii="Calibri" w:eastAsia="Calibri" w:hAnsi="Calibri" w:cs="Calibri"/>
          <w:lang w:val="en-US"/>
        </w:rPr>
        <w:t xml:space="preserve"> are indicated below.</w:t>
      </w:r>
      <w:r w:rsidRPr="00417D48">
        <w:rPr>
          <w:rFonts w:ascii="Calibri" w:eastAsia="Calibri" w:hAnsi="Calibri" w:cs="Calibri"/>
          <w:lang w:val="en-US"/>
        </w:rPr>
        <w:t xml:space="preserve"> </w:t>
      </w:r>
    </w:p>
    <w:p w14:paraId="6A716B55" w14:textId="77777777" w:rsidR="007E0C79" w:rsidRPr="007E0C79" w:rsidRDefault="007E0C79" w:rsidP="007E0C79">
      <w:pPr>
        <w:jc w:val="both"/>
        <w:rPr>
          <w:rFonts w:ascii="Calibri" w:eastAsia="Calibri" w:hAnsi="Calibri" w:cs="Calibri"/>
          <w:b/>
          <w:bCs/>
          <w:color w:val="385623" w:themeColor="accent6" w:themeShade="80"/>
          <w:sz w:val="22"/>
          <w:szCs w:val="22"/>
          <w:lang w:val="en-US"/>
        </w:rPr>
      </w:pPr>
    </w:p>
    <w:tbl>
      <w:tblPr>
        <w:tblStyle w:val="PlainTable4"/>
        <w:tblW w:w="0" w:type="auto"/>
        <w:tblLook w:val="04A0" w:firstRow="1" w:lastRow="0" w:firstColumn="1" w:lastColumn="0" w:noHBand="0" w:noVBand="1"/>
      </w:tblPr>
      <w:tblGrid>
        <w:gridCol w:w="889"/>
        <w:gridCol w:w="8127"/>
      </w:tblGrid>
      <w:tr w:rsidR="007E0C79" w:rsidRPr="00927EF7" w14:paraId="277FFB6D" w14:textId="77777777" w:rsidTr="007E0C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 w:type="dxa"/>
            <w:shd w:val="clear" w:color="auto" w:fill="C5E0B3" w:themeFill="accent6" w:themeFillTint="66"/>
          </w:tcPr>
          <w:p w14:paraId="185F7198" w14:textId="34BC67F9" w:rsidR="007E0C79" w:rsidRPr="007E0C79" w:rsidRDefault="007E0C79" w:rsidP="007E0C79">
            <w:pPr>
              <w:jc w:val="both"/>
              <w:rPr>
                <w:rFonts w:ascii="Calibri" w:eastAsia="Calibri" w:hAnsi="Calibri" w:cs="Calibri"/>
                <w:lang w:val="en-US"/>
              </w:rPr>
            </w:pPr>
            <w:r w:rsidRPr="007E0C79">
              <w:rPr>
                <w:rFonts w:ascii="Calibri" w:eastAsia="Calibri" w:hAnsi="Calibri" w:cs="Calibri"/>
              </w:rPr>
              <w:t>S/N</w:t>
            </w:r>
          </w:p>
        </w:tc>
        <w:tc>
          <w:tcPr>
            <w:tcW w:w="8127" w:type="dxa"/>
            <w:shd w:val="clear" w:color="auto" w:fill="C5E0B3" w:themeFill="accent6" w:themeFillTint="66"/>
          </w:tcPr>
          <w:p w14:paraId="2095A24C" w14:textId="47E8A98A" w:rsidR="007E0C79" w:rsidRPr="007E0C79" w:rsidRDefault="007E0C79" w:rsidP="005523A1">
            <w:pPr>
              <w:ind w:left="126"/>
              <w:jc w:val="both"/>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7E0C79">
              <w:rPr>
                <w:rFonts w:ascii="Calibri" w:hAnsi="Calibri" w:cs="Calibri"/>
              </w:rPr>
              <w:t>Title of Paper</w:t>
            </w:r>
          </w:p>
        </w:tc>
      </w:tr>
      <w:tr w:rsidR="00DF101C" w:rsidRPr="00927EF7" w14:paraId="5123F735" w14:textId="77777777" w:rsidTr="007E0C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 w:type="dxa"/>
          </w:tcPr>
          <w:p w14:paraId="767597F4" w14:textId="77777777" w:rsidR="00DF101C" w:rsidRPr="00927EF7" w:rsidRDefault="00DF101C" w:rsidP="00DF101C">
            <w:pPr>
              <w:pStyle w:val="ListParagraph"/>
              <w:ind w:left="360"/>
              <w:jc w:val="both"/>
              <w:rPr>
                <w:rFonts w:ascii="Calibri" w:eastAsia="Calibri" w:hAnsi="Calibri" w:cs="Calibri"/>
              </w:rPr>
            </w:pPr>
          </w:p>
        </w:tc>
        <w:tc>
          <w:tcPr>
            <w:tcW w:w="8127" w:type="dxa"/>
          </w:tcPr>
          <w:p w14:paraId="18535D03" w14:textId="49036D94" w:rsidR="00DF101C" w:rsidRPr="002C7502" w:rsidRDefault="00DF101C" w:rsidP="004C6E2A">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80809"/>
                <w:lang w:val="en-US"/>
              </w:rPr>
            </w:pPr>
            <w:r w:rsidRPr="004C6E2A">
              <w:rPr>
                <w:rFonts w:ascii="Calibri" w:hAnsi="Calibri" w:cs="Calibri"/>
                <w:b/>
                <w:bCs/>
                <w:lang w:val="en-US"/>
              </w:rPr>
              <w:t xml:space="preserve">Duah, D.Y.A. </w:t>
            </w:r>
            <w:r w:rsidRPr="004C6E2A">
              <w:rPr>
                <w:rFonts w:ascii="Calibri" w:hAnsi="Calibri" w:cs="Calibri"/>
                <w:lang w:val="en-US"/>
              </w:rPr>
              <w:t>(2025</w:t>
            </w:r>
            <w:r w:rsidRPr="004C6E2A">
              <w:rPr>
                <w:rFonts w:asciiTheme="minorHAnsi" w:hAnsiTheme="minorHAnsi" w:cstheme="minorHAnsi"/>
                <w:lang w:val="en-US"/>
              </w:rPr>
              <w:t xml:space="preserve">). </w:t>
            </w:r>
            <w:r w:rsidR="004C6E2A">
              <w:rPr>
                <w:rFonts w:asciiTheme="minorHAnsi" w:hAnsiTheme="minorHAnsi" w:cstheme="minorHAnsi"/>
                <w:color w:val="080809"/>
                <w:lang w:val="en-US"/>
              </w:rPr>
              <w:t>B</w:t>
            </w:r>
            <w:r w:rsidR="004C6E2A" w:rsidRPr="004C6E2A">
              <w:rPr>
                <w:rFonts w:asciiTheme="minorHAnsi" w:hAnsiTheme="minorHAnsi" w:cstheme="minorHAnsi"/>
                <w:color w:val="080809"/>
              </w:rPr>
              <w:t>est practices in managing partnerships in higher education institutions using the KNUST example</w:t>
            </w:r>
            <w:r w:rsidR="004C6E2A">
              <w:rPr>
                <w:rFonts w:asciiTheme="minorHAnsi" w:hAnsiTheme="minorHAnsi" w:cstheme="minorHAnsi"/>
                <w:color w:val="080809"/>
                <w:lang w:val="en-US"/>
              </w:rPr>
              <w:t xml:space="preserve">. </w:t>
            </w:r>
            <w:r w:rsidR="004C6E2A" w:rsidRPr="004C6E2A">
              <w:rPr>
                <w:rFonts w:asciiTheme="minorHAnsi" w:hAnsiTheme="minorHAnsi" w:cstheme="minorHAnsi"/>
                <w:color w:val="080809"/>
              </w:rPr>
              <w:t>EuroTech Partner Days at the Technical University of Munich, Garching Campus</w:t>
            </w:r>
            <w:r w:rsidR="004C6E2A">
              <w:rPr>
                <w:rFonts w:asciiTheme="minorHAnsi" w:hAnsiTheme="minorHAnsi" w:cstheme="minorHAnsi"/>
                <w:color w:val="080809"/>
                <w:lang w:val="en-US"/>
              </w:rPr>
              <w:t>,</w:t>
            </w:r>
            <w:r w:rsidR="004C6E2A" w:rsidRPr="004C6E2A">
              <w:rPr>
                <w:rFonts w:asciiTheme="minorHAnsi" w:hAnsiTheme="minorHAnsi" w:cstheme="minorHAnsi"/>
                <w:color w:val="080809"/>
              </w:rPr>
              <w:t xml:space="preserve"> Germany</w:t>
            </w:r>
            <w:r w:rsidR="002C7502">
              <w:rPr>
                <w:rFonts w:asciiTheme="minorHAnsi" w:hAnsiTheme="minorHAnsi" w:cstheme="minorHAnsi"/>
                <w:color w:val="080809"/>
                <w:lang w:val="en-US"/>
              </w:rPr>
              <w:t>. May 21, 2025.</w:t>
            </w:r>
          </w:p>
        </w:tc>
      </w:tr>
      <w:tr w:rsidR="00DF101C" w:rsidRPr="00927EF7" w14:paraId="3DC2BF32" w14:textId="77777777" w:rsidTr="007E0C79">
        <w:tc>
          <w:tcPr>
            <w:cnfStyle w:val="001000000000" w:firstRow="0" w:lastRow="0" w:firstColumn="1" w:lastColumn="0" w:oddVBand="0" w:evenVBand="0" w:oddHBand="0" w:evenHBand="0" w:firstRowFirstColumn="0" w:firstRowLastColumn="0" w:lastRowFirstColumn="0" w:lastRowLastColumn="0"/>
            <w:tcW w:w="889" w:type="dxa"/>
          </w:tcPr>
          <w:p w14:paraId="58CD9E58" w14:textId="77777777" w:rsidR="00DF101C" w:rsidRPr="00927EF7" w:rsidRDefault="00DF101C" w:rsidP="00DF101C">
            <w:pPr>
              <w:pStyle w:val="ListParagraph"/>
              <w:ind w:left="360"/>
              <w:jc w:val="both"/>
              <w:rPr>
                <w:rFonts w:ascii="Calibri" w:eastAsia="Calibri" w:hAnsi="Calibri" w:cs="Calibri"/>
              </w:rPr>
            </w:pPr>
          </w:p>
        </w:tc>
        <w:tc>
          <w:tcPr>
            <w:tcW w:w="8127" w:type="dxa"/>
          </w:tcPr>
          <w:p w14:paraId="63408888" w14:textId="765A7DC9" w:rsidR="00DF101C" w:rsidRPr="00DF101C" w:rsidRDefault="00DF101C" w:rsidP="005523A1">
            <w:pPr>
              <w:ind w:left="126"/>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US"/>
              </w:rPr>
            </w:pPr>
            <w:r w:rsidRPr="004C6E2A">
              <w:rPr>
                <w:rFonts w:ascii="Calibri" w:hAnsi="Calibri" w:cs="Calibri"/>
                <w:b/>
                <w:bCs/>
              </w:rPr>
              <w:t>D.Y.A. Duah,</w:t>
            </w:r>
            <w:r w:rsidRPr="00DF101C">
              <w:rPr>
                <w:rFonts w:ascii="Calibri" w:hAnsi="Calibri" w:cs="Calibri"/>
              </w:rPr>
              <w:t xml:space="preserve"> </w:t>
            </w:r>
            <w:r>
              <w:rPr>
                <w:rFonts w:ascii="Calibri" w:hAnsi="Calibri" w:cs="Calibri"/>
                <w:lang w:val="en-US"/>
              </w:rPr>
              <w:t xml:space="preserve">and </w:t>
            </w:r>
            <w:r w:rsidRPr="00DF101C">
              <w:rPr>
                <w:rFonts w:ascii="Calibri" w:hAnsi="Calibri" w:cs="Calibri"/>
              </w:rPr>
              <w:t>A. Plümmer</w:t>
            </w:r>
            <w:r>
              <w:rPr>
                <w:rFonts w:ascii="Calibri" w:hAnsi="Calibri" w:cs="Calibri"/>
                <w:lang w:val="en-US"/>
              </w:rPr>
              <w:t xml:space="preserve"> (2025).</w:t>
            </w:r>
            <w:r w:rsidRPr="00DF101C">
              <w:rPr>
                <w:rFonts w:ascii="Calibri" w:hAnsi="Calibri" w:cs="Calibri"/>
              </w:rPr>
              <w:t xml:space="preserve"> Guideline on Inclusive Architectural Design Concepts and Strategies for TEVT</w:t>
            </w:r>
            <w:r>
              <w:rPr>
                <w:rFonts w:ascii="Calibri" w:hAnsi="Calibri" w:cs="Calibri"/>
                <w:lang w:val="en-US"/>
              </w:rPr>
              <w:t xml:space="preserve">. </w:t>
            </w:r>
            <w:r w:rsidRPr="00DF101C">
              <w:rPr>
                <w:rFonts w:ascii="Calibri" w:hAnsi="Calibri" w:cs="Calibri"/>
              </w:rPr>
              <w:t xml:space="preserve">ATUPA </w:t>
            </w:r>
            <w:r>
              <w:rPr>
                <w:rFonts w:ascii="Calibri" w:hAnsi="Calibri" w:cs="Calibri"/>
                <w:lang w:val="en-US"/>
              </w:rPr>
              <w:t xml:space="preserve">Annual International Conference, Berlin, Germany. </w:t>
            </w:r>
          </w:p>
        </w:tc>
      </w:tr>
      <w:tr w:rsidR="002C7502" w:rsidRPr="00927EF7" w14:paraId="3AE8A23B" w14:textId="77777777" w:rsidTr="007E0C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 w:type="dxa"/>
          </w:tcPr>
          <w:p w14:paraId="1A330940" w14:textId="77777777" w:rsidR="002C7502" w:rsidRPr="00927EF7" w:rsidRDefault="002C7502" w:rsidP="00DF101C">
            <w:pPr>
              <w:pStyle w:val="ListParagraph"/>
              <w:ind w:left="360"/>
              <w:jc w:val="both"/>
              <w:rPr>
                <w:rFonts w:ascii="Calibri" w:eastAsia="Calibri" w:hAnsi="Calibri" w:cs="Calibri"/>
              </w:rPr>
            </w:pPr>
          </w:p>
        </w:tc>
        <w:tc>
          <w:tcPr>
            <w:tcW w:w="8127" w:type="dxa"/>
          </w:tcPr>
          <w:p w14:paraId="32F6A36F" w14:textId="33EA1D9C" w:rsidR="002C7502" w:rsidRPr="002C7502" w:rsidRDefault="002C7502" w:rsidP="002C750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 xml:space="preserve">Agyapong, A., </w:t>
            </w:r>
            <w:r w:rsidRPr="002C7502">
              <w:rPr>
                <w:rFonts w:asciiTheme="minorHAnsi" w:hAnsiTheme="minorHAnsi" w:cstheme="minorHAnsi"/>
                <w:b/>
                <w:bCs/>
                <w:lang w:val="en-US"/>
              </w:rPr>
              <w:t>Duah, D.Y.A.</w:t>
            </w:r>
            <w:r>
              <w:rPr>
                <w:rFonts w:asciiTheme="minorHAnsi" w:hAnsiTheme="minorHAnsi" w:cstheme="minorHAnsi"/>
                <w:lang w:val="en-US"/>
              </w:rPr>
              <w:t xml:space="preserve">, Antwi-Agyei, P., Honyenuga, B.Q. </w:t>
            </w:r>
            <w:r w:rsidRPr="002C7502">
              <w:rPr>
                <w:rFonts w:asciiTheme="minorHAnsi" w:hAnsiTheme="minorHAnsi" w:cstheme="minorHAnsi"/>
                <w:b/>
                <w:bCs/>
                <w:lang w:val="en-US"/>
              </w:rPr>
              <w:t xml:space="preserve">(2025). </w:t>
            </w:r>
            <w:r w:rsidRPr="002C7502">
              <w:rPr>
                <w:rFonts w:asciiTheme="minorHAnsi" w:hAnsiTheme="minorHAnsi" w:cstheme="minorHAnsi"/>
              </w:rPr>
              <w:t xml:space="preserve">Universities </w:t>
            </w:r>
            <w:r>
              <w:rPr>
                <w:rFonts w:asciiTheme="minorHAnsi" w:hAnsiTheme="minorHAnsi" w:cstheme="minorHAnsi"/>
                <w:lang w:val="en-US"/>
              </w:rPr>
              <w:t>as a</w:t>
            </w:r>
            <w:r w:rsidRPr="002C7502">
              <w:rPr>
                <w:rFonts w:asciiTheme="minorHAnsi" w:hAnsiTheme="minorHAnsi" w:cstheme="minorHAnsi"/>
              </w:rPr>
              <w:t xml:space="preserve"> Catalyst </w:t>
            </w:r>
            <w:r>
              <w:rPr>
                <w:rFonts w:asciiTheme="minorHAnsi" w:hAnsiTheme="minorHAnsi" w:cstheme="minorHAnsi"/>
                <w:lang w:val="en-US"/>
              </w:rPr>
              <w:t>f</w:t>
            </w:r>
            <w:r w:rsidRPr="002C7502">
              <w:rPr>
                <w:rFonts w:asciiTheme="minorHAnsi" w:hAnsiTheme="minorHAnsi" w:cstheme="minorHAnsi"/>
              </w:rPr>
              <w:t xml:space="preserve">or Sustainability: Education, Innovation, </w:t>
            </w:r>
            <w:r>
              <w:rPr>
                <w:rFonts w:asciiTheme="minorHAnsi" w:hAnsiTheme="minorHAnsi" w:cstheme="minorHAnsi"/>
                <w:lang w:val="en-US"/>
              </w:rPr>
              <w:t>a</w:t>
            </w:r>
            <w:r w:rsidRPr="002C7502">
              <w:rPr>
                <w:rFonts w:asciiTheme="minorHAnsi" w:hAnsiTheme="minorHAnsi" w:cstheme="minorHAnsi"/>
              </w:rPr>
              <w:t>nd Community Impact</w:t>
            </w:r>
            <w:r>
              <w:rPr>
                <w:rFonts w:asciiTheme="minorHAnsi" w:hAnsiTheme="minorHAnsi" w:cstheme="minorHAnsi"/>
                <w:b/>
                <w:bCs/>
                <w:lang w:val="en-US"/>
              </w:rPr>
              <w:t xml:space="preserve">. </w:t>
            </w:r>
            <w:r w:rsidRPr="002C7502">
              <w:rPr>
                <w:rFonts w:asciiTheme="minorHAnsi" w:hAnsiTheme="minorHAnsi" w:cstheme="minorHAnsi"/>
                <w:lang w:val="en-US"/>
              </w:rPr>
              <w:t>P</w:t>
            </w:r>
            <w:r w:rsidRPr="002C7502">
              <w:rPr>
                <w:rFonts w:asciiTheme="minorHAnsi" w:hAnsiTheme="minorHAnsi" w:cstheme="minorHAnsi"/>
              </w:rPr>
              <w:t xml:space="preserve">anel session at third biennial </w:t>
            </w:r>
            <w:r>
              <w:rPr>
                <w:rFonts w:asciiTheme="minorHAnsi" w:hAnsiTheme="minorHAnsi" w:cstheme="minorHAnsi"/>
                <w:lang w:val="en-US"/>
              </w:rPr>
              <w:t>A</w:t>
            </w:r>
            <w:r w:rsidRPr="002C7502">
              <w:rPr>
                <w:rFonts w:asciiTheme="minorHAnsi" w:hAnsiTheme="minorHAnsi" w:cstheme="minorHAnsi"/>
              </w:rPr>
              <w:t xml:space="preserve">nn and </w:t>
            </w:r>
            <w:r>
              <w:rPr>
                <w:rFonts w:asciiTheme="minorHAnsi" w:hAnsiTheme="minorHAnsi" w:cstheme="minorHAnsi"/>
                <w:lang w:val="en-US"/>
              </w:rPr>
              <w:t>J</w:t>
            </w:r>
            <w:r w:rsidRPr="002C7502">
              <w:rPr>
                <w:rFonts w:asciiTheme="minorHAnsi" w:hAnsiTheme="minorHAnsi" w:cstheme="minorHAnsi"/>
              </w:rPr>
              <w:t xml:space="preserve">ack </w:t>
            </w:r>
            <w:r>
              <w:rPr>
                <w:rFonts w:asciiTheme="minorHAnsi" w:hAnsiTheme="minorHAnsi" w:cstheme="minorHAnsi"/>
                <w:lang w:val="en-US"/>
              </w:rPr>
              <w:t>G</w:t>
            </w:r>
            <w:r w:rsidRPr="002C7502">
              <w:rPr>
                <w:rFonts w:asciiTheme="minorHAnsi" w:hAnsiTheme="minorHAnsi" w:cstheme="minorHAnsi"/>
              </w:rPr>
              <w:t xml:space="preserve">raves </w:t>
            </w:r>
            <w:r>
              <w:rPr>
                <w:rFonts w:asciiTheme="minorHAnsi" w:hAnsiTheme="minorHAnsi" w:cstheme="minorHAnsi"/>
                <w:lang w:val="en-US"/>
              </w:rPr>
              <w:t>F</w:t>
            </w:r>
            <w:r w:rsidRPr="002C7502">
              <w:rPr>
                <w:rFonts w:asciiTheme="minorHAnsi" w:hAnsiTheme="minorHAnsi" w:cstheme="minorHAnsi"/>
              </w:rPr>
              <w:t xml:space="preserve">oundation </w:t>
            </w:r>
            <w:r>
              <w:rPr>
                <w:rFonts w:asciiTheme="minorHAnsi" w:hAnsiTheme="minorHAnsi" w:cstheme="minorHAnsi"/>
                <w:lang w:val="en-US"/>
              </w:rPr>
              <w:t>I</w:t>
            </w:r>
            <w:r w:rsidRPr="002C7502">
              <w:rPr>
                <w:rFonts w:asciiTheme="minorHAnsi" w:hAnsiTheme="minorHAnsi" w:cstheme="minorHAnsi"/>
              </w:rPr>
              <w:t xml:space="preserve">nternational </w:t>
            </w:r>
            <w:r>
              <w:rPr>
                <w:rFonts w:asciiTheme="minorHAnsi" w:hAnsiTheme="minorHAnsi" w:cstheme="minorHAnsi"/>
                <w:lang w:val="en-US"/>
              </w:rPr>
              <w:t>C</w:t>
            </w:r>
            <w:r w:rsidRPr="002C7502">
              <w:rPr>
                <w:rFonts w:asciiTheme="minorHAnsi" w:hAnsiTheme="minorHAnsi" w:cstheme="minorHAnsi"/>
              </w:rPr>
              <w:t xml:space="preserve">onference on </w:t>
            </w:r>
            <w:r>
              <w:rPr>
                <w:rFonts w:asciiTheme="minorHAnsi" w:hAnsiTheme="minorHAnsi" w:cstheme="minorHAnsi"/>
                <w:lang w:val="en-US"/>
              </w:rPr>
              <w:t>S</w:t>
            </w:r>
            <w:r w:rsidRPr="002C7502">
              <w:rPr>
                <w:rFonts w:asciiTheme="minorHAnsi" w:hAnsiTheme="minorHAnsi" w:cstheme="minorHAnsi"/>
              </w:rPr>
              <w:t>ustainability at the KNUST Business School</w:t>
            </w:r>
            <w:r>
              <w:rPr>
                <w:rFonts w:asciiTheme="minorHAnsi" w:hAnsiTheme="minorHAnsi" w:cstheme="minorHAnsi"/>
              </w:rPr>
              <w:t xml:space="preserve"> on January 15, 2025.</w:t>
            </w:r>
          </w:p>
        </w:tc>
      </w:tr>
      <w:tr w:rsidR="00286154" w:rsidRPr="00927EF7" w14:paraId="4BE65966" w14:textId="77777777" w:rsidTr="007E0C79">
        <w:tc>
          <w:tcPr>
            <w:cnfStyle w:val="001000000000" w:firstRow="0" w:lastRow="0" w:firstColumn="1" w:lastColumn="0" w:oddVBand="0" w:evenVBand="0" w:oddHBand="0" w:evenHBand="0" w:firstRowFirstColumn="0" w:firstRowLastColumn="0" w:lastRowFirstColumn="0" w:lastRowLastColumn="0"/>
            <w:tcW w:w="889" w:type="dxa"/>
          </w:tcPr>
          <w:p w14:paraId="647467D5" w14:textId="77777777" w:rsidR="00286154" w:rsidRPr="00927EF7" w:rsidRDefault="00286154" w:rsidP="00DF101C">
            <w:pPr>
              <w:pStyle w:val="ListParagraph"/>
              <w:ind w:left="360"/>
              <w:jc w:val="both"/>
              <w:rPr>
                <w:rFonts w:ascii="Calibri" w:eastAsia="Calibri" w:hAnsi="Calibri" w:cs="Calibri"/>
              </w:rPr>
            </w:pPr>
          </w:p>
        </w:tc>
        <w:tc>
          <w:tcPr>
            <w:tcW w:w="8127" w:type="dxa"/>
          </w:tcPr>
          <w:p w14:paraId="60C04A11" w14:textId="5D5418E2" w:rsidR="00286154" w:rsidRPr="00FB3355" w:rsidRDefault="00FB3355" w:rsidP="00286154">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80809"/>
                <w:lang w:val="en-US"/>
              </w:rPr>
            </w:pPr>
            <w:r w:rsidRPr="002A4693">
              <w:rPr>
                <w:rFonts w:ascii="Calibri" w:hAnsi="Calibri" w:cs="Calibri"/>
                <w:b/>
                <w:bCs/>
                <w:lang w:val="en-US"/>
              </w:rPr>
              <w:t>Duah, D.Y.A.</w:t>
            </w:r>
            <w:r>
              <w:rPr>
                <w:rFonts w:ascii="Calibri" w:hAnsi="Calibri" w:cs="Calibri"/>
                <w:b/>
                <w:bCs/>
                <w:lang w:val="en-US"/>
              </w:rPr>
              <w:t xml:space="preserve"> </w:t>
            </w:r>
            <w:r w:rsidRPr="00FB3355">
              <w:rPr>
                <w:rFonts w:ascii="Calibri" w:hAnsi="Calibri" w:cs="Calibri"/>
                <w:lang w:val="en-US"/>
              </w:rPr>
              <w:t>(2024).</w:t>
            </w:r>
            <w:r>
              <w:rPr>
                <w:rFonts w:ascii="Calibri" w:hAnsi="Calibri" w:cs="Calibri"/>
                <w:lang w:val="en-US"/>
              </w:rPr>
              <w:t xml:space="preserve"> H</w:t>
            </w:r>
            <w:r w:rsidRPr="00286154">
              <w:rPr>
                <w:rFonts w:asciiTheme="minorHAnsi" w:hAnsiTheme="minorHAnsi" w:cstheme="minorHAnsi"/>
                <w:color w:val="080809"/>
              </w:rPr>
              <w:t xml:space="preserve">ow </w:t>
            </w:r>
            <w:r>
              <w:rPr>
                <w:rFonts w:asciiTheme="minorHAnsi" w:hAnsiTheme="minorHAnsi" w:cstheme="minorHAnsi"/>
                <w:color w:val="080809"/>
                <w:lang w:val="en-US"/>
              </w:rPr>
              <w:t>can U</w:t>
            </w:r>
            <w:r w:rsidRPr="00286154">
              <w:rPr>
                <w:rFonts w:asciiTheme="minorHAnsi" w:hAnsiTheme="minorHAnsi" w:cstheme="minorHAnsi"/>
                <w:color w:val="080809"/>
              </w:rPr>
              <w:t>niversities Embed Global Mindsets in their Comprehensive Development</w:t>
            </w:r>
            <w:r>
              <w:rPr>
                <w:rFonts w:asciiTheme="minorHAnsi" w:hAnsiTheme="minorHAnsi" w:cstheme="minorHAnsi"/>
                <w:color w:val="080809"/>
                <w:lang w:val="en-US"/>
              </w:rPr>
              <w:t>: KNUST Case</w:t>
            </w:r>
            <w:r w:rsidRPr="00286154">
              <w:rPr>
                <w:rFonts w:asciiTheme="minorHAnsi" w:hAnsiTheme="minorHAnsi" w:cstheme="minorHAnsi"/>
                <w:color w:val="080809"/>
              </w:rPr>
              <w:t>.</w:t>
            </w:r>
            <w:r>
              <w:rPr>
                <w:rFonts w:asciiTheme="minorHAnsi" w:hAnsiTheme="minorHAnsi" w:cstheme="minorHAnsi"/>
                <w:color w:val="080809"/>
                <w:lang w:val="en-US"/>
              </w:rPr>
              <w:t xml:space="preserve"> </w:t>
            </w:r>
            <w:r w:rsidRPr="00FB3355">
              <w:rPr>
                <w:rFonts w:asciiTheme="minorHAnsi" w:hAnsiTheme="minorHAnsi" w:cstheme="minorHAnsi"/>
                <w:i/>
                <w:iCs/>
                <w:color w:val="080809"/>
                <w:lang w:val="en-US"/>
              </w:rPr>
              <w:t xml:space="preserve">Panelist at </w:t>
            </w:r>
            <w:r w:rsidR="00286154" w:rsidRPr="00FB3355">
              <w:rPr>
                <w:rFonts w:asciiTheme="minorHAnsi" w:hAnsiTheme="minorHAnsi" w:cstheme="minorHAnsi"/>
                <w:i/>
                <w:iCs/>
                <w:color w:val="080809"/>
              </w:rPr>
              <w:t>1st International Partnership Conference at the University of Leeds</w:t>
            </w:r>
            <w:r w:rsidR="00286154" w:rsidRPr="00286154">
              <w:rPr>
                <w:rFonts w:asciiTheme="minorHAnsi" w:hAnsiTheme="minorHAnsi" w:cstheme="minorHAnsi"/>
                <w:color w:val="080809"/>
              </w:rPr>
              <w:t>, UK on Thursday December 5, 2024</w:t>
            </w:r>
            <w:r>
              <w:rPr>
                <w:rFonts w:asciiTheme="minorHAnsi" w:hAnsiTheme="minorHAnsi" w:cstheme="minorHAnsi"/>
                <w:color w:val="080809"/>
                <w:lang w:val="en-US"/>
              </w:rPr>
              <w:t>.</w:t>
            </w:r>
          </w:p>
        </w:tc>
      </w:tr>
      <w:tr w:rsidR="002A4693" w:rsidRPr="00927EF7" w14:paraId="46EAED4B" w14:textId="77777777" w:rsidTr="007E0C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 w:type="dxa"/>
          </w:tcPr>
          <w:p w14:paraId="2D1A7684" w14:textId="77777777" w:rsidR="002A4693" w:rsidRPr="00927EF7" w:rsidRDefault="002A4693" w:rsidP="00DF101C">
            <w:pPr>
              <w:pStyle w:val="ListParagraph"/>
              <w:ind w:left="360"/>
              <w:jc w:val="both"/>
              <w:rPr>
                <w:rFonts w:ascii="Calibri" w:eastAsia="Calibri" w:hAnsi="Calibri" w:cs="Calibri"/>
              </w:rPr>
            </w:pPr>
          </w:p>
        </w:tc>
        <w:tc>
          <w:tcPr>
            <w:tcW w:w="8127" w:type="dxa"/>
          </w:tcPr>
          <w:p w14:paraId="6B4165CA" w14:textId="1744A291" w:rsidR="002A4693" w:rsidRPr="002A4693" w:rsidRDefault="002A4693" w:rsidP="00FB3355">
            <w:pPr>
              <w:jc w:val="both"/>
              <w:cnfStyle w:val="000000100000" w:firstRow="0" w:lastRow="0" w:firstColumn="0" w:lastColumn="0" w:oddVBand="0" w:evenVBand="0" w:oddHBand="1" w:evenHBand="0" w:firstRowFirstColumn="0" w:firstRowLastColumn="0" w:lastRowFirstColumn="0" w:lastRowLastColumn="0"/>
              <w:rPr>
                <w:rFonts w:ascii="Calibri" w:hAnsi="Calibri" w:cs="Calibri"/>
                <w:lang w:val="en-US"/>
              </w:rPr>
            </w:pPr>
            <w:r w:rsidRPr="002A4693">
              <w:rPr>
                <w:rFonts w:ascii="Calibri" w:hAnsi="Calibri" w:cs="Calibri"/>
                <w:b/>
                <w:bCs/>
                <w:lang w:val="en-US"/>
              </w:rPr>
              <w:t>Duah, D.Y.A.</w:t>
            </w:r>
            <w:r>
              <w:rPr>
                <w:rFonts w:ascii="Calibri" w:hAnsi="Calibri" w:cs="Calibri"/>
                <w:lang w:val="en-US"/>
              </w:rPr>
              <w:t xml:space="preserve"> (2024). Challenges of the Educational System of African Universities and Future Perspectives. 8</w:t>
            </w:r>
            <w:r w:rsidRPr="002A4693">
              <w:rPr>
                <w:rFonts w:ascii="Calibri" w:hAnsi="Calibri" w:cs="Calibri"/>
                <w:vertAlign w:val="superscript"/>
                <w:lang w:val="en-US"/>
              </w:rPr>
              <w:t>th</w:t>
            </w:r>
            <w:r>
              <w:rPr>
                <w:rFonts w:ascii="Calibri" w:hAnsi="Calibri" w:cs="Calibri"/>
                <w:lang w:val="en-US"/>
              </w:rPr>
              <w:t xml:space="preserve"> Congress of University Coordination for Development Cooperation (CUCS). Main Theme: University Cooperation – Contemporary </w:t>
            </w:r>
            <w:r>
              <w:rPr>
                <w:rFonts w:ascii="Calibri" w:hAnsi="Calibri" w:cs="Calibri"/>
                <w:lang w:val="en-US"/>
              </w:rPr>
              <w:lastRenderedPageBreak/>
              <w:t>Challenges. Session Theme: Empowering Transnational Higher Education Between Italy and African Countries, University of Florence, Italy, September 14, 2024.</w:t>
            </w:r>
          </w:p>
        </w:tc>
      </w:tr>
      <w:tr w:rsidR="005523A1" w:rsidRPr="00927EF7" w14:paraId="7AF502F8" w14:textId="77777777" w:rsidTr="007E0C79">
        <w:tc>
          <w:tcPr>
            <w:cnfStyle w:val="001000000000" w:firstRow="0" w:lastRow="0" w:firstColumn="1" w:lastColumn="0" w:oddVBand="0" w:evenVBand="0" w:oddHBand="0" w:evenHBand="0" w:firstRowFirstColumn="0" w:firstRowLastColumn="0" w:lastRowFirstColumn="0" w:lastRowLastColumn="0"/>
            <w:tcW w:w="889" w:type="dxa"/>
          </w:tcPr>
          <w:p w14:paraId="7BEBB4C9" w14:textId="77777777" w:rsidR="005523A1" w:rsidRPr="00927EF7" w:rsidRDefault="005523A1" w:rsidP="00DF101C">
            <w:pPr>
              <w:pStyle w:val="ListParagraph"/>
              <w:ind w:left="360"/>
              <w:jc w:val="both"/>
              <w:rPr>
                <w:rFonts w:ascii="Calibri" w:eastAsia="Calibri" w:hAnsi="Calibri" w:cs="Calibri"/>
              </w:rPr>
            </w:pPr>
          </w:p>
        </w:tc>
        <w:tc>
          <w:tcPr>
            <w:tcW w:w="8127" w:type="dxa"/>
          </w:tcPr>
          <w:p w14:paraId="1C837A3C" w14:textId="77777777" w:rsidR="005523A1" w:rsidRPr="00927EF7" w:rsidRDefault="005523A1" w:rsidP="00FB3355">
            <w:pPr>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927EF7">
              <w:rPr>
                <w:rFonts w:ascii="Calibri" w:hAnsi="Calibri" w:cs="Calibri"/>
              </w:rPr>
              <w:t xml:space="preserve">Kwofie, T.E., Amos-Abanyie, S., Ellis, F.Y.A., </w:t>
            </w:r>
            <w:r w:rsidRPr="004C6E2A">
              <w:rPr>
                <w:rFonts w:ascii="Calibri" w:hAnsi="Calibri" w:cs="Calibri"/>
                <w:b/>
                <w:bCs/>
              </w:rPr>
              <w:t>Duah, D.,</w:t>
            </w:r>
            <w:r w:rsidRPr="00927EF7">
              <w:rPr>
                <w:rFonts w:ascii="Calibri" w:hAnsi="Calibri" w:cs="Calibri"/>
              </w:rPr>
              <w:t xml:space="preserve"> and Aigbavboa, C.O. (2023). An Analysis of Influence of Information-Sharing Behavioural Factors on Information Asymmetry in PPP Projects. </w:t>
            </w:r>
            <w:r w:rsidRPr="00927EF7">
              <w:rPr>
                <w:rFonts w:ascii="Calibri" w:hAnsi="Calibri" w:cs="Calibri"/>
                <w:i/>
                <w:iCs/>
              </w:rPr>
              <w:t>International Conference on Infrastructure Development in Africa, 771</w:t>
            </w:r>
            <w:r w:rsidRPr="00927EF7">
              <w:rPr>
                <w:rFonts w:ascii="Calibri" w:hAnsi="Calibri" w:cs="Calibri"/>
              </w:rPr>
              <w:t>-791, 2023.</w:t>
            </w:r>
          </w:p>
        </w:tc>
      </w:tr>
      <w:tr w:rsidR="005523A1" w:rsidRPr="00927EF7" w14:paraId="150B7AE7" w14:textId="77777777" w:rsidTr="007E0C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 w:type="dxa"/>
          </w:tcPr>
          <w:p w14:paraId="247FE69F" w14:textId="77777777" w:rsidR="005523A1" w:rsidRPr="00927EF7" w:rsidRDefault="005523A1" w:rsidP="00DF101C">
            <w:pPr>
              <w:pStyle w:val="ListParagraph"/>
              <w:ind w:left="360"/>
              <w:jc w:val="both"/>
              <w:rPr>
                <w:rFonts w:ascii="Calibri" w:eastAsia="Calibri" w:hAnsi="Calibri" w:cs="Calibri"/>
              </w:rPr>
            </w:pPr>
          </w:p>
        </w:tc>
        <w:tc>
          <w:tcPr>
            <w:tcW w:w="8127" w:type="dxa"/>
          </w:tcPr>
          <w:p w14:paraId="59BF256C" w14:textId="77777777" w:rsidR="005523A1" w:rsidRPr="00927EF7" w:rsidRDefault="005523A1" w:rsidP="00FB3355">
            <w:pPr>
              <w:jc w:val="both"/>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927EF7">
              <w:rPr>
                <w:rFonts w:ascii="Calibri" w:hAnsi="Calibri" w:cs="Calibri"/>
              </w:rPr>
              <w:t xml:space="preserve">Mosner-Ansong, K. F., </w:t>
            </w:r>
            <w:r w:rsidRPr="004C6E2A">
              <w:rPr>
                <w:rFonts w:ascii="Calibri" w:hAnsi="Calibri" w:cs="Calibri"/>
                <w:b/>
                <w:bCs/>
              </w:rPr>
              <w:t>Duah, D.Y.A.,</w:t>
            </w:r>
            <w:r w:rsidRPr="00927EF7">
              <w:rPr>
                <w:rFonts w:ascii="Calibri" w:hAnsi="Calibri" w:cs="Calibri"/>
              </w:rPr>
              <w:t xml:space="preserve"> Amos-Abanyie, S., and Baffoe-Ashun, I.A. (2023). Climate Change Threats and Public Perceptions Towards Energy Security in Sub-Saharan Africa: The Narrative from Ghana. </w:t>
            </w:r>
            <w:r w:rsidRPr="00927EF7">
              <w:rPr>
                <w:rFonts w:ascii="Calibri" w:hAnsi="Calibri" w:cs="Calibri"/>
                <w:i/>
                <w:iCs/>
              </w:rPr>
              <w:t xml:space="preserve">International Conference on Infrastructure Development in Africa, </w:t>
            </w:r>
            <w:r w:rsidRPr="00927EF7">
              <w:rPr>
                <w:rFonts w:ascii="Calibri" w:hAnsi="Calibri" w:cs="Calibri"/>
              </w:rPr>
              <w:t>93-113, 2023.</w:t>
            </w:r>
          </w:p>
        </w:tc>
      </w:tr>
      <w:tr w:rsidR="005523A1" w:rsidRPr="00927EF7" w14:paraId="5CB5E833" w14:textId="77777777" w:rsidTr="007E0C79">
        <w:tc>
          <w:tcPr>
            <w:cnfStyle w:val="001000000000" w:firstRow="0" w:lastRow="0" w:firstColumn="1" w:lastColumn="0" w:oddVBand="0" w:evenVBand="0" w:oddHBand="0" w:evenHBand="0" w:firstRowFirstColumn="0" w:firstRowLastColumn="0" w:lastRowFirstColumn="0" w:lastRowLastColumn="0"/>
            <w:tcW w:w="889" w:type="dxa"/>
          </w:tcPr>
          <w:p w14:paraId="74769B26" w14:textId="77777777" w:rsidR="005523A1" w:rsidRPr="00927EF7" w:rsidRDefault="005523A1" w:rsidP="00DF101C">
            <w:pPr>
              <w:pStyle w:val="ListParagraph"/>
              <w:ind w:left="360"/>
              <w:jc w:val="both"/>
              <w:rPr>
                <w:rFonts w:ascii="Calibri" w:eastAsia="Calibri" w:hAnsi="Calibri" w:cs="Calibri"/>
              </w:rPr>
            </w:pPr>
          </w:p>
        </w:tc>
        <w:tc>
          <w:tcPr>
            <w:tcW w:w="8127" w:type="dxa"/>
          </w:tcPr>
          <w:p w14:paraId="052AF998" w14:textId="77777777" w:rsidR="005523A1" w:rsidRPr="00927EF7" w:rsidRDefault="005523A1" w:rsidP="00FB3355">
            <w:pPr>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927EF7">
              <w:rPr>
                <w:rFonts w:ascii="Calibri" w:hAnsi="Calibri" w:cs="Calibri"/>
              </w:rPr>
              <w:t xml:space="preserve">Mosner-Ansong, K. F., </w:t>
            </w:r>
            <w:r w:rsidRPr="004C6E2A">
              <w:rPr>
                <w:rFonts w:ascii="Calibri" w:hAnsi="Calibri" w:cs="Calibri"/>
                <w:b/>
                <w:bCs/>
              </w:rPr>
              <w:t>Duah, D.Y.A.,</w:t>
            </w:r>
            <w:r w:rsidRPr="00927EF7">
              <w:rPr>
                <w:rFonts w:ascii="Calibri" w:hAnsi="Calibri" w:cs="Calibri"/>
              </w:rPr>
              <w:t xml:space="preserve"> Amos-Abanyie, S., and Baffoe-Ashun, I.A. (2023). Towards Reducing Residential Electric Energy End-Use Wastage in Developing Countries: The Case of Ghana. </w:t>
            </w:r>
            <w:r w:rsidRPr="00927EF7">
              <w:rPr>
                <w:rFonts w:ascii="Calibri" w:hAnsi="Calibri" w:cs="Calibri"/>
                <w:i/>
                <w:iCs/>
              </w:rPr>
              <w:t>International Conference on Infrastructure Development in Africa, 1 – 21</w:t>
            </w:r>
            <w:r w:rsidRPr="00927EF7">
              <w:rPr>
                <w:rFonts w:ascii="Calibri" w:hAnsi="Calibri" w:cs="Calibri"/>
              </w:rPr>
              <w:t>, 2023.</w:t>
            </w:r>
          </w:p>
        </w:tc>
      </w:tr>
      <w:tr w:rsidR="00577D7A" w:rsidRPr="00927EF7" w14:paraId="0553F1F4" w14:textId="77777777" w:rsidTr="007E0C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 w:type="dxa"/>
          </w:tcPr>
          <w:p w14:paraId="5AD25E82" w14:textId="77777777" w:rsidR="00577D7A" w:rsidRPr="00927EF7" w:rsidRDefault="00577D7A" w:rsidP="00DF101C">
            <w:pPr>
              <w:pStyle w:val="ListParagraph"/>
              <w:ind w:left="360"/>
              <w:jc w:val="both"/>
              <w:rPr>
                <w:rFonts w:ascii="Calibri" w:eastAsia="Calibri" w:hAnsi="Calibri" w:cs="Calibri"/>
              </w:rPr>
            </w:pPr>
          </w:p>
        </w:tc>
        <w:tc>
          <w:tcPr>
            <w:tcW w:w="8127" w:type="dxa"/>
          </w:tcPr>
          <w:p w14:paraId="53808AA6" w14:textId="6DA1A7A7" w:rsidR="00577D7A" w:rsidRPr="00577D7A" w:rsidRDefault="00577D7A" w:rsidP="00FB3355">
            <w:pPr>
              <w:jc w:val="both"/>
              <w:cnfStyle w:val="000000100000" w:firstRow="0" w:lastRow="0" w:firstColumn="0" w:lastColumn="0" w:oddVBand="0" w:evenVBand="0" w:oddHBand="1" w:evenHBand="0" w:firstRowFirstColumn="0" w:firstRowLastColumn="0" w:lastRowFirstColumn="0" w:lastRowLastColumn="0"/>
              <w:rPr>
                <w:rFonts w:ascii="Calibri" w:hAnsi="Calibri" w:cs="Calibri"/>
                <w:lang w:val="en-US"/>
              </w:rPr>
            </w:pPr>
            <w:r w:rsidRPr="00577D7A">
              <w:rPr>
                <w:rFonts w:ascii="Calibri" w:hAnsi="Calibri" w:cs="Calibri"/>
                <w:b/>
                <w:bCs/>
                <w:lang w:val="en-US"/>
              </w:rPr>
              <w:t>Duah, D.Y.A.,</w:t>
            </w:r>
            <w:r>
              <w:rPr>
                <w:rFonts w:ascii="Calibri" w:hAnsi="Calibri" w:cs="Calibri"/>
                <w:lang w:val="en-US"/>
              </w:rPr>
              <w:t xml:space="preserve"> and Plummer, A. (2022). </w:t>
            </w:r>
            <w:r w:rsidRPr="00577D7A">
              <w:rPr>
                <w:rFonts w:ascii="Calibri" w:hAnsi="Calibri" w:cs="Calibri"/>
                <w:lang w:val="en-US"/>
              </w:rPr>
              <w:t>Guideline for Inclusive Architectural Concepts and Strategies</w:t>
            </w:r>
            <w:r>
              <w:rPr>
                <w:rFonts w:ascii="Calibri" w:hAnsi="Calibri" w:cs="Calibri"/>
                <w:lang w:val="en-US"/>
              </w:rPr>
              <w:t xml:space="preserve"> </w:t>
            </w:r>
            <w:r w:rsidRPr="00577D7A">
              <w:rPr>
                <w:rFonts w:ascii="Calibri" w:hAnsi="Calibri" w:cs="Calibri"/>
                <w:lang w:val="en-US"/>
              </w:rPr>
              <w:t>for Technical Vocational Training in Ghana</w:t>
            </w:r>
            <w:r>
              <w:rPr>
                <w:rFonts w:ascii="Calibri" w:hAnsi="Calibri" w:cs="Calibri"/>
                <w:lang w:val="en-US"/>
              </w:rPr>
              <w:t xml:space="preserve"> (Work in Process. </w:t>
            </w:r>
            <w:r w:rsidRPr="00577D7A">
              <w:rPr>
                <w:rFonts w:ascii="Calibri" w:hAnsi="Calibri" w:cs="Calibri"/>
                <w:lang w:val="en-US"/>
              </w:rPr>
              <w:t>First joint Guideline for IAD (Inclusive Architectural Design)</w:t>
            </w:r>
            <w:r>
              <w:rPr>
                <w:rFonts w:ascii="Calibri" w:hAnsi="Calibri" w:cs="Calibri"/>
                <w:lang w:val="en-US"/>
              </w:rPr>
              <w:t xml:space="preserve">. </w:t>
            </w:r>
            <w:r w:rsidRPr="00577D7A">
              <w:rPr>
                <w:rFonts w:ascii="Calibri" w:hAnsi="Calibri" w:cs="Calibri"/>
                <w:i/>
                <w:iCs/>
                <w:lang w:val="en-US"/>
              </w:rPr>
              <w:t>2022 Association of Technical Universities and Polytechnics in Africa Annual International Conference, Victoria Falls, Zimbabwe</w:t>
            </w:r>
            <w:r>
              <w:rPr>
                <w:rFonts w:ascii="Calibri" w:hAnsi="Calibri" w:cs="Calibri"/>
                <w:lang w:val="en-US"/>
              </w:rPr>
              <w:t>. September 2, 2022.</w:t>
            </w:r>
          </w:p>
        </w:tc>
      </w:tr>
      <w:tr w:rsidR="005523A1" w:rsidRPr="00927EF7" w14:paraId="66E4A5CC" w14:textId="77777777" w:rsidTr="007E0C79">
        <w:tc>
          <w:tcPr>
            <w:cnfStyle w:val="001000000000" w:firstRow="0" w:lastRow="0" w:firstColumn="1" w:lastColumn="0" w:oddVBand="0" w:evenVBand="0" w:oddHBand="0" w:evenHBand="0" w:firstRowFirstColumn="0" w:firstRowLastColumn="0" w:lastRowFirstColumn="0" w:lastRowLastColumn="0"/>
            <w:tcW w:w="889" w:type="dxa"/>
          </w:tcPr>
          <w:p w14:paraId="4999DE45" w14:textId="77777777" w:rsidR="005523A1" w:rsidRPr="00927EF7" w:rsidRDefault="005523A1" w:rsidP="00DF101C">
            <w:pPr>
              <w:pStyle w:val="ListParagraph"/>
              <w:ind w:left="360"/>
              <w:jc w:val="both"/>
              <w:rPr>
                <w:rFonts w:ascii="Calibri" w:eastAsia="Calibri" w:hAnsi="Calibri" w:cs="Calibri"/>
              </w:rPr>
            </w:pPr>
          </w:p>
        </w:tc>
        <w:tc>
          <w:tcPr>
            <w:tcW w:w="8127" w:type="dxa"/>
          </w:tcPr>
          <w:p w14:paraId="2EF0CC91" w14:textId="77777777" w:rsidR="005523A1" w:rsidRPr="00927EF7" w:rsidRDefault="005523A1" w:rsidP="00FB3355">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rPr>
            </w:pPr>
            <w:r w:rsidRPr="00927EF7">
              <w:rPr>
                <w:rFonts w:ascii="Calibri" w:hAnsi="Calibri" w:cs="Calibri"/>
              </w:rPr>
              <w:t xml:space="preserve">Ampadu-Asiamah, A.D., Amos-Abanyie, S., Gyimah, K.A., Botchway, E.A., and </w:t>
            </w:r>
            <w:r w:rsidRPr="004C6E2A">
              <w:rPr>
                <w:rFonts w:ascii="Calibri" w:hAnsi="Calibri" w:cs="Calibri"/>
                <w:b/>
                <w:bCs/>
              </w:rPr>
              <w:t>Duah, D.Y.A</w:t>
            </w:r>
            <w:r w:rsidRPr="00927EF7">
              <w:rPr>
                <w:rFonts w:ascii="Calibri" w:hAnsi="Calibri" w:cs="Calibri"/>
              </w:rPr>
              <w:t xml:space="preserve">. (2022). Application of Situation Awareness Theory to the Development of An Assessment Framework for Indoor Environmental Quality in Classroom. J.J. Mojekwu et al (Eds.): </w:t>
            </w:r>
            <w:r w:rsidRPr="00927EF7">
              <w:rPr>
                <w:rFonts w:ascii="Calibri" w:hAnsi="Calibri" w:cs="Calibri"/>
                <w:i/>
                <w:iCs/>
              </w:rPr>
              <w:t>Sustainable Education and Development-Making Cities and Human Settlements Inclusive, Safe, Resilient, and Sustainable: Proceedings of the Applied Research Conference in Africa (ARCA)</w:t>
            </w:r>
            <w:r w:rsidRPr="00927EF7">
              <w:rPr>
                <w:rFonts w:ascii="Calibri" w:hAnsi="Calibri" w:cs="Calibri"/>
              </w:rPr>
              <w:t>, pp 28-39. Springer International Publishing</w:t>
            </w:r>
          </w:p>
        </w:tc>
      </w:tr>
      <w:tr w:rsidR="005523A1" w:rsidRPr="00927EF7" w14:paraId="57B70155" w14:textId="77777777" w:rsidTr="007E0C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 w:type="dxa"/>
          </w:tcPr>
          <w:p w14:paraId="6CB97C1E" w14:textId="77777777" w:rsidR="005523A1" w:rsidRPr="00927EF7" w:rsidRDefault="005523A1" w:rsidP="00DF101C">
            <w:pPr>
              <w:pStyle w:val="ListParagraph"/>
              <w:ind w:left="360"/>
              <w:jc w:val="both"/>
              <w:rPr>
                <w:rFonts w:ascii="Calibri" w:eastAsia="Calibri" w:hAnsi="Calibri" w:cs="Calibri"/>
              </w:rPr>
            </w:pPr>
          </w:p>
        </w:tc>
        <w:tc>
          <w:tcPr>
            <w:tcW w:w="8127" w:type="dxa"/>
          </w:tcPr>
          <w:p w14:paraId="22DB7227" w14:textId="77777777" w:rsidR="005523A1" w:rsidRPr="00927EF7" w:rsidRDefault="005523A1" w:rsidP="00FB3355">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rPr>
            </w:pPr>
            <w:r w:rsidRPr="00927EF7">
              <w:rPr>
                <w:rFonts w:ascii="Calibri" w:hAnsi="Calibri" w:cs="Calibri"/>
              </w:rPr>
              <w:t xml:space="preserve">Ampadu-Asiamah, A.D., Amos-Abanyie, S., Gyimah, Botchway, E.A., </w:t>
            </w:r>
            <w:r w:rsidRPr="004C6E2A">
              <w:rPr>
                <w:rFonts w:ascii="Calibri" w:hAnsi="Calibri" w:cs="Calibri"/>
                <w:b/>
                <w:bCs/>
              </w:rPr>
              <w:t>Duah, D.Y.A.</w:t>
            </w:r>
            <w:r w:rsidRPr="00927EF7">
              <w:rPr>
                <w:rFonts w:ascii="Calibri" w:hAnsi="Calibri" w:cs="Calibri"/>
              </w:rPr>
              <w:t xml:space="preserve"> &amp; Gyimah, K.B. (2022). Adoption of Indoor Environmental Quality Assessment Framework for Naturally Ventilated Classrooms in Basic Schools in Ghana. J.J. Mojekwu et al (Eds.): </w:t>
            </w:r>
            <w:r w:rsidRPr="00927EF7">
              <w:rPr>
                <w:rFonts w:ascii="Calibri" w:hAnsi="Calibri" w:cs="Calibri"/>
                <w:i/>
                <w:iCs/>
              </w:rPr>
              <w:t>Sustainable Education and Development-Making Cities and Human Settlements Inclusive, Safe, Resilient, and Sustainable: Proceedings of the Applied Research Conference in Africa (ARCA)</w:t>
            </w:r>
            <w:r w:rsidRPr="00927EF7">
              <w:rPr>
                <w:rFonts w:ascii="Calibri" w:hAnsi="Calibri" w:cs="Calibri"/>
              </w:rPr>
              <w:t>, pp 109-123. Springer International Publishing</w:t>
            </w:r>
          </w:p>
        </w:tc>
      </w:tr>
      <w:tr w:rsidR="005523A1" w:rsidRPr="00927EF7" w14:paraId="3228CF75" w14:textId="77777777" w:rsidTr="007E0C79">
        <w:tc>
          <w:tcPr>
            <w:cnfStyle w:val="001000000000" w:firstRow="0" w:lastRow="0" w:firstColumn="1" w:lastColumn="0" w:oddVBand="0" w:evenVBand="0" w:oddHBand="0" w:evenHBand="0" w:firstRowFirstColumn="0" w:firstRowLastColumn="0" w:lastRowFirstColumn="0" w:lastRowLastColumn="0"/>
            <w:tcW w:w="889" w:type="dxa"/>
          </w:tcPr>
          <w:p w14:paraId="22BAF871" w14:textId="77777777" w:rsidR="005523A1" w:rsidRPr="00927EF7" w:rsidRDefault="005523A1" w:rsidP="00DF101C">
            <w:pPr>
              <w:pStyle w:val="ListParagraph"/>
              <w:ind w:left="360"/>
              <w:jc w:val="both"/>
              <w:rPr>
                <w:rFonts w:ascii="Calibri" w:eastAsia="Calibri" w:hAnsi="Calibri" w:cs="Calibri"/>
              </w:rPr>
            </w:pPr>
          </w:p>
        </w:tc>
        <w:tc>
          <w:tcPr>
            <w:tcW w:w="8127" w:type="dxa"/>
          </w:tcPr>
          <w:p w14:paraId="79D9C35D" w14:textId="77777777" w:rsidR="005523A1" w:rsidRPr="00927EF7" w:rsidRDefault="005523A1" w:rsidP="00FB3355">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rPr>
            </w:pPr>
            <w:r w:rsidRPr="00927EF7">
              <w:rPr>
                <w:rFonts w:ascii="Calibri" w:hAnsi="Calibri" w:cs="Calibri"/>
              </w:rPr>
              <w:t xml:space="preserve">Dok-Yen, D.M., </w:t>
            </w:r>
            <w:r w:rsidRPr="004C6E2A">
              <w:rPr>
                <w:rFonts w:ascii="Calibri" w:hAnsi="Calibri" w:cs="Calibri"/>
                <w:b/>
                <w:bCs/>
              </w:rPr>
              <w:t>Duah, D.Y.A.,</w:t>
            </w:r>
            <w:r w:rsidRPr="00927EF7">
              <w:rPr>
                <w:rFonts w:ascii="Calibri" w:hAnsi="Calibri" w:cs="Calibri"/>
              </w:rPr>
              <w:t xml:space="preserve"> Addy, M.N. (202</w:t>
            </w:r>
            <w:r w:rsidR="00463B0E" w:rsidRPr="00927EF7">
              <w:rPr>
                <w:rFonts w:ascii="Calibri" w:hAnsi="Calibri" w:cs="Calibri"/>
              </w:rPr>
              <w:t>2</w:t>
            </w:r>
            <w:r w:rsidRPr="00927EF7">
              <w:rPr>
                <w:rFonts w:ascii="Calibri" w:hAnsi="Calibri" w:cs="Calibri"/>
              </w:rPr>
              <w:t xml:space="preserve">). Assessing the Level of Sustainable Affordable Housing Consciousness Using Frugal Innovation. J.J. Mojekwu et al (Eds.): </w:t>
            </w:r>
            <w:r w:rsidRPr="00927EF7">
              <w:rPr>
                <w:rFonts w:ascii="Calibri" w:hAnsi="Calibri" w:cs="Calibri"/>
                <w:i/>
                <w:iCs/>
              </w:rPr>
              <w:t>Sustainable Education and Development-Making Cities and Human Settlements Inclusive, Safe, Resilient, and Sustainable: Proceedings of the Applied Research Conference in Africa (ARCA)</w:t>
            </w:r>
            <w:r w:rsidRPr="00927EF7">
              <w:rPr>
                <w:rFonts w:ascii="Calibri" w:hAnsi="Calibri" w:cs="Calibri"/>
              </w:rPr>
              <w:t xml:space="preserve">, pp. 124-139, 2022. </w:t>
            </w:r>
            <w:hyperlink r:id="rId19" w:history="1">
              <w:r w:rsidRPr="00927EF7">
                <w:rPr>
                  <w:rStyle w:val="Hyperlink"/>
                  <w:rFonts w:ascii="Calibri" w:hAnsi="Calibri" w:cs="Calibri"/>
                </w:rPr>
                <w:t>https://doi.org/10.1007/978-030-90973-4_11</w:t>
              </w:r>
            </w:hyperlink>
            <w:r w:rsidRPr="00927EF7">
              <w:rPr>
                <w:rFonts w:ascii="Calibri" w:hAnsi="Calibri" w:cs="Calibri"/>
              </w:rPr>
              <w:t xml:space="preserve"> </w:t>
            </w:r>
          </w:p>
        </w:tc>
      </w:tr>
      <w:tr w:rsidR="009442EF" w:rsidRPr="00927EF7" w14:paraId="7FA52D73" w14:textId="77777777" w:rsidTr="007E0C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 w:type="dxa"/>
          </w:tcPr>
          <w:p w14:paraId="62AB7AF7" w14:textId="77777777" w:rsidR="009442EF" w:rsidRPr="00927EF7" w:rsidRDefault="009442EF" w:rsidP="00DF101C">
            <w:pPr>
              <w:pStyle w:val="ListParagraph"/>
              <w:ind w:left="360"/>
              <w:jc w:val="both"/>
              <w:rPr>
                <w:rFonts w:ascii="Calibri" w:eastAsia="Calibri" w:hAnsi="Calibri" w:cs="Calibri"/>
              </w:rPr>
            </w:pPr>
          </w:p>
        </w:tc>
        <w:tc>
          <w:tcPr>
            <w:tcW w:w="8127" w:type="dxa"/>
          </w:tcPr>
          <w:p w14:paraId="67995029" w14:textId="77777777" w:rsidR="009442EF" w:rsidRPr="00927EF7" w:rsidRDefault="009442EF" w:rsidP="009442EF">
            <w:pPr>
              <w:jc w:val="both"/>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4C6E2A">
              <w:rPr>
                <w:rFonts w:ascii="Calibri" w:hAnsi="Calibri" w:cs="Calibri"/>
                <w:b/>
                <w:bCs/>
              </w:rPr>
              <w:t xml:space="preserve">Duah, D. Y. A. </w:t>
            </w:r>
            <w:r w:rsidRPr="00927EF7">
              <w:rPr>
                <w:rFonts w:ascii="Calibri" w:hAnsi="Calibri" w:cs="Calibri"/>
              </w:rPr>
              <w:t xml:space="preserve">(2020). National Participant, Designing for Greater Efficiency Certificate – Excellence in Design for Greater Efficiencies (Edge) organized by the </w:t>
            </w:r>
            <w:r w:rsidRPr="00927EF7">
              <w:rPr>
                <w:rFonts w:ascii="Calibri" w:hAnsi="Calibri" w:cs="Calibri"/>
                <w:i/>
                <w:iCs/>
              </w:rPr>
              <w:t>International Finance Corporation of the World bank Group, USA</w:t>
            </w:r>
            <w:r w:rsidRPr="00927EF7">
              <w:rPr>
                <w:rFonts w:ascii="Calibri" w:hAnsi="Calibri" w:cs="Calibri"/>
              </w:rPr>
              <w:t xml:space="preserve"> from 29</w:t>
            </w:r>
            <w:r w:rsidRPr="00927EF7">
              <w:rPr>
                <w:rFonts w:ascii="Calibri" w:hAnsi="Calibri" w:cs="Calibri"/>
                <w:vertAlign w:val="superscript"/>
              </w:rPr>
              <w:t>th</w:t>
            </w:r>
            <w:r w:rsidRPr="00927EF7">
              <w:rPr>
                <w:rFonts w:ascii="Calibri" w:hAnsi="Calibri" w:cs="Calibri"/>
              </w:rPr>
              <w:t xml:space="preserve"> June – 3</w:t>
            </w:r>
            <w:r w:rsidRPr="00927EF7">
              <w:rPr>
                <w:rFonts w:ascii="Calibri" w:hAnsi="Calibri" w:cs="Calibri"/>
                <w:vertAlign w:val="superscript"/>
              </w:rPr>
              <w:t>rd</w:t>
            </w:r>
            <w:r w:rsidRPr="00927EF7">
              <w:rPr>
                <w:rFonts w:ascii="Calibri" w:hAnsi="Calibri" w:cs="Calibri"/>
              </w:rPr>
              <w:t xml:space="preserve"> July 2020. </w:t>
            </w:r>
          </w:p>
        </w:tc>
      </w:tr>
      <w:tr w:rsidR="009442EF" w:rsidRPr="00927EF7" w14:paraId="0515D87C" w14:textId="77777777" w:rsidTr="007E0C79">
        <w:tc>
          <w:tcPr>
            <w:cnfStyle w:val="001000000000" w:firstRow="0" w:lastRow="0" w:firstColumn="1" w:lastColumn="0" w:oddVBand="0" w:evenVBand="0" w:oddHBand="0" w:evenHBand="0" w:firstRowFirstColumn="0" w:firstRowLastColumn="0" w:lastRowFirstColumn="0" w:lastRowLastColumn="0"/>
            <w:tcW w:w="889" w:type="dxa"/>
          </w:tcPr>
          <w:p w14:paraId="7ECD9EF1" w14:textId="77777777" w:rsidR="009442EF" w:rsidRPr="00927EF7" w:rsidRDefault="009442EF" w:rsidP="00DF101C">
            <w:pPr>
              <w:pStyle w:val="ListParagraph"/>
              <w:ind w:left="360"/>
              <w:jc w:val="both"/>
              <w:rPr>
                <w:rFonts w:ascii="Calibri" w:eastAsia="Calibri" w:hAnsi="Calibri" w:cs="Calibri"/>
              </w:rPr>
            </w:pPr>
          </w:p>
        </w:tc>
        <w:tc>
          <w:tcPr>
            <w:tcW w:w="8127" w:type="dxa"/>
          </w:tcPr>
          <w:p w14:paraId="315781A8" w14:textId="77777777" w:rsidR="009442EF" w:rsidRPr="00927EF7" w:rsidRDefault="009442EF" w:rsidP="009442EF">
            <w:pPr>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4C6E2A">
              <w:rPr>
                <w:rFonts w:ascii="Calibri" w:hAnsi="Calibri" w:cs="Calibri"/>
                <w:b/>
                <w:bCs/>
              </w:rPr>
              <w:t>Duah, D. Y. A.</w:t>
            </w:r>
            <w:r w:rsidRPr="00927EF7">
              <w:rPr>
                <w:rFonts w:ascii="Calibri" w:hAnsi="Calibri" w:cs="Calibri"/>
              </w:rPr>
              <w:t xml:space="preserve"> (2020). National Participant, </w:t>
            </w:r>
            <w:r w:rsidRPr="00927EF7">
              <w:rPr>
                <w:rFonts w:ascii="Calibri" w:hAnsi="Calibri" w:cs="Calibri"/>
                <w:i/>
              </w:rPr>
              <w:t>Stakeholder Consultation on Development of a National Cooling Plan for Ghana.</w:t>
            </w:r>
            <w:r w:rsidRPr="00927EF7">
              <w:rPr>
                <w:rFonts w:ascii="Calibri" w:hAnsi="Calibri" w:cs="Calibri"/>
              </w:rPr>
              <w:t xml:space="preserve"> Organized by the UNDP and held at Aruba Hotel, Aburi from February 4-6, 2020.</w:t>
            </w:r>
          </w:p>
        </w:tc>
      </w:tr>
      <w:tr w:rsidR="009442EF" w:rsidRPr="00927EF7" w14:paraId="591E4822" w14:textId="77777777" w:rsidTr="007E0C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 w:type="dxa"/>
          </w:tcPr>
          <w:p w14:paraId="321EC758" w14:textId="77777777" w:rsidR="009442EF" w:rsidRPr="00927EF7" w:rsidRDefault="009442EF" w:rsidP="00DF101C">
            <w:pPr>
              <w:pStyle w:val="ListParagraph"/>
              <w:ind w:left="360"/>
              <w:jc w:val="both"/>
              <w:rPr>
                <w:rFonts w:ascii="Calibri" w:eastAsia="Calibri" w:hAnsi="Calibri" w:cs="Calibri"/>
              </w:rPr>
            </w:pPr>
          </w:p>
        </w:tc>
        <w:tc>
          <w:tcPr>
            <w:tcW w:w="8127" w:type="dxa"/>
          </w:tcPr>
          <w:p w14:paraId="61D23A95" w14:textId="77777777" w:rsidR="009442EF" w:rsidRPr="00927EF7" w:rsidRDefault="009442EF" w:rsidP="00FB3355">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rPr>
            </w:pPr>
            <w:r w:rsidRPr="00927EF7">
              <w:rPr>
                <w:rFonts w:ascii="Calibri" w:hAnsi="Calibri" w:cs="Calibri"/>
              </w:rPr>
              <w:t xml:space="preserve">Dok-Yen, D. M., </w:t>
            </w:r>
            <w:r w:rsidRPr="004C6E2A">
              <w:rPr>
                <w:rFonts w:ascii="Calibri" w:hAnsi="Calibri" w:cs="Calibri"/>
                <w:b/>
                <w:bCs/>
              </w:rPr>
              <w:t>Duah, D.Y.A.,</w:t>
            </w:r>
            <w:r w:rsidRPr="00927EF7">
              <w:rPr>
                <w:rFonts w:ascii="Calibri" w:hAnsi="Calibri" w:cs="Calibri"/>
              </w:rPr>
              <w:t xml:space="preserve"> and Addy, M. (2021). Challenges to Sustainable Affordable Housing Using Frugal Innovation. </w:t>
            </w:r>
            <w:r w:rsidRPr="00927EF7">
              <w:rPr>
                <w:rFonts w:ascii="Calibri" w:hAnsi="Calibri" w:cs="Calibri"/>
                <w:i/>
                <w:iCs/>
              </w:rPr>
              <w:t>West Africa Built Environment Research (WABER) Conference.</w:t>
            </w:r>
          </w:p>
        </w:tc>
      </w:tr>
      <w:tr w:rsidR="009442EF" w:rsidRPr="00927EF7" w14:paraId="76A461B1" w14:textId="77777777" w:rsidTr="007E0C79">
        <w:tc>
          <w:tcPr>
            <w:cnfStyle w:val="001000000000" w:firstRow="0" w:lastRow="0" w:firstColumn="1" w:lastColumn="0" w:oddVBand="0" w:evenVBand="0" w:oddHBand="0" w:evenHBand="0" w:firstRowFirstColumn="0" w:firstRowLastColumn="0" w:lastRowFirstColumn="0" w:lastRowLastColumn="0"/>
            <w:tcW w:w="889" w:type="dxa"/>
          </w:tcPr>
          <w:p w14:paraId="79C230AA" w14:textId="77777777" w:rsidR="009442EF" w:rsidRPr="00927EF7" w:rsidRDefault="009442EF" w:rsidP="00DF101C">
            <w:pPr>
              <w:pStyle w:val="ListParagraph"/>
              <w:ind w:left="360"/>
              <w:jc w:val="both"/>
              <w:rPr>
                <w:rFonts w:ascii="Calibri" w:eastAsia="Calibri" w:hAnsi="Calibri" w:cs="Calibri"/>
              </w:rPr>
            </w:pPr>
          </w:p>
        </w:tc>
        <w:tc>
          <w:tcPr>
            <w:tcW w:w="8127" w:type="dxa"/>
          </w:tcPr>
          <w:p w14:paraId="29D1F4AD" w14:textId="77777777" w:rsidR="009442EF" w:rsidRPr="00927EF7" w:rsidRDefault="009442EF" w:rsidP="00FB3355">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rPr>
            </w:pPr>
            <w:r w:rsidRPr="00927EF7">
              <w:rPr>
                <w:rFonts w:ascii="Calibri" w:eastAsia="Calibri" w:hAnsi="Calibri" w:cs="Calibri"/>
              </w:rPr>
              <w:t xml:space="preserve">Offei-Nketiah, J.K., Kwofie, T.E., &amp; </w:t>
            </w:r>
            <w:r w:rsidRPr="004C6E2A">
              <w:rPr>
                <w:rFonts w:ascii="Calibri" w:eastAsia="Calibri" w:hAnsi="Calibri" w:cs="Calibri"/>
                <w:b/>
                <w:bCs/>
              </w:rPr>
              <w:t>Duah, D.</w:t>
            </w:r>
            <w:r w:rsidRPr="00927EF7">
              <w:rPr>
                <w:rFonts w:ascii="Calibri" w:eastAsia="Calibri" w:hAnsi="Calibri" w:cs="Calibri"/>
              </w:rPr>
              <w:t xml:space="preserve"> (2019). Development Control Strategies for Sustainable and Resilient Urban Development in Sub-Saharan Africa: In: Laryea, S. and Essah, E. (Eds.). </w:t>
            </w:r>
            <w:r w:rsidRPr="00927EF7">
              <w:rPr>
                <w:rFonts w:ascii="Calibri" w:eastAsia="Calibri" w:hAnsi="Calibri" w:cs="Calibri"/>
                <w:i/>
                <w:iCs/>
              </w:rPr>
              <w:t>Proc. of West Africa Built Environment Research (WABER) Conference, 10th Anniversary Conference, 5-7 August 2019, Accra, Ghana (pp. 403-422).</w:t>
            </w:r>
          </w:p>
        </w:tc>
      </w:tr>
      <w:tr w:rsidR="009442EF" w:rsidRPr="00927EF7" w14:paraId="3E0CF873" w14:textId="77777777" w:rsidTr="007E0C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 w:type="dxa"/>
          </w:tcPr>
          <w:p w14:paraId="1B44C322" w14:textId="77777777" w:rsidR="009442EF" w:rsidRPr="00927EF7" w:rsidRDefault="009442EF" w:rsidP="00DF101C">
            <w:pPr>
              <w:pStyle w:val="ListParagraph"/>
              <w:ind w:left="360"/>
              <w:jc w:val="both"/>
              <w:rPr>
                <w:rFonts w:ascii="Calibri" w:eastAsia="Calibri" w:hAnsi="Calibri" w:cs="Calibri"/>
              </w:rPr>
            </w:pPr>
          </w:p>
        </w:tc>
        <w:tc>
          <w:tcPr>
            <w:tcW w:w="8127" w:type="dxa"/>
          </w:tcPr>
          <w:p w14:paraId="37FE9E55" w14:textId="77777777" w:rsidR="009442EF" w:rsidRPr="00927EF7" w:rsidRDefault="009442EF" w:rsidP="00FB3355">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rPr>
            </w:pPr>
            <w:r w:rsidRPr="00927EF7">
              <w:rPr>
                <w:rFonts w:ascii="Calibri" w:eastAsia="Calibri" w:hAnsi="Calibri" w:cs="Calibri"/>
              </w:rPr>
              <w:t xml:space="preserve">Offei-Nketiah, J.K., Kwofie, T.E., &amp; </w:t>
            </w:r>
            <w:r w:rsidRPr="004C6E2A">
              <w:rPr>
                <w:rFonts w:ascii="Calibri" w:eastAsia="Calibri" w:hAnsi="Calibri" w:cs="Calibri"/>
                <w:b/>
                <w:bCs/>
              </w:rPr>
              <w:t>Duah, D.</w:t>
            </w:r>
            <w:r w:rsidRPr="00927EF7">
              <w:rPr>
                <w:rFonts w:ascii="Calibri" w:eastAsia="Calibri" w:hAnsi="Calibri" w:cs="Calibri"/>
              </w:rPr>
              <w:t xml:space="preserve"> (2019). Regulatory Distress: Architects’ Perspective on Enforcement of Building Regulations in Ghana. In: The Construction Industry in the Fourth Industrial Revolution. </w:t>
            </w:r>
            <w:r w:rsidRPr="00927EF7">
              <w:rPr>
                <w:rFonts w:ascii="Calibri" w:eastAsia="Calibri" w:hAnsi="Calibri" w:cs="Calibri"/>
                <w:i/>
                <w:iCs/>
              </w:rPr>
              <w:t>Proceedings of 11</w:t>
            </w:r>
            <w:r w:rsidRPr="00927EF7">
              <w:rPr>
                <w:rFonts w:ascii="Calibri" w:eastAsia="Calibri" w:hAnsi="Calibri" w:cs="Calibri"/>
                <w:i/>
                <w:iCs/>
                <w:vertAlign w:val="superscript"/>
              </w:rPr>
              <w:t>th</w:t>
            </w:r>
            <w:r w:rsidRPr="00927EF7">
              <w:rPr>
                <w:rFonts w:ascii="Calibri" w:eastAsia="Calibri" w:hAnsi="Calibri" w:cs="Calibri"/>
                <w:i/>
                <w:iCs/>
              </w:rPr>
              <w:t xml:space="preserve"> Construction Industry Development Board (CIDB) Postgraduate Research Conference.</w:t>
            </w:r>
            <w:r w:rsidRPr="00927EF7">
              <w:rPr>
                <w:rFonts w:ascii="Calibri" w:eastAsia="Calibri" w:hAnsi="Calibri" w:cs="Calibri"/>
              </w:rPr>
              <w:t xml:space="preserve"> </w:t>
            </w:r>
            <w:hyperlink r:id="rId20" w:history="1">
              <w:r w:rsidRPr="00927EF7">
                <w:rPr>
                  <w:rFonts w:ascii="Calibri" w:eastAsia="Calibri" w:hAnsi="Calibri" w:cs="Calibri"/>
                  <w:color w:val="0563C1"/>
                  <w:u w:val="single"/>
                </w:rPr>
                <w:t>https://doi.org/10.1007/978-3-030-26528-1</w:t>
              </w:r>
            </w:hyperlink>
            <w:r w:rsidRPr="00927EF7">
              <w:rPr>
                <w:rFonts w:ascii="Calibri" w:eastAsia="Calibri" w:hAnsi="Calibri" w:cs="Calibri"/>
              </w:rPr>
              <w:t>. Copyright Year: 2020.</w:t>
            </w:r>
          </w:p>
        </w:tc>
      </w:tr>
      <w:tr w:rsidR="009442EF" w:rsidRPr="00927EF7" w14:paraId="61880FA2" w14:textId="77777777" w:rsidTr="007E0C79">
        <w:tc>
          <w:tcPr>
            <w:cnfStyle w:val="001000000000" w:firstRow="0" w:lastRow="0" w:firstColumn="1" w:lastColumn="0" w:oddVBand="0" w:evenVBand="0" w:oddHBand="0" w:evenHBand="0" w:firstRowFirstColumn="0" w:firstRowLastColumn="0" w:lastRowFirstColumn="0" w:lastRowLastColumn="0"/>
            <w:tcW w:w="889" w:type="dxa"/>
          </w:tcPr>
          <w:p w14:paraId="12A417E4" w14:textId="77777777" w:rsidR="009442EF" w:rsidRPr="00927EF7" w:rsidRDefault="009442EF" w:rsidP="00DF101C">
            <w:pPr>
              <w:pStyle w:val="ListParagraph"/>
              <w:ind w:left="360"/>
              <w:jc w:val="both"/>
              <w:rPr>
                <w:rFonts w:ascii="Calibri" w:eastAsia="Calibri" w:hAnsi="Calibri" w:cs="Calibri"/>
              </w:rPr>
            </w:pPr>
          </w:p>
        </w:tc>
        <w:tc>
          <w:tcPr>
            <w:tcW w:w="8127" w:type="dxa"/>
          </w:tcPr>
          <w:p w14:paraId="3C353D93" w14:textId="7C755806" w:rsidR="009442EF" w:rsidRPr="00927EF7" w:rsidRDefault="009442EF" w:rsidP="00FB3355">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rPr>
            </w:pPr>
            <w:r w:rsidRPr="00927EF7">
              <w:rPr>
                <w:rFonts w:ascii="Calibri" w:eastAsia="Calibri" w:hAnsi="Calibri" w:cs="Calibri"/>
              </w:rPr>
              <w:t xml:space="preserve">Danquah, J.A., Marful, A.B., &amp; </w:t>
            </w:r>
            <w:r w:rsidRPr="004C6E2A">
              <w:rPr>
                <w:rFonts w:ascii="Calibri" w:eastAsia="Calibri" w:hAnsi="Calibri" w:cs="Calibri"/>
                <w:b/>
                <w:bCs/>
              </w:rPr>
              <w:t xml:space="preserve">Duah, D. </w:t>
            </w:r>
            <w:r w:rsidRPr="00927EF7">
              <w:rPr>
                <w:rFonts w:ascii="Calibri" w:eastAsia="Calibri" w:hAnsi="Calibri" w:cs="Calibri"/>
              </w:rPr>
              <w:t xml:space="preserve">(2019). Exploring Barrier-Free as a catalyst to Smart Cities Initiatives in Sub Saharan Africa. In Real Corp 2019 – Is This the Real World? Perfect Smart Cities vs. Real Emotional Cities. </w:t>
            </w:r>
            <w:r w:rsidRPr="00927EF7">
              <w:rPr>
                <w:rFonts w:ascii="Calibri" w:eastAsia="Calibri" w:hAnsi="Calibri" w:cs="Calibri"/>
                <w:i/>
                <w:iCs/>
              </w:rPr>
              <w:t>Proceedings of the 24</w:t>
            </w:r>
            <w:r w:rsidRPr="00927EF7">
              <w:rPr>
                <w:rFonts w:ascii="Calibri" w:eastAsia="Calibri" w:hAnsi="Calibri" w:cs="Calibri"/>
                <w:i/>
                <w:iCs/>
                <w:vertAlign w:val="superscript"/>
              </w:rPr>
              <w:t>th</w:t>
            </w:r>
            <w:r w:rsidRPr="00927EF7">
              <w:rPr>
                <w:rFonts w:ascii="Calibri" w:eastAsia="Calibri" w:hAnsi="Calibri" w:cs="Calibri"/>
                <w:i/>
                <w:iCs/>
              </w:rPr>
              <w:t xml:space="preserve"> International Conference on Urban Planning, Regional Development and Information Society (pp. 339-351).</w:t>
            </w:r>
            <w:r w:rsidRPr="00927EF7">
              <w:rPr>
                <w:rFonts w:ascii="Calibri" w:eastAsia="Calibri" w:hAnsi="Calibri" w:cs="Calibri"/>
              </w:rPr>
              <w:t xml:space="preserve"> CORP-Competence Cent</w:t>
            </w:r>
            <w:r w:rsidR="00DF101C">
              <w:rPr>
                <w:rFonts w:ascii="Calibri" w:eastAsia="Calibri" w:hAnsi="Calibri" w:cs="Calibri"/>
                <w:lang w:val="en-US"/>
              </w:rPr>
              <w:t>re</w:t>
            </w:r>
            <w:r w:rsidRPr="00927EF7">
              <w:rPr>
                <w:rFonts w:ascii="Calibri" w:eastAsia="Calibri" w:hAnsi="Calibri" w:cs="Calibri"/>
              </w:rPr>
              <w:t xml:space="preserve"> of Urban and Regional Planning.</w:t>
            </w:r>
          </w:p>
        </w:tc>
      </w:tr>
      <w:tr w:rsidR="009442EF" w:rsidRPr="00927EF7" w14:paraId="4C666D69" w14:textId="77777777" w:rsidTr="007E0C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 w:type="dxa"/>
          </w:tcPr>
          <w:p w14:paraId="3BCCB4E2" w14:textId="77777777" w:rsidR="009442EF" w:rsidRPr="00927EF7" w:rsidRDefault="009442EF" w:rsidP="00DF101C">
            <w:pPr>
              <w:pStyle w:val="ListParagraph"/>
              <w:ind w:left="360"/>
              <w:jc w:val="both"/>
              <w:rPr>
                <w:rFonts w:ascii="Calibri" w:eastAsia="Calibri" w:hAnsi="Calibri" w:cs="Calibri"/>
              </w:rPr>
            </w:pPr>
          </w:p>
        </w:tc>
        <w:tc>
          <w:tcPr>
            <w:tcW w:w="8127" w:type="dxa"/>
          </w:tcPr>
          <w:p w14:paraId="374425AF" w14:textId="77777777" w:rsidR="009442EF" w:rsidRPr="00927EF7" w:rsidRDefault="009442EF" w:rsidP="00FB3355">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rPr>
            </w:pPr>
            <w:r w:rsidRPr="00927EF7">
              <w:rPr>
                <w:rFonts w:ascii="Calibri" w:eastAsia="Calibri" w:hAnsi="Calibri" w:cs="Calibri"/>
              </w:rPr>
              <w:t xml:space="preserve">Doamekpor, N.A.A. &amp; </w:t>
            </w:r>
            <w:r w:rsidRPr="004C6E2A">
              <w:rPr>
                <w:rFonts w:ascii="Calibri" w:eastAsia="Calibri" w:hAnsi="Calibri" w:cs="Calibri"/>
                <w:b/>
                <w:bCs/>
              </w:rPr>
              <w:t>Duah, D.</w:t>
            </w:r>
            <w:r w:rsidRPr="00927EF7">
              <w:rPr>
                <w:rFonts w:ascii="Calibri" w:eastAsia="Calibri" w:hAnsi="Calibri" w:cs="Calibri"/>
              </w:rPr>
              <w:t xml:space="preserve"> (2019). Conceptions of Sustainability Amongst Postgraduate (MSc) Construction Management Students. In: Laryea, S. and Essah, E. (Eds.). </w:t>
            </w:r>
            <w:r w:rsidRPr="00927EF7">
              <w:rPr>
                <w:rFonts w:ascii="Calibri" w:eastAsia="Calibri" w:hAnsi="Calibri" w:cs="Calibri"/>
                <w:i/>
                <w:iCs/>
              </w:rPr>
              <w:t>Proc. of West Africa Built Environment Research (WABER) Conference, 10th Anniversary Conference, 5-7 August 2019, Accra, Ghana (pp. 305-318).</w:t>
            </w:r>
          </w:p>
        </w:tc>
      </w:tr>
      <w:tr w:rsidR="009442EF" w:rsidRPr="00927EF7" w14:paraId="127A736D" w14:textId="77777777" w:rsidTr="007E0C79">
        <w:tc>
          <w:tcPr>
            <w:cnfStyle w:val="001000000000" w:firstRow="0" w:lastRow="0" w:firstColumn="1" w:lastColumn="0" w:oddVBand="0" w:evenVBand="0" w:oddHBand="0" w:evenHBand="0" w:firstRowFirstColumn="0" w:firstRowLastColumn="0" w:lastRowFirstColumn="0" w:lastRowLastColumn="0"/>
            <w:tcW w:w="889" w:type="dxa"/>
          </w:tcPr>
          <w:p w14:paraId="10802FE3" w14:textId="77777777" w:rsidR="009442EF" w:rsidRPr="00927EF7" w:rsidRDefault="009442EF" w:rsidP="00DF101C">
            <w:pPr>
              <w:pStyle w:val="ListParagraph"/>
              <w:ind w:left="360"/>
              <w:jc w:val="both"/>
              <w:rPr>
                <w:rFonts w:ascii="Calibri" w:eastAsia="Calibri" w:hAnsi="Calibri" w:cs="Calibri"/>
              </w:rPr>
            </w:pPr>
          </w:p>
        </w:tc>
        <w:tc>
          <w:tcPr>
            <w:tcW w:w="8127" w:type="dxa"/>
          </w:tcPr>
          <w:p w14:paraId="20B9C9AB" w14:textId="77777777" w:rsidR="009442EF" w:rsidRPr="00927EF7" w:rsidRDefault="009442EF" w:rsidP="00FB3355">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rPr>
            </w:pPr>
            <w:r w:rsidRPr="004C6E2A">
              <w:rPr>
                <w:rFonts w:ascii="Calibri" w:eastAsia="Calibri" w:hAnsi="Calibri" w:cs="Calibri"/>
                <w:b/>
                <w:bCs/>
              </w:rPr>
              <w:t>Duah, D.</w:t>
            </w:r>
            <w:r w:rsidRPr="00927EF7">
              <w:rPr>
                <w:rFonts w:ascii="Calibri" w:eastAsia="Calibri" w:hAnsi="Calibri" w:cs="Calibri"/>
              </w:rPr>
              <w:t xml:space="preserve"> (2019). </w:t>
            </w:r>
            <w:r w:rsidRPr="00927EF7">
              <w:rPr>
                <w:rFonts w:ascii="Calibri" w:eastAsia="Calibri" w:hAnsi="Calibri" w:cs="Calibri"/>
                <w:lang w:val="en-GB"/>
              </w:rPr>
              <w:t xml:space="preserve">Climate Adapted Architecture for the Tropics; </w:t>
            </w:r>
            <w:r w:rsidRPr="00927EF7">
              <w:rPr>
                <w:rFonts w:ascii="Calibri" w:eastAsia="Calibri" w:hAnsi="Calibri" w:cs="Calibri"/>
                <w:i/>
                <w:iCs/>
                <w:lang w:val="en-GB"/>
              </w:rPr>
              <w:t>Presented in Barrier-Free System Course Erasmus+ Staff Mobility for Teaching (STA) at Frankfurt University of Applied Sciences, Germany.</w:t>
            </w:r>
          </w:p>
        </w:tc>
      </w:tr>
      <w:tr w:rsidR="009442EF" w:rsidRPr="00927EF7" w14:paraId="169BA742" w14:textId="77777777" w:rsidTr="007E0C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 w:type="dxa"/>
          </w:tcPr>
          <w:p w14:paraId="7EAAC8F4" w14:textId="77777777" w:rsidR="009442EF" w:rsidRPr="00927EF7" w:rsidRDefault="009442EF" w:rsidP="00DF101C">
            <w:pPr>
              <w:pStyle w:val="ListParagraph"/>
              <w:ind w:left="360"/>
              <w:jc w:val="both"/>
              <w:rPr>
                <w:rFonts w:ascii="Calibri" w:eastAsia="Calibri" w:hAnsi="Calibri" w:cs="Calibri"/>
              </w:rPr>
            </w:pPr>
          </w:p>
        </w:tc>
        <w:tc>
          <w:tcPr>
            <w:tcW w:w="8127" w:type="dxa"/>
          </w:tcPr>
          <w:p w14:paraId="78EC26DB" w14:textId="77777777" w:rsidR="009442EF" w:rsidRPr="00927EF7" w:rsidRDefault="009442EF" w:rsidP="00FB3355">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rPr>
            </w:pPr>
            <w:r w:rsidRPr="004C6E2A">
              <w:rPr>
                <w:rFonts w:ascii="Calibri" w:hAnsi="Calibri" w:cs="Calibri"/>
                <w:b/>
                <w:bCs/>
              </w:rPr>
              <w:t>Duah, D.</w:t>
            </w:r>
            <w:r w:rsidRPr="00927EF7">
              <w:rPr>
                <w:rFonts w:ascii="Calibri" w:hAnsi="Calibri" w:cs="Calibri"/>
              </w:rPr>
              <w:t xml:space="preserve"> (2019). </w:t>
            </w:r>
            <w:r w:rsidRPr="00927EF7">
              <w:rPr>
                <w:rFonts w:ascii="Calibri" w:hAnsi="Calibri" w:cs="Calibri"/>
                <w:lang w:val="en-GB"/>
              </w:rPr>
              <w:t xml:space="preserve">Sustainable Architecture for the Tropics – Role of Architects; </w:t>
            </w:r>
            <w:r w:rsidRPr="00927EF7">
              <w:rPr>
                <w:rFonts w:ascii="Calibri" w:hAnsi="Calibri" w:cs="Calibri"/>
                <w:i/>
                <w:iCs/>
                <w:lang w:val="en-GB"/>
              </w:rPr>
              <w:t>Presented in Barrier-Free System Course Erasmus+ Staff Mobility for Teaching (STA) at Frankfurt University of Applied Sciences, Germany.</w:t>
            </w:r>
          </w:p>
        </w:tc>
      </w:tr>
      <w:tr w:rsidR="009442EF" w:rsidRPr="00927EF7" w14:paraId="65D670B9" w14:textId="77777777" w:rsidTr="007E0C79">
        <w:tc>
          <w:tcPr>
            <w:cnfStyle w:val="001000000000" w:firstRow="0" w:lastRow="0" w:firstColumn="1" w:lastColumn="0" w:oddVBand="0" w:evenVBand="0" w:oddHBand="0" w:evenHBand="0" w:firstRowFirstColumn="0" w:firstRowLastColumn="0" w:lastRowFirstColumn="0" w:lastRowLastColumn="0"/>
            <w:tcW w:w="889" w:type="dxa"/>
          </w:tcPr>
          <w:p w14:paraId="6C6C40A7" w14:textId="77777777" w:rsidR="009442EF" w:rsidRPr="00927EF7" w:rsidRDefault="009442EF" w:rsidP="00DF101C">
            <w:pPr>
              <w:pStyle w:val="ListParagraph"/>
              <w:ind w:left="360"/>
              <w:jc w:val="both"/>
              <w:rPr>
                <w:rFonts w:ascii="Calibri" w:eastAsia="Calibri" w:hAnsi="Calibri" w:cs="Calibri"/>
              </w:rPr>
            </w:pPr>
          </w:p>
        </w:tc>
        <w:tc>
          <w:tcPr>
            <w:tcW w:w="8127" w:type="dxa"/>
          </w:tcPr>
          <w:p w14:paraId="0FF930EB" w14:textId="77777777" w:rsidR="009442EF" w:rsidRPr="00927EF7" w:rsidRDefault="009442EF" w:rsidP="00FB3355">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rPr>
            </w:pPr>
            <w:r w:rsidRPr="00927EF7">
              <w:rPr>
                <w:rFonts w:ascii="Calibri" w:eastAsia="Calibri" w:hAnsi="Calibri" w:cs="Calibri"/>
              </w:rPr>
              <w:t xml:space="preserve">Marful, A. B., </w:t>
            </w:r>
            <w:r w:rsidRPr="004C6E2A">
              <w:rPr>
                <w:rFonts w:ascii="Calibri" w:eastAsia="Calibri" w:hAnsi="Calibri" w:cs="Calibri"/>
                <w:b/>
                <w:bCs/>
              </w:rPr>
              <w:t>Duah, D.,</w:t>
            </w:r>
            <w:r w:rsidRPr="00927EF7">
              <w:rPr>
                <w:rFonts w:ascii="Calibri" w:eastAsia="Calibri" w:hAnsi="Calibri" w:cs="Calibri"/>
              </w:rPr>
              <w:t xml:space="preserve"> &amp; Danquah, J.A. (2018). Smarting the Cities: A Catalyst for Acculturation in Ghana. </w:t>
            </w:r>
            <w:r w:rsidRPr="00927EF7">
              <w:rPr>
                <w:rFonts w:ascii="Calibri" w:eastAsia="Calibri" w:hAnsi="Calibri" w:cs="Calibri"/>
                <w:i/>
                <w:iCs/>
              </w:rPr>
              <w:t>Proceedings of the 54</w:t>
            </w:r>
            <w:r w:rsidRPr="00927EF7">
              <w:rPr>
                <w:rFonts w:ascii="Calibri" w:eastAsia="Calibri" w:hAnsi="Calibri" w:cs="Calibri"/>
                <w:i/>
                <w:iCs/>
                <w:vertAlign w:val="superscript"/>
              </w:rPr>
              <w:t>th</w:t>
            </w:r>
            <w:r w:rsidRPr="00927EF7">
              <w:rPr>
                <w:rFonts w:ascii="Calibri" w:eastAsia="Calibri" w:hAnsi="Calibri" w:cs="Calibri"/>
                <w:i/>
                <w:iCs/>
              </w:rPr>
              <w:t xml:space="preserve"> ISOCARP Conference: Changing Climate and Our Urban Future, held in Norway from 1-5 October 2018 (pp. 1154-1173).</w:t>
            </w:r>
          </w:p>
        </w:tc>
      </w:tr>
      <w:tr w:rsidR="009442EF" w:rsidRPr="00927EF7" w14:paraId="1A3D0520" w14:textId="77777777" w:rsidTr="007E0C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 w:type="dxa"/>
          </w:tcPr>
          <w:p w14:paraId="6EAF62BD" w14:textId="77777777" w:rsidR="009442EF" w:rsidRPr="00927EF7" w:rsidRDefault="009442EF" w:rsidP="00DF101C">
            <w:pPr>
              <w:pStyle w:val="ListParagraph"/>
              <w:ind w:left="360"/>
              <w:jc w:val="both"/>
              <w:rPr>
                <w:rFonts w:ascii="Calibri" w:eastAsia="Calibri" w:hAnsi="Calibri" w:cs="Calibri"/>
              </w:rPr>
            </w:pPr>
          </w:p>
        </w:tc>
        <w:tc>
          <w:tcPr>
            <w:tcW w:w="8127" w:type="dxa"/>
          </w:tcPr>
          <w:p w14:paraId="596BDE53" w14:textId="77777777" w:rsidR="009442EF" w:rsidRPr="00927EF7" w:rsidRDefault="009442EF" w:rsidP="009442EF">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rPr>
            </w:pPr>
            <w:r w:rsidRPr="004C6E2A">
              <w:rPr>
                <w:rFonts w:ascii="Calibri" w:eastAsia="Calibri" w:hAnsi="Calibri" w:cs="Calibri"/>
                <w:b/>
                <w:bCs/>
              </w:rPr>
              <w:t>Duah, D.</w:t>
            </w:r>
            <w:r w:rsidRPr="00927EF7">
              <w:rPr>
                <w:rFonts w:ascii="Calibri" w:eastAsia="Calibri" w:hAnsi="Calibri" w:cs="Calibri"/>
              </w:rPr>
              <w:t xml:space="preserve"> (2018). </w:t>
            </w:r>
            <w:r w:rsidRPr="00927EF7">
              <w:rPr>
                <w:rFonts w:ascii="Calibri" w:eastAsia="Calibri" w:hAnsi="Calibri" w:cs="Calibri"/>
                <w:lang w:val="en-GB"/>
              </w:rPr>
              <w:t xml:space="preserve">Sustainable Buildings for the Tropics; </w:t>
            </w:r>
            <w:r w:rsidRPr="00927EF7">
              <w:rPr>
                <w:rFonts w:ascii="Calibri" w:eastAsia="Calibri" w:hAnsi="Calibri" w:cs="Calibri"/>
                <w:i/>
                <w:iCs/>
                <w:lang w:val="en-GB"/>
              </w:rPr>
              <w:t>Presented in Barrier-Free System Course Erasmus+ Staff Mobility for Teaching (STA) at Frankfurt University of Applied Sciences, Germany.</w:t>
            </w:r>
            <w:r w:rsidRPr="00927EF7">
              <w:rPr>
                <w:rFonts w:ascii="Calibri" w:eastAsia="Calibri" w:hAnsi="Calibri" w:cs="Calibri"/>
                <w:lang w:val="en-GB"/>
              </w:rPr>
              <w:t xml:space="preserve"> 18th June - 22nd June 2018</w:t>
            </w:r>
          </w:p>
        </w:tc>
      </w:tr>
      <w:tr w:rsidR="009442EF" w:rsidRPr="00927EF7" w14:paraId="4D46B4BE" w14:textId="77777777" w:rsidTr="007E0C79">
        <w:tc>
          <w:tcPr>
            <w:cnfStyle w:val="001000000000" w:firstRow="0" w:lastRow="0" w:firstColumn="1" w:lastColumn="0" w:oddVBand="0" w:evenVBand="0" w:oddHBand="0" w:evenHBand="0" w:firstRowFirstColumn="0" w:firstRowLastColumn="0" w:lastRowFirstColumn="0" w:lastRowLastColumn="0"/>
            <w:tcW w:w="889" w:type="dxa"/>
          </w:tcPr>
          <w:p w14:paraId="31FA507A" w14:textId="77777777" w:rsidR="009442EF" w:rsidRPr="00927EF7" w:rsidRDefault="009442EF" w:rsidP="00DF101C">
            <w:pPr>
              <w:pStyle w:val="ListParagraph"/>
              <w:ind w:left="360"/>
              <w:jc w:val="both"/>
              <w:rPr>
                <w:rFonts w:ascii="Calibri" w:eastAsia="Calibri" w:hAnsi="Calibri" w:cs="Calibri"/>
              </w:rPr>
            </w:pPr>
          </w:p>
        </w:tc>
        <w:tc>
          <w:tcPr>
            <w:tcW w:w="8127" w:type="dxa"/>
          </w:tcPr>
          <w:p w14:paraId="6AEE2678" w14:textId="6579B6ED" w:rsidR="009442EF" w:rsidRPr="00927EF7" w:rsidRDefault="009442EF" w:rsidP="00FB3355">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rPr>
            </w:pPr>
            <w:r w:rsidRPr="00927EF7">
              <w:rPr>
                <w:rFonts w:ascii="Calibri" w:eastAsia="Calibri" w:hAnsi="Calibri" w:cs="Calibri"/>
              </w:rPr>
              <w:t xml:space="preserve">Osei-Tutu, P., Oppong, R.A., &amp; </w:t>
            </w:r>
            <w:r w:rsidRPr="004C6E2A">
              <w:rPr>
                <w:rFonts w:ascii="Calibri" w:eastAsia="Calibri" w:hAnsi="Calibri" w:cs="Calibri"/>
                <w:b/>
                <w:bCs/>
              </w:rPr>
              <w:t>Duah, D.</w:t>
            </w:r>
            <w:r w:rsidRPr="00927EF7">
              <w:rPr>
                <w:rFonts w:ascii="Calibri" w:eastAsia="Calibri" w:hAnsi="Calibri" w:cs="Calibri"/>
              </w:rPr>
              <w:t xml:space="preserve"> (2017). </w:t>
            </w:r>
            <w:r w:rsidRPr="00927EF7">
              <w:rPr>
                <w:rFonts w:ascii="Calibri" w:hAnsi="Calibri" w:cs="Calibri"/>
              </w:rPr>
              <w:t xml:space="preserve">Exploring the Possibility of Flood-resistant Buildings in Accra, Ghana. </w:t>
            </w:r>
            <w:r w:rsidRPr="00927EF7">
              <w:rPr>
                <w:rFonts w:ascii="Calibri" w:hAnsi="Calibri" w:cs="Calibri"/>
                <w:i/>
                <w:shd w:val="clear" w:color="auto" w:fill="FFFFFF"/>
              </w:rPr>
              <w:t>Proceedings of the 6</w:t>
            </w:r>
            <w:r w:rsidRPr="00927EF7">
              <w:rPr>
                <w:rFonts w:ascii="Calibri" w:hAnsi="Calibri" w:cs="Calibri"/>
                <w:i/>
                <w:shd w:val="clear" w:color="auto" w:fill="FFFFFF"/>
                <w:vertAlign w:val="superscript"/>
              </w:rPr>
              <w:t>th</w:t>
            </w:r>
            <w:r w:rsidRPr="00927EF7">
              <w:rPr>
                <w:rFonts w:ascii="Calibri" w:hAnsi="Calibri" w:cs="Calibri"/>
                <w:i/>
                <w:shd w:val="clear" w:color="auto" w:fill="FFFFFF"/>
              </w:rPr>
              <w:t xml:space="preserve"> International Conference on Infrastructure Development in Africa (ICIDA) 2017</w:t>
            </w:r>
            <w:r w:rsidRPr="00927EF7">
              <w:rPr>
                <w:rFonts w:ascii="Calibri" w:hAnsi="Calibri" w:cs="Calibri"/>
                <w:color w:val="000000"/>
                <w:kern w:val="36"/>
              </w:rPr>
              <w:t xml:space="preserve">, pp. 477-458, </w:t>
            </w:r>
            <w:r w:rsidRPr="00927EF7">
              <w:rPr>
                <w:rFonts w:ascii="Calibri" w:hAnsi="Calibri" w:cs="Calibri"/>
                <w:shd w:val="clear" w:color="auto" w:fill="FFFFFF"/>
              </w:rPr>
              <w:t>College of Art and Built Environment</w:t>
            </w:r>
            <w:r w:rsidRPr="00927EF7">
              <w:rPr>
                <w:rFonts w:ascii="Calibri" w:hAnsi="Calibri" w:cs="Calibri"/>
                <w:color w:val="000000"/>
                <w:kern w:val="36"/>
              </w:rPr>
              <w:t xml:space="preserve">, KNUST – Kumasi, </w:t>
            </w:r>
            <w:r w:rsidRPr="00927EF7">
              <w:rPr>
                <w:rFonts w:ascii="Calibri" w:eastAsia="Calibri" w:hAnsi="Calibri" w:cs="Calibri"/>
              </w:rPr>
              <w:t xml:space="preserve">held </w:t>
            </w:r>
            <w:r w:rsidRPr="00927EF7">
              <w:rPr>
                <w:rFonts w:ascii="Calibri" w:hAnsi="Calibri" w:cs="Calibri"/>
                <w:shd w:val="clear" w:color="auto" w:fill="FFFFFF"/>
              </w:rPr>
              <w:t>at IDL Conference Cent</w:t>
            </w:r>
            <w:r w:rsidR="00DF101C">
              <w:rPr>
                <w:rFonts w:ascii="Calibri" w:hAnsi="Calibri" w:cs="Calibri"/>
                <w:shd w:val="clear" w:color="auto" w:fill="FFFFFF"/>
                <w:lang w:val="en-US"/>
              </w:rPr>
              <w:t>re</w:t>
            </w:r>
            <w:r w:rsidRPr="00927EF7">
              <w:rPr>
                <w:rFonts w:ascii="Calibri" w:hAnsi="Calibri" w:cs="Calibri"/>
                <w:shd w:val="clear" w:color="auto" w:fill="FFFFFF"/>
              </w:rPr>
              <w:t>, KNUST</w:t>
            </w:r>
            <w:r w:rsidRPr="00927EF7">
              <w:rPr>
                <w:rFonts w:ascii="Calibri" w:eastAsia="Calibri" w:hAnsi="Calibri" w:cs="Calibri"/>
              </w:rPr>
              <w:t xml:space="preserve">, April 14 – 17, 2017.  </w:t>
            </w:r>
          </w:p>
        </w:tc>
      </w:tr>
      <w:tr w:rsidR="009442EF" w:rsidRPr="00927EF7" w14:paraId="47235763" w14:textId="77777777" w:rsidTr="007E0C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 w:type="dxa"/>
          </w:tcPr>
          <w:p w14:paraId="2C90AD46" w14:textId="77777777" w:rsidR="009442EF" w:rsidRPr="00927EF7" w:rsidRDefault="009442EF" w:rsidP="00DF101C">
            <w:pPr>
              <w:pStyle w:val="ListParagraph"/>
              <w:ind w:left="360"/>
              <w:jc w:val="both"/>
              <w:rPr>
                <w:rFonts w:ascii="Calibri" w:eastAsia="Calibri" w:hAnsi="Calibri" w:cs="Calibri"/>
              </w:rPr>
            </w:pPr>
          </w:p>
        </w:tc>
        <w:tc>
          <w:tcPr>
            <w:tcW w:w="8127" w:type="dxa"/>
          </w:tcPr>
          <w:p w14:paraId="45541E83" w14:textId="3BB9EB74" w:rsidR="009442EF" w:rsidRPr="00927EF7" w:rsidRDefault="009442EF" w:rsidP="00FB3355">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rPr>
            </w:pPr>
            <w:r w:rsidRPr="00927EF7">
              <w:rPr>
                <w:rFonts w:ascii="Calibri" w:eastAsia="Calibri" w:hAnsi="Calibri" w:cs="Calibri"/>
                <w:lang w:val="de-DE"/>
              </w:rPr>
              <w:t xml:space="preserve">Mosner-Ansong, K.F. &amp; </w:t>
            </w:r>
            <w:r w:rsidRPr="004C6E2A">
              <w:rPr>
                <w:rFonts w:ascii="Calibri" w:eastAsia="Calibri" w:hAnsi="Calibri" w:cs="Calibri"/>
                <w:b/>
                <w:bCs/>
                <w:lang w:val="de-DE"/>
              </w:rPr>
              <w:t>Duah, D.</w:t>
            </w:r>
            <w:r w:rsidRPr="00927EF7">
              <w:rPr>
                <w:rFonts w:ascii="Calibri" w:eastAsia="Calibri" w:hAnsi="Calibri" w:cs="Calibri"/>
                <w:lang w:val="de-DE"/>
              </w:rPr>
              <w:t xml:space="preserve"> (2017). </w:t>
            </w:r>
            <w:r w:rsidRPr="00927EF7">
              <w:rPr>
                <w:rFonts w:ascii="Calibri" w:eastAsia="Calibri" w:hAnsi="Calibri" w:cs="Calibri"/>
              </w:rPr>
              <w:t>Theoretical Inquiry into Developing a Framework for Assessing Electric Energy Wastage in Residential Homes in Ghana</w:t>
            </w:r>
            <w:r w:rsidRPr="00927EF7">
              <w:rPr>
                <w:rFonts w:ascii="Calibri" w:hAnsi="Calibri" w:cs="Calibri"/>
              </w:rPr>
              <w:t xml:space="preserve">. </w:t>
            </w:r>
            <w:r w:rsidRPr="00927EF7">
              <w:rPr>
                <w:rFonts w:ascii="Calibri" w:hAnsi="Calibri" w:cs="Calibri"/>
                <w:i/>
                <w:shd w:val="clear" w:color="auto" w:fill="FFFFFF"/>
              </w:rPr>
              <w:t>Proceedings of the 6</w:t>
            </w:r>
            <w:r w:rsidRPr="00927EF7">
              <w:rPr>
                <w:rFonts w:ascii="Calibri" w:hAnsi="Calibri" w:cs="Calibri"/>
                <w:i/>
                <w:shd w:val="clear" w:color="auto" w:fill="FFFFFF"/>
                <w:vertAlign w:val="superscript"/>
              </w:rPr>
              <w:t>th</w:t>
            </w:r>
            <w:r w:rsidRPr="00927EF7">
              <w:rPr>
                <w:rFonts w:ascii="Calibri" w:hAnsi="Calibri" w:cs="Calibri"/>
                <w:i/>
                <w:shd w:val="clear" w:color="auto" w:fill="FFFFFF"/>
              </w:rPr>
              <w:t xml:space="preserve"> International Conference on Infrastructure Development in Africa (ICIDA) 2017</w:t>
            </w:r>
            <w:r w:rsidRPr="00927EF7">
              <w:rPr>
                <w:rFonts w:ascii="Calibri" w:hAnsi="Calibri" w:cs="Calibri"/>
                <w:color w:val="000000"/>
                <w:kern w:val="36"/>
              </w:rPr>
              <w:t xml:space="preserve">, pp. 311-324, </w:t>
            </w:r>
            <w:r w:rsidRPr="00927EF7">
              <w:rPr>
                <w:rFonts w:ascii="Calibri" w:hAnsi="Calibri" w:cs="Calibri"/>
                <w:shd w:val="clear" w:color="auto" w:fill="FFFFFF"/>
              </w:rPr>
              <w:t>College of Art and Built Environment</w:t>
            </w:r>
            <w:r w:rsidRPr="00927EF7">
              <w:rPr>
                <w:rFonts w:ascii="Calibri" w:hAnsi="Calibri" w:cs="Calibri"/>
                <w:color w:val="000000"/>
                <w:kern w:val="36"/>
              </w:rPr>
              <w:t xml:space="preserve">, KNUST – Kumasi, </w:t>
            </w:r>
            <w:r w:rsidRPr="00927EF7">
              <w:rPr>
                <w:rFonts w:ascii="Calibri" w:eastAsia="Calibri" w:hAnsi="Calibri" w:cs="Calibri"/>
              </w:rPr>
              <w:t xml:space="preserve">held </w:t>
            </w:r>
            <w:r w:rsidRPr="00927EF7">
              <w:rPr>
                <w:rFonts w:ascii="Calibri" w:hAnsi="Calibri" w:cs="Calibri"/>
                <w:shd w:val="clear" w:color="auto" w:fill="FFFFFF"/>
              </w:rPr>
              <w:t>at IDL Conference Cent</w:t>
            </w:r>
            <w:r w:rsidR="00DF101C">
              <w:rPr>
                <w:rFonts w:ascii="Calibri" w:hAnsi="Calibri" w:cs="Calibri"/>
                <w:shd w:val="clear" w:color="auto" w:fill="FFFFFF"/>
                <w:lang w:val="en-US"/>
              </w:rPr>
              <w:t>re</w:t>
            </w:r>
            <w:r w:rsidRPr="00927EF7">
              <w:rPr>
                <w:rFonts w:ascii="Calibri" w:hAnsi="Calibri" w:cs="Calibri"/>
                <w:shd w:val="clear" w:color="auto" w:fill="FFFFFF"/>
              </w:rPr>
              <w:t>, KNUST</w:t>
            </w:r>
            <w:r w:rsidRPr="00927EF7">
              <w:rPr>
                <w:rFonts w:ascii="Calibri" w:eastAsia="Calibri" w:hAnsi="Calibri" w:cs="Calibri"/>
              </w:rPr>
              <w:t>, April 14 – 17, 2017.</w:t>
            </w:r>
          </w:p>
        </w:tc>
      </w:tr>
      <w:tr w:rsidR="009442EF" w:rsidRPr="00927EF7" w14:paraId="19B41795" w14:textId="77777777" w:rsidTr="007E0C79">
        <w:tc>
          <w:tcPr>
            <w:cnfStyle w:val="001000000000" w:firstRow="0" w:lastRow="0" w:firstColumn="1" w:lastColumn="0" w:oddVBand="0" w:evenVBand="0" w:oddHBand="0" w:evenHBand="0" w:firstRowFirstColumn="0" w:firstRowLastColumn="0" w:lastRowFirstColumn="0" w:lastRowLastColumn="0"/>
            <w:tcW w:w="889" w:type="dxa"/>
          </w:tcPr>
          <w:p w14:paraId="31DC5BF7" w14:textId="77777777" w:rsidR="009442EF" w:rsidRPr="00927EF7" w:rsidRDefault="009442EF" w:rsidP="00DF101C">
            <w:pPr>
              <w:pStyle w:val="ListParagraph"/>
              <w:ind w:left="360"/>
              <w:jc w:val="both"/>
              <w:rPr>
                <w:rFonts w:ascii="Calibri" w:eastAsia="Calibri" w:hAnsi="Calibri" w:cs="Calibri"/>
              </w:rPr>
            </w:pPr>
          </w:p>
        </w:tc>
        <w:tc>
          <w:tcPr>
            <w:tcW w:w="8127" w:type="dxa"/>
          </w:tcPr>
          <w:p w14:paraId="6DC0D4E4" w14:textId="77777777" w:rsidR="009442EF" w:rsidRPr="00927EF7" w:rsidRDefault="009442EF" w:rsidP="00FB3355">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rPr>
            </w:pPr>
            <w:r w:rsidRPr="00927EF7">
              <w:rPr>
                <w:rFonts w:ascii="Calibri" w:eastAsia="Calibri" w:hAnsi="Calibri" w:cs="Calibri"/>
                <w:lang w:val="de-DE"/>
              </w:rPr>
              <w:t xml:space="preserve">Mosner-Ansong, K.F. &amp; </w:t>
            </w:r>
            <w:r w:rsidRPr="004C6E2A">
              <w:rPr>
                <w:rFonts w:ascii="Calibri" w:eastAsia="Calibri" w:hAnsi="Calibri" w:cs="Calibri"/>
                <w:b/>
                <w:bCs/>
                <w:lang w:val="de-DE"/>
              </w:rPr>
              <w:t>Duah, D.</w:t>
            </w:r>
            <w:r w:rsidRPr="00927EF7">
              <w:rPr>
                <w:rFonts w:ascii="Calibri" w:eastAsia="Calibri" w:hAnsi="Calibri" w:cs="Calibri"/>
                <w:lang w:val="de-DE"/>
              </w:rPr>
              <w:t xml:space="preserve"> (2017). </w:t>
            </w:r>
            <w:r w:rsidRPr="00927EF7">
              <w:rPr>
                <w:rFonts w:ascii="Calibri" w:eastAsia="Calibri" w:hAnsi="Calibri" w:cs="Calibri"/>
              </w:rPr>
              <w:t>Evaluating the Building Occupants’ Factor in Electric Energy Wastage Reduction for Residential Homes in Ghana. A Critical Review</w:t>
            </w:r>
            <w:r w:rsidRPr="00927EF7">
              <w:rPr>
                <w:rFonts w:ascii="Calibri" w:hAnsi="Calibri" w:cs="Calibri"/>
              </w:rPr>
              <w:t xml:space="preserve">. </w:t>
            </w:r>
            <w:r w:rsidRPr="00927EF7">
              <w:rPr>
                <w:rFonts w:ascii="Calibri" w:hAnsi="Calibri" w:cs="Calibri"/>
                <w:i/>
                <w:shd w:val="clear" w:color="auto" w:fill="FFFFFF"/>
              </w:rPr>
              <w:t>International Conference on Education, Technology and Entrepreneurship (ICETE) 2017</w:t>
            </w:r>
            <w:r w:rsidRPr="00927EF7">
              <w:rPr>
                <w:rFonts w:ascii="Calibri" w:hAnsi="Calibri" w:cs="Calibri"/>
                <w:color w:val="000000"/>
                <w:kern w:val="36"/>
              </w:rPr>
              <w:t xml:space="preserve">, </w:t>
            </w:r>
            <w:r w:rsidRPr="00927EF7">
              <w:rPr>
                <w:rFonts w:ascii="Calibri" w:hAnsi="Calibri" w:cs="Calibri"/>
                <w:shd w:val="clear" w:color="auto" w:fill="FFFFFF"/>
              </w:rPr>
              <w:t>Ghana Technology University College, Ghana in collaboration with Coventry University, UK</w:t>
            </w:r>
            <w:r w:rsidRPr="00927EF7">
              <w:rPr>
                <w:rFonts w:ascii="Calibri" w:hAnsi="Calibri" w:cs="Calibri"/>
                <w:color w:val="000000"/>
                <w:kern w:val="36"/>
              </w:rPr>
              <w:t xml:space="preserve">, </w:t>
            </w:r>
            <w:r w:rsidRPr="00927EF7">
              <w:rPr>
                <w:rFonts w:ascii="Calibri" w:eastAsia="Calibri" w:hAnsi="Calibri" w:cs="Calibri"/>
              </w:rPr>
              <w:t xml:space="preserve">held </w:t>
            </w:r>
            <w:r w:rsidRPr="00927EF7">
              <w:rPr>
                <w:rFonts w:ascii="Calibri" w:hAnsi="Calibri" w:cs="Calibri"/>
                <w:shd w:val="clear" w:color="auto" w:fill="FFFFFF"/>
              </w:rPr>
              <w:t>Ghana Technology University Campus, Tesano-Accra</w:t>
            </w:r>
            <w:r w:rsidRPr="00927EF7">
              <w:rPr>
                <w:rFonts w:ascii="Calibri" w:eastAsia="Calibri" w:hAnsi="Calibri" w:cs="Calibri"/>
              </w:rPr>
              <w:t>, June 12 – 14, 2017.</w:t>
            </w:r>
          </w:p>
        </w:tc>
      </w:tr>
      <w:tr w:rsidR="009442EF" w:rsidRPr="00927EF7" w14:paraId="13472B13" w14:textId="77777777" w:rsidTr="007E0C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 w:type="dxa"/>
          </w:tcPr>
          <w:p w14:paraId="2CF96035" w14:textId="77777777" w:rsidR="009442EF" w:rsidRPr="00927EF7" w:rsidRDefault="009442EF" w:rsidP="00DF101C">
            <w:pPr>
              <w:pStyle w:val="ListParagraph"/>
              <w:ind w:left="360"/>
              <w:jc w:val="both"/>
              <w:rPr>
                <w:rFonts w:ascii="Calibri" w:eastAsia="Calibri" w:hAnsi="Calibri" w:cs="Calibri"/>
              </w:rPr>
            </w:pPr>
          </w:p>
        </w:tc>
        <w:tc>
          <w:tcPr>
            <w:tcW w:w="8127" w:type="dxa"/>
          </w:tcPr>
          <w:p w14:paraId="75ECAA1E" w14:textId="77777777" w:rsidR="009442EF" w:rsidRPr="00927EF7" w:rsidRDefault="009442EF" w:rsidP="00FB3355">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rPr>
            </w:pPr>
            <w:r w:rsidRPr="00927EF7">
              <w:rPr>
                <w:rFonts w:ascii="Calibri" w:eastAsia="Calibri" w:hAnsi="Calibri" w:cs="Calibri"/>
                <w:lang w:val="de-DE"/>
              </w:rPr>
              <w:t xml:space="preserve">Mosner-Ansong, K.F. &amp; </w:t>
            </w:r>
            <w:r w:rsidRPr="004C6E2A">
              <w:rPr>
                <w:rFonts w:ascii="Calibri" w:eastAsia="Calibri" w:hAnsi="Calibri" w:cs="Calibri"/>
                <w:b/>
                <w:bCs/>
                <w:lang w:val="de-DE"/>
              </w:rPr>
              <w:t>Duah, D.</w:t>
            </w:r>
            <w:r w:rsidRPr="00927EF7">
              <w:rPr>
                <w:rFonts w:ascii="Calibri" w:eastAsia="Calibri" w:hAnsi="Calibri" w:cs="Calibri"/>
                <w:lang w:val="de-DE"/>
              </w:rPr>
              <w:t xml:space="preserve"> (2017). </w:t>
            </w:r>
            <w:r w:rsidRPr="00927EF7">
              <w:rPr>
                <w:rFonts w:ascii="Calibri" w:eastAsia="Calibri" w:hAnsi="Calibri" w:cs="Calibri"/>
              </w:rPr>
              <w:t>Ontology into Building Occupants’ Perceptions on Energy Efficiency in Ghanaian Residential Homes Designs</w:t>
            </w:r>
            <w:r w:rsidRPr="00927EF7">
              <w:rPr>
                <w:rFonts w:ascii="Calibri" w:hAnsi="Calibri" w:cs="Calibri"/>
              </w:rPr>
              <w:t xml:space="preserve">. </w:t>
            </w:r>
            <w:r w:rsidRPr="00927EF7">
              <w:rPr>
                <w:rFonts w:ascii="Calibri" w:hAnsi="Calibri" w:cs="Calibri"/>
                <w:i/>
                <w:color w:val="000000"/>
                <w:kern w:val="36"/>
              </w:rPr>
              <w:t>1</w:t>
            </w:r>
            <w:r w:rsidRPr="00927EF7">
              <w:rPr>
                <w:rFonts w:ascii="Calibri" w:hAnsi="Calibri" w:cs="Calibri"/>
                <w:i/>
                <w:color w:val="000000"/>
                <w:kern w:val="36"/>
                <w:vertAlign w:val="superscript"/>
              </w:rPr>
              <w:t>st</w:t>
            </w:r>
            <w:r w:rsidRPr="00927EF7">
              <w:rPr>
                <w:rFonts w:ascii="Calibri" w:hAnsi="Calibri" w:cs="Calibri"/>
                <w:i/>
                <w:color w:val="000000"/>
                <w:kern w:val="36"/>
              </w:rPr>
              <w:t xml:space="preserve"> International Conference on Climate Change and Sustainable Development (ICCCSDA 2017)</w:t>
            </w:r>
            <w:r w:rsidRPr="00927EF7">
              <w:rPr>
                <w:rFonts w:ascii="Calibri" w:hAnsi="Calibri" w:cs="Calibri"/>
                <w:color w:val="000000"/>
                <w:kern w:val="36"/>
              </w:rPr>
              <w:t>, University of Energy and Natural Resources (UENR), Sunyani,</w:t>
            </w:r>
            <w:r w:rsidRPr="00927EF7">
              <w:rPr>
                <w:rFonts w:ascii="Calibri" w:eastAsia="Calibri" w:hAnsi="Calibri" w:cs="Calibri"/>
              </w:rPr>
              <w:t xml:space="preserve"> July 25 – 28, 2017.</w:t>
            </w:r>
          </w:p>
        </w:tc>
      </w:tr>
      <w:tr w:rsidR="009442EF" w:rsidRPr="00927EF7" w14:paraId="667E1F62" w14:textId="77777777" w:rsidTr="007E0C79">
        <w:tc>
          <w:tcPr>
            <w:cnfStyle w:val="001000000000" w:firstRow="0" w:lastRow="0" w:firstColumn="1" w:lastColumn="0" w:oddVBand="0" w:evenVBand="0" w:oddHBand="0" w:evenHBand="0" w:firstRowFirstColumn="0" w:firstRowLastColumn="0" w:lastRowFirstColumn="0" w:lastRowLastColumn="0"/>
            <w:tcW w:w="889" w:type="dxa"/>
          </w:tcPr>
          <w:p w14:paraId="2C4C3A37" w14:textId="77777777" w:rsidR="009442EF" w:rsidRPr="00927EF7" w:rsidRDefault="009442EF" w:rsidP="00DF101C">
            <w:pPr>
              <w:pStyle w:val="ListParagraph"/>
              <w:ind w:left="360"/>
              <w:jc w:val="both"/>
              <w:rPr>
                <w:rFonts w:ascii="Calibri" w:eastAsia="Calibri" w:hAnsi="Calibri" w:cs="Calibri"/>
              </w:rPr>
            </w:pPr>
          </w:p>
        </w:tc>
        <w:tc>
          <w:tcPr>
            <w:tcW w:w="8127" w:type="dxa"/>
          </w:tcPr>
          <w:p w14:paraId="0362204F" w14:textId="57A32543" w:rsidR="009442EF" w:rsidRPr="00927EF7" w:rsidRDefault="009442EF" w:rsidP="00FB3355">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rPr>
            </w:pPr>
            <w:r w:rsidRPr="00927EF7">
              <w:rPr>
                <w:rFonts w:ascii="Calibri" w:eastAsia="Calibri" w:hAnsi="Calibri" w:cs="Calibri"/>
                <w:lang w:val="de-DE"/>
              </w:rPr>
              <w:t xml:space="preserve">Mosner-Ansong, K.F. &amp; </w:t>
            </w:r>
            <w:r w:rsidRPr="004C6E2A">
              <w:rPr>
                <w:rFonts w:ascii="Calibri" w:eastAsia="Calibri" w:hAnsi="Calibri" w:cs="Calibri"/>
                <w:b/>
                <w:bCs/>
                <w:lang w:val="de-DE"/>
              </w:rPr>
              <w:t>Duah, D.</w:t>
            </w:r>
            <w:r w:rsidRPr="00927EF7">
              <w:rPr>
                <w:rFonts w:ascii="Calibri" w:eastAsia="Calibri" w:hAnsi="Calibri" w:cs="Calibri"/>
                <w:lang w:val="de-DE"/>
              </w:rPr>
              <w:t xml:space="preserve"> (2017). </w:t>
            </w:r>
            <w:r w:rsidRPr="00927EF7">
              <w:rPr>
                <w:rFonts w:ascii="Calibri" w:eastAsia="Calibri" w:hAnsi="Calibri" w:cs="Calibri"/>
              </w:rPr>
              <w:t xml:space="preserve">Correlation between Weather and Electric Energy Consumption in Ghanaian Residential Homes. </w:t>
            </w:r>
            <w:r w:rsidRPr="00927EF7">
              <w:rPr>
                <w:rFonts w:ascii="Calibri" w:eastAsia="Calibri" w:hAnsi="Calibri" w:cs="Calibri"/>
                <w:i/>
              </w:rPr>
              <w:t>2</w:t>
            </w:r>
            <w:r w:rsidRPr="00927EF7">
              <w:rPr>
                <w:rFonts w:ascii="Calibri" w:eastAsia="Calibri" w:hAnsi="Calibri" w:cs="Calibri"/>
                <w:i/>
                <w:vertAlign w:val="superscript"/>
              </w:rPr>
              <w:t>nd</w:t>
            </w:r>
            <w:r w:rsidRPr="00927EF7">
              <w:rPr>
                <w:rFonts w:ascii="Calibri" w:eastAsia="Calibri" w:hAnsi="Calibri" w:cs="Calibri"/>
                <w:i/>
              </w:rPr>
              <w:t xml:space="preserve"> International Conference on Engineering, Science, Technology, and Entrepreneurship</w:t>
            </w:r>
            <w:r w:rsidRPr="00927EF7">
              <w:rPr>
                <w:rFonts w:ascii="Calibri" w:eastAsia="Calibri" w:hAnsi="Calibri" w:cs="Calibri"/>
              </w:rPr>
              <w:t>, College of Engineering, KNUST held at the IDL Conference Cent</w:t>
            </w:r>
            <w:r w:rsidR="00DF101C">
              <w:rPr>
                <w:rFonts w:ascii="Calibri" w:eastAsia="Calibri" w:hAnsi="Calibri" w:cs="Calibri"/>
                <w:lang w:val="en-US"/>
              </w:rPr>
              <w:t>re</w:t>
            </w:r>
            <w:r w:rsidRPr="00927EF7">
              <w:rPr>
                <w:rFonts w:ascii="Calibri" w:eastAsia="Calibri" w:hAnsi="Calibri" w:cs="Calibri"/>
              </w:rPr>
              <w:t>, KNUST – Kumasi, August 16 – 18, 2017.</w:t>
            </w:r>
          </w:p>
        </w:tc>
      </w:tr>
      <w:tr w:rsidR="009442EF" w:rsidRPr="00927EF7" w14:paraId="6BC11947" w14:textId="77777777" w:rsidTr="007E0C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 w:type="dxa"/>
          </w:tcPr>
          <w:p w14:paraId="0F86E4A5" w14:textId="77777777" w:rsidR="009442EF" w:rsidRPr="00927EF7" w:rsidRDefault="009442EF" w:rsidP="00DF101C">
            <w:pPr>
              <w:pStyle w:val="ListParagraph"/>
              <w:ind w:left="360"/>
              <w:jc w:val="both"/>
              <w:rPr>
                <w:rFonts w:ascii="Calibri" w:eastAsia="Calibri" w:hAnsi="Calibri" w:cs="Calibri"/>
              </w:rPr>
            </w:pPr>
          </w:p>
        </w:tc>
        <w:tc>
          <w:tcPr>
            <w:tcW w:w="8127" w:type="dxa"/>
          </w:tcPr>
          <w:p w14:paraId="44FE52F3" w14:textId="3DB7109C" w:rsidR="009442EF" w:rsidRPr="00927EF7" w:rsidRDefault="009442EF" w:rsidP="00FB3355">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rPr>
            </w:pPr>
            <w:r w:rsidRPr="00927EF7">
              <w:rPr>
                <w:rFonts w:ascii="Calibri" w:eastAsia="Calibri" w:hAnsi="Calibri" w:cs="Calibri"/>
                <w:lang w:val="de-DE"/>
              </w:rPr>
              <w:t xml:space="preserve">Mosner-Ansong, K.F. &amp; </w:t>
            </w:r>
            <w:r w:rsidRPr="004C6E2A">
              <w:rPr>
                <w:rFonts w:ascii="Calibri" w:eastAsia="Calibri" w:hAnsi="Calibri" w:cs="Calibri"/>
                <w:b/>
                <w:bCs/>
                <w:lang w:val="de-DE"/>
              </w:rPr>
              <w:t>Duah, D.</w:t>
            </w:r>
            <w:r w:rsidRPr="00927EF7">
              <w:rPr>
                <w:rFonts w:ascii="Calibri" w:eastAsia="Calibri" w:hAnsi="Calibri" w:cs="Calibri"/>
                <w:lang w:val="de-DE"/>
              </w:rPr>
              <w:t xml:space="preserve"> (2017). </w:t>
            </w:r>
            <w:r w:rsidRPr="00927EF7">
              <w:rPr>
                <w:rFonts w:ascii="Calibri" w:hAnsi="Calibri" w:cs="Calibri"/>
              </w:rPr>
              <w:t xml:space="preserve">A Bottom-up Approach in Identifying the Critical Energy Use Drivers for Residential Homes in Ghana: Towards Energy Wastage Reductions. </w:t>
            </w:r>
            <w:r w:rsidRPr="00927EF7">
              <w:rPr>
                <w:rFonts w:ascii="Calibri" w:eastAsia="Calibri" w:hAnsi="Calibri" w:cs="Calibri"/>
                <w:i/>
              </w:rPr>
              <w:t>2nd International Conference on Engineering, Science, Technology, and Entrepreneurship</w:t>
            </w:r>
            <w:r w:rsidRPr="00927EF7">
              <w:rPr>
                <w:rFonts w:ascii="Calibri" w:eastAsia="Calibri" w:hAnsi="Calibri" w:cs="Calibri"/>
              </w:rPr>
              <w:t>, College of Engineering, KNUST held at the IDL Conference Cent</w:t>
            </w:r>
            <w:r w:rsidR="00DF101C">
              <w:rPr>
                <w:rFonts w:ascii="Calibri" w:eastAsia="Calibri" w:hAnsi="Calibri" w:cs="Calibri"/>
                <w:lang w:val="en-US"/>
              </w:rPr>
              <w:t>re</w:t>
            </w:r>
            <w:r w:rsidRPr="00927EF7">
              <w:rPr>
                <w:rFonts w:ascii="Calibri" w:eastAsia="Calibri" w:hAnsi="Calibri" w:cs="Calibri"/>
              </w:rPr>
              <w:t>, KNUST – Kumasi, August 16 – 18, 2017.</w:t>
            </w:r>
          </w:p>
        </w:tc>
      </w:tr>
      <w:tr w:rsidR="009442EF" w:rsidRPr="00927EF7" w14:paraId="3A218045" w14:textId="77777777" w:rsidTr="007E0C79">
        <w:tc>
          <w:tcPr>
            <w:cnfStyle w:val="001000000000" w:firstRow="0" w:lastRow="0" w:firstColumn="1" w:lastColumn="0" w:oddVBand="0" w:evenVBand="0" w:oddHBand="0" w:evenHBand="0" w:firstRowFirstColumn="0" w:firstRowLastColumn="0" w:lastRowFirstColumn="0" w:lastRowLastColumn="0"/>
            <w:tcW w:w="889" w:type="dxa"/>
          </w:tcPr>
          <w:p w14:paraId="69F3B34C" w14:textId="77777777" w:rsidR="009442EF" w:rsidRPr="00927EF7" w:rsidRDefault="009442EF" w:rsidP="00DF101C">
            <w:pPr>
              <w:pStyle w:val="ListParagraph"/>
              <w:ind w:left="360"/>
              <w:jc w:val="both"/>
              <w:rPr>
                <w:rFonts w:ascii="Calibri" w:eastAsia="Calibri" w:hAnsi="Calibri" w:cs="Calibri"/>
              </w:rPr>
            </w:pPr>
          </w:p>
        </w:tc>
        <w:tc>
          <w:tcPr>
            <w:tcW w:w="8127" w:type="dxa"/>
          </w:tcPr>
          <w:p w14:paraId="45326A36" w14:textId="14DB6922" w:rsidR="009442EF" w:rsidRPr="00927EF7" w:rsidRDefault="009442EF" w:rsidP="00FB3355">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rPr>
            </w:pPr>
            <w:r w:rsidRPr="00927EF7">
              <w:rPr>
                <w:rFonts w:ascii="Calibri" w:eastAsia="Calibri" w:hAnsi="Calibri" w:cs="Calibri"/>
              </w:rPr>
              <w:t xml:space="preserve">Farhat, F., Opoku, D., &amp; </w:t>
            </w:r>
            <w:r w:rsidRPr="004C6E2A">
              <w:rPr>
                <w:rFonts w:ascii="Calibri" w:eastAsia="Calibri" w:hAnsi="Calibri" w:cs="Calibri"/>
                <w:b/>
                <w:bCs/>
              </w:rPr>
              <w:t>Duah, D.</w:t>
            </w:r>
            <w:r w:rsidRPr="00927EF7">
              <w:rPr>
                <w:rFonts w:ascii="Calibri" w:eastAsia="Calibri" w:hAnsi="Calibri" w:cs="Calibri"/>
              </w:rPr>
              <w:t xml:space="preserve"> (2017). </w:t>
            </w:r>
            <w:r w:rsidRPr="00927EF7">
              <w:rPr>
                <w:rFonts w:ascii="Calibri" w:hAnsi="Calibri" w:cs="Calibri"/>
                <w:color w:val="222222"/>
                <w:shd w:val="clear" w:color="auto" w:fill="FFFFFF"/>
              </w:rPr>
              <w:t>Determining the Influence of Indoor Environmental Quality on the Choice of Window Types among Stakeholders in Ghana</w:t>
            </w:r>
            <w:r w:rsidRPr="00927EF7">
              <w:rPr>
                <w:rFonts w:ascii="Calibri" w:hAnsi="Calibri" w:cs="Calibri"/>
              </w:rPr>
              <w:t xml:space="preserve">. </w:t>
            </w:r>
            <w:r w:rsidRPr="00927EF7">
              <w:rPr>
                <w:rFonts w:ascii="Calibri" w:hAnsi="Calibri" w:cs="Calibri"/>
                <w:i/>
                <w:color w:val="000000"/>
                <w:kern w:val="36"/>
              </w:rPr>
              <w:t>4th International Design Conference, Kumasi (NAD-KiDEC 2017)</w:t>
            </w:r>
            <w:r w:rsidRPr="00927EF7">
              <w:rPr>
                <w:rFonts w:ascii="Calibri" w:hAnsi="Calibri" w:cs="Calibri"/>
                <w:color w:val="000000"/>
                <w:kern w:val="36"/>
              </w:rPr>
              <w:t xml:space="preserve">, Faculty of Art, College of Art and Built Environment, KNUST - Kumasi, </w:t>
            </w:r>
            <w:r w:rsidRPr="00927EF7">
              <w:rPr>
                <w:rFonts w:ascii="Calibri" w:eastAsia="Calibri" w:hAnsi="Calibri" w:cs="Calibri"/>
              </w:rPr>
              <w:t>held at the IDL Conference Cent</w:t>
            </w:r>
            <w:r w:rsidR="00DF101C">
              <w:rPr>
                <w:rFonts w:ascii="Calibri" w:eastAsia="Calibri" w:hAnsi="Calibri" w:cs="Calibri"/>
                <w:lang w:val="en-US"/>
              </w:rPr>
              <w:t>re</w:t>
            </w:r>
            <w:r w:rsidRPr="00927EF7">
              <w:rPr>
                <w:rFonts w:ascii="Calibri" w:eastAsia="Calibri" w:hAnsi="Calibri" w:cs="Calibri"/>
              </w:rPr>
              <w:t>, KNUST, October 4 – 6, 2017.</w:t>
            </w:r>
          </w:p>
        </w:tc>
      </w:tr>
      <w:tr w:rsidR="009442EF" w:rsidRPr="00927EF7" w14:paraId="7470778E" w14:textId="77777777" w:rsidTr="007E0C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 w:type="dxa"/>
          </w:tcPr>
          <w:p w14:paraId="3242AB10" w14:textId="77777777" w:rsidR="009442EF" w:rsidRPr="00927EF7" w:rsidRDefault="009442EF" w:rsidP="00DF101C">
            <w:pPr>
              <w:pStyle w:val="ListParagraph"/>
              <w:ind w:left="360"/>
              <w:jc w:val="both"/>
              <w:rPr>
                <w:rFonts w:ascii="Calibri" w:eastAsia="Calibri" w:hAnsi="Calibri" w:cs="Calibri"/>
              </w:rPr>
            </w:pPr>
          </w:p>
        </w:tc>
        <w:tc>
          <w:tcPr>
            <w:tcW w:w="8127" w:type="dxa"/>
          </w:tcPr>
          <w:p w14:paraId="42A9500A" w14:textId="78E5EC5F" w:rsidR="009442EF" w:rsidRPr="00927EF7" w:rsidRDefault="009442EF" w:rsidP="00FB3355">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rPr>
            </w:pPr>
            <w:r w:rsidRPr="00927EF7">
              <w:rPr>
                <w:rFonts w:ascii="Calibri" w:eastAsia="Calibri" w:hAnsi="Calibri" w:cs="Calibri"/>
                <w:lang w:val="de-DE"/>
              </w:rPr>
              <w:t xml:space="preserve">Mosner-Ansong, K.F. &amp; </w:t>
            </w:r>
            <w:r w:rsidRPr="004C6E2A">
              <w:rPr>
                <w:rFonts w:ascii="Calibri" w:eastAsia="Calibri" w:hAnsi="Calibri" w:cs="Calibri"/>
                <w:b/>
                <w:bCs/>
                <w:lang w:val="de-DE"/>
              </w:rPr>
              <w:t>Duah, D.</w:t>
            </w:r>
            <w:r w:rsidRPr="00927EF7">
              <w:rPr>
                <w:rFonts w:ascii="Calibri" w:eastAsia="Calibri" w:hAnsi="Calibri" w:cs="Calibri"/>
                <w:lang w:val="de-DE"/>
              </w:rPr>
              <w:t xml:space="preserve"> (2017). </w:t>
            </w:r>
            <w:r w:rsidRPr="00927EF7">
              <w:rPr>
                <w:rFonts w:ascii="Calibri" w:eastAsia="Calibri" w:hAnsi="Calibri" w:cs="Calibri"/>
              </w:rPr>
              <w:t xml:space="preserve">Potentials of an Obligatory Energy Audit of Households: Towards an Energy Resilient Ghanaian Residential Sector. </w:t>
            </w:r>
            <w:r w:rsidRPr="00927EF7">
              <w:rPr>
                <w:rFonts w:ascii="Calibri" w:eastAsia="Calibri" w:hAnsi="Calibri" w:cs="Calibri"/>
                <w:i/>
                <w:color w:val="000000"/>
                <w:kern w:val="36"/>
              </w:rPr>
              <w:t>4th International Conference on Applied Sciences and Technology (ICAST 2017)</w:t>
            </w:r>
            <w:r w:rsidRPr="00927EF7">
              <w:rPr>
                <w:rFonts w:ascii="Calibri" w:eastAsia="Calibri" w:hAnsi="Calibri" w:cs="Calibri"/>
                <w:color w:val="000000"/>
                <w:kern w:val="36"/>
              </w:rPr>
              <w:t xml:space="preserve">, Kumasi Technical University (KsTU), </w:t>
            </w:r>
            <w:r w:rsidRPr="00927EF7">
              <w:rPr>
                <w:rFonts w:ascii="Calibri" w:eastAsia="Calibri" w:hAnsi="Calibri" w:cs="Calibri"/>
              </w:rPr>
              <w:t>held at the Conference Cent</w:t>
            </w:r>
            <w:r w:rsidR="00DF101C">
              <w:rPr>
                <w:rFonts w:ascii="Calibri" w:eastAsia="Calibri" w:hAnsi="Calibri" w:cs="Calibri"/>
                <w:lang w:val="en-US"/>
              </w:rPr>
              <w:t>re</w:t>
            </w:r>
            <w:r w:rsidRPr="00927EF7">
              <w:rPr>
                <w:rFonts w:ascii="Calibri" w:eastAsia="Calibri" w:hAnsi="Calibri" w:cs="Calibri"/>
              </w:rPr>
              <w:t>, KsTU, September 11 – 13, 2017.</w:t>
            </w:r>
          </w:p>
        </w:tc>
      </w:tr>
      <w:tr w:rsidR="009442EF" w:rsidRPr="00927EF7" w14:paraId="759178D2" w14:textId="77777777" w:rsidTr="007E0C79">
        <w:tc>
          <w:tcPr>
            <w:cnfStyle w:val="001000000000" w:firstRow="0" w:lastRow="0" w:firstColumn="1" w:lastColumn="0" w:oddVBand="0" w:evenVBand="0" w:oddHBand="0" w:evenHBand="0" w:firstRowFirstColumn="0" w:firstRowLastColumn="0" w:lastRowFirstColumn="0" w:lastRowLastColumn="0"/>
            <w:tcW w:w="889" w:type="dxa"/>
          </w:tcPr>
          <w:p w14:paraId="19A78051" w14:textId="77777777" w:rsidR="009442EF" w:rsidRPr="00927EF7" w:rsidRDefault="009442EF" w:rsidP="00DF101C">
            <w:pPr>
              <w:pStyle w:val="ListParagraph"/>
              <w:ind w:left="360"/>
              <w:jc w:val="both"/>
              <w:rPr>
                <w:rFonts w:ascii="Calibri" w:eastAsia="Calibri" w:hAnsi="Calibri" w:cs="Calibri"/>
              </w:rPr>
            </w:pPr>
          </w:p>
        </w:tc>
        <w:tc>
          <w:tcPr>
            <w:tcW w:w="8127" w:type="dxa"/>
          </w:tcPr>
          <w:p w14:paraId="49F27579" w14:textId="77777777" w:rsidR="009442EF" w:rsidRPr="00927EF7" w:rsidRDefault="009442EF" w:rsidP="009442EF">
            <w:pPr>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4C6E2A">
              <w:rPr>
                <w:rFonts w:ascii="Calibri" w:hAnsi="Calibri" w:cs="Calibri"/>
                <w:b/>
                <w:bCs/>
              </w:rPr>
              <w:t>Duah, D. Y. A.</w:t>
            </w:r>
            <w:r w:rsidRPr="00927EF7">
              <w:rPr>
                <w:rFonts w:ascii="Calibri" w:hAnsi="Calibri" w:cs="Calibri"/>
              </w:rPr>
              <w:t xml:space="preserve"> (2017). Participant and Co-Presenter on the Topic: Smarting the Cities: A Catalyst for Acculturation? </w:t>
            </w:r>
            <w:r w:rsidRPr="00927EF7">
              <w:rPr>
                <w:rFonts w:ascii="Calibri" w:hAnsi="Calibri" w:cs="Calibri"/>
                <w:i/>
              </w:rPr>
              <w:t>Smart and Inclusive Sustainable Cities International Workshop</w:t>
            </w:r>
            <w:r w:rsidRPr="00927EF7">
              <w:rPr>
                <w:rFonts w:ascii="Calibri" w:hAnsi="Calibri" w:cs="Calibri"/>
              </w:rPr>
              <w:t>. Organized Jointly by the Department of Planning, College of Art and Built Environment, KNUST – Kumasi and University of Bradford, UK. Held at Noda Hotel, Kumasi on July 6, 2017.</w:t>
            </w:r>
          </w:p>
        </w:tc>
      </w:tr>
      <w:tr w:rsidR="009442EF" w:rsidRPr="00927EF7" w14:paraId="08DE50B6" w14:textId="77777777" w:rsidTr="007E0C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 w:type="dxa"/>
          </w:tcPr>
          <w:p w14:paraId="68D516A2" w14:textId="77777777" w:rsidR="009442EF" w:rsidRPr="00927EF7" w:rsidRDefault="009442EF" w:rsidP="00DF101C">
            <w:pPr>
              <w:pStyle w:val="ListParagraph"/>
              <w:ind w:left="360"/>
              <w:jc w:val="both"/>
              <w:rPr>
                <w:rFonts w:ascii="Calibri" w:eastAsia="Calibri" w:hAnsi="Calibri" w:cs="Calibri"/>
              </w:rPr>
            </w:pPr>
          </w:p>
        </w:tc>
        <w:tc>
          <w:tcPr>
            <w:tcW w:w="8127" w:type="dxa"/>
          </w:tcPr>
          <w:p w14:paraId="51D238EA" w14:textId="5FD50F99" w:rsidR="009442EF" w:rsidRPr="00927EF7" w:rsidRDefault="009442EF" w:rsidP="009442EF">
            <w:pPr>
              <w:jc w:val="both"/>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4C6E2A">
              <w:rPr>
                <w:rFonts w:ascii="Calibri" w:hAnsi="Calibri" w:cs="Calibri"/>
                <w:b/>
                <w:bCs/>
              </w:rPr>
              <w:t>Duah, D. Y. A.</w:t>
            </w:r>
            <w:r w:rsidRPr="00927EF7">
              <w:rPr>
                <w:rFonts w:ascii="Calibri" w:hAnsi="Calibri" w:cs="Calibri"/>
              </w:rPr>
              <w:t xml:space="preserve"> (2017). Co-Presenter on the Topic: Awareness of Energy Efficiency Standards for Household Appliances by Residential Users and Its Influence on Their Purchasing Decisions. </w:t>
            </w:r>
            <w:r w:rsidRPr="00927EF7">
              <w:rPr>
                <w:rFonts w:ascii="Calibri" w:hAnsi="Calibri" w:cs="Calibri"/>
                <w:i/>
              </w:rPr>
              <w:t>College Colloquium.</w:t>
            </w:r>
            <w:r w:rsidRPr="00927EF7">
              <w:rPr>
                <w:rFonts w:ascii="Calibri" w:hAnsi="Calibri" w:cs="Calibri"/>
              </w:rPr>
              <w:t xml:space="preserve"> Organized Jointly by College Research Office (OGR), Cent</w:t>
            </w:r>
            <w:r w:rsidR="00DF101C">
              <w:rPr>
                <w:rFonts w:ascii="Calibri" w:hAnsi="Calibri" w:cs="Calibri"/>
                <w:lang w:val="en-US"/>
              </w:rPr>
              <w:t>re</w:t>
            </w:r>
            <w:r w:rsidRPr="00927EF7">
              <w:rPr>
                <w:rFonts w:ascii="Calibri" w:hAnsi="Calibri" w:cs="Calibri"/>
              </w:rPr>
              <w:t xml:space="preserve"> for Settlement Studies and Cent</w:t>
            </w:r>
            <w:r w:rsidR="00DF101C">
              <w:rPr>
                <w:rFonts w:ascii="Calibri" w:hAnsi="Calibri" w:cs="Calibri"/>
                <w:lang w:val="en-US"/>
              </w:rPr>
              <w:t>re</w:t>
            </w:r>
            <w:r w:rsidRPr="00927EF7">
              <w:rPr>
                <w:rFonts w:ascii="Calibri" w:hAnsi="Calibri" w:cs="Calibri"/>
              </w:rPr>
              <w:t xml:space="preserve"> for Excellence for Housing Studies (KNUST), CABE Conference Room, KNUST on October 19, 2017. </w:t>
            </w:r>
          </w:p>
        </w:tc>
      </w:tr>
      <w:tr w:rsidR="009442EF" w:rsidRPr="00927EF7" w14:paraId="4DBF075A" w14:textId="77777777" w:rsidTr="007E0C79">
        <w:tc>
          <w:tcPr>
            <w:cnfStyle w:val="001000000000" w:firstRow="0" w:lastRow="0" w:firstColumn="1" w:lastColumn="0" w:oddVBand="0" w:evenVBand="0" w:oddHBand="0" w:evenHBand="0" w:firstRowFirstColumn="0" w:firstRowLastColumn="0" w:lastRowFirstColumn="0" w:lastRowLastColumn="0"/>
            <w:tcW w:w="889" w:type="dxa"/>
          </w:tcPr>
          <w:p w14:paraId="53CB1894" w14:textId="77777777" w:rsidR="009442EF" w:rsidRPr="00927EF7" w:rsidRDefault="009442EF" w:rsidP="00DF101C">
            <w:pPr>
              <w:pStyle w:val="ListParagraph"/>
              <w:ind w:left="360"/>
              <w:jc w:val="both"/>
              <w:rPr>
                <w:rFonts w:ascii="Calibri" w:eastAsia="Calibri" w:hAnsi="Calibri" w:cs="Calibri"/>
              </w:rPr>
            </w:pPr>
          </w:p>
        </w:tc>
        <w:tc>
          <w:tcPr>
            <w:tcW w:w="8127" w:type="dxa"/>
          </w:tcPr>
          <w:p w14:paraId="317AC407" w14:textId="77777777" w:rsidR="009442EF" w:rsidRPr="00927EF7" w:rsidRDefault="009442EF" w:rsidP="009442EF">
            <w:pPr>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4C6E2A">
              <w:rPr>
                <w:rFonts w:ascii="Calibri" w:hAnsi="Calibri" w:cs="Calibri"/>
                <w:b/>
                <w:bCs/>
              </w:rPr>
              <w:t>Duah, D. Y. A.</w:t>
            </w:r>
            <w:r w:rsidRPr="00927EF7">
              <w:rPr>
                <w:rFonts w:ascii="Calibri" w:hAnsi="Calibri" w:cs="Calibri"/>
              </w:rPr>
              <w:t xml:space="preserve"> (2016). Participant and Co-Presenter on the Topic: Results of Parliament without Barriers Workshop. </w:t>
            </w:r>
            <w:r w:rsidRPr="00927EF7">
              <w:rPr>
                <w:rFonts w:ascii="Calibri" w:hAnsi="Calibri" w:cs="Calibri"/>
                <w:i/>
              </w:rPr>
              <w:t>World Architecture Day – Ghana 2016: Universal Designs/Barrier Free Concepts in Ghana.</w:t>
            </w:r>
            <w:r w:rsidRPr="00927EF7">
              <w:rPr>
                <w:rFonts w:ascii="Calibri" w:hAnsi="Calibri" w:cs="Calibri"/>
              </w:rPr>
              <w:t xml:space="preserve"> Jointly Organized by the Architects Registration Council of Ghana, Ghana Institute of Architects and CLEAN Africa at GS Plaza, Accra. October 3, 2016. </w:t>
            </w:r>
          </w:p>
        </w:tc>
      </w:tr>
      <w:tr w:rsidR="009442EF" w:rsidRPr="00927EF7" w14:paraId="3893BC03" w14:textId="77777777" w:rsidTr="007E0C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 w:type="dxa"/>
          </w:tcPr>
          <w:p w14:paraId="3489D420" w14:textId="77777777" w:rsidR="009442EF" w:rsidRPr="00927EF7" w:rsidRDefault="009442EF" w:rsidP="00DF101C">
            <w:pPr>
              <w:pStyle w:val="ListParagraph"/>
              <w:ind w:left="360"/>
              <w:jc w:val="both"/>
              <w:rPr>
                <w:rFonts w:ascii="Calibri" w:eastAsia="Calibri" w:hAnsi="Calibri" w:cs="Calibri"/>
              </w:rPr>
            </w:pPr>
          </w:p>
        </w:tc>
        <w:tc>
          <w:tcPr>
            <w:tcW w:w="8127" w:type="dxa"/>
          </w:tcPr>
          <w:p w14:paraId="269B8D98" w14:textId="77777777" w:rsidR="009442EF" w:rsidRPr="00927EF7" w:rsidRDefault="009442EF" w:rsidP="009442EF">
            <w:pPr>
              <w:jc w:val="both"/>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4C6E2A">
              <w:rPr>
                <w:rFonts w:ascii="Calibri" w:hAnsi="Calibri" w:cs="Calibri"/>
                <w:b/>
                <w:bCs/>
              </w:rPr>
              <w:t>Duah, D. Y. A.</w:t>
            </w:r>
            <w:r w:rsidRPr="00927EF7">
              <w:rPr>
                <w:rFonts w:ascii="Calibri" w:hAnsi="Calibri" w:cs="Calibri"/>
              </w:rPr>
              <w:t xml:space="preserve"> (2016). Participant and Presenter on the Topic: Social Aspects of Barrier-free Building Environment – Benefits and Limitations. International Workshop:</w:t>
            </w:r>
            <w:r w:rsidRPr="00927EF7">
              <w:rPr>
                <w:rFonts w:ascii="Calibri" w:hAnsi="Calibri" w:cs="Calibri"/>
                <w:i/>
              </w:rPr>
              <w:t xml:space="preserve"> “Parliament without Barriers: Kick-off for Barrier-free Concepts in Ghana (PAMBA GHANA)”</w:t>
            </w:r>
            <w:r w:rsidRPr="00927EF7">
              <w:rPr>
                <w:rFonts w:ascii="Calibri" w:hAnsi="Calibri" w:cs="Calibri"/>
              </w:rPr>
              <w:t>. Organized by KNUST and CLEAN-Africa in collaboration with University of Applied Sciences, Frankfurt (FRA-UAS), Germany and Africa Good Governance Network (AGGN) at Travelers Paradise Hotel, Accra. August 2 – 11, 2016.</w:t>
            </w:r>
          </w:p>
        </w:tc>
      </w:tr>
      <w:tr w:rsidR="009442EF" w:rsidRPr="00927EF7" w14:paraId="373F9496" w14:textId="77777777" w:rsidTr="007E0C79">
        <w:tc>
          <w:tcPr>
            <w:cnfStyle w:val="001000000000" w:firstRow="0" w:lastRow="0" w:firstColumn="1" w:lastColumn="0" w:oddVBand="0" w:evenVBand="0" w:oddHBand="0" w:evenHBand="0" w:firstRowFirstColumn="0" w:firstRowLastColumn="0" w:lastRowFirstColumn="0" w:lastRowLastColumn="0"/>
            <w:tcW w:w="889" w:type="dxa"/>
          </w:tcPr>
          <w:p w14:paraId="16A096FC" w14:textId="77777777" w:rsidR="009442EF" w:rsidRPr="00927EF7" w:rsidRDefault="009442EF" w:rsidP="00DF101C">
            <w:pPr>
              <w:pStyle w:val="ListParagraph"/>
              <w:ind w:left="360"/>
              <w:jc w:val="both"/>
              <w:rPr>
                <w:rFonts w:ascii="Calibri" w:eastAsia="Calibri" w:hAnsi="Calibri" w:cs="Calibri"/>
              </w:rPr>
            </w:pPr>
          </w:p>
        </w:tc>
        <w:tc>
          <w:tcPr>
            <w:tcW w:w="8127" w:type="dxa"/>
          </w:tcPr>
          <w:p w14:paraId="29CCF77F" w14:textId="77777777" w:rsidR="009442EF" w:rsidRPr="00927EF7" w:rsidRDefault="009442EF" w:rsidP="00B24A28">
            <w:pPr>
              <w:shd w:val="clear" w:color="auto" w:fill="FFFFFF"/>
              <w:spacing w:line="263" w:lineRule="atLeast"/>
              <w:jc w:val="both"/>
              <w:textAlignment w:val="baseline"/>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rPr>
            </w:pPr>
            <w:r w:rsidRPr="004C6E2A">
              <w:rPr>
                <w:rFonts w:ascii="Calibri" w:eastAsia="Calibri" w:hAnsi="Calibri" w:cs="Calibri"/>
                <w:b/>
                <w:bCs/>
              </w:rPr>
              <w:t>Duah, D.Y.A.,</w:t>
            </w:r>
            <w:r w:rsidRPr="00927EF7">
              <w:rPr>
                <w:rFonts w:ascii="Calibri" w:eastAsia="Calibri" w:hAnsi="Calibri" w:cs="Calibri"/>
              </w:rPr>
              <w:t xml:space="preserve"> Olympio, G.F.A., Amos-Abanyie, S. (2015). Delivering Sustainability in Ghana Using Building Adaptation. </w:t>
            </w:r>
            <w:r w:rsidRPr="00927EF7">
              <w:rPr>
                <w:rFonts w:ascii="Calibri" w:eastAsia="Calibri" w:hAnsi="Calibri" w:cs="Calibri"/>
                <w:i/>
              </w:rPr>
              <w:t>Paper presented at the 1</w:t>
            </w:r>
            <w:r w:rsidRPr="00927EF7">
              <w:rPr>
                <w:rFonts w:ascii="Calibri" w:eastAsia="Calibri" w:hAnsi="Calibri" w:cs="Calibri"/>
                <w:i/>
                <w:vertAlign w:val="superscript"/>
              </w:rPr>
              <w:t>st</w:t>
            </w:r>
            <w:r w:rsidRPr="00927EF7">
              <w:rPr>
                <w:rFonts w:ascii="Calibri" w:eastAsia="Calibri" w:hAnsi="Calibri" w:cs="Calibri"/>
                <w:i/>
              </w:rPr>
              <w:t xml:space="preserve"> International Conference on Engineering, Science, Technology, and Entrepreneurship</w:t>
            </w:r>
            <w:r w:rsidRPr="00927EF7">
              <w:rPr>
                <w:rFonts w:ascii="Calibri" w:eastAsia="Calibri" w:hAnsi="Calibri" w:cs="Calibri"/>
              </w:rPr>
              <w:t>, College of Engineering, KNUST, Ghana, 6-7 August 2015.</w:t>
            </w:r>
          </w:p>
        </w:tc>
      </w:tr>
      <w:tr w:rsidR="009442EF" w:rsidRPr="00927EF7" w14:paraId="45B985C6" w14:textId="77777777" w:rsidTr="007E0C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 w:type="dxa"/>
          </w:tcPr>
          <w:p w14:paraId="1D3402FB" w14:textId="77777777" w:rsidR="009442EF" w:rsidRPr="00927EF7" w:rsidRDefault="009442EF" w:rsidP="00DF101C">
            <w:pPr>
              <w:pStyle w:val="ListParagraph"/>
              <w:ind w:left="360"/>
              <w:jc w:val="both"/>
              <w:rPr>
                <w:rFonts w:ascii="Calibri" w:eastAsia="Calibri" w:hAnsi="Calibri" w:cs="Calibri"/>
              </w:rPr>
            </w:pPr>
          </w:p>
        </w:tc>
        <w:tc>
          <w:tcPr>
            <w:tcW w:w="8127" w:type="dxa"/>
          </w:tcPr>
          <w:p w14:paraId="6F630B68" w14:textId="77777777" w:rsidR="009442EF" w:rsidRPr="00927EF7" w:rsidRDefault="009442EF" w:rsidP="00B24A28">
            <w:pPr>
              <w:shd w:val="clear" w:color="auto" w:fill="FFFFFF"/>
              <w:spacing w:line="263" w:lineRule="atLeast"/>
              <w:jc w:val="both"/>
              <w:textAlignment w:val="baseline"/>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rPr>
            </w:pPr>
            <w:r w:rsidRPr="00927EF7">
              <w:rPr>
                <w:rFonts w:ascii="Calibri" w:eastAsia="Calibri" w:hAnsi="Calibri" w:cs="Calibri"/>
              </w:rPr>
              <w:t xml:space="preserve">Amos-Abanyie, S., </w:t>
            </w:r>
            <w:r w:rsidRPr="004C6E2A">
              <w:rPr>
                <w:rFonts w:ascii="Calibri" w:eastAsia="Calibri" w:hAnsi="Calibri" w:cs="Calibri"/>
                <w:b/>
                <w:bCs/>
              </w:rPr>
              <w:t xml:space="preserve">Duah, D.Y.A., </w:t>
            </w:r>
            <w:r w:rsidRPr="00927EF7">
              <w:rPr>
                <w:rFonts w:ascii="Calibri" w:eastAsia="Calibri" w:hAnsi="Calibri" w:cs="Calibri"/>
              </w:rPr>
              <w:t xml:space="preserve">Koranteng, C., (2015). Sustainable Mid-rise Office Buildings in Ghana – Evaluation of Selected Buildings. </w:t>
            </w:r>
            <w:r w:rsidRPr="00927EF7">
              <w:rPr>
                <w:rFonts w:ascii="Calibri" w:eastAsia="Calibri" w:hAnsi="Calibri" w:cs="Calibri"/>
                <w:i/>
              </w:rPr>
              <w:t>Paper presented at the 1</w:t>
            </w:r>
            <w:r w:rsidRPr="00927EF7">
              <w:rPr>
                <w:rFonts w:ascii="Calibri" w:eastAsia="Calibri" w:hAnsi="Calibri" w:cs="Calibri"/>
                <w:i/>
                <w:vertAlign w:val="superscript"/>
              </w:rPr>
              <w:t>st</w:t>
            </w:r>
            <w:r w:rsidRPr="00927EF7">
              <w:rPr>
                <w:rFonts w:ascii="Calibri" w:eastAsia="Calibri" w:hAnsi="Calibri" w:cs="Calibri"/>
                <w:i/>
              </w:rPr>
              <w:t xml:space="preserve"> International Conference on Engineering, Science, Technology, and Entrepreneurship</w:t>
            </w:r>
            <w:r w:rsidRPr="00927EF7">
              <w:rPr>
                <w:rFonts w:ascii="Calibri" w:eastAsia="Calibri" w:hAnsi="Calibri" w:cs="Calibri"/>
              </w:rPr>
              <w:t>, College of Engineering, KNUST, Ghana, 6-7 August 2015.</w:t>
            </w:r>
          </w:p>
        </w:tc>
      </w:tr>
      <w:tr w:rsidR="009442EF" w:rsidRPr="00927EF7" w14:paraId="2D626B83" w14:textId="77777777" w:rsidTr="007E0C79">
        <w:tc>
          <w:tcPr>
            <w:cnfStyle w:val="001000000000" w:firstRow="0" w:lastRow="0" w:firstColumn="1" w:lastColumn="0" w:oddVBand="0" w:evenVBand="0" w:oddHBand="0" w:evenHBand="0" w:firstRowFirstColumn="0" w:firstRowLastColumn="0" w:lastRowFirstColumn="0" w:lastRowLastColumn="0"/>
            <w:tcW w:w="889" w:type="dxa"/>
          </w:tcPr>
          <w:p w14:paraId="794DD378" w14:textId="77777777" w:rsidR="009442EF" w:rsidRPr="00927EF7" w:rsidRDefault="009442EF" w:rsidP="00DF101C">
            <w:pPr>
              <w:pStyle w:val="ListParagraph"/>
              <w:ind w:left="360"/>
              <w:jc w:val="both"/>
              <w:rPr>
                <w:rFonts w:ascii="Calibri" w:eastAsia="Calibri" w:hAnsi="Calibri" w:cs="Calibri"/>
              </w:rPr>
            </w:pPr>
          </w:p>
        </w:tc>
        <w:tc>
          <w:tcPr>
            <w:tcW w:w="8127" w:type="dxa"/>
          </w:tcPr>
          <w:p w14:paraId="39B69AEE" w14:textId="3C42F58D" w:rsidR="009442EF" w:rsidRPr="00927EF7" w:rsidRDefault="009442EF" w:rsidP="009442EF">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rPr>
            </w:pPr>
            <w:r w:rsidRPr="004C6E2A">
              <w:rPr>
                <w:rFonts w:ascii="Calibri" w:hAnsi="Calibri" w:cs="Calibri"/>
                <w:b/>
                <w:bCs/>
              </w:rPr>
              <w:t>Duah, D.</w:t>
            </w:r>
            <w:r w:rsidRPr="00927EF7">
              <w:rPr>
                <w:rFonts w:ascii="Calibri" w:hAnsi="Calibri" w:cs="Calibri"/>
              </w:rPr>
              <w:t xml:space="preserve"> and Syal, M. (2013). Developing Standard Criteria for Determining a Home Energy Retrofit Expert: Research in Progress. </w:t>
            </w:r>
            <w:r w:rsidRPr="00927EF7">
              <w:rPr>
                <w:rFonts w:ascii="Calibri" w:hAnsi="Calibri" w:cs="Calibri"/>
                <w:i/>
                <w:iCs/>
              </w:rPr>
              <w:t>Michigan State University Graduate Academic Conference</w:t>
            </w:r>
            <w:r w:rsidRPr="00927EF7">
              <w:rPr>
                <w:rFonts w:ascii="Calibri" w:hAnsi="Calibri" w:cs="Calibri"/>
              </w:rPr>
              <w:t xml:space="preserve"> at the Kellogg Hotel and Conference Cent</w:t>
            </w:r>
            <w:r w:rsidR="00DF101C">
              <w:rPr>
                <w:rFonts w:ascii="Calibri" w:hAnsi="Calibri" w:cs="Calibri"/>
                <w:lang w:val="en-US"/>
              </w:rPr>
              <w:t>re</w:t>
            </w:r>
            <w:r w:rsidRPr="00927EF7">
              <w:rPr>
                <w:rFonts w:ascii="Calibri" w:hAnsi="Calibri" w:cs="Calibri"/>
              </w:rPr>
              <w:t xml:space="preserve"> on February 15, 2013. </w:t>
            </w:r>
          </w:p>
        </w:tc>
      </w:tr>
      <w:tr w:rsidR="009442EF" w:rsidRPr="00927EF7" w14:paraId="680F95E7" w14:textId="77777777" w:rsidTr="007E0C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 w:type="dxa"/>
          </w:tcPr>
          <w:p w14:paraId="33C34C45" w14:textId="77777777" w:rsidR="009442EF" w:rsidRPr="00927EF7" w:rsidRDefault="009442EF" w:rsidP="00DF101C">
            <w:pPr>
              <w:pStyle w:val="ListParagraph"/>
              <w:ind w:left="360"/>
              <w:jc w:val="both"/>
              <w:rPr>
                <w:rFonts w:ascii="Calibri" w:eastAsia="Calibri" w:hAnsi="Calibri" w:cs="Calibri"/>
              </w:rPr>
            </w:pPr>
          </w:p>
        </w:tc>
        <w:tc>
          <w:tcPr>
            <w:tcW w:w="8127" w:type="dxa"/>
          </w:tcPr>
          <w:p w14:paraId="6651B813" w14:textId="0D3396F1" w:rsidR="009442EF" w:rsidRPr="00927EF7" w:rsidRDefault="009442EF" w:rsidP="009442EF">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rPr>
            </w:pPr>
            <w:r w:rsidRPr="004C6E2A">
              <w:rPr>
                <w:rFonts w:ascii="Calibri" w:hAnsi="Calibri" w:cs="Calibri"/>
                <w:b/>
                <w:bCs/>
              </w:rPr>
              <w:t>Duah, D.</w:t>
            </w:r>
            <w:r w:rsidRPr="00927EF7">
              <w:rPr>
                <w:rFonts w:ascii="Calibri" w:hAnsi="Calibri" w:cs="Calibri"/>
              </w:rPr>
              <w:t xml:space="preserve"> and Syal, M. (2013). Information Barriers in Home Energy Retrofit Adoption: Research </w:t>
            </w:r>
            <w:r w:rsidR="00DF101C">
              <w:rPr>
                <w:rFonts w:ascii="Calibri" w:hAnsi="Calibri" w:cs="Calibri"/>
                <w:lang w:val="en-US"/>
              </w:rPr>
              <w:t>i</w:t>
            </w:r>
            <w:r w:rsidRPr="00927EF7">
              <w:rPr>
                <w:rFonts w:ascii="Calibri" w:hAnsi="Calibri" w:cs="Calibri"/>
              </w:rPr>
              <w:t xml:space="preserve">n Progress. </w:t>
            </w:r>
            <w:r w:rsidRPr="00927EF7">
              <w:rPr>
                <w:rFonts w:ascii="Calibri" w:hAnsi="Calibri" w:cs="Calibri"/>
                <w:i/>
                <w:iCs/>
              </w:rPr>
              <w:t>1st Residential Building Design and Construction Conference.</w:t>
            </w:r>
            <w:r w:rsidRPr="00927EF7">
              <w:rPr>
                <w:rFonts w:ascii="Calibri" w:hAnsi="Calibri" w:cs="Calibri"/>
              </w:rPr>
              <w:t xml:space="preserve"> The Pennsylvania Housing Research Cent</w:t>
            </w:r>
            <w:r w:rsidR="00DF101C">
              <w:rPr>
                <w:rFonts w:ascii="Calibri" w:hAnsi="Calibri" w:cs="Calibri"/>
                <w:lang w:val="en-US"/>
              </w:rPr>
              <w:t>re</w:t>
            </w:r>
            <w:r w:rsidRPr="00927EF7">
              <w:rPr>
                <w:rFonts w:ascii="Calibri" w:hAnsi="Calibri" w:cs="Calibri"/>
              </w:rPr>
              <w:t xml:space="preserve">, Pennsylvania State University, Pennsylvania from February 20 – 21, 2013. </w:t>
            </w:r>
          </w:p>
        </w:tc>
      </w:tr>
      <w:tr w:rsidR="009442EF" w:rsidRPr="00927EF7" w14:paraId="30E40F86" w14:textId="77777777" w:rsidTr="007E0C79">
        <w:tc>
          <w:tcPr>
            <w:cnfStyle w:val="001000000000" w:firstRow="0" w:lastRow="0" w:firstColumn="1" w:lastColumn="0" w:oddVBand="0" w:evenVBand="0" w:oddHBand="0" w:evenHBand="0" w:firstRowFirstColumn="0" w:firstRowLastColumn="0" w:lastRowFirstColumn="0" w:lastRowLastColumn="0"/>
            <w:tcW w:w="889" w:type="dxa"/>
          </w:tcPr>
          <w:p w14:paraId="38F6B96D" w14:textId="77777777" w:rsidR="009442EF" w:rsidRPr="00927EF7" w:rsidRDefault="009442EF" w:rsidP="00DF101C">
            <w:pPr>
              <w:pStyle w:val="ListParagraph"/>
              <w:ind w:left="360"/>
              <w:jc w:val="both"/>
              <w:rPr>
                <w:rFonts w:ascii="Calibri" w:eastAsia="Calibri" w:hAnsi="Calibri" w:cs="Calibri"/>
              </w:rPr>
            </w:pPr>
          </w:p>
        </w:tc>
        <w:tc>
          <w:tcPr>
            <w:tcW w:w="8127" w:type="dxa"/>
          </w:tcPr>
          <w:p w14:paraId="6C3463C3" w14:textId="77777777" w:rsidR="009442EF" w:rsidRPr="00927EF7" w:rsidRDefault="009442EF" w:rsidP="009442EF">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rPr>
            </w:pPr>
            <w:r w:rsidRPr="004C6E2A">
              <w:rPr>
                <w:rFonts w:ascii="Calibri" w:hAnsi="Calibri" w:cs="Calibri"/>
                <w:b/>
                <w:bCs/>
              </w:rPr>
              <w:t>Duah, D.,</w:t>
            </w:r>
            <w:r w:rsidRPr="00927EF7">
              <w:rPr>
                <w:rFonts w:ascii="Calibri" w:hAnsi="Calibri" w:cs="Calibri"/>
              </w:rPr>
              <w:t xml:space="preserve"> Syal, M. and Samuel, S. (2012). Developing a Decision Support System for Cost Effective Energy Retrofits in Homes. </w:t>
            </w:r>
            <w:r w:rsidRPr="00927EF7">
              <w:rPr>
                <w:rFonts w:ascii="Calibri" w:hAnsi="Calibri" w:cs="Calibri"/>
                <w:i/>
                <w:iCs/>
              </w:rPr>
              <w:t xml:space="preserve">International Conference on Infrastructure Development in Africa. </w:t>
            </w:r>
            <w:r w:rsidRPr="00927EF7">
              <w:rPr>
                <w:rFonts w:ascii="Calibri" w:hAnsi="Calibri" w:cs="Calibri"/>
              </w:rPr>
              <w:t xml:space="preserve">Kwame Nkrumah University of Science and Technology, Kumasi, Ghana. </w:t>
            </w:r>
          </w:p>
        </w:tc>
      </w:tr>
      <w:tr w:rsidR="009442EF" w:rsidRPr="00927EF7" w14:paraId="042235B6" w14:textId="77777777" w:rsidTr="007E0C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 w:type="dxa"/>
          </w:tcPr>
          <w:p w14:paraId="38345FDF" w14:textId="77777777" w:rsidR="009442EF" w:rsidRPr="00927EF7" w:rsidRDefault="009442EF" w:rsidP="00DF101C">
            <w:pPr>
              <w:pStyle w:val="ListParagraph"/>
              <w:ind w:left="360"/>
              <w:jc w:val="both"/>
              <w:rPr>
                <w:rFonts w:ascii="Calibri" w:eastAsia="Calibri" w:hAnsi="Calibri" w:cs="Calibri"/>
              </w:rPr>
            </w:pPr>
          </w:p>
        </w:tc>
        <w:tc>
          <w:tcPr>
            <w:tcW w:w="8127" w:type="dxa"/>
          </w:tcPr>
          <w:p w14:paraId="4C4EBFD5" w14:textId="77777777" w:rsidR="009442EF" w:rsidRPr="00927EF7" w:rsidRDefault="009442EF" w:rsidP="009442EF">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rPr>
            </w:pPr>
            <w:r w:rsidRPr="00927EF7">
              <w:rPr>
                <w:rFonts w:ascii="Calibri" w:hAnsi="Calibri" w:cs="Calibri"/>
              </w:rPr>
              <w:t xml:space="preserve">Syal, M., Ofei-Amoh, R. K., </w:t>
            </w:r>
            <w:r w:rsidRPr="004C6E2A">
              <w:rPr>
                <w:rFonts w:ascii="Calibri" w:hAnsi="Calibri" w:cs="Calibri"/>
                <w:b/>
                <w:bCs/>
              </w:rPr>
              <w:t xml:space="preserve">Duah, D., </w:t>
            </w:r>
            <w:r w:rsidRPr="00927EF7">
              <w:rPr>
                <w:rFonts w:ascii="Calibri" w:hAnsi="Calibri" w:cs="Calibri"/>
              </w:rPr>
              <w:t xml:space="preserve">Cyr, T., and Korkmaz, S. (2012). Smart Grid: Installation and Construction Management Aspects for Electrical Contractors. </w:t>
            </w:r>
            <w:r w:rsidRPr="00927EF7">
              <w:rPr>
                <w:rFonts w:ascii="Calibri" w:hAnsi="Calibri" w:cs="Calibri"/>
                <w:i/>
                <w:iCs/>
              </w:rPr>
              <w:t>National Electrical Contractors Association (NECA).</w:t>
            </w:r>
            <w:r w:rsidRPr="00927EF7">
              <w:rPr>
                <w:rFonts w:ascii="Calibri" w:hAnsi="Calibri" w:cs="Calibri"/>
              </w:rPr>
              <w:t xml:space="preserve"> ELECTRI International – The Foundation for Electrical Construction, Inc. </w:t>
            </w:r>
          </w:p>
        </w:tc>
      </w:tr>
      <w:tr w:rsidR="00917136" w:rsidRPr="00927EF7" w14:paraId="32142931" w14:textId="77777777" w:rsidTr="007E0C79">
        <w:tc>
          <w:tcPr>
            <w:cnfStyle w:val="001000000000" w:firstRow="0" w:lastRow="0" w:firstColumn="1" w:lastColumn="0" w:oddVBand="0" w:evenVBand="0" w:oddHBand="0" w:evenHBand="0" w:firstRowFirstColumn="0" w:firstRowLastColumn="0" w:lastRowFirstColumn="0" w:lastRowLastColumn="0"/>
            <w:tcW w:w="889" w:type="dxa"/>
          </w:tcPr>
          <w:p w14:paraId="2F7326BD" w14:textId="77777777" w:rsidR="00917136" w:rsidRPr="00927EF7" w:rsidRDefault="00917136" w:rsidP="00DF101C">
            <w:pPr>
              <w:pStyle w:val="ListParagraph"/>
              <w:ind w:left="360"/>
              <w:jc w:val="both"/>
              <w:rPr>
                <w:rFonts w:ascii="Calibri" w:eastAsia="Calibri" w:hAnsi="Calibri" w:cs="Calibri"/>
                <w:b w:val="0"/>
                <w:bCs w:val="0"/>
              </w:rPr>
            </w:pPr>
          </w:p>
        </w:tc>
        <w:tc>
          <w:tcPr>
            <w:tcW w:w="8127" w:type="dxa"/>
          </w:tcPr>
          <w:p w14:paraId="6FA1ED29" w14:textId="3CF7F058" w:rsidR="00917136" w:rsidRPr="00927EF7" w:rsidRDefault="004C6E2A" w:rsidP="00917136">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Cs/>
              </w:rPr>
            </w:pPr>
            <w:r w:rsidRPr="004C6E2A">
              <w:rPr>
                <w:rFonts w:ascii="Calibri" w:eastAsia="Calibri" w:hAnsi="Calibri" w:cs="Calibri"/>
                <w:b/>
                <w:bCs/>
                <w:lang w:val="en-US"/>
              </w:rPr>
              <w:t>Duah, D.Y.A.</w:t>
            </w:r>
            <w:r>
              <w:rPr>
                <w:rFonts w:ascii="Calibri" w:eastAsia="Calibri" w:hAnsi="Calibri" w:cs="Calibri"/>
                <w:lang w:val="en-US"/>
              </w:rPr>
              <w:t xml:space="preserve"> (2020). </w:t>
            </w:r>
            <w:r w:rsidR="00917136" w:rsidRPr="00927EF7">
              <w:rPr>
                <w:rFonts w:ascii="Calibri" w:eastAsia="Calibri" w:hAnsi="Calibri" w:cs="Calibri"/>
              </w:rPr>
              <w:t xml:space="preserve">National Participant, </w:t>
            </w:r>
            <w:r w:rsidR="00917136" w:rsidRPr="00927EF7">
              <w:rPr>
                <w:rFonts w:ascii="Calibri" w:eastAsia="Calibri" w:hAnsi="Calibri" w:cs="Calibri"/>
                <w:i/>
              </w:rPr>
              <w:t>Stakeholder Consultation on Development of a National Cooling Plan for Ghana.</w:t>
            </w:r>
            <w:r w:rsidR="00917136" w:rsidRPr="00927EF7">
              <w:rPr>
                <w:rFonts w:ascii="Calibri" w:eastAsia="Calibri" w:hAnsi="Calibri" w:cs="Calibri"/>
              </w:rPr>
              <w:t xml:space="preserve"> Organized by the UNDP and held at Aruba Hotel, Aburi from February 4-6, 2020.</w:t>
            </w:r>
          </w:p>
        </w:tc>
      </w:tr>
      <w:tr w:rsidR="00917136" w:rsidRPr="00927EF7" w14:paraId="63859184" w14:textId="77777777" w:rsidTr="007E0C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 w:type="dxa"/>
          </w:tcPr>
          <w:p w14:paraId="4A7D1AD6" w14:textId="77777777" w:rsidR="00917136" w:rsidRPr="00927EF7" w:rsidRDefault="00917136" w:rsidP="00DF101C">
            <w:pPr>
              <w:pStyle w:val="ListParagraph"/>
              <w:ind w:left="360"/>
              <w:jc w:val="both"/>
              <w:rPr>
                <w:rFonts w:ascii="Calibri" w:eastAsia="Calibri" w:hAnsi="Calibri" w:cs="Calibri"/>
                <w:b w:val="0"/>
                <w:bCs w:val="0"/>
              </w:rPr>
            </w:pPr>
          </w:p>
        </w:tc>
        <w:tc>
          <w:tcPr>
            <w:tcW w:w="8127" w:type="dxa"/>
          </w:tcPr>
          <w:p w14:paraId="3C7B5C02" w14:textId="2BD22066" w:rsidR="00917136" w:rsidRPr="00927EF7" w:rsidRDefault="004C6E2A" w:rsidP="00917136">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Cs/>
              </w:rPr>
            </w:pPr>
            <w:r w:rsidRPr="004C6E2A">
              <w:rPr>
                <w:rFonts w:ascii="Calibri" w:eastAsia="Calibri" w:hAnsi="Calibri" w:cs="Calibri"/>
                <w:b/>
                <w:bCs/>
                <w:lang w:val="en-US"/>
              </w:rPr>
              <w:t>Duah, D.Y.A.</w:t>
            </w:r>
            <w:r>
              <w:rPr>
                <w:rFonts w:ascii="Calibri" w:eastAsia="Calibri" w:hAnsi="Calibri" w:cs="Calibri"/>
                <w:lang w:val="en-US"/>
              </w:rPr>
              <w:t xml:space="preserve"> (2017). </w:t>
            </w:r>
            <w:r w:rsidR="00917136" w:rsidRPr="00927EF7">
              <w:rPr>
                <w:rFonts w:ascii="Calibri" w:eastAsia="Calibri" w:hAnsi="Calibri" w:cs="Calibri"/>
              </w:rPr>
              <w:t xml:space="preserve">Participant and Co-Presenter on the Topic: Smarting the Cities: A Catalyst for Acculturation? </w:t>
            </w:r>
            <w:r w:rsidR="00917136" w:rsidRPr="00927EF7">
              <w:rPr>
                <w:rFonts w:ascii="Calibri" w:eastAsia="Calibri" w:hAnsi="Calibri" w:cs="Calibri"/>
                <w:i/>
              </w:rPr>
              <w:t>Smart and Inclusive Sustainable Cities International Workshop</w:t>
            </w:r>
            <w:r w:rsidR="00917136" w:rsidRPr="00927EF7">
              <w:rPr>
                <w:rFonts w:ascii="Calibri" w:eastAsia="Calibri" w:hAnsi="Calibri" w:cs="Calibri"/>
              </w:rPr>
              <w:t>. Organized Jointly by the Department of Planning, College of Art and Built Environment, KNUST – Kumasi and University of Bradford, UK. Held at Noda Hotel, Kumasi on July 6, 2017.</w:t>
            </w:r>
          </w:p>
        </w:tc>
      </w:tr>
      <w:tr w:rsidR="00917136" w:rsidRPr="00927EF7" w14:paraId="0DA0FD99" w14:textId="77777777" w:rsidTr="007E0C79">
        <w:tc>
          <w:tcPr>
            <w:cnfStyle w:val="001000000000" w:firstRow="0" w:lastRow="0" w:firstColumn="1" w:lastColumn="0" w:oddVBand="0" w:evenVBand="0" w:oddHBand="0" w:evenHBand="0" w:firstRowFirstColumn="0" w:firstRowLastColumn="0" w:lastRowFirstColumn="0" w:lastRowLastColumn="0"/>
            <w:tcW w:w="889" w:type="dxa"/>
          </w:tcPr>
          <w:p w14:paraId="162C5829" w14:textId="77777777" w:rsidR="00917136" w:rsidRPr="00927EF7" w:rsidRDefault="00917136" w:rsidP="00DF101C">
            <w:pPr>
              <w:pStyle w:val="ListParagraph"/>
              <w:ind w:left="360"/>
              <w:jc w:val="both"/>
              <w:rPr>
                <w:rFonts w:ascii="Calibri" w:eastAsia="Calibri" w:hAnsi="Calibri" w:cs="Calibri"/>
                <w:b w:val="0"/>
                <w:bCs w:val="0"/>
              </w:rPr>
            </w:pPr>
          </w:p>
        </w:tc>
        <w:tc>
          <w:tcPr>
            <w:tcW w:w="8127" w:type="dxa"/>
          </w:tcPr>
          <w:p w14:paraId="3E3EE341" w14:textId="180C644D" w:rsidR="00917136" w:rsidRPr="00927EF7" w:rsidRDefault="004C6E2A" w:rsidP="00917136">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Cs/>
              </w:rPr>
            </w:pPr>
            <w:r w:rsidRPr="004C6E2A">
              <w:rPr>
                <w:rFonts w:ascii="Calibri" w:eastAsia="Calibri" w:hAnsi="Calibri" w:cs="Calibri"/>
                <w:b/>
                <w:bCs/>
                <w:lang w:val="en-US"/>
              </w:rPr>
              <w:t>Duah, D.Y.A.</w:t>
            </w:r>
            <w:r>
              <w:rPr>
                <w:rFonts w:ascii="Calibri" w:eastAsia="Calibri" w:hAnsi="Calibri" w:cs="Calibri"/>
                <w:lang w:val="en-US"/>
              </w:rPr>
              <w:t xml:space="preserve"> (2017). </w:t>
            </w:r>
            <w:r w:rsidR="00917136" w:rsidRPr="00927EF7">
              <w:rPr>
                <w:rFonts w:ascii="Calibri" w:eastAsia="Calibri" w:hAnsi="Calibri" w:cs="Calibri"/>
              </w:rPr>
              <w:t xml:space="preserve">Co-Presenter on the Topic: Awareness of Energy Efficiency Standards for Household Appliances by Residential Users and Its Influence on Their Purchasing Decisions. </w:t>
            </w:r>
            <w:r w:rsidR="00917136" w:rsidRPr="00927EF7">
              <w:rPr>
                <w:rFonts w:ascii="Calibri" w:eastAsia="Calibri" w:hAnsi="Calibri" w:cs="Calibri"/>
                <w:i/>
              </w:rPr>
              <w:t>College Colloquium.</w:t>
            </w:r>
            <w:r w:rsidR="00917136" w:rsidRPr="00927EF7">
              <w:rPr>
                <w:rFonts w:ascii="Calibri" w:eastAsia="Calibri" w:hAnsi="Calibri" w:cs="Calibri"/>
              </w:rPr>
              <w:t xml:space="preserve"> Organized Jointly by College Research Office (OGR), Cent</w:t>
            </w:r>
            <w:r w:rsidR="00DF101C">
              <w:rPr>
                <w:rFonts w:ascii="Calibri" w:eastAsia="Calibri" w:hAnsi="Calibri" w:cs="Calibri"/>
                <w:lang w:val="en-US"/>
              </w:rPr>
              <w:t>re</w:t>
            </w:r>
            <w:r w:rsidR="00917136" w:rsidRPr="00927EF7">
              <w:rPr>
                <w:rFonts w:ascii="Calibri" w:eastAsia="Calibri" w:hAnsi="Calibri" w:cs="Calibri"/>
              </w:rPr>
              <w:t xml:space="preserve"> for Settlement Studies and Cent</w:t>
            </w:r>
            <w:r w:rsidR="00DF101C">
              <w:rPr>
                <w:rFonts w:ascii="Calibri" w:eastAsia="Calibri" w:hAnsi="Calibri" w:cs="Calibri"/>
                <w:lang w:val="en-US"/>
              </w:rPr>
              <w:t>re</w:t>
            </w:r>
            <w:r w:rsidR="00917136" w:rsidRPr="00927EF7">
              <w:rPr>
                <w:rFonts w:ascii="Calibri" w:eastAsia="Calibri" w:hAnsi="Calibri" w:cs="Calibri"/>
              </w:rPr>
              <w:t xml:space="preserve"> for Excellence for Housing Studies (KNUST), CABE Conference Room, KNUST on October 19, 2017. </w:t>
            </w:r>
          </w:p>
        </w:tc>
      </w:tr>
      <w:tr w:rsidR="00917136" w:rsidRPr="00927EF7" w14:paraId="6126A63E" w14:textId="77777777" w:rsidTr="007E0C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 w:type="dxa"/>
          </w:tcPr>
          <w:p w14:paraId="742D86E8" w14:textId="77777777" w:rsidR="00917136" w:rsidRPr="00927EF7" w:rsidRDefault="00917136" w:rsidP="00DF101C">
            <w:pPr>
              <w:pStyle w:val="ListParagraph"/>
              <w:ind w:left="360"/>
              <w:jc w:val="both"/>
              <w:rPr>
                <w:rFonts w:ascii="Calibri" w:eastAsia="Calibri" w:hAnsi="Calibri" w:cs="Calibri"/>
                <w:b w:val="0"/>
                <w:bCs w:val="0"/>
              </w:rPr>
            </w:pPr>
          </w:p>
        </w:tc>
        <w:tc>
          <w:tcPr>
            <w:tcW w:w="8127" w:type="dxa"/>
          </w:tcPr>
          <w:p w14:paraId="119D788E" w14:textId="1E964B45" w:rsidR="00917136" w:rsidRPr="00927EF7" w:rsidRDefault="004C6E2A" w:rsidP="00917136">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Cs/>
              </w:rPr>
            </w:pPr>
            <w:r w:rsidRPr="004C6E2A">
              <w:rPr>
                <w:rFonts w:ascii="Calibri" w:eastAsia="Calibri" w:hAnsi="Calibri" w:cs="Calibri"/>
                <w:b/>
                <w:bCs/>
                <w:lang w:val="en-US"/>
              </w:rPr>
              <w:t>Duah, D.Y.A.</w:t>
            </w:r>
            <w:r>
              <w:rPr>
                <w:rFonts w:ascii="Calibri" w:eastAsia="Calibri" w:hAnsi="Calibri" w:cs="Calibri"/>
                <w:lang w:val="en-US"/>
              </w:rPr>
              <w:t xml:space="preserve"> and Marful, A.B. (2020). </w:t>
            </w:r>
            <w:r w:rsidR="00917136" w:rsidRPr="00927EF7">
              <w:rPr>
                <w:rFonts w:ascii="Calibri" w:eastAsia="Calibri" w:hAnsi="Calibri" w:cs="Calibri"/>
              </w:rPr>
              <w:t xml:space="preserve">Participant and Co-Presenter on the Topic: Results of Parliament without Barriers Workshop. </w:t>
            </w:r>
            <w:r w:rsidR="00917136" w:rsidRPr="00927EF7">
              <w:rPr>
                <w:rFonts w:ascii="Calibri" w:eastAsia="Calibri" w:hAnsi="Calibri" w:cs="Calibri"/>
                <w:i/>
              </w:rPr>
              <w:t xml:space="preserve">World Architecture Day – Ghana </w:t>
            </w:r>
            <w:r w:rsidR="00917136" w:rsidRPr="00927EF7">
              <w:rPr>
                <w:rFonts w:ascii="Calibri" w:eastAsia="Calibri" w:hAnsi="Calibri" w:cs="Calibri"/>
                <w:i/>
              </w:rPr>
              <w:lastRenderedPageBreak/>
              <w:t>2016: Universal Designs/Barrier Free Concepts in Ghana.</w:t>
            </w:r>
            <w:r w:rsidR="00917136" w:rsidRPr="00927EF7">
              <w:rPr>
                <w:rFonts w:ascii="Calibri" w:eastAsia="Calibri" w:hAnsi="Calibri" w:cs="Calibri"/>
              </w:rPr>
              <w:t xml:space="preserve"> Jointly Organized by the Architects Registration Council of Ghana, Ghana Institute of Architects and CLEAN Africa at GS Plaza, Accra. October 3, 2016. </w:t>
            </w:r>
          </w:p>
        </w:tc>
      </w:tr>
      <w:tr w:rsidR="00917136" w:rsidRPr="00927EF7" w14:paraId="2152CED3" w14:textId="77777777" w:rsidTr="007E0C79">
        <w:tc>
          <w:tcPr>
            <w:cnfStyle w:val="001000000000" w:firstRow="0" w:lastRow="0" w:firstColumn="1" w:lastColumn="0" w:oddVBand="0" w:evenVBand="0" w:oddHBand="0" w:evenHBand="0" w:firstRowFirstColumn="0" w:firstRowLastColumn="0" w:lastRowFirstColumn="0" w:lastRowLastColumn="0"/>
            <w:tcW w:w="889" w:type="dxa"/>
          </w:tcPr>
          <w:p w14:paraId="22C47D61" w14:textId="77777777" w:rsidR="00917136" w:rsidRPr="00927EF7" w:rsidRDefault="00917136" w:rsidP="00DF101C">
            <w:pPr>
              <w:pStyle w:val="ListParagraph"/>
              <w:ind w:left="360"/>
              <w:jc w:val="both"/>
              <w:rPr>
                <w:rFonts w:ascii="Calibri" w:eastAsia="Calibri" w:hAnsi="Calibri" w:cs="Calibri"/>
                <w:b w:val="0"/>
                <w:bCs w:val="0"/>
              </w:rPr>
            </w:pPr>
          </w:p>
        </w:tc>
        <w:tc>
          <w:tcPr>
            <w:tcW w:w="8127" w:type="dxa"/>
          </w:tcPr>
          <w:p w14:paraId="670AB872" w14:textId="2758FE60" w:rsidR="00917136" w:rsidRPr="00927EF7" w:rsidRDefault="004C6E2A" w:rsidP="00917136">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Cs/>
              </w:rPr>
            </w:pPr>
            <w:r w:rsidRPr="004C6E2A">
              <w:rPr>
                <w:rFonts w:ascii="Calibri" w:eastAsia="Calibri" w:hAnsi="Calibri" w:cs="Calibri"/>
                <w:b/>
                <w:bCs/>
                <w:lang w:val="en-US"/>
              </w:rPr>
              <w:t>Duah, D.Y.A.</w:t>
            </w:r>
            <w:r>
              <w:rPr>
                <w:rFonts w:ascii="Calibri" w:eastAsia="Calibri" w:hAnsi="Calibri" w:cs="Calibri"/>
                <w:lang w:val="en-US"/>
              </w:rPr>
              <w:t xml:space="preserve"> (2016). </w:t>
            </w:r>
            <w:r w:rsidR="00917136" w:rsidRPr="00927EF7">
              <w:rPr>
                <w:rFonts w:ascii="Calibri" w:eastAsia="Calibri" w:hAnsi="Calibri" w:cs="Calibri"/>
              </w:rPr>
              <w:t>Participant and Presenter on the Topic: Social Aspects of Barrier-free Building Environment – Benefits and Limitations. International Workshop:</w:t>
            </w:r>
            <w:r w:rsidR="00917136" w:rsidRPr="00927EF7">
              <w:rPr>
                <w:rFonts w:ascii="Calibri" w:eastAsia="Calibri" w:hAnsi="Calibri" w:cs="Calibri"/>
                <w:i/>
              </w:rPr>
              <w:t xml:space="preserve"> “Parliament without Barriers: Kick-off for Barrier-free Concepts in Ghana (PAMBA GHANA)”</w:t>
            </w:r>
            <w:r w:rsidR="00917136" w:rsidRPr="00927EF7">
              <w:rPr>
                <w:rFonts w:ascii="Calibri" w:eastAsia="Calibri" w:hAnsi="Calibri" w:cs="Calibri"/>
              </w:rPr>
              <w:t>. Organized by KNUST and CLEAN-Africa in collaboration with University of Applied Sciences, Frankfurt (FRA-UAS), Germany and Africa Good Governance Network (AGGN) at Travelers Paradise Hotel, Accra. August 2 – 11, 2016.</w:t>
            </w:r>
          </w:p>
        </w:tc>
      </w:tr>
    </w:tbl>
    <w:p w14:paraId="0A80B4DF" w14:textId="77777777" w:rsidR="005C1A55" w:rsidRDefault="005C1A55" w:rsidP="005523A1">
      <w:pPr>
        <w:jc w:val="both"/>
        <w:rPr>
          <w:rFonts w:ascii="Calibri" w:eastAsia="Calibri" w:hAnsi="Calibri" w:cs="Calibri"/>
          <w:b/>
          <w:bCs/>
          <w:color w:val="385623" w:themeColor="accent6" w:themeShade="80"/>
          <w:sz w:val="32"/>
          <w:szCs w:val="32"/>
        </w:rPr>
      </w:pPr>
    </w:p>
    <w:p w14:paraId="00D52D3A" w14:textId="2D953BCC" w:rsidR="005523A1" w:rsidRPr="00927EF7" w:rsidRDefault="005C1A55" w:rsidP="005523A1">
      <w:pPr>
        <w:jc w:val="both"/>
        <w:rPr>
          <w:rFonts w:ascii="Calibri" w:eastAsia="Calibri" w:hAnsi="Calibri" w:cs="Calibri"/>
          <w:bCs/>
          <w:highlight w:val="yellow"/>
        </w:rPr>
      </w:pPr>
      <w:r>
        <w:rPr>
          <w:rFonts w:ascii="Calibri" w:eastAsia="Calibri" w:hAnsi="Calibri" w:cs="Calibri"/>
          <w:b/>
          <w:bCs/>
          <w:color w:val="385623" w:themeColor="accent6" w:themeShade="80"/>
          <w:sz w:val="32"/>
          <w:szCs w:val="32"/>
          <w:lang w:val="en-US"/>
        </w:rPr>
        <w:t xml:space="preserve">ACADEMIC </w:t>
      </w:r>
      <w:r w:rsidR="00F34BD0">
        <w:rPr>
          <w:rFonts w:ascii="Calibri" w:eastAsia="Calibri" w:hAnsi="Calibri" w:cs="Calibri"/>
          <w:b/>
          <w:bCs/>
          <w:color w:val="385623" w:themeColor="accent6" w:themeShade="80"/>
          <w:sz w:val="32"/>
          <w:szCs w:val="32"/>
          <w:lang w:val="en-US"/>
        </w:rPr>
        <w:t>M</w:t>
      </w:r>
      <w:r>
        <w:rPr>
          <w:rFonts w:ascii="Calibri" w:eastAsia="Calibri" w:hAnsi="Calibri" w:cs="Calibri"/>
          <w:b/>
          <w:bCs/>
          <w:color w:val="385623" w:themeColor="accent6" w:themeShade="80"/>
          <w:sz w:val="32"/>
          <w:szCs w:val="32"/>
          <w:lang w:val="en-US"/>
        </w:rPr>
        <w:t xml:space="preserve">ETRICS </w:t>
      </w:r>
      <w:r w:rsidR="00F34BD0">
        <w:rPr>
          <w:rFonts w:ascii="Calibri" w:eastAsia="Calibri" w:hAnsi="Calibri" w:cs="Calibri"/>
          <w:b/>
          <w:bCs/>
          <w:color w:val="385623" w:themeColor="accent6" w:themeShade="80"/>
          <w:sz w:val="32"/>
          <w:szCs w:val="32"/>
          <w:lang w:val="en-US"/>
        </w:rPr>
        <w:t xml:space="preserve">AS OF JUNE 2025 </w:t>
      </w:r>
    </w:p>
    <w:p w14:paraId="0D34C2DF" w14:textId="0573FC21" w:rsidR="005523A1" w:rsidRDefault="00F34BD0" w:rsidP="001B3E62">
      <w:pPr>
        <w:pStyle w:val="ListParagraph"/>
        <w:numPr>
          <w:ilvl w:val="0"/>
          <w:numId w:val="22"/>
        </w:numPr>
        <w:jc w:val="both"/>
        <w:rPr>
          <w:rFonts w:ascii="Calibri" w:eastAsia="Calibri" w:hAnsi="Calibri" w:cs="Calibri"/>
          <w:bCs/>
          <w:lang w:val="en-US"/>
        </w:rPr>
      </w:pPr>
      <w:r>
        <w:rPr>
          <w:rFonts w:ascii="Calibri" w:eastAsia="Calibri" w:hAnsi="Calibri" w:cs="Calibri"/>
          <w:bCs/>
          <w:lang w:val="en-US"/>
        </w:rPr>
        <w:t>Google Scholar H-Index = 12</w:t>
      </w:r>
      <w:r w:rsidR="009967BC">
        <w:rPr>
          <w:rFonts w:ascii="Calibri" w:eastAsia="Calibri" w:hAnsi="Calibri" w:cs="Calibri"/>
          <w:bCs/>
          <w:lang w:val="en-US"/>
        </w:rPr>
        <w:t>,</w:t>
      </w:r>
      <w:r>
        <w:rPr>
          <w:rFonts w:ascii="Calibri" w:eastAsia="Calibri" w:hAnsi="Calibri" w:cs="Calibri"/>
          <w:bCs/>
          <w:lang w:val="en-US"/>
        </w:rPr>
        <w:t xml:space="preserve"> i10-Index </w:t>
      </w:r>
      <w:r w:rsidR="009967BC">
        <w:rPr>
          <w:rFonts w:ascii="Calibri" w:eastAsia="Calibri" w:hAnsi="Calibri" w:cs="Calibri"/>
          <w:bCs/>
          <w:lang w:val="en-US"/>
        </w:rPr>
        <w:t>=</w:t>
      </w:r>
      <w:r>
        <w:rPr>
          <w:rFonts w:ascii="Calibri" w:eastAsia="Calibri" w:hAnsi="Calibri" w:cs="Calibri"/>
          <w:bCs/>
          <w:lang w:val="en-US"/>
        </w:rPr>
        <w:t xml:space="preserve"> 14</w:t>
      </w:r>
      <w:r w:rsidR="009967BC">
        <w:rPr>
          <w:rFonts w:ascii="Calibri" w:eastAsia="Calibri" w:hAnsi="Calibri" w:cs="Calibri"/>
          <w:bCs/>
          <w:lang w:val="en-US"/>
        </w:rPr>
        <w:t>,</w:t>
      </w:r>
      <w:r>
        <w:rPr>
          <w:rFonts w:ascii="Calibri" w:eastAsia="Calibri" w:hAnsi="Calibri" w:cs="Calibri"/>
          <w:bCs/>
          <w:lang w:val="en-US"/>
        </w:rPr>
        <w:t xml:space="preserve"> </w:t>
      </w:r>
      <w:r w:rsidR="00DB05C8">
        <w:rPr>
          <w:rFonts w:ascii="Calibri" w:eastAsia="Calibri" w:hAnsi="Calibri" w:cs="Calibri"/>
          <w:bCs/>
          <w:lang w:val="en-US"/>
        </w:rPr>
        <w:t>501</w:t>
      </w:r>
      <w:r>
        <w:rPr>
          <w:rFonts w:ascii="Calibri" w:eastAsia="Calibri" w:hAnsi="Calibri" w:cs="Calibri"/>
          <w:bCs/>
          <w:lang w:val="en-US"/>
        </w:rPr>
        <w:t xml:space="preserve"> citations</w:t>
      </w:r>
      <w:r w:rsidR="009967BC">
        <w:rPr>
          <w:rFonts w:ascii="Calibri" w:eastAsia="Calibri" w:hAnsi="Calibri" w:cs="Calibri"/>
          <w:bCs/>
          <w:lang w:val="en-US"/>
        </w:rPr>
        <w:t>, 49 co-authors</w:t>
      </w:r>
      <w:r>
        <w:rPr>
          <w:rFonts w:ascii="Calibri" w:eastAsia="Calibri" w:hAnsi="Calibri" w:cs="Calibri"/>
          <w:bCs/>
          <w:lang w:val="en-US"/>
        </w:rPr>
        <w:t xml:space="preserve"> available at: </w:t>
      </w:r>
      <w:hyperlink r:id="rId21" w:history="1">
        <w:r w:rsidR="005F188C" w:rsidRPr="000E1D82">
          <w:rPr>
            <w:rStyle w:val="Hyperlink"/>
            <w:rFonts w:ascii="Calibri" w:eastAsia="Calibri" w:hAnsi="Calibri" w:cs="Calibri"/>
            <w:bCs/>
            <w:lang w:val="en-US"/>
          </w:rPr>
          <w:t>https://scholar.google.com/citations?hl=en&amp;user=cqlee9EAAAAJ&amp;view_op=list_works&amp;sortby=pubdate</w:t>
        </w:r>
      </w:hyperlink>
      <w:r>
        <w:rPr>
          <w:rFonts w:ascii="Calibri" w:eastAsia="Calibri" w:hAnsi="Calibri" w:cs="Calibri"/>
          <w:bCs/>
          <w:lang w:val="en-US"/>
        </w:rPr>
        <w:t>.</w:t>
      </w:r>
    </w:p>
    <w:p w14:paraId="52FE9248" w14:textId="77777777" w:rsidR="005F188C" w:rsidRDefault="005F188C" w:rsidP="005F188C">
      <w:pPr>
        <w:pStyle w:val="ListParagraph"/>
        <w:jc w:val="both"/>
        <w:rPr>
          <w:rFonts w:ascii="Calibri" w:eastAsia="Calibri" w:hAnsi="Calibri" w:cs="Calibri"/>
          <w:bCs/>
          <w:lang w:val="en-US"/>
        </w:rPr>
      </w:pPr>
    </w:p>
    <w:p w14:paraId="369E11C9" w14:textId="3BF6F885" w:rsidR="00F34BD0" w:rsidRDefault="00F34BD0" w:rsidP="001B3E62">
      <w:pPr>
        <w:pStyle w:val="ListParagraph"/>
        <w:numPr>
          <w:ilvl w:val="0"/>
          <w:numId w:val="22"/>
        </w:numPr>
        <w:jc w:val="both"/>
        <w:rPr>
          <w:rFonts w:ascii="Calibri" w:eastAsia="Calibri" w:hAnsi="Calibri" w:cs="Calibri"/>
          <w:bCs/>
          <w:lang w:val="en-US"/>
        </w:rPr>
      </w:pPr>
      <w:r>
        <w:rPr>
          <w:rFonts w:ascii="Calibri" w:eastAsia="Calibri" w:hAnsi="Calibri" w:cs="Calibri"/>
          <w:bCs/>
          <w:lang w:val="en-US"/>
        </w:rPr>
        <w:t xml:space="preserve">Scopus </w:t>
      </w:r>
      <w:r w:rsidR="005F188C">
        <w:rPr>
          <w:rFonts w:ascii="Calibri" w:eastAsia="Calibri" w:hAnsi="Calibri" w:cs="Calibri"/>
          <w:bCs/>
          <w:lang w:val="en-US"/>
        </w:rPr>
        <w:t>H</w:t>
      </w:r>
      <w:r w:rsidR="009967BC">
        <w:rPr>
          <w:rFonts w:ascii="Calibri" w:eastAsia="Calibri" w:hAnsi="Calibri" w:cs="Calibri"/>
          <w:bCs/>
          <w:lang w:val="en-US"/>
        </w:rPr>
        <w:t>-</w:t>
      </w:r>
      <w:r w:rsidR="005F188C">
        <w:rPr>
          <w:rFonts w:ascii="Calibri" w:eastAsia="Calibri" w:hAnsi="Calibri" w:cs="Calibri"/>
          <w:bCs/>
          <w:lang w:val="en-US"/>
        </w:rPr>
        <w:t xml:space="preserve">Index of </w:t>
      </w:r>
      <w:r w:rsidR="00DB05C8">
        <w:rPr>
          <w:rFonts w:ascii="Calibri" w:eastAsia="Calibri" w:hAnsi="Calibri" w:cs="Calibri"/>
          <w:bCs/>
          <w:lang w:val="en-US"/>
        </w:rPr>
        <w:t>8</w:t>
      </w:r>
      <w:r w:rsidR="005F188C">
        <w:rPr>
          <w:rFonts w:ascii="Calibri" w:eastAsia="Calibri" w:hAnsi="Calibri" w:cs="Calibri"/>
          <w:bCs/>
          <w:lang w:val="en-US"/>
        </w:rPr>
        <w:t xml:space="preserve"> with 23</w:t>
      </w:r>
      <w:r w:rsidR="00DB05C8">
        <w:rPr>
          <w:rFonts w:ascii="Calibri" w:eastAsia="Calibri" w:hAnsi="Calibri" w:cs="Calibri"/>
          <w:bCs/>
          <w:lang w:val="en-US"/>
        </w:rPr>
        <w:t>4</w:t>
      </w:r>
      <w:r w:rsidR="005F188C">
        <w:rPr>
          <w:rFonts w:ascii="Calibri" w:eastAsia="Calibri" w:hAnsi="Calibri" w:cs="Calibri"/>
          <w:bCs/>
          <w:lang w:val="en-US"/>
        </w:rPr>
        <w:t xml:space="preserve"> citations by 20</w:t>
      </w:r>
      <w:r w:rsidR="00DB05C8">
        <w:rPr>
          <w:rFonts w:ascii="Calibri" w:eastAsia="Calibri" w:hAnsi="Calibri" w:cs="Calibri"/>
          <w:bCs/>
          <w:lang w:val="en-US"/>
        </w:rPr>
        <w:t>2</w:t>
      </w:r>
      <w:r w:rsidR="005F188C">
        <w:rPr>
          <w:rFonts w:ascii="Calibri" w:eastAsia="Calibri" w:hAnsi="Calibri" w:cs="Calibri"/>
          <w:bCs/>
          <w:lang w:val="en-US"/>
        </w:rPr>
        <w:t xml:space="preserve"> documents available at: </w:t>
      </w:r>
      <w:hyperlink r:id="rId22" w:history="1">
        <w:r w:rsidR="005F188C" w:rsidRPr="000E1D82">
          <w:rPr>
            <w:rStyle w:val="Hyperlink"/>
            <w:rFonts w:ascii="Calibri" w:eastAsia="Calibri" w:hAnsi="Calibri" w:cs="Calibri"/>
            <w:bCs/>
            <w:lang w:val="en-US"/>
          </w:rPr>
          <w:t>https://www.scopus.com/authid/detail.uri?authorId=55979921800</w:t>
        </w:r>
      </w:hyperlink>
      <w:r w:rsidR="005F188C">
        <w:rPr>
          <w:rFonts w:ascii="Calibri" w:eastAsia="Calibri" w:hAnsi="Calibri" w:cs="Calibri"/>
          <w:bCs/>
          <w:lang w:val="en-US"/>
        </w:rPr>
        <w:t>.</w:t>
      </w:r>
    </w:p>
    <w:p w14:paraId="4D1032CD" w14:textId="77777777" w:rsidR="005F188C" w:rsidRDefault="005F188C" w:rsidP="005F188C">
      <w:pPr>
        <w:pStyle w:val="ListParagraph"/>
        <w:jc w:val="both"/>
        <w:rPr>
          <w:rFonts w:ascii="Calibri" w:eastAsia="Calibri" w:hAnsi="Calibri" w:cs="Calibri"/>
          <w:bCs/>
          <w:lang w:val="en-US"/>
        </w:rPr>
      </w:pPr>
    </w:p>
    <w:p w14:paraId="27E05711" w14:textId="646F57C5" w:rsidR="005F188C" w:rsidRDefault="00F34BD0" w:rsidP="001B3E62">
      <w:pPr>
        <w:pStyle w:val="ListParagraph"/>
        <w:numPr>
          <w:ilvl w:val="0"/>
          <w:numId w:val="22"/>
        </w:numPr>
        <w:jc w:val="both"/>
        <w:rPr>
          <w:rFonts w:ascii="Calibri" w:eastAsia="Calibri" w:hAnsi="Calibri" w:cs="Calibri"/>
          <w:bCs/>
          <w:lang w:val="en-US"/>
        </w:rPr>
      </w:pPr>
      <w:r>
        <w:rPr>
          <w:rFonts w:ascii="Calibri" w:eastAsia="Calibri" w:hAnsi="Calibri" w:cs="Calibri"/>
          <w:bCs/>
          <w:lang w:val="en-US"/>
        </w:rPr>
        <w:t>ResearchGate</w:t>
      </w:r>
      <w:r w:rsidR="005F188C">
        <w:rPr>
          <w:rFonts w:ascii="Calibri" w:eastAsia="Calibri" w:hAnsi="Calibri" w:cs="Calibri"/>
          <w:bCs/>
          <w:lang w:val="en-US"/>
        </w:rPr>
        <w:t>: 17 publications, 1,4</w:t>
      </w:r>
      <w:r w:rsidR="00DB05C8">
        <w:rPr>
          <w:rFonts w:ascii="Calibri" w:eastAsia="Calibri" w:hAnsi="Calibri" w:cs="Calibri"/>
          <w:bCs/>
          <w:lang w:val="en-US"/>
        </w:rPr>
        <w:t>82</w:t>
      </w:r>
      <w:r w:rsidR="005F188C">
        <w:rPr>
          <w:rFonts w:ascii="Calibri" w:eastAsia="Calibri" w:hAnsi="Calibri" w:cs="Calibri"/>
          <w:bCs/>
          <w:lang w:val="en-US"/>
        </w:rPr>
        <w:t xml:space="preserve"> reads and 2</w:t>
      </w:r>
      <w:r w:rsidR="00DB05C8">
        <w:rPr>
          <w:rFonts w:ascii="Calibri" w:eastAsia="Calibri" w:hAnsi="Calibri" w:cs="Calibri"/>
          <w:bCs/>
          <w:lang w:val="en-US"/>
        </w:rPr>
        <w:t>3</w:t>
      </w:r>
      <w:r w:rsidR="005F188C">
        <w:rPr>
          <w:rFonts w:ascii="Calibri" w:eastAsia="Calibri" w:hAnsi="Calibri" w:cs="Calibri"/>
          <w:bCs/>
          <w:lang w:val="en-US"/>
        </w:rPr>
        <w:t xml:space="preserve"> citations available at: </w:t>
      </w:r>
      <w:hyperlink r:id="rId23" w:history="1">
        <w:r w:rsidR="005F188C" w:rsidRPr="000E1D82">
          <w:rPr>
            <w:rStyle w:val="Hyperlink"/>
            <w:rFonts w:ascii="Calibri" w:eastAsia="Calibri" w:hAnsi="Calibri" w:cs="Calibri"/>
            <w:bCs/>
            <w:lang w:val="en-US"/>
          </w:rPr>
          <w:t>https://www.researchgate.net/profile/Daniel-Duah-7</w:t>
        </w:r>
      </w:hyperlink>
      <w:r w:rsidR="005F188C">
        <w:rPr>
          <w:rFonts w:ascii="Calibri" w:eastAsia="Calibri" w:hAnsi="Calibri" w:cs="Calibri"/>
          <w:bCs/>
          <w:lang w:val="en-US"/>
        </w:rPr>
        <w:t>.</w:t>
      </w:r>
    </w:p>
    <w:p w14:paraId="65CDC45D" w14:textId="77777777" w:rsidR="005F188C" w:rsidRPr="005F188C" w:rsidRDefault="005F188C" w:rsidP="005F188C">
      <w:pPr>
        <w:pStyle w:val="ListParagraph"/>
        <w:rPr>
          <w:rFonts w:ascii="Calibri" w:eastAsia="Calibri" w:hAnsi="Calibri" w:cs="Calibri"/>
          <w:bCs/>
          <w:lang w:val="en-US"/>
        </w:rPr>
      </w:pPr>
    </w:p>
    <w:p w14:paraId="4FE3A024" w14:textId="6140EB72" w:rsidR="00F34BD0" w:rsidRDefault="00F34BD0" w:rsidP="001B3E62">
      <w:pPr>
        <w:pStyle w:val="ListParagraph"/>
        <w:numPr>
          <w:ilvl w:val="0"/>
          <w:numId w:val="22"/>
        </w:numPr>
        <w:jc w:val="both"/>
        <w:rPr>
          <w:rFonts w:ascii="Calibri" w:eastAsia="Calibri" w:hAnsi="Calibri" w:cs="Calibri"/>
          <w:bCs/>
          <w:lang w:val="en-US"/>
        </w:rPr>
      </w:pPr>
      <w:r w:rsidRPr="005F188C">
        <w:rPr>
          <w:rFonts w:ascii="Calibri" w:eastAsia="Calibri" w:hAnsi="Calibri" w:cs="Calibri"/>
          <w:bCs/>
          <w:lang w:val="en-US"/>
        </w:rPr>
        <w:t xml:space="preserve">ORCID details available at: </w:t>
      </w:r>
      <w:hyperlink r:id="rId24" w:history="1">
        <w:r w:rsidR="005F188C" w:rsidRPr="000E1D82">
          <w:rPr>
            <w:rStyle w:val="Hyperlink"/>
            <w:rFonts w:ascii="Calibri" w:eastAsia="Calibri" w:hAnsi="Calibri" w:cs="Calibri"/>
            <w:bCs/>
            <w:lang w:val="en-US"/>
          </w:rPr>
          <w:t>https://orcid.org/0000-0002-6526-9137</w:t>
        </w:r>
      </w:hyperlink>
      <w:r w:rsidRPr="005F188C">
        <w:rPr>
          <w:rFonts w:ascii="Calibri" w:eastAsia="Calibri" w:hAnsi="Calibri" w:cs="Calibri"/>
          <w:bCs/>
          <w:lang w:val="en-US"/>
        </w:rPr>
        <w:t>.</w:t>
      </w:r>
    </w:p>
    <w:p w14:paraId="12955DB1" w14:textId="77777777" w:rsidR="005F188C" w:rsidRPr="005F188C" w:rsidRDefault="005F188C" w:rsidP="005F188C">
      <w:pPr>
        <w:pStyle w:val="ListParagraph"/>
        <w:rPr>
          <w:rFonts w:ascii="Calibri" w:eastAsia="Calibri" w:hAnsi="Calibri" w:cs="Calibri"/>
          <w:bCs/>
          <w:lang w:val="en-US"/>
        </w:rPr>
      </w:pPr>
    </w:p>
    <w:p w14:paraId="2C4630D9" w14:textId="77777777" w:rsidR="005F188C" w:rsidRPr="005F188C" w:rsidRDefault="005F188C" w:rsidP="005F188C">
      <w:pPr>
        <w:pStyle w:val="ListParagraph"/>
        <w:jc w:val="both"/>
        <w:rPr>
          <w:rFonts w:ascii="Calibri" w:eastAsia="Calibri" w:hAnsi="Calibri" w:cs="Calibri"/>
          <w:bCs/>
          <w:lang w:val="en-US"/>
        </w:rPr>
      </w:pPr>
    </w:p>
    <w:p w14:paraId="72747BF8" w14:textId="77C43628" w:rsidR="00F34BD0" w:rsidRPr="009967BC" w:rsidRDefault="009967BC" w:rsidP="00F34BD0">
      <w:pPr>
        <w:jc w:val="both"/>
        <w:rPr>
          <w:rFonts w:ascii="Calibri" w:eastAsia="Calibri" w:hAnsi="Calibri" w:cs="Calibri"/>
          <w:b/>
          <w:color w:val="385623" w:themeColor="accent6" w:themeShade="80"/>
          <w:sz w:val="32"/>
          <w:szCs w:val="32"/>
          <w:lang w:val="en-US"/>
        </w:rPr>
      </w:pPr>
      <w:r w:rsidRPr="009967BC">
        <w:rPr>
          <w:rFonts w:ascii="Calibri" w:eastAsia="Calibri" w:hAnsi="Calibri" w:cs="Calibri"/>
          <w:b/>
          <w:color w:val="385623" w:themeColor="accent6" w:themeShade="80"/>
          <w:sz w:val="32"/>
          <w:szCs w:val="32"/>
          <w:lang w:val="en-US"/>
        </w:rPr>
        <w:t>SERVICE TO COMMUNITY</w:t>
      </w:r>
    </w:p>
    <w:p w14:paraId="61292588" w14:textId="77777777" w:rsidR="005679DA" w:rsidRPr="00927EF7" w:rsidRDefault="005679DA" w:rsidP="003B6A11">
      <w:pPr>
        <w:jc w:val="both"/>
        <w:rPr>
          <w:rFonts w:ascii="Calibri" w:eastAsia="Calibri" w:hAnsi="Calibri" w:cs="Calibri"/>
          <w:bCs/>
          <w:lang w:val="en-US"/>
        </w:rPr>
      </w:pPr>
    </w:p>
    <w:p w14:paraId="0291C9D9" w14:textId="77777777" w:rsidR="005679DA" w:rsidRPr="00927EF7" w:rsidRDefault="005679DA" w:rsidP="005679DA">
      <w:pPr>
        <w:jc w:val="both"/>
        <w:rPr>
          <w:rFonts w:ascii="Calibri" w:eastAsia="Calibri" w:hAnsi="Calibri" w:cs="Calibri"/>
          <w:b/>
          <w:lang w:val="en-US"/>
        </w:rPr>
      </w:pPr>
      <w:r w:rsidRPr="00927EF7">
        <w:rPr>
          <w:rFonts w:ascii="Calibri" w:eastAsia="Calibri" w:hAnsi="Calibri" w:cs="Calibri"/>
          <w:b/>
          <w:lang w:val="en-US"/>
        </w:rPr>
        <w:t>a. Service to the University Community – Administrative</w:t>
      </w:r>
      <w:r w:rsidR="008E0211" w:rsidRPr="00927EF7">
        <w:rPr>
          <w:rFonts w:ascii="Calibri" w:eastAsia="Calibri" w:hAnsi="Calibri" w:cs="Calibri"/>
          <w:b/>
          <w:lang w:val="en-US"/>
        </w:rPr>
        <w:t xml:space="preserve"> and </w:t>
      </w:r>
      <w:r w:rsidR="003E0A13" w:rsidRPr="00927EF7">
        <w:rPr>
          <w:rFonts w:ascii="Calibri" w:eastAsia="Calibri" w:hAnsi="Calibri" w:cs="Calibri"/>
          <w:b/>
          <w:lang w:val="en-US"/>
        </w:rPr>
        <w:t>Governance</w:t>
      </w:r>
      <w:r w:rsidRPr="00927EF7">
        <w:rPr>
          <w:rFonts w:ascii="Calibri" w:eastAsia="Calibri" w:hAnsi="Calibri" w:cs="Calibri"/>
          <w:b/>
          <w:lang w:val="en-US"/>
        </w:rPr>
        <w:t xml:space="preserve"> </w:t>
      </w:r>
    </w:p>
    <w:p w14:paraId="2DF92B7A" w14:textId="77777777" w:rsidR="005679DA" w:rsidRPr="00927EF7" w:rsidRDefault="005679DA" w:rsidP="005679DA">
      <w:pPr>
        <w:jc w:val="both"/>
        <w:rPr>
          <w:rFonts w:ascii="Calibri" w:eastAsia="Calibri" w:hAnsi="Calibri" w:cs="Calibri"/>
          <w:bCs/>
          <w:lang w:val="en-US"/>
        </w:rPr>
      </w:pPr>
    </w:p>
    <w:tbl>
      <w:tblPr>
        <w:tblStyle w:val="PlainTable4"/>
        <w:tblW w:w="9495" w:type="dxa"/>
        <w:tblLayout w:type="fixed"/>
        <w:tblLook w:val="01E0" w:firstRow="1" w:lastRow="1" w:firstColumn="1" w:lastColumn="1" w:noHBand="0" w:noVBand="0"/>
      </w:tblPr>
      <w:tblGrid>
        <w:gridCol w:w="709"/>
        <w:gridCol w:w="1559"/>
        <w:gridCol w:w="7227"/>
      </w:tblGrid>
      <w:tr w:rsidR="005679DA" w:rsidRPr="00927EF7" w14:paraId="3EC2E7CF" w14:textId="77777777" w:rsidTr="009967BC">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09" w:type="dxa"/>
            <w:shd w:val="clear" w:color="auto" w:fill="C5E0B3" w:themeFill="accent6" w:themeFillTint="66"/>
          </w:tcPr>
          <w:p w14:paraId="4B05B027" w14:textId="49A5ACBC" w:rsidR="005679DA" w:rsidRPr="009967BC" w:rsidRDefault="009967BC" w:rsidP="009C297B">
            <w:pPr>
              <w:pStyle w:val="TableParagraph"/>
              <w:spacing w:line="276" w:lineRule="auto"/>
              <w:rPr>
                <w:rFonts w:ascii="Calibri" w:hAnsi="Calibri" w:cs="Calibri"/>
                <w:bCs w:val="0"/>
                <w:sz w:val="24"/>
                <w:szCs w:val="24"/>
              </w:rPr>
            </w:pPr>
            <w:r w:rsidRPr="009967BC">
              <w:rPr>
                <w:rFonts w:ascii="Calibri" w:hAnsi="Calibri" w:cs="Calibri"/>
                <w:bCs w:val="0"/>
                <w:sz w:val="24"/>
                <w:szCs w:val="24"/>
              </w:rPr>
              <w:t>S/N</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C5E0B3" w:themeFill="accent6" w:themeFillTint="66"/>
          </w:tcPr>
          <w:p w14:paraId="3443A7ED" w14:textId="77777777" w:rsidR="005679DA" w:rsidRPr="00927EF7" w:rsidRDefault="005679DA" w:rsidP="009C297B">
            <w:pPr>
              <w:pStyle w:val="TableParagraph"/>
              <w:spacing w:line="276" w:lineRule="auto"/>
              <w:rPr>
                <w:rFonts w:ascii="Calibri" w:hAnsi="Calibri" w:cs="Calibri"/>
                <w:b w:val="0"/>
                <w:sz w:val="24"/>
                <w:szCs w:val="24"/>
              </w:rPr>
            </w:pPr>
            <w:r w:rsidRPr="00927EF7">
              <w:rPr>
                <w:rFonts w:ascii="Calibri" w:hAnsi="Calibri" w:cs="Calibri"/>
                <w:sz w:val="24"/>
                <w:szCs w:val="24"/>
              </w:rPr>
              <w:t>Date/Period</w:t>
            </w:r>
          </w:p>
        </w:tc>
        <w:tc>
          <w:tcPr>
            <w:cnfStyle w:val="000100000000" w:firstRow="0" w:lastRow="0" w:firstColumn="0" w:lastColumn="1" w:oddVBand="0" w:evenVBand="0" w:oddHBand="0" w:evenHBand="0" w:firstRowFirstColumn="0" w:firstRowLastColumn="0" w:lastRowFirstColumn="0" w:lastRowLastColumn="0"/>
            <w:tcW w:w="7227" w:type="dxa"/>
            <w:shd w:val="clear" w:color="auto" w:fill="C5E0B3" w:themeFill="accent6" w:themeFillTint="66"/>
          </w:tcPr>
          <w:p w14:paraId="228E0E2F" w14:textId="77777777" w:rsidR="005679DA" w:rsidRPr="00927EF7" w:rsidRDefault="005679DA" w:rsidP="009C297B">
            <w:pPr>
              <w:pStyle w:val="TableParagraph"/>
              <w:spacing w:line="276" w:lineRule="auto"/>
              <w:ind w:right="2436"/>
              <w:jc w:val="both"/>
              <w:rPr>
                <w:rFonts w:ascii="Calibri" w:hAnsi="Calibri" w:cs="Calibri"/>
                <w:b w:val="0"/>
                <w:sz w:val="24"/>
                <w:szCs w:val="24"/>
              </w:rPr>
            </w:pPr>
            <w:r w:rsidRPr="00927EF7">
              <w:rPr>
                <w:rFonts w:ascii="Calibri" w:hAnsi="Calibri" w:cs="Calibri"/>
                <w:sz w:val="24"/>
                <w:szCs w:val="24"/>
              </w:rPr>
              <w:t>Position/Role</w:t>
            </w:r>
          </w:p>
        </w:tc>
      </w:tr>
      <w:tr w:rsidR="005679DA" w:rsidRPr="00927EF7" w14:paraId="7880C6B7" w14:textId="77777777" w:rsidTr="009967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709" w:type="dxa"/>
          </w:tcPr>
          <w:p w14:paraId="5643B5A8" w14:textId="77777777" w:rsidR="005679DA" w:rsidRPr="00927EF7" w:rsidRDefault="005679DA" w:rsidP="009C297B">
            <w:pPr>
              <w:pStyle w:val="TableParagraph"/>
              <w:spacing w:line="276" w:lineRule="auto"/>
              <w:ind w:left="133"/>
              <w:rPr>
                <w:rFonts w:ascii="Calibri" w:hAnsi="Calibri" w:cs="Calibri"/>
                <w:sz w:val="24"/>
                <w:szCs w:val="24"/>
              </w:rPr>
            </w:pPr>
            <w:r w:rsidRPr="00927EF7">
              <w:rPr>
                <w:rFonts w:ascii="Calibri" w:hAnsi="Calibri" w:cs="Calibri"/>
                <w:sz w:val="24"/>
                <w:szCs w:val="24"/>
              </w:rPr>
              <w:t>1.</w:t>
            </w:r>
          </w:p>
        </w:tc>
        <w:tc>
          <w:tcPr>
            <w:cnfStyle w:val="000010000000" w:firstRow="0" w:lastRow="0" w:firstColumn="0" w:lastColumn="0" w:oddVBand="1" w:evenVBand="0" w:oddHBand="0" w:evenHBand="0" w:firstRowFirstColumn="0" w:firstRowLastColumn="0" w:lastRowFirstColumn="0" w:lastRowLastColumn="0"/>
            <w:tcW w:w="1559" w:type="dxa"/>
          </w:tcPr>
          <w:p w14:paraId="7E9CD67A" w14:textId="04581B92" w:rsidR="005679DA" w:rsidRPr="00927EF7" w:rsidRDefault="005679DA" w:rsidP="009C297B">
            <w:pPr>
              <w:pStyle w:val="TableParagraph"/>
              <w:spacing w:line="276" w:lineRule="auto"/>
              <w:ind w:left="113"/>
              <w:rPr>
                <w:rFonts w:ascii="Calibri" w:hAnsi="Calibri" w:cs="Calibri"/>
                <w:sz w:val="24"/>
                <w:szCs w:val="24"/>
              </w:rPr>
            </w:pPr>
            <w:r w:rsidRPr="00927EF7">
              <w:rPr>
                <w:rFonts w:ascii="Calibri" w:hAnsi="Calibri" w:cs="Calibri"/>
                <w:sz w:val="24"/>
                <w:szCs w:val="24"/>
              </w:rPr>
              <w:t>202</w:t>
            </w:r>
            <w:r w:rsidR="009967BC">
              <w:rPr>
                <w:rFonts w:ascii="Calibri" w:hAnsi="Calibri" w:cs="Calibri"/>
                <w:sz w:val="24"/>
                <w:szCs w:val="24"/>
              </w:rPr>
              <w:t>3</w:t>
            </w:r>
            <w:r w:rsidRPr="00927EF7">
              <w:rPr>
                <w:rFonts w:ascii="Calibri" w:hAnsi="Calibri" w:cs="Calibri"/>
                <w:spacing w:val="-1"/>
                <w:sz w:val="24"/>
                <w:szCs w:val="24"/>
              </w:rPr>
              <w:t xml:space="preserve"> </w:t>
            </w:r>
            <w:r w:rsidRPr="00927EF7">
              <w:rPr>
                <w:rFonts w:ascii="Calibri" w:hAnsi="Calibri" w:cs="Calibri"/>
                <w:sz w:val="24"/>
                <w:szCs w:val="24"/>
              </w:rPr>
              <w:t>–</w:t>
            </w:r>
            <w:r w:rsidRPr="00927EF7">
              <w:rPr>
                <w:rFonts w:ascii="Calibri" w:hAnsi="Calibri" w:cs="Calibri"/>
                <w:spacing w:val="-3"/>
                <w:sz w:val="24"/>
                <w:szCs w:val="24"/>
              </w:rPr>
              <w:t xml:space="preserve"> </w:t>
            </w:r>
            <w:r w:rsidRPr="00927EF7">
              <w:rPr>
                <w:rFonts w:ascii="Calibri" w:hAnsi="Calibri" w:cs="Calibri"/>
                <w:sz w:val="24"/>
                <w:szCs w:val="24"/>
              </w:rPr>
              <w:t>Date</w:t>
            </w:r>
          </w:p>
        </w:tc>
        <w:tc>
          <w:tcPr>
            <w:cnfStyle w:val="000100000000" w:firstRow="0" w:lastRow="0" w:firstColumn="0" w:lastColumn="1" w:oddVBand="0" w:evenVBand="0" w:oddHBand="0" w:evenHBand="0" w:firstRowFirstColumn="0" w:firstRowLastColumn="0" w:lastRowFirstColumn="0" w:lastRowLastColumn="0"/>
            <w:tcW w:w="7227" w:type="dxa"/>
          </w:tcPr>
          <w:p w14:paraId="61DD0E77" w14:textId="77777777" w:rsidR="005679DA" w:rsidRPr="009967BC" w:rsidRDefault="005679DA" w:rsidP="009C297B">
            <w:pPr>
              <w:pStyle w:val="TableParagraph"/>
              <w:spacing w:line="276" w:lineRule="auto"/>
              <w:ind w:left="113"/>
              <w:rPr>
                <w:rFonts w:ascii="Calibri" w:hAnsi="Calibri" w:cs="Calibri"/>
                <w:b w:val="0"/>
                <w:bCs w:val="0"/>
                <w:sz w:val="24"/>
                <w:szCs w:val="24"/>
              </w:rPr>
            </w:pPr>
            <w:r w:rsidRPr="009967BC">
              <w:rPr>
                <w:rFonts w:ascii="Calibri" w:hAnsi="Calibri" w:cs="Calibri"/>
                <w:sz w:val="24"/>
                <w:szCs w:val="24"/>
              </w:rPr>
              <w:t>Ghanaian Director,</w:t>
            </w:r>
            <w:r w:rsidRPr="009967BC">
              <w:rPr>
                <w:rFonts w:ascii="Calibri" w:hAnsi="Calibri" w:cs="Calibri"/>
                <w:b w:val="0"/>
                <w:bCs w:val="0"/>
                <w:spacing w:val="-7"/>
                <w:sz w:val="24"/>
                <w:szCs w:val="24"/>
              </w:rPr>
              <w:t xml:space="preserve"> </w:t>
            </w:r>
            <w:r w:rsidRPr="009967BC">
              <w:rPr>
                <w:rFonts w:ascii="Calibri" w:hAnsi="Calibri" w:cs="Calibri"/>
                <w:b w:val="0"/>
                <w:bCs w:val="0"/>
                <w:sz w:val="24"/>
                <w:szCs w:val="24"/>
              </w:rPr>
              <w:t>Confucius Institute, KNUST</w:t>
            </w:r>
          </w:p>
        </w:tc>
      </w:tr>
      <w:tr w:rsidR="005679DA" w:rsidRPr="00927EF7" w14:paraId="3DD4D262" w14:textId="77777777" w:rsidTr="009967BC">
        <w:trPr>
          <w:trHeight w:val="269"/>
        </w:trPr>
        <w:tc>
          <w:tcPr>
            <w:cnfStyle w:val="001000000000" w:firstRow="0" w:lastRow="0" w:firstColumn="1" w:lastColumn="0" w:oddVBand="0" w:evenVBand="0" w:oddHBand="0" w:evenHBand="0" w:firstRowFirstColumn="0" w:firstRowLastColumn="0" w:lastRowFirstColumn="0" w:lastRowLastColumn="0"/>
            <w:tcW w:w="709" w:type="dxa"/>
          </w:tcPr>
          <w:p w14:paraId="7F54525D" w14:textId="77777777" w:rsidR="005679DA" w:rsidRPr="00927EF7" w:rsidRDefault="005679DA" w:rsidP="009C297B">
            <w:pPr>
              <w:pStyle w:val="TableParagraph"/>
              <w:spacing w:line="276" w:lineRule="auto"/>
              <w:ind w:left="133"/>
              <w:rPr>
                <w:rFonts w:ascii="Calibri" w:hAnsi="Calibri" w:cs="Calibri"/>
                <w:sz w:val="24"/>
                <w:szCs w:val="24"/>
              </w:rPr>
            </w:pPr>
            <w:r w:rsidRPr="00927EF7">
              <w:rPr>
                <w:rFonts w:ascii="Calibri" w:hAnsi="Calibri" w:cs="Calibri"/>
                <w:sz w:val="24"/>
                <w:szCs w:val="24"/>
              </w:rPr>
              <w:t>2.</w:t>
            </w:r>
          </w:p>
        </w:tc>
        <w:tc>
          <w:tcPr>
            <w:cnfStyle w:val="000010000000" w:firstRow="0" w:lastRow="0" w:firstColumn="0" w:lastColumn="0" w:oddVBand="1" w:evenVBand="0" w:oddHBand="0" w:evenHBand="0" w:firstRowFirstColumn="0" w:firstRowLastColumn="0" w:lastRowFirstColumn="0" w:lastRowLastColumn="0"/>
            <w:tcW w:w="1559" w:type="dxa"/>
          </w:tcPr>
          <w:p w14:paraId="60E8AB99" w14:textId="77777777" w:rsidR="005679DA" w:rsidRPr="00927EF7" w:rsidRDefault="005679DA" w:rsidP="009C297B">
            <w:pPr>
              <w:pStyle w:val="TableParagraph"/>
              <w:spacing w:line="276" w:lineRule="auto"/>
              <w:ind w:left="113"/>
              <w:rPr>
                <w:rFonts w:ascii="Calibri" w:hAnsi="Calibri" w:cs="Calibri"/>
                <w:sz w:val="24"/>
                <w:szCs w:val="24"/>
              </w:rPr>
            </w:pPr>
            <w:r w:rsidRPr="00927EF7">
              <w:rPr>
                <w:rFonts w:ascii="Calibri" w:hAnsi="Calibri" w:cs="Calibri"/>
                <w:sz w:val="24"/>
                <w:szCs w:val="24"/>
              </w:rPr>
              <w:t>2022</w:t>
            </w:r>
            <w:r w:rsidRPr="00927EF7">
              <w:rPr>
                <w:rFonts w:ascii="Calibri" w:hAnsi="Calibri" w:cs="Calibri"/>
                <w:spacing w:val="-1"/>
                <w:sz w:val="24"/>
                <w:szCs w:val="24"/>
              </w:rPr>
              <w:t xml:space="preserve"> </w:t>
            </w:r>
            <w:r w:rsidRPr="00927EF7">
              <w:rPr>
                <w:rFonts w:ascii="Calibri" w:hAnsi="Calibri" w:cs="Calibri"/>
                <w:sz w:val="24"/>
                <w:szCs w:val="24"/>
              </w:rPr>
              <w:t>–</w:t>
            </w:r>
            <w:r w:rsidRPr="00927EF7">
              <w:rPr>
                <w:rFonts w:ascii="Calibri" w:hAnsi="Calibri" w:cs="Calibri"/>
                <w:spacing w:val="-3"/>
                <w:sz w:val="24"/>
                <w:szCs w:val="24"/>
              </w:rPr>
              <w:t xml:space="preserve"> </w:t>
            </w:r>
            <w:r w:rsidRPr="00927EF7">
              <w:rPr>
                <w:rFonts w:ascii="Calibri" w:hAnsi="Calibri" w:cs="Calibri"/>
                <w:sz w:val="24"/>
                <w:szCs w:val="24"/>
              </w:rPr>
              <w:t>Date</w:t>
            </w:r>
          </w:p>
        </w:tc>
        <w:tc>
          <w:tcPr>
            <w:cnfStyle w:val="000100000000" w:firstRow="0" w:lastRow="0" w:firstColumn="0" w:lastColumn="1" w:oddVBand="0" w:evenVBand="0" w:oddHBand="0" w:evenHBand="0" w:firstRowFirstColumn="0" w:firstRowLastColumn="0" w:lastRowFirstColumn="0" w:lastRowLastColumn="0"/>
            <w:tcW w:w="7227" w:type="dxa"/>
          </w:tcPr>
          <w:p w14:paraId="590C097C" w14:textId="77777777" w:rsidR="005679DA" w:rsidRPr="009967BC" w:rsidRDefault="005679DA" w:rsidP="009C297B">
            <w:pPr>
              <w:pStyle w:val="TableParagraph"/>
              <w:spacing w:line="276" w:lineRule="auto"/>
              <w:ind w:left="113"/>
              <w:rPr>
                <w:rFonts w:ascii="Calibri" w:hAnsi="Calibri" w:cs="Calibri"/>
                <w:b w:val="0"/>
                <w:bCs w:val="0"/>
                <w:sz w:val="24"/>
                <w:szCs w:val="24"/>
              </w:rPr>
            </w:pPr>
            <w:r w:rsidRPr="009967BC">
              <w:rPr>
                <w:rFonts w:ascii="Calibri" w:hAnsi="Calibri" w:cs="Calibri"/>
                <w:sz w:val="24"/>
                <w:szCs w:val="24"/>
              </w:rPr>
              <w:t>Dean,</w:t>
            </w:r>
            <w:r w:rsidRPr="009967BC">
              <w:rPr>
                <w:rFonts w:ascii="Calibri" w:hAnsi="Calibri" w:cs="Calibri"/>
                <w:b w:val="0"/>
                <w:bCs w:val="0"/>
                <w:spacing w:val="-7"/>
                <w:sz w:val="24"/>
                <w:szCs w:val="24"/>
              </w:rPr>
              <w:t xml:space="preserve"> </w:t>
            </w:r>
            <w:r w:rsidRPr="009967BC">
              <w:rPr>
                <w:rFonts w:ascii="Calibri" w:hAnsi="Calibri" w:cs="Calibri"/>
                <w:b w:val="0"/>
                <w:bCs w:val="0"/>
                <w:sz w:val="24"/>
                <w:szCs w:val="24"/>
              </w:rPr>
              <w:t>International</w:t>
            </w:r>
            <w:r w:rsidRPr="009967BC">
              <w:rPr>
                <w:rFonts w:ascii="Calibri" w:hAnsi="Calibri" w:cs="Calibri"/>
                <w:b w:val="0"/>
                <w:bCs w:val="0"/>
                <w:spacing w:val="-6"/>
                <w:sz w:val="24"/>
                <w:szCs w:val="24"/>
              </w:rPr>
              <w:t xml:space="preserve"> </w:t>
            </w:r>
            <w:r w:rsidRPr="009967BC">
              <w:rPr>
                <w:rFonts w:ascii="Calibri" w:hAnsi="Calibri" w:cs="Calibri"/>
                <w:b w:val="0"/>
                <w:bCs w:val="0"/>
                <w:sz w:val="24"/>
                <w:szCs w:val="24"/>
              </w:rPr>
              <w:t>Programmes</w:t>
            </w:r>
            <w:r w:rsidRPr="009967BC">
              <w:rPr>
                <w:rFonts w:ascii="Calibri" w:hAnsi="Calibri" w:cs="Calibri"/>
                <w:b w:val="0"/>
                <w:bCs w:val="0"/>
                <w:spacing w:val="-7"/>
                <w:sz w:val="24"/>
                <w:szCs w:val="24"/>
              </w:rPr>
              <w:t xml:space="preserve"> </w:t>
            </w:r>
            <w:r w:rsidRPr="009967BC">
              <w:rPr>
                <w:rFonts w:ascii="Calibri" w:hAnsi="Calibri" w:cs="Calibri"/>
                <w:b w:val="0"/>
                <w:bCs w:val="0"/>
                <w:sz w:val="24"/>
                <w:szCs w:val="24"/>
              </w:rPr>
              <w:t>Office</w:t>
            </w:r>
          </w:p>
        </w:tc>
      </w:tr>
      <w:tr w:rsidR="005679DA" w:rsidRPr="00927EF7" w14:paraId="6EF1E733" w14:textId="77777777" w:rsidTr="009967BC">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709" w:type="dxa"/>
          </w:tcPr>
          <w:p w14:paraId="2897C881" w14:textId="77777777" w:rsidR="005679DA" w:rsidRPr="00927EF7" w:rsidRDefault="005679DA" w:rsidP="009C297B">
            <w:pPr>
              <w:pStyle w:val="TableParagraph"/>
              <w:spacing w:line="276" w:lineRule="auto"/>
              <w:ind w:left="133"/>
              <w:rPr>
                <w:rFonts w:ascii="Calibri" w:hAnsi="Calibri" w:cs="Calibri"/>
                <w:sz w:val="24"/>
                <w:szCs w:val="24"/>
              </w:rPr>
            </w:pPr>
            <w:r w:rsidRPr="00927EF7">
              <w:rPr>
                <w:rFonts w:ascii="Calibri" w:hAnsi="Calibri" w:cs="Calibri"/>
                <w:sz w:val="24"/>
                <w:szCs w:val="24"/>
              </w:rPr>
              <w:t>3.</w:t>
            </w:r>
          </w:p>
        </w:tc>
        <w:tc>
          <w:tcPr>
            <w:cnfStyle w:val="000010000000" w:firstRow="0" w:lastRow="0" w:firstColumn="0" w:lastColumn="0" w:oddVBand="1" w:evenVBand="0" w:oddHBand="0" w:evenHBand="0" w:firstRowFirstColumn="0" w:firstRowLastColumn="0" w:lastRowFirstColumn="0" w:lastRowLastColumn="0"/>
            <w:tcW w:w="1559" w:type="dxa"/>
          </w:tcPr>
          <w:p w14:paraId="61F3BA9A" w14:textId="77777777" w:rsidR="005679DA" w:rsidRPr="00927EF7" w:rsidRDefault="005679DA" w:rsidP="009C297B">
            <w:pPr>
              <w:pStyle w:val="TableParagraph"/>
              <w:spacing w:line="276" w:lineRule="auto"/>
              <w:rPr>
                <w:rFonts w:ascii="Calibri" w:hAnsi="Calibri" w:cs="Calibri"/>
                <w:sz w:val="24"/>
                <w:szCs w:val="24"/>
              </w:rPr>
            </w:pPr>
            <w:r w:rsidRPr="00927EF7">
              <w:rPr>
                <w:rFonts w:ascii="Calibri" w:hAnsi="Calibri" w:cs="Calibri"/>
                <w:sz w:val="24"/>
                <w:szCs w:val="24"/>
              </w:rPr>
              <w:t xml:space="preserve">2024 – Date </w:t>
            </w:r>
          </w:p>
        </w:tc>
        <w:tc>
          <w:tcPr>
            <w:cnfStyle w:val="000100000000" w:firstRow="0" w:lastRow="0" w:firstColumn="0" w:lastColumn="1" w:oddVBand="0" w:evenVBand="0" w:oddHBand="0" w:evenHBand="0" w:firstRowFirstColumn="0" w:firstRowLastColumn="0" w:lastRowFirstColumn="0" w:lastRowLastColumn="0"/>
            <w:tcW w:w="7227" w:type="dxa"/>
          </w:tcPr>
          <w:p w14:paraId="5E4A998F" w14:textId="77777777" w:rsidR="005679DA" w:rsidRPr="009967BC" w:rsidRDefault="005679DA" w:rsidP="009C297B">
            <w:pPr>
              <w:pStyle w:val="TableParagraph"/>
              <w:spacing w:line="276" w:lineRule="auto"/>
              <w:ind w:left="113"/>
              <w:contextualSpacing/>
              <w:rPr>
                <w:rFonts w:ascii="Calibri" w:hAnsi="Calibri" w:cs="Calibri"/>
                <w:b w:val="0"/>
                <w:bCs w:val="0"/>
                <w:sz w:val="24"/>
                <w:szCs w:val="24"/>
              </w:rPr>
            </w:pPr>
            <w:r w:rsidRPr="009967BC">
              <w:rPr>
                <w:rFonts w:ascii="Calibri" w:hAnsi="Calibri" w:cs="Calibri"/>
                <w:sz w:val="24"/>
                <w:szCs w:val="24"/>
              </w:rPr>
              <w:t>Coordinator, Graduate Programmes,</w:t>
            </w:r>
            <w:r w:rsidRPr="009967BC">
              <w:rPr>
                <w:rFonts w:ascii="Calibri" w:hAnsi="Calibri" w:cs="Calibri"/>
                <w:b w:val="0"/>
                <w:bCs w:val="0"/>
                <w:sz w:val="24"/>
                <w:szCs w:val="24"/>
              </w:rPr>
              <w:t xml:space="preserve"> Department of Architecture</w:t>
            </w:r>
          </w:p>
        </w:tc>
      </w:tr>
      <w:tr w:rsidR="007C5564" w:rsidRPr="00927EF7" w14:paraId="797A2FCA" w14:textId="77777777" w:rsidTr="009967BC">
        <w:trPr>
          <w:trHeight w:val="269"/>
        </w:trPr>
        <w:tc>
          <w:tcPr>
            <w:cnfStyle w:val="001000000000" w:firstRow="0" w:lastRow="0" w:firstColumn="1" w:lastColumn="0" w:oddVBand="0" w:evenVBand="0" w:oddHBand="0" w:evenHBand="0" w:firstRowFirstColumn="0" w:firstRowLastColumn="0" w:lastRowFirstColumn="0" w:lastRowLastColumn="0"/>
            <w:tcW w:w="709" w:type="dxa"/>
          </w:tcPr>
          <w:p w14:paraId="513F9114" w14:textId="77777777" w:rsidR="007C5564" w:rsidRPr="00927EF7" w:rsidRDefault="007C5564" w:rsidP="009C297B">
            <w:pPr>
              <w:pStyle w:val="TableParagraph"/>
              <w:spacing w:line="276" w:lineRule="auto"/>
              <w:ind w:left="133"/>
              <w:rPr>
                <w:rFonts w:ascii="Calibri" w:hAnsi="Calibri" w:cs="Calibri"/>
                <w:sz w:val="24"/>
                <w:szCs w:val="24"/>
              </w:rPr>
            </w:pPr>
            <w:r w:rsidRPr="00927EF7">
              <w:rPr>
                <w:rFonts w:ascii="Calibri" w:hAnsi="Calibri" w:cs="Calibri"/>
                <w:sz w:val="24"/>
                <w:szCs w:val="24"/>
              </w:rPr>
              <w:t>4.</w:t>
            </w:r>
          </w:p>
        </w:tc>
        <w:tc>
          <w:tcPr>
            <w:cnfStyle w:val="000010000000" w:firstRow="0" w:lastRow="0" w:firstColumn="0" w:lastColumn="0" w:oddVBand="1" w:evenVBand="0" w:oddHBand="0" w:evenHBand="0" w:firstRowFirstColumn="0" w:firstRowLastColumn="0" w:lastRowFirstColumn="0" w:lastRowLastColumn="0"/>
            <w:tcW w:w="1559" w:type="dxa"/>
          </w:tcPr>
          <w:p w14:paraId="0EAD885B" w14:textId="77777777" w:rsidR="007C5564" w:rsidRPr="00927EF7" w:rsidRDefault="007C5564" w:rsidP="009C297B">
            <w:pPr>
              <w:pStyle w:val="TableParagraph"/>
              <w:spacing w:line="276" w:lineRule="auto"/>
              <w:rPr>
                <w:rFonts w:ascii="Calibri" w:hAnsi="Calibri" w:cs="Calibri"/>
                <w:sz w:val="24"/>
                <w:szCs w:val="24"/>
              </w:rPr>
            </w:pPr>
            <w:r w:rsidRPr="00927EF7">
              <w:rPr>
                <w:rFonts w:ascii="Calibri" w:hAnsi="Calibri" w:cs="Calibri"/>
                <w:sz w:val="24"/>
                <w:szCs w:val="24"/>
              </w:rPr>
              <w:t xml:space="preserve">2022 – Date </w:t>
            </w:r>
          </w:p>
        </w:tc>
        <w:tc>
          <w:tcPr>
            <w:cnfStyle w:val="000100000000" w:firstRow="0" w:lastRow="0" w:firstColumn="0" w:lastColumn="1" w:oddVBand="0" w:evenVBand="0" w:oddHBand="0" w:evenHBand="0" w:firstRowFirstColumn="0" w:firstRowLastColumn="0" w:lastRowFirstColumn="0" w:lastRowLastColumn="0"/>
            <w:tcW w:w="7227" w:type="dxa"/>
          </w:tcPr>
          <w:p w14:paraId="3254C79A" w14:textId="77777777" w:rsidR="007C5564" w:rsidRPr="009967BC" w:rsidRDefault="007C5564" w:rsidP="009C297B">
            <w:pPr>
              <w:pStyle w:val="TableParagraph"/>
              <w:spacing w:line="276" w:lineRule="auto"/>
              <w:ind w:left="113"/>
              <w:rPr>
                <w:rFonts w:ascii="Calibri" w:hAnsi="Calibri" w:cs="Calibri"/>
                <w:b w:val="0"/>
                <w:bCs w:val="0"/>
                <w:sz w:val="24"/>
                <w:szCs w:val="24"/>
              </w:rPr>
            </w:pPr>
            <w:r w:rsidRPr="009967BC">
              <w:rPr>
                <w:rFonts w:ascii="Calibri" w:hAnsi="Calibri" w:cs="Calibri"/>
                <w:sz w:val="24"/>
                <w:szCs w:val="24"/>
              </w:rPr>
              <w:t>Member,</w:t>
            </w:r>
            <w:r w:rsidRPr="009967BC">
              <w:rPr>
                <w:rFonts w:ascii="Calibri" w:hAnsi="Calibri" w:cs="Calibri"/>
                <w:b w:val="0"/>
                <w:bCs w:val="0"/>
                <w:spacing w:val="-4"/>
                <w:sz w:val="24"/>
                <w:szCs w:val="24"/>
              </w:rPr>
              <w:t xml:space="preserve"> </w:t>
            </w:r>
            <w:r w:rsidRPr="009967BC">
              <w:rPr>
                <w:rFonts w:ascii="Calibri" w:hAnsi="Calibri" w:cs="Calibri"/>
                <w:b w:val="0"/>
                <w:bCs w:val="0"/>
                <w:sz w:val="24"/>
                <w:szCs w:val="24"/>
              </w:rPr>
              <w:t>Academic</w:t>
            </w:r>
            <w:r w:rsidRPr="009967BC">
              <w:rPr>
                <w:rFonts w:ascii="Calibri" w:hAnsi="Calibri" w:cs="Calibri"/>
                <w:b w:val="0"/>
                <w:bCs w:val="0"/>
                <w:spacing w:val="-2"/>
                <w:sz w:val="24"/>
                <w:szCs w:val="24"/>
              </w:rPr>
              <w:t xml:space="preserve"> </w:t>
            </w:r>
            <w:r w:rsidRPr="009967BC">
              <w:rPr>
                <w:rFonts w:ascii="Calibri" w:hAnsi="Calibri" w:cs="Calibri"/>
                <w:b w:val="0"/>
                <w:bCs w:val="0"/>
                <w:sz w:val="24"/>
                <w:szCs w:val="24"/>
              </w:rPr>
              <w:t>Board</w:t>
            </w:r>
          </w:p>
        </w:tc>
      </w:tr>
      <w:tr w:rsidR="007C5564" w:rsidRPr="00927EF7" w14:paraId="10BD694D" w14:textId="77777777" w:rsidTr="009967BC">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709" w:type="dxa"/>
          </w:tcPr>
          <w:p w14:paraId="5F885835" w14:textId="77777777" w:rsidR="007C5564" w:rsidRPr="00927EF7" w:rsidRDefault="007C5564" w:rsidP="009C297B">
            <w:pPr>
              <w:pStyle w:val="TableParagraph"/>
              <w:spacing w:line="276" w:lineRule="auto"/>
              <w:ind w:left="133"/>
              <w:rPr>
                <w:rFonts w:ascii="Calibri" w:hAnsi="Calibri" w:cs="Calibri"/>
                <w:sz w:val="24"/>
                <w:szCs w:val="24"/>
              </w:rPr>
            </w:pPr>
            <w:r w:rsidRPr="00927EF7">
              <w:rPr>
                <w:rFonts w:ascii="Calibri" w:hAnsi="Calibri" w:cs="Calibri"/>
                <w:sz w:val="24"/>
                <w:szCs w:val="24"/>
              </w:rPr>
              <w:t>5.</w:t>
            </w:r>
          </w:p>
        </w:tc>
        <w:tc>
          <w:tcPr>
            <w:cnfStyle w:val="000010000000" w:firstRow="0" w:lastRow="0" w:firstColumn="0" w:lastColumn="0" w:oddVBand="1" w:evenVBand="0" w:oddHBand="0" w:evenHBand="0" w:firstRowFirstColumn="0" w:firstRowLastColumn="0" w:lastRowFirstColumn="0" w:lastRowLastColumn="0"/>
            <w:tcW w:w="1559" w:type="dxa"/>
          </w:tcPr>
          <w:p w14:paraId="0CACE4F7" w14:textId="77777777" w:rsidR="007C5564" w:rsidRPr="00927EF7" w:rsidRDefault="007C5564" w:rsidP="009C297B">
            <w:pPr>
              <w:pStyle w:val="TableParagraph"/>
              <w:spacing w:line="276" w:lineRule="auto"/>
              <w:rPr>
                <w:rFonts w:ascii="Calibri" w:hAnsi="Calibri" w:cs="Calibri"/>
                <w:sz w:val="24"/>
                <w:szCs w:val="24"/>
              </w:rPr>
            </w:pPr>
            <w:r w:rsidRPr="00927EF7">
              <w:rPr>
                <w:rFonts w:ascii="Calibri" w:hAnsi="Calibri" w:cs="Calibri"/>
                <w:sz w:val="24"/>
                <w:szCs w:val="24"/>
              </w:rPr>
              <w:t xml:space="preserve">2022 – Date </w:t>
            </w:r>
          </w:p>
        </w:tc>
        <w:tc>
          <w:tcPr>
            <w:cnfStyle w:val="000100000000" w:firstRow="0" w:lastRow="0" w:firstColumn="0" w:lastColumn="1" w:oddVBand="0" w:evenVBand="0" w:oddHBand="0" w:evenHBand="0" w:firstRowFirstColumn="0" w:firstRowLastColumn="0" w:lastRowFirstColumn="0" w:lastRowLastColumn="0"/>
            <w:tcW w:w="7227" w:type="dxa"/>
          </w:tcPr>
          <w:p w14:paraId="5FD886EF" w14:textId="77777777" w:rsidR="007C5564" w:rsidRPr="009967BC" w:rsidRDefault="007C5564" w:rsidP="009C297B">
            <w:pPr>
              <w:pStyle w:val="TableParagraph"/>
              <w:spacing w:line="276" w:lineRule="auto"/>
              <w:ind w:left="113"/>
              <w:rPr>
                <w:rFonts w:ascii="Calibri" w:hAnsi="Calibri" w:cs="Calibri"/>
                <w:b w:val="0"/>
                <w:bCs w:val="0"/>
                <w:sz w:val="24"/>
                <w:szCs w:val="24"/>
              </w:rPr>
            </w:pPr>
            <w:r w:rsidRPr="009967BC">
              <w:rPr>
                <w:rFonts w:ascii="Calibri" w:hAnsi="Calibri" w:cs="Calibri"/>
                <w:sz w:val="24"/>
                <w:szCs w:val="24"/>
              </w:rPr>
              <w:t>Member,</w:t>
            </w:r>
            <w:r w:rsidRPr="009967BC">
              <w:rPr>
                <w:rFonts w:ascii="Calibri" w:hAnsi="Calibri" w:cs="Calibri"/>
                <w:b w:val="0"/>
                <w:bCs w:val="0"/>
                <w:spacing w:val="-6"/>
                <w:sz w:val="24"/>
                <w:szCs w:val="24"/>
              </w:rPr>
              <w:t xml:space="preserve"> </w:t>
            </w:r>
            <w:r w:rsidRPr="009967BC">
              <w:rPr>
                <w:rFonts w:ascii="Calibri" w:hAnsi="Calibri" w:cs="Calibri"/>
                <w:b w:val="0"/>
                <w:bCs w:val="0"/>
                <w:sz w:val="24"/>
                <w:szCs w:val="24"/>
              </w:rPr>
              <w:t>Executive</w:t>
            </w:r>
            <w:r w:rsidRPr="009967BC">
              <w:rPr>
                <w:rFonts w:ascii="Calibri" w:hAnsi="Calibri" w:cs="Calibri"/>
                <w:b w:val="0"/>
                <w:bCs w:val="0"/>
                <w:spacing w:val="-5"/>
                <w:sz w:val="24"/>
                <w:szCs w:val="24"/>
              </w:rPr>
              <w:t xml:space="preserve"> </w:t>
            </w:r>
            <w:r w:rsidRPr="009967BC">
              <w:rPr>
                <w:rFonts w:ascii="Calibri" w:hAnsi="Calibri" w:cs="Calibri"/>
                <w:b w:val="0"/>
                <w:bCs w:val="0"/>
                <w:sz w:val="24"/>
                <w:szCs w:val="24"/>
              </w:rPr>
              <w:t>Committee</w:t>
            </w:r>
          </w:p>
        </w:tc>
      </w:tr>
      <w:tr w:rsidR="007C5564" w:rsidRPr="00927EF7" w14:paraId="1350DB68" w14:textId="77777777" w:rsidTr="009967BC">
        <w:trPr>
          <w:trHeight w:val="269"/>
        </w:trPr>
        <w:tc>
          <w:tcPr>
            <w:cnfStyle w:val="001000000000" w:firstRow="0" w:lastRow="0" w:firstColumn="1" w:lastColumn="0" w:oddVBand="0" w:evenVBand="0" w:oddHBand="0" w:evenHBand="0" w:firstRowFirstColumn="0" w:firstRowLastColumn="0" w:lastRowFirstColumn="0" w:lastRowLastColumn="0"/>
            <w:tcW w:w="709" w:type="dxa"/>
          </w:tcPr>
          <w:p w14:paraId="4D7D66B8" w14:textId="77777777" w:rsidR="007C5564" w:rsidRPr="00927EF7" w:rsidRDefault="007C5564" w:rsidP="009C297B">
            <w:pPr>
              <w:pStyle w:val="TableParagraph"/>
              <w:spacing w:line="276" w:lineRule="auto"/>
              <w:ind w:left="133"/>
              <w:rPr>
                <w:rFonts w:ascii="Calibri" w:hAnsi="Calibri" w:cs="Calibri"/>
                <w:sz w:val="24"/>
                <w:szCs w:val="24"/>
              </w:rPr>
            </w:pPr>
            <w:r w:rsidRPr="00927EF7">
              <w:rPr>
                <w:rFonts w:ascii="Calibri" w:hAnsi="Calibri" w:cs="Calibri"/>
                <w:sz w:val="24"/>
                <w:szCs w:val="24"/>
              </w:rPr>
              <w:t>6.</w:t>
            </w:r>
          </w:p>
        </w:tc>
        <w:tc>
          <w:tcPr>
            <w:cnfStyle w:val="000010000000" w:firstRow="0" w:lastRow="0" w:firstColumn="0" w:lastColumn="0" w:oddVBand="1" w:evenVBand="0" w:oddHBand="0" w:evenHBand="0" w:firstRowFirstColumn="0" w:firstRowLastColumn="0" w:lastRowFirstColumn="0" w:lastRowLastColumn="0"/>
            <w:tcW w:w="1559" w:type="dxa"/>
          </w:tcPr>
          <w:p w14:paraId="5EDA8013" w14:textId="77777777" w:rsidR="007C5564" w:rsidRPr="00927EF7" w:rsidRDefault="007C5564" w:rsidP="009C297B">
            <w:pPr>
              <w:pStyle w:val="TableParagraph"/>
              <w:spacing w:line="276" w:lineRule="auto"/>
              <w:rPr>
                <w:rFonts w:ascii="Calibri" w:hAnsi="Calibri" w:cs="Calibri"/>
                <w:sz w:val="24"/>
                <w:szCs w:val="24"/>
              </w:rPr>
            </w:pPr>
            <w:r w:rsidRPr="00927EF7">
              <w:rPr>
                <w:rFonts w:ascii="Calibri" w:hAnsi="Calibri" w:cs="Calibri"/>
                <w:sz w:val="24"/>
                <w:szCs w:val="24"/>
              </w:rPr>
              <w:t xml:space="preserve">2022 – Date </w:t>
            </w:r>
          </w:p>
        </w:tc>
        <w:tc>
          <w:tcPr>
            <w:cnfStyle w:val="000100000000" w:firstRow="0" w:lastRow="0" w:firstColumn="0" w:lastColumn="1" w:oddVBand="0" w:evenVBand="0" w:oddHBand="0" w:evenHBand="0" w:firstRowFirstColumn="0" w:firstRowLastColumn="0" w:lastRowFirstColumn="0" w:lastRowLastColumn="0"/>
            <w:tcW w:w="7227" w:type="dxa"/>
          </w:tcPr>
          <w:p w14:paraId="7F7053EE" w14:textId="77777777" w:rsidR="007C5564" w:rsidRPr="009967BC" w:rsidRDefault="007C5564" w:rsidP="009C297B">
            <w:pPr>
              <w:pStyle w:val="TableParagraph"/>
              <w:spacing w:line="276" w:lineRule="auto"/>
              <w:ind w:left="113"/>
              <w:rPr>
                <w:rFonts w:ascii="Calibri" w:hAnsi="Calibri" w:cs="Calibri"/>
                <w:b w:val="0"/>
                <w:bCs w:val="0"/>
                <w:sz w:val="24"/>
                <w:szCs w:val="24"/>
              </w:rPr>
            </w:pPr>
            <w:r w:rsidRPr="009967BC">
              <w:rPr>
                <w:rFonts w:ascii="Calibri" w:hAnsi="Calibri" w:cs="Calibri"/>
                <w:sz w:val="24"/>
                <w:szCs w:val="24"/>
              </w:rPr>
              <w:t>Member,</w:t>
            </w:r>
            <w:r w:rsidRPr="009967BC">
              <w:rPr>
                <w:rFonts w:ascii="Calibri" w:hAnsi="Calibri" w:cs="Calibri"/>
                <w:b w:val="0"/>
                <w:bCs w:val="0"/>
                <w:spacing w:val="-7"/>
                <w:sz w:val="24"/>
                <w:szCs w:val="24"/>
              </w:rPr>
              <w:t xml:space="preserve"> </w:t>
            </w:r>
            <w:r w:rsidRPr="009967BC">
              <w:rPr>
                <w:rFonts w:ascii="Calibri" w:hAnsi="Calibri" w:cs="Calibri"/>
                <w:b w:val="0"/>
                <w:bCs w:val="0"/>
                <w:sz w:val="24"/>
                <w:szCs w:val="24"/>
              </w:rPr>
              <w:t>Planning</w:t>
            </w:r>
            <w:r w:rsidRPr="009967BC">
              <w:rPr>
                <w:rFonts w:ascii="Calibri" w:hAnsi="Calibri" w:cs="Calibri"/>
                <w:b w:val="0"/>
                <w:bCs w:val="0"/>
                <w:spacing w:val="-3"/>
                <w:sz w:val="24"/>
                <w:szCs w:val="24"/>
              </w:rPr>
              <w:t xml:space="preserve"> </w:t>
            </w:r>
            <w:r w:rsidRPr="009967BC">
              <w:rPr>
                <w:rFonts w:ascii="Calibri" w:hAnsi="Calibri" w:cs="Calibri"/>
                <w:b w:val="0"/>
                <w:bCs w:val="0"/>
                <w:sz w:val="24"/>
                <w:szCs w:val="24"/>
              </w:rPr>
              <w:t>and</w:t>
            </w:r>
            <w:r w:rsidRPr="009967BC">
              <w:rPr>
                <w:rFonts w:ascii="Calibri" w:hAnsi="Calibri" w:cs="Calibri"/>
                <w:b w:val="0"/>
                <w:bCs w:val="0"/>
                <w:spacing w:val="-4"/>
                <w:sz w:val="24"/>
                <w:szCs w:val="24"/>
              </w:rPr>
              <w:t xml:space="preserve"> </w:t>
            </w:r>
            <w:r w:rsidRPr="009967BC">
              <w:rPr>
                <w:rFonts w:ascii="Calibri" w:hAnsi="Calibri" w:cs="Calibri"/>
                <w:b w:val="0"/>
                <w:bCs w:val="0"/>
                <w:sz w:val="24"/>
                <w:szCs w:val="24"/>
              </w:rPr>
              <w:t>Resources</w:t>
            </w:r>
            <w:r w:rsidRPr="009967BC">
              <w:rPr>
                <w:rFonts w:ascii="Calibri" w:hAnsi="Calibri" w:cs="Calibri"/>
                <w:b w:val="0"/>
                <w:bCs w:val="0"/>
                <w:spacing w:val="-2"/>
                <w:sz w:val="24"/>
                <w:szCs w:val="24"/>
              </w:rPr>
              <w:t xml:space="preserve"> </w:t>
            </w:r>
            <w:r w:rsidRPr="009967BC">
              <w:rPr>
                <w:rFonts w:ascii="Calibri" w:hAnsi="Calibri" w:cs="Calibri"/>
                <w:b w:val="0"/>
                <w:bCs w:val="0"/>
                <w:sz w:val="24"/>
                <w:szCs w:val="24"/>
              </w:rPr>
              <w:t>Committee</w:t>
            </w:r>
          </w:p>
        </w:tc>
      </w:tr>
      <w:tr w:rsidR="00A44933" w:rsidRPr="00927EF7" w14:paraId="44E48EA9" w14:textId="77777777" w:rsidTr="009967BC">
        <w:trPr>
          <w:cnfStyle w:val="010000000000" w:firstRow="0" w:lastRow="1"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709" w:type="dxa"/>
          </w:tcPr>
          <w:p w14:paraId="1FFDE7B2" w14:textId="77777777" w:rsidR="00A44933" w:rsidRPr="00927EF7" w:rsidRDefault="00A44933" w:rsidP="009C297B">
            <w:pPr>
              <w:pStyle w:val="TableParagraph"/>
              <w:spacing w:line="276" w:lineRule="auto"/>
              <w:ind w:left="133"/>
              <w:rPr>
                <w:rFonts w:ascii="Calibri" w:hAnsi="Calibri" w:cs="Calibri"/>
                <w:sz w:val="24"/>
                <w:szCs w:val="24"/>
              </w:rPr>
            </w:pPr>
            <w:r w:rsidRPr="00927EF7">
              <w:rPr>
                <w:rFonts w:ascii="Calibri" w:hAnsi="Calibri" w:cs="Calibri"/>
                <w:sz w:val="24"/>
                <w:szCs w:val="24"/>
              </w:rPr>
              <w:t>7.</w:t>
            </w:r>
          </w:p>
        </w:tc>
        <w:tc>
          <w:tcPr>
            <w:cnfStyle w:val="000010000000" w:firstRow="0" w:lastRow="0" w:firstColumn="0" w:lastColumn="0" w:oddVBand="1" w:evenVBand="0" w:oddHBand="0" w:evenHBand="0" w:firstRowFirstColumn="0" w:firstRowLastColumn="0" w:lastRowFirstColumn="0" w:lastRowLastColumn="0"/>
            <w:tcW w:w="1559" w:type="dxa"/>
          </w:tcPr>
          <w:p w14:paraId="6AAE5301" w14:textId="77777777" w:rsidR="00A44933" w:rsidRPr="009967BC" w:rsidRDefault="00A44933" w:rsidP="009C297B">
            <w:pPr>
              <w:pStyle w:val="TableParagraph"/>
              <w:spacing w:line="276" w:lineRule="auto"/>
              <w:ind w:left="113"/>
              <w:rPr>
                <w:rFonts w:ascii="Calibri" w:hAnsi="Calibri" w:cs="Calibri"/>
                <w:b w:val="0"/>
                <w:bCs w:val="0"/>
                <w:sz w:val="24"/>
                <w:szCs w:val="24"/>
                <w:highlight w:val="yellow"/>
              </w:rPr>
            </w:pPr>
            <w:r w:rsidRPr="009967BC">
              <w:rPr>
                <w:rFonts w:ascii="Calibri" w:hAnsi="Calibri" w:cs="Calibri"/>
                <w:b w:val="0"/>
                <w:bCs w:val="0"/>
                <w:sz w:val="24"/>
                <w:szCs w:val="24"/>
              </w:rPr>
              <w:t>201</w:t>
            </w:r>
            <w:r w:rsidR="003D4DFE" w:rsidRPr="009967BC">
              <w:rPr>
                <w:rFonts w:ascii="Calibri" w:hAnsi="Calibri" w:cs="Calibri"/>
                <w:b w:val="0"/>
                <w:bCs w:val="0"/>
                <w:sz w:val="24"/>
                <w:szCs w:val="24"/>
              </w:rPr>
              <w:t>7</w:t>
            </w:r>
            <w:r w:rsidRPr="009967BC">
              <w:rPr>
                <w:rFonts w:ascii="Calibri" w:hAnsi="Calibri" w:cs="Calibri"/>
                <w:b w:val="0"/>
                <w:bCs w:val="0"/>
                <w:sz w:val="24"/>
                <w:szCs w:val="24"/>
              </w:rPr>
              <w:t xml:space="preserve"> – 2021 </w:t>
            </w:r>
          </w:p>
        </w:tc>
        <w:tc>
          <w:tcPr>
            <w:cnfStyle w:val="000100000000" w:firstRow="0" w:lastRow="0" w:firstColumn="0" w:lastColumn="1" w:oddVBand="0" w:evenVBand="0" w:oddHBand="0" w:evenHBand="0" w:firstRowFirstColumn="0" w:firstRowLastColumn="0" w:lastRowFirstColumn="0" w:lastRowLastColumn="0"/>
            <w:tcW w:w="7227" w:type="dxa"/>
          </w:tcPr>
          <w:p w14:paraId="3CB3482C" w14:textId="77777777" w:rsidR="00A44933" w:rsidRPr="009967BC" w:rsidRDefault="00A44933" w:rsidP="009C297B">
            <w:pPr>
              <w:pStyle w:val="TableParagraph"/>
              <w:spacing w:line="276" w:lineRule="auto"/>
              <w:ind w:left="113"/>
              <w:contextualSpacing/>
              <w:rPr>
                <w:rFonts w:ascii="Calibri" w:hAnsi="Calibri" w:cs="Calibri"/>
                <w:b w:val="0"/>
                <w:bCs w:val="0"/>
                <w:sz w:val="24"/>
                <w:szCs w:val="24"/>
              </w:rPr>
            </w:pPr>
            <w:r w:rsidRPr="009967BC">
              <w:rPr>
                <w:rFonts w:ascii="Calibri" w:hAnsi="Calibri" w:cs="Calibri"/>
                <w:sz w:val="24"/>
                <w:szCs w:val="24"/>
              </w:rPr>
              <w:t>Coordinator,</w:t>
            </w:r>
            <w:r w:rsidRPr="009967BC">
              <w:rPr>
                <w:rFonts w:ascii="Calibri" w:hAnsi="Calibri" w:cs="Calibri"/>
                <w:b w:val="0"/>
                <w:bCs w:val="0"/>
                <w:sz w:val="24"/>
                <w:szCs w:val="24"/>
              </w:rPr>
              <w:t xml:space="preserve"> Undergraduate Programmes, Department of Architecture</w:t>
            </w:r>
          </w:p>
        </w:tc>
      </w:tr>
    </w:tbl>
    <w:p w14:paraId="765AB0EB" w14:textId="77777777" w:rsidR="009967BC" w:rsidRDefault="009967BC" w:rsidP="005679DA">
      <w:pPr>
        <w:jc w:val="both"/>
        <w:rPr>
          <w:rFonts w:ascii="Calibri" w:eastAsia="Calibri" w:hAnsi="Calibri" w:cs="Calibri"/>
          <w:bCs/>
          <w:lang w:val="en-US"/>
        </w:rPr>
      </w:pPr>
    </w:p>
    <w:p w14:paraId="51742C7F" w14:textId="77777777" w:rsidR="009967BC" w:rsidRPr="00927EF7" w:rsidRDefault="009967BC" w:rsidP="005679DA">
      <w:pPr>
        <w:jc w:val="both"/>
        <w:rPr>
          <w:rFonts w:ascii="Calibri" w:eastAsia="Calibri" w:hAnsi="Calibri" w:cs="Calibri"/>
          <w:bCs/>
          <w:lang w:val="en-US"/>
        </w:rPr>
      </w:pPr>
    </w:p>
    <w:p w14:paraId="084F6683" w14:textId="77777777" w:rsidR="00A44933" w:rsidRPr="00927EF7" w:rsidRDefault="007C5564" w:rsidP="00A44933">
      <w:pPr>
        <w:jc w:val="both"/>
        <w:rPr>
          <w:rFonts w:ascii="Calibri" w:eastAsia="Calibri" w:hAnsi="Calibri" w:cs="Calibri"/>
          <w:b/>
          <w:lang w:val="en-US"/>
        </w:rPr>
      </w:pPr>
      <w:r w:rsidRPr="00927EF7">
        <w:rPr>
          <w:rFonts w:ascii="Calibri" w:eastAsia="Calibri" w:hAnsi="Calibri" w:cs="Calibri"/>
          <w:b/>
          <w:lang w:val="en-US"/>
        </w:rPr>
        <w:t>b.</w:t>
      </w:r>
      <w:r w:rsidR="00A44933" w:rsidRPr="00927EF7">
        <w:rPr>
          <w:rFonts w:ascii="Calibri" w:eastAsia="Calibri" w:hAnsi="Calibri" w:cs="Calibri"/>
          <w:b/>
          <w:lang w:val="en-US"/>
        </w:rPr>
        <w:t xml:space="preserve"> Quality Assurance Leadership</w:t>
      </w:r>
      <w:r w:rsidR="00EF6C6A" w:rsidRPr="00927EF7">
        <w:rPr>
          <w:rFonts w:ascii="Calibri" w:eastAsia="Calibri" w:hAnsi="Calibri" w:cs="Calibri"/>
          <w:b/>
          <w:lang w:val="en-US"/>
        </w:rPr>
        <w:t>/Membership</w:t>
      </w:r>
      <w:r w:rsidR="00A44933" w:rsidRPr="00927EF7">
        <w:rPr>
          <w:rFonts w:ascii="Calibri" w:eastAsia="Calibri" w:hAnsi="Calibri" w:cs="Calibri"/>
          <w:b/>
          <w:lang w:val="en-US"/>
        </w:rPr>
        <w:t xml:space="preserve"> – University Community</w:t>
      </w:r>
    </w:p>
    <w:p w14:paraId="691C6EFA" w14:textId="77777777" w:rsidR="00A44933" w:rsidRPr="00927EF7" w:rsidRDefault="00A44933" w:rsidP="00A44933">
      <w:pPr>
        <w:jc w:val="both"/>
        <w:rPr>
          <w:rFonts w:ascii="Calibri" w:eastAsia="Calibri" w:hAnsi="Calibri" w:cs="Calibri"/>
          <w:bCs/>
          <w:lang w:val="en-US"/>
        </w:rPr>
      </w:pPr>
    </w:p>
    <w:tbl>
      <w:tblPr>
        <w:tblW w:w="94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6"/>
        <w:gridCol w:w="1521"/>
        <w:gridCol w:w="7368"/>
      </w:tblGrid>
      <w:tr w:rsidR="00A44933" w:rsidRPr="00927EF7" w14:paraId="7CE2E13F" w14:textId="77777777" w:rsidTr="0059656D">
        <w:trPr>
          <w:trHeight w:val="270"/>
        </w:trPr>
        <w:tc>
          <w:tcPr>
            <w:tcW w:w="606" w:type="dxa"/>
            <w:shd w:val="clear" w:color="auto" w:fill="C5E0B3" w:themeFill="accent6" w:themeFillTint="66"/>
          </w:tcPr>
          <w:p w14:paraId="02DA604A" w14:textId="77777777" w:rsidR="00A44933" w:rsidRPr="00927EF7" w:rsidRDefault="00A44933" w:rsidP="009C297B">
            <w:pPr>
              <w:pStyle w:val="TableParagraph"/>
              <w:spacing w:line="276" w:lineRule="auto"/>
              <w:rPr>
                <w:rFonts w:ascii="Calibri" w:hAnsi="Calibri" w:cs="Calibri"/>
                <w:b/>
                <w:sz w:val="24"/>
                <w:szCs w:val="24"/>
              </w:rPr>
            </w:pPr>
            <w:r w:rsidRPr="00927EF7">
              <w:rPr>
                <w:rFonts w:ascii="Calibri" w:hAnsi="Calibri" w:cs="Calibri"/>
                <w:b/>
                <w:sz w:val="24"/>
                <w:szCs w:val="24"/>
              </w:rPr>
              <w:t>No.</w:t>
            </w:r>
          </w:p>
        </w:tc>
        <w:tc>
          <w:tcPr>
            <w:tcW w:w="1521" w:type="dxa"/>
            <w:shd w:val="clear" w:color="auto" w:fill="C5E0B3" w:themeFill="accent6" w:themeFillTint="66"/>
          </w:tcPr>
          <w:p w14:paraId="0EACA6D7" w14:textId="77777777" w:rsidR="00A44933" w:rsidRPr="00927EF7" w:rsidRDefault="00A44933" w:rsidP="009C297B">
            <w:pPr>
              <w:pStyle w:val="TableParagraph"/>
              <w:spacing w:line="276" w:lineRule="auto"/>
              <w:rPr>
                <w:rFonts w:ascii="Calibri" w:hAnsi="Calibri" w:cs="Calibri"/>
                <w:b/>
                <w:sz w:val="24"/>
                <w:szCs w:val="24"/>
              </w:rPr>
            </w:pPr>
            <w:r w:rsidRPr="00927EF7">
              <w:rPr>
                <w:rFonts w:ascii="Calibri" w:hAnsi="Calibri" w:cs="Calibri"/>
                <w:b/>
                <w:sz w:val="24"/>
                <w:szCs w:val="24"/>
              </w:rPr>
              <w:t>Date/Period</w:t>
            </w:r>
          </w:p>
        </w:tc>
        <w:tc>
          <w:tcPr>
            <w:tcW w:w="7368" w:type="dxa"/>
            <w:shd w:val="clear" w:color="auto" w:fill="C5E0B3" w:themeFill="accent6" w:themeFillTint="66"/>
          </w:tcPr>
          <w:p w14:paraId="1089432D" w14:textId="77777777" w:rsidR="00A44933" w:rsidRPr="00927EF7" w:rsidRDefault="00A44933" w:rsidP="009C297B">
            <w:pPr>
              <w:pStyle w:val="TableParagraph"/>
              <w:spacing w:line="276" w:lineRule="auto"/>
              <w:ind w:left="2453" w:right="2436"/>
              <w:jc w:val="center"/>
              <w:rPr>
                <w:rFonts w:ascii="Calibri" w:hAnsi="Calibri" w:cs="Calibri"/>
                <w:b/>
                <w:sz w:val="24"/>
                <w:szCs w:val="24"/>
              </w:rPr>
            </w:pPr>
            <w:r w:rsidRPr="00927EF7">
              <w:rPr>
                <w:rFonts w:ascii="Calibri" w:hAnsi="Calibri" w:cs="Calibri"/>
                <w:b/>
                <w:sz w:val="24"/>
                <w:szCs w:val="24"/>
              </w:rPr>
              <w:t>Position/Role</w:t>
            </w:r>
          </w:p>
        </w:tc>
      </w:tr>
      <w:tr w:rsidR="00156A98" w:rsidRPr="00927EF7" w14:paraId="10F96A41" w14:textId="77777777" w:rsidTr="003E16D6">
        <w:trPr>
          <w:trHeight w:val="268"/>
        </w:trPr>
        <w:tc>
          <w:tcPr>
            <w:tcW w:w="606" w:type="dxa"/>
          </w:tcPr>
          <w:p w14:paraId="26E82E2A" w14:textId="77777777" w:rsidR="00156A98" w:rsidRPr="00927EF7" w:rsidRDefault="00156A98" w:rsidP="009C297B">
            <w:pPr>
              <w:pStyle w:val="TableParagraph"/>
              <w:spacing w:line="276" w:lineRule="auto"/>
              <w:ind w:left="133"/>
              <w:rPr>
                <w:rFonts w:ascii="Calibri" w:hAnsi="Calibri" w:cs="Calibri"/>
                <w:sz w:val="24"/>
                <w:szCs w:val="24"/>
              </w:rPr>
            </w:pPr>
          </w:p>
        </w:tc>
        <w:tc>
          <w:tcPr>
            <w:tcW w:w="1521" w:type="dxa"/>
          </w:tcPr>
          <w:p w14:paraId="343FD9E6" w14:textId="77777777" w:rsidR="00156A98" w:rsidRPr="00927EF7" w:rsidRDefault="00156A98" w:rsidP="009C297B">
            <w:pPr>
              <w:pStyle w:val="TableParagraph"/>
              <w:spacing w:line="276" w:lineRule="auto"/>
              <w:ind w:left="113"/>
              <w:rPr>
                <w:rFonts w:ascii="Calibri" w:hAnsi="Calibri" w:cs="Calibri"/>
                <w:sz w:val="24"/>
                <w:szCs w:val="24"/>
              </w:rPr>
            </w:pPr>
            <w:r w:rsidRPr="00927EF7">
              <w:rPr>
                <w:rFonts w:ascii="Calibri" w:hAnsi="Calibri" w:cs="Calibri"/>
                <w:sz w:val="24"/>
                <w:szCs w:val="24"/>
              </w:rPr>
              <w:t xml:space="preserve">2024 – Date </w:t>
            </w:r>
          </w:p>
        </w:tc>
        <w:tc>
          <w:tcPr>
            <w:tcW w:w="7368" w:type="dxa"/>
          </w:tcPr>
          <w:p w14:paraId="109721D4" w14:textId="77777777" w:rsidR="00156A98" w:rsidRPr="00927EF7" w:rsidRDefault="00156A98" w:rsidP="009C297B">
            <w:pPr>
              <w:pStyle w:val="TableParagraph"/>
              <w:spacing w:line="276" w:lineRule="auto"/>
              <w:ind w:left="113"/>
              <w:rPr>
                <w:rFonts w:ascii="Calibri" w:hAnsi="Calibri" w:cs="Calibri"/>
                <w:bCs/>
                <w:sz w:val="24"/>
                <w:szCs w:val="24"/>
              </w:rPr>
            </w:pPr>
            <w:r w:rsidRPr="00927EF7">
              <w:rPr>
                <w:rFonts w:ascii="Calibri" w:hAnsi="Calibri" w:cs="Calibri"/>
                <w:b/>
                <w:sz w:val="24"/>
                <w:szCs w:val="24"/>
              </w:rPr>
              <w:t xml:space="preserve">Chairman, </w:t>
            </w:r>
            <w:r w:rsidRPr="00927EF7">
              <w:rPr>
                <w:rFonts w:ascii="Calibri" w:hAnsi="Calibri" w:cs="Calibri"/>
                <w:bCs/>
                <w:sz w:val="24"/>
                <w:szCs w:val="24"/>
              </w:rPr>
              <w:t xml:space="preserve">Graduate Programmes Committee, Department of </w:t>
            </w:r>
            <w:r w:rsidRPr="00927EF7">
              <w:rPr>
                <w:rFonts w:ascii="Calibri" w:hAnsi="Calibri" w:cs="Calibri"/>
                <w:bCs/>
                <w:sz w:val="24"/>
                <w:szCs w:val="24"/>
              </w:rPr>
              <w:lastRenderedPageBreak/>
              <w:t>Architecture</w:t>
            </w:r>
          </w:p>
        </w:tc>
      </w:tr>
      <w:tr w:rsidR="00156A98" w:rsidRPr="00927EF7" w14:paraId="36C4BB37" w14:textId="77777777" w:rsidTr="003E16D6">
        <w:trPr>
          <w:trHeight w:val="268"/>
        </w:trPr>
        <w:tc>
          <w:tcPr>
            <w:tcW w:w="606" w:type="dxa"/>
          </w:tcPr>
          <w:p w14:paraId="4B6E07D8" w14:textId="77777777" w:rsidR="00156A98" w:rsidRPr="00927EF7" w:rsidRDefault="00156A98" w:rsidP="009C297B">
            <w:pPr>
              <w:pStyle w:val="TableParagraph"/>
              <w:spacing w:line="276" w:lineRule="auto"/>
              <w:ind w:left="133"/>
              <w:rPr>
                <w:rFonts w:ascii="Calibri" w:hAnsi="Calibri" w:cs="Calibri"/>
                <w:sz w:val="24"/>
                <w:szCs w:val="24"/>
              </w:rPr>
            </w:pPr>
          </w:p>
        </w:tc>
        <w:tc>
          <w:tcPr>
            <w:tcW w:w="1521" w:type="dxa"/>
          </w:tcPr>
          <w:p w14:paraId="572FC734" w14:textId="77777777" w:rsidR="00156A98" w:rsidRPr="00927EF7" w:rsidRDefault="00156A98" w:rsidP="009C297B">
            <w:pPr>
              <w:pStyle w:val="TableParagraph"/>
              <w:spacing w:line="276" w:lineRule="auto"/>
              <w:rPr>
                <w:rFonts w:ascii="Calibri" w:hAnsi="Calibri" w:cs="Calibri"/>
                <w:sz w:val="24"/>
                <w:szCs w:val="24"/>
              </w:rPr>
            </w:pPr>
            <w:r>
              <w:rPr>
                <w:rFonts w:ascii="Calibri" w:hAnsi="Calibri" w:cs="Calibri"/>
                <w:sz w:val="24"/>
                <w:szCs w:val="24"/>
              </w:rPr>
              <w:t>2023</w:t>
            </w:r>
          </w:p>
        </w:tc>
        <w:tc>
          <w:tcPr>
            <w:tcW w:w="7368" w:type="dxa"/>
          </w:tcPr>
          <w:p w14:paraId="5EF9F8A5" w14:textId="77777777" w:rsidR="00156A98" w:rsidRPr="00927EF7" w:rsidRDefault="00156A98" w:rsidP="009C297B">
            <w:pPr>
              <w:pStyle w:val="TableParagraph"/>
              <w:spacing w:line="276" w:lineRule="auto"/>
              <w:ind w:left="113"/>
              <w:jc w:val="both"/>
              <w:rPr>
                <w:rFonts w:ascii="Calibri" w:hAnsi="Calibri" w:cs="Calibri"/>
                <w:b/>
                <w:sz w:val="24"/>
                <w:szCs w:val="24"/>
              </w:rPr>
            </w:pPr>
            <w:r>
              <w:rPr>
                <w:rFonts w:ascii="Calibri" w:hAnsi="Calibri" w:cs="Calibri"/>
                <w:b/>
                <w:sz w:val="24"/>
                <w:szCs w:val="24"/>
              </w:rPr>
              <w:t xml:space="preserve">Letter of Recognition </w:t>
            </w:r>
            <w:r w:rsidRPr="00156A98">
              <w:rPr>
                <w:rFonts w:ascii="Calibri" w:hAnsi="Calibri" w:cs="Calibri"/>
                <w:bCs/>
                <w:sz w:val="24"/>
                <w:szCs w:val="24"/>
              </w:rPr>
              <w:t xml:space="preserve">from Vice Chancellor for SDG Champions’ Outstanding Contribution, KNUST </w:t>
            </w:r>
            <w:r>
              <w:rPr>
                <w:rFonts w:ascii="Calibri" w:hAnsi="Calibri" w:cs="Calibri"/>
                <w:bCs/>
                <w:sz w:val="24"/>
                <w:szCs w:val="24"/>
              </w:rPr>
              <w:t>–</w:t>
            </w:r>
            <w:r w:rsidRPr="00156A98">
              <w:rPr>
                <w:rFonts w:ascii="Calibri" w:hAnsi="Calibri" w:cs="Calibri"/>
                <w:bCs/>
                <w:sz w:val="24"/>
                <w:szCs w:val="24"/>
              </w:rPr>
              <w:t xml:space="preserve"> Kumasi</w:t>
            </w:r>
            <w:r>
              <w:rPr>
                <w:rFonts w:ascii="Calibri" w:hAnsi="Calibri" w:cs="Calibri"/>
                <w:bCs/>
                <w:sz w:val="24"/>
                <w:szCs w:val="24"/>
              </w:rPr>
              <w:t xml:space="preserve"> (SDG (17), Partnership for Goals Committee Chairman</w:t>
            </w:r>
          </w:p>
        </w:tc>
      </w:tr>
      <w:tr w:rsidR="00156A98" w:rsidRPr="00927EF7" w14:paraId="6A6F52FD" w14:textId="77777777" w:rsidTr="003E16D6">
        <w:trPr>
          <w:trHeight w:val="268"/>
        </w:trPr>
        <w:tc>
          <w:tcPr>
            <w:tcW w:w="606" w:type="dxa"/>
          </w:tcPr>
          <w:p w14:paraId="344F0EB0" w14:textId="77777777" w:rsidR="00156A98" w:rsidRPr="00927EF7" w:rsidRDefault="00156A98" w:rsidP="009C297B">
            <w:pPr>
              <w:pStyle w:val="TableParagraph"/>
              <w:spacing w:line="276" w:lineRule="auto"/>
              <w:ind w:left="133"/>
              <w:rPr>
                <w:rFonts w:ascii="Calibri" w:hAnsi="Calibri" w:cs="Calibri"/>
                <w:sz w:val="24"/>
                <w:szCs w:val="24"/>
              </w:rPr>
            </w:pPr>
            <w:r w:rsidRPr="00927EF7">
              <w:rPr>
                <w:rFonts w:ascii="Calibri" w:hAnsi="Calibri" w:cs="Calibri"/>
                <w:sz w:val="24"/>
                <w:szCs w:val="24"/>
              </w:rPr>
              <w:t>1.</w:t>
            </w:r>
          </w:p>
        </w:tc>
        <w:tc>
          <w:tcPr>
            <w:tcW w:w="1521" w:type="dxa"/>
          </w:tcPr>
          <w:p w14:paraId="57F34A61" w14:textId="77777777" w:rsidR="00156A98" w:rsidRPr="00927EF7" w:rsidRDefault="00156A98" w:rsidP="009C297B">
            <w:pPr>
              <w:pStyle w:val="TableParagraph"/>
              <w:spacing w:line="276" w:lineRule="auto"/>
              <w:rPr>
                <w:rFonts w:ascii="Calibri" w:hAnsi="Calibri" w:cs="Calibri"/>
                <w:sz w:val="24"/>
                <w:szCs w:val="24"/>
              </w:rPr>
            </w:pPr>
            <w:r w:rsidRPr="00927EF7">
              <w:rPr>
                <w:rFonts w:ascii="Calibri" w:hAnsi="Calibri" w:cs="Calibri"/>
                <w:sz w:val="24"/>
                <w:szCs w:val="24"/>
              </w:rPr>
              <w:t xml:space="preserve">2019 – 2021 </w:t>
            </w:r>
          </w:p>
        </w:tc>
        <w:tc>
          <w:tcPr>
            <w:tcW w:w="7368" w:type="dxa"/>
          </w:tcPr>
          <w:p w14:paraId="2B796047" w14:textId="77777777" w:rsidR="00156A98" w:rsidRPr="00927EF7" w:rsidRDefault="00156A98" w:rsidP="009C297B">
            <w:pPr>
              <w:pStyle w:val="TableParagraph"/>
              <w:spacing w:line="276" w:lineRule="auto"/>
              <w:ind w:left="113"/>
              <w:rPr>
                <w:rFonts w:ascii="Calibri" w:hAnsi="Calibri" w:cs="Calibri"/>
                <w:bCs/>
                <w:sz w:val="24"/>
                <w:szCs w:val="24"/>
              </w:rPr>
            </w:pPr>
            <w:r w:rsidRPr="00927EF7">
              <w:rPr>
                <w:rFonts w:ascii="Calibri" w:hAnsi="Calibri" w:cs="Calibri"/>
                <w:b/>
                <w:sz w:val="24"/>
                <w:szCs w:val="24"/>
              </w:rPr>
              <w:t>Examinations Officer,</w:t>
            </w:r>
            <w:r w:rsidRPr="00927EF7">
              <w:rPr>
                <w:rFonts w:ascii="Calibri" w:hAnsi="Calibri" w:cs="Calibri"/>
                <w:bCs/>
                <w:sz w:val="24"/>
                <w:szCs w:val="24"/>
              </w:rPr>
              <w:t xml:space="preserve"> College of Art and Built Environment</w:t>
            </w:r>
          </w:p>
        </w:tc>
      </w:tr>
      <w:tr w:rsidR="00156A98" w:rsidRPr="00927EF7" w14:paraId="5BF477B5" w14:textId="77777777" w:rsidTr="003E16D6">
        <w:trPr>
          <w:trHeight w:val="269"/>
        </w:trPr>
        <w:tc>
          <w:tcPr>
            <w:tcW w:w="606" w:type="dxa"/>
          </w:tcPr>
          <w:p w14:paraId="4BCFB3E3" w14:textId="77777777" w:rsidR="00156A98" w:rsidRPr="00927EF7" w:rsidRDefault="00156A98" w:rsidP="009C297B">
            <w:pPr>
              <w:pStyle w:val="TableParagraph"/>
              <w:spacing w:line="276" w:lineRule="auto"/>
              <w:ind w:left="133"/>
              <w:rPr>
                <w:rFonts w:ascii="Calibri" w:hAnsi="Calibri" w:cs="Calibri"/>
                <w:sz w:val="24"/>
                <w:szCs w:val="24"/>
              </w:rPr>
            </w:pPr>
            <w:r w:rsidRPr="00927EF7">
              <w:rPr>
                <w:rFonts w:ascii="Calibri" w:hAnsi="Calibri" w:cs="Calibri"/>
                <w:sz w:val="24"/>
                <w:szCs w:val="24"/>
              </w:rPr>
              <w:t>2.</w:t>
            </w:r>
          </w:p>
        </w:tc>
        <w:tc>
          <w:tcPr>
            <w:tcW w:w="1521" w:type="dxa"/>
          </w:tcPr>
          <w:p w14:paraId="7A34EE97" w14:textId="77777777" w:rsidR="00156A98" w:rsidRPr="00927EF7" w:rsidRDefault="00156A98" w:rsidP="009C297B">
            <w:pPr>
              <w:pStyle w:val="TableParagraph"/>
              <w:spacing w:line="276" w:lineRule="auto"/>
              <w:ind w:left="113"/>
              <w:rPr>
                <w:rFonts w:ascii="Calibri" w:hAnsi="Calibri" w:cs="Calibri"/>
                <w:sz w:val="24"/>
                <w:szCs w:val="24"/>
              </w:rPr>
            </w:pPr>
            <w:r w:rsidRPr="00927EF7">
              <w:rPr>
                <w:rFonts w:ascii="Calibri" w:hAnsi="Calibri" w:cs="Calibri"/>
                <w:sz w:val="24"/>
                <w:szCs w:val="24"/>
              </w:rPr>
              <w:t xml:space="preserve">2018 – 2019 </w:t>
            </w:r>
          </w:p>
        </w:tc>
        <w:tc>
          <w:tcPr>
            <w:tcW w:w="7368" w:type="dxa"/>
          </w:tcPr>
          <w:p w14:paraId="5BB222F8" w14:textId="77777777" w:rsidR="00156A98" w:rsidRPr="00927EF7" w:rsidRDefault="00156A98" w:rsidP="009C297B">
            <w:pPr>
              <w:pStyle w:val="TableParagraph"/>
              <w:spacing w:line="276" w:lineRule="auto"/>
              <w:ind w:left="113"/>
              <w:rPr>
                <w:rFonts w:ascii="Calibri" w:hAnsi="Calibri" w:cs="Calibri"/>
                <w:bCs/>
                <w:sz w:val="24"/>
                <w:szCs w:val="24"/>
              </w:rPr>
            </w:pPr>
            <w:r w:rsidRPr="00927EF7">
              <w:rPr>
                <w:rFonts w:ascii="Calibri" w:hAnsi="Calibri" w:cs="Calibri"/>
                <w:b/>
                <w:sz w:val="24"/>
                <w:szCs w:val="24"/>
              </w:rPr>
              <w:t>Assistant Examinations Officer,</w:t>
            </w:r>
            <w:r w:rsidRPr="00927EF7">
              <w:rPr>
                <w:rFonts w:ascii="Calibri" w:hAnsi="Calibri" w:cs="Calibri"/>
                <w:bCs/>
                <w:sz w:val="24"/>
                <w:szCs w:val="24"/>
              </w:rPr>
              <w:t xml:space="preserve"> College of Art and Built Environment</w:t>
            </w:r>
          </w:p>
        </w:tc>
      </w:tr>
      <w:tr w:rsidR="00156A98" w:rsidRPr="00927EF7" w14:paraId="0A218EC2" w14:textId="77777777" w:rsidTr="003E16D6">
        <w:trPr>
          <w:trHeight w:val="269"/>
        </w:trPr>
        <w:tc>
          <w:tcPr>
            <w:tcW w:w="606" w:type="dxa"/>
          </w:tcPr>
          <w:p w14:paraId="4CA13F02" w14:textId="77777777" w:rsidR="00156A98" w:rsidRPr="00927EF7" w:rsidRDefault="00156A98" w:rsidP="009C297B">
            <w:pPr>
              <w:pStyle w:val="TableParagraph"/>
              <w:spacing w:line="276" w:lineRule="auto"/>
              <w:ind w:left="133"/>
              <w:rPr>
                <w:rFonts w:ascii="Calibri" w:hAnsi="Calibri" w:cs="Calibri"/>
                <w:sz w:val="24"/>
                <w:szCs w:val="24"/>
              </w:rPr>
            </w:pPr>
            <w:r w:rsidRPr="00927EF7">
              <w:rPr>
                <w:rFonts w:ascii="Calibri" w:hAnsi="Calibri" w:cs="Calibri"/>
                <w:sz w:val="24"/>
                <w:szCs w:val="24"/>
              </w:rPr>
              <w:t>3.</w:t>
            </w:r>
          </w:p>
        </w:tc>
        <w:tc>
          <w:tcPr>
            <w:tcW w:w="1521" w:type="dxa"/>
          </w:tcPr>
          <w:p w14:paraId="60FB0AEA" w14:textId="77777777" w:rsidR="00156A98" w:rsidRPr="00927EF7" w:rsidRDefault="00156A98" w:rsidP="009C297B">
            <w:pPr>
              <w:pStyle w:val="TableParagraph"/>
              <w:spacing w:line="276" w:lineRule="auto"/>
              <w:ind w:left="113"/>
              <w:rPr>
                <w:rFonts w:ascii="Calibri" w:hAnsi="Calibri" w:cs="Calibri"/>
                <w:sz w:val="24"/>
                <w:szCs w:val="24"/>
              </w:rPr>
            </w:pPr>
            <w:r w:rsidRPr="00927EF7">
              <w:rPr>
                <w:rFonts w:ascii="Calibri" w:hAnsi="Calibri" w:cs="Calibri"/>
                <w:sz w:val="24"/>
                <w:szCs w:val="24"/>
              </w:rPr>
              <w:t xml:space="preserve">2016 – 2018 </w:t>
            </w:r>
          </w:p>
        </w:tc>
        <w:tc>
          <w:tcPr>
            <w:tcW w:w="7368" w:type="dxa"/>
          </w:tcPr>
          <w:p w14:paraId="19DE8F06" w14:textId="77777777" w:rsidR="00156A98" w:rsidRPr="00927EF7" w:rsidRDefault="00156A98" w:rsidP="009C297B">
            <w:pPr>
              <w:pStyle w:val="TableParagraph"/>
              <w:spacing w:line="276" w:lineRule="auto"/>
              <w:ind w:left="113"/>
              <w:rPr>
                <w:rFonts w:ascii="Calibri" w:hAnsi="Calibri" w:cs="Calibri"/>
                <w:bCs/>
                <w:sz w:val="24"/>
                <w:szCs w:val="24"/>
              </w:rPr>
            </w:pPr>
            <w:r w:rsidRPr="00927EF7">
              <w:rPr>
                <w:rFonts w:ascii="Calibri" w:hAnsi="Calibri" w:cs="Calibri"/>
                <w:b/>
                <w:sz w:val="24"/>
                <w:szCs w:val="24"/>
              </w:rPr>
              <w:t>Assistant Examinations Officer,</w:t>
            </w:r>
            <w:r w:rsidRPr="00927EF7">
              <w:rPr>
                <w:rFonts w:ascii="Calibri" w:hAnsi="Calibri" w:cs="Calibri"/>
                <w:bCs/>
                <w:sz w:val="24"/>
                <w:szCs w:val="24"/>
              </w:rPr>
              <w:t xml:space="preserve"> Faculty of Built Environment</w:t>
            </w:r>
          </w:p>
        </w:tc>
      </w:tr>
      <w:tr w:rsidR="00156A98" w:rsidRPr="00927EF7" w14:paraId="47E74A30" w14:textId="77777777" w:rsidTr="003E16D6">
        <w:trPr>
          <w:trHeight w:val="268"/>
        </w:trPr>
        <w:tc>
          <w:tcPr>
            <w:tcW w:w="606" w:type="dxa"/>
          </w:tcPr>
          <w:p w14:paraId="446E5715" w14:textId="77777777" w:rsidR="00156A98" w:rsidRPr="00927EF7" w:rsidRDefault="00156A98" w:rsidP="009C297B">
            <w:pPr>
              <w:pStyle w:val="TableParagraph"/>
              <w:spacing w:line="276" w:lineRule="auto"/>
              <w:ind w:left="133"/>
              <w:rPr>
                <w:rFonts w:ascii="Calibri" w:hAnsi="Calibri" w:cs="Calibri"/>
                <w:sz w:val="24"/>
                <w:szCs w:val="24"/>
              </w:rPr>
            </w:pPr>
            <w:r w:rsidRPr="00927EF7">
              <w:rPr>
                <w:rFonts w:ascii="Calibri" w:hAnsi="Calibri" w:cs="Calibri"/>
                <w:sz w:val="24"/>
                <w:szCs w:val="24"/>
              </w:rPr>
              <w:t>4.</w:t>
            </w:r>
          </w:p>
        </w:tc>
        <w:tc>
          <w:tcPr>
            <w:tcW w:w="1521" w:type="dxa"/>
          </w:tcPr>
          <w:p w14:paraId="580F99B8" w14:textId="77777777" w:rsidR="00156A98" w:rsidRPr="00927EF7" w:rsidRDefault="00156A98" w:rsidP="009C297B">
            <w:pPr>
              <w:pStyle w:val="TableParagraph"/>
              <w:spacing w:line="276" w:lineRule="auto"/>
              <w:ind w:left="113"/>
              <w:rPr>
                <w:rFonts w:ascii="Calibri" w:hAnsi="Calibri" w:cs="Calibri"/>
                <w:sz w:val="24"/>
                <w:szCs w:val="24"/>
              </w:rPr>
            </w:pPr>
            <w:r w:rsidRPr="00927EF7">
              <w:rPr>
                <w:rFonts w:ascii="Calibri" w:hAnsi="Calibri" w:cs="Calibri"/>
                <w:sz w:val="24"/>
                <w:szCs w:val="24"/>
              </w:rPr>
              <w:t xml:space="preserve">2015 – 2016 </w:t>
            </w:r>
          </w:p>
        </w:tc>
        <w:tc>
          <w:tcPr>
            <w:tcW w:w="7368" w:type="dxa"/>
          </w:tcPr>
          <w:p w14:paraId="6989008E" w14:textId="77777777" w:rsidR="00156A98" w:rsidRPr="00927EF7" w:rsidRDefault="00156A98" w:rsidP="009C297B">
            <w:pPr>
              <w:pStyle w:val="TableParagraph"/>
              <w:spacing w:line="276" w:lineRule="auto"/>
              <w:ind w:left="113"/>
              <w:rPr>
                <w:rFonts w:ascii="Calibri" w:hAnsi="Calibri" w:cs="Calibri"/>
                <w:bCs/>
                <w:sz w:val="24"/>
                <w:szCs w:val="24"/>
              </w:rPr>
            </w:pPr>
            <w:r w:rsidRPr="00927EF7">
              <w:rPr>
                <w:rFonts w:ascii="Calibri" w:hAnsi="Calibri" w:cs="Calibri"/>
                <w:b/>
                <w:sz w:val="24"/>
                <w:szCs w:val="24"/>
              </w:rPr>
              <w:t>Examinations Officer,</w:t>
            </w:r>
            <w:r w:rsidRPr="00927EF7">
              <w:rPr>
                <w:rFonts w:ascii="Calibri" w:hAnsi="Calibri" w:cs="Calibri"/>
                <w:bCs/>
                <w:sz w:val="24"/>
                <w:szCs w:val="24"/>
              </w:rPr>
              <w:t xml:space="preserve"> Department of Architecture</w:t>
            </w:r>
          </w:p>
        </w:tc>
      </w:tr>
      <w:tr w:rsidR="00156A98" w:rsidRPr="00927EF7" w14:paraId="04631C6C" w14:textId="77777777" w:rsidTr="003E16D6">
        <w:trPr>
          <w:trHeight w:val="269"/>
        </w:trPr>
        <w:tc>
          <w:tcPr>
            <w:tcW w:w="606" w:type="dxa"/>
          </w:tcPr>
          <w:p w14:paraId="0F15DDEB" w14:textId="77777777" w:rsidR="00156A98" w:rsidRPr="00927EF7" w:rsidRDefault="00156A98" w:rsidP="009C297B">
            <w:pPr>
              <w:pStyle w:val="TableParagraph"/>
              <w:spacing w:line="276" w:lineRule="auto"/>
              <w:ind w:left="133"/>
              <w:rPr>
                <w:rFonts w:ascii="Calibri" w:hAnsi="Calibri" w:cs="Calibri"/>
                <w:sz w:val="24"/>
                <w:szCs w:val="24"/>
              </w:rPr>
            </w:pPr>
            <w:r w:rsidRPr="00927EF7">
              <w:rPr>
                <w:rFonts w:ascii="Calibri" w:hAnsi="Calibri" w:cs="Calibri"/>
                <w:sz w:val="24"/>
                <w:szCs w:val="24"/>
              </w:rPr>
              <w:t>5.</w:t>
            </w:r>
          </w:p>
        </w:tc>
        <w:tc>
          <w:tcPr>
            <w:tcW w:w="1521" w:type="dxa"/>
          </w:tcPr>
          <w:p w14:paraId="54EF48FA" w14:textId="77777777" w:rsidR="00156A98" w:rsidRPr="00927EF7" w:rsidRDefault="00156A98" w:rsidP="009C297B">
            <w:pPr>
              <w:pStyle w:val="TableParagraph"/>
              <w:spacing w:line="276" w:lineRule="auto"/>
              <w:ind w:left="113"/>
              <w:rPr>
                <w:rFonts w:ascii="Calibri" w:hAnsi="Calibri" w:cs="Calibri"/>
                <w:sz w:val="24"/>
                <w:szCs w:val="24"/>
              </w:rPr>
            </w:pPr>
            <w:r w:rsidRPr="00927EF7">
              <w:rPr>
                <w:rFonts w:ascii="Calibri" w:hAnsi="Calibri" w:cs="Calibri"/>
                <w:sz w:val="24"/>
                <w:szCs w:val="24"/>
              </w:rPr>
              <w:t xml:space="preserve">2008 – 2010 </w:t>
            </w:r>
          </w:p>
        </w:tc>
        <w:tc>
          <w:tcPr>
            <w:tcW w:w="7368" w:type="dxa"/>
          </w:tcPr>
          <w:p w14:paraId="7ACF7908" w14:textId="77777777" w:rsidR="00156A98" w:rsidRPr="00927EF7" w:rsidRDefault="00156A98" w:rsidP="009C297B">
            <w:pPr>
              <w:pStyle w:val="TableParagraph"/>
              <w:spacing w:line="276" w:lineRule="auto"/>
              <w:ind w:left="113"/>
              <w:rPr>
                <w:rFonts w:ascii="Calibri" w:hAnsi="Calibri" w:cs="Calibri"/>
                <w:bCs/>
                <w:sz w:val="24"/>
                <w:szCs w:val="24"/>
              </w:rPr>
            </w:pPr>
            <w:r w:rsidRPr="00927EF7">
              <w:rPr>
                <w:rFonts w:ascii="Calibri" w:hAnsi="Calibri" w:cs="Calibri"/>
                <w:b/>
                <w:sz w:val="24"/>
                <w:szCs w:val="24"/>
              </w:rPr>
              <w:t>Examinations Officer,</w:t>
            </w:r>
            <w:r w:rsidRPr="00927EF7">
              <w:rPr>
                <w:rFonts w:ascii="Calibri" w:hAnsi="Calibri" w:cs="Calibri"/>
                <w:bCs/>
                <w:sz w:val="24"/>
                <w:szCs w:val="24"/>
              </w:rPr>
              <w:t xml:space="preserve"> Department of Architecture</w:t>
            </w:r>
          </w:p>
        </w:tc>
      </w:tr>
      <w:tr w:rsidR="00156A98" w:rsidRPr="00927EF7" w14:paraId="45346432" w14:textId="77777777" w:rsidTr="003E16D6">
        <w:trPr>
          <w:trHeight w:val="269"/>
        </w:trPr>
        <w:tc>
          <w:tcPr>
            <w:tcW w:w="606" w:type="dxa"/>
          </w:tcPr>
          <w:p w14:paraId="69462017" w14:textId="77777777" w:rsidR="00156A98" w:rsidRPr="00927EF7" w:rsidRDefault="00156A98" w:rsidP="009C297B">
            <w:pPr>
              <w:pStyle w:val="TableParagraph"/>
              <w:spacing w:line="276" w:lineRule="auto"/>
              <w:ind w:left="133"/>
              <w:rPr>
                <w:rFonts w:ascii="Calibri" w:hAnsi="Calibri" w:cs="Calibri"/>
                <w:sz w:val="24"/>
                <w:szCs w:val="24"/>
              </w:rPr>
            </w:pPr>
            <w:r w:rsidRPr="00927EF7">
              <w:rPr>
                <w:rFonts w:ascii="Calibri" w:hAnsi="Calibri" w:cs="Calibri"/>
                <w:sz w:val="24"/>
                <w:szCs w:val="24"/>
              </w:rPr>
              <w:t>6.</w:t>
            </w:r>
          </w:p>
        </w:tc>
        <w:tc>
          <w:tcPr>
            <w:tcW w:w="1521" w:type="dxa"/>
          </w:tcPr>
          <w:p w14:paraId="424A0FC9" w14:textId="77777777" w:rsidR="00156A98" w:rsidRPr="00927EF7" w:rsidRDefault="00156A98" w:rsidP="009C297B">
            <w:pPr>
              <w:pStyle w:val="TableParagraph"/>
              <w:spacing w:line="276" w:lineRule="auto"/>
              <w:ind w:left="113"/>
              <w:rPr>
                <w:rFonts w:ascii="Calibri" w:hAnsi="Calibri" w:cs="Calibri"/>
                <w:sz w:val="24"/>
                <w:szCs w:val="24"/>
              </w:rPr>
            </w:pPr>
            <w:r w:rsidRPr="00927EF7">
              <w:rPr>
                <w:rFonts w:ascii="Calibri" w:hAnsi="Calibri" w:cs="Calibri"/>
                <w:sz w:val="24"/>
                <w:szCs w:val="24"/>
              </w:rPr>
              <w:t xml:space="preserve">2007 – 2008 </w:t>
            </w:r>
          </w:p>
        </w:tc>
        <w:tc>
          <w:tcPr>
            <w:tcW w:w="7368" w:type="dxa"/>
          </w:tcPr>
          <w:p w14:paraId="2E4C6E68" w14:textId="77777777" w:rsidR="00156A98" w:rsidRPr="00927EF7" w:rsidRDefault="00156A98" w:rsidP="009C297B">
            <w:pPr>
              <w:pStyle w:val="TableParagraph"/>
              <w:spacing w:line="276" w:lineRule="auto"/>
              <w:ind w:left="113"/>
              <w:rPr>
                <w:rFonts w:ascii="Calibri" w:hAnsi="Calibri" w:cs="Calibri"/>
                <w:bCs/>
                <w:sz w:val="24"/>
                <w:szCs w:val="24"/>
              </w:rPr>
            </w:pPr>
            <w:r w:rsidRPr="00927EF7">
              <w:rPr>
                <w:rFonts w:ascii="Calibri" w:hAnsi="Calibri" w:cs="Calibri"/>
                <w:b/>
                <w:sz w:val="24"/>
                <w:szCs w:val="24"/>
              </w:rPr>
              <w:t>Assistant Examinations Officer,</w:t>
            </w:r>
            <w:r w:rsidRPr="00927EF7">
              <w:rPr>
                <w:rFonts w:ascii="Calibri" w:hAnsi="Calibri" w:cs="Calibri"/>
                <w:bCs/>
                <w:sz w:val="24"/>
                <w:szCs w:val="24"/>
              </w:rPr>
              <w:t xml:space="preserve"> Department of Architecture</w:t>
            </w:r>
          </w:p>
        </w:tc>
      </w:tr>
      <w:tr w:rsidR="00156A98" w:rsidRPr="00927EF7" w14:paraId="226E427F" w14:textId="77777777" w:rsidTr="003E16D6">
        <w:trPr>
          <w:trHeight w:val="269"/>
        </w:trPr>
        <w:tc>
          <w:tcPr>
            <w:tcW w:w="606" w:type="dxa"/>
          </w:tcPr>
          <w:p w14:paraId="05F4B8E5" w14:textId="77777777" w:rsidR="00156A98" w:rsidRPr="00927EF7" w:rsidRDefault="00156A98" w:rsidP="009C297B">
            <w:pPr>
              <w:pStyle w:val="TableParagraph"/>
              <w:spacing w:line="276" w:lineRule="auto"/>
              <w:ind w:left="133"/>
              <w:rPr>
                <w:rFonts w:ascii="Calibri" w:hAnsi="Calibri" w:cs="Calibri"/>
                <w:sz w:val="24"/>
                <w:szCs w:val="24"/>
              </w:rPr>
            </w:pPr>
            <w:r w:rsidRPr="00927EF7">
              <w:rPr>
                <w:rFonts w:ascii="Calibri" w:hAnsi="Calibri" w:cs="Calibri"/>
                <w:sz w:val="24"/>
                <w:szCs w:val="24"/>
              </w:rPr>
              <w:t>7.</w:t>
            </w:r>
          </w:p>
        </w:tc>
        <w:tc>
          <w:tcPr>
            <w:tcW w:w="1521" w:type="dxa"/>
          </w:tcPr>
          <w:p w14:paraId="1865DDCB" w14:textId="77777777" w:rsidR="00156A98" w:rsidRPr="00927EF7" w:rsidRDefault="00156A98" w:rsidP="009C297B">
            <w:pPr>
              <w:pStyle w:val="TableParagraph"/>
              <w:spacing w:line="276" w:lineRule="auto"/>
              <w:ind w:left="113"/>
              <w:rPr>
                <w:rFonts w:ascii="Calibri" w:hAnsi="Calibri" w:cs="Calibri"/>
                <w:sz w:val="24"/>
                <w:szCs w:val="24"/>
              </w:rPr>
            </w:pPr>
            <w:r w:rsidRPr="00927EF7">
              <w:rPr>
                <w:rFonts w:ascii="Calibri" w:hAnsi="Calibri" w:cs="Calibri"/>
                <w:sz w:val="24"/>
                <w:szCs w:val="24"/>
              </w:rPr>
              <w:t>2016 - 2019</w:t>
            </w:r>
          </w:p>
        </w:tc>
        <w:tc>
          <w:tcPr>
            <w:tcW w:w="7368" w:type="dxa"/>
          </w:tcPr>
          <w:p w14:paraId="16FA7BDB" w14:textId="77777777" w:rsidR="00156A98" w:rsidRPr="00927EF7" w:rsidRDefault="00156A98" w:rsidP="009C297B">
            <w:pPr>
              <w:pStyle w:val="TableParagraph"/>
              <w:spacing w:line="276" w:lineRule="auto"/>
              <w:ind w:left="113"/>
              <w:rPr>
                <w:rFonts w:ascii="Calibri" w:hAnsi="Calibri" w:cs="Calibri"/>
                <w:b/>
                <w:sz w:val="24"/>
                <w:szCs w:val="24"/>
              </w:rPr>
            </w:pPr>
            <w:r w:rsidRPr="00927EF7">
              <w:rPr>
                <w:rFonts w:ascii="Calibri" w:hAnsi="Calibri" w:cs="Calibri"/>
                <w:b/>
                <w:sz w:val="24"/>
                <w:szCs w:val="24"/>
              </w:rPr>
              <w:t xml:space="preserve">Chairman – </w:t>
            </w:r>
            <w:r w:rsidRPr="00927EF7">
              <w:rPr>
                <w:rFonts w:ascii="Calibri" w:hAnsi="Calibri" w:cs="Calibri"/>
                <w:sz w:val="24"/>
                <w:szCs w:val="24"/>
              </w:rPr>
              <w:t>Quality Assurance Committee,</w:t>
            </w:r>
            <w:r w:rsidRPr="00927EF7">
              <w:rPr>
                <w:rFonts w:ascii="Calibri" w:hAnsi="Calibri" w:cs="Calibri"/>
                <w:b/>
                <w:sz w:val="24"/>
                <w:szCs w:val="24"/>
              </w:rPr>
              <w:t xml:space="preserve"> </w:t>
            </w:r>
            <w:r w:rsidRPr="00927EF7">
              <w:rPr>
                <w:rFonts w:ascii="Calibri" w:hAnsi="Calibri" w:cs="Calibri"/>
                <w:sz w:val="24"/>
                <w:szCs w:val="24"/>
              </w:rPr>
              <w:t>College of Art and Built Environment</w:t>
            </w:r>
          </w:p>
        </w:tc>
      </w:tr>
      <w:tr w:rsidR="00533E11" w:rsidRPr="00927EF7" w14:paraId="70248700" w14:textId="77777777" w:rsidTr="003E16D6">
        <w:trPr>
          <w:trHeight w:val="269"/>
        </w:trPr>
        <w:tc>
          <w:tcPr>
            <w:tcW w:w="606" w:type="dxa"/>
          </w:tcPr>
          <w:p w14:paraId="7AF9D5FA" w14:textId="77777777" w:rsidR="00533E11" w:rsidRPr="00927EF7" w:rsidRDefault="00533E11" w:rsidP="009C297B">
            <w:pPr>
              <w:pStyle w:val="TableParagraph"/>
              <w:spacing w:line="276" w:lineRule="auto"/>
              <w:ind w:left="133"/>
              <w:rPr>
                <w:rFonts w:ascii="Calibri" w:hAnsi="Calibri" w:cs="Calibri"/>
                <w:sz w:val="24"/>
                <w:szCs w:val="24"/>
              </w:rPr>
            </w:pPr>
            <w:r w:rsidRPr="00927EF7">
              <w:rPr>
                <w:rFonts w:ascii="Calibri" w:hAnsi="Calibri" w:cs="Calibri"/>
                <w:sz w:val="24"/>
                <w:szCs w:val="24"/>
              </w:rPr>
              <w:t>8.</w:t>
            </w:r>
          </w:p>
        </w:tc>
        <w:tc>
          <w:tcPr>
            <w:tcW w:w="1521" w:type="dxa"/>
          </w:tcPr>
          <w:p w14:paraId="5D92E1D6" w14:textId="57A8A3F9" w:rsidR="00533E11" w:rsidRPr="00927EF7" w:rsidRDefault="00533E11" w:rsidP="009C297B">
            <w:pPr>
              <w:pStyle w:val="TableParagraph"/>
              <w:spacing w:line="276" w:lineRule="auto"/>
              <w:ind w:left="113"/>
              <w:rPr>
                <w:rFonts w:ascii="Calibri" w:hAnsi="Calibri" w:cs="Calibri"/>
                <w:sz w:val="24"/>
                <w:szCs w:val="24"/>
              </w:rPr>
            </w:pPr>
            <w:r w:rsidRPr="00927EF7">
              <w:rPr>
                <w:rFonts w:ascii="Calibri" w:hAnsi="Calibri" w:cs="Calibri"/>
                <w:sz w:val="24"/>
                <w:szCs w:val="24"/>
              </w:rPr>
              <w:t xml:space="preserve">2021 – 2022  </w:t>
            </w:r>
          </w:p>
        </w:tc>
        <w:tc>
          <w:tcPr>
            <w:tcW w:w="7368" w:type="dxa"/>
          </w:tcPr>
          <w:p w14:paraId="66EEBF0F" w14:textId="7BA77E24" w:rsidR="00533E11" w:rsidRPr="00927EF7" w:rsidRDefault="00533E11" w:rsidP="009C297B">
            <w:pPr>
              <w:pStyle w:val="TableParagraph"/>
              <w:spacing w:line="276" w:lineRule="auto"/>
              <w:ind w:left="113"/>
              <w:rPr>
                <w:rFonts w:ascii="Calibri" w:hAnsi="Calibri" w:cs="Calibri"/>
                <w:bCs/>
                <w:sz w:val="24"/>
                <w:szCs w:val="24"/>
              </w:rPr>
            </w:pPr>
            <w:r w:rsidRPr="00927EF7">
              <w:rPr>
                <w:rFonts w:ascii="Calibri" w:hAnsi="Calibri" w:cs="Calibri"/>
                <w:b/>
                <w:bCs/>
                <w:sz w:val="24"/>
                <w:szCs w:val="24"/>
              </w:rPr>
              <w:t>Chairman,</w:t>
            </w:r>
            <w:r w:rsidRPr="00927EF7">
              <w:rPr>
                <w:rFonts w:ascii="Calibri" w:hAnsi="Calibri" w:cs="Calibri"/>
                <w:sz w:val="24"/>
                <w:szCs w:val="24"/>
              </w:rPr>
              <w:t xml:space="preserve"> Course Development Committee, Faculty of Built Environment</w:t>
            </w:r>
          </w:p>
        </w:tc>
      </w:tr>
      <w:tr w:rsidR="00533E11" w:rsidRPr="00927EF7" w14:paraId="1C7E44C5" w14:textId="77777777" w:rsidTr="003E16D6">
        <w:trPr>
          <w:trHeight w:val="269"/>
        </w:trPr>
        <w:tc>
          <w:tcPr>
            <w:tcW w:w="606" w:type="dxa"/>
          </w:tcPr>
          <w:p w14:paraId="445C0210" w14:textId="77777777" w:rsidR="00533E11" w:rsidRPr="00927EF7" w:rsidRDefault="00533E11" w:rsidP="009C297B">
            <w:pPr>
              <w:pStyle w:val="TableParagraph"/>
              <w:spacing w:line="276" w:lineRule="auto"/>
              <w:ind w:left="133"/>
              <w:rPr>
                <w:rFonts w:ascii="Calibri" w:hAnsi="Calibri" w:cs="Calibri"/>
                <w:sz w:val="24"/>
                <w:szCs w:val="24"/>
              </w:rPr>
            </w:pPr>
            <w:r w:rsidRPr="00927EF7">
              <w:rPr>
                <w:rFonts w:ascii="Calibri" w:hAnsi="Calibri" w:cs="Calibri"/>
                <w:sz w:val="24"/>
                <w:szCs w:val="24"/>
              </w:rPr>
              <w:t>9.</w:t>
            </w:r>
          </w:p>
        </w:tc>
        <w:tc>
          <w:tcPr>
            <w:tcW w:w="1521" w:type="dxa"/>
          </w:tcPr>
          <w:p w14:paraId="18C7EB6B" w14:textId="639F207D" w:rsidR="00533E11" w:rsidRPr="00927EF7" w:rsidRDefault="00533E11" w:rsidP="009C297B">
            <w:pPr>
              <w:pStyle w:val="TableParagraph"/>
              <w:spacing w:line="276" w:lineRule="auto"/>
              <w:rPr>
                <w:rFonts w:ascii="Calibri" w:hAnsi="Calibri" w:cs="Calibri"/>
                <w:sz w:val="24"/>
                <w:szCs w:val="24"/>
              </w:rPr>
            </w:pPr>
            <w:r w:rsidRPr="00927EF7">
              <w:rPr>
                <w:rFonts w:ascii="Calibri" w:hAnsi="Calibri" w:cs="Calibri"/>
                <w:sz w:val="24"/>
                <w:szCs w:val="24"/>
              </w:rPr>
              <w:t xml:space="preserve">2021 – 2022 </w:t>
            </w:r>
          </w:p>
        </w:tc>
        <w:tc>
          <w:tcPr>
            <w:tcW w:w="7368" w:type="dxa"/>
          </w:tcPr>
          <w:p w14:paraId="489F25E9" w14:textId="1D73F1FB" w:rsidR="00533E11" w:rsidRPr="00927EF7" w:rsidRDefault="00533E11" w:rsidP="0078312F">
            <w:pPr>
              <w:pStyle w:val="TableParagraph"/>
              <w:spacing w:line="276" w:lineRule="auto"/>
              <w:rPr>
                <w:rFonts w:ascii="Calibri" w:hAnsi="Calibri" w:cs="Calibri"/>
                <w:bCs/>
                <w:sz w:val="24"/>
                <w:szCs w:val="24"/>
                <w:highlight w:val="yellow"/>
              </w:rPr>
            </w:pPr>
            <w:r w:rsidRPr="00927EF7">
              <w:rPr>
                <w:rFonts w:ascii="Calibri" w:hAnsi="Calibri" w:cs="Calibri"/>
                <w:b/>
                <w:bCs/>
              </w:rPr>
              <w:t>Member,</w:t>
            </w:r>
            <w:r w:rsidRPr="00927EF7">
              <w:rPr>
                <w:rFonts w:ascii="Calibri" w:hAnsi="Calibri" w:cs="Calibri"/>
              </w:rPr>
              <w:t xml:space="preserve"> Departmental Accreditation Committee, Department of Architecture</w:t>
            </w:r>
          </w:p>
        </w:tc>
      </w:tr>
      <w:tr w:rsidR="00533E11" w:rsidRPr="00927EF7" w14:paraId="008E7C36" w14:textId="77777777" w:rsidTr="003E16D6">
        <w:trPr>
          <w:trHeight w:val="269"/>
        </w:trPr>
        <w:tc>
          <w:tcPr>
            <w:tcW w:w="606" w:type="dxa"/>
          </w:tcPr>
          <w:p w14:paraId="33210D56" w14:textId="77777777" w:rsidR="00533E11" w:rsidRPr="00927EF7" w:rsidRDefault="00533E11" w:rsidP="009C297B">
            <w:pPr>
              <w:pStyle w:val="TableParagraph"/>
              <w:spacing w:line="276" w:lineRule="auto"/>
              <w:ind w:left="133"/>
              <w:rPr>
                <w:rFonts w:ascii="Calibri" w:hAnsi="Calibri" w:cs="Calibri"/>
                <w:sz w:val="24"/>
                <w:szCs w:val="24"/>
              </w:rPr>
            </w:pPr>
            <w:r w:rsidRPr="00927EF7">
              <w:rPr>
                <w:rFonts w:ascii="Calibri" w:hAnsi="Calibri" w:cs="Calibri"/>
                <w:sz w:val="24"/>
                <w:szCs w:val="24"/>
              </w:rPr>
              <w:t>10.</w:t>
            </w:r>
          </w:p>
        </w:tc>
        <w:tc>
          <w:tcPr>
            <w:tcW w:w="1521" w:type="dxa"/>
          </w:tcPr>
          <w:p w14:paraId="160978EE" w14:textId="3BE10005" w:rsidR="00533E11" w:rsidRPr="00927EF7" w:rsidRDefault="00533E11" w:rsidP="009C297B">
            <w:pPr>
              <w:pStyle w:val="TableParagraph"/>
              <w:spacing w:line="276" w:lineRule="auto"/>
              <w:ind w:left="113"/>
              <w:rPr>
                <w:rFonts w:ascii="Calibri" w:hAnsi="Calibri" w:cs="Calibri"/>
                <w:sz w:val="24"/>
                <w:szCs w:val="24"/>
              </w:rPr>
            </w:pPr>
            <w:r w:rsidRPr="00927EF7">
              <w:rPr>
                <w:rFonts w:ascii="Calibri" w:hAnsi="Calibri" w:cs="Calibri"/>
                <w:sz w:val="24"/>
                <w:szCs w:val="24"/>
              </w:rPr>
              <w:t>2021</w:t>
            </w:r>
          </w:p>
        </w:tc>
        <w:tc>
          <w:tcPr>
            <w:tcW w:w="7368" w:type="dxa"/>
          </w:tcPr>
          <w:p w14:paraId="04711064" w14:textId="41CAA0B3" w:rsidR="00533E11" w:rsidRPr="00927EF7" w:rsidRDefault="00533E11" w:rsidP="009C297B">
            <w:pPr>
              <w:spacing w:line="276" w:lineRule="auto"/>
              <w:jc w:val="both"/>
              <w:rPr>
                <w:rFonts w:ascii="Calibri" w:hAnsi="Calibri" w:cs="Calibri"/>
              </w:rPr>
            </w:pPr>
            <w:r w:rsidRPr="00927EF7">
              <w:rPr>
                <w:rFonts w:ascii="Calibri" w:hAnsi="Calibri" w:cs="Calibri"/>
                <w:b/>
                <w:bCs/>
                <w:lang w:val="en-US"/>
              </w:rPr>
              <w:t xml:space="preserve">  </w:t>
            </w:r>
            <w:r w:rsidRPr="00927EF7">
              <w:rPr>
                <w:rFonts w:ascii="Calibri" w:hAnsi="Calibri" w:cs="Calibri"/>
                <w:b/>
                <w:bCs/>
              </w:rPr>
              <w:t>Member,</w:t>
            </w:r>
            <w:r w:rsidRPr="00927EF7">
              <w:rPr>
                <w:rFonts w:ascii="Calibri" w:hAnsi="Calibri" w:cs="Calibri"/>
              </w:rPr>
              <w:t xml:space="preserve"> Faculty Accreditation Committee, Faculty of Built Environment</w:t>
            </w:r>
          </w:p>
        </w:tc>
      </w:tr>
      <w:tr w:rsidR="00533E11" w:rsidRPr="00927EF7" w14:paraId="5E6BB21E" w14:textId="77777777" w:rsidTr="003E16D6">
        <w:trPr>
          <w:trHeight w:val="269"/>
        </w:trPr>
        <w:tc>
          <w:tcPr>
            <w:tcW w:w="606" w:type="dxa"/>
          </w:tcPr>
          <w:p w14:paraId="753FD9B6" w14:textId="77777777" w:rsidR="00533E11" w:rsidRPr="00927EF7" w:rsidRDefault="00533E11" w:rsidP="009C297B">
            <w:pPr>
              <w:pStyle w:val="TableParagraph"/>
              <w:spacing w:line="276" w:lineRule="auto"/>
              <w:ind w:left="133"/>
              <w:rPr>
                <w:rFonts w:ascii="Calibri" w:hAnsi="Calibri" w:cs="Calibri"/>
                <w:sz w:val="24"/>
                <w:szCs w:val="24"/>
              </w:rPr>
            </w:pPr>
            <w:r w:rsidRPr="00927EF7">
              <w:rPr>
                <w:rFonts w:ascii="Calibri" w:hAnsi="Calibri" w:cs="Calibri"/>
                <w:sz w:val="24"/>
                <w:szCs w:val="24"/>
              </w:rPr>
              <w:t>11.</w:t>
            </w:r>
          </w:p>
        </w:tc>
        <w:tc>
          <w:tcPr>
            <w:tcW w:w="1521" w:type="dxa"/>
          </w:tcPr>
          <w:p w14:paraId="2D9020DE" w14:textId="1583C78D" w:rsidR="00533E11" w:rsidRPr="00927EF7" w:rsidRDefault="00533E11" w:rsidP="009C297B">
            <w:pPr>
              <w:pStyle w:val="TableParagraph"/>
              <w:spacing w:line="276" w:lineRule="auto"/>
              <w:ind w:left="113"/>
              <w:rPr>
                <w:rFonts w:ascii="Calibri" w:hAnsi="Calibri" w:cs="Calibri"/>
                <w:sz w:val="24"/>
                <w:szCs w:val="24"/>
              </w:rPr>
            </w:pPr>
            <w:r w:rsidRPr="00927EF7">
              <w:rPr>
                <w:rFonts w:ascii="Calibri" w:hAnsi="Calibri" w:cs="Calibri"/>
                <w:sz w:val="24"/>
                <w:szCs w:val="24"/>
              </w:rPr>
              <w:t xml:space="preserve">2019 – 2021 </w:t>
            </w:r>
          </w:p>
        </w:tc>
        <w:tc>
          <w:tcPr>
            <w:tcW w:w="7368" w:type="dxa"/>
          </w:tcPr>
          <w:p w14:paraId="0D49AC82" w14:textId="7B8B1B80" w:rsidR="00533E11" w:rsidRPr="00927EF7" w:rsidRDefault="00533E11" w:rsidP="009C297B">
            <w:pPr>
              <w:spacing w:line="276" w:lineRule="auto"/>
              <w:jc w:val="both"/>
              <w:rPr>
                <w:rFonts w:ascii="Calibri" w:hAnsi="Calibri" w:cs="Calibri"/>
              </w:rPr>
            </w:pPr>
            <w:r w:rsidRPr="00927EF7">
              <w:rPr>
                <w:rFonts w:ascii="Calibri" w:hAnsi="Calibri" w:cs="Calibri"/>
                <w:b/>
                <w:lang w:val="en-US"/>
              </w:rPr>
              <w:t xml:space="preserve">  </w:t>
            </w:r>
            <w:r w:rsidRPr="00927EF7">
              <w:rPr>
                <w:rFonts w:ascii="Calibri" w:hAnsi="Calibri" w:cs="Calibri"/>
                <w:b/>
              </w:rPr>
              <w:t xml:space="preserve">Member, </w:t>
            </w:r>
            <w:r w:rsidRPr="00927EF7">
              <w:rPr>
                <w:rFonts w:ascii="Calibri" w:hAnsi="Calibri" w:cs="Calibri"/>
              </w:rPr>
              <w:t>Standing</w:t>
            </w:r>
            <w:r w:rsidRPr="00927EF7">
              <w:rPr>
                <w:rFonts w:ascii="Calibri" w:hAnsi="Calibri" w:cs="Calibri"/>
                <w:b/>
              </w:rPr>
              <w:t xml:space="preserve"> </w:t>
            </w:r>
            <w:r w:rsidRPr="00927EF7">
              <w:rPr>
                <w:rFonts w:ascii="Calibri" w:hAnsi="Calibri" w:cs="Calibri"/>
              </w:rPr>
              <w:t>Committee on Examination Malpractices, College of Art and Built Environment, KNUST</w:t>
            </w:r>
          </w:p>
        </w:tc>
      </w:tr>
      <w:tr w:rsidR="00533E11" w:rsidRPr="00927EF7" w14:paraId="289C6142" w14:textId="77777777" w:rsidTr="003E16D6">
        <w:trPr>
          <w:trHeight w:val="269"/>
        </w:trPr>
        <w:tc>
          <w:tcPr>
            <w:tcW w:w="606" w:type="dxa"/>
          </w:tcPr>
          <w:p w14:paraId="649D2042" w14:textId="77777777" w:rsidR="00533E11" w:rsidRPr="00927EF7" w:rsidRDefault="00533E11" w:rsidP="009C297B">
            <w:pPr>
              <w:pStyle w:val="TableParagraph"/>
              <w:spacing w:line="276" w:lineRule="auto"/>
              <w:ind w:left="133"/>
              <w:rPr>
                <w:rFonts w:ascii="Calibri" w:hAnsi="Calibri" w:cs="Calibri"/>
                <w:sz w:val="24"/>
                <w:szCs w:val="24"/>
              </w:rPr>
            </w:pPr>
            <w:r w:rsidRPr="00927EF7">
              <w:rPr>
                <w:rFonts w:ascii="Calibri" w:hAnsi="Calibri" w:cs="Calibri"/>
                <w:sz w:val="24"/>
                <w:szCs w:val="24"/>
              </w:rPr>
              <w:t>12.</w:t>
            </w:r>
          </w:p>
        </w:tc>
        <w:tc>
          <w:tcPr>
            <w:tcW w:w="1521" w:type="dxa"/>
          </w:tcPr>
          <w:p w14:paraId="7AEB6B60" w14:textId="22AAEEF2" w:rsidR="00533E11" w:rsidRPr="00927EF7" w:rsidRDefault="00533E11" w:rsidP="009C297B">
            <w:pPr>
              <w:pStyle w:val="TableParagraph"/>
              <w:spacing w:line="276" w:lineRule="auto"/>
              <w:ind w:left="113"/>
              <w:rPr>
                <w:rFonts w:ascii="Calibri" w:hAnsi="Calibri" w:cs="Calibri"/>
                <w:sz w:val="24"/>
                <w:szCs w:val="24"/>
              </w:rPr>
            </w:pPr>
            <w:r w:rsidRPr="00927EF7">
              <w:rPr>
                <w:rFonts w:ascii="Calibri" w:hAnsi="Calibri" w:cs="Calibri"/>
                <w:sz w:val="24"/>
                <w:szCs w:val="24"/>
              </w:rPr>
              <w:t xml:space="preserve">2019 – 2021 </w:t>
            </w:r>
          </w:p>
        </w:tc>
        <w:tc>
          <w:tcPr>
            <w:tcW w:w="7368" w:type="dxa"/>
          </w:tcPr>
          <w:p w14:paraId="34833531" w14:textId="129D6DB1" w:rsidR="00533E11" w:rsidRPr="00927EF7" w:rsidRDefault="00533E11" w:rsidP="009C297B">
            <w:pPr>
              <w:spacing w:line="276" w:lineRule="auto"/>
              <w:jc w:val="both"/>
              <w:rPr>
                <w:rFonts w:ascii="Calibri" w:hAnsi="Calibri" w:cs="Calibri"/>
              </w:rPr>
            </w:pPr>
            <w:r w:rsidRPr="00927EF7">
              <w:rPr>
                <w:rFonts w:ascii="Calibri" w:hAnsi="Calibri" w:cs="Calibri"/>
                <w:b/>
                <w:lang w:val="en-US"/>
              </w:rPr>
              <w:t xml:space="preserve">  </w:t>
            </w:r>
            <w:r w:rsidRPr="00927EF7">
              <w:rPr>
                <w:rFonts w:ascii="Calibri" w:hAnsi="Calibri" w:cs="Calibri"/>
                <w:b/>
              </w:rPr>
              <w:t xml:space="preserve">Member, </w:t>
            </w:r>
            <w:r w:rsidRPr="00927EF7">
              <w:rPr>
                <w:rFonts w:ascii="Calibri" w:hAnsi="Calibri" w:cs="Calibri"/>
              </w:rPr>
              <w:t>Ad hoc Committee to Review and Regulate Teaching and Examinations Time Tables and Use of Classrooms Across the University</w:t>
            </w:r>
          </w:p>
        </w:tc>
      </w:tr>
      <w:tr w:rsidR="00533E11" w:rsidRPr="00927EF7" w14:paraId="3EEAB4FB" w14:textId="77777777" w:rsidTr="003E16D6">
        <w:trPr>
          <w:trHeight w:val="269"/>
        </w:trPr>
        <w:tc>
          <w:tcPr>
            <w:tcW w:w="606" w:type="dxa"/>
          </w:tcPr>
          <w:p w14:paraId="124BED42" w14:textId="77777777" w:rsidR="00533E11" w:rsidRPr="00927EF7" w:rsidRDefault="00533E11" w:rsidP="009C297B">
            <w:pPr>
              <w:pStyle w:val="TableParagraph"/>
              <w:spacing w:line="276" w:lineRule="auto"/>
              <w:ind w:left="133"/>
              <w:rPr>
                <w:rFonts w:ascii="Calibri" w:hAnsi="Calibri" w:cs="Calibri"/>
                <w:sz w:val="24"/>
                <w:szCs w:val="24"/>
              </w:rPr>
            </w:pPr>
            <w:r w:rsidRPr="00927EF7">
              <w:rPr>
                <w:rFonts w:ascii="Calibri" w:hAnsi="Calibri" w:cs="Calibri"/>
                <w:sz w:val="24"/>
                <w:szCs w:val="24"/>
              </w:rPr>
              <w:t>13.</w:t>
            </w:r>
          </w:p>
        </w:tc>
        <w:tc>
          <w:tcPr>
            <w:tcW w:w="1521" w:type="dxa"/>
          </w:tcPr>
          <w:p w14:paraId="05D9AD02" w14:textId="3C85E67C" w:rsidR="00533E11" w:rsidRPr="00927EF7" w:rsidRDefault="00533E11" w:rsidP="009C297B">
            <w:pPr>
              <w:pStyle w:val="TableParagraph"/>
              <w:spacing w:line="276" w:lineRule="auto"/>
              <w:ind w:left="113"/>
              <w:rPr>
                <w:rFonts w:ascii="Calibri" w:hAnsi="Calibri" w:cs="Calibri"/>
                <w:sz w:val="24"/>
                <w:szCs w:val="24"/>
              </w:rPr>
            </w:pPr>
            <w:r w:rsidRPr="00927EF7">
              <w:rPr>
                <w:rFonts w:ascii="Calibri" w:hAnsi="Calibri" w:cs="Calibri"/>
                <w:sz w:val="24"/>
                <w:szCs w:val="24"/>
              </w:rPr>
              <w:t>2017</w:t>
            </w:r>
          </w:p>
        </w:tc>
        <w:tc>
          <w:tcPr>
            <w:tcW w:w="7368" w:type="dxa"/>
          </w:tcPr>
          <w:p w14:paraId="0ACEE9C4" w14:textId="77E7EBF3" w:rsidR="00533E11" w:rsidRPr="00927EF7" w:rsidRDefault="00533E11" w:rsidP="009C297B">
            <w:pPr>
              <w:spacing w:line="276" w:lineRule="auto"/>
              <w:jc w:val="both"/>
              <w:rPr>
                <w:rFonts w:ascii="Calibri" w:hAnsi="Calibri" w:cs="Calibri"/>
              </w:rPr>
            </w:pPr>
            <w:r w:rsidRPr="00927EF7">
              <w:rPr>
                <w:rFonts w:ascii="Calibri" w:hAnsi="Calibri" w:cs="Calibri"/>
                <w:b/>
              </w:rPr>
              <w:t xml:space="preserve">Member </w:t>
            </w:r>
            <w:r w:rsidRPr="00927EF7">
              <w:rPr>
                <w:rFonts w:ascii="Calibri" w:hAnsi="Calibri" w:cs="Calibri"/>
              </w:rPr>
              <w:t>– Committee on Institutional Evaluation of KNUST for HAQAA Initiative African Quality Rating Mechanism (AQRM)</w:t>
            </w:r>
          </w:p>
        </w:tc>
      </w:tr>
      <w:tr w:rsidR="00533E11" w:rsidRPr="00927EF7" w14:paraId="1BFCFC79" w14:textId="77777777" w:rsidTr="003E16D6">
        <w:trPr>
          <w:trHeight w:val="269"/>
        </w:trPr>
        <w:tc>
          <w:tcPr>
            <w:tcW w:w="606" w:type="dxa"/>
          </w:tcPr>
          <w:p w14:paraId="4D2DE48A" w14:textId="77777777" w:rsidR="00533E11" w:rsidRPr="00927EF7" w:rsidRDefault="00533E11" w:rsidP="009C297B">
            <w:pPr>
              <w:pStyle w:val="TableParagraph"/>
              <w:spacing w:line="276" w:lineRule="auto"/>
              <w:ind w:left="133"/>
              <w:rPr>
                <w:rFonts w:ascii="Calibri" w:hAnsi="Calibri" w:cs="Calibri"/>
                <w:sz w:val="24"/>
                <w:szCs w:val="24"/>
              </w:rPr>
            </w:pPr>
            <w:r w:rsidRPr="00927EF7">
              <w:rPr>
                <w:rFonts w:ascii="Calibri" w:hAnsi="Calibri" w:cs="Calibri"/>
                <w:sz w:val="24"/>
                <w:szCs w:val="24"/>
              </w:rPr>
              <w:t>14.</w:t>
            </w:r>
          </w:p>
        </w:tc>
        <w:tc>
          <w:tcPr>
            <w:tcW w:w="1521" w:type="dxa"/>
          </w:tcPr>
          <w:p w14:paraId="74A5566D" w14:textId="1753BF5E" w:rsidR="00533E11" w:rsidRPr="00927EF7" w:rsidRDefault="00533E11" w:rsidP="009C297B">
            <w:pPr>
              <w:pStyle w:val="TableParagraph"/>
              <w:spacing w:line="276" w:lineRule="auto"/>
              <w:ind w:left="113"/>
              <w:rPr>
                <w:rFonts w:ascii="Calibri" w:hAnsi="Calibri" w:cs="Calibri"/>
                <w:sz w:val="24"/>
                <w:szCs w:val="24"/>
              </w:rPr>
            </w:pPr>
            <w:r w:rsidRPr="00927EF7">
              <w:rPr>
                <w:rFonts w:ascii="Calibri" w:hAnsi="Calibri" w:cs="Calibri"/>
                <w:sz w:val="24"/>
                <w:szCs w:val="24"/>
              </w:rPr>
              <w:t xml:space="preserve">2017 – 2018 </w:t>
            </w:r>
          </w:p>
        </w:tc>
        <w:tc>
          <w:tcPr>
            <w:tcW w:w="7368" w:type="dxa"/>
          </w:tcPr>
          <w:p w14:paraId="05F17AB4" w14:textId="02E136D2" w:rsidR="00533E11" w:rsidRPr="00927EF7" w:rsidRDefault="00533E11" w:rsidP="009C297B">
            <w:pPr>
              <w:pStyle w:val="TableParagraph"/>
              <w:spacing w:line="276" w:lineRule="auto"/>
              <w:ind w:left="113"/>
              <w:rPr>
                <w:rFonts w:ascii="Calibri" w:hAnsi="Calibri" w:cs="Calibri"/>
                <w:b/>
                <w:sz w:val="24"/>
                <w:szCs w:val="24"/>
              </w:rPr>
            </w:pPr>
            <w:r w:rsidRPr="00927EF7">
              <w:rPr>
                <w:rFonts w:ascii="Calibri" w:hAnsi="Calibri" w:cs="Calibri"/>
                <w:b/>
              </w:rPr>
              <w:t>Secretary</w:t>
            </w:r>
            <w:r w:rsidRPr="00927EF7">
              <w:rPr>
                <w:rFonts w:ascii="Calibri" w:hAnsi="Calibri" w:cs="Calibri"/>
              </w:rPr>
              <w:t xml:space="preserve"> – Committee for the Development of Criteria for Excellence Awards, College of Art and Built Environment</w:t>
            </w:r>
          </w:p>
        </w:tc>
      </w:tr>
      <w:tr w:rsidR="00533E11" w:rsidRPr="00927EF7" w14:paraId="0B10C823" w14:textId="77777777" w:rsidTr="003E16D6">
        <w:trPr>
          <w:trHeight w:val="269"/>
        </w:trPr>
        <w:tc>
          <w:tcPr>
            <w:tcW w:w="606" w:type="dxa"/>
          </w:tcPr>
          <w:p w14:paraId="536E6075" w14:textId="77777777" w:rsidR="00533E11" w:rsidRPr="00927EF7" w:rsidRDefault="00533E11" w:rsidP="009C297B">
            <w:pPr>
              <w:pStyle w:val="TableParagraph"/>
              <w:spacing w:line="276" w:lineRule="auto"/>
              <w:ind w:left="133"/>
              <w:rPr>
                <w:rFonts w:ascii="Calibri" w:hAnsi="Calibri" w:cs="Calibri"/>
                <w:sz w:val="24"/>
                <w:szCs w:val="24"/>
              </w:rPr>
            </w:pPr>
            <w:r w:rsidRPr="00927EF7">
              <w:rPr>
                <w:rFonts w:ascii="Calibri" w:hAnsi="Calibri" w:cs="Calibri"/>
                <w:sz w:val="24"/>
                <w:szCs w:val="24"/>
              </w:rPr>
              <w:t>15.</w:t>
            </w:r>
          </w:p>
        </w:tc>
        <w:tc>
          <w:tcPr>
            <w:tcW w:w="1521" w:type="dxa"/>
          </w:tcPr>
          <w:p w14:paraId="4C7752AD" w14:textId="1500B636" w:rsidR="00533E11" w:rsidRPr="00927EF7" w:rsidRDefault="00533E11" w:rsidP="009C297B">
            <w:pPr>
              <w:pStyle w:val="TableParagraph"/>
              <w:spacing w:line="276" w:lineRule="auto"/>
              <w:ind w:left="113"/>
              <w:rPr>
                <w:rFonts w:ascii="Calibri" w:hAnsi="Calibri" w:cs="Calibri"/>
                <w:sz w:val="24"/>
                <w:szCs w:val="24"/>
              </w:rPr>
            </w:pPr>
            <w:r w:rsidRPr="00927EF7">
              <w:rPr>
                <w:rFonts w:ascii="Calibri" w:hAnsi="Calibri" w:cs="Calibri"/>
                <w:sz w:val="24"/>
                <w:szCs w:val="24"/>
              </w:rPr>
              <w:t xml:space="preserve">2017 – 2020 </w:t>
            </w:r>
          </w:p>
        </w:tc>
        <w:tc>
          <w:tcPr>
            <w:tcW w:w="7368" w:type="dxa"/>
          </w:tcPr>
          <w:p w14:paraId="18AB9F73" w14:textId="575AF7A1" w:rsidR="00533E11" w:rsidRPr="00927EF7" w:rsidRDefault="00533E11" w:rsidP="009C297B">
            <w:pPr>
              <w:spacing w:line="276" w:lineRule="auto"/>
              <w:jc w:val="both"/>
              <w:rPr>
                <w:rFonts w:ascii="Calibri" w:hAnsi="Calibri" w:cs="Calibri"/>
              </w:rPr>
            </w:pPr>
            <w:r w:rsidRPr="00927EF7">
              <w:rPr>
                <w:rFonts w:ascii="Calibri" w:hAnsi="Calibri" w:cs="Calibri"/>
                <w:b/>
              </w:rPr>
              <w:t>Member</w:t>
            </w:r>
            <w:r w:rsidRPr="00927EF7">
              <w:rPr>
                <w:rFonts w:ascii="Calibri" w:hAnsi="Calibri" w:cs="Calibri"/>
              </w:rPr>
              <w:t>, Curriculum Development and Local Accreditation Committee, College of Art and Built Environment</w:t>
            </w:r>
          </w:p>
        </w:tc>
      </w:tr>
      <w:tr w:rsidR="00533E11" w:rsidRPr="00927EF7" w14:paraId="70C3A482" w14:textId="77777777" w:rsidTr="003E16D6">
        <w:trPr>
          <w:trHeight w:val="269"/>
        </w:trPr>
        <w:tc>
          <w:tcPr>
            <w:tcW w:w="606" w:type="dxa"/>
          </w:tcPr>
          <w:p w14:paraId="1DDA9386" w14:textId="77777777" w:rsidR="00533E11" w:rsidRPr="00927EF7" w:rsidRDefault="00533E11" w:rsidP="009C297B">
            <w:pPr>
              <w:pStyle w:val="TableParagraph"/>
              <w:spacing w:line="276" w:lineRule="auto"/>
              <w:ind w:left="133"/>
              <w:rPr>
                <w:rFonts w:ascii="Calibri" w:hAnsi="Calibri" w:cs="Calibri"/>
                <w:sz w:val="24"/>
                <w:szCs w:val="24"/>
              </w:rPr>
            </w:pPr>
            <w:r w:rsidRPr="00927EF7">
              <w:rPr>
                <w:rFonts w:ascii="Calibri" w:hAnsi="Calibri" w:cs="Calibri"/>
                <w:sz w:val="24"/>
                <w:szCs w:val="24"/>
              </w:rPr>
              <w:t>16.</w:t>
            </w:r>
          </w:p>
        </w:tc>
        <w:tc>
          <w:tcPr>
            <w:tcW w:w="1521" w:type="dxa"/>
          </w:tcPr>
          <w:p w14:paraId="655A46FB" w14:textId="7D377AAE" w:rsidR="00533E11" w:rsidRPr="00927EF7" w:rsidRDefault="00533E11" w:rsidP="009C297B">
            <w:pPr>
              <w:pStyle w:val="TableParagraph"/>
              <w:spacing w:line="276" w:lineRule="auto"/>
              <w:ind w:left="113"/>
              <w:rPr>
                <w:rFonts w:ascii="Calibri" w:hAnsi="Calibri" w:cs="Calibri"/>
                <w:sz w:val="24"/>
                <w:szCs w:val="24"/>
              </w:rPr>
            </w:pPr>
            <w:r w:rsidRPr="00927EF7">
              <w:rPr>
                <w:rFonts w:ascii="Calibri" w:hAnsi="Calibri" w:cs="Calibri"/>
                <w:sz w:val="24"/>
                <w:szCs w:val="24"/>
              </w:rPr>
              <w:t>2017</w:t>
            </w:r>
          </w:p>
        </w:tc>
        <w:tc>
          <w:tcPr>
            <w:tcW w:w="7368" w:type="dxa"/>
          </w:tcPr>
          <w:p w14:paraId="5361FA14" w14:textId="546A700D" w:rsidR="00533E11" w:rsidRPr="00927EF7" w:rsidRDefault="00533E11" w:rsidP="009C297B">
            <w:pPr>
              <w:spacing w:line="276" w:lineRule="auto"/>
              <w:jc w:val="both"/>
              <w:rPr>
                <w:rFonts w:ascii="Calibri" w:hAnsi="Calibri" w:cs="Calibri"/>
              </w:rPr>
            </w:pPr>
            <w:r w:rsidRPr="00927EF7">
              <w:rPr>
                <w:rFonts w:ascii="Calibri" w:hAnsi="Calibri" w:cs="Calibri"/>
                <w:b/>
              </w:rPr>
              <w:t>Member</w:t>
            </w:r>
            <w:r w:rsidRPr="00927EF7">
              <w:rPr>
                <w:rFonts w:ascii="Calibri" w:hAnsi="Calibri" w:cs="Calibri"/>
              </w:rPr>
              <w:t xml:space="preserve"> – Committee to Self-Evaluate KNUST for Institutional Accreditation</w:t>
            </w:r>
          </w:p>
        </w:tc>
      </w:tr>
    </w:tbl>
    <w:p w14:paraId="511B4F07" w14:textId="77777777" w:rsidR="0095692D" w:rsidRPr="00927EF7" w:rsidRDefault="0095692D" w:rsidP="005679DA">
      <w:pPr>
        <w:jc w:val="both"/>
        <w:rPr>
          <w:rFonts w:ascii="Calibri" w:eastAsia="Calibri" w:hAnsi="Calibri" w:cs="Calibri"/>
          <w:b/>
          <w:lang w:val="en-US"/>
        </w:rPr>
      </w:pPr>
    </w:p>
    <w:p w14:paraId="1FB3A034" w14:textId="77777777" w:rsidR="005679DA" w:rsidRPr="00927EF7" w:rsidRDefault="00A44933" w:rsidP="005679DA">
      <w:pPr>
        <w:jc w:val="both"/>
        <w:rPr>
          <w:rFonts w:ascii="Calibri" w:eastAsia="Calibri" w:hAnsi="Calibri" w:cs="Calibri"/>
          <w:b/>
          <w:lang w:val="en-US"/>
        </w:rPr>
      </w:pPr>
      <w:r w:rsidRPr="00927EF7">
        <w:rPr>
          <w:rFonts w:ascii="Calibri" w:eastAsia="Calibri" w:hAnsi="Calibri" w:cs="Calibri"/>
          <w:b/>
          <w:lang w:val="en-US"/>
        </w:rPr>
        <w:t xml:space="preserve">c. </w:t>
      </w:r>
      <w:r w:rsidR="007C5564" w:rsidRPr="00927EF7">
        <w:rPr>
          <w:rFonts w:ascii="Calibri" w:eastAsia="Calibri" w:hAnsi="Calibri" w:cs="Calibri"/>
          <w:b/>
          <w:lang w:val="en-US"/>
        </w:rPr>
        <w:t>Chairmanship of Boards/Committees</w:t>
      </w:r>
      <w:r w:rsidR="00ED42AC" w:rsidRPr="00927EF7">
        <w:rPr>
          <w:rFonts w:ascii="Calibri" w:eastAsia="Calibri" w:hAnsi="Calibri" w:cs="Calibri"/>
          <w:b/>
          <w:lang w:val="en-US"/>
        </w:rPr>
        <w:t>/Guest Speaker/Resource Person</w:t>
      </w:r>
      <w:r w:rsidR="007C5564" w:rsidRPr="00927EF7">
        <w:rPr>
          <w:rFonts w:ascii="Calibri" w:eastAsia="Calibri" w:hAnsi="Calibri" w:cs="Calibri"/>
          <w:b/>
          <w:lang w:val="en-US"/>
        </w:rPr>
        <w:t xml:space="preserve"> – University Community</w:t>
      </w:r>
    </w:p>
    <w:p w14:paraId="4915AA81" w14:textId="77777777" w:rsidR="007C5564" w:rsidRPr="00927EF7" w:rsidRDefault="007C5564" w:rsidP="005679DA">
      <w:pPr>
        <w:jc w:val="both"/>
        <w:rPr>
          <w:rFonts w:ascii="Calibri" w:eastAsia="Calibri" w:hAnsi="Calibri" w:cs="Calibri"/>
          <w:bCs/>
          <w:lang w:val="en-US"/>
        </w:rPr>
      </w:pPr>
    </w:p>
    <w:tbl>
      <w:tblPr>
        <w:tblW w:w="94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6"/>
        <w:gridCol w:w="1521"/>
        <w:gridCol w:w="7368"/>
      </w:tblGrid>
      <w:tr w:rsidR="007C5564" w:rsidRPr="00927EF7" w14:paraId="7A3AB55D" w14:textId="77777777" w:rsidTr="0059656D">
        <w:trPr>
          <w:trHeight w:val="270"/>
        </w:trPr>
        <w:tc>
          <w:tcPr>
            <w:tcW w:w="606" w:type="dxa"/>
            <w:shd w:val="clear" w:color="auto" w:fill="C5E0B3" w:themeFill="accent6" w:themeFillTint="66"/>
          </w:tcPr>
          <w:p w14:paraId="5F3AF8DE" w14:textId="77777777" w:rsidR="007C5564" w:rsidRPr="00927EF7" w:rsidRDefault="007C5564" w:rsidP="003E16D6">
            <w:pPr>
              <w:pStyle w:val="TableParagraph"/>
              <w:spacing w:line="360" w:lineRule="auto"/>
              <w:rPr>
                <w:rFonts w:ascii="Calibri" w:hAnsi="Calibri" w:cs="Calibri"/>
                <w:b/>
                <w:sz w:val="24"/>
                <w:szCs w:val="24"/>
              </w:rPr>
            </w:pPr>
            <w:r w:rsidRPr="00927EF7">
              <w:rPr>
                <w:rFonts w:ascii="Calibri" w:hAnsi="Calibri" w:cs="Calibri"/>
                <w:b/>
                <w:sz w:val="24"/>
                <w:szCs w:val="24"/>
              </w:rPr>
              <w:t>No.</w:t>
            </w:r>
          </w:p>
        </w:tc>
        <w:tc>
          <w:tcPr>
            <w:tcW w:w="1521" w:type="dxa"/>
            <w:shd w:val="clear" w:color="auto" w:fill="C5E0B3" w:themeFill="accent6" w:themeFillTint="66"/>
          </w:tcPr>
          <w:p w14:paraId="746A4CF7" w14:textId="77777777" w:rsidR="007C5564" w:rsidRPr="00927EF7" w:rsidRDefault="007C5564" w:rsidP="003E16D6">
            <w:pPr>
              <w:pStyle w:val="TableParagraph"/>
              <w:spacing w:line="360" w:lineRule="auto"/>
              <w:rPr>
                <w:rFonts w:ascii="Calibri" w:hAnsi="Calibri" w:cs="Calibri"/>
                <w:b/>
                <w:sz w:val="24"/>
                <w:szCs w:val="24"/>
              </w:rPr>
            </w:pPr>
            <w:r w:rsidRPr="00927EF7">
              <w:rPr>
                <w:rFonts w:ascii="Calibri" w:hAnsi="Calibri" w:cs="Calibri"/>
                <w:b/>
                <w:sz w:val="24"/>
                <w:szCs w:val="24"/>
              </w:rPr>
              <w:t>Date/Period</w:t>
            </w:r>
          </w:p>
        </w:tc>
        <w:tc>
          <w:tcPr>
            <w:tcW w:w="7368" w:type="dxa"/>
            <w:shd w:val="clear" w:color="auto" w:fill="C5E0B3" w:themeFill="accent6" w:themeFillTint="66"/>
          </w:tcPr>
          <w:p w14:paraId="2D178449" w14:textId="77777777" w:rsidR="007C5564" w:rsidRPr="00927EF7" w:rsidRDefault="007C5564" w:rsidP="003E16D6">
            <w:pPr>
              <w:pStyle w:val="TableParagraph"/>
              <w:spacing w:line="360" w:lineRule="auto"/>
              <w:ind w:left="2453" w:right="2436"/>
              <w:jc w:val="center"/>
              <w:rPr>
                <w:rFonts w:ascii="Calibri" w:hAnsi="Calibri" w:cs="Calibri"/>
                <w:b/>
                <w:sz w:val="24"/>
                <w:szCs w:val="24"/>
              </w:rPr>
            </w:pPr>
            <w:r w:rsidRPr="00927EF7">
              <w:rPr>
                <w:rFonts w:ascii="Calibri" w:hAnsi="Calibri" w:cs="Calibri"/>
                <w:b/>
                <w:sz w:val="24"/>
                <w:szCs w:val="24"/>
              </w:rPr>
              <w:t>Position/Role</w:t>
            </w:r>
          </w:p>
        </w:tc>
      </w:tr>
      <w:tr w:rsidR="007C5564" w:rsidRPr="00927EF7" w14:paraId="67889B4F" w14:textId="77777777" w:rsidTr="003E16D6">
        <w:trPr>
          <w:trHeight w:val="268"/>
        </w:trPr>
        <w:tc>
          <w:tcPr>
            <w:tcW w:w="606" w:type="dxa"/>
          </w:tcPr>
          <w:p w14:paraId="394CB09D" w14:textId="77777777" w:rsidR="007C5564" w:rsidRPr="00927EF7" w:rsidRDefault="007C5564" w:rsidP="003E16D6">
            <w:pPr>
              <w:pStyle w:val="TableParagraph"/>
              <w:spacing w:line="360" w:lineRule="auto"/>
              <w:ind w:left="133"/>
              <w:rPr>
                <w:rFonts w:ascii="Calibri" w:hAnsi="Calibri" w:cs="Calibri"/>
                <w:sz w:val="24"/>
                <w:szCs w:val="24"/>
              </w:rPr>
            </w:pPr>
            <w:r w:rsidRPr="00927EF7">
              <w:rPr>
                <w:rFonts w:ascii="Calibri" w:hAnsi="Calibri" w:cs="Calibri"/>
                <w:sz w:val="24"/>
                <w:szCs w:val="24"/>
              </w:rPr>
              <w:t>1.</w:t>
            </w:r>
          </w:p>
        </w:tc>
        <w:tc>
          <w:tcPr>
            <w:tcW w:w="1521" w:type="dxa"/>
          </w:tcPr>
          <w:p w14:paraId="4E204C61" w14:textId="77777777" w:rsidR="007C5564" w:rsidRPr="00927EF7" w:rsidRDefault="007C5564" w:rsidP="003E16D6">
            <w:pPr>
              <w:pStyle w:val="TableParagraph"/>
              <w:spacing w:line="360" w:lineRule="auto"/>
              <w:ind w:left="113"/>
              <w:rPr>
                <w:rFonts w:ascii="Calibri" w:hAnsi="Calibri" w:cs="Calibri"/>
                <w:sz w:val="24"/>
                <w:szCs w:val="24"/>
              </w:rPr>
            </w:pPr>
            <w:r w:rsidRPr="00927EF7">
              <w:rPr>
                <w:rFonts w:ascii="Calibri" w:hAnsi="Calibri" w:cs="Calibri"/>
                <w:sz w:val="24"/>
                <w:szCs w:val="24"/>
              </w:rPr>
              <w:t>202</w:t>
            </w:r>
            <w:r w:rsidR="00ED42AC" w:rsidRPr="00927EF7">
              <w:rPr>
                <w:rFonts w:ascii="Calibri" w:hAnsi="Calibri" w:cs="Calibri"/>
                <w:sz w:val="24"/>
                <w:szCs w:val="24"/>
              </w:rPr>
              <w:t>2</w:t>
            </w:r>
            <w:r w:rsidRPr="00927EF7">
              <w:rPr>
                <w:rFonts w:ascii="Calibri" w:hAnsi="Calibri" w:cs="Calibri"/>
                <w:spacing w:val="-1"/>
                <w:sz w:val="24"/>
                <w:szCs w:val="24"/>
              </w:rPr>
              <w:t xml:space="preserve"> </w:t>
            </w:r>
            <w:r w:rsidRPr="00927EF7">
              <w:rPr>
                <w:rFonts w:ascii="Calibri" w:hAnsi="Calibri" w:cs="Calibri"/>
                <w:sz w:val="24"/>
                <w:szCs w:val="24"/>
              </w:rPr>
              <w:t>–</w:t>
            </w:r>
            <w:r w:rsidRPr="00927EF7">
              <w:rPr>
                <w:rFonts w:ascii="Calibri" w:hAnsi="Calibri" w:cs="Calibri"/>
                <w:spacing w:val="-3"/>
                <w:sz w:val="24"/>
                <w:szCs w:val="24"/>
              </w:rPr>
              <w:t xml:space="preserve"> </w:t>
            </w:r>
            <w:r w:rsidRPr="00927EF7">
              <w:rPr>
                <w:rFonts w:ascii="Calibri" w:hAnsi="Calibri" w:cs="Calibri"/>
                <w:sz w:val="24"/>
                <w:szCs w:val="24"/>
              </w:rPr>
              <w:t>Date</w:t>
            </w:r>
          </w:p>
        </w:tc>
        <w:tc>
          <w:tcPr>
            <w:tcW w:w="7368" w:type="dxa"/>
          </w:tcPr>
          <w:p w14:paraId="481EFACE" w14:textId="77777777" w:rsidR="007C5564" w:rsidRPr="00927EF7" w:rsidRDefault="00ED42AC" w:rsidP="003E16D6">
            <w:pPr>
              <w:pStyle w:val="TableParagraph"/>
              <w:spacing w:line="360" w:lineRule="auto"/>
              <w:ind w:left="113"/>
              <w:rPr>
                <w:rFonts w:ascii="Calibri" w:hAnsi="Calibri" w:cs="Calibri"/>
                <w:sz w:val="24"/>
                <w:szCs w:val="24"/>
                <w:highlight w:val="yellow"/>
              </w:rPr>
            </w:pPr>
            <w:r w:rsidRPr="00927EF7">
              <w:rPr>
                <w:rFonts w:ascii="Calibri" w:hAnsi="Calibri" w:cs="Calibri"/>
                <w:b/>
                <w:bCs/>
                <w:sz w:val="24"/>
                <w:szCs w:val="24"/>
              </w:rPr>
              <w:t>Chairman,</w:t>
            </w:r>
            <w:r w:rsidRPr="00927EF7">
              <w:rPr>
                <w:rFonts w:ascii="Calibri" w:hAnsi="Calibri" w:cs="Calibri"/>
                <w:sz w:val="24"/>
                <w:szCs w:val="24"/>
              </w:rPr>
              <w:t xml:space="preserve"> Board of the International Programmes Office</w:t>
            </w:r>
          </w:p>
        </w:tc>
      </w:tr>
      <w:tr w:rsidR="0095692D" w:rsidRPr="00927EF7" w14:paraId="3A36C4B9" w14:textId="77777777" w:rsidTr="003E16D6">
        <w:trPr>
          <w:trHeight w:val="269"/>
        </w:trPr>
        <w:tc>
          <w:tcPr>
            <w:tcW w:w="606" w:type="dxa"/>
          </w:tcPr>
          <w:p w14:paraId="7EBB03CE" w14:textId="77777777" w:rsidR="0095692D" w:rsidRPr="00927EF7" w:rsidRDefault="0095692D" w:rsidP="0095692D">
            <w:pPr>
              <w:pStyle w:val="TableParagraph"/>
              <w:spacing w:line="360" w:lineRule="auto"/>
              <w:ind w:left="133"/>
              <w:rPr>
                <w:rFonts w:ascii="Calibri" w:hAnsi="Calibri" w:cs="Calibri"/>
                <w:sz w:val="24"/>
                <w:szCs w:val="24"/>
              </w:rPr>
            </w:pPr>
            <w:r w:rsidRPr="00927EF7">
              <w:rPr>
                <w:rFonts w:ascii="Calibri" w:hAnsi="Calibri" w:cs="Calibri"/>
                <w:sz w:val="24"/>
                <w:szCs w:val="24"/>
              </w:rPr>
              <w:t>2.</w:t>
            </w:r>
          </w:p>
        </w:tc>
        <w:tc>
          <w:tcPr>
            <w:tcW w:w="1521" w:type="dxa"/>
          </w:tcPr>
          <w:p w14:paraId="678DFB6E" w14:textId="77777777" w:rsidR="0095692D" w:rsidRPr="00927EF7" w:rsidRDefault="0095692D" w:rsidP="0095692D">
            <w:pPr>
              <w:pStyle w:val="TableParagraph"/>
              <w:spacing w:line="360" w:lineRule="auto"/>
              <w:ind w:left="113"/>
              <w:rPr>
                <w:rFonts w:ascii="Calibri" w:hAnsi="Calibri" w:cs="Calibri"/>
                <w:sz w:val="24"/>
                <w:szCs w:val="24"/>
              </w:rPr>
            </w:pPr>
            <w:r w:rsidRPr="00927EF7">
              <w:rPr>
                <w:rFonts w:ascii="Calibri" w:hAnsi="Calibri" w:cs="Calibri"/>
                <w:sz w:val="24"/>
                <w:szCs w:val="24"/>
              </w:rPr>
              <w:t>2023</w:t>
            </w:r>
            <w:r w:rsidRPr="00927EF7">
              <w:rPr>
                <w:rFonts w:ascii="Calibri" w:hAnsi="Calibri" w:cs="Calibri"/>
                <w:spacing w:val="-1"/>
                <w:sz w:val="24"/>
                <w:szCs w:val="24"/>
              </w:rPr>
              <w:t xml:space="preserve"> </w:t>
            </w:r>
            <w:r w:rsidRPr="00927EF7">
              <w:rPr>
                <w:rFonts w:ascii="Calibri" w:hAnsi="Calibri" w:cs="Calibri"/>
                <w:sz w:val="24"/>
                <w:szCs w:val="24"/>
              </w:rPr>
              <w:t>–</w:t>
            </w:r>
            <w:r w:rsidRPr="00927EF7">
              <w:rPr>
                <w:rFonts w:ascii="Calibri" w:hAnsi="Calibri" w:cs="Calibri"/>
                <w:spacing w:val="-3"/>
                <w:sz w:val="24"/>
                <w:szCs w:val="24"/>
              </w:rPr>
              <w:t xml:space="preserve"> </w:t>
            </w:r>
            <w:r w:rsidRPr="00927EF7">
              <w:rPr>
                <w:rFonts w:ascii="Calibri" w:hAnsi="Calibri" w:cs="Calibri"/>
                <w:sz w:val="24"/>
                <w:szCs w:val="24"/>
              </w:rPr>
              <w:t>2024</w:t>
            </w:r>
          </w:p>
        </w:tc>
        <w:tc>
          <w:tcPr>
            <w:tcW w:w="7368" w:type="dxa"/>
          </w:tcPr>
          <w:p w14:paraId="4CF3A611" w14:textId="77777777" w:rsidR="0095692D" w:rsidRPr="00927EF7" w:rsidRDefault="0095692D" w:rsidP="0095692D">
            <w:pPr>
              <w:pStyle w:val="TableParagraph"/>
              <w:ind w:left="113"/>
              <w:rPr>
                <w:rFonts w:ascii="Calibri" w:hAnsi="Calibri" w:cs="Calibri"/>
                <w:sz w:val="24"/>
                <w:szCs w:val="24"/>
                <w:highlight w:val="yellow"/>
              </w:rPr>
            </w:pPr>
            <w:r w:rsidRPr="00927EF7">
              <w:rPr>
                <w:rFonts w:ascii="Calibri" w:hAnsi="Calibri" w:cs="Calibri"/>
                <w:b/>
                <w:bCs/>
                <w:sz w:val="24"/>
                <w:szCs w:val="24"/>
              </w:rPr>
              <w:t>Chairman,</w:t>
            </w:r>
            <w:r w:rsidRPr="00927EF7">
              <w:rPr>
                <w:rFonts w:ascii="Calibri" w:hAnsi="Calibri" w:cs="Calibri"/>
                <w:sz w:val="24"/>
                <w:szCs w:val="24"/>
              </w:rPr>
              <w:t xml:space="preserve"> Visa Facilitation Committee, 2023 Christof Heyns African Human Rights Moot Court Competition</w:t>
            </w:r>
          </w:p>
        </w:tc>
      </w:tr>
      <w:tr w:rsidR="0095692D" w:rsidRPr="00927EF7" w14:paraId="52067D40" w14:textId="77777777" w:rsidTr="003E16D6">
        <w:trPr>
          <w:trHeight w:val="269"/>
        </w:trPr>
        <w:tc>
          <w:tcPr>
            <w:tcW w:w="606" w:type="dxa"/>
          </w:tcPr>
          <w:p w14:paraId="6225D249" w14:textId="77777777" w:rsidR="0095692D" w:rsidRPr="00927EF7" w:rsidRDefault="0095692D" w:rsidP="0095692D">
            <w:pPr>
              <w:pStyle w:val="TableParagraph"/>
              <w:spacing w:line="360" w:lineRule="auto"/>
              <w:ind w:left="133"/>
              <w:rPr>
                <w:rFonts w:ascii="Calibri" w:hAnsi="Calibri" w:cs="Calibri"/>
                <w:sz w:val="24"/>
                <w:szCs w:val="24"/>
              </w:rPr>
            </w:pPr>
            <w:r w:rsidRPr="00927EF7">
              <w:rPr>
                <w:rFonts w:ascii="Calibri" w:hAnsi="Calibri" w:cs="Calibri"/>
                <w:sz w:val="24"/>
                <w:szCs w:val="24"/>
              </w:rPr>
              <w:t>3.</w:t>
            </w:r>
          </w:p>
        </w:tc>
        <w:tc>
          <w:tcPr>
            <w:tcW w:w="1521" w:type="dxa"/>
          </w:tcPr>
          <w:p w14:paraId="600115A1" w14:textId="77777777" w:rsidR="0095692D" w:rsidRPr="00927EF7" w:rsidRDefault="0095692D" w:rsidP="0095692D">
            <w:pPr>
              <w:pStyle w:val="TableParagraph"/>
              <w:spacing w:line="360" w:lineRule="auto"/>
              <w:rPr>
                <w:rFonts w:ascii="Calibri" w:hAnsi="Calibri" w:cs="Calibri"/>
                <w:sz w:val="24"/>
                <w:szCs w:val="24"/>
                <w:highlight w:val="yellow"/>
              </w:rPr>
            </w:pPr>
            <w:r w:rsidRPr="00927EF7">
              <w:rPr>
                <w:rFonts w:ascii="Calibri" w:hAnsi="Calibri" w:cs="Calibri"/>
                <w:sz w:val="24"/>
                <w:szCs w:val="24"/>
              </w:rPr>
              <w:t>2025</w:t>
            </w:r>
            <w:r w:rsidRPr="00927EF7">
              <w:rPr>
                <w:rFonts w:ascii="Calibri" w:hAnsi="Calibri" w:cs="Calibri"/>
                <w:sz w:val="24"/>
                <w:szCs w:val="24"/>
                <w:highlight w:val="yellow"/>
              </w:rPr>
              <w:t xml:space="preserve">  </w:t>
            </w:r>
          </w:p>
        </w:tc>
        <w:tc>
          <w:tcPr>
            <w:tcW w:w="7368" w:type="dxa"/>
          </w:tcPr>
          <w:p w14:paraId="24A7BCE6" w14:textId="77777777" w:rsidR="0095692D" w:rsidRPr="00927EF7" w:rsidRDefault="0095692D" w:rsidP="0095692D">
            <w:pPr>
              <w:pStyle w:val="TableParagraph"/>
              <w:ind w:left="113"/>
              <w:contextualSpacing/>
              <w:rPr>
                <w:rFonts w:ascii="Calibri" w:hAnsi="Calibri" w:cs="Calibri"/>
                <w:bCs/>
                <w:sz w:val="24"/>
                <w:szCs w:val="24"/>
                <w:highlight w:val="yellow"/>
              </w:rPr>
            </w:pPr>
            <w:r w:rsidRPr="00927EF7">
              <w:rPr>
                <w:rFonts w:ascii="Calibri" w:hAnsi="Calibri" w:cs="Calibri"/>
                <w:b/>
                <w:bCs/>
                <w:sz w:val="24"/>
                <w:szCs w:val="24"/>
              </w:rPr>
              <w:t>Chairman</w:t>
            </w:r>
            <w:r w:rsidRPr="00927EF7">
              <w:rPr>
                <w:rFonts w:ascii="Calibri" w:hAnsi="Calibri" w:cs="Calibri"/>
                <w:sz w:val="24"/>
                <w:szCs w:val="24"/>
              </w:rPr>
              <w:t>, Logistics and Organisation Sub-Committee, 11</w:t>
            </w:r>
            <w:r w:rsidRPr="00927EF7">
              <w:rPr>
                <w:rFonts w:ascii="Calibri" w:hAnsi="Calibri" w:cs="Calibri"/>
                <w:sz w:val="24"/>
                <w:szCs w:val="24"/>
                <w:vertAlign w:val="superscript"/>
              </w:rPr>
              <w:t>th</w:t>
            </w:r>
            <w:r w:rsidRPr="00927EF7">
              <w:rPr>
                <w:rFonts w:ascii="Calibri" w:hAnsi="Calibri" w:cs="Calibri"/>
                <w:sz w:val="24"/>
                <w:szCs w:val="24"/>
              </w:rPr>
              <w:t xml:space="preserve"> KNUST Summer School Planning Committee</w:t>
            </w:r>
          </w:p>
        </w:tc>
      </w:tr>
      <w:tr w:rsidR="0095692D" w:rsidRPr="00927EF7" w14:paraId="7CA587DA" w14:textId="77777777" w:rsidTr="003E16D6">
        <w:trPr>
          <w:trHeight w:val="268"/>
        </w:trPr>
        <w:tc>
          <w:tcPr>
            <w:tcW w:w="606" w:type="dxa"/>
          </w:tcPr>
          <w:p w14:paraId="5DFFD4D8" w14:textId="77777777" w:rsidR="0095692D" w:rsidRPr="00927EF7" w:rsidRDefault="0095692D" w:rsidP="0095692D">
            <w:pPr>
              <w:pStyle w:val="TableParagraph"/>
              <w:spacing w:line="360" w:lineRule="auto"/>
              <w:ind w:left="133"/>
              <w:rPr>
                <w:rFonts w:ascii="Calibri" w:hAnsi="Calibri" w:cs="Calibri"/>
                <w:sz w:val="24"/>
                <w:szCs w:val="24"/>
              </w:rPr>
            </w:pPr>
            <w:r w:rsidRPr="00927EF7">
              <w:rPr>
                <w:rFonts w:ascii="Calibri" w:hAnsi="Calibri" w:cs="Calibri"/>
                <w:sz w:val="24"/>
                <w:szCs w:val="24"/>
              </w:rPr>
              <w:t>4.</w:t>
            </w:r>
          </w:p>
        </w:tc>
        <w:tc>
          <w:tcPr>
            <w:tcW w:w="1521" w:type="dxa"/>
          </w:tcPr>
          <w:p w14:paraId="3A953F15" w14:textId="77777777" w:rsidR="0095692D" w:rsidRPr="00927EF7" w:rsidRDefault="0095692D" w:rsidP="0095692D">
            <w:pPr>
              <w:pStyle w:val="TableParagraph"/>
              <w:spacing w:line="360" w:lineRule="auto"/>
              <w:rPr>
                <w:rFonts w:ascii="Calibri" w:hAnsi="Calibri" w:cs="Calibri"/>
                <w:sz w:val="24"/>
                <w:szCs w:val="24"/>
                <w:highlight w:val="yellow"/>
              </w:rPr>
            </w:pPr>
            <w:r w:rsidRPr="00927EF7">
              <w:rPr>
                <w:rFonts w:ascii="Calibri" w:hAnsi="Calibri" w:cs="Calibri"/>
                <w:sz w:val="24"/>
                <w:szCs w:val="24"/>
              </w:rPr>
              <w:t>2023</w:t>
            </w:r>
            <w:r w:rsidRPr="00927EF7">
              <w:rPr>
                <w:rFonts w:ascii="Calibri" w:hAnsi="Calibri" w:cs="Calibri"/>
                <w:sz w:val="24"/>
                <w:szCs w:val="24"/>
                <w:highlight w:val="yellow"/>
              </w:rPr>
              <w:t xml:space="preserve">  </w:t>
            </w:r>
          </w:p>
        </w:tc>
        <w:tc>
          <w:tcPr>
            <w:tcW w:w="7368" w:type="dxa"/>
          </w:tcPr>
          <w:p w14:paraId="0AA1CF97" w14:textId="77777777" w:rsidR="0095692D" w:rsidRPr="00927EF7" w:rsidRDefault="0095692D" w:rsidP="0095692D">
            <w:pPr>
              <w:pStyle w:val="TableParagraph"/>
              <w:ind w:left="113"/>
              <w:contextualSpacing/>
              <w:rPr>
                <w:rFonts w:ascii="Calibri" w:hAnsi="Calibri" w:cs="Calibri"/>
                <w:bCs/>
                <w:sz w:val="24"/>
                <w:szCs w:val="24"/>
                <w:highlight w:val="yellow"/>
              </w:rPr>
            </w:pPr>
            <w:r w:rsidRPr="00927EF7">
              <w:rPr>
                <w:rFonts w:ascii="Calibri" w:hAnsi="Calibri" w:cs="Calibri"/>
                <w:b/>
                <w:bCs/>
                <w:sz w:val="24"/>
                <w:szCs w:val="24"/>
              </w:rPr>
              <w:t>Chairman</w:t>
            </w:r>
            <w:r w:rsidRPr="00927EF7">
              <w:rPr>
                <w:rFonts w:ascii="Calibri" w:hAnsi="Calibri" w:cs="Calibri"/>
                <w:sz w:val="24"/>
                <w:szCs w:val="24"/>
              </w:rPr>
              <w:t>, Logistics and Organisation Sub-Committee, 10</w:t>
            </w:r>
            <w:r w:rsidRPr="00927EF7">
              <w:rPr>
                <w:rFonts w:ascii="Calibri" w:hAnsi="Calibri" w:cs="Calibri"/>
                <w:sz w:val="24"/>
                <w:szCs w:val="24"/>
                <w:vertAlign w:val="superscript"/>
              </w:rPr>
              <w:t>th</w:t>
            </w:r>
            <w:r w:rsidRPr="00927EF7">
              <w:rPr>
                <w:rFonts w:ascii="Calibri" w:hAnsi="Calibri" w:cs="Calibri"/>
                <w:sz w:val="24"/>
                <w:szCs w:val="24"/>
              </w:rPr>
              <w:t xml:space="preserve"> KNUST Summer School Planning Committee</w:t>
            </w:r>
          </w:p>
        </w:tc>
      </w:tr>
      <w:tr w:rsidR="0095692D" w:rsidRPr="00927EF7" w14:paraId="26BA2B70" w14:textId="77777777" w:rsidTr="003E16D6">
        <w:trPr>
          <w:trHeight w:val="269"/>
        </w:trPr>
        <w:tc>
          <w:tcPr>
            <w:tcW w:w="606" w:type="dxa"/>
          </w:tcPr>
          <w:p w14:paraId="7559B8A4" w14:textId="77777777" w:rsidR="0095692D" w:rsidRPr="00927EF7" w:rsidRDefault="0095692D" w:rsidP="0095692D">
            <w:pPr>
              <w:pStyle w:val="TableParagraph"/>
              <w:spacing w:line="360" w:lineRule="auto"/>
              <w:ind w:left="133"/>
              <w:rPr>
                <w:rFonts w:ascii="Calibri" w:hAnsi="Calibri" w:cs="Calibri"/>
                <w:sz w:val="24"/>
                <w:szCs w:val="24"/>
              </w:rPr>
            </w:pPr>
            <w:r w:rsidRPr="00927EF7">
              <w:rPr>
                <w:rFonts w:ascii="Calibri" w:hAnsi="Calibri" w:cs="Calibri"/>
                <w:sz w:val="24"/>
                <w:szCs w:val="24"/>
              </w:rPr>
              <w:t>5.</w:t>
            </w:r>
          </w:p>
        </w:tc>
        <w:tc>
          <w:tcPr>
            <w:tcW w:w="1521" w:type="dxa"/>
          </w:tcPr>
          <w:p w14:paraId="0E0D74ED" w14:textId="77777777" w:rsidR="0095692D" w:rsidRPr="00927EF7" w:rsidRDefault="0095692D" w:rsidP="0095692D">
            <w:pPr>
              <w:pStyle w:val="TableParagraph"/>
              <w:spacing w:line="360" w:lineRule="auto"/>
              <w:rPr>
                <w:rFonts w:ascii="Calibri" w:hAnsi="Calibri" w:cs="Calibri"/>
                <w:sz w:val="24"/>
                <w:szCs w:val="24"/>
                <w:highlight w:val="yellow"/>
              </w:rPr>
            </w:pPr>
            <w:r w:rsidRPr="00927EF7">
              <w:rPr>
                <w:rFonts w:ascii="Calibri" w:hAnsi="Calibri" w:cs="Calibri"/>
                <w:sz w:val="24"/>
                <w:szCs w:val="24"/>
              </w:rPr>
              <w:t xml:space="preserve">2018 – 2021 </w:t>
            </w:r>
            <w:r w:rsidRPr="00927EF7">
              <w:rPr>
                <w:rFonts w:ascii="Calibri" w:hAnsi="Calibri" w:cs="Calibri"/>
                <w:sz w:val="24"/>
                <w:szCs w:val="24"/>
                <w:highlight w:val="yellow"/>
              </w:rPr>
              <w:t xml:space="preserve">  </w:t>
            </w:r>
          </w:p>
        </w:tc>
        <w:tc>
          <w:tcPr>
            <w:tcW w:w="7368" w:type="dxa"/>
          </w:tcPr>
          <w:p w14:paraId="354B59A0" w14:textId="77777777" w:rsidR="0095692D" w:rsidRPr="00927EF7" w:rsidRDefault="0095692D" w:rsidP="0095692D">
            <w:pPr>
              <w:pStyle w:val="TableParagraph"/>
              <w:ind w:left="113"/>
              <w:contextualSpacing/>
              <w:rPr>
                <w:rFonts w:ascii="Calibri" w:hAnsi="Calibri" w:cs="Calibri"/>
                <w:bCs/>
                <w:sz w:val="24"/>
                <w:szCs w:val="24"/>
                <w:highlight w:val="yellow"/>
              </w:rPr>
            </w:pPr>
            <w:r w:rsidRPr="00927EF7">
              <w:rPr>
                <w:rFonts w:ascii="Calibri" w:hAnsi="Calibri" w:cs="Calibri"/>
                <w:b/>
                <w:bCs/>
                <w:sz w:val="24"/>
                <w:szCs w:val="24"/>
              </w:rPr>
              <w:t>Chairman</w:t>
            </w:r>
            <w:r w:rsidRPr="00927EF7">
              <w:rPr>
                <w:rFonts w:ascii="Calibri" w:hAnsi="Calibri" w:cs="Calibri"/>
                <w:sz w:val="24"/>
                <w:szCs w:val="24"/>
              </w:rPr>
              <w:t>, Logistics and Organisation Sub-Committee, 9</w:t>
            </w:r>
            <w:r w:rsidRPr="00927EF7">
              <w:rPr>
                <w:rFonts w:ascii="Calibri" w:hAnsi="Calibri" w:cs="Calibri"/>
                <w:sz w:val="24"/>
                <w:szCs w:val="24"/>
                <w:vertAlign w:val="superscript"/>
              </w:rPr>
              <w:t>th</w:t>
            </w:r>
            <w:r w:rsidRPr="00927EF7">
              <w:rPr>
                <w:rFonts w:ascii="Calibri" w:hAnsi="Calibri" w:cs="Calibri"/>
                <w:sz w:val="24"/>
                <w:szCs w:val="24"/>
              </w:rPr>
              <w:t xml:space="preserve"> KNUST Summer School Planning Committee</w:t>
            </w:r>
          </w:p>
        </w:tc>
      </w:tr>
      <w:tr w:rsidR="0095692D" w:rsidRPr="00927EF7" w14:paraId="41E6E487" w14:textId="77777777" w:rsidTr="003E16D6">
        <w:trPr>
          <w:trHeight w:val="269"/>
        </w:trPr>
        <w:tc>
          <w:tcPr>
            <w:tcW w:w="606" w:type="dxa"/>
          </w:tcPr>
          <w:p w14:paraId="4F213922" w14:textId="77777777" w:rsidR="0095692D" w:rsidRPr="00927EF7" w:rsidRDefault="0095692D" w:rsidP="0095692D">
            <w:pPr>
              <w:pStyle w:val="TableParagraph"/>
              <w:spacing w:line="360" w:lineRule="auto"/>
              <w:ind w:left="133"/>
              <w:rPr>
                <w:rFonts w:ascii="Calibri" w:hAnsi="Calibri" w:cs="Calibri"/>
                <w:sz w:val="24"/>
                <w:szCs w:val="24"/>
              </w:rPr>
            </w:pPr>
            <w:r w:rsidRPr="00927EF7">
              <w:rPr>
                <w:rFonts w:ascii="Calibri" w:hAnsi="Calibri" w:cs="Calibri"/>
                <w:sz w:val="24"/>
                <w:szCs w:val="24"/>
              </w:rPr>
              <w:t>6.</w:t>
            </w:r>
          </w:p>
        </w:tc>
        <w:tc>
          <w:tcPr>
            <w:tcW w:w="1521" w:type="dxa"/>
          </w:tcPr>
          <w:p w14:paraId="4899B833" w14:textId="77777777" w:rsidR="0095692D" w:rsidRPr="00927EF7" w:rsidRDefault="0095692D" w:rsidP="0095692D">
            <w:pPr>
              <w:pStyle w:val="TableParagraph"/>
              <w:spacing w:line="360" w:lineRule="auto"/>
              <w:rPr>
                <w:rFonts w:ascii="Calibri" w:hAnsi="Calibri" w:cs="Calibri"/>
                <w:sz w:val="24"/>
                <w:szCs w:val="24"/>
                <w:highlight w:val="yellow"/>
              </w:rPr>
            </w:pPr>
            <w:r w:rsidRPr="00927EF7">
              <w:rPr>
                <w:rFonts w:ascii="Calibri" w:hAnsi="Calibri" w:cs="Calibri"/>
                <w:sz w:val="24"/>
                <w:szCs w:val="24"/>
              </w:rPr>
              <w:t xml:space="preserve">2018 – 2019 </w:t>
            </w:r>
            <w:r w:rsidRPr="00927EF7">
              <w:rPr>
                <w:rFonts w:ascii="Calibri" w:hAnsi="Calibri" w:cs="Calibri"/>
                <w:sz w:val="24"/>
                <w:szCs w:val="24"/>
                <w:highlight w:val="yellow"/>
              </w:rPr>
              <w:t xml:space="preserve">  </w:t>
            </w:r>
          </w:p>
        </w:tc>
        <w:tc>
          <w:tcPr>
            <w:tcW w:w="7368" w:type="dxa"/>
          </w:tcPr>
          <w:p w14:paraId="4C3C571D" w14:textId="77777777" w:rsidR="0095692D" w:rsidRPr="00927EF7" w:rsidRDefault="0095692D" w:rsidP="0095692D">
            <w:pPr>
              <w:pStyle w:val="TableParagraph"/>
              <w:ind w:left="113"/>
              <w:contextualSpacing/>
              <w:rPr>
                <w:rFonts w:ascii="Calibri" w:hAnsi="Calibri" w:cs="Calibri"/>
                <w:bCs/>
                <w:sz w:val="24"/>
                <w:szCs w:val="24"/>
                <w:highlight w:val="yellow"/>
              </w:rPr>
            </w:pPr>
            <w:r w:rsidRPr="00927EF7">
              <w:rPr>
                <w:rFonts w:ascii="Calibri" w:hAnsi="Calibri" w:cs="Calibri"/>
                <w:b/>
                <w:bCs/>
                <w:sz w:val="24"/>
                <w:szCs w:val="24"/>
              </w:rPr>
              <w:t>Chairman</w:t>
            </w:r>
            <w:r w:rsidRPr="00927EF7">
              <w:rPr>
                <w:rFonts w:ascii="Calibri" w:hAnsi="Calibri" w:cs="Calibri"/>
                <w:sz w:val="24"/>
                <w:szCs w:val="24"/>
              </w:rPr>
              <w:t>, Logistics and Organisation Sub-Committee, 8</w:t>
            </w:r>
            <w:r w:rsidRPr="00927EF7">
              <w:rPr>
                <w:rFonts w:ascii="Calibri" w:hAnsi="Calibri" w:cs="Calibri"/>
                <w:sz w:val="24"/>
                <w:szCs w:val="24"/>
                <w:vertAlign w:val="superscript"/>
              </w:rPr>
              <w:t>th</w:t>
            </w:r>
            <w:r w:rsidRPr="00927EF7">
              <w:rPr>
                <w:rFonts w:ascii="Calibri" w:hAnsi="Calibri" w:cs="Calibri"/>
                <w:sz w:val="24"/>
                <w:szCs w:val="24"/>
              </w:rPr>
              <w:t xml:space="preserve"> KNUST Summer School Planning Committee</w:t>
            </w:r>
          </w:p>
        </w:tc>
      </w:tr>
      <w:tr w:rsidR="0095692D" w:rsidRPr="00927EF7" w14:paraId="26878F18" w14:textId="77777777" w:rsidTr="003E16D6">
        <w:trPr>
          <w:trHeight w:val="269"/>
        </w:trPr>
        <w:tc>
          <w:tcPr>
            <w:tcW w:w="606" w:type="dxa"/>
          </w:tcPr>
          <w:p w14:paraId="51D9E596" w14:textId="77777777" w:rsidR="0095692D" w:rsidRPr="00927EF7" w:rsidRDefault="0095692D" w:rsidP="0095692D">
            <w:pPr>
              <w:pStyle w:val="TableParagraph"/>
              <w:spacing w:line="360" w:lineRule="auto"/>
              <w:ind w:left="133"/>
              <w:rPr>
                <w:rFonts w:ascii="Calibri" w:hAnsi="Calibri" w:cs="Calibri"/>
                <w:sz w:val="24"/>
                <w:szCs w:val="24"/>
              </w:rPr>
            </w:pPr>
            <w:r w:rsidRPr="00927EF7">
              <w:rPr>
                <w:rFonts w:ascii="Calibri" w:hAnsi="Calibri" w:cs="Calibri"/>
                <w:sz w:val="24"/>
                <w:szCs w:val="24"/>
              </w:rPr>
              <w:lastRenderedPageBreak/>
              <w:t>7.</w:t>
            </w:r>
          </w:p>
        </w:tc>
        <w:tc>
          <w:tcPr>
            <w:tcW w:w="1521" w:type="dxa"/>
          </w:tcPr>
          <w:p w14:paraId="2F497D77" w14:textId="77777777" w:rsidR="0095692D" w:rsidRPr="00927EF7" w:rsidRDefault="0095692D" w:rsidP="0095692D">
            <w:pPr>
              <w:pStyle w:val="TableParagraph"/>
              <w:spacing w:line="360" w:lineRule="auto"/>
              <w:rPr>
                <w:rFonts w:ascii="Calibri" w:hAnsi="Calibri" w:cs="Calibri"/>
                <w:sz w:val="24"/>
                <w:szCs w:val="24"/>
                <w:highlight w:val="yellow"/>
              </w:rPr>
            </w:pPr>
            <w:r w:rsidRPr="00927EF7">
              <w:rPr>
                <w:rFonts w:ascii="Calibri" w:hAnsi="Calibri" w:cs="Calibri"/>
                <w:sz w:val="24"/>
                <w:szCs w:val="24"/>
              </w:rPr>
              <w:t xml:space="preserve">2022 – 2024 </w:t>
            </w:r>
            <w:r w:rsidRPr="00927EF7">
              <w:rPr>
                <w:rFonts w:ascii="Calibri" w:hAnsi="Calibri" w:cs="Calibri"/>
                <w:sz w:val="24"/>
                <w:szCs w:val="24"/>
                <w:highlight w:val="yellow"/>
              </w:rPr>
              <w:t xml:space="preserve">  </w:t>
            </w:r>
          </w:p>
        </w:tc>
        <w:tc>
          <w:tcPr>
            <w:tcW w:w="7368" w:type="dxa"/>
          </w:tcPr>
          <w:p w14:paraId="315F0D22" w14:textId="77777777" w:rsidR="0095692D" w:rsidRPr="00927EF7" w:rsidRDefault="0095692D" w:rsidP="0095692D">
            <w:pPr>
              <w:pStyle w:val="TableParagraph"/>
              <w:ind w:left="113"/>
              <w:contextualSpacing/>
              <w:rPr>
                <w:rFonts w:ascii="Calibri" w:hAnsi="Calibri" w:cs="Calibri"/>
                <w:bCs/>
                <w:sz w:val="24"/>
                <w:szCs w:val="24"/>
                <w:highlight w:val="yellow"/>
              </w:rPr>
            </w:pPr>
            <w:r w:rsidRPr="00927EF7">
              <w:rPr>
                <w:rFonts w:ascii="Calibri" w:hAnsi="Calibri" w:cs="Calibri"/>
                <w:b/>
                <w:bCs/>
                <w:sz w:val="24"/>
                <w:szCs w:val="24"/>
              </w:rPr>
              <w:t>Chairman</w:t>
            </w:r>
            <w:r w:rsidRPr="00927EF7">
              <w:rPr>
                <w:rFonts w:ascii="Calibri" w:hAnsi="Calibri" w:cs="Calibri"/>
                <w:sz w:val="24"/>
                <w:szCs w:val="24"/>
              </w:rPr>
              <w:t>, Committee to Document Unity Hall’s towards 55</w:t>
            </w:r>
            <w:r w:rsidRPr="00927EF7">
              <w:rPr>
                <w:rFonts w:ascii="Calibri" w:hAnsi="Calibri" w:cs="Calibri"/>
                <w:sz w:val="24"/>
                <w:szCs w:val="24"/>
                <w:vertAlign w:val="superscript"/>
              </w:rPr>
              <w:t>th</w:t>
            </w:r>
            <w:r w:rsidRPr="00927EF7">
              <w:rPr>
                <w:rFonts w:ascii="Calibri" w:hAnsi="Calibri" w:cs="Calibri"/>
                <w:sz w:val="24"/>
                <w:szCs w:val="24"/>
              </w:rPr>
              <w:t xml:space="preserve"> anniversary</w:t>
            </w:r>
          </w:p>
        </w:tc>
      </w:tr>
      <w:tr w:rsidR="0095692D" w:rsidRPr="00927EF7" w14:paraId="0BFC4D55" w14:textId="77777777" w:rsidTr="003E16D6">
        <w:trPr>
          <w:trHeight w:val="269"/>
        </w:trPr>
        <w:tc>
          <w:tcPr>
            <w:tcW w:w="606" w:type="dxa"/>
          </w:tcPr>
          <w:p w14:paraId="398958F8" w14:textId="77777777" w:rsidR="0095692D" w:rsidRPr="00927EF7" w:rsidRDefault="0095692D" w:rsidP="0095692D">
            <w:pPr>
              <w:pStyle w:val="TableParagraph"/>
              <w:spacing w:line="360" w:lineRule="auto"/>
              <w:ind w:left="133"/>
              <w:rPr>
                <w:rFonts w:ascii="Calibri" w:hAnsi="Calibri" w:cs="Calibri"/>
                <w:sz w:val="24"/>
                <w:szCs w:val="24"/>
              </w:rPr>
            </w:pPr>
            <w:r w:rsidRPr="00927EF7">
              <w:rPr>
                <w:rFonts w:ascii="Calibri" w:hAnsi="Calibri" w:cs="Calibri"/>
                <w:sz w:val="24"/>
                <w:szCs w:val="24"/>
              </w:rPr>
              <w:t>8.</w:t>
            </w:r>
          </w:p>
        </w:tc>
        <w:tc>
          <w:tcPr>
            <w:tcW w:w="1521" w:type="dxa"/>
          </w:tcPr>
          <w:p w14:paraId="65270659" w14:textId="77777777" w:rsidR="0095692D" w:rsidRPr="00927EF7" w:rsidRDefault="0095692D" w:rsidP="0095692D">
            <w:pPr>
              <w:pStyle w:val="TableParagraph"/>
              <w:spacing w:line="360" w:lineRule="auto"/>
              <w:ind w:left="113"/>
              <w:rPr>
                <w:rFonts w:ascii="Calibri" w:hAnsi="Calibri" w:cs="Calibri"/>
                <w:sz w:val="24"/>
                <w:szCs w:val="24"/>
              </w:rPr>
            </w:pPr>
            <w:r w:rsidRPr="00927EF7">
              <w:rPr>
                <w:rFonts w:ascii="Calibri" w:hAnsi="Calibri" w:cs="Calibri"/>
                <w:sz w:val="24"/>
                <w:szCs w:val="24"/>
              </w:rPr>
              <w:t xml:space="preserve">2022 – 2024 </w:t>
            </w:r>
          </w:p>
        </w:tc>
        <w:tc>
          <w:tcPr>
            <w:tcW w:w="7368" w:type="dxa"/>
          </w:tcPr>
          <w:p w14:paraId="252B5F86" w14:textId="77777777" w:rsidR="0095692D" w:rsidRPr="00927EF7" w:rsidRDefault="0095692D" w:rsidP="0095692D">
            <w:pPr>
              <w:pStyle w:val="TableParagraph"/>
              <w:spacing w:line="360" w:lineRule="auto"/>
              <w:ind w:left="113"/>
              <w:rPr>
                <w:rFonts w:ascii="Calibri" w:hAnsi="Calibri" w:cs="Calibri"/>
                <w:bCs/>
                <w:sz w:val="24"/>
                <w:szCs w:val="24"/>
                <w:highlight w:val="yellow"/>
              </w:rPr>
            </w:pPr>
            <w:r w:rsidRPr="00927EF7">
              <w:rPr>
                <w:rFonts w:ascii="Calibri" w:hAnsi="Calibri" w:cs="Calibri"/>
                <w:b/>
                <w:sz w:val="24"/>
                <w:szCs w:val="24"/>
              </w:rPr>
              <w:t>Chairman</w:t>
            </w:r>
            <w:r w:rsidRPr="00927EF7">
              <w:rPr>
                <w:rFonts w:ascii="Calibri" w:hAnsi="Calibri" w:cs="Calibri"/>
                <w:bCs/>
                <w:sz w:val="24"/>
                <w:szCs w:val="24"/>
              </w:rPr>
              <w:t>, SDG (Goal 17) – Partnership for Goals Committee</w:t>
            </w:r>
          </w:p>
        </w:tc>
      </w:tr>
      <w:tr w:rsidR="0095692D" w:rsidRPr="00927EF7" w14:paraId="64C3280E" w14:textId="77777777" w:rsidTr="003E16D6">
        <w:trPr>
          <w:trHeight w:val="268"/>
        </w:trPr>
        <w:tc>
          <w:tcPr>
            <w:tcW w:w="606" w:type="dxa"/>
          </w:tcPr>
          <w:p w14:paraId="692F6B73" w14:textId="77777777" w:rsidR="0095692D" w:rsidRPr="00927EF7" w:rsidRDefault="0095692D" w:rsidP="0095692D">
            <w:pPr>
              <w:pStyle w:val="TableParagraph"/>
              <w:spacing w:line="360" w:lineRule="auto"/>
              <w:ind w:left="133"/>
              <w:rPr>
                <w:rFonts w:ascii="Calibri" w:hAnsi="Calibri" w:cs="Calibri"/>
                <w:sz w:val="24"/>
                <w:szCs w:val="24"/>
              </w:rPr>
            </w:pPr>
            <w:r w:rsidRPr="00927EF7">
              <w:rPr>
                <w:rFonts w:ascii="Calibri" w:hAnsi="Calibri" w:cs="Calibri"/>
                <w:sz w:val="24"/>
                <w:szCs w:val="24"/>
              </w:rPr>
              <w:t>9.</w:t>
            </w:r>
          </w:p>
        </w:tc>
        <w:tc>
          <w:tcPr>
            <w:tcW w:w="1521" w:type="dxa"/>
          </w:tcPr>
          <w:p w14:paraId="5B3A161C" w14:textId="77777777" w:rsidR="0095692D" w:rsidRPr="00927EF7" w:rsidRDefault="0095692D" w:rsidP="0095692D">
            <w:pPr>
              <w:pStyle w:val="TableParagraph"/>
              <w:spacing w:line="360" w:lineRule="auto"/>
              <w:ind w:left="113"/>
              <w:rPr>
                <w:rFonts w:ascii="Calibri" w:hAnsi="Calibri" w:cs="Calibri"/>
                <w:sz w:val="24"/>
                <w:szCs w:val="24"/>
              </w:rPr>
            </w:pPr>
            <w:r w:rsidRPr="00927EF7">
              <w:rPr>
                <w:rFonts w:ascii="Calibri" w:hAnsi="Calibri" w:cs="Calibri"/>
                <w:sz w:val="24"/>
                <w:szCs w:val="24"/>
              </w:rPr>
              <w:t xml:space="preserve">2023 </w:t>
            </w:r>
          </w:p>
        </w:tc>
        <w:tc>
          <w:tcPr>
            <w:tcW w:w="7368" w:type="dxa"/>
          </w:tcPr>
          <w:p w14:paraId="5E6F0943" w14:textId="77777777" w:rsidR="0095692D" w:rsidRPr="00927EF7" w:rsidRDefault="0095692D" w:rsidP="0095692D">
            <w:pPr>
              <w:pStyle w:val="TableParagraph"/>
              <w:ind w:left="113"/>
              <w:jc w:val="both"/>
              <w:rPr>
                <w:rFonts w:ascii="Calibri" w:hAnsi="Calibri" w:cs="Calibri"/>
                <w:bCs/>
                <w:sz w:val="24"/>
                <w:szCs w:val="24"/>
                <w:highlight w:val="yellow"/>
              </w:rPr>
            </w:pPr>
            <w:r w:rsidRPr="00927EF7">
              <w:rPr>
                <w:rFonts w:ascii="Calibri" w:hAnsi="Calibri" w:cs="Calibri"/>
                <w:b/>
                <w:bCs/>
                <w:sz w:val="24"/>
                <w:szCs w:val="24"/>
              </w:rPr>
              <w:t xml:space="preserve">Panel Member, </w:t>
            </w:r>
            <w:r w:rsidRPr="00927EF7">
              <w:rPr>
                <w:rFonts w:ascii="Calibri" w:hAnsi="Calibri" w:cs="Calibri"/>
                <w:sz w:val="24"/>
                <w:szCs w:val="24"/>
              </w:rPr>
              <w:t>Leadership Workshop for Early Career Females in Academia</w:t>
            </w:r>
          </w:p>
        </w:tc>
      </w:tr>
      <w:tr w:rsidR="0095692D" w:rsidRPr="00927EF7" w14:paraId="128DD0B8" w14:textId="77777777" w:rsidTr="003E16D6">
        <w:trPr>
          <w:trHeight w:val="268"/>
        </w:trPr>
        <w:tc>
          <w:tcPr>
            <w:tcW w:w="606" w:type="dxa"/>
          </w:tcPr>
          <w:p w14:paraId="2DE47D53" w14:textId="77777777" w:rsidR="0095692D" w:rsidRPr="00927EF7" w:rsidRDefault="0095692D" w:rsidP="0095692D">
            <w:pPr>
              <w:pStyle w:val="TableParagraph"/>
              <w:spacing w:line="360" w:lineRule="auto"/>
              <w:ind w:left="133"/>
              <w:rPr>
                <w:rFonts w:ascii="Calibri" w:hAnsi="Calibri" w:cs="Calibri"/>
                <w:sz w:val="24"/>
                <w:szCs w:val="24"/>
              </w:rPr>
            </w:pPr>
            <w:r w:rsidRPr="00927EF7">
              <w:rPr>
                <w:rFonts w:ascii="Calibri" w:hAnsi="Calibri" w:cs="Calibri"/>
                <w:sz w:val="24"/>
                <w:szCs w:val="24"/>
              </w:rPr>
              <w:t>10.</w:t>
            </w:r>
          </w:p>
        </w:tc>
        <w:tc>
          <w:tcPr>
            <w:tcW w:w="1521" w:type="dxa"/>
          </w:tcPr>
          <w:p w14:paraId="31A8A3A2" w14:textId="77777777" w:rsidR="0095692D" w:rsidRPr="00927EF7" w:rsidRDefault="0095692D" w:rsidP="0095692D">
            <w:pPr>
              <w:pStyle w:val="TableParagraph"/>
              <w:spacing w:line="360" w:lineRule="auto"/>
              <w:ind w:left="113"/>
              <w:rPr>
                <w:rFonts w:ascii="Calibri" w:hAnsi="Calibri" w:cs="Calibri"/>
                <w:sz w:val="24"/>
                <w:szCs w:val="24"/>
              </w:rPr>
            </w:pPr>
            <w:r w:rsidRPr="00927EF7">
              <w:rPr>
                <w:rFonts w:ascii="Calibri" w:hAnsi="Calibri" w:cs="Calibri"/>
                <w:sz w:val="24"/>
                <w:szCs w:val="24"/>
              </w:rPr>
              <w:t>2022</w:t>
            </w:r>
          </w:p>
        </w:tc>
        <w:tc>
          <w:tcPr>
            <w:tcW w:w="7368" w:type="dxa"/>
          </w:tcPr>
          <w:p w14:paraId="2D9A4675" w14:textId="77777777" w:rsidR="0095692D" w:rsidRPr="00927EF7" w:rsidRDefault="0095692D" w:rsidP="0095692D">
            <w:pPr>
              <w:pStyle w:val="TableParagraph"/>
              <w:ind w:left="113"/>
              <w:rPr>
                <w:rFonts w:ascii="Calibri" w:hAnsi="Calibri" w:cs="Calibri"/>
                <w:b/>
                <w:sz w:val="24"/>
                <w:szCs w:val="24"/>
              </w:rPr>
            </w:pPr>
            <w:r w:rsidRPr="00927EF7">
              <w:rPr>
                <w:rFonts w:ascii="Calibri" w:hAnsi="Calibri" w:cs="Calibri"/>
                <w:b/>
                <w:bCs/>
                <w:sz w:val="24"/>
                <w:szCs w:val="24"/>
              </w:rPr>
              <w:t>Special Guest</w:t>
            </w:r>
            <w:r w:rsidRPr="00927EF7">
              <w:rPr>
                <w:rFonts w:ascii="Calibri" w:hAnsi="Calibri" w:cs="Calibri"/>
                <w:sz w:val="24"/>
                <w:szCs w:val="24"/>
              </w:rPr>
              <w:t>, KNUST Laboratory for Interdisciplinary Statistical Analysis (LISA) 2020 Sustainability Symposium</w:t>
            </w:r>
          </w:p>
        </w:tc>
      </w:tr>
      <w:tr w:rsidR="0095692D" w:rsidRPr="00927EF7" w14:paraId="6D130376" w14:textId="77777777" w:rsidTr="003E16D6">
        <w:trPr>
          <w:trHeight w:val="268"/>
        </w:trPr>
        <w:tc>
          <w:tcPr>
            <w:tcW w:w="606" w:type="dxa"/>
          </w:tcPr>
          <w:p w14:paraId="658CF0FE" w14:textId="77777777" w:rsidR="0095692D" w:rsidRPr="00927EF7" w:rsidRDefault="0095692D" w:rsidP="0095692D">
            <w:pPr>
              <w:pStyle w:val="TableParagraph"/>
              <w:spacing w:line="360" w:lineRule="auto"/>
              <w:ind w:left="133"/>
              <w:rPr>
                <w:rFonts w:ascii="Calibri" w:hAnsi="Calibri" w:cs="Calibri"/>
                <w:sz w:val="24"/>
                <w:szCs w:val="24"/>
              </w:rPr>
            </w:pPr>
          </w:p>
        </w:tc>
        <w:tc>
          <w:tcPr>
            <w:tcW w:w="1521" w:type="dxa"/>
          </w:tcPr>
          <w:p w14:paraId="6B062B6B" w14:textId="77777777" w:rsidR="0095692D" w:rsidRPr="00927EF7" w:rsidRDefault="0095692D" w:rsidP="0095692D">
            <w:pPr>
              <w:pStyle w:val="TableParagraph"/>
              <w:spacing w:line="360" w:lineRule="auto"/>
              <w:ind w:left="113"/>
              <w:rPr>
                <w:rFonts w:ascii="Calibri" w:hAnsi="Calibri" w:cs="Calibri"/>
                <w:sz w:val="24"/>
                <w:szCs w:val="24"/>
              </w:rPr>
            </w:pPr>
            <w:r w:rsidRPr="00927EF7">
              <w:rPr>
                <w:rFonts w:ascii="Calibri" w:hAnsi="Calibri" w:cs="Calibri"/>
                <w:sz w:val="24"/>
                <w:szCs w:val="24"/>
              </w:rPr>
              <w:t>2022</w:t>
            </w:r>
          </w:p>
        </w:tc>
        <w:tc>
          <w:tcPr>
            <w:tcW w:w="7368" w:type="dxa"/>
          </w:tcPr>
          <w:p w14:paraId="66BC9E55" w14:textId="77777777" w:rsidR="0095692D" w:rsidRPr="00927EF7" w:rsidRDefault="0095692D" w:rsidP="0095692D">
            <w:pPr>
              <w:pStyle w:val="TableParagraph"/>
              <w:spacing w:line="360" w:lineRule="auto"/>
              <w:ind w:left="113"/>
              <w:rPr>
                <w:rFonts w:ascii="Calibri" w:hAnsi="Calibri" w:cs="Calibri"/>
                <w:b/>
                <w:sz w:val="24"/>
                <w:szCs w:val="24"/>
              </w:rPr>
            </w:pPr>
            <w:r w:rsidRPr="00927EF7">
              <w:rPr>
                <w:rFonts w:ascii="Calibri" w:hAnsi="Calibri" w:cs="Calibri"/>
                <w:b/>
                <w:bCs/>
                <w:sz w:val="24"/>
                <w:szCs w:val="24"/>
              </w:rPr>
              <w:t>Keynote Speaker</w:t>
            </w:r>
            <w:r w:rsidRPr="00927EF7">
              <w:rPr>
                <w:rFonts w:ascii="Calibri" w:hAnsi="Calibri" w:cs="Calibri"/>
                <w:sz w:val="24"/>
                <w:szCs w:val="24"/>
              </w:rPr>
              <w:t>, KNUST 2022 Food Festival</w:t>
            </w:r>
          </w:p>
        </w:tc>
      </w:tr>
      <w:tr w:rsidR="0095692D" w:rsidRPr="00927EF7" w14:paraId="580E6020" w14:textId="77777777" w:rsidTr="003E16D6">
        <w:trPr>
          <w:trHeight w:val="268"/>
        </w:trPr>
        <w:tc>
          <w:tcPr>
            <w:tcW w:w="606" w:type="dxa"/>
          </w:tcPr>
          <w:p w14:paraId="0D78A4E1" w14:textId="77777777" w:rsidR="0095692D" w:rsidRPr="00927EF7" w:rsidRDefault="0095692D" w:rsidP="0095692D">
            <w:pPr>
              <w:pStyle w:val="TableParagraph"/>
              <w:spacing w:line="360" w:lineRule="auto"/>
              <w:ind w:left="133"/>
              <w:rPr>
                <w:rFonts w:ascii="Calibri" w:hAnsi="Calibri" w:cs="Calibri"/>
                <w:sz w:val="24"/>
                <w:szCs w:val="24"/>
              </w:rPr>
            </w:pPr>
            <w:r w:rsidRPr="00927EF7">
              <w:rPr>
                <w:rFonts w:ascii="Calibri" w:hAnsi="Calibri" w:cs="Calibri"/>
                <w:sz w:val="24"/>
                <w:szCs w:val="24"/>
              </w:rPr>
              <w:t>11.</w:t>
            </w:r>
          </w:p>
        </w:tc>
        <w:tc>
          <w:tcPr>
            <w:tcW w:w="1521" w:type="dxa"/>
          </w:tcPr>
          <w:p w14:paraId="685A0B80" w14:textId="77777777" w:rsidR="0095692D" w:rsidRPr="00927EF7" w:rsidRDefault="0095692D" w:rsidP="0095692D">
            <w:pPr>
              <w:pStyle w:val="TableParagraph"/>
              <w:spacing w:line="360" w:lineRule="auto"/>
              <w:ind w:left="113"/>
              <w:rPr>
                <w:rFonts w:ascii="Calibri" w:hAnsi="Calibri" w:cs="Calibri"/>
                <w:sz w:val="24"/>
                <w:szCs w:val="24"/>
              </w:rPr>
            </w:pPr>
            <w:r w:rsidRPr="00927EF7">
              <w:rPr>
                <w:rFonts w:ascii="Calibri" w:hAnsi="Calibri" w:cs="Calibri"/>
                <w:sz w:val="24"/>
                <w:szCs w:val="24"/>
              </w:rPr>
              <w:t>2022</w:t>
            </w:r>
          </w:p>
        </w:tc>
        <w:tc>
          <w:tcPr>
            <w:tcW w:w="7368" w:type="dxa"/>
          </w:tcPr>
          <w:p w14:paraId="61781D71" w14:textId="77777777" w:rsidR="0095692D" w:rsidRPr="00927EF7" w:rsidRDefault="0095692D" w:rsidP="0095692D">
            <w:pPr>
              <w:pStyle w:val="TableParagraph"/>
              <w:ind w:left="113"/>
              <w:rPr>
                <w:rFonts w:ascii="Calibri" w:hAnsi="Calibri" w:cs="Calibri"/>
                <w:b/>
                <w:sz w:val="24"/>
                <w:szCs w:val="24"/>
              </w:rPr>
            </w:pPr>
            <w:r w:rsidRPr="00927EF7">
              <w:rPr>
                <w:rFonts w:ascii="Calibri" w:hAnsi="Calibri" w:cs="Calibri"/>
                <w:b/>
                <w:bCs/>
                <w:sz w:val="24"/>
                <w:szCs w:val="24"/>
              </w:rPr>
              <w:t>Lead Architect</w:t>
            </w:r>
            <w:r w:rsidRPr="00927EF7">
              <w:rPr>
                <w:rFonts w:ascii="Calibri" w:hAnsi="Calibri" w:cs="Calibri"/>
                <w:sz w:val="24"/>
                <w:szCs w:val="24"/>
              </w:rPr>
              <w:t>, Refurbishment of the Offices of the International programmes Office</w:t>
            </w:r>
          </w:p>
        </w:tc>
      </w:tr>
      <w:tr w:rsidR="0095692D" w:rsidRPr="00927EF7" w14:paraId="40D7BE19" w14:textId="77777777" w:rsidTr="003E16D6">
        <w:trPr>
          <w:trHeight w:val="268"/>
        </w:trPr>
        <w:tc>
          <w:tcPr>
            <w:tcW w:w="606" w:type="dxa"/>
          </w:tcPr>
          <w:p w14:paraId="3A8A90EE" w14:textId="77777777" w:rsidR="0095692D" w:rsidRPr="00927EF7" w:rsidRDefault="0095692D" w:rsidP="0095692D">
            <w:pPr>
              <w:pStyle w:val="TableParagraph"/>
              <w:spacing w:line="360" w:lineRule="auto"/>
              <w:ind w:left="133"/>
              <w:rPr>
                <w:rFonts w:ascii="Calibri" w:hAnsi="Calibri" w:cs="Calibri"/>
                <w:sz w:val="24"/>
                <w:szCs w:val="24"/>
              </w:rPr>
            </w:pPr>
            <w:r w:rsidRPr="00927EF7">
              <w:rPr>
                <w:rFonts w:ascii="Calibri" w:hAnsi="Calibri" w:cs="Calibri"/>
                <w:sz w:val="24"/>
                <w:szCs w:val="24"/>
              </w:rPr>
              <w:t>12.</w:t>
            </w:r>
          </w:p>
        </w:tc>
        <w:tc>
          <w:tcPr>
            <w:tcW w:w="1521" w:type="dxa"/>
          </w:tcPr>
          <w:p w14:paraId="70E6C41D" w14:textId="77777777" w:rsidR="0095692D" w:rsidRPr="00927EF7" w:rsidRDefault="0095692D" w:rsidP="0095692D">
            <w:pPr>
              <w:pStyle w:val="TableParagraph"/>
              <w:spacing w:line="360" w:lineRule="auto"/>
              <w:ind w:left="113"/>
              <w:rPr>
                <w:rFonts w:ascii="Calibri" w:hAnsi="Calibri" w:cs="Calibri"/>
                <w:sz w:val="24"/>
                <w:szCs w:val="24"/>
              </w:rPr>
            </w:pPr>
            <w:r w:rsidRPr="00927EF7">
              <w:rPr>
                <w:rFonts w:ascii="Calibri" w:hAnsi="Calibri" w:cs="Calibri"/>
                <w:sz w:val="24"/>
                <w:szCs w:val="24"/>
              </w:rPr>
              <w:t xml:space="preserve">2021 – 2023 </w:t>
            </w:r>
          </w:p>
        </w:tc>
        <w:tc>
          <w:tcPr>
            <w:tcW w:w="7368" w:type="dxa"/>
          </w:tcPr>
          <w:p w14:paraId="5FFE7B94" w14:textId="77777777" w:rsidR="0095692D" w:rsidRPr="00927EF7" w:rsidRDefault="0095692D" w:rsidP="0095692D">
            <w:pPr>
              <w:pStyle w:val="TableParagraph"/>
              <w:ind w:left="113"/>
              <w:rPr>
                <w:rFonts w:ascii="Calibri" w:hAnsi="Calibri" w:cs="Calibri"/>
                <w:b/>
                <w:sz w:val="24"/>
                <w:szCs w:val="24"/>
              </w:rPr>
            </w:pPr>
            <w:r w:rsidRPr="00927EF7">
              <w:rPr>
                <w:rFonts w:ascii="Calibri" w:hAnsi="Calibri" w:cs="Calibri"/>
                <w:b/>
                <w:bCs/>
                <w:sz w:val="24"/>
                <w:szCs w:val="24"/>
              </w:rPr>
              <w:t>Floor Mentor,</w:t>
            </w:r>
            <w:r w:rsidRPr="00927EF7">
              <w:rPr>
                <w:rFonts w:ascii="Calibri" w:hAnsi="Calibri" w:cs="Calibri"/>
                <w:sz w:val="24"/>
                <w:szCs w:val="24"/>
              </w:rPr>
              <w:t xml:space="preserve"> Elite (6</w:t>
            </w:r>
            <w:r w:rsidRPr="00927EF7">
              <w:rPr>
                <w:rFonts w:ascii="Calibri" w:hAnsi="Calibri" w:cs="Calibri"/>
                <w:sz w:val="24"/>
                <w:szCs w:val="24"/>
                <w:vertAlign w:val="superscript"/>
              </w:rPr>
              <w:t>th</w:t>
            </w:r>
            <w:r w:rsidRPr="00927EF7">
              <w:rPr>
                <w:rFonts w:ascii="Calibri" w:hAnsi="Calibri" w:cs="Calibri"/>
                <w:sz w:val="24"/>
                <w:szCs w:val="24"/>
              </w:rPr>
              <w:t>) Floor, Block B, Unity Hall for 2020/2021 to 2022/2023 Academic Years</w:t>
            </w:r>
          </w:p>
        </w:tc>
      </w:tr>
      <w:tr w:rsidR="0095692D" w:rsidRPr="00927EF7" w14:paraId="1A9CE125" w14:textId="77777777" w:rsidTr="003E16D6">
        <w:trPr>
          <w:trHeight w:val="268"/>
        </w:trPr>
        <w:tc>
          <w:tcPr>
            <w:tcW w:w="606" w:type="dxa"/>
          </w:tcPr>
          <w:p w14:paraId="2FA49D0D" w14:textId="77777777" w:rsidR="0095692D" w:rsidRPr="00927EF7" w:rsidRDefault="0095692D" w:rsidP="0095692D">
            <w:pPr>
              <w:pStyle w:val="TableParagraph"/>
              <w:spacing w:line="360" w:lineRule="auto"/>
              <w:ind w:left="133"/>
              <w:rPr>
                <w:rFonts w:ascii="Calibri" w:hAnsi="Calibri" w:cs="Calibri"/>
                <w:sz w:val="24"/>
                <w:szCs w:val="24"/>
              </w:rPr>
            </w:pPr>
            <w:r w:rsidRPr="00927EF7">
              <w:rPr>
                <w:rFonts w:ascii="Calibri" w:hAnsi="Calibri" w:cs="Calibri"/>
                <w:sz w:val="24"/>
                <w:szCs w:val="24"/>
              </w:rPr>
              <w:t>13.</w:t>
            </w:r>
          </w:p>
        </w:tc>
        <w:tc>
          <w:tcPr>
            <w:tcW w:w="1521" w:type="dxa"/>
          </w:tcPr>
          <w:p w14:paraId="5929B8A3" w14:textId="77777777" w:rsidR="0095692D" w:rsidRPr="00927EF7" w:rsidRDefault="0095692D" w:rsidP="0095692D">
            <w:pPr>
              <w:pStyle w:val="TableParagraph"/>
              <w:spacing w:line="360" w:lineRule="auto"/>
              <w:ind w:left="113"/>
              <w:rPr>
                <w:rFonts w:ascii="Calibri" w:hAnsi="Calibri" w:cs="Calibri"/>
                <w:sz w:val="24"/>
                <w:szCs w:val="24"/>
              </w:rPr>
            </w:pPr>
            <w:r w:rsidRPr="00927EF7">
              <w:rPr>
                <w:rFonts w:ascii="Calibri" w:hAnsi="Calibri" w:cs="Calibri"/>
                <w:sz w:val="24"/>
                <w:szCs w:val="24"/>
              </w:rPr>
              <w:t>2020</w:t>
            </w:r>
          </w:p>
        </w:tc>
        <w:tc>
          <w:tcPr>
            <w:tcW w:w="7368" w:type="dxa"/>
          </w:tcPr>
          <w:p w14:paraId="309D38E8" w14:textId="77777777" w:rsidR="0095692D" w:rsidRPr="00927EF7" w:rsidRDefault="0095692D" w:rsidP="0095692D">
            <w:pPr>
              <w:pStyle w:val="TableParagraph"/>
              <w:ind w:left="113"/>
              <w:rPr>
                <w:rFonts w:ascii="Calibri" w:hAnsi="Calibri" w:cs="Calibri"/>
                <w:b/>
                <w:sz w:val="24"/>
                <w:szCs w:val="24"/>
              </w:rPr>
            </w:pPr>
            <w:r w:rsidRPr="00927EF7">
              <w:rPr>
                <w:rFonts w:ascii="Calibri" w:hAnsi="Calibri" w:cs="Calibri"/>
                <w:b/>
                <w:bCs/>
                <w:sz w:val="24"/>
                <w:szCs w:val="24"/>
              </w:rPr>
              <w:t>Resource Person,</w:t>
            </w:r>
            <w:r w:rsidRPr="00927EF7">
              <w:rPr>
                <w:rFonts w:ascii="Calibri" w:hAnsi="Calibri" w:cs="Calibri"/>
                <w:sz w:val="24"/>
                <w:szCs w:val="24"/>
              </w:rPr>
              <w:t xml:space="preserve"> One-Day Workshop for Newly Appointed Lecturers and Research Fellows in the Faculty of Built Envt.</w:t>
            </w:r>
          </w:p>
        </w:tc>
      </w:tr>
      <w:tr w:rsidR="0095692D" w:rsidRPr="00927EF7" w14:paraId="7CF427AF" w14:textId="77777777" w:rsidTr="003E16D6">
        <w:trPr>
          <w:trHeight w:val="268"/>
        </w:trPr>
        <w:tc>
          <w:tcPr>
            <w:tcW w:w="606" w:type="dxa"/>
          </w:tcPr>
          <w:p w14:paraId="0F75F926" w14:textId="77777777" w:rsidR="0095692D" w:rsidRPr="00927EF7" w:rsidRDefault="0095692D" w:rsidP="0095692D">
            <w:pPr>
              <w:pStyle w:val="TableParagraph"/>
              <w:spacing w:line="360" w:lineRule="auto"/>
              <w:ind w:left="133"/>
              <w:rPr>
                <w:rFonts w:ascii="Calibri" w:hAnsi="Calibri" w:cs="Calibri"/>
                <w:sz w:val="24"/>
                <w:szCs w:val="24"/>
              </w:rPr>
            </w:pPr>
            <w:r w:rsidRPr="00927EF7">
              <w:rPr>
                <w:rFonts w:ascii="Calibri" w:hAnsi="Calibri" w:cs="Calibri"/>
                <w:sz w:val="24"/>
                <w:szCs w:val="24"/>
              </w:rPr>
              <w:t>14.</w:t>
            </w:r>
          </w:p>
        </w:tc>
        <w:tc>
          <w:tcPr>
            <w:tcW w:w="1521" w:type="dxa"/>
          </w:tcPr>
          <w:p w14:paraId="3BE3DCD4" w14:textId="77777777" w:rsidR="0095692D" w:rsidRPr="00927EF7" w:rsidRDefault="0095692D" w:rsidP="0095692D">
            <w:pPr>
              <w:pStyle w:val="TableParagraph"/>
              <w:spacing w:line="360" w:lineRule="auto"/>
              <w:ind w:left="113"/>
              <w:rPr>
                <w:rFonts w:ascii="Calibri" w:hAnsi="Calibri" w:cs="Calibri"/>
                <w:sz w:val="24"/>
                <w:szCs w:val="24"/>
              </w:rPr>
            </w:pPr>
            <w:r w:rsidRPr="00927EF7">
              <w:rPr>
                <w:rFonts w:ascii="Calibri" w:hAnsi="Calibri" w:cs="Calibri"/>
                <w:sz w:val="24"/>
                <w:szCs w:val="24"/>
              </w:rPr>
              <w:t xml:space="preserve">2014 – Date </w:t>
            </w:r>
          </w:p>
        </w:tc>
        <w:tc>
          <w:tcPr>
            <w:tcW w:w="7368" w:type="dxa"/>
          </w:tcPr>
          <w:p w14:paraId="2F9B896F" w14:textId="77777777" w:rsidR="0095692D" w:rsidRPr="00927EF7" w:rsidRDefault="0095692D" w:rsidP="0095692D">
            <w:pPr>
              <w:pStyle w:val="TableParagraph"/>
              <w:spacing w:line="360" w:lineRule="auto"/>
              <w:ind w:left="113"/>
              <w:rPr>
                <w:rFonts w:ascii="Calibri" w:hAnsi="Calibri" w:cs="Calibri"/>
                <w:b/>
                <w:sz w:val="24"/>
                <w:szCs w:val="24"/>
              </w:rPr>
            </w:pPr>
            <w:r w:rsidRPr="00927EF7">
              <w:rPr>
                <w:rFonts w:ascii="Calibri" w:hAnsi="Calibri" w:cs="Calibri"/>
                <w:b/>
                <w:sz w:val="24"/>
                <w:szCs w:val="24"/>
              </w:rPr>
              <w:t xml:space="preserve">Academic Tutor, </w:t>
            </w:r>
            <w:r w:rsidRPr="00927EF7">
              <w:rPr>
                <w:rFonts w:ascii="Calibri" w:hAnsi="Calibri" w:cs="Calibri"/>
                <w:sz w:val="24"/>
                <w:szCs w:val="24"/>
              </w:rPr>
              <w:t>Department of Architecture</w:t>
            </w:r>
          </w:p>
        </w:tc>
      </w:tr>
      <w:tr w:rsidR="0095692D" w:rsidRPr="00927EF7" w14:paraId="23243250" w14:textId="77777777" w:rsidTr="003E16D6">
        <w:trPr>
          <w:trHeight w:val="268"/>
        </w:trPr>
        <w:tc>
          <w:tcPr>
            <w:tcW w:w="606" w:type="dxa"/>
          </w:tcPr>
          <w:p w14:paraId="3DA365E7" w14:textId="77777777" w:rsidR="0095692D" w:rsidRPr="00927EF7" w:rsidRDefault="0095692D" w:rsidP="0095692D">
            <w:pPr>
              <w:pStyle w:val="TableParagraph"/>
              <w:spacing w:line="360" w:lineRule="auto"/>
              <w:ind w:left="133"/>
              <w:rPr>
                <w:rFonts w:ascii="Calibri" w:hAnsi="Calibri" w:cs="Calibri"/>
                <w:sz w:val="24"/>
                <w:szCs w:val="24"/>
              </w:rPr>
            </w:pPr>
            <w:r w:rsidRPr="00927EF7">
              <w:rPr>
                <w:rFonts w:ascii="Calibri" w:hAnsi="Calibri" w:cs="Calibri"/>
                <w:sz w:val="24"/>
                <w:szCs w:val="24"/>
              </w:rPr>
              <w:t>15.</w:t>
            </w:r>
          </w:p>
        </w:tc>
        <w:tc>
          <w:tcPr>
            <w:tcW w:w="1521" w:type="dxa"/>
          </w:tcPr>
          <w:p w14:paraId="4089162D" w14:textId="77777777" w:rsidR="0095692D" w:rsidRPr="00927EF7" w:rsidRDefault="0095692D" w:rsidP="0095692D">
            <w:pPr>
              <w:pStyle w:val="TableParagraph"/>
              <w:spacing w:line="360" w:lineRule="auto"/>
              <w:ind w:left="113"/>
              <w:rPr>
                <w:rFonts w:ascii="Calibri" w:hAnsi="Calibri" w:cs="Calibri"/>
                <w:sz w:val="24"/>
                <w:szCs w:val="24"/>
              </w:rPr>
            </w:pPr>
            <w:r w:rsidRPr="00927EF7">
              <w:rPr>
                <w:rFonts w:ascii="Calibri" w:hAnsi="Calibri" w:cs="Calibri"/>
                <w:sz w:val="24"/>
                <w:szCs w:val="24"/>
              </w:rPr>
              <w:t xml:space="preserve">2007 – 2010 </w:t>
            </w:r>
          </w:p>
        </w:tc>
        <w:tc>
          <w:tcPr>
            <w:tcW w:w="7368" w:type="dxa"/>
          </w:tcPr>
          <w:p w14:paraId="66248C38" w14:textId="77777777" w:rsidR="0095692D" w:rsidRPr="00927EF7" w:rsidRDefault="0095692D" w:rsidP="0095692D">
            <w:pPr>
              <w:pStyle w:val="TableParagraph"/>
              <w:spacing w:line="360" w:lineRule="auto"/>
              <w:ind w:left="113"/>
              <w:rPr>
                <w:rFonts w:ascii="Calibri" w:hAnsi="Calibri" w:cs="Calibri"/>
                <w:b/>
                <w:sz w:val="24"/>
                <w:szCs w:val="24"/>
              </w:rPr>
            </w:pPr>
            <w:r w:rsidRPr="00927EF7">
              <w:rPr>
                <w:rFonts w:ascii="Calibri" w:hAnsi="Calibri" w:cs="Calibri"/>
                <w:b/>
                <w:sz w:val="24"/>
                <w:szCs w:val="24"/>
              </w:rPr>
              <w:t xml:space="preserve">Academic Tutor, </w:t>
            </w:r>
            <w:r w:rsidRPr="00927EF7">
              <w:rPr>
                <w:rFonts w:ascii="Calibri" w:hAnsi="Calibri" w:cs="Calibri"/>
                <w:sz w:val="24"/>
                <w:szCs w:val="24"/>
              </w:rPr>
              <w:t>Department of Architecture</w:t>
            </w:r>
          </w:p>
        </w:tc>
      </w:tr>
      <w:tr w:rsidR="0095692D" w:rsidRPr="00927EF7" w14:paraId="73057CE2" w14:textId="77777777" w:rsidTr="003E16D6">
        <w:trPr>
          <w:trHeight w:val="268"/>
        </w:trPr>
        <w:tc>
          <w:tcPr>
            <w:tcW w:w="606" w:type="dxa"/>
          </w:tcPr>
          <w:p w14:paraId="3EAAE51B" w14:textId="77777777" w:rsidR="0095692D" w:rsidRPr="00927EF7" w:rsidRDefault="0095692D" w:rsidP="0095692D">
            <w:pPr>
              <w:pStyle w:val="TableParagraph"/>
              <w:spacing w:line="360" w:lineRule="auto"/>
              <w:ind w:left="133"/>
              <w:rPr>
                <w:rFonts w:ascii="Calibri" w:hAnsi="Calibri" w:cs="Calibri"/>
                <w:sz w:val="24"/>
                <w:szCs w:val="24"/>
              </w:rPr>
            </w:pPr>
            <w:r w:rsidRPr="00927EF7">
              <w:rPr>
                <w:rFonts w:ascii="Calibri" w:hAnsi="Calibri" w:cs="Calibri"/>
                <w:sz w:val="24"/>
                <w:szCs w:val="24"/>
              </w:rPr>
              <w:t>16.</w:t>
            </w:r>
          </w:p>
        </w:tc>
        <w:tc>
          <w:tcPr>
            <w:tcW w:w="1521" w:type="dxa"/>
          </w:tcPr>
          <w:p w14:paraId="3D23FF92" w14:textId="77777777" w:rsidR="0095692D" w:rsidRPr="00927EF7" w:rsidRDefault="0095692D" w:rsidP="0095692D">
            <w:pPr>
              <w:pStyle w:val="TableParagraph"/>
              <w:spacing w:line="360" w:lineRule="auto"/>
              <w:ind w:left="113"/>
              <w:rPr>
                <w:rFonts w:ascii="Calibri" w:hAnsi="Calibri" w:cs="Calibri"/>
                <w:sz w:val="24"/>
                <w:szCs w:val="24"/>
              </w:rPr>
            </w:pPr>
            <w:r w:rsidRPr="00927EF7">
              <w:rPr>
                <w:rFonts w:ascii="Calibri" w:hAnsi="Calibri" w:cs="Calibri"/>
                <w:sz w:val="24"/>
                <w:szCs w:val="24"/>
              </w:rPr>
              <w:t>2020</w:t>
            </w:r>
          </w:p>
        </w:tc>
        <w:tc>
          <w:tcPr>
            <w:tcW w:w="7368" w:type="dxa"/>
          </w:tcPr>
          <w:p w14:paraId="291057D0" w14:textId="77777777" w:rsidR="0095692D" w:rsidRPr="00927EF7" w:rsidRDefault="0095692D" w:rsidP="0095692D">
            <w:pPr>
              <w:pStyle w:val="TableParagraph"/>
              <w:ind w:left="113"/>
              <w:rPr>
                <w:rFonts w:ascii="Calibri" w:hAnsi="Calibri" w:cs="Calibri"/>
                <w:b/>
                <w:sz w:val="24"/>
                <w:szCs w:val="24"/>
              </w:rPr>
            </w:pPr>
            <w:r w:rsidRPr="00927EF7">
              <w:rPr>
                <w:rFonts w:ascii="Calibri" w:hAnsi="Calibri" w:cs="Calibri"/>
                <w:b/>
                <w:bCs/>
                <w:sz w:val="24"/>
                <w:szCs w:val="24"/>
              </w:rPr>
              <w:t>Resource Person,</w:t>
            </w:r>
            <w:r w:rsidRPr="00927EF7">
              <w:rPr>
                <w:rFonts w:ascii="Calibri" w:hAnsi="Calibri" w:cs="Calibri"/>
                <w:sz w:val="24"/>
                <w:szCs w:val="24"/>
              </w:rPr>
              <w:t xml:space="preserve"> Orientation Workshop for Newly Appointed Lecturers and Research Fellows in the Faculty of Built Environment</w:t>
            </w:r>
          </w:p>
        </w:tc>
      </w:tr>
      <w:tr w:rsidR="0095692D" w:rsidRPr="00927EF7" w14:paraId="6E06EEE2" w14:textId="77777777" w:rsidTr="003E16D6">
        <w:trPr>
          <w:trHeight w:val="268"/>
        </w:trPr>
        <w:tc>
          <w:tcPr>
            <w:tcW w:w="606" w:type="dxa"/>
          </w:tcPr>
          <w:p w14:paraId="3494DE64" w14:textId="77777777" w:rsidR="0095692D" w:rsidRPr="00927EF7" w:rsidRDefault="0095692D" w:rsidP="0095692D">
            <w:pPr>
              <w:pStyle w:val="TableParagraph"/>
              <w:spacing w:line="360" w:lineRule="auto"/>
              <w:ind w:left="133"/>
              <w:rPr>
                <w:rFonts w:ascii="Calibri" w:hAnsi="Calibri" w:cs="Calibri"/>
                <w:sz w:val="24"/>
                <w:szCs w:val="24"/>
              </w:rPr>
            </w:pPr>
            <w:r w:rsidRPr="00927EF7">
              <w:rPr>
                <w:rFonts w:ascii="Calibri" w:hAnsi="Calibri" w:cs="Calibri"/>
                <w:sz w:val="24"/>
                <w:szCs w:val="24"/>
              </w:rPr>
              <w:t>17.</w:t>
            </w:r>
          </w:p>
        </w:tc>
        <w:tc>
          <w:tcPr>
            <w:tcW w:w="1521" w:type="dxa"/>
          </w:tcPr>
          <w:p w14:paraId="4E247892" w14:textId="77777777" w:rsidR="0095692D" w:rsidRPr="00927EF7" w:rsidRDefault="0095692D" w:rsidP="0095692D">
            <w:pPr>
              <w:pStyle w:val="TableParagraph"/>
              <w:spacing w:line="360" w:lineRule="auto"/>
              <w:ind w:left="113"/>
              <w:rPr>
                <w:rFonts w:ascii="Calibri" w:hAnsi="Calibri" w:cs="Calibri"/>
                <w:sz w:val="24"/>
                <w:szCs w:val="24"/>
              </w:rPr>
            </w:pPr>
            <w:r w:rsidRPr="00927EF7">
              <w:rPr>
                <w:rFonts w:ascii="Calibri" w:hAnsi="Calibri" w:cs="Calibri"/>
                <w:sz w:val="24"/>
                <w:szCs w:val="24"/>
              </w:rPr>
              <w:t xml:space="preserve">2016 – 2020 </w:t>
            </w:r>
          </w:p>
        </w:tc>
        <w:tc>
          <w:tcPr>
            <w:tcW w:w="7368" w:type="dxa"/>
          </w:tcPr>
          <w:p w14:paraId="68325580" w14:textId="77777777" w:rsidR="0095692D" w:rsidRPr="00927EF7" w:rsidRDefault="0095692D" w:rsidP="0095692D">
            <w:pPr>
              <w:pStyle w:val="TableParagraph"/>
              <w:spacing w:line="360" w:lineRule="auto"/>
              <w:ind w:left="113"/>
              <w:rPr>
                <w:rFonts w:ascii="Calibri" w:hAnsi="Calibri" w:cs="Calibri"/>
                <w:b/>
                <w:sz w:val="24"/>
                <w:szCs w:val="24"/>
              </w:rPr>
            </w:pPr>
            <w:r w:rsidRPr="00927EF7">
              <w:rPr>
                <w:rFonts w:ascii="Calibri" w:hAnsi="Calibri" w:cs="Calibri"/>
                <w:b/>
                <w:sz w:val="24"/>
                <w:szCs w:val="24"/>
              </w:rPr>
              <w:t xml:space="preserve">Chairman – </w:t>
            </w:r>
            <w:r w:rsidRPr="00927EF7">
              <w:rPr>
                <w:rFonts w:ascii="Calibri" w:hAnsi="Calibri" w:cs="Calibri"/>
                <w:sz w:val="24"/>
                <w:szCs w:val="24"/>
              </w:rPr>
              <w:t>Senior Staff Housing Committee</w:t>
            </w:r>
          </w:p>
        </w:tc>
      </w:tr>
      <w:tr w:rsidR="0095692D" w:rsidRPr="00927EF7" w14:paraId="24B9112F" w14:textId="77777777" w:rsidTr="003E16D6">
        <w:trPr>
          <w:trHeight w:val="268"/>
        </w:trPr>
        <w:tc>
          <w:tcPr>
            <w:tcW w:w="606" w:type="dxa"/>
          </w:tcPr>
          <w:p w14:paraId="1B0736B6" w14:textId="77777777" w:rsidR="0095692D" w:rsidRPr="00927EF7" w:rsidRDefault="0095692D" w:rsidP="0095692D">
            <w:pPr>
              <w:pStyle w:val="TableParagraph"/>
              <w:spacing w:line="360" w:lineRule="auto"/>
              <w:ind w:left="133"/>
              <w:rPr>
                <w:rFonts w:ascii="Calibri" w:hAnsi="Calibri" w:cs="Calibri"/>
                <w:sz w:val="24"/>
                <w:szCs w:val="24"/>
              </w:rPr>
            </w:pPr>
            <w:r w:rsidRPr="00927EF7">
              <w:rPr>
                <w:rFonts w:ascii="Calibri" w:hAnsi="Calibri" w:cs="Calibri"/>
                <w:sz w:val="24"/>
                <w:szCs w:val="24"/>
              </w:rPr>
              <w:t>18.</w:t>
            </w:r>
          </w:p>
        </w:tc>
        <w:tc>
          <w:tcPr>
            <w:tcW w:w="1521" w:type="dxa"/>
          </w:tcPr>
          <w:p w14:paraId="7ECA9917" w14:textId="77777777" w:rsidR="0095692D" w:rsidRPr="00927EF7" w:rsidRDefault="0095692D" w:rsidP="0095692D">
            <w:pPr>
              <w:pStyle w:val="TableParagraph"/>
              <w:spacing w:line="360" w:lineRule="auto"/>
              <w:ind w:left="113"/>
              <w:rPr>
                <w:rFonts w:ascii="Calibri" w:hAnsi="Calibri" w:cs="Calibri"/>
                <w:sz w:val="24"/>
                <w:szCs w:val="24"/>
              </w:rPr>
            </w:pPr>
            <w:r w:rsidRPr="00927EF7">
              <w:rPr>
                <w:rFonts w:ascii="Calibri" w:hAnsi="Calibri" w:cs="Calibri"/>
                <w:sz w:val="24"/>
                <w:szCs w:val="24"/>
              </w:rPr>
              <w:t>2019</w:t>
            </w:r>
          </w:p>
        </w:tc>
        <w:tc>
          <w:tcPr>
            <w:tcW w:w="7368" w:type="dxa"/>
          </w:tcPr>
          <w:p w14:paraId="3D5FF14E" w14:textId="77777777" w:rsidR="0095692D" w:rsidRPr="00927EF7" w:rsidRDefault="0095692D" w:rsidP="0095692D">
            <w:pPr>
              <w:pStyle w:val="TableParagraph"/>
              <w:ind w:left="113"/>
              <w:rPr>
                <w:rFonts w:ascii="Calibri" w:hAnsi="Calibri" w:cs="Calibri"/>
                <w:b/>
                <w:sz w:val="24"/>
                <w:szCs w:val="24"/>
              </w:rPr>
            </w:pPr>
            <w:r w:rsidRPr="00927EF7">
              <w:rPr>
                <w:rFonts w:ascii="Calibri" w:hAnsi="Calibri" w:cs="Calibri"/>
                <w:b/>
                <w:sz w:val="24"/>
                <w:szCs w:val="24"/>
              </w:rPr>
              <w:t>Protocol Officer</w:t>
            </w:r>
            <w:r w:rsidRPr="00927EF7">
              <w:rPr>
                <w:rFonts w:ascii="Calibri" w:hAnsi="Calibri" w:cs="Calibri"/>
                <w:sz w:val="24"/>
                <w:szCs w:val="24"/>
              </w:rPr>
              <w:t>, Joint Commonwealth Association of Architects, Architects Registration Council and Ghana Institute of Architects Validation of Architecture Programmes Visit</w:t>
            </w:r>
          </w:p>
        </w:tc>
      </w:tr>
      <w:tr w:rsidR="0095692D" w:rsidRPr="00927EF7" w14:paraId="35A2E7CA" w14:textId="77777777" w:rsidTr="003E16D6">
        <w:trPr>
          <w:trHeight w:val="268"/>
        </w:trPr>
        <w:tc>
          <w:tcPr>
            <w:tcW w:w="606" w:type="dxa"/>
          </w:tcPr>
          <w:p w14:paraId="6AD4F55D" w14:textId="77777777" w:rsidR="0095692D" w:rsidRPr="00927EF7" w:rsidRDefault="0095692D" w:rsidP="0095692D">
            <w:pPr>
              <w:pStyle w:val="TableParagraph"/>
              <w:spacing w:line="360" w:lineRule="auto"/>
              <w:ind w:left="133"/>
              <w:rPr>
                <w:rFonts w:ascii="Calibri" w:hAnsi="Calibri" w:cs="Calibri"/>
                <w:sz w:val="24"/>
                <w:szCs w:val="24"/>
              </w:rPr>
            </w:pPr>
            <w:r w:rsidRPr="00927EF7">
              <w:rPr>
                <w:rFonts w:ascii="Calibri" w:hAnsi="Calibri" w:cs="Calibri"/>
                <w:sz w:val="24"/>
                <w:szCs w:val="24"/>
              </w:rPr>
              <w:t>19.</w:t>
            </w:r>
          </w:p>
        </w:tc>
        <w:tc>
          <w:tcPr>
            <w:tcW w:w="1521" w:type="dxa"/>
          </w:tcPr>
          <w:p w14:paraId="06D5E0F5" w14:textId="77777777" w:rsidR="0095692D" w:rsidRPr="00927EF7" w:rsidRDefault="0095692D" w:rsidP="0095692D">
            <w:pPr>
              <w:pStyle w:val="TableParagraph"/>
              <w:spacing w:line="360" w:lineRule="auto"/>
              <w:ind w:left="113"/>
              <w:rPr>
                <w:rFonts w:ascii="Calibri" w:hAnsi="Calibri" w:cs="Calibri"/>
                <w:sz w:val="24"/>
                <w:szCs w:val="24"/>
              </w:rPr>
            </w:pPr>
            <w:r w:rsidRPr="00927EF7">
              <w:rPr>
                <w:rFonts w:ascii="Calibri" w:hAnsi="Calibri" w:cs="Calibri"/>
                <w:sz w:val="24"/>
                <w:szCs w:val="24"/>
              </w:rPr>
              <w:t>2018</w:t>
            </w:r>
          </w:p>
        </w:tc>
        <w:tc>
          <w:tcPr>
            <w:tcW w:w="7368" w:type="dxa"/>
          </w:tcPr>
          <w:p w14:paraId="5623C755" w14:textId="77777777" w:rsidR="0095692D" w:rsidRPr="00927EF7" w:rsidRDefault="0095692D" w:rsidP="0095692D">
            <w:pPr>
              <w:pStyle w:val="TableParagraph"/>
              <w:spacing w:line="360" w:lineRule="auto"/>
              <w:ind w:left="113"/>
              <w:rPr>
                <w:rFonts w:ascii="Calibri" w:hAnsi="Calibri" w:cs="Calibri"/>
                <w:b/>
                <w:sz w:val="24"/>
                <w:szCs w:val="24"/>
              </w:rPr>
            </w:pPr>
            <w:r w:rsidRPr="00927EF7">
              <w:rPr>
                <w:rFonts w:ascii="Calibri" w:hAnsi="Calibri" w:cs="Calibri"/>
                <w:b/>
                <w:sz w:val="24"/>
                <w:szCs w:val="24"/>
              </w:rPr>
              <w:t>Contributor,</w:t>
            </w:r>
            <w:r w:rsidRPr="00927EF7">
              <w:rPr>
                <w:rFonts w:ascii="Calibri" w:hAnsi="Calibri" w:cs="Calibri"/>
                <w:sz w:val="24"/>
                <w:szCs w:val="24"/>
              </w:rPr>
              <w:t xml:space="preserve"> Africa Centre of Excellence Proposal for Urban Design</w:t>
            </w:r>
          </w:p>
        </w:tc>
      </w:tr>
      <w:tr w:rsidR="0095692D" w:rsidRPr="00927EF7" w14:paraId="5F03C2CE" w14:textId="77777777" w:rsidTr="003E16D6">
        <w:trPr>
          <w:trHeight w:val="268"/>
        </w:trPr>
        <w:tc>
          <w:tcPr>
            <w:tcW w:w="606" w:type="dxa"/>
          </w:tcPr>
          <w:p w14:paraId="45A2F70A" w14:textId="77777777" w:rsidR="0095692D" w:rsidRPr="00927EF7" w:rsidRDefault="0095692D" w:rsidP="0095692D">
            <w:pPr>
              <w:pStyle w:val="TableParagraph"/>
              <w:spacing w:line="360" w:lineRule="auto"/>
              <w:ind w:left="133"/>
              <w:rPr>
                <w:rFonts w:ascii="Calibri" w:hAnsi="Calibri" w:cs="Calibri"/>
                <w:sz w:val="24"/>
                <w:szCs w:val="24"/>
              </w:rPr>
            </w:pPr>
            <w:r w:rsidRPr="00927EF7">
              <w:rPr>
                <w:rFonts w:ascii="Calibri" w:hAnsi="Calibri" w:cs="Calibri"/>
                <w:sz w:val="24"/>
                <w:szCs w:val="24"/>
              </w:rPr>
              <w:t>20.</w:t>
            </w:r>
          </w:p>
        </w:tc>
        <w:tc>
          <w:tcPr>
            <w:tcW w:w="1521" w:type="dxa"/>
          </w:tcPr>
          <w:p w14:paraId="17EC1F7D" w14:textId="77777777" w:rsidR="0095692D" w:rsidRPr="00927EF7" w:rsidRDefault="0095692D" w:rsidP="0095692D">
            <w:pPr>
              <w:pStyle w:val="TableParagraph"/>
              <w:spacing w:line="360" w:lineRule="auto"/>
              <w:ind w:left="113"/>
              <w:rPr>
                <w:rFonts w:ascii="Calibri" w:hAnsi="Calibri" w:cs="Calibri"/>
                <w:sz w:val="24"/>
                <w:szCs w:val="24"/>
              </w:rPr>
            </w:pPr>
            <w:r w:rsidRPr="00927EF7">
              <w:rPr>
                <w:rFonts w:ascii="Calibri" w:hAnsi="Calibri" w:cs="Calibri"/>
                <w:sz w:val="24"/>
                <w:szCs w:val="24"/>
              </w:rPr>
              <w:t>2017</w:t>
            </w:r>
          </w:p>
        </w:tc>
        <w:tc>
          <w:tcPr>
            <w:tcW w:w="7368" w:type="dxa"/>
          </w:tcPr>
          <w:p w14:paraId="5880C49E" w14:textId="77777777" w:rsidR="0095692D" w:rsidRPr="00927EF7" w:rsidRDefault="0095692D" w:rsidP="0095692D">
            <w:pPr>
              <w:pStyle w:val="TableParagraph"/>
              <w:ind w:left="113"/>
              <w:rPr>
                <w:rFonts w:ascii="Calibri" w:hAnsi="Calibri" w:cs="Calibri"/>
                <w:b/>
                <w:sz w:val="24"/>
                <w:szCs w:val="24"/>
              </w:rPr>
            </w:pPr>
            <w:r w:rsidRPr="00927EF7">
              <w:rPr>
                <w:rFonts w:ascii="Calibri" w:hAnsi="Calibri" w:cs="Calibri"/>
                <w:b/>
                <w:sz w:val="24"/>
                <w:szCs w:val="24"/>
              </w:rPr>
              <w:t xml:space="preserve">Editor, </w:t>
            </w:r>
            <w:r w:rsidRPr="00927EF7">
              <w:rPr>
                <w:rFonts w:ascii="Calibri" w:hAnsi="Calibri" w:cs="Calibri"/>
                <w:sz w:val="24"/>
                <w:szCs w:val="24"/>
              </w:rPr>
              <w:t>M. Arch 2016 Year Book, Department of Architecture, Faculty of Built Environment, College of Art and Built Environment</w:t>
            </w:r>
          </w:p>
        </w:tc>
      </w:tr>
      <w:tr w:rsidR="0095692D" w:rsidRPr="00927EF7" w14:paraId="0E4AAEC5" w14:textId="77777777" w:rsidTr="003E16D6">
        <w:trPr>
          <w:trHeight w:val="268"/>
        </w:trPr>
        <w:tc>
          <w:tcPr>
            <w:tcW w:w="606" w:type="dxa"/>
          </w:tcPr>
          <w:p w14:paraId="2E5537C6" w14:textId="77777777" w:rsidR="0095692D" w:rsidRPr="00927EF7" w:rsidRDefault="0095692D" w:rsidP="0095692D">
            <w:pPr>
              <w:pStyle w:val="TableParagraph"/>
              <w:spacing w:line="360" w:lineRule="auto"/>
              <w:ind w:left="133"/>
              <w:rPr>
                <w:rFonts w:ascii="Calibri" w:hAnsi="Calibri" w:cs="Calibri"/>
                <w:sz w:val="24"/>
                <w:szCs w:val="24"/>
              </w:rPr>
            </w:pPr>
            <w:r w:rsidRPr="00927EF7">
              <w:rPr>
                <w:rFonts w:ascii="Calibri" w:hAnsi="Calibri" w:cs="Calibri"/>
                <w:sz w:val="24"/>
                <w:szCs w:val="24"/>
              </w:rPr>
              <w:t>21.</w:t>
            </w:r>
          </w:p>
        </w:tc>
        <w:tc>
          <w:tcPr>
            <w:tcW w:w="1521" w:type="dxa"/>
          </w:tcPr>
          <w:p w14:paraId="16495FBA" w14:textId="77777777" w:rsidR="0095692D" w:rsidRPr="00927EF7" w:rsidRDefault="0095692D" w:rsidP="0095692D">
            <w:pPr>
              <w:pStyle w:val="TableParagraph"/>
              <w:spacing w:line="360" w:lineRule="auto"/>
              <w:ind w:left="113"/>
              <w:rPr>
                <w:rFonts w:ascii="Calibri" w:hAnsi="Calibri" w:cs="Calibri"/>
                <w:sz w:val="24"/>
                <w:szCs w:val="24"/>
              </w:rPr>
            </w:pPr>
            <w:r w:rsidRPr="00927EF7">
              <w:rPr>
                <w:rFonts w:ascii="Calibri" w:hAnsi="Calibri" w:cs="Calibri"/>
                <w:sz w:val="24"/>
                <w:szCs w:val="24"/>
              </w:rPr>
              <w:t>2017</w:t>
            </w:r>
          </w:p>
        </w:tc>
        <w:tc>
          <w:tcPr>
            <w:tcW w:w="7368" w:type="dxa"/>
          </w:tcPr>
          <w:p w14:paraId="17EA3046" w14:textId="77777777" w:rsidR="0095692D" w:rsidRPr="00927EF7" w:rsidRDefault="0095692D" w:rsidP="0095692D">
            <w:pPr>
              <w:pStyle w:val="TableParagraph"/>
              <w:ind w:left="113"/>
              <w:rPr>
                <w:rFonts w:ascii="Calibri" w:hAnsi="Calibri" w:cs="Calibri"/>
                <w:b/>
                <w:sz w:val="24"/>
                <w:szCs w:val="24"/>
              </w:rPr>
            </w:pPr>
            <w:r w:rsidRPr="00927EF7">
              <w:rPr>
                <w:rFonts w:ascii="Calibri" w:hAnsi="Calibri" w:cs="Calibri"/>
                <w:b/>
                <w:sz w:val="24"/>
                <w:szCs w:val="24"/>
              </w:rPr>
              <w:t xml:space="preserve">Editor, </w:t>
            </w:r>
            <w:r w:rsidRPr="00927EF7">
              <w:rPr>
                <w:rFonts w:ascii="Calibri" w:hAnsi="Calibri" w:cs="Calibri"/>
                <w:sz w:val="24"/>
                <w:szCs w:val="24"/>
              </w:rPr>
              <w:t>M. Arch 2015 Year Book, Department of Architecture, Faculty of Built Environment, College of Art and Built Environment</w:t>
            </w:r>
          </w:p>
        </w:tc>
      </w:tr>
      <w:tr w:rsidR="0095692D" w:rsidRPr="00927EF7" w14:paraId="6D3AA771" w14:textId="77777777" w:rsidTr="003E16D6">
        <w:trPr>
          <w:trHeight w:val="268"/>
        </w:trPr>
        <w:tc>
          <w:tcPr>
            <w:tcW w:w="606" w:type="dxa"/>
          </w:tcPr>
          <w:p w14:paraId="621F7E07" w14:textId="77777777" w:rsidR="0095692D" w:rsidRPr="00927EF7" w:rsidRDefault="0095692D" w:rsidP="0095692D">
            <w:pPr>
              <w:pStyle w:val="TableParagraph"/>
              <w:spacing w:line="360" w:lineRule="auto"/>
              <w:ind w:left="133"/>
              <w:rPr>
                <w:rFonts w:ascii="Calibri" w:hAnsi="Calibri" w:cs="Calibri"/>
                <w:sz w:val="24"/>
                <w:szCs w:val="24"/>
              </w:rPr>
            </w:pPr>
            <w:r w:rsidRPr="00927EF7">
              <w:rPr>
                <w:rFonts w:ascii="Calibri" w:hAnsi="Calibri" w:cs="Calibri"/>
                <w:sz w:val="24"/>
                <w:szCs w:val="24"/>
              </w:rPr>
              <w:t>22.</w:t>
            </w:r>
          </w:p>
        </w:tc>
        <w:tc>
          <w:tcPr>
            <w:tcW w:w="1521" w:type="dxa"/>
          </w:tcPr>
          <w:p w14:paraId="6D32B0CD" w14:textId="77777777" w:rsidR="0095692D" w:rsidRPr="00927EF7" w:rsidRDefault="0095692D" w:rsidP="0095692D">
            <w:pPr>
              <w:pStyle w:val="TableParagraph"/>
              <w:spacing w:line="360" w:lineRule="auto"/>
              <w:ind w:left="113"/>
              <w:rPr>
                <w:rFonts w:ascii="Calibri" w:hAnsi="Calibri" w:cs="Calibri"/>
                <w:sz w:val="24"/>
                <w:szCs w:val="24"/>
              </w:rPr>
            </w:pPr>
            <w:r w:rsidRPr="00927EF7">
              <w:rPr>
                <w:rFonts w:ascii="Calibri" w:hAnsi="Calibri" w:cs="Calibri"/>
                <w:sz w:val="24"/>
                <w:szCs w:val="24"/>
              </w:rPr>
              <w:t xml:space="preserve">2017 – 2018 </w:t>
            </w:r>
          </w:p>
        </w:tc>
        <w:tc>
          <w:tcPr>
            <w:tcW w:w="7368" w:type="dxa"/>
          </w:tcPr>
          <w:p w14:paraId="4CB595A5" w14:textId="77777777" w:rsidR="0095692D" w:rsidRPr="00927EF7" w:rsidRDefault="0095692D" w:rsidP="0095692D">
            <w:pPr>
              <w:pStyle w:val="TableParagraph"/>
              <w:ind w:left="113"/>
              <w:rPr>
                <w:rFonts w:ascii="Calibri" w:hAnsi="Calibri" w:cs="Calibri"/>
                <w:b/>
                <w:sz w:val="24"/>
                <w:szCs w:val="24"/>
              </w:rPr>
            </w:pPr>
            <w:r w:rsidRPr="00927EF7">
              <w:rPr>
                <w:rFonts w:ascii="Calibri" w:hAnsi="Calibri" w:cs="Calibri"/>
                <w:b/>
                <w:sz w:val="24"/>
                <w:szCs w:val="24"/>
              </w:rPr>
              <w:t>Convener</w:t>
            </w:r>
            <w:r w:rsidRPr="00927EF7">
              <w:rPr>
                <w:rFonts w:ascii="Calibri" w:hAnsi="Calibri" w:cs="Calibri"/>
                <w:sz w:val="24"/>
                <w:szCs w:val="24"/>
              </w:rPr>
              <w:t xml:space="preserve"> – Projects Sub-Committee, 50</w:t>
            </w:r>
            <w:r w:rsidRPr="00927EF7">
              <w:rPr>
                <w:rFonts w:ascii="Calibri" w:hAnsi="Calibri" w:cs="Calibri"/>
                <w:sz w:val="24"/>
                <w:szCs w:val="24"/>
                <w:vertAlign w:val="superscript"/>
              </w:rPr>
              <w:t>th</w:t>
            </w:r>
            <w:r w:rsidRPr="00927EF7">
              <w:rPr>
                <w:rFonts w:ascii="Calibri" w:hAnsi="Calibri" w:cs="Calibri"/>
                <w:sz w:val="24"/>
                <w:szCs w:val="24"/>
              </w:rPr>
              <w:t xml:space="preserve"> Anniversary Planning Committee, Unity Hall</w:t>
            </w:r>
          </w:p>
        </w:tc>
      </w:tr>
    </w:tbl>
    <w:p w14:paraId="0CA6855F" w14:textId="77777777" w:rsidR="007C5564" w:rsidRPr="00927EF7" w:rsidRDefault="007C5564" w:rsidP="005679DA">
      <w:pPr>
        <w:jc w:val="both"/>
        <w:rPr>
          <w:rFonts w:ascii="Calibri" w:eastAsia="Calibri" w:hAnsi="Calibri" w:cs="Calibri"/>
          <w:bCs/>
          <w:lang w:val="en-US"/>
        </w:rPr>
      </w:pPr>
    </w:p>
    <w:p w14:paraId="6B573F7D" w14:textId="77777777" w:rsidR="00ED42AC" w:rsidRPr="00927EF7" w:rsidRDefault="00A44933" w:rsidP="00ED42AC">
      <w:pPr>
        <w:jc w:val="both"/>
        <w:rPr>
          <w:rFonts w:ascii="Calibri" w:eastAsia="Calibri" w:hAnsi="Calibri" w:cs="Calibri"/>
          <w:b/>
          <w:lang w:val="en-US"/>
        </w:rPr>
      </w:pPr>
      <w:r w:rsidRPr="00927EF7">
        <w:rPr>
          <w:rFonts w:ascii="Calibri" w:eastAsia="Calibri" w:hAnsi="Calibri" w:cs="Calibri"/>
          <w:b/>
          <w:lang w:val="en-US"/>
        </w:rPr>
        <w:t>d</w:t>
      </w:r>
      <w:r w:rsidR="00ED42AC" w:rsidRPr="00927EF7">
        <w:rPr>
          <w:rFonts w:ascii="Calibri" w:eastAsia="Calibri" w:hAnsi="Calibri" w:cs="Calibri"/>
          <w:b/>
          <w:lang w:val="en-US"/>
        </w:rPr>
        <w:t>. Chairmanship of Boards/Committees – National/International Community</w:t>
      </w:r>
    </w:p>
    <w:p w14:paraId="0D2B7E2C" w14:textId="77777777" w:rsidR="00ED42AC" w:rsidRPr="00927EF7" w:rsidRDefault="00ED42AC" w:rsidP="00ED42AC">
      <w:pPr>
        <w:jc w:val="both"/>
        <w:rPr>
          <w:rFonts w:ascii="Calibri" w:eastAsia="Calibri" w:hAnsi="Calibri" w:cs="Calibri"/>
          <w:bCs/>
          <w:lang w:val="en-US"/>
        </w:rPr>
      </w:pPr>
    </w:p>
    <w:tbl>
      <w:tblPr>
        <w:tblW w:w="94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6"/>
        <w:gridCol w:w="1521"/>
        <w:gridCol w:w="7368"/>
      </w:tblGrid>
      <w:tr w:rsidR="00ED42AC" w:rsidRPr="00927EF7" w14:paraId="186E5182" w14:textId="77777777" w:rsidTr="0059656D">
        <w:trPr>
          <w:trHeight w:val="270"/>
        </w:trPr>
        <w:tc>
          <w:tcPr>
            <w:tcW w:w="606" w:type="dxa"/>
            <w:shd w:val="clear" w:color="auto" w:fill="C5E0B3" w:themeFill="accent6" w:themeFillTint="66"/>
          </w:tcPr>
          <w:p w14:paraId="589416DB" w14:textId="77777777" w:rsidR="00ED42AC" w:rsidRPr="00927EF7" w:rsidRDefault="00ED42AC" w:rsidP="003E16D6">
            <w:pPr>
              <w:pStyle w:val="TableParagraph"/>
              <w:spacing w:line="360" w:lineRule="auto"/>
              <w:rPr>
                <w:rFonts w:ascii="Calibri" w:hAnsi="Calibri" w:cs="Calibri"/>
                <w:b/>
                <w:sz w:val="24"/>
                <w:szCs w:val="24"/>
              </w:rPr>
            </w:pPr>
            <w:r w:rsidRPr="00927EF7">
              <w:rPr>
                <w:rFonts w:ascii="Calibri" w:hAnsi="Calibri" w:cs="Calibri"/>
                <w:b/>
                <w:sz w:val="24"/>
                <w:szCs w:val="24"/>
              </w:rPr>
              <w:t>No.</w:t>
            </w:r>
          </w:p>
        </w:tc>
        <w:tc>
          <w:tcPr>
            <w:tcW w:w="1521" w:type="dxa"/>
            <w:shd w:val="clear" w:color="auto" w:fill="C5E0B3" w:themeFill="accent6" w:themeFillTint="66"/>
          </w:tcPr>
          <w:p w14:paraId="443DA43A" w14:textId="77777777" w:rsidR="00ED42AC" w:rsidRPr="00927EF7" w:rsidRDefault="00ED42AC" w:rsidP="003E16D6">
            <w:pPr>
              <w:pStyle w:val="TableParagraph"/>
              <w:spacing w:line="360" w:lineRule="auto"/>
              <w:rPr>
                <w:rFonts w:ascii="Calibri" w:hAnsi="Calibri" w:cs="Calibri"/>
                <w:b/>
                <w:sz w:val="24"/>
                <w:szCs w:val="24"/>
              </w:rPr>
            </w:pPr>
            <w:r w:rsidRPr="00927EF7">
              <w:rPr>
                <w:rFonts w:ascii="Calibri" w:hAnsi="Calibri" w:cs="Calibri"/>
                <w:b/>
                <w:sz w:val="24"/>
                <w:szCs w:val="24"/>
              </w:rPr>
              <w:t>Date/Period</w:t>
            </w:r>
          </w:p>
        </w:tc>
        <w:tc>
          <w:tcPr>
            <w:tcW w:w="7368" w:type="dxa"/>
            <w:shd w:val="clear" w:color="auto" w:fill="C5E0B3" w:themeFill="accent6" w:themeFillTint="66"/>
          </w:tcPr>
          <w:p w14:paraId="0BD228A7" w14:textId="77777777" w:rsidR="00ED42AC" w:rsidRPr="00927EF7" w:rsidRDefault="00ED42AC" w:rsidP="003E16D6">
            <w:pPr>
              <w:pStyle w:val="TableParagraph"/>
              <w:spacing w:line="360" w:lineRule="auto"/>
              <w:ind w:left="2453" w:right="2436"/>
              <w:jc w:val="center"/>
              <w:rPr>
                <w:rFonts w:ascii="Calibri" w:hAnsi="Calibri" w:cs="Calibri"/>
                <w:b/>
                <w:sz w:val="24"/>
                <w:szCs w:val="24"/>
              </w:rPr>
            </w:pPr>
            <w:r w:rsidRPr="00927EF7">
              <w:rPr>
                <w:rFonts w:ascii="Calibri" w:hAnsi="Calibri" w:cs="Calibri"/>
                <w:b/>
                <w:sz w:val="24"/>
                <w:szCs w:val="24"/>
              </w:rPr>
              <w:t>Position/Role</w:t>
            </w:r>
          </w:p>
        </w:tc>
      </w:tr>
      <w:tr w:rsidR="00ED42AC" w:rsidRPr="00927EF7" w14:paraId="0CE1A88D" w14:textId="77777777" w:rsidTr="003E16D6">
        <w:trPr>
          <w:trHeight w:val="268"/>
        </w:trPr>
        <w:tc>
          <w:tcPr>
            <w:tcW w:w="606" w:type="dxa"/>
          </w:tcPr>
          <w:p w14:paraId="5B399C9A" w14:textId="77777777" w:rsidR="00ED42AC" w:rsidRPr="00927EF7" w:rsidRDefault="00ED42AC" w:rsidP="003E16D6">
            <w:pPr>
              <w:pStyle w:val="TableParagraph"/>
              <w:spacing w:line="360" w:lineRule="auto"/>
              <w:ind w:left="133"/>
              <w:rPr>
                <w:rFonts w:ascii="Calibri" w:hAnsi="Calibri" w:cs="Calibri"/>
                <w:sz w:val="24"/>
                <w:szCs w:val="24"/>
              </w:rPr>
            </w:pPr>
            <w:r w:rsidRPr="00927EF7">
              <w:rPr>
                <w:rFonts w:ascii="Calibri" w:hAnsi="Calibri" w:cs="Calibri"/>
                <w:sz w:val="24"/>
                <w:szCs w:val="24"/>
              </w:rPr>
              <w:t>1.</w:t>
            </w:r>
          </w:p>
        </w:tc>
        <w:tc>
          <w:tcPr>
            <w:tcW w:w="1521" w:type="dxa"/>
          </w:tcPr>
          <w:p w14:paraId="4C399883" w14:textId="77777777" w:rsidR="00ED42AC" w:rsidRPr="00927EF7" w:rsidRDefault="00ED42AC" w:rsidP="003E16D6">
            <w:pPr>
              <w:pStyle w:val="TableParagraph"/>
              <w:spacing w:line="360" w:lineRule="auto"/>
              <w:ind w:left="113"/>
              <w:rPr>
                <w:rFonts w:ascii="Calibri" w:hAnsi="Calibri" w:cs="Calibri"/>
                <w:sz w:val="24"/>
                <w:szCs w:val="24"/>
              </w:rPr>
            </w:pPr>
            <w:r w:rsidRPr="00927EF7">
              <w:rPr>
                <w:rFonts w:ascii="Calibri" w:hAnsi="Calibri" w:cs="Calibri"/>
                <w:sz w:val="24"/>
                <w:szCs w:val="24"/>
              </w:rPr>
              <w:t>2020</w:t>
            </w:r>
            <w:r w:rsidRPr="00927EF7">
              <w:rPr>
                <w:rFonts w:ascii="Calibri" w:hAnsi="Calibri" w:cs="Calibri"/>
                <w:spacing w:val="-1"/>
                <w:sz w:val="24"/>
                <w:szCs w:val="24"/>
              </w:rPr>
              <w:t xml:space="preserve"> </w:t>
            </w:r>
            <w:r w:rsidRPr="00927EF7">
              <w:rPr>
                <w:rFonts w:ascii="Calibri" w:hAnsi="Calibri" w:cs="Calibri"/>
                <w:sz w:val="24"/>
                <w:szCs w:val="24"/>
              </w:rPr>
              <w:t>–</w:t>
            </w:r>
            <w:r w:rsidRPr="00927EF7">
              <w:rPr>
                <w:rFonts w:ascii="Calibri" w:hAnsi="Calibri" w:cs="Calibri"/>
                <w:spacing w:val="-3"/>
                <w:sz w:val="24"/>
                <w:szCs w:val="24"/>
              </w:rPr>
              <w:t xml:space="preserve"> </w:t>
            </w:r>
            <w:r w:rsidRPr="00927EF7">
              <w:rPr>
                <w:rFonts w:ascii="Calibri" w:hAnsi="Calibri" w:cs="Calibri"/>
                <w:sz w:val="24"/>
                <w:szCs w:val="24"/>
              </w:rPr>
              <w:t>Date</w:t>
            </w:r>
          </w:p>
        </w:tc>
        <w:tc>
          <w:tcPr>
            <w:tcW w:w="7368" w:type="dxa"/>
          </w:tcPr>
          <w:p w14:paraId="589CA7E4" w14:textId="77777777" w:rsidR="00ED42AC" w:rsidRPr="00927EF7" w:rsidRDefault="00ED42AC" w:rsidP="003E16D6">
            <w:pPr>
              <w:pStyle w:val="TableParagraph"/>
              <w:spacing w:line="360" w:lineRule="auto"/>
              <w:ind w:left="113"/>
              <w:rPr>
                <w:rFonts w:ascii="Calibri" w:hAnsi="Calibri" w:cs="Calibri"/>
                <w:sz w:val="24"/>
                <w:szCs w:val="24"/>
                <w:highlight w:val="yellow"/>
              </w:rPr>
            </w:pPr>
            <w:r w:rsidRPr="00927EF7">
              <w:rPr>
                <w:rFonts w:ascii="Calibri" w:hAnsi="Calibri" w:cs="Calibri"/>
                <w:b/>
                <w:sz w:val="24"/>
                <w:szCs w:val="24"/>
              </w:rPr>
              <w:t>Chief Examiner,</w:t>
            </w:r>
            <w:r w:rsidRPr="00927EF7">
              <w:rPr>
                <w:rFonts w:ascii="Calibri" w:hAnsi="Calibri" w:cs="Calibri"/>
                <w:bCs/>
                <w:sz w:val="24"/>
                <w:szCs w:val="24"/>
              </w:rPr>
              <w:t xml:space="preserve"> Ghana Institute of Architects</w:t>
            </w:r>
          </w:p>
        </w:tc>
      </w:tr>
      <w:tr w:rsidR="00ED42AC" w:rsidRPr="00927EF7" w14:paraId="4F729A40" w14:textId="77777777" w:rsidTr="003E16D6">
        <w:trPr>
          <w:trHeight w:val="269"/>
        </w:trPr>
        <w:tc>
          <w:tcPr>
            <w:tcW w:w="606" w:type="dxa"/>
          </w:tcPr>
          <w:p w14:paraId="480BF114" w14:textId="77777777" w:rsidR="00ED42AC" w:rsidRPr="00927EF7" w:rsidRDefault="00ED42AC" w:rsidP="003E16D6">
            <w:pPr>
              <w:pStyle w:val="TableParagraph"/>
              <w:spacing w:line="360" w:lineRule="auto"/>
              <w:ind w:left="133"/>
              <w:rPr>
                <w:rFonts w:ascii="Calibri" w:hAnsi="Calibri" w:cs="Calibri"/>
                <w:sz w:val="24"/>
                <w:szCs w:val="24"/>
              </w:rPr>
            </w:pPr>
            <w:r w:rsidRPr="00927EF7">
              <w:rPr>
                <w:rFonts w:ascii="Calibri" w:hAnsi="Calibri" w:cs="Calibri"/>
                <w:sz w:val="24"/>
                <w:szCs w:val="24"/>
              </w:rPr>
              <w:t>2.</w:t>
            </w:r>
          </w:p>
        </w:tc>
        <w:tc>
          <w:tcPr>
            <w:tcW w:w="1521" w:type="dxa"/>
          </w:tcPr>
          <w:p w14:paraId="0D2C6D87" w14:textId="77777777" w:rsidR="00ED42AC" w:rsidRPr="00927EF7" w:rsidRDefault="00ED42AC" w:rsidP="003E16D6">
            <w:pPr>
              <w:pStyle w:val="TableParagraph"/>
              <w:spacing w:line="360" w:lineRule="auto"/>
              <w:ind w:left="113"/>
              <w:rPr>
                <w:rFonts w:ascii="Calibri" w:hAnsi="Calibri" w:cs="Calibri"/>
                <w:sz w:val="24"/>
                <w:szCs w:val="24"/>
              </w:rPr>
            </w:pPr>
            <w:r w:rsidRPr="00927EF7">
              <w:rPr>
                <w:rFonts w:ascii="Calibri" w:hAnsi="Calibri" w:cs="Calibri"/>
                <w:sz w:val="24"/>
                <w:szCs w:val="24"/>
              </w:rPr>
              <w:t>2023</w:t>
            </w:r>
            <w:r w:rsidRPr="00927EF7">
              <w:rPr>
                <w:rFonts w:ascii="Calibri" w:hAnsi="Calibri" w:cs="Calibri"/>
                <w:spacing w:val="-1"/>
                <w:sz w:val="24"/>
                <w:szCs w:val="24"/>
              </w:rPr>
              <w:t xml:space="preserve"> </w:t>
            </w:r>
            <w:r w:rsidRPr="00927EF7">
              <w:rPr>
                <w:rFonts w:ascii="Calibri" w:hAnsi="Calibri" w:cs="Calibri"/>
                <w:sz w:val="24"/>
                <w:szCs w:val="24"/>
              </w:rPr>
              <w:t>–</w:t>
            </w:r>
            <w:r w:rsidRPr="00927EF7">
              <w:rPr>
                <w:rFonts w:ascii="Calibri" w:hAnsi="Calibri" w:cs="Calibri"/>
                <w:spacing w:val="-3"/>
                <w:sz w:val="24"/>
                <w:szCs w:val="24"/>
              </w:rPr>
              <w:t xml:space="preserve"> </w:t>
            </w:r>
            <w:r w:rsidRPr="00927EF7">
              <w:rPr>
                <w:rFonts w:ascii="Calibri" w:hAnsi="Calibri" w:cs="Calibri"/>
                <w:sz w:val="24"/>
                <w:szCs w:val="24"/>
              </w:rPr>
              <w:t>2024</w:t>
            </w:r>
          </w:p>
        </w:tc>
        <w:tc>
          <w:tcPr>
            <w:tcW w:w="7368" w:type="dxa"/>
          </w:tcPr>
          <w:p w14:paraId="7C727EAC" w14:textId="77777777" w:rsidR="00ED42AC" w:rsidRPr="00927EF7" w:rsidRDefault="00ED42AC" w:rsidP="003E16D6">
            <w:pPr>
              <w:pStyle w:val="TableParagraph"/>
              <w:ind w:left="113"/>
              <w:rPr>
                <w:rFonts w:ascii="Calibri" w:hAnsi="Calibri" w:cs="Calibri"/>
                <w:sz w:val="24"/>
                <w:szCs w:val="24"/>
                <w:highlight w:val="yellow"/>
              </w:rPr>
            </w:pPr>
            <w:r w:rsidRPr="00927EF7">
              <w:rPr>
                <w:rFonts w:ascii="Calibri" w:hAnsi="Calibri" w:cs="Calibri"/>
                <w:b/>
                <w:bCs/>
                <w:sz w:val="24"/>
                <w:szCs w:val="24"/>
              </w:rPr>
              <w:t>Chairman,</w:t>
            </w:r>
            <w:r w:rsidRPr="00927EF7">
              <w:rPr>
                <w:rFonts w:ascii="Calibri" w:hAnsi="Calibri" w:cs="Calibri"/>
                <w:sz w:val="24"/>
                <w:szCs w:val="24"/>
              </w:rPr>
              <w:t xml:space="preserve"> Visa Facilitation Committee, 2023 Christof Heyns African Human Rights Moot Court Competition</w:t>
            </w:r>
          </w:p>
        </w:tc>
      </w:tr>
      <w:tr w:rsidR="00ED42AC" w:rsidRPr="00927EF7" w14:paraId="3131FFEB" w14:textId="77777777" w:rsidTr="003E16D6">
        <w:trPr>
          <w:trHeight w:val="269"/>
        </w:trPr>
        <w:tc>
          <w:tcPr>
            <w:tcW w:w="606" w:type="dxa"/>
          </w:tcPr>
          <w:p w14:paraId="7A945633" w14:textId="77777777" w:rsidR="00ED42AC" w:rsidRPr="00927EF7" w:rsidRDefault="00ED42AC" w:rsidP="003E16D6">
            <w:pPr>
              <w:pStyle w:val="TableParagraph"/>
              <w:spacing w:line="360" w:lineRule="auto"/>
              <w:ind w:left="133"/>
              <w:rPr>
                <w:rFonts w:ascii="Calibri" w:hAnsi="Calibri" w:cs="Calibri"/>
                <w:sz w:val="24"/>
                <w:szCs w:val="24"/>
              </w:rPr>
            </w:pPr>
            <w:r w:rsidRPr="00927EF7">
              <w:rPr>
                <w:rFonts w:ascii="Calibri" w:hAnsi="Calibri" w:cs="Calibri"/>
                <w:sz w:val="24"/>
                <w:szCs w:val="24"/>
              </w:rPr>
              <w:t>3.</w:t>
            </w:r>
          </w:p>
        </w:tc>
        <w:tc>
          <w:tcPr>
            <w:tcW w:w="1521" w:type="dxa"/>
          </w:tcPr>
          <w:p w14:paraId="27BBD146" w14:textId="77777777" w:rsidR="00ED42AC" w:rsidRPr="00927EF7" w:rsidRDefault="00ED42AC" w:rsidP="003E16D6">
            <w:pPr>
              <w:pStyle w:val="TableParagraph"/>
              <w:spacing w:line="360" w:lineRule="auto"/>
              <w:rPr>
                <w:rFonts w:ascii="Calibri" w:hAnsi="Calibri" w:cs="Calibri"/>
                <w:sz w:val="24"/>
                <w:szCs w:val="24"/>
                <w:highlight w:val="yellow"/>
              </w:rPr>
            </w:pPr>
            <w:r w:rsidRPr="00927EF7">
              <w:rPr>
                <w:rFonts w:ascii="Calibri" w:hAnsi="Calibri" w:cs="Calibri"/>
                <w:sz w:val="24"/>
                <w:szCs w:val="24"/>
              </w:rPr>
              <w:t>2025</w:t>
            </w:r>
            <w:r w:rsidRPr="00927EF7">
              <w:rPr>
                <w:rFonts w:ascii="Calibri" w:hAnsi="Calibri" w:cs="Calibri"/>
                <w:sz w:val="24"/>
                <w:szCs w:val="24"/>
                <w:highlight w:val="yellow"/>
              </w:rPr>
              <w:t xml:space="preserve">  </w:t>
            </w:r>
          </w:p>
        </w:tc>
        <w:tc>
          <w:tcPr>
            <w:tcW w:w="7368" w:type="dxa"/>
          </w:tcPr>
          <w:p w14:paraId="6B582FE3" w14:textId="77777777" w:rsidR="00ED42AC" w:rsidRPr="00927EF7" w:rsidRDefault="00ED42AC" w:rsidP="003E16D6">
            <w:pPr>
              <w:pStyle w:val="TableParagraph"/>
              <w:ind w:left="113"/>
              <w:contextualSpacing/>
              <w:rPr>
                <w:rFonts w:ascii="Calibri" w:hAnsi="Calibri" w:cs="Calibri"/>
                <w:bCs/>
                <w:sz w:val="24"/>
                <w:szCs w:val="24"/>
                <w:highlight w:val="yellow"/>
              </w:rPr>
            </w:pPr>
            <w:r w:rsidRPr="00927EF7">
              <w:rPr>
                <w:rFonts w:ascii="Calibri" w:hAnsi="Calibri" w:cs="Calibri"/>
                <w:b/>
                <w:bCs/>
                <w:sz w:val="24"/>
                <w:szCs w:val="24"/>
              </w:rPr>
              <w:t>Chairman</w:t>
            </w:r>
            <w:r w:rsidRPr="00927EF7">
              <w:rPr>
                <w:rFonts w:ascii="Calibri" w:hAnsi="Calibri" w:cs="Calibri"/>
                <w:sz w:val="24"/>
                <w:szCs w:val="24"/>
              </w:rPr>
              <w:t>, Logistics and Organisation Sub-Committee, 11</w:t>
            </w:r>
            <w:r w:rsidRPr="00927EF7">
              <w:rPr>
                <w:rFonts w:ascii="Calibri" w:hAnsi="Calibri" w:cs="Calibri"/>
                <w:sz w:val="24"/>
                <w:szCs w:val="24"/>
                <w:vertAlign w:val="superscript"/>
              </w:rPr>
              <w:t>th</w:t>
            </w:r>
            <w:r w:rsidRPr="00927EF7">
              <w:rPr>
                <w:rFonts w:ascii="Calibri" w:hAnsi="Calibri" w:cs="Calibri"/>
                <w:sz w:val="24"/>
                <w:szCs w:val="24"/>
              </w:rPr>
              <w:t xml:space="preserve"> KNUST Summer School Planning Committee</w:t>
            </w:r>
          </w:p>
        </w:tc>
      </w:tr>
      <w:tr w:rsidR="00ED42AC" w:rsidRPr="00927EF7" w14:paraId="160D5EBD" w14:textId="77777777" w:rsidTr="003E16D6">
        <w:trPr>
          <w:trHeight w:val="268"/>
        </w:trPr>
        <w:tc>
          <w:tcPr>
            <w:tcW w:w="606" w:type="dxa"/>
          </w:tcPr>
          <w:p w14:paraId="663395F0" w14:textId="77777777" w:rsidR="00ED42AC" w:rsidRPr="00927EF7" w:rsidRDefault="00ED42AC" w:rsidP="003E16D6">
            <w:pPr>
              <w:pStyle w:val="TableParagraph"/>
              <w:spacing w:line="360" w:lineRule="auto"/>
              <w:ind w:left="133"/>
              <w:rPr>
                <w:rFonts w:ascii="Calibri" w:hAnsi="Calibri" w:cs="Calibri"/>
                <w:sz w:val="24"/>
                <w:szCs w:val="24"/>
              </w:rPr>
            </w:pPr>
            <w:r w:rsidRPr="00927EF7">
              <w:rPr>
                <w:rFonts w:ascii="Calibri" w:hAnsi="Calibri" w:cs="Calibri"/>
                <w:sz w:val="24"/>
                <w:szCs w:val="24"/>
              </w:rPr>
              <w:t>4.</w:t>
            </w:r>
          </w:p>
        </w:tc>
        <w:tc>
          <w:tcPr>
            <w:tcW w:w="1521" w:type="dxa"/>
          </w:tcPr>
          <w:p w14:paraId="640C0189" w14:textId="77777777" w:rsidR="00ED42AC" w:rsidRPr="00927EF7" w:rsidRDefault="00ED42AC" w:rsidP="003E16D6">
            <w:pPr>
              <w:pStyle w:val="TableParagraph"/>
              <w:spacing w:line="360" w:lineRule="auto"/>
              <w:rPr>
                <w:rFonts w:ascii="Calibri" w:hAnsi="Calibri" w:cs="Calibri"/>
                <w:sz w:val="24"/>
                <w:szCs w:val="24"/>
                <w:highlight w:val="yellow"/>
              </w:rPr>
            </w:pPr>
            <w:r w:rsidRPr="00927EF7">
              <w:rPr>
                <w:rFonts w:ascii="Calibri" w:hAnsi="Calibri" w:cs="Calibri"/>
                <w:sz w:val="24"/>
                <w:szCs w:val="24"/>
              </w:rPr>
              <w:t>2023</w:t>
            </w:r>
            <w:r w:rsidRPr="00927EF7">
              <w:rPr>
                <w:rFonts w:ascii="Calibri" w:hAnsi="Calibri" w:cs="Calibri"/>
                <w:sz w:val="24"/>
                <w:szCs w:val="24"/>
                <w:highlight w:val="yellow"/>
              </w:rPr>
              <w:t xml:space="preserve">  </w:t>
            </w:r>
          </w:p>
        </w:tc>
        <w:tc>
          <w:tcPr>
            <w:tcW w:w="7368" w:type="dxa"/>
          </w:tcPr>
          <w:p w14:paraId="3BA3CD72" w14:textId="77777777" w:rsidR="00ED42AC" w:rsidRPr="00927EF7" w:rsidRDefault="00ED42AC" w:rsidP="003E16D6">
            <w:pPr>
              <w:pStyle w:val="TableParagraph"/>
              <w:ind w:left="113"/>
              <w:contextualSpacing/>
              <w:rPr>
                <w:rFonts w:ascii="Calibri" w:hAnsi="Calibri" w:cs="Calibri"/>
                <w:bCs/>
                <w:sz w:val="24"/>
                <w:szCs w:val="24"/>
                <w:highlight w:val="yellow"/>
              </w:rPr>
            </w:pPr>
            <w:r w:rsidRPr="00927EF7">
              <w:rPr>
                <w:rFonts w:ascii="Calibri" w:hAnsi="Calibri" w:cs="Calibri"/>
                <w:b/>
                <w:bCs/>
                <w:sz w:val="24"/>
                <w:szCs w:val="24"/>
              </w:rPr>
              <w:t>Chairman</w:t>
            </w:r>
            <w:r w:rsidRPr="00927EF7">
              <w:rPr>
                <w:rFonts w:ascii="Calibri" w:hAnsi="Calibri" w:cs="Calibri"/>
                <w:sz w:val="24"/>
                <w:szCs w:val="24"/>
              </w:rPr>
              <w:t>, Logistics and Organisation Sub-Committee, 10</w:t>
            </w:r>
            <w:r w:rsidRPr="00927EF7">
              <w:rPr>
                <w:rFonts w:ascii="Calibri" w:hAnsi="Calibri" w:cs="Calibri"/>
                <w:sz w:val="24"/>
                <w:szCs w:val="24"/>
                <w:vertAlign w:val="superscript"/>
              </w:rPr>
              <w:t>th</w:t>
            </w:r>
            <w:r w:rsidRPr="00927EF7">
              <w:rPr>
                <w:rFonts w:ascii="Calibri" w:hAnsi="Calibri" w:cs="Calibri"/>
                <w:sz w:val="24"/>
                <w:szCs w:val="24"/>
              </w:rPr>
              <w:t xml:space="preserve"> KNUST Summer School Planning Committee</w:t>
            </w:r>
          </w:p>
        </w:tc>
      </w:tr>
      <w:tr w:rsidR="00ED42AC" w:rsidRPr="00927EF7" w14:paraId="7D0DBAE6" w14:textId="77777777" w:rsidTr="003E16D6">
        <w:trPr>
          <w:trHeight w:val="269"/>
        </w:trPr>
        <w:tc>
          <w:tcPr>
            <w:tcW w:w="606" w:type="dxa"/>
          </w:tcPr>
          <w:p w14:paraId="19F847B6" w14:textId="77777777" w:rsidR="00ED42AC" w:rsidRPr="00927EF7" w:rsidRDefault="00ED42AC" w:rsidP="003E16D6">
            <w:pPr>
              <w:pStyle w:val="TableParagraph"/>
              <w:spacing w:line="360" w:lineRule="auto"/>
              <w:ind w:left="133"/>
              <w:rPr>
                <w:rFonts w:ascii="Calibri" w:hAnsi="Calibri" w:cs="Calibri"/>
                <w:sz w:val="24"/>
                <w:szCs w:val="24"/>
              </w:rPr>
            </w:pPr>
            <w:r w:rsidRPr="00927EF7">
              <w:rPr>
                <w:rFonts w:ascii="Calibri" w:hAnsi="Calibri" w:cs="Calibri"/>
                <w:sz w:val="24"/>
                <w:szCs w:val="24"/>
              </w:rPr>
              <w:t>5.</w:t>
            </w:r>
          </w:p>
        </w:tc>
        <w:tc>
          <w:tcPr>
            <w:tcW w:w="1521" w:type="dxa"/>
          </w:tcPr>
          <w:p w14:paraId="64E3DCCB" w14:textId="77777777" w:rsidR="00ED42AC" w:rsidRPr="00927EF7" w:rsidRDefault="00ED42AC" w:rsidP="003E16D6">
            <w:pPr>
              <w:pStyle w:val="TableParagraph"/>
              <w:spacing w:line="360" w:lineRule="auto"/>
              <w:rPr>
                <w:rFonts w:ascii="Calibri" w:hAnsi="Calibri" w:cs="Calibri"/>
                <w:sz w:val="24"/>
                <w:szCs w:val="24"/>
                <w:highlight w:val="yellow"/>
              </w:rPr>
            </w:pPr>
            <w:r w:rsidRPr="00927EF7">
              <w:rPr>
                <w:rFonts w:ascii="Calibri" w:hAnsi="Calibri" w:cs="Calibri"/>
                <w:sz w:val="24"/>
                <w:szCs w:val="24"/>
              </w:rPr>
              <w:t xml:space="preserve">2019 – 2021 </w:t>
            </w:r>
            <w:r w:rsidRPr="00927EF7">
              <w:rPr>
                <w:rFonts w:ascii="Calibri" w:hAnsi="Calibri" w:cs="Calibri"/>
                <w:sz w:val="24"/>
                <w:szCs w:val="24"/>
                <w:highlight w:val="yellow"/>
              </w:rPr>
              <w:t xml:space="preserve">  </w:t>
            </w:r>
          </w:p>
        </w:tc>
        <w:tc>
          <w:tcPr>
            <w:tcW w:w="7368" w:type="dxa"/>
          </w:tcPr>
          <w:p w14:paraId="149A431F" w14:textId="77777777" w:rsidR="00ED42AC" w:rsidRPr="00927EF7" w:rsidRDefault="00ED42AC" w:rsidP="003E16D6">
            <w:pPr>
              <w:pStyle w:val="TableParagraph"/>
              <w:ind w:left="113"/>
              <w:contextualSpacing/>
              <w:rPr>
                <w:rFonts w:ascii="Calibri" w:hAnsi="Calibri" w:cs="Calibri"/>
                <w:bCs/>
                <w:sz w:val="24"/>
                <w:szCs w:val="24"/>
                <w:highlight w:val="yellow"/>
              </w:rPr>
            </w:pPr>
            <w:r w:rsidRPr="00927EF7">
              <w:rPr>
                <w:rFonts w:ascii="Calibri" w:hAnsi="Calibri" w:cs="Calibri"/>
                <w:b/>
                <w:bCs/>
                <w:sz w:val="24"/>
                <w:szCs w:val="24"/>
              </w:rPr>
              <w:t>Chairman</w:t>
            </w:r>
            <w:r w:rsidRPr="00927EF7">
              <w:rPr>
                <w:rFonts w:ascii="Calibri" w:hAnsi="Calibri" w:cs="Calibri"/>
                <w:sz w:val="24"/>
                <w:szCs w:val="24"/>
              </w:rPr>
              <w:t>, Logistics and Organisation Sub-Committee, 9</w:t>
            </w:r>
            <w:r w:rsidRPr="00927EF7">
              <w:rPr>
                <w:rFonts w:ascii="Calibri" w:hAnsi="Calibri" w:cs="Calibri"/>
                <w:sz w:val="24"/>
                <w:szCs w:val="24"/>
                <w:vertAlign w:val="superscript"/>
              </w:rPr>
              <w:t>th</w:t>
            </w:r>
            <w:r w:rsidRPr="00927EF7">
              <w:rPr>
                <w:rFonts w:ascii="Calibri" w:hAnsi="Calibri" w:cs="Calibri"/>
                <w:sz w:val="24"/>
                <w:szCs w:val="24"/>
              </w:rPr>
              <w:t xml:space="preserve"> KNUST Summer School Planning Committee</w:t>
            </w:r>
          </w:p>
        </w:tc>
      </w:tr>
      <w:tr w:rsidR="00ED42AC" w:rsidRPr="00927EF7" w14:paraId="123996DF" w14:textId="77777777" w:rsidTr="003E16D6">
        <w:trPr>
          <w:trHeight w:val="269"/>
        </w:trPr>
        <w:tc>
          <w:tcPr>
            <w:tcW w:w="606" w:type="dxa"/>
          </w:tcPr>
          <w:p w14:paraId="12C80411" w14:textId="77777777" w:rsidR="00ED42AC" w:rsidRPr="00927EF7" w:rsidRDefault="00ED42AC" w:rsidP="003E16D6">
            <w:pPr>
              <w:pStyle w:val="TableParagraph"/>
              <w:spacing w:line="360" w:lineRule="auto"/>
              <w:ind w:left="133"/>
              <w:rPr>
                <w:rFonts w:ascii="Calibri" w:hAnsi="Calibri" w:cs="Calibri"/>
                <w:sz w:val="24"/>
                <w:szCs w:val="24"/>
              </w:rPr>
            </w:pPr>
            <w:r w:rsidRPr="00927EF7">
              <w:rPr>
                <w:rFonts w:ascii="Calibri" w:hAnsi="Calibri" w:cs="Calibri"/>
                <w:sz w:val="24"/>
                <w:szCs w:val="24"/>
              </w:rPr>
              <w:lastRenderedPageBreak/>
              <w:t>6.</w:t>
            </w:r>
          </w:p>
        </w:tc>
        <w:tc>
          <w:tcPr>
            <w:tcW w:w="1521" w:type="dxa"/>
          </w:tcPr>
          <w:p w14:paraId="1E50B30E" w14:textId="77777777" w:rsidR="00ED42AC" w:rsidRPr="00927EF7" w:rsidRDefault="00ED42AC" w:rsidP="003E16D6">
            <w:pPr>
              <w:pStyle w:val="TableParagraph"/>
              <w:spacing w:line="360" w:lineRule="auto"/>
              <w:rPr>
                <w:rFonts w:ascii="Calibri" w:hAnsi="Calibri" w:cs="Calibri"/>
                <w:sz w:val="24"/>
                <w:szCs w:val="24"/>
                <w:highlight w:val="yellow"/>
              </w:rPr>
            </w:pPr>
            <w:r w:rsidRPr="00927EF7">
              <w:rPr>
                <w:rFonts w:ascii="Calibri" w:hAnsi="Calibri" w:cs="Calibri"/>
                <w:sz w:val="24"/>
                <w:szCs w:val="24"/>
              </w:rPr>
              <w:t xml:space="preserve">2018 – 2019 </w:t>
            </w:r>
            <w:r w:rsidRPr="00927EF7">
              <w:rPr>
                <w:rFonts w:ascii="Calibri" w:hAnsi="Calibri" w:cs="Calibri"/>
                <w:sz w:val="24"/>
                <w:szCs w:val="24"/>
                <w:highlight w:val="yellow"/>
              </w:rPr>
              <w:t xml:space="preserve">  </w:t>
            </w:r>
          </w:p>
        </w:tc>
        <w:tc>
          <w:tcPr>
            <w:tcW w:w="7368" w:type="dxa"/>
          </w:tcPr>
          <w:p w14:paraId="18F1E061" w14:textId="77777777" w:rsidR="00ED42AC" w:rsidRPr="00927EF7" w:rsidRDefault="00ED42AC" w:rsidP="003E16D6">
            <w:pPr>
              <w:pStyle w:val="TableParagraph"/>
              <w:ind w:left="113"/>
              <w:contextualSpacing/>
              <w:rPr>
                <w:rFonts w:ascii="Calibri" w:hAnsi="Calibri" w:cs="Calibri"/>
                <w:bCs/>
                <w:sz w:val="24"/>
                <w:szCs w:val="24"/>
                <w:highlight w:val="yellow"/>
              </w:rPr>
            </w:pPr>
            <w:r w:rsidRPr="00927EF7">
              <w:rPr>
                <w:rFonts w:ascii="Calibri" w:hAnsi="Calibri" w:cs="Calibri"/>
                <w:b/>
                <w:bCs/>
                <w:sz w:val="24"/>
                <w:szCs w:val="24"/>
              </w:rPr>
              <w:t>Chairman</w:t>
            </w:r>
            <w:r w:rsidRPr="00927EF7">
              <w:rPr>
                <w:rFonts w:ascii="Calibri" w:hAnsi="Calibri" w:cs="Calibri"/>
                <w:sz w:val="24"/>
                <w:szCs w:val="24"/>
              </w:rPr>
              <w:t>, Logistics and Organisation Sub-Committee, 8</w:t>
            </w:r>
            <w:r w:rsidRPr="00927EF7">
              <w:rPr>
                <w:rFonts w:ascii="Calibri" w:hAnsi="Calibri" w:cs="Calibri"/>
                <w:sz w:val="24"/>
                <w:szCs w:val="24"/>
                <w:vertAlign w:val="superscript"/>
              </w:rPr>
              <w:t>th</w:t>
            </w:r>
            <w:r w:rsidRPr="00927EF7">
              <w:rPr>
                <w:rFonts w:ascii="Calibri" w:hAnsi="Calibri" w:cs="Calibri"/>
                <w:sz w:val="24"/>
                <w:szCs w:val="24"/>
              </w:rPr>
              <w:t xml:space="preserve"> KNUST Summer School Planning Committee</w:t>
            </w:r>
          </w:p>
        </w:tc>
      </w:tr>
      <w:tr w:rsidR="00ED42AC" w:rsidRPr="00927EF7" w14:paraId="44C94252" w14:textId="77777777" w:rsidTr="003E16D6">
        <w:trPr>
          <w:trHeight w:val="269"/>
        </w:trPr>
        <w:tc>
          <w:tcPr>
            <w:tcW w:w="606" w:type="dxa"/>
          </w:tcPr>
          <w:p w14:paraId="465DB43D" w14:textId="77777777" w:rsidR="00ED42AC" w:rsidRPr="00927EF7" w:rsidRDefault="00ED42AC" w:rsidP="003E16D6">
            <w:pPr>
              <w:pStyle w:val="TableParagraph"/>
              <w:spacing w:line="360" w:lineRule="auto"/>
              <w:ind w:left="133"/>
              <w:rPr>
                <w:rFonts w:ascii="Calibri" w:hAnsi="Calibri" w:cs="Calibri"/>
                <w:sz w:val="24"/>
                <w:szCs w:val="24"/>
              </w:rPr>
            </w:pPr>
            <w:r w:rsidRPr="00927EF7">
              <w:rPr>
                <w:rFonts w:ascii="Calibri" w:hAnsi="Calibri" w:cs="Calibri"/>
                <w:sz w:val="24"/>
                <w:szCs w:val="24"/>
              </w:rPr>
              <w:t>7.</w:t>
            </w:r>
          </w:p>
        </w:tc>
        <w:tc>
          <w:tcPr>
            <w:tcW w:w="1521" w:type="dxa"/>
          </w:tcPr>
          <w:p w14:paraId="13D87017" w14:textId="77777777" w:rsidR="00ED42AC" w:rsidRPr="00927EF7" w:rsidRDefault="00ED42AC" w:rsidP="003E16D6">
            <w:pPr>
              <w:pStyle w:val="TableParagraph"/>
              <w:spacing w:line="360" w:lineRule="auto"/>
              <w:rPr>
                <w:rFonts w:ascii="Calibri" w:hAnsi="Calibri" w:cs="Calibri"/>
                <w:sz w:val="24"/>
                <w:szCs w:val="24"/>
                <w:highlight w:val="yellow"/>
              </w:rPr>
            </w:pPr>
            <w:r w:rsidRPr="00927EF7">
              <w:rPr>
                <w:rFonts w:ascii="Calibri" w:hAnsi="Calibri" w:cs="Calibri"/>
                <w:sz w:val="24"/>
                <w:szCs w:val="24"/>
              </w:rPr>
              <w:t xml:space="preserve">2022 – 2024 </w:t>
            </w:r>
            <w:r w:rsidRPr="00927EF7">
              <w:rPr>
                <w:rFonts w:ascii="Calibri" w:hAnsi="Calibri" w:cs="Calibri"/>
                <w:sz w:val="24"/>
                <w:szCs w:val="24"/>
                <w:highlight w:val="yellow"/>
              </w:rPr>
              <w:t xml:space="preserve">  </w:t>
            </w:r>
          </w:p>
        </w:tc>
        <w:tc>
          <w:tcPr>
            <w:tcW w:w="7368" w:type="dxa"/>
          </w:tcPr>
          <w:p w14:paraId="7150D35B" w14:textId="77777777" w:rsidR="00ED42AC" w:rsidRPr="00927EF7" w:rsidRDefault="00ED42AC" w:rsidP="003E16D6">
            <w:pPr>
              <w:pStyle w:val="TableParagraph"/>
              <w:ind w:left="113"/>
              <w:contextualSpacing/>
              <w:rPr>
                <w:rFonts w:ascii="Calibri" w:hAnsi="Calibri" w:cs="Calibri"/>
                <w:bCs/>
                <w:sz w:val="24"/>
                <w:szCs w:val="24"/>
                <w:highlight w:val="yellow"/>
              </w:rPr>
            </w:pPr>
            <w:r w:rsidRPr="00927EF7">
              <w:rPr>
                <w:rFonts w:ascii="Calibri" w:hAnsi="Calibri" w:cs="Calibri"/>
                <w:b/>
                <w:bCs/>
                <w:sz w:val="24"/>
                <w:szCs w:val="24"/>
              </w:rPr>
              <w:t>Chairman</w:t>
            </w:r>
            <w:r w:rsidRPr="00927EF7">
              <w:rPr>
                <w:rFonts w:ascii="Calibri" w:hAnsi="Calibri" w:cs="Calibri"/>
                <w:sz w:val="24"/>
                <w:szCs w:val="24"/>
              </w:rPr>
              <w:t>, Committee to Document Unity Hall’s towards 55</w:t>
            </w:r>
            <w:r w:rsidRPr="00927EF7">
              <w:rPr>
                <w:rFonts w:ascii="Calibri" w:hAnsi="Calibri" w:cs="Calibri"/>
                <w:sz w:val="24"/>
                <w:szCs w:val="24"/>
                <w:vertAlign w:val="superscript"/>
              </w:rPr>
              <w:t>th</w:t>
            </w:r>
            <w:r w:rsidRPr="00927EF7">
              <w:rPr>
                <w:rFonts w:ascii="Calibri" w:hAnsi="Calibri" w:cs="Calibri"/>
                <w:sz w:val="24"/>
                <w:szCs w:val="24"/>
              </w:rPr>
              <w:t xml:space="preserve"> anniversary</w:t>
            </w:r>
          </w:p>
        </w:tc>
      </w:tr>
      <w:tr w:rsidR="00ED42AC" w:rsidRPr="00927EF7" w14:paraId="3C1E077D" w14:textId="77777777" w:rsidTr="003E16D6">
        <w:trPr>
          <w:trHeight w:val="269"/>
        </w:trPr>
        <w:tc>
          <w:tcPr>
            <w:tcW w:w="606" w:type="dxa"/>
          </w:tcPr>
          <w:p w14:paraId="78020BCB" w14:textId="77777777" w:rsidR="00ED42AC" w:rsidRPr="00927EF7" w:rsidRDefault="00ED42AC" w:rsidP="00ED42AC">
            <w:pPr>
              <w:pStyle w:val="TableParagraph"/>
              <w:spacing w:line="360" w:lineRule="auto"/>
              <w:ind w:left="133"/>
              <w:rPr>
                <w:rFonts w:ascii="Calibri" w:hAnsi="Calibri" w:cs="Calibri"/>
                <w:sz w:val="24"/>
                <w:szCs w:val="24"/>
              </w:rPr>
            </w:pPr>
            <w:r w:rsidRPr="00927EF7">
              <w:rPr>
                <w:rFonts w:ascii="Calibri" w:hAnsi="Calibri" w:cs="Calibri"/>
                <w:sz w:val="24"/>
                <w:szCs w:val="24"/>
              </w:rPr>
              <w:t>8.</w:t>
            </w:r>
          </w:p>
        </w:tc>
        <w:tc>
          <w:tcPr>
            <w:tcW w:w="1521" w:type="dxa"/>
          </w:tcPr>
          <w:p w14:paraId="018B59F2" w14:textId="77777777" w:rsidR="00ED42AC" w:rsidRPr="00927EF7" w:rsidRDefault="00ED42AC" w:rsidP="00ED42AC">
            <w:pPr>
              <w:pStyle w:val="TableParagraph"/>
              <w:spacing w:line="360" w:lineRule="auto"/>
              <w:ind w:left="113"/>
              <w:rPr>
                <w:rFonts w:ascii="Calibri" w:hAnsi="Calibri" w:cs="Calibri"/>
                <w:sz w:val="24"/>
                <w:szCs w:val="24"/>
              </w:rPr>
            </w:pPr>
            <w:r w:rsidRPr="00927EF7">
              <w:rPr>
                <w:rFonts w:ascii="Calibri" w:hAnsi="Calibri" w:cs="Calibri"/>
                <w:sz w:val="24"/>
                <w:szCs w:val="24"/>
              </w:rPr>
              <w:t xml:space="preserve">2021 </w:t>
            </w:r>
          </w:p>
        </w:tc>
        <w:tc>
          <w:tcPr>
            <w:tcW w:w="7368" w:type="dxa"/>
          </w:tcPr>
          <w:p w14:paraId="5A063B4E" w14:textId="77777777" w:rsidR="00ED42AC" w:rsidRPr="00927EF7" w:rsidRDefault="00ED42AC" w:rsidP="00ED42AC">
            <w:pPr>
              <w:jc w:val="both"/>
              <w:rPr>
                <w:rFonts w:ascii="Calibri" w:hAnsi="Calibri" w:cs="Calibri"/>
                <w:b/>
              </w:rPr>
            </w:pPr>
            <w:r w:rsidRPr="00927EF7">
              <w:rPr>
                <w:rFonts w:ascii="Calibri" w:hAnsi="Calibri" w:cs="Calibri"/>
                <w:b/>
              </w:rPr>
              <w:t xml:space="preserve">Facilitator, </w:t>
            </w:r>
            <w:r w:rsidRPr="00927EF7">
              <w:rPr>
                <w:rFonts w:ascii="Calibri" w:hAnsi="Calibri" w:cs="Calibri"/>
                <w:bCs/>
              </w:rPr>
              <w:t>21</w:t>
            </w:r>
            <w:r w:rsidRPr="00927EF7">
              <w:rPr>
                <w:rFonts w:ascii="Calibri" w:hAnsi="Calibri" w:cs="Calibri"/>
                <w:bCs/>
                <w:vertAlign w:val="superscript"/>
              </w:rPr>
              <w:t>st</w:t>
            </w:r>
            <w:r w:rsidRPr="00927EF7">
              <w:rPr>
                <w:rFonts w:ascii="Calibri" w:hAnsi="Calibri" w:cs="Calibri"/>
                <w:bCs/>
              </w:rPr>
              <w:t xml:space="preserve"> Induction Ceremony of Newly Admitted Architects, Architects Registration Council of Ghana</w:t>
            </w:r>
          </w:p>
        </w:tc>
      </w:tr>
      <w:tr w:rsidR="00ED42AC" w:rsidRPr="00927EF7" w14:paraId="22CA75F1" w14:textId="77777777" w:rsidTr="003E16D6">
        <w:trPr>
          <w:trHeight w:val="268"/>
        </w:trPr>
        <w:tc>
          <w:tcPr>
            <w:tcW w:w="606" w:type="dxa"/>
          </w:tcPr>
          <w:p w14:paraId="671217C8" w14:textId="77777777" w:rsidR="00ED42AC" w:rsidRPr="00927EF7" w:rsidRDefault="00ED42AC" w:rsidP="00ED42AC">
            <w:pPr>
              <w:pStyle w:val="TableParagraph"/>
              <w:spacing w:line="360" w:lineRule="auto"/>
              <w:ind w:left="133"/>
              <w:rPr>
                <w:rFonts w:ascii="Calibri" w:hAnsi="Calibri" w:cs="Calibri"/>
                <w:sz w:val="24"/>
                <w:szCs w:val="24"/>
              </w:rPr>
            </w:pPr>
            <w:r w:rsidRPr="00927EF7">
              <w:rPr>
                <w:rFonts w:ascii="Calibri" w:hAnsi="Calibri" w:cs="Calibri"/>
                <w:sz w:val="24"/>
                <w:szCs w:val="24"/>
              </w:rPr>
              <w:t>9.</w:t>
            </w:r>
          </w:p>
        </w:tc>
        <w:tc>
          <w:tcPr>
            <w:tcW w:w="1521" w:type="dxa"/>
          </w:tcPr>
          <w:p w14:paraId="3C273789" w14:textId="77777777" w:rsidR="00ED42AC" w:rsidRPr="00927EF7" w:rsidRDefault="00ED42AC" w:rsidP="00ED42AC">
            <w:pPr>
              <w:pStyle w:val="TableParagraph"/>
              <w:spacing w:line="360" w:lineRule="auto"/>
              <w:rPr>
                <w:rFonts w:ascii="Calibri" w:hAnsi="Calibri" w:cs="Calibri"/>
                <w:sz w:val="24"/>
                <w:szCs w:val="24"/>
              </w:rPr>
            </w:pPr>
            <w:r w:rsidRPr="00927EF7">
              <w:rPr>
                <w:rFonts w:ascii="Calibri" w:hAnsi="Calibri" w:cs="Calibri"/>
                <w:sz w:val="24"/>
                <w:szCs w:val="24"/>
              </w:rPr>
              <w:t xml:space="preserve">2020 </w:t>
            </w:r>
          </w:p>
        </w:tc>
        <w:tc>
          <w:tcPr>
            <w:tcW w:w="7368" w:type="dxa"/>
          </w:tcPr>
          <w:p w14:paraId="478A617B" w14:textId="77777777" w:rsidR="00ED42AC" w:rsidRPr="00927EF7" w:rsidRDefault="00ED42AC" w:rsidP="00ED42AC">
            <w:pPr>
              <w:jc w:val="both"/>
              <w:rPr>
                <w:rFonts w:ascii="Calibri" w:hAnsi="Calibri" w:cs="Calibri"/>
                <w:bCs/>
              </w:rPr>
            </w:pPr>
            <w:r w:rsidRPr="00927EF7">
              <w:rPr>
                <w:rFonts w:ascii="Calibri" w:hAnsi="Calibri" w:cs="Calibri"/>
                <w:b/>
              </w:rPr>
              <w:t xml:space="preserve">Facilitator, </w:t>
            </w:r>
            <w:r w:rsidRPr="00927EF7">
              <w:rPr>
                <w:rFonts w:ascii="Calibri" w:hAnsi="Calibri" w:cs="Calibri"/>
                <w:bCs/>
              </w:rPr>
              <w:t>20</w:t>
            </w:r>
            <w:r w:rsidRPr="00927EF7">
              <w:rPr>
                <w:rFonts w:ascii="Calibri" w:hAnsi="Calibri" w:cs="Calibri"/>
                <w:bCs/>
                <w:vertAlign w:val="superscript"/>
              </w:rPr>
              <w:t>th</w:t>
            </w:r>
            <w:r w:rsidRPr="00927EF7">
              <w:rPr>
                <w:rFonts w:ascii="Calibri" w:hAnsi="Calibri" w:cs="Calibri"/>
                <w:bCs/>
              </w:rPr>
              <w:t xml:space="preserve"> Induction Ceremony of Newly Admitted Architects, Architects Registration Council of Ghana</w:t>
            </w:r>
          </w:p>
        </w:tc>
      </w:tr>
      <w:tr w:rsidR="00ED42AC" w:rsidRPr="00927EF7" w14:paraId="24753E59" w14:textId="77777777" w:rsidTr="003E16D6">
        <w:trPr>
          <w:trHeight w:val="268"/>
        </w:trPr>
        <w:tc>
          <w:tcPr>
            <w:tcW w:w="606" w:type="dxa"/>
          </w:tcPr>
          <w:p w14:paraId="4C1B5240" w14:textId="77777777" w:rsidR="00ED42AC" w:rsidRPr="00927EF7" w:rsidRDefault="00ED42AC" w:rsidP="00ED42AC">
            <w:pPr>
              <w:pStyle w:val="TableParagraph"/>
              <w:spacing w:line="360" w:lineRule="auto"/>
              <w:ind w:left="133"/>
              <w:rPr>
                <w:rFonts w:ascii="Calibri" w:hAnsi="Calibri" w:cs="Calibri"/>
                <w:sz w:val="24"/>
                <w:szCs w:val="24"/>
              </w:rPr>
            </w:pPr>
            <w:r w:rsidRPr="00927EF7">
              <w:rPr>
                <w:rFonts w:ascii="Calibri" w:hAnsi="Calibri" w:cs="Calibri"/>
                <w:sz w:val="24"/>
                <w:szCs w:val="24"/>
              </w:rPr>
              <w:t>10.</w:t>
            </w:r>
          </w:p>
        </w:tc>
        <w:tc>
          <w:tcPr>
            <w:tcW w:w="1521" w:type="dxa"/>
          </w:tcPr>
          <w:p w14:paraId="4F2F47D4" w14:textId="77777777" w:rsidR="00ED42AC" w:rsidRPr="00927EF7" w:rsidRDefault="00ED42AC" w:rsidP="00ED42AC">
            <w:pPr>
              <w:pStyle w:val="TableParagraph"/>
              <w:spacing w:line="360" w:lineRule="auto"/>
              <w:ind w:left="113"/>
              <w:rPr>
                <w:rFonts w:ascii="Calibri" w:hAnsi="Calibri" w:cs="Calibri"/>
                <w:sz w:val="24"/>
                <w:szCs w:val="24"/>
              </w:rPr>
            </w:pPr>
            <w:r w:rsidRPr="00927EF7">
              <w:rPr>
                <w:rFonts w:ascii="Calibri" w:hAnsi="Calibri" w:cs="Calibri"/>
                <w:sz w:val="24"/>
                <w:szCs w:val="24"/>
              </w:rPr>
              <w:t xml:space="preserve">2020 </w:t>
            </w:r>
          </w:p>
        </w:tc>
        <w:tc>
          <w:tcPr>
            <w:tcW w:w="7368" w:type="dxa"/>
          </w:tcPr>
          <w:p w14:paraId="63E35D0A" w14:textId="77777777" w:rsidR="00ED42AC" w:rsidRPr="00927EF7" w:rsidRDefault="00ED42AC" w:rsidP="00ED42AC">
            <w:pPr>
              <w:jc w:val="both"/>
              <w:rPr>
                <w:rFonts w:ascii="Calibri" w:hAnsi="Calibri" w:cs="Calibri"/>
              </w:rPr>
            </w:pPr>
            <w:r w:rsidRPr="00927EF7">
              <w:rPr>
                <w:rFonts w:ascii="Calibri" w:hAnsi="Calibri" w:cs="Calibri"/>
                <w:b/>
                <w:bCs/>
              </w:rPr>
              <w:t>Facilitator,</w:t>
            </w:r>
            <w:r w:rsidRPr="00927EF7">
              <w:rPr>
                <w:rFonts w:ascii="Calibri" w:hAnsi="Calibri" w:cs="Calibri"/>
              </w:rPr>
              <w:t xml:space="preserve"> 3</w:t>
            </w:r>
            <w:r w:rsidRPr="00927EF7">
              <w:rPr>
                <w:rFonts w:ascii="Calibri" w:hAnsi="Calibri" w:cs="Calibri"/>
                <w:vertAlign w:val="superscript"/>
              </w:rPr>
              <w:t>rd</w:t>
            </w:r>
            <w:r w:rsidRPr="00927EF7">
              <w:rPr>
                <w:rFonts w:ascii="Calibri" w:hAnsi="Calibri" w:cs="Calibri"/>
              </w:rPr>
              <w:t xml:space="preserve"> Africa Green Building Summit, Ghana Green Building Council</w:t>
            </w:r>
          </w:p>
        </w:tc>
      </w:tr>
      <w:tr w:rsidR="00ED42AC" w:rsidRPr="00927EF7" w14:paraId="0A2D17C1" w14:textId="77777777" w:rsidTr="003E16D6">
        <w:trPr>
          <w:trHeight w:val="268"/>
        </w:trPr>
        <w:tc>
          <w:tcPr>
            <w:tcW w:w="606" w:type="dxa"/>
          </w:tcPr>
          <w:p w14:paraId="40E59D85" w14:textId="77777777" w:rsidR="00ED42AC" w:rsidRPr="00927EF7" w:rsidRDefault="00ED42AC" w:rsidP="00ED42AC">
            <w:pPr>
              <w:pStyle w:val="TableParagraph"/>
              <w:spacing w:line="360" w:lineRule="auto"/>
              <w:ind w:left="133"/>
              <w:rPr>
                <w:rFonts w:ascii="Calibri" w:hAnsi="Calibri" w:cs="Calibri"/>
                <w:sz w:val="24"/>
                <w:szCs w:val="24"/>
              </w:rPr>
            </w:pPr>
            <w:r w:rsidRPr="00927EF7">
              <w:rPr>
                <w:rFonts w:ascii="Calibri" w:hAnsi="Calibri" w:cs="Calibri"/>
                <w:sz w:val="24"/>
                <w:szCs w:val="24"/>
              </w:rPr>
              <w:t>11.</w:t>
            </w:r>
          </w:p>
        </w:tc>
        <w:tc>
          <w:tcPr>
            <w:tcW w:w="1521" w:type="dxa"/>
          </w:tcPr>
          <w:p w14:paraId="43D8D234" w14:textId="77777777" w:rsidR="00ED42AC" w:rsidRPr="00927EF7" w:rsidRDefault="00ED42AC" w:rsidP="00ED42AC">
            <w:pPr>
              <w:pStyle w:val="TableParagraph"/>
              <w:spacing w:line="360" w:lineRule="auto"/>
              <w:ind w:left="113"/>
              <w:rPr>
                <w:rFonts w:ascii="Calibri" w:hAnsi="Calibri" w:cs="Calibri"/>
                <w:sz w:val="24"/>
                <w:szCs w:val="24"/>
              </w:rPr>
            </w:pPr>
            <w:r w:rsidRPr="00927EF7">
              <w:rPr>
                <w:rFonts w:ascii="Calibri" w:hAnsi="Calibri" w:cs="Calibri"/>
                <w:sz w:val="24"/>
                <w:szCs w:val="24"/>
              </w:rPr>
              <w:t>2022</w:t>
            </w:r>
          </w:p>
        </w:tc>
        <w:tc>
          <w:tcPr>
            <w:tcW w:w="7368" w:type="dxa"/>
          </w:tcPr>
          <w:p w14:paraId="7004FB64" w14:textId="77777777" w:rsidR="00ED42AC" w:rsidRPr="00927EF7" w:rsidRDefault="00ED42AC" w:rsidP="00ED42AC">
            <w:pPr>
              <w:jc w:val="both"/>
              <w:rPr>
                <w:rFonts w:ascii="Calibri" w:hAnsi="Calibri" w:cs="Calibri"/>
              </w:rPr>
            </w:pPr>
            <w:r w:rsidRPr="00927EF7">
              <w:rPr>
                <w:rFonts w:ascii="Calibri" w:hAnsi="Calibri" w:cs="Calibri"/>
                <w:b/>
                <w:bCs/>
                <w:lang w:val="en-GB"/>
              </w:rPr>
              <w:t>Project Manager</w:t>
            </w:r>
            <w:r w:rsidRPr="00927EF7">
              <w:rPr>
                <w:rFonts w:ascii="Calibri" w:hAnsi="Calibri" w:cs="Calibri"/>
                <w:lang w:val="en-GB"/>
              </w:rPr>
              <w:t>, Implementation of Nationwide Training for GHACEM Mobile Cement Academy</w:t>
            </w:r>
          </w:p>
        </w:tc>
      </w:tr>
      <w:tr w:rsidR="00ED42AC" w:rsidRPr="00927EF7" w14:paraId="3E2C8742" w14:textId="77777777" w:rsidTr="003E16D6">
        <w:trPr>
          <w:trHeight w:val="268"/>
        </w:trPr>
        <w:tc>
          <w:tcPr>
            <w:tcW w:w="606" w:type="dxa"/>
          </w:tcPr>
          <w:p w14:paraId="7EF4F44B" w14:textId="77777777" w:rsidR="00ED42AC" w:rsidRPr="00927EF7" w:rsidRDefault="00ED42AC" w:rsidP="00ED42AC">
            <w:pPr>
              <w:pStyle w:val="TableParagraph"/>
              <w:spacing w:line="360" w:lineRule="auto"/>
              <w:ind w:left="133"/>
              <w:rPr>
                <w:rFonts w:ascii="Calibri" w:hAnsi="Calibri" w:cs="Calibri"/>
                <w:sz w:val="24"/>
                <w:szCs w:val="24"/>
              </w:rPr>
            </w:pPr>
            <w:r w:rsidRPr="00927EF7">
              <w:rPr>
                <w:rFonts w:ascii="Calibri" w:hAnsi="Calibri" w:cs="Calibri"/>
                <w:sz w:val="24"/>
                <w:szCs w:val="24"/>
              </w:rPr>
              <w:t>12.</w:t>
            </w:r>
          </w:p>
        </w:tc>
        <w:tc>
          <w:tcPr>
            <w:tcW w:w="1521" w:type="dxa"/>
          </w:tcPr>
          <w:p w14:paraId="164CCF65" w14:textId="77777777" w:rsidR="00ED42AC" w:rsidRPr="00927EF7" w:rsidRDefault="00ED42AC" w:rsidP="00ED42AC">
            <w:pPr>
              <w:pStyle w:val="TableParagraph"/>
              <w:spacing w:line="360" w:lineRule="auto"/>
              <w:ind w:left="113"/>
              <w:rPr>
                <w:rFonts w:ascii="Calibri" w:hAnsi="Calibri" w:cs="Calibri"/>
                <w:sz w:val="24"/>
                <w:szCs w:val="24"/>
              </w:rPr>
            </w:pPr>
            <w:r w:rsidRPr="00927EF7">
              <w:rPr>
                <w:rFonts w:ascii="Calibri" w:hAnsi="Calibri" w:cs="Calibri"/>
                <w:sz w:val="24"/>
                <w:szCs w:val="24"/>
              </w:rPr>
              <w:t xml:space="preserve">2018 – 2021 </w:t>
            </w:r>
          </w:p>
        </w:tc>
        <w:tc>
          <w:tcPr>
            <w:tcW w:w="7368" w:type="dxa"/>
          </w:tcPr>
          <w:p w14:paraId="1BBD09C5" w14:textId="77777777" w:rsidR="00ED42AC" w:rsidRPr="00927EF7" w:rsidRDefault="00ED42AC" w:rsidP="00ED42AC">
            <w:pPr>
              <w:jc w:val="both"/>
              <w:rPr>
                <w:rFonts w:ascii="Calibri" w:hAnsi="Calibri" w:cs="Calibri"/>
              </w:rPr>
            </w:pPr>
            <w:r w:rsidRPr="00927EF7">
              <w:rPr>
                <w:rFonts w:ascii="Calibri" w:hAnsi="Calibri" w:cs="Calibri"/>
                <w:b/>
              </w:rPr>
              <w:t xml:space="preserve">Council Member – </w:t>
            </w:r>
            <w:r w:rsidRPr="00927EF7">
              <w:rPr>
                <w:rFonts w:ascii="Calibri" w:hAnsi="Calibri" w:cs="Calibri"/>
              </w:rPr>
              <w:t>Ghana Institute of Architects</w:t>
            </w:r>
          </w:p>
        </w:tc>
      </w:tr>
      <w:tr w:rsidR="00ED42AC" w:rsidRPr="00927EF7" w14:paraId="47851D11" w14:textId="77777777" w:rsidTr="003E16D6">
        <w:trPr>
          <w:trHeight w:val="268"/>
        </w:trPr>
        <w:tc>
          <w:tcPr>
            <w:tcW w:w="606" w:type="dxa"/>
          </w:tcPr>
          <w:p w14:paraId="4D4DCDC3" w14:textId="77777777" w:rsidR="00ED42AC" w:rsidRPr="00927EF7" w:rsidRDefault="00ED42AC" w:rsidP="00ED42AC">
            <w:pPr>
              <w:pStyle w:val="TableParagraph"/>
              <w:spacing w:line="360" w:lineRule="auto"/>
              <w:ind w:left="133"/>
              <w:rPr>
                <w:rFonts w:ascii="Calibri" w:hAnsi="Calibri" w:cs="Calibri"/>
                <w:sz w:val="24"/>
                <w:szCs w:val="24"/>
              </w:rPr>
            </w:pPr>
            <w:r w:rsidRPr="00927EF7">
              <w:rPr>
                <w:rFonts w:ascii="Calibri" w:hAnsi="Calibri" w:cs="Calibri"/>
                <w:sz w:val="24"/>
                <w:szCs w:val="24"/>
              </w:rPr>
              <w:t>13.</w:t>
            </w:r>
          </w:p>
        </w:tc>
        <w:tc>
          <w:tcPr>
            <w:tcW w:w="1521" w:type="dxa"/>
          </w:tcPr>
          <w:p w14:paraId="3CDB8310" w14:textId="77777777" w:rsidR="00ED42AC" w:rsidRPr="00927EF7" w:rsidRDefault="00ED42AC" w:rsidP="00ED42AC">
            <w:pPr>
              <w:pStyle w:val="TableParagraph"/>
              <w:spacing w:line="360" w:lineRule="auto"/>
              <w:ind w:left="113"/>
              <w:rPr>
                <w:rFonts w:ascii="Calibri" w:hAnsi="Calibri" w:cs="Calibri"/>
                <w:sz w:val="24"/>
                <w:szCs w:val="24"/>
              </w:rPr>
            </w:pPr>
            <w:r w:rsidRPr="00927EF7">
              <w:rPr>
                <w:rFonts w:ascii="Calibri" w:hAnsi="Calibri" w:cs="Calibri"/>
                <w:sz w:val="24"/>
                <w:szCs w:val="24"/>
              </w:rPr>
              <w:t>2023</w:t>
            </w:r>
          </w:p>
        </w:tc>
        <w:tc>
          <w:tcPr>
            <w:tcW w:w="7368" w:type="dxa"/>
          </w:tcPr>
          <w:p w14:paraId="4C3FD2C1" w14:textId="77777777" w:rsidR="00ED42AC" w:rsidRPr="00927EF7" w:rsidRDefault="00ED42AC" w:rsidP="00ED42AC">
            <w:pPr>
              <w:jc w:val="both"/>
              <w:rPr>
                <w:rFonts w:ascii="Calibri" w:hAnsi="Calibri" w:cs="Calibri"/>
              </w:rPr>
            </w:pPr>
            <w:r w:rsidRPr="00927EF7">
              <w:rPr>
                <w:rFonts w:ascii="Calibri" w:hAnsi="Calibri" w:cs="Calibri"/>
                <w:b/>
              </w:rPr>
              <w:t>Speaker,</w:t>
            </w:r>
            <w:r w:rsidRPr="00927EF7">
              <w:rPr>
                <w:rFonts w:ascii="Calibri" w:hAnsi="Calibri" w:cs="Calibri"/>
                <w:bCs/>
              </w:rPr>
              <w:t xml:space="preserve"> TUM Africa Talent Launch, Technical University of Munich.</w:t>
            </w:r>
          </w:p>
        </w:tc>
      </w:tr>
      <w:tr w:rsidR="0095692D" w:rsidRPr="00927EF7" w14:paraId="6DD4BA79" w14:textId="77777777" w:rsidTr="003E16D6">
        <w:trPr>
          <w:trHeight w:val="268"/>
        </w:trPr>
        <w:tc>
          <w:tcPr>
            <w:tcW w:w="606" w:type="dxa"/>
          </w:tcPr>
          <w:p w14:paraId="58B8DEAE" w14:textId="77777777" w:rsidR="0095692D" w:rsidRPr="00927EF7" w:rsidRDefault="0095692D" w:rsidP="0095692D">
            <w:pPr>
              <w:pStyle w:val="TableParagraph"/>
              <w:spacing w:line="360" w:lineRule="auto"/>
              <w:ind w:left="133"/>
              <w:rPr>
                <w:rFonts w:ascii="Calibri" w:hAnsi="Calibri" w:cs="Calibri"/>
                <w:sz w:val="24"/>
                <w:szCs w:val="24"/>
              </w:rPr>
            </w:pPr>
            <w:r w:rsidRPr="00927EF7">
              <w:rPr>
                <w:rFonts w:ascii="Calibri" w:hAnsi="Calibri" w:cs="Calibri"/>
                <w:sz w:val="24"/>
                <w:szCs w:val="24"/>
              </w:rPr>
              <w:t>14.</w:t>
            </w:r>
          </w:p>
        </w:tc>
        <w:tc>
          <w:tcPr>
            <w:tcW w:w="1521" w:type="dxa"/>
          </w:tcPr>
          <w:p w14:paraId="47439A51" w14:textId="77777777" w:rsidR="0095692D" w:rsidRPr="00927EF7" w:rsidRDefault="0095692D" w:rsidP="0095692D">
            <w:pPr>
              <w:pStyle w:val="TableParagraph"/>
              <w:spacing w:line="360" w:lineRule="auto"/>
              <w:ind w:left="113"/>
              <w:rPr>
                <w:rFonts w:ascii="Calibri" w:hAnsi="Calibri" w:cs="Calibri"/>
                <w:sz w:val="24"/>
                <w:szCs w:val="24"/>
              </w:rPr>
            </w:pPr>
            <w:r w:rsidRPr="00927EF7">
              <w:rPr>
                <w:rFonts w:ascii="Calibri" w:hAnsi="Calibri" w:cs="Calibri"/>
                <w:sz w:val="24"/>
                <w:szCs w:val="24"/>
              </w:rPr>
              <w:t>2023</w:t>
            </w:r>
          </w:p>
        </w:tc>
        <w:tc>
          <w:tcPr>
            <w:tcW w:w="7368" w:type="dxa"/>
          </w:tcPr>
          <w:p w14:paraId="0783FEDB" w14:textId="77777777" w:rsidR="0095692D" w:rsidRPr="00927EF7" w:rsidRDefault="0095692D" w:rsidP="0095692D">
            <w:pPr>
              <w:jc w:val="both"/>
              <w:rPr>
                <w:rFonts w:ascii="Calibri" w:hAnsi="Calibri" w:cs="Calibri"/>
                <w:bCs/>
              </w:rPr>
            </w:pPr>
            <w:r w:rsidRPr="00927EF7">
              <w:rPr>
                <w:rFonts w:ascii="Calibri" w:hAnsi="Calibri" w:cs="Calibri"/>
                <w:b/>
                <w:bCs/>
              </w:rPr>
              <w:t>Speaker,</w:t>
            </w:r>
            <w:r w:rsidRPr="00927EF7">
              <w:rPr>
                <w:rFonts w:ascii="Calibri" w:hAnsi="Calibri" w:cs="Calibri"/>
              </w:rPr>
              <w:t xml:space="preserve"> Launch of West Africa Regional Malaria Surveillance Group Meeting.   </w:t>
            </w:r>
          </w:p>
        </w:tc>
      </w:tr>
      <w:tr w:rsidR="0095692D" w:rsidRPr="00927EF7" w14:paraId="5BCB2D63" w14:textId="77777777" w:rsidTr="003E16D6">
        <w:trPr>
          <w:trHeight w:val="268"/>
        </w:trPr>
        <w:tc>
          <w:tcPr>
            <w:tcW w:w="606" w:type="dxa"/>
          </w:tcPr>
          <w:p w14:paraId="1502A686" w14:textId="77777777" w:rsidR="0095692D" w:rsidRPr="00927EF7" w:rsidRDefault="0095692D" w:rsidP="0095692D">
            <w:pPr>
              <w:pStyle w:val="TableParagraph"/>
              <w:spacing w:line="360" w:lineRule="auto"/>
              <w:ind w:left="133"/>
              <w:rPr>
                <w:rFonts w:ascii="Calibri" w:hAnsi="Calibri" w:cs="Calibri"/>
                <w:sz w:val="24"/>
                <w:szCs w:val="24"/>
              </w:rPr>
            </w:pPr>
            <w:r w:rsidRPr="00927EF7">
              <w:rPr>
                <w:rFonts w:ascii="Calibri" w:hAnsi="Calibri" w:cs="Calibri"/>
                <w:sz w:val="24"/>
                <w:szCs w:val="24"/>
              </w:rPr>
              <w:t>15.</w:t>
            </w:r>
          </w:p>
        </w:tc>
        <w:tc>
          <w:tcPr>
            <w:tcW w:w="1521" w:type="dxa"/>
          </w:tcPr>
          <w:p w14:paraId="21BB322E" w14:textId="77777777" w:rsidR="0095692D" w:rsidRPr="00927EF7" w:rsidRDefault="0095692D" w:rsidP="0095692D">
            <w:pPr>
              <w:pStyle w:val="TableParagraph"/>
              <w:spacing w:line="360" w:lineRule="auto"/>
              <w:ind w:left="113"/>
              <w:rPr>
                <w:rFonts w:ascii="Calibri" w:hAnsi="Calibri" w:cs="Calibri"/>
                <w:sz w:val="24"/>
                <w:szCs w:val="24"/>
              </w:rPr>
            </w:pPr>
            <w:r w:rsidRPr="00927EF7">
              <w:rPr>
                <w:rFonts w:ascii="Calibri" w:hAnsi="Calibri" w:cs="Calibri"/>
                <w:sz w:val="24"/>
                <w:szCs w:val="24"/>
              </w:rPr>
              <w:t>2022</w:t>
            </w:r>
          </w:p>
        </w:tc>
        <w:tc>
          <w:tcPr>
            <w:tcW w:w="7368" w:type="dxa"/>
          </w:tcPr>
          <w:p w14:paraId="2580DDD6" w14:textId="77777777" w:rsidR="0095692D" w:rsidRPr="00927EF7" w:rsidRDefault="0095692D" w:rsidP="0095692D">
            <w:pPr>
              <w:jc w:val="both"/>
              <w:rPr>
                <w:rFonts w:ascii="Calibri" w:hAnsi="Calibri" w:cs="Calibri"/>
                <w:b/>
              </w:rPr>
            </w:pPr>
            <w:r w:rsidRPr="00927EF7">
              <w:rPr>
                <w:rFonts w:ascii="Calibri" w:hAnsi="Calibri" w:cs="Calibri"/>
                <w:b/>
                <w:bCs/>
              </w:rPr>
              <w:t>KNUST’s Representative</w:t>
            </w:r>
            <w:r w:rsidRPr="00927EF7">
              <w:rPr>
                <w:rFonts w:ascii="Calibri" w:hAnsi="Calibri" w:cs="Calibri"/>
              </w:rPr>
              <w:t>, EU Mission Erasmus+ Programme</w:t>
            </w:r>
          </w:p>
        </w:tc>
      </w:tr>
      <w:tr w:rsidR="0095692D" w:rsidRPr="00927EF7" w14:paraId="2C316BEC" w14:textId="77777777" w:rsidTr="003E16D6">
        <w:trPr>
          <w:trHeight w:val="268"/>
        </w:trPr>
        <w:tc>
          <w:tcPr>
            <w:tcW w:w="606" w:type="dxa"/>
          </w:tcPr>
          <w:p w14:paraId="1C991638" w14:textId="77777777" w:rsidR="0095692D" w:rsidRPr="00927EF7" w:rsidRDefault="0095692D" w:rsidP="0095692D">
            <w:pPr>
              <w:pStyle w:val="TableParagraph"/>
              <w:spacing w:line="360" w:lineRule="auto"/>
              <w:ind w:left="133"/>
              <w:rPr>
                <w:rFonts w:ascii="Calibri" w:hAnsi="Calibri" w:cs="Calibri"/>
                <w:sz w:val="24"/>
                <w:szCs w:val="24"/>
              </w:rPr>
            </w:pPr>
            <w:r w:rsidRPr="00927EF7">
              <w:rPr>
                <w:rFonts w:ascii="Calibri" w:hAnsi="Calibri" w:cs="Calibri"/>
                <w:sz w:val="24"/>
                <w:szCs w:val="24"/>
              </w:rPr>
              <w:t>16.</w:t>
            </w:r>
          </w:p>
        </w:tc>
        <w:tc>
          <w:tcPr>
            <w:tcW w:w="1521" w:type="dxa"/>
          </w:tcPr>
          <w:p w14:paraId="37F6215C" w14:textId="77777777" w:rsidR="0095692D" w:rsidRPr="00927EF7" w:rsidRDefault="0095692D" w:rsidP="0095692D">
            <w:pPr>
              <w:pStyle w:val="TableParagraph"/>
              <w:spacing w:line="360" w:lineRule="auto"/>
              <w:ind w:left="113"/>
              <w:rPr>
                <w:rFonts w:ascii="Calibri" w:hAnsi="Calibri" w:cs="Calibri"/>
                <w:sz w:val="24"/>
                <w:szCs w:val="24"/>
              </w:rPr>
            </w:pPr>
            <w:r w:rsidRPr="00927EF7">
              <w:rPr>
                <w:rFonts w:ascii="Calibri" w:hAnsi="Calibri" w:cs="Calibri"/>
                <w:sz w:val="24"/>
                <w:szCs w:val="24"/>
              </w:rPr>
              <w:t>2022</w:t>
            </w:r>
          </w:p>
        </w:tc>
        <w:tc>
          <w:tcPr>
            <w:tcW w:w="7368" w:type="dxa"/>
          </w:tcPr>
          <w:p w14:paraId="786A970B" w14:textId="77777777" w:rsidR="0095692D" w:rsidRPr="00927EF7" w:rsidRDefault="0095692D" w:rsidP="0095692D">
            <w:pPr>
              <w:spacing w:after="160"/>
              <w:jc w:val="both"/>
              <w:rPr>
                <w:rFonts w:ascii="Calibri" w:hAnsi="Calibri" w:cs="Calibri"/>
                <w:b/>
              </w:rPr>
            </w:pPr>
            <w:r w:rsidRPr="00927EF7">
              <w:rPr>
                <w:rFonts w:ascii="Calibri" w:hAnsi="Calibri" w:cs="Calibri"/>
                <w:b/>
              </w:rPr>
              <w:t xml:space="preserve">Speaker, </w:t>
            </w:r>
            <w:r w:rsidRPr="00927EF7">
              <w:rPr>
                <w:rFonts w:ascii="Calibri" w:hAnsi="Calibri" w:cs="Calibri"/>
                <w:bCs/>
              </w:rPr>
              <w:t>Key Technologies in the Bioeconomy 2022 Conference, Technical University of Munich, Germany</w:t>
            </w:r>
          </w:p>
        </w:tc>
      </w:tr>
      <w:tr w:rsidR="0095692D" w:rsidRPr="00927EF7" w14:paraId="507D717C" w14:textId="77777777" w:rsidTr="003E16D6">
        <w:trPr>
          <w:trHeight w:val="268"/>
        </w:trPr>
        <w:tc>
          <w:tcPr>
            <w:tcW w:w="606" w:type="dxa"/>
          </w:tcPr>
          <w:p w14:paraId="7F05F800" w14:textId="77777777" w:rsidR="0095692D" w:rsidRPr="00927EF7" w:rsidRDefault="0095692D" w:rsidP="0095692D">
            <w:pPr>
              <w:pStyle w:val="TableParagraph"/>
              <w:spacing w:line="360" w:lineRule="auto"/>
              <w:ind w:left="133"/>
              <w:rPr>
                <w:rFonts w:ascii="Calibri" w:hAnsi="Calibri" w:cs="Calibri"/>
                <w:sz w:val="24"/>
                <w:szCs w:val="24"/>
              </w:rPr>
            </w:pPr>
            <w:r w:rsidRPr="00927EF7">
              <w:rPr>
                <w:rFonts w:ascii="Calibri" w:hAnsi="Calibri" w:cs="Calibri"/>
                <w:sz w:val="24"/>
                <w:szCs w:val="24"/>
              </w:rPr>
              <w:t>17.</w:t>
            </w:r>
          </w:p>
        </w:tc>
        <w:tc>
          <w:tcPr>
            <w:tcW w:w="1521" w:type="dxa"/>
          </w:tcPr>
          <w:p w14:paraId="23080BD7" w14:textId="77777777" w:rsidR="0095692D" w:rsidRPr="00927EF7" w:rsidRDefault="0095692D" w:rsidP="0095692D">
            <w:pPr>
              <w:pStyle w:val="TableParagraph"/>
              <w:spacing w:line="360" w:lineRule="auto"/>
              <w:ind w:left="113"/>
              <w:rPr>
                <w:rFonts w:ascii="Calibri" w:hAnsi="Calibri" w:cs="Calibri"/>
                <w:sz w:val="24"/>
                <w:szCs w:val="24"/>
              </w:rPr>
            </w:pPr>
            <w:r w:rsidRPr="00927EF7">
              <w:rPr>
                <w:rFonts w:ascii="Calibri" w:hAnsi="Calibri" w:cs="Calibri"/>
                <w:sz w:val="24"/>
                <w:szCs w:val="24"/>
              </w:rPr>
              <w:t>2022</w:t>
            </w:r>
          </w:p>
        </w:tc>
        <w:tc>
          <w:tcPr>
            <w:tcW w:w="7368" w:type="dxa"/>
          </w:tcPr>
          <w:p w14:paraId="06BB0A0E" w14:textId="77777777" w:rsidR="0095692D" w:rsidRPr="00927EF7" w:rsidRDefault="0095692D" w:rsidP="0095692D">
            <w:pPr>
              <w:spacing w:after="160"/>
              <w:jc w:val="both"/>
              <w:rPr>
                <w:rFonts w:ascii="Calibri" w:hAnsi="Calibri" w:cs="Calibri"/>
                <w:b/>
              </w:rPr>
            </w:pPr>
            <w:r w:rsidRPr="00927EF7">
              <w:rPr>
                <w:rFonts w:ascii="Calibri" w:hAnsi="Calibri" w:cs="Calibri"/>
                <w:b/>
              </w:rPr>
              <w:t xml:space="preserve">KNUST Team Lead, </w:t>
            </w:r>
            <w:r w:rsidRPr="00927EF7">
              <w:rPr>
                <w:rFonts w:ascii="Calibri" w:hAnsi="Calibri" w:cs="Calibri"/>
                <w:bCs/>
              </w:rPr>
              <w:t>KNUST/South Dakota State University, USA Partnership Discussions</w:t>
            </w:r>
          </w:p>
        </w:tc>
      </w:tr>
      <w:tr w:rsidR="0095692D" w:rsidRPr="00927EF7" w14:paraId="6AB851A6" w14:textId="77777777" w:rsidTr="003E16D6">
        <w:trPr>
          <w:trHeight w:val="268"/>
        </w:trPr>
        <w:tc>
          <w:tcPr>
            <w:tcW w:w="606" w:type="dxa"/>
          </w:tcPr>
          <w:p w14:paraId="777776F0" w14:textId="77777777" w:rsidR="0095692D" w:rsidRPr="00927EF7" w:rsidRDefault="0095692D" w:rsidP="0095692D">
            <w:pPr>
              <w:pStyle w:val="TableParagraph"/>
              <w:spacing w:line="360" w:lineRule="auto"/>
              <w:ind w:left="133"/>
              <w:rPr>
                <w:rFonts w:ascii="Calibri" w:hAnsi="Calibri" w:cs="Calibri"/>
                <w:sz w:val="24"/>
                <w:szCs w:val="24"/>
              </w:rPr>
            </w:pPr>
            <w:r w:rsidRPr="00927EF7">
              <w:rPr>
                <w:rFonts w:ascii="Calibri" w:hAnsi="Calibri" w:cs="Calibri"/>
                <w:sz w:val="24"/>
                <w:szCs w:val="24"/>
              </w:rPr>
              <w:t>18.</w:t>
            </w:r>
          </w:p>
        </w:tc>
        <w:tc>
          <w:tcPr>
            <w:tcW w:w="1521" w:type="dxa"/>
          </w:tcPr>
          <w:p w14:paraId="3D1ACDAC" w14:textId="77777777" w:rsidR="0095692D" w:rsidRPr="00927EF7" w:rsidRDefault="0095692D" w:rsidP="0095692D">
            <w:pPr>
              <w:pStyle w:val="TableParagraph"/>
              <w:spacing w:line="360" w:lineRule="auto"/>
              <w:ind w:left="113"/>
              <w:rPr>
                <w:rFonts w:ascii="Calibri" w:hAnsi="Calibri" w:cs="Calibri"/>
                <w:sz w:val="24"/>
                <w:szCs w:val="24"/>
              </w:rPr>
            </w:pPr>
            <w:r w:rsidRPr="00927EF7">
              <w:rPr>
                <w:rFonts w:ascii="Calibri" w:hAnsi="Calibri" w:cs="Calibri"/>
                <w:sz w:val="24"/>
                <w:szCs w:val="24"/>
              </w:rPr>
              <w:t>2023</w:t>
            </w:r>
          </w:p>
        </w:tc>
        <w:tc>
          <w:tcPr>
            <w:tcW w:w="7368" w:type="dxa"/>
          </w:tcPr>
          <w:p w14:paraId="48511C52" w14:textId="77777777" w:rsidR="0095692D" w:rsidRPr="00927EF7" w:rsidRDefault="0095692D" w:rsidP="0095692D">
            <w:pPr>
              <w:rPr>
                <w:rFonts w:ascii="Calibri" w:hAnsi="Calibri" w:cs="Calibri"/>
              </w:rPr>
            </w:pPr>
            <w:r w:rsidRPr="00927EF7">
              <w:rPr>
                <w:rFonts w:ascii="Calibri" w:hAnsi="Calibri" w:cs="Calibri"/>
                <w:b/>
                <w:bCs/>
                <w:lang w:val="en-GB"/>
              </w:rPr>
              <w:t>Speaker,</w:t>
            </w:r>
            <w:r w:rsidRPr="00927EF7">
              <w:rPr>
                <w:rFonts w:ascii="Calibri" w:hAnsi="Calibri" w:cs="Calibri"/>
                <w:lang w:val="en-GB"/>
              </w:rPr>
              <w:t xml:space="preserve"> Regional Bamboo Symposium, Miklin Hotel, Accra, International Bamboo and Rattan Organisation</w:t>
            </w:r>
          </w:p>
        </w:tc>
      </w:tr>
      <w:tr w:rsidR="0095692D" w:rsidRPr="00927EF7" w14:paraId="786DCF19" w14:textId="77777777" w:rsidTr="003E16D6">
        <w:trPr>
          <w:trHeight w:val="268"/>
        </w:trPr>
        <w:tc>
          <w:tcPr>
            <w:tcW w:w="606" w:type="dxa"/>
          </w:tcPr>
          <w:p w14:paraId="3C2141AB" w14:textId="77777777" w:rsidR="0095692D" w:rsidRPr="00927EF7" w:rsidRDefault="0095692D" w:rsidP="0095692D">
            <w:pPr>
              <w:pStyle w:val="TableParagraph"/>
              <w:spacing w:line="360" w:lineRule="auto"/>
              <w:ind w:left="133"/>
              <w:rPr>
                <w:rFonts w:ascii="Calibri" w:hAnsi="Calibri" w:cs="Calibri"/>
                <w:sz w:val="24"/>
                <w:szCs w:val="24"/>
              </w:rPr>
            </w:pPr>
            <w:r w:rsidRPr="00927EF7">
              <w:rPr>
                <w:rFonts w:ascii="Calibri" w:hAnsi="Calibri" w:cs="Calibri"/>
                <w:sz w:val="24"/>
                <w:szCs w:val="24"/>
              </w:rPr>
              <w:t>19.</w:t>
            </w:r>
          </w:p>
        </w:tc>
        <w:tc>
          <w:tcPr>
            <w:tcW w:w="1521" w:type="dxa"/>
          </w:tcPr>
          <w:p w14:paraId="62E11A55" w14:textId="77777777" w:rsidR="0095692D" w:rsidRPr="00927EF7" w:rsidRDefault="0095692D" w:rsidP="0095692D">
            <w:pPr>
              <w:pStyle w:val="TableParagraph"/>
              <w:spacing w:line="360" w:lineRule="auto"/>
              <w:ind w:left="113"/>
              <w:rPr>
                <w:rFonts w:ascii="Calibri" w:hAnsi="Calibri" w:cs="Calibri"/>
                <w:sz w:val="24"/>
                <w:szCs w:val="24"/>
              </w:rPr>
            </w:pPr>
            <w:r w:rsidRPr="00927EF7">
              <w:rPr>
                <w:rFonts w:ascii="Calibri" w:hAnsi="Calibri" w:cs="Calibri"/>
                <w:sz w:val="24"/>
                <w:szCs w:val="24"/>
              </w:rPr>
              <w:t xml:space="preserve">2022 – Date </w:t>
            </w:r>
          </w:p>
        </w:tc>
        <w:tc>
          <w:tcPr>
            <w:tcW w:w="7368" w:type="dxa"/>
          </w:tcPr>
          <w:p w14:paraId="70BC0737" w14:textId="77777777" w:rsidR="0095692D" w:rsidRPr="00927EF7" w:rsidRDefault="0095692D" w:rsidP="0095692D">
            <w:pPr>
              <w:jc w:val="both"/>
              <w:rPr>
                <w:rFonts w:ascii="Calibri" w:hAnsi="Calibri" w:cs="Calibri"/>
              </w:rPr>
            </w:pPr>
            <w:r w:rsidRPr="00927EF7">
              <w:rPr>
                <w:rFonts w:ascii="Calibri" w:hAnsi="Calibri" w:cs="Calibri"/>
                <w:b/>
                <w:lang w:val="en-US"/>
              </w:rPr>
              <w:t xml:space="preserve">Lead Architect, </w:t>
            </w:r>
            <w:r w:rsidRPr="00927EF7">
              <w:rPr>
                <w:rFonts w:ascii="Calibri" w:hAnsi="Calibri" w:cs="Calibri"/>
                <w:b/>
              </w:rPr>
              <w:t xml:space="preserve">Pro Bono Technical Consultancy, </w:t>
            </w:r>
            <w:r w:rsidRPr="00927EF7">
              <w:rPr>
                <w:rFonts w:ascii="Calibri" w:hAnsi="Calibri" w:cs="Calibri"/>
              </w:rPr>
              <w:t>The Church of Pentecost Head Office, Design and Construction of 4 Story Dormitory Facility for Pentecost Preparatory School, Koforidua</w:t>
            </w:r>
          </w:p>
        </w:tc>
      </w:tr>
      <w:tr w:rsidR="0095692D" w:rsidRPr="00927EF7" w14:paraId="43C8F7AA" w14:textId="77777777" w:rsidTr="003E16D6">
        <w:trPr>
          <w:trHeight w:val="268"/>
        </w:trPr>
        <w:tc>
          <w:tcPr>
            <w:tcW w:w="606" w:type="dxa"/>
          </w:tcPr>
          <w:p w14:paraId="27AEF7AE" w14:textId="77777777" w:rsidR="0095692D" w:rsidRPr="00927EF7" w:rsidRDefault="0095692D" w:rsidP="0095692D">
            <w:pPr>
              <w:pStyle w:val="TableParagraph"/>
              <w:spacing w:line="360" w:lineRule="auto"/>
              <w:ind w:left="133"/>
              <w:rPr>
                <w:rFonts w:ascii="Calibri" w:hAnsi="Calibri" w:cs="Calibri"/>
                <w:sz w:val="24"/>
                <w:szCs w:val="24"/>
              </w:rPr>
            </w:pPr>
            <w:r w:rsidRPr="00927EF7">
              <w:rPr>
                <w:rFonts w:ascii="Calibri" w:hAnsi="Calibri" w:cs="Calibri"/>
                <w:sz w:val="24"/>
                <w:szCs w:val="24"/>
              </w:rPr>
              <w:t>20.</w:t>
            </w:r>
          </w:p>
        </w:tc>
        <w:tc>
          <w:tcPr>
            <w:tcW w:w="1521" w:type="dxa"/>
          </w:tcPr>
          <w:p w14:paraId="7E60A2F4" w14:textId="77777777" w:rsidR="0095692D" w:rsidRPr="00927EF7" w:rsidRDefault="0095692D" w:rsidP="0095692D">
            <w:pPr>
              <w:pStyle w:val="TableParagraph"/>
              <w:spacing w:line="360" w:lineRule="auto"/>
              <w:ind w:left="113"/>
              <w:rPr>
                <w:rFonts w:ascii="Calibri" w:hAnsi="Calibri" w:cs="Calibri"/>
                <w:sz w:val="24"/>
                <w:szCs w:val="24"/>
              </w:rPr>
            </w:pPr>
            <w:r w:rsidRPr="00927EF7">
              <w:rPr>
                <w:rFonts w:ascii="Calibri" w:hAnsi="Calibri" w:cs="Calibri"/>
                <w:sz w:val="24"/>
                <w:szCs w:val="24"/>
              </w:rPr>
              <w:t xml:space="preserve">2022 – Date </w:t>
            </w:r>
          </w:p>
        </w:tc>
        <w:tc>
          <w:tcPr>
            <w:tcW w:w="7368" w:type="dxa"/>
          </w:tcPr>
          <w:p w14:paraId="5C585530" w14:textId="77777777" w:rsidR="0095692D" w:rsidRPr="00927EF7" w:rsidRDefault="0095692D" w:rsidP="0095692D">
            <w:pPr>
              <w:jc w:val="both"/>
              <w:rPr>
                <w:rFonts w:ascii="Calibri" w:hAnsi="Calibri" w:cs="Calibri"/>
                <w:b/>
              </w:rPr>
            </w:pPr>
            <w:r w:rsidRPr="00927EF7">
              <w:rPr>
                <w:rFonts w:ascii="Calibri" w:hAnsi="Calibri" w:cs="Calibri"/>
                <w:b/>
                <w:lang w:val="en-US"/>
              </w:rPr>
              <w:t xml:space="preserve">Lead Architect, </w:t>
            </w:r>
            <w:r w:rsidRPr="00927EF7">
              <w:rPr>
                <w:rFonts w:ascii="Calibri" w:hAnsi="Calibri" w:cs="Calibri"/>
                <w:b/>
              </w:rPr>
              <w:t xml:space="preserve">Pro Bono Technical Consultancy, </w:t>
            </w:r>
            <w:r w:rsidRPr="00927EF7">
              <w:rPr>
                <w:rFonts w:ascii="Calibri" w:hAnsi="Calibri" w:cs="Calibri"/>
              </w:rPr>
              <w:t>The Church of Pentecost Head Office, Design and Construction of 3 Story National Evangelism Warehouse and Mission House, Nsawam</w:t>
            </w:r>
          </w:p>
        </w:tc>
      </w:tr>
      <w:tr w:rsidR="0095692D" w:rsidRPr="00927EF7" w14:paraId="124DA5C1" w14:textId="77777777" w:rsidTr="003E16D6">
        <w:trPr>
          <w:trHeight w:val="268"/>
        </w:trPr>
        <w:tc>
          <w:tcPr>
            <w:tcW w:w="606" w:type="dxa"/>
          </w:tcPr>
          <w:p w14:paraId="0FD21DCF" w14:textId="77777777" w:rsidR="0095692D" w:rsidRPr="00927EF7" w:rsidRDefault="0095692D" w:rsidP="0095692D">
            <w:pPr>
              <w:pStyle w:val="TableParagraph"/>
              <w:spacing w:line="360" w:lineRule="auto"/>
              <w:ind w:left="133"/>
              <w:rPr>
                <w:rFonts w:ascii="Calibri" w:hAnsi="Calibri" w:cs="Calibri"/>
                <w:sz w:val="24"/>
                <w:szCs w:val="24"/>
              </w:rPr>
            </w:pPr>
            <w:r w:rsidRPr="00927EF7">
              <w:rPr>
                <w:rFonts w:ascii="Calibri" w:hAnsi="Calibri" w:cs="Calibri"/>
                <w:sz w:val="24"/>
                <w:szCs w:val="24"/>
              </w:rPr>
              <w:t>21.</w:t>
            </w:r>
          </w:p>
        </w:tc>
        <w:tc>
          <w:tcPr>
            <w:tcW w:w="1521" w:type="dxa"/>
          </w:tcPr>
          <w:p w14:paraId="0ACE5B01" w14:textId="77777777" w:rsidR="0095692D" w:rsidRPr="00927EF7" w:rsidRDefault="0095692D" w:rsidP="0095692D">
            <w:pPr>
              <w:pStyle w:val="TableParagraph"/>
              <w:spacing w:line="360" w:lineRule="auto"/>
              <w:ind w:left="113"/>
              <w:rPr>
                <w:rFonts w:ascii="Calibri" w:hAnsi="Calibri" w:cs="Calibri"/>
                <w:sz w:val="24"/>
                <w:szCs w:val="24"/>
              </w:rPr>
            </w:pPr>
            <w:r w:rsidRPr="00927EF7">
              <w:rPr>
                <w:rFonts w:ascii="Calibri" w:hAnsi="Calibri" w:cs="Calibri"/>
                <w:sz w:val="24"/>
                <w:szCs w:val="24"/>
              </w:rPr>
              <w:t xml:space="preserve">2020 – 2021 </w:t>
            </w:r>
          </w:p>
        </w:tc>
        <w:tc>
          <w:tcPr>
            <w:tcW w:w="7368" w:type="dxa"/>
          </w:tcPr>
          <w:p w14:paraId="2985EFCF" w14:textId="77777777" w:rsidR="0095692D" w:rsidRPr="00927EF7" w:rsidRDefault="0095692D" w:rsidP="0095692D">
            <w:pPr>
              <w:pStyle w:val="NoSpacing"/>
              <w:jc w:val="both"/>
              <w:rPr>
                <w:rFonts w:ascii="Calibri" w:hAnsi="Calibri" w:cs="Calibri"/>
              </w:rPr>
            </w:pPr>
            <w:r w:rsidRPr="00927EF7">
              <w:rPr>
                <w:rFonts w:ascii="Calibri" w:hAnsi="Calibri" w:cs="Calibri"/>
                <w:b/>
              </w:rPr>
              <w:t xml:space="preserve">Team Leader, </w:t>
            </w:r>
            <w:r w:rsidRPr="00927EF7">
              <w:rPr>
                <w:rFonts w:ascii="Calibri" w:hAnsi="Calibri" w:cs="Calibri"/>
              </w:rPr>
              <w:t>Training of Trainers for GHACEM Cement Mobile Academy Project</w:t>
            </w:r>
          </w:p>
        </w:tc>
      </w:tr>
      <w:tr w:rsidR="0095692D" w:rsidRPr="00927EF7" w14:paraId="4B9AB659" w14:textId="77777777" w:rsidTr="003E16D6">
        <w:trPr>
          <w:trHeight w:val="268"/>
        </w:trPr>
        <w:tc>
          <w:tcPr>
            <w:tcW w:w="606" w:type="dxa"/>
          </w:tcPr>
          <w:p w14:paraId="47DC9084" w14:textId="77777777" w:rsidR="0095692D" w:rsidRPr="00927EF7" w:rsidRDefault="0095692D" w:rsidP="0095692D">
            <w:pPr>
              <w:pStyle w:val="TableParagraph"/>
              <w:spacing w:line="360" w:lineRule="auto"/>
              <w:ind w:left="133"/>
              <w:rPr>
                <w:rFonts w:ascii="Calibri" w:hAnsi="Calibri" w:cs="Calibri"/>
                <w:sz w:val="24"/>
                <w:szCs w:val="24"/>
              </w:rPr>
            </w:pPr>
            <w:r w:rsidRPr="00927EF7">
              <w:rPr>
                <w:rFonts w:ascii="Calibri" w:hAnsi="Calibri" w:cs="Calibri"/>
                <w:sz w:val="24"/>
                <w:szCs w:val="24"/>
              </w:rPr>
              <w:t>22.</w:t>
            </w:r>
          </w:p>
        </w:tc>
        <w:tc>
          <w:tcPr>
            <w:tcW w:w="1521" w:type="dxa"/>
          </w:tcPr>
          <w:p w14:paraId="73A0E2A7" w14:textId="77777777" w:rsidR="0095692D" w:rsidRPr="00927EF7" w:rsidRDefault="0095692D" w:rsidP="0095692D">
            <w:pPr>
              <w:pStyle w:val="TableParagraph"/>
              <w:spacing w:line="360" w:lineRule="auto"/>
              <w:ind w:left="113"/>
              <w:rPr>
                <w:rFonts w:ascii="Calibri" w:hAnsi="Calibri" w:cs="Calibri"/>
                <w:sz w:val="24"/>
                <w:szCs w:val="24"/>
              </w:rPr>
            </w:pPr>
            <w:r w:rsidRPr="00927EF7">
              <w:rPr>
                <w:rFonts w:ascii="Calibri" w:hAnsi="Calibri" w:cs="Calibri"/>
                <w:sz w:val="24"/>
                <w:szCs w:val="24"/>
              </w:rPr>
              <w:t xml:space="preserve">2020 – 2023 </w:t>
            </w:r>
          </w:p>
        </w:tc>
        <w:tc>
          <w:tcPr>
            <w:tcW w:w="7368" w:type="dxa"/>
          </w:tcPr>
          <w:p w14:paraId="7E24248A" w14:textId="77777777" w:rsidR="0095692D" w:rsidRPr="00927EF7" w:rsidRDefault="0095692D" w:rsidP="0095692D">
            <w:pPr>
              <w:pStyle w:val="NoSpacing"/>
              <w:jc w:val="both"/>
              <w:rPr>
                <w:rFonts w:ascii="Calibri" w:hAnsi="Calibri" w:cs="Calibri"/>
              </w:rPr>
            </w:pPr>
            <w:r w:rsidRPr="00927EF7">
              <w:rPr>
                <w:rFonts w:ascii="Calibri" w:hAnsi="Calibri" w:cs="Calibri"/>
                <w:b/>
              </w:rPr>
              <w:t xml:space="preserve">Team Member, </w:t>
            </w:r>
            <w:r w:rsidRPr="00927EF7">
              <w:rPr>
                <w:rFonts w:ascii="Calibri" w:hAnsi="Calibri" w:cs="Calibri"/>
              </w:rPr>
              <w:t>Review of Training Manual for GHACEM Cement Mobile Academy Project</w:t>
            </w:r>
          </w:p>
        </w:tc>
      </w:tr>
      <w:tr w:rsidR="0095692D" w:rsidRPr="00927EF7" w14:paraId="02634614" w14:textId="77777777" w:rsidTr="003E16D6">
        <w:trPr>
          <w:trHeight w:val="268"/>
        </w:trPr>
        <w:tc>
          <w:tcPr>
            <w:tcW w:w="606" w:type="dxa"/>
          </w:tcPr>
          <w:p w14:paraId="095243AF" w14:textId="77777777" w:rsidR="0095692D" w:rsidRPr="00927EF7" w:rsidRDefault="0095692D" w:rsidP="0095692D">
            <w:pPr>
              <w:pStyle w:val="TableParagraph"/>
              <w:spacing w:line="360" w:lineRule="auto"/>
              <w:ind w:left="133"/>
              <w:rPr>
                <w:rFonts w:ascii="Calibri" w:hAnsi="Calibri" w:cs="Calibri"/>
                <w:sz w:val="24"/>
                <w:szCs w:val="24"/>
              </w:rPr>
            </w:pPr>
            <w:r w:rsidRPr="00927EF7">
              <w:rPr>
                <w:rFonts w:ascii="Calibri" w:hAnsi="Calibri" w:cs="Calibri"/>
                <w:sz w:val="24"/>
                <w:szCs w:val="24"/>
              </w:rPr>
              <w:t>23.</w:t>
            </w:r>
          </w:p>
        </w:tc>
        <w:tc>
          <w:tcPr>
            <w:tcW w:w="1521" w:type="dxa"/>
          </w:tcPr>
          <w:p w14:paraId="33FB51C3" w14:textId="77777777" w:rsidR="0095692D" w:rsidRPr="00927EF7" w:rsidRDefault="0095692D" w:rsidP="0095692D">
            <w:pPr>
              <w:pStyle w:val="TableParagraph"/>
              <w:spacing w:line="360" w:lineRule="auto"/>
              <w:ind w:left="113"/>
              <w:rPr>
                <w:rFonts w:ascii="Calibri" w:hAnsi="Calibri" w:cs="Calibri"/>
                <w:sz w:val="24"/>
                <w:szCs w:val="24"/>
              </w:rPr>
            </w:pPr>
            <w:r w:rsidRPr="00927EF7">
              <w:rPr>
                <w:rFonts w:ascii="Calibri" w:hAnsi="Calibri" w:cs="Calibri"/>
                <w:sz w:val="24"/>
                <w:szCs w:val="24"/>
              </w:rPr>
              <w:t xml:space="preserve">2015 – Date </w:t>
            </w:r>
          </w:p>
        </w:tc>
        <w:tc>
          <w:tcPr>
            <w:tcW w:w="7368" w:type="dxa"/>
          </w:tcPr>
          <w:p w14:paraId="4B7C80BA" w14:textId="77777777" w:rsidR="0095692D" w:rsidRPr="00927EF7" w:rsidRDefault="0095692D" w:rsidP="0095692D">
            <w:pPr>
              <w:pStyle w:val="NoSpacing"/>
              <w:jc w:val="both"/>
              <w:rPr>
                <w:rFonts w:ascii="Calibri" w:hAnsi="Calibri" w:cs="Calibri"/>
                <w:b/>
              </w:rPr>
            </w:pPr>
            <w:r w:rsidRPr="00927EF7">
              <w:rPr>
                <w:rFonts w:ascii="Calibri" w:hAnsi="Calibri" w:cs="Calibri"/>
                <w:b/>
              </w:rPr>
              <w:t xml:space="preserve">Chairman – </w:t>
            </w:r>
            <w:r w:rsidRPr="00927EF7">
              <w:rPr>
                <w:rFonts w:ascii="Calibri" w:hAnsi="Calibri" w:cs="Calibri"/>
              </w:rPr>
              <w:t>Area Estate Committee Chairman, The Church of Pentecost, Ejisu Area</w:t>
            </w:r>
          </w:p>
        </w:tc>
      </w:tr>
      <w:tr w:rsidR="0095692D" w:rsidRPr="00927EF7" w14:paraId="1CB01215" w14:textId="77777777" w:rsidTr="003E16D6">
        <w:trPr>
          <w:trHeight w:val="268"/>
        </w:trPr>
        <w:tc>
          <w:tcPr>
            <w:tcW w:w="606" w:type="dxa"/>
          </w:tcPr>
          <w:p w14:paraId="35840CF6" w14:textId="77777777" w:rsidR="0095692D" w:rsidRPr="00927EF7" w:rsidRDefault="0095692D" w:rsidP="0095692D">
            <w:pPr>
              <w:pStyle w:val="TableParagraph"/>
              <w:spacing w:line="360" w:lineRule="auto"/>
              <w:ind w:left="133"/>
              <w:rPr>
                <w:rFonts w:ascii="Calibri" w:hAnsi="Calibri" w:cs="Calibri"/>
                <w:sz w:val="24"/>
                <w:szCs w:val="24"/>
              </w:rPr>
            </w:pPr>
            <w:r w:rsidRPr="00927EF7">
              <w:rPr>
                <w:rFonts w:ascii="Calibri" w:hAnsi="Calibri" w:cs="Calibri"/>
                <w:sz w:val="24"/>
                <w:szCs w:val="24"/>
              </w:rPr>
              <w:t>24.</w:t>
            </w:r>
          </w:p>
        </w:tc>
        <w:tc>
          <w:tcPr>
            <w:tcW w:w="1521" w:type="dxa"/>
          </w:tcPr>
          <w:p w14:paraId="25F20CD7" w14:textId="77777777" w:rsidR="0095692D" w:rsidRPr="00927EF7" w:rsidRDefault="0095692D" w:rsidP="0095692D">
            <w:pPr>
              <w:pStyle w:val="TableParagraph"/>
              <w:spacing w:line="360" w:lineRule="auto"/>
              <w:ind w:left="113"/>
              <w:rPr>
                <w:rFonts w:ascii="Calibri" w:hAnsi="Calibri" w:cs="Calibri"/>
                <w:sz w:val="24"/>
                <w:szCs w:val="24"/>
              </w:rPr>
            </w:pPr>
            <w:r w:rsidRPr="00927EF7">
              <w:rPr>
                <w:rFonts w:ascii="Calibri" w:hAnsi="Calibri" w:cs="Calibri"/>
                <w:sz w:val="24"/>
                <w:szCs w:val="24"/>
              </w:rPr>
              <w:t>2018</w:t>
            </w:r>
          </w:p>
        </w:tc>
        <w:tc>
          <w:tcPr>
            <w:tcW w:w="7368" w:type="dxa"/>
          </w:tcPr>
          <w:p w14:paraId="51E36BEC" w14:textId="77777777" w:rsidR="0095692D" w:rsidRPr="00927EF7" w:rsidRDefault="0095692D" w:rsidP="0095692D">
            <w:pPr>
              <w:pStyle w:val="NoSpacing"/>
              <w:jc w:val="both"/>
              <w:rPr>
                <w:rFonts w:ascii="Calibri" w:hAnsi="Calibri" w:cs="Calibri"/>
                <w:b/>
              </w:rPr>
            </w:pPr>
            <w:r w:rsidRPr="00927EF7">
              <w:rPr>
                <w:rFonts w:ascii="Calibri" w:hAnsi="Calibri" w:cs="Calibri"/>
                <w:b/>
              </w:rPr>
              <w:t>Facilitator and Moderator,</w:t>
            </w:r>
            <w:r w:rsidRPr="00927EF7">
              <w:rPr>
                <w:rFonts w:ascii="Calibri" w:hAnsi="Calibri" w:cs="Calibri"/>
              </w:rPr>
              <w:t xml:space="preserve"> International Students’ Workshop dubbed: Sustainable Development Goals for University Students at Stuttgart, Germany</w:t>
            </w:r>
          </w:p>
        </w:tc>
      </w:tr>
      <w:tr w:rsidR="0095692D" w:rsidRPr="00927EF7" w14:paraId="3B596792" w14:textId="77777777" w:rsidTr="003E16D6">
        <w:trPr>
          <w:trHeight w:val="268"/>
        </w:trPr>
        <w:tc>
          <w:tcPr>
            <w:tcW w:w="606" w:type="dxa"/>
          </w:tcPr>
          <w:p w14:paraId="29B25ED6" w14:textId="77777777" w:rsidR="0095692D" w:rsidRPr="00927EF7" w:rsidRDefault="0095692D" w:rsidP="0095692D">
            <w:pPr>
              <w:pStyle w:val="TableParagraph"/>
              <w:spacing w:line="360" w:lineRule="auto"/>
              <w:ind w:left="133"/>
              <w:rPr>
                <w:rFonts w:ascii="Calibri" w:hAnsi="Calibri" w:cs="Calibri"/>
                <w:sz w:val="24"/>
                <w:szCs w:val="24"/>
              </w:rPr>
            </w:pPr>
            <w:r w:rsidRPr="00927EF7">
              <w:rPr>
                <w:rFonts w:ascii="Calibri" w:hAnsi="Calibri" w:cs="Calibri"/>
                <w:sz w:val="24"/>
                <w:szCs w:val="24"/>
              </w:rPr>
              <w:t>25.</w:t>
            </w:r>
          </w:p>
        </w:tc>
        <w:tc>
          <w:tcPr>
            <w:tcW w:w="1521" w:type="dxa"/>
          </w:tcPr>
          <w:p w14:paraId="3AECFBDA" w14:textId="77777777" w:rsidR="0095692D" w:rsidRPr="00927EF7" w:rsidRDefault="0095692D" w:rsidP="0095692D">
            <w:pPr>
              <w:pStyle w:val="TableParagraph"/>
              <w:spacing w:line="360" w:lineRule="auto"/>
              <w:ind w:left="113"/>
              <w:rPr>
                <w:rFonts w:ascii="Calibri" w:hAnsi="Calibri" w:cs="Calibri"/>
                <w:sz w:val="24"/>
                <w:szCs w:val="24"/>
              </w:rPr>
            </w:pPr>
            <w:r w:rsidRPr="00927EF7">
              <w:rPr>
                <w:rFonts w:ascii="Calibri" w:hAnsi="Calibri" w:cs="Calibri"/>
                <w:sz w:val="24"/>
                <w:szCs w:val="24"/>
              </w:rPr>
              <w:t>2017</w:t>
            </w:r>
          </w:p>
        </w:tc>
        <w:tc>
          <w:tcPr>
            <w:tcW w:w="7368" w:type="dxa"/>
          </w:tcPr>
          <w:p w14:paraId="3086B84E" w14:textId="77777777" w:rsidR="0095692D" w:rsidRPr="00927EF7" w:rsidRDefault="0095692D" w:rsidP="0095692D">
            <w:pPr>
              <w:pStyle w:val="NoSpacing"/>
              <w:jc w:val="both"/>
              <w:rPr>
                <w:rFonts w:ascii="Calibri" w:hAnsi="Calibri" w:cs="Calibri"/>
                <w:b/>
              </w:rPr>
            </w:pPr>
            <w:r w:rsidRPr="00927EF7">
              <w:rPr>
                <w:rFonts w:ascii="Calibri" w:hAnsi="Calibri" w:cs="Calibri"/>
                <w:b/>
              </w:rPr>
              <w:t>Speaker and Facilitator</w:t>
            </w:r>
            <w:r w:rsidRPr="00927EF7">
              <w:rPr>
                <w:rFonts w:ascii="Calibri" w:hAnsi="Calibri" w:cs="Calibri"/>
              </w:rPr>
              <w:t xml:space="preserve"> – Career Guidance and Academic Seminar dubbed: Discovering Your Career Path, Church of Pentecost, Kwamo District</w:t>
            </w:r>
          </w:p>
        </w:tc>
      </w:tr>
      <w:tr w:rsidR="0095692D" w:rsidRPr="00927EF7" w14:paraId="7C2D02DF" w14:textId="77777777" w:rsidTr="003E16D6">
        <w:trPr>
          <w:trHeight w:val="268"/>
        </w:trPr>
        <w:tc>
          <w:tcPr>
            <w:tcW w:w="606" w:type="dxa"/>
          </w:tcPr>
          <w:p w14:paraId="6FE720B5" w14:textId="77777777" w:rsidR="0095692D" w:rsidRPr="00927EF7" w:rsidRDefault="0095692D" w:rsidP="0095692D">
            <w:pPr>
              <w:pStyle w:val="TableParagraph"/>
              <w:spacing w:line="360" w:lineRule="auto"/>
              <w:ind w:left="133"/>
              <w:rPr>
                <w:rFonts w:ascii="Calibri" w:hAnsi="Calibri" w:cs="Calibri"/>
                <w:sz w:val="24"/>
                <w:szCs w:val="24"/>
              </w:rPr>
            </w:pPr>
            <w:r w:rsidRPr="00927EF7">
              <w:rPr>
                <w:rFonts w:ascii="Calibri" w:hAnsi="Calibri" w:cs="Calibri"/>
                <w:sz w:val="24"/>
                <w:szCs w:val="24"/>
              </w:rPr>
              <w:t>26.</w:t>
            </w:r>
          </w:p>
        </w:tc>
        <w:tc>
          <w:tcPr>
            <w:tcW w:w="1521" w:type="dxa"/>
          </w:tcPr>
          <w:p w14:paraId="10DEA356" w14:textId="77777777" w:rsidR="0095692D" w:rsidRPr="00927EF7" w:rsidRDefault="0095692D" w:rsidP="0095692D">
            <w:pPr>
              <w:pStyle w:val="TableParagraph"/>
              <w:spacing w:line="360" w:lineRule="auto"/>
              <w:ind w:left="113"/>
              <w:rPr>
                <w:rFonts w:ascii="Calibri" w:hAnsi="Calibri" w:cs="Calibri"/>
                <w:sz w:val="24"/>
                <w:szCs w:val="24"/>
              </w:rPr>
            </w:pPr>
            <w:r w:rsidRPr="00927EF7">
              <w:rPr>
                <w:rFonts w:ascii="Calibri" w:hAnsi="Calibri" w:cs="Calibri"/>
                <w:sz w:val="24"/>
                <w:szCs w:val="24"/>
              </w:rPr>
              <w:t>2017</w:t>
            </w:r>
          </w:p>
        </w:tc>
        <w:tc>
          <w:tcPr>
            <w:tcW w:w="7368" w:type="dxa"/>
          </w:tcPr>
          <w:p w14:paraId="482CDD27" w14:textId="77777777" w:rsidR="0095692D" w:rsidRPr="00927EF7" w:rsidRDefault="0095692D" w:rsidP="0095692D">
            <w:pPr>
              <w:pStyle w:val="NoSpacing"/>
              <w:jc w:val="both"/>
              <w:rPr>
                <w:rFonts w:ascii="Calibri" w:hAnsi="Calibri" w:cs="Calibri"/>
                <w:b/>
                <w:lang w:val="en-GB"/>
              </w:rPr>
            </w:pPr>
            <w:r w:rsidRPr="00927EF7">
              <w:rPr>
                <w:rFonts w:ascii="Calibri" w:hAnsi="Calibri" w:cs="Calibri"/>
                <w:b/>
              </w:rPr>
              <w:t xml:space="preserve">Resource Person, </w:t>
            </w:r>
            <w:r w:rsidRPr="00927EF7">
              <w:rPr>
                <w:rFonts w:ascii="Calibri" w:hAnsi="Calibri" w:cs="Calibri"/>
              </w:rPr>
              <w:t>International Exploratory Workshop: Dutch-Ghanaian Design and Engineering Workshop on the Volta Delta</w:t>
            </w:r>
          </w:p>
        </w:tc>
      </w:tr>
      <w:tr w:rsidR="0095692D" w:rsidRPr="00927EF7" w14:paraId="5189C8F7" w14:textId="77777777" w:rsidTr="003E16D6">
        <w:trPr>
          <w:trHeight w:val="268"/>
        </w:trPr>
        <w:tc>
          <w:tcPr>
            <w:tcW w:w="606" w:type="dxa"/>
          </w:tcPr>
          <w:p w14:paraId="65D41FD1" w14:textId="77777777" w:rsidR="0095692D" w:rsidRPr="00927EF7" w:rsidRDefault="0095692D" w:rsidP="0095692D">
            <w:pPr>
              <w:pStyle w:val="TableParagraph"/>
              <w:spacing w:line="360" w:lineRule="auto"/>
              <w:ind w:left="133"/>
              <w:rPr>
                <w:rFonts w:ascii="Calibri" w:hAnsi="Calibri" w:cs="Calibri"/>
                <w:sz w:val="24"/>
                <w:szCs w:val="24"/>
              </w:rPr>
            </w:pPr>
            <w:r w:rsidRPr="00927EF7">
              <w:rPr>
                <w:rFonts w:ascii="Calibri" w:hAnsi="Calibri" w:cs="Calibri"/>
                <w:sz w:val="24"/>
                <w:szCs w:val="24"/>
              </w:rPr>
              <w:t>27.</w:t>
            </w:r>
          </w:p>
        </w:tc>
        <w:tc>
          <w:tcPr>
            <w:tcW w:w="1521" w:type="dxa"/>
          </w:tcPr>
          <w:p w14:paraId="15D58A0B" w14:textId="77777777" w:rsidR="0095692D" w:rsidRPr="00927EF7" w:rsidRDefault="0095692D" w:rsidP="0095692D">
            <w:pPr>
              <w:pStyle w:val="TableParagraph"/>
              <w:spacing w:line="360" w:lineRule="auto"/>
              <w:ind w:left="113"/>
              <w:rPr>
                <w:rFonts w:ascii="Calibri" w:hAnsi="Calibri" w:cs="Calibri"/>
                <w:sz w:val="24"/>
                <w:szCs w:val="24"/>
              </w:rPr>
            </w:pPr>
            <w:r w:rsidRPr="00927EF7">
              <w:rPr>
                <w:rFonts w:ascii="Calibri" w:hAnsi="Calibri" w:cs="Calibri"/>
                <w:sz w:val="24"/>
                <w:szCs w:val="24"/>
              </w:rPr>
              <w:t>2016</w:t>
            </w:r>
          </w:p>
        </w:tc>
        <w:tc>
          <w:tcPr>
            <w:tcW w:w="7368" w:type="dxa"/>
          </w:tcPr>
          <w:p w14:paraId="3C1D77CD" w14:textId="77777777" w:rsidR="0095692D" w:rsidRPr="00927EF7" w:rsidRDefault="0095692D" w:rsidP="0095692D">
            <w:pPr>
              <w:pStyle w:val="NoSpacing"/>
              <w:jc w:val="both"/>
              <w:rPr>
                <w:rFonts w:ascii="Calibri" w:hAnsi="Calibri" w:cs="Calibri"/>
                <w:b/>
              </w:rPr>
            </w:pPr>
            <w:r w:rsidRPr="00927EF7">
              <w:rPr>
                <w:rFonts w:ascii="Calibri" w:hAnsi="Calibri" w:cs="Calibri"/>
                <w:b/>
                <w:lang w:val="en-GB"/>
              </w:rPr>
              <w:t xml:space="preserve">Co-Organizer and Speaker- </w:t>
            </w:r>
            <w:r w:rsidRPr="00927EF7">
              <w:rPr>
                <w:rFonts w:ascii="Calibri" w:hAnsi="Calibri" w:cs="Calibri"/>
                <w:lang w:val="en-GB"/>
              </w:rPr>
              <w:t>International Student Workshop with the Theme: Parliament without Barriers- kick-off for Barrier free concept in Ghana</w:t>
            </w:r>
          </w:p>
        </w:tc>
      </w:tr>
      <w:tr w:rsidR="0095692D" w:rsidRPr="00927EF7" w14:paraId="74FF519B" w14:textId="77777777" w:rsidTr="003E16D6">
        <w:trPr>
          <w:trHeight w:val="268"/>
        </w:trPr>
        <w:tc>
          <w:tcPr>
            <w:tcW w:w="606" w:type="dxa"/>
          </w:tcPr>
          <w:p w14:paraId="2DEF8F3D" w14:textId="77777777" w:rsidR="0095692D" w:rsidRPr="00927EF7" w:rsidRDefault="0095692D" w:rsidP="0095692D">
            <w:pPr>
              <w:pStyle w:val="TableParagraph"/>
              <w:spacing w:line="360" w:lineRule="auto"/>
              <w:ind w:left="133"/>
              <w:rPr>
                <w:rFonts w:ascii="Calibri" w:hAnsi="Calibri" w:cs="Calibri"/>
                <w:sz w:val="24"/>
                <w:szCs w:val="24"/>
              </w:rPr>
            </w:pPr>
            <w:r w:rsidRPr="00927EF7">
              <w:rPr>
                <w:rFonts w:ascii="Calibri" w:hAnsi="Calibri" w:cs="Calibri"/>
                <w:sz w:val="24"/>
                <w:szCs w:val="24"/>
              </w:rPr>
              <w:lastRenderedPageBreak/>
              <w:t>28.</w:t>
            </w:r>
          </w:p>
        </w:tc>
        <w:tc>
          <w:tcPr>
            <w:tcW w:w="1521" w:type="dxa"/>
          </w:tcPr>
          <w:p w14:paraId="5A56D307" w14:textId="77777777" w:rsidR="0095692D" w:rsidRPr="00927EF7" w:rsidRDefault="0095692D" w:rsidP="0095692D">
            <w:pPr>
              <w:pStyle w:val="TableParagraph"/>
              <w:spacing w:line="360" w:lineRule="auto"/>
              <w:ind w:left="113"/>
              <w:rPr>
                <w:rFonts w:ascii="Calibri" w:hAnsi="Calibri" w:cs="Calibri"/>
                <w:sz w:val="24"/>
                <w:szCs w:val="24"/>
              </w:rPr>
            </w:pPr>
            <w:r w:rsidRPr="00927EF7">
              <w:rPr>
                <w:rFonts w:ascii="Calibri" w:hAnsi="Calibri" w:cs="Calibri"/>
                <w:sz w:val="24"/>
                <w:szCs w:val="24"/>
              </w:rPr>
              <w:t>2016</w:t>
            </w:r>
          </w:p>
        </w:tc>
        <w:tc>
          <w:tcPr>
            <w:tcW w:w="7368" w:type="dxa"/>
          </w:tcPr>
          <w:p w14:paraId="4FEA9267" w14:textId="77777777" w:rsidR="0095692D" w:rsidRPr="00927EF7" w:rsidRDefault="0095692D" w:rsidP="0095692D">
            <w:pPr>
              <w:rPr>
                <w:rFonts w:ascii="Calibri" w:hAnsi="Calibri" w:cs="Calibri"/>
              </w:rPr>
            </w:pPr>
            <w:r w:rsidRPr="00927EF7">
              <w:rPr>
                <w:rFonts w:ascii="Calibri" w:hAnsi="Calibri" w:cs="Calibri"/>
                <w:b/>
              </w:rPr>
              <w:t>Speaker,</w:t>
            </w:r>
            <w:r w:rsidRPr="00927EF7">
              <w:rPr>
                <w:rFonts w:ascii="Calibri" w:hAnsi="Calibri" w:cs="Calibri"/>
              </w:rPr>
              <w:t xml:space="preserve"> World Architecture Day – Ghana 2016 by the Architects Registration Council and Ghana Institute of Architects</w:t>
            </w:r>
          </w:p>
        </w:tc>
      </w:tr>
      <w:tr w:rsidR="0095692D" w:rsidRPr="00927EF7" w14:paraId="06B46A78" w14:textId="77777777" w:rsidTr="003E16D6">
        <w:trPr>
          <w:trHeight w:val="268"/>
        </w:trPr>
        <w:tc>
          <w:tcPr>
            <w:tcW w:w="606" w:type="dxa"/>
          </w:tcPr>
          <w:p w14:paraId="01EA9F7F" w14:textId="77777777" w:rsidR="0095692D" w:rsidRPr="00927EF7" w:rsidRDefault="0095692D" w:rsidP="0095692D">
            <w:pPr>
              <w:pStyle w:val="TableParagraph"/>
              <w:spacing w:line="360" w:lineRule="auto"/>
              <w:ind w:left="133"/>
              <w:rPr>
                <w:rFonts w:ascii="Calibri" w:hAnsi="Calibri" w:cs="Calibri"/>
                <w:sz w:val="24"/>
                <w:szCs w:val="24"/>
              </w:rPr>
            </w:pPr>
            <w:r w:rsidRPr="00927EF7">
              <w:rPr>
                <w:rFonts w:ascii="Calibri" w:hAnsi="Calibri" w:cs="Calibri"/>
                <w:sz w:val="24"/>
                <w:szCs w:val="24"/>
              </w:rPr>
              <w:t>29.</w:t>
            </w:r>
          </w:p>
        </w:tc>
        <w:tc>
          <w:tcPr>
            <w:tcW w:w="1521" w:type="dxa"/>
          </w:tcPr>
          <w:p w14:paraId="20F58C1A" w14:textId="77777777" w:rsidR="0095692D" w:rsidRPr="00927EF7" w:rsidRDefault="0095692D" w:rsidP="0095692D">
            <w:pPr>
              <w:pStyle w:val="TableParagraph"/>
              <w:spacing w:line="360" w:lineRule="auto"/>
              <w:ind w:left="113"/>
              <w:rPr>
                <w:rFonts w:ascii="Calibri" w:hAnsi="Calibri" w:cs="Calibri"/>
                <w:sz w:val="24"/>
                <w:szCs w:val="24"/>
              </w:rPr>
            </w:pPr>
            <w:r w:rsidRPr="00927EF7">
              <w:rPr>
                <w:rFonts w:ascii="Calibri" w:hAnsi="Calibri" w:cs="Calibri"/>
                <w:sz w:val="24"/>
                <w:szCs w:val="24"/>
              </w:rPr>
              <w:t>2016</w:t>
            </w:r>
          </w:p>
        </w:tc>
        <w:tc>
          <w:tcPr>
            <w:tcW w:w="7368" w:type="dxa"/>
          </w:tcPr>
          <w:p w14:paraId="070C876F" w14:textId="77777777" w:rsidR="0095692D" w:rsidRPr="00927EF7" w:rsidRDefault="0095692D" w:rsidP="003E0A13">
            <w:pPr>
              <w:jc w:val="both"/>
              <w:rPr>
                <w:rFonts w:ascii="Calibri" w:hAnsi="Calibri" w:cs="Calibri"/>
              </w:rPr>
            </w:pPr>
            <w:r w:rsidRPr="00927EF7">
              <w:rPr>
                <w:rFonts w:ascii="Calibri" w:hAnsi="Calibri" w:cs="Calibri"/>
                <w:b/>
              </w:rPr>
              <w:t>Resource Person</w:t>
            </w:r>
            <w:r w:rsidRPr="00927EF7">
              <w:rPr>
                <w:rFonts w:ascii="Calibri" w:hAnsi="Calibri" w:cs="Calibri"/>
              </w:rPr>
              <w:t xml:space="preserve"> – Faculty Seminar for Academic Staff of Faculty of Engineering on how to Translate Academic Engineering Research Solutions into Policies and Practices for Accelerated Sustainable Growth, Ho Polytechnic, Ho</w:t>
            </w:r>
          </w:p>
        </w:tc>
      </w:tr>
      <w:tr w:rsidR="0095692D" w:rsidRPr="00927EF7" w14:paraId="3BB657AA" w14:textId="77777777" w:rsidTr="003E16D6">
        <w:trPr>
          <w:trHeight w:val="268"/>
        </w:trPr>
        <w:tc>
          <w:tcPr>
            <w:tcW w:w="606" w:type="dxa"/>
          </w:tcPr>
          <w:p w14:paraId="52653976" w14:textId="77777777" w:rsidR="0095692D" w:rsidRPr="00927EF7" w:rsidRDefault="0095692D" w:rsidP="0095692D">
            <w:pPr>
              <w:pStyle w:val="TableParagraph"/>
              <w:spacing w:line="360" w:lineRule="auto"/>
              <w:ind w:left="133"/>
              <w:rPr>
                <w:rFonts w:ascii="Calibri" w:hAnsi="Calibri" w:cs="Calibri"/>
                <w:sz w:val="24"/>
                <w:szCs w:val="24"/>
              </w:rPr>
            </w:pPr>
            <w:r w:rsidRPr="00927EF7">
              <w:rPr>
                <w:rFonts w:ascii="Calibri" w:hAnsi="Calibri" w:cs="Calibri"/>
                <w:sz w:val="24"/>
                <w:szCs w:val="24"/>
              </w:rPr>
              <w:t>30.</w:t>
            </w:r>
          </w:p>
        </w:tc>
        <w:tc>
          <w:tcPr>
            <w:tcW w:w="1521" w:type="dxa"/>
          </w:tcPr>
          <w:p w14:paraId="105A42BB" w14:textId="77777777" w:rsidR="0095692D" w:rsidRPr="00927EF7" w:rsidRDefault="0095692D" w:rsidP="0095692D">
            <w:pPr>
              <w:pStyle w:val="TableParagraph"/>
              <w:spacing w:line="360" w:lineRule="auto"/>
              <w:ind w:left="113"/>
              <w:rPr>
                <w:rFonts w:ascii="Calibri" w:hAnsi="Calibri" w:cs="Calibri"/>
                <w:sz w:val="24"/>
                <w:szCs w:val="24"/>
              </w:rPr>
            </w:pPr>
            <w:r w:rsidRPr="00927EF7">
              <w:rPr>
                <w:rFonts w:ascii="Calibri" w:hAnsi="Calibri" w:cs="Calibri"/>
                <w:sz w:val="24"/>
                <w:szCs w:val="24"/>
              </w:rPr>
              <w:t>2015</w:t>
            </w:r>
          </w:p>
        </w:tc>
        <w:tc>
          <w:tcPr>
            <w:tcW w:w="7368" w:type="dxa"/>
          </w:tcPr>
          <w:p w14:paraId="71BEB1C2" w14:textId="77777777" w:rsidR="0095692D" w:rsidRPr="00927EF7" w:rsidRDefault="0095692D" w:rsidP="0095692D">
            <w:pPr>
              <w:jc w:val="both"/>
              <w:rPr>
                <w:rFonts w:ascii="Calibri" w:hAnsi="Calibri" w:cs="Calibri"/>
              </w:rPr>
            </w:pPr>
            <w:r w:rsidRPr="00927EF7">
              <w:rPr>
                <w:rFonts w:ascii="Calibri" w:hAnsi="Calibri" w:cs="Calibri"/>
                <w:b/>
              </w:rPr>
              <w:t>Speaker and Facilitator</w:t>
            </w:r>
            <w:r w:rsidRPr="00927EF7">
              <w:rPr>
                <w:rFonts w:ascii="Calibri" w:hAnsi="Calibri" w:cs="Calibri"/>
              </w:rPr>
              <w:t xml:space="preserve"> – International Students Workshop on Agro-Tourism as Food Security Strategy, College of Art and Built Environment</w:t>
            </w:r>
          </w:p>
        </w:tc>
      </w:tr>
      <w:tr w:rsidR="0095692D" w:rsidRPr="00927EF7" w14:paraId="183D6946" w14:textId="77777777" w:rsidTr="003E16D6">
        <w:trPr>
          <w:trHeight w:val="268"/>
        </w:trPr>
        <w:tc>
          <w:tcPr>
            <w:tcW w:w="606" w:type="dxa"/>
          </w:tcPr>
          <w:p w14:paraId="5D4DD5B8" w14:textId="77777777" w:rsidR="0095692D" w:rsidRPr="00927EF7" w:rsidRDefault="0095692D" w:rsidP="0095692D">
            <w:pPr>
              <w:pStyle w:val="TableParagraph"/>
              <w:spacing w:line="360" w:lineRule="auto"/>
              <w:ind w:left="133"/>
              <w:rPr>
                <w:rFonts w:ascii="Calibri" w:hAnsi="Calibri" w:cs="Calibri"/>
                <w:sz w:val="24"/>
                <w:szCs w:val="24"/>
              </w:rPr>
            </w:pPr>
            <w:r w:rsidRPr="00927EF7">
              <w:rPr>
                <w:rFonts w:ascii="Calibri" w:hAnsi="Calibri" w:cs="Calibri"/>
                <w:sz w:val="24"/>
                <w:szCs w:val="24"/>
              </w:rPr>
              <w:t>31.</w:t>
            </w:r>
          </w:p>
        </w:tc>
        <w:tc>
          <w:tcPr>
            <w:tcW w:w="1521" w:type="dxa"/>
          </w:tcPr>
          <w:p w14:paraId="0E0CE032" w14:textId="77777777" w:rsidR="0095692D" w:rsidRPr="00927EF7" w:rsidRDefault="0095692D" w:rsidP="0095692D">
            <w:pPr>
              <w:pStyle w:val="TableParagraph"/>
              <w:spacing w:line="360" w:lineRule="auto"/>
              <w:ind w:left="113"/>
              <w:rPr>
                <w:rFonts w:ascii="Calibri" w:hAnsi="Calibri" w:cs="Calibri"/>
                <w:sz w:val="24"/>
                <w:szCs w:val="24"/>
              </w:rPr>
            </w:pPr>
            <w:r w:rsidRPr="00927EF7">
              <w:rPr>
                <w:rFonts w:ascii="Calibri" w:hAnsi="Calibri" w:cs="Calibri"/>
                <w:sz w:val="24"/>
                <w:szCs w:val="24"/>
              </w:rPr>
              <w:t>2015</w:t>
            </w:r>
          </w:p>
        </w:tc>
        <w:tc>
          <w:tcPr>
            <w:tcW w:w="7368" w:type="dxa"/>
          </w:tcPr>
          <w:p w14:paraId="1F01844E" w14:textId="77777777" w:rsidR="0095692D" w:rsidRPr="00927EF7" w:rsidRDefault="0095692D" w:rsidP="0095692D">
            <w:pPr>
              <w:rPr>
                <w:rFonts w:ascii="Calibri" w:hAnsi="Calibri" w:cs="Calibri"/>
              </w:rPr>
            </w:pPr>
            <w:r w:rsidRPr="00927EF7">
              <w:rPr>
                <w:rFonts w:ascii="Calibri" w:hAnsi="Calibri" w:cs="Calibri"/>
                <w:b/>
              </w:rPr>
              <w:t>Guest Speaker</w:t>
            </w:r>
            <w:r w:rsidRPr="00927EF7">
              <w:rPr>
                <w:rFonts w:ascii="Calibri" w:hAnsi="Calibri" w:cs="Calibri"/>
              </w:rPr>
              <w:t xml:space="preserve"> – Launch of the 46</w:t>
            </w:r>
            <w:r w:rsidRPr="00927EF7">
              <w:rPr>
                <w:rFonts w:ascii="Calibri" w:hAnsi="Calibri" w:cs="Calibri"/>
                <w:vertAlign w:val="superscript"/>
              </w:rPr>
              <w:t>th</w:t>
            </w:r>
            <w:r w:rsidRPr="00927EF7">
              <w:rPr>
                <w:rFonts w:ascii="Calibri" w:hAnsi="Calibri" w:cs="Calibri"/>
              </w:rPr>
              <w:t xml:space="preserve"> Unity Hall Week Celebration, Unity Hall</w:t>
            </w:r>
          </w:p>
        </w:tc>
      </w:tr>
    </w:tbl>
    <w:p w14:paraId="1A196FB7" w14:textId="77777777" w:rsidR="00A210E1" w:rsidRPr="00927EF7" w:rsidRDefault="00A210E1" w:rsidP="005679DA">
      <w:pPr>
        <w:jc w:val="both"/>
        <w:rPr>
          <w:rFonts w:ascii="Calibri" w:eastAsia="Calibri" w:hAnsi="Calibri" w:cs="Calibri"/>
          <w:bCs/>
          <w:lang w:val="en-US"/>
        </w:rPr>
      </w:pPr>
    </w:p>
    <w:p w14:paraId="5CDF71E8" w14:textId="77777777" w:rsidR="00ED42AC" w:rsidRPr="00927EF7" w:rsidRDefault="00A44933" w:rsidP="00ED42AC">
      <w:pPr>
        <w:jc w:val="both"/>
        <w:rPr>
          <w:rFonts w:ascii="Calibri" w:eastAsia="Calibri" w:hAnsi="Calibri" w:cs="Calibri"/>
          <w:b/>
          <w:lang w:val="en-US"/>
        </w:rPr>
      </w:pPr>
      <w:r w:rsidRPr="00927EF7">
        <w:rPr>
          <w:rFonts w:ascii="Calibri" w:eastAsia="Calibri" w:hAnsi="Calibri" w:cs="Calibri"/>
          <w:b/>
          <w:lang w:val="en-US"/>
        </w:rPr>
        <w:t>e</w:t>
      </w:r>
      <w:r w:rsidR="00ED42AC" w:rsidRPr="00927EF7">
        <w:rPr>
          <w:rFonts w:ascii="Calibri" w:eastAsia="Calibri" w:hAnsi="Calibri" w:cs="Calibri"/>
          <w:b/>
          <w:lang w:val="en-US"/>
        </w:rPr>
        <w:t>. Secretaryship/Membership of Boards/Committees – University Community</w:t>
      </w:r>
    </w:p>
    <w:p w14:paraId="0321B47E" w14:textId="77777777" w:rsidR="00ED42AC" w:rsidRPr="00927EF7" w:rsidRDefault="00ED42AC" w:rsidP="00ED42AC">
      <w:pPr>
        <w:jc w:val="both"/>
        <w:rPr>
          <w:rFonts w:ascii="Calibri" w:eastAsia="Calibri" w:hAnsi="Calibri" w:cs="Calibri"/>
          <w:bCs/>
          <w:lang w:val="en-US"/>
        </w:rPr>
      </w:pPr>
    </w:p>
    <w:tbl>
      <w:tblPr>
        <w:tblW w:w="94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6"/>
        <w:gridCol w:w="1521"/>
        <w:gridCol w:w="7368"/>
      </w:tblGrid>
      <w:tr w:rsidR="00ED42AC" w:rsidRPr="00927EF7" w14:paraId="56061D6D" w14:textId="77777777" w:rsidTr="0059656D">
        <w:trPr>
          <w:trHeight w:val="270"/>
        </w:trPr>
        <w:tc>
          <w:tcPr>
            <w:tcW w:w="606" w:type="dxa"/>
            <w:shd w:val="clear" w:color="auto" w:fill="C5E0B3" w:themeFill="accent6" w:themeFillTint="66"/>
          </w:tcPr>
          <w:p w14:paraId="3F15E5C5" w14:textId="77777777" w:rsidR="00ED42AC" w:rsidRPr="00927EF7" w:rsidRDefault="00ED42AC" w:rsidP="003E16D6">
            <w:pPr>
              <w:pStyle w:val="TableParagraph"/>
              <w:spacing w:line="360" w:lineRule="auto"/>
              <w:rPr>
                <w:rFonts w:ascii="Calibri" w:hAnsi="Calibri" w:cs="Calibri"/>
                <w:b/>
                <w:sz w:val="24"/>
                <w:szCs w:val="24"/>
              </w:rPr>
            </w:pPr>
            <w:r w:rsidRPr="00927EF7">
              <w:rPr>
                <w:rFonts w:ascii="Calibri" w:hAnsi="Calibri" w:cs="Calibri"/>
                <w:b/>
                <w:sz w:val="24"/>
                <w:szCs w:val="24"/>
              </w:rPr>
              <w:t>No.</w:t>
            </w:r>
          </w:p>
        </w:tc>
        <w:tc>
          <w:tcPr>
            <w:tcW w:w="1521" w:type="dxa"/>
            <w:shd w:val="clear" w:color="auto" w:fill="C5E0B3" w:themeFill="accent6" w:themeFillTint="66"/>
          </w:tcPr>
          <w:p w14:paraId="461C7F8D" w14:textId="77777777" w:rsidR="00ED42AC" w:rsidRPr="00927EF7" w:rsidRDefault="00ED42AC" w:rsidP="003E16D6">
            <w:pPr>
              <w:pStyle w:val="TableParagraph"/>
              <w:spacing w:line="360" w:lineRule="auto"/>
              <w:rPr>
                <w:rFonts w:ascii="Calibri" w:hAnsi="Calibri" w:cs="Calibri"/>
                <w:b/>
                <w:sz w:val="24"/>
                <w:szCs w:val="24"/>
              </w:rPr>
            </w:pPr>
            <w:r w:rsidRPr="00927EF7">
              <w:rPr>
                <w:rFonts w:ascii="Calibri" w:hAnsi="Calibri" w:cs="Calibri"/>
                <w:b/>
                <w:sz w:val="24"/>
                <w:szCs w:val="24"/>
              </w:rPr>
              <w:t>Date/Period</w:t>
            </w:r>
          </w:p>
        </w:tc>
        <w:tc>
          <w:tcPr>
            <w:tcW w:w="7368" w:type="dxa"/>
            <w:shd w:val="clear" w:color="auto" w:fill="C5E0B3" w:themeFill="accent6" w:themeFillTint="66"/>
          </w:tcPr>
          <w:p w14:paraId="4E560B8E" w14:textId="77777777" w:rsidR="00ED42AC" w:rsidRPr="00927EF7" w:rsidRDefault="00ED42AC" w:rsidP="003E16D6">
            <w:pPr>
              <w:pStyle w:val="TableParagraph"/>
              <w:spacing w:line="360" w:lineRule="auto"/>
              <w:ind w:left="2453" w:right="2436"/>
              <w:jc w:val="center"/>
              <w:rPr>
                <w:rFonts w:ascii="Calibri" w:hAnsi="Calibri" w:cs="Calibri"/>
                <w:b/>
                <w:sz w:val="24"/>
                <w:szCs w:val="24"/>
              </w:rPr>
            </w:pPr>
            <w:r w:rsidRPr="00927EF7">
              <w:rPr>
                <w:rFonts w:ascii="Calibri" w:hAnsi="Calibri" w:cs="Calibri"/>
                <w:b/>
                <w:sz w:val="24"/>
                <w:szCs w:val="24"/>
              </w:rPr>
              <w:t>Position/Role</w:t>
            </w:r>
          </w:p>
        </w:tc>
      </w:tr>
      <w:tr w:rsidR="0095692D" w:rsidRPr="00927EF7" w14:paraId="455EFBED" w14:textId="77777777" w:rsidTr="003E16D6">
        <w:trPr>
          <w:trHeight w:val="268"/>
        </w:trPr>
        <w:tc>
          <w:tcPr>
            <w:tcW w:w="606" w:type="dxa"/>
          </w:tcPr>
          <w:p w14:paraId="43A3CC71" w14:textId="77777777" w:rsidR="0095692D" w:rsidRPr="00927EF7" w:rsidRDefault="0095692D" w:rsidP="0095692D">
            <w:pPr>
              <w:pStyle w:val="TableParagraph"/>
              <w:spacing w:line="360" w:lineRule="auto"/>
              <w:ind w:left="133"/>
              <w:rPr>
                <w:rFonts w:ascii="Calibri" w:hAnsi="Calibri" w:cs="Calibri"/>
                <w:sz w:val="24"/>
                <w:szCs w:val="24"/>
              </w:rPr>
            </w:pPr>
            <w:r w:rsidRPr="00927EF7">
              <w:rPr>
                <w:rFonts w:ascii="Calibri" w:hAnsi="Calibri" w:cs="Calibri"/>
                <w:sz w:val="24"/>
                <w:szCs w:val="24"/>
              </w:rPr>
              <w:t>1.</w:t>
            </w:r>
          </w:p>
        </w:tc>
        <w:tc>
          <w:tcPr>
            <w:tcW w:w="1521" w:type="dxa"/>
          </w:tcPr>
          <w:p w14:paraId="7DE6EFD3" w14:textId="77777777" w:rsidR="0095692D" w:rsidRPr="00927EF7" w:rsidRDefault="0095692D" w:rsidP="0095692D">
            <w:pPr>
              <w:pStyle w:val="TableParagraph"/>
              <w:spacing w:line="360" w:lineRule="auto"/>
              <w:rPr>
                <w:rFonts w:ascii="Calibri" w:hAnsi="Calibri" w:cs="Calibri"/>
                <w:sz w:val="24"/>
                <w:szCs w:val="24"/>
                <w:highlight w:val="yellow"/>
              </w:rPr>
            </w:pPr>
            <w:r w:rsidRPr="00927EF7">
              <w:rPr>
                <w:rFonts w:ascii="Calibri" w:hAnsi="Calibri" w:cs="Calibri"/>
                <w:sz w:val="24"/>
                <w:szCs w:val="24"/>
              </w:rPr>
              <w:t xml:space="preserve">2020 – Date  </w:t>
            </w:r>
            <w:r w:rsidRPr="00927EF7">
              <w:rPr>
                <w:rFonts w:ascii="Calibri" w:hAnsi="Calibri" w:cs="Calibri"/>
                <w:sz w:val="24"/>
                <w:szCs w:val="24"/>
                <w:highlight w:val="yellow"/>
              </w:rPr>
              <w:t xml:space="preserve">  </w:t>
            </w:r>
          </w:p>
        </w:tc>
        <w:tc>
          <w:tcPr>
            <w:tcW w:w="7368" w:type="dxa"/>
          </w:tcPr>
          <w:p w14:paraId="1F8B7D9F" w14:textId="77777777" w:rsidR="0095692D" w:rsidRPr="00927EF7" w:rsidRDefault="0095692D" w:rsidP="0095692D">
            <w:pPr>
              <w:pStyle w:val="TableParagraph"/>
              <w:ind w:left="113"/>
              <w:contextualSpacing/>
              <w:rPr>
                <w:rFonts w:ascii="Calibri" w:hAnsi="Calibri" w:cs="Calibri"/>
                <w:bCs/>
                <w:sz w:val="24"/>
                <w:szCs w:val="24"/>
              </w:rPr>
            </w:pPr>
            <w:r w:rsidRPr="00927EF7">
              <w:rPr>
                <w:rFonts w:ascii="Calibri" w:hAnsi="Calibri" w:cs="Calibri"/>
                <w:b/>
                <w:sz w:val="24"/>
                <w:szCs w:val="24"/>
              </w:rPr>
              <w:t>Member,</w:t>
            </w:r>
            <w:r w:rsidRPr="00927EF7">
              <w:rPr>
                <w:rFonts w:ascii="Calibri" w:hAnsi="Calibri" w:cs="Calibri"/>
                <w:bCs/>
                <w:sz w:val="24"/>
                <w:szCs w:val="24"/>
              </w:rPr>
              <w:t xml:space="preserve"> Faculty Board (Professorial Rank in Department of Architecture)</w:t>
            </w:r>
          </w:p>
        </w:tc>
      </w:tr>
      <w:tr w:rsidR="0095692D" w:rsidRPr="00927EF7" w14:paraId="5DA2390F" w14:textId="77777777" w:rsidTr="003E16D6">
        <w:trPr>
          <w:trHeight w:val="269"/>
        </w:trPr>
        <w:tc>
          <w:tcPr>
            <w:tcW w:w="606" w:type="dxa"/>
          </w:tcPr>
          <w:p w14:paraId="67F391A8" w14:textId="77777777" w:rsidR="0095692D" w:rsidRPr="00927EF7" w:rsidRDefault="0095692D" w:rsidP="0095692D">
            <w:pPr>
              <w:pStyle w:val="TableParagraph"/>
              <w:spacing w:line="360" w:lineRule="auto"/>
              <w:ind w:left="133"/>
              <w:rPr>
                <w:rFonts w:ascii="Calibri" w:hAnsi="Calibri" w:cs="Calibri"/>
                <w:sz w:val="24"/>
                <w:szCs w:val="24"/>
              </w:rPr>
            </w:pPr>
            <w:r w:rsidRPr="00927EF7">
              <w:rPr>
                <w:rFonts w:ascii="Calibri" w:hAnsi="Calibri" w:cs="Calibri"/>
                <w:sz w:val="24"/>
                <w:szCs w:val="24"/>
              </w:rPr>
              <w:t>2.</w:t>
            </w:r>
          </w:p>
        </w:tc>
        <w:tc>
          <w:tcPr>
            <w:tcW w:w="1521" w:type="dxa"/>
          </w:tcPr>
          <w:p w14:paraId="0627BCB7" w14:textId="77777777" w:rsidR="0095692D" w:rsidRPr="00927EF7" w:rsidRDefault="0095692D" w:rsidP="0095692D">
            <w:pPr>
              <w:pStyle w:val="TableParagraph"/>
              <w:spacing w:line="360" w:lineRule="auto"/>
              <w:rPr>
                <w:rFonts w:ascii="Calibri" w:hAnsi="Calibri" w:cs="Calibri"/>
                <w:sz w:val="24"/>
                <w:szCs w:val="24"/>
                <w:highlight w:val="yellow"/>
              </w:rPr>
            </w:pPr>
            <w:r w:rsidRPr="00927EF7">
              <w:rPr>
                <w:rFonts w:ascii="Calibri" w:hAnsi="Calibri" w:cs="Calibri"/>
                <w:sz w:val="24"/>
                <w:szCs w:val="24"/>
              </w:rPr>
              <w:t xml:space="preserve">2023 – 2024 </w:t>
            </w:r>
            <w:r w:rsidRPr="00927EF7">
              <w:rPr>
                <w:rFonts w:ascii="Calibri" w:hAnsi="Calibri" w:cs="Calibri"/>
                <w:sz w:val="24"/>
                <w:szCs w:val="24"/>
                <w:highlight w:val="yellow"/>
              </w:rPr>
              <w:t xml:space="preserve">  </w:t>
            </w:r>
          </w:p>
        </w:tc>
        <w:tc>
          <w:tcPr>
            <w:tcW w:w="7368" w:type="dxa"/>
          </w:tcPr>
          <w:p w14:paraId="3D7F746C" w14:textId="77777777" w:rsidR="0095692D" w:rsidRPr="00927EF7" w:rsidRDefault="0095692D" w:rsidP="0095692D">
            <w:pPr>
              <w:pStyle w:val="TableParagraph"/>
              <w:ind w:left="113"/>
              <w:contextualSpacing/>
              <w:rPr>
                <w:rFonts w:ascii="Calibri" w:hAnsi="Calibri" w:cs="Calibri"/>
                <w:bCs/>
                <w:sz w:val="24"/>
                <w:szCs w:val="24"/>
              </w:rPr>
            </w:pPr>
            <w:r w:rsidRPr="00927EF7">
              <w:rPr>
                <w:rFonts w:ascii="Calibri" w:hAnsi="Calibri" w:cs="Calibri"/>
                <w:b/>
                <w:sz w:val="24"/>
                <w:szCs w:val="24"/>
              </w:rPr>
              <w:t>Member</w:t>
            </w:r>
            <w:r w:rsidRPr="00927EF7">
              <w:rPr>
                <w:rFonts w:ascii="Calibri" w:hAnsi="Calibri" w:cs="Calibri"/>
                <w:bCs/>
                <w:sz w:val="24"/>
                <w:szCs w:val="24"/>
              </w:rPr>
              <w:t>, Planning Committee for the 25</w:t>
            </w:r>
            <w:r w:rsidRPr="00927EF7">
              <w:rPr>
                <w:rFonts w:ascii="Calibri" w:hAnsi="Calibri" w:cs="Calibri"/>
                <w:bCs/>
                <w:sz w:val="24"/>
                <w:szCs w:val="24"/>
                <w:vertAlign w:val="superscript"/>
              </w:rPr>
              <w:t>th</w:t>
            </w:r>
            <w:r w:rsidRPr="00927EF7">
              <w:rPr>
                <w:rFonts w:ascii="Calibri" w:hAnsi="Calibri" w:cs="Calibri"/>
                <w:bCs/>
                <w:sz w:val="24"/>
                <w:szCs w:val="24"/>
              </w:rPr>
              <w:t xml:space="preserve"> Anniversary of Otumfuo Osei Tutu II and Chancellor of KNUST</w:t>
            </w:r>
          </w:p>
        </w:tc>
      </w:tr>
      <w:tr w:rsidR="00A40BB2" w:rsidRPr="00927EF7" w14:paraId="6A445B3F" w14:textId="77777777" w:rsidTr="003E16D6">
        <w:trPr>
          <w:trHeight w:val="269"/>
        </w:trPr>
        <w:tc>
          <w:tcPr>
            <w:tcW w:w="606" w:type="dxa"/>
          </w:tcPr>
          <w:p w14:paraId="3373EEE2" w14:textId="77777777" w:rsidR="00A40BB2" w:rsidRPr="00927EF7" w:rsidRDefault="00A40BB2" w:rsidP="00A40BB2">
            <w:pPr>
              <w:pStyle w:val="TableParagraph"/>
              <w:spacing w:line="360" w:lineRule="auto"/>
              <w:ind w:left="133"/>
              <w:rPr>
                <w:rFonts w:ascii="Calibri" w:hAnsi="Calibri" w:cs="Calibri"/>
                <w:sz w:val="24"/>
                <w:szCs w:val="24"/>
              </w:rPr>
            </w:pPr>
            <w:r w:rsidRPr="00927EF7">
              <w:rPr>
                <w:rFonts w:ascii="Calibri" w:hAnsi="Calibri" w:cs="Calibri"/>
                <w:sz w:val="24"/>
                <w:szCs w:val="24"/>
              </w:rPr>
              <w:t>3.</w:t>
            </w:r>
          </w:p>
        </w:tc>
        <w:tc>
          <w:tcPr>
            <w:tcW w:w="1521" w:type="dxa"/>
          </w:tcPr>
          <w:p w14:paraId="01A0264D" w14:textId="77777777" w:rsidR="00A40BB2" w:rsidRPr="00927EF7" w:rsidRDefault="00A40BB2" w:rsidP="00A40BB2">
            <w:pPr>
              <w:pStyle w:val="TableParagraph"/>
              <w:spacing w:line="360" w:lineRule="auto"/>
              <w:ind w:left="113"/>
              <w:rPr>
                <w:rFonts w:ascii="Calibri" w:hAnsi="Calibri" w:cs="Calibri"/>
                <w:sz w:val="24"/>
                <w:szCs w:val="24"/>
                <w:highlight w:val="yellow"/>
              </w:rPr>
            </w:pPr>
            <w:r w:rsidRPr="00927EF7">
              <w:rPr>
                <w:rFonts w:ascii="Calibri" w:hAnsi="Calibri" w:cs="Calibri"/>
                <w:sz w:val="24"/>
                <w:szCs w:val="24"/>
              </w:rPr>
              <w:t xml:space="preserve">2020 – Date  </w:t>
            </w:r>
          </w:p>
        </w:tc>
        <w:tc>
          <w:tcPr>
            <w:tcW w:w="7368" w:type="dxa"/>
          </w:tcPr>
          <w:p w14:paraId="77EA1569" w14:textId="77777777" w:rsidR="00A40BB2" w:rsidRPr="00927EF7" w:rsidRDefault="00A40BB2" w:rsidP="00A40BB2">
            <w:pPr>
              <w:pStyle w:val="TableParagraph"/>
              <w:spacing w:line="360" w:lineRule="auto"/>
              <w:ind w:left="113"/>
              <w:rPr>
                <w:rFonts w:ascii="Calibri" w:hAnsi="Calibri" w:cs="Calibri"/>
                <w:bCs/>
                <w:sz w:val="24"/>
                <w:szCs w:val="24"/>
                <w:highlight w:val="yellow"/>
              </w:rPr>
            </w:pPr>
            <w:r w:rsidRPr="00927EF7">
              <w:rPr>
                <w:rFonts w:ascii="Calibri" w:hAnsi="Calibri" w:cs="Calibri"/>
                <w:b/>
                <w:bCs/>
                <w:sz w:val="24"/>
                <w:szCs w:val="24"/>
              </w:rPr>
              <w:t xml:space="preserve">Member, </w:t>
            </w:r>
            <w:r w:rsidRPr="00927EF7">
              <w:rPr>
                <w:rFonts w:ascii="Calibri" w:hAnsi="Calibri" w:cs="Calibri"/>
                <w:sz w:val="24"/>
                <w:szCs w:val="24"/>
              </w:rPr>
              <w:t>Faculty of Built Environment Board</w:t>
            </w:r>
          </w:p>
        </w:tc>
      </w:tr>
      <w:tr w:rsidR="00A40BB2" w:rsidRPr="00927EF7" w14:paraId="58F05474" w14:textId="77777777" w:rsidTr="003E16D6">
        <w:trPr>
          <w:trHeight w:val="269"/>
        </w:trPr>
        <w:tc>
          <w:tcPr>
            <w:tcW w:w="606" w:type="dxa"/>
          </w:tcPr>
          <w:p w14:paraId="5B6D803D" w14:textId="77777777" w:rsidR="00A40BB2" w:rsidRPr="00927EF7" w:rsidRDefault="00A40BB2" w:rsidP="00A40BB2">
            <w:pPr>
              <w:pStyle w:val="TableParagraph"/>
              <w:spacing w:line="360" w:lineRule="auto"/>
              <w:ind w:left="133"/>
              <w:rPr>
                <w:rFonts w:ascii="Calibri" w:hAnsi="Calibri" w:cs="Calibri"/>
                <w:sz w:val="24"/>
                <w:szCs w:val="24"/>
              </w:rPr>
            </w:pPr>
            <w:r w:rsidRPr="00927EF7">
              <w:rPr>
                <w:rFonts w:ascii="Calibri" w:hAnsi="Calibri" w:cs="Calibri"/>
                <w:sz w:val="24"/>
                <w:szCs w:val="24"/>
              </w:rPr>
              <w:t>4.</w:t>
            </w:r>
          </w:p>
        </w:tc>
        <w:tc>
          <w:tcPr>
            <w:tcW w:w="1521" w:type="dxa"/>
          </w:tcPr>
          <w:p w14:paraId="12DD83C6" w14:textId="77777777" w:rsidR="00A40BB2" w:rsidRPr="00A40BB2" w:rsidRDefault="00A40BB2" w:rsidP="00A40BB2">
            <w:pPr>
              <w:pStyle w:val="TableParagraph"/>
              <w:spacing w:line="360" w:lineRule="auto"/>
              <w:ind w:left="113"/>
              <w:rPr>
                <w:rFonts w:ascii="Calibri" w:hAnsi="Calibri" w:cs="Calibri"/>
                <w:sz w:val="24"/>
                <w:szCs w:val="24"/>
              </w:rPr>
            </w:pPr>
            <w:r w:rsidRPr="00A40BB2">
              <w:rPr>
                <w:rFonts w:ascii="Calibri" w:hAnsi="Calibri" w:cs="Calibri"/>
                <w:sz w:val="24"/>
                <w:szCs w:val="24"/>
              </w:rPr>
              <w:t>2024</w:t>
            </w:r>
          </w:p>
        </w:tc>
        <w:tc>
          <w:tcPr>
            <w:tcW w:w="7368" w:type="dxa"/>
          </w:tcPr>
          <w:p w14:paraId="5714EDB6" w14:textId="77777777" w:rsidR="00A40BB2" w:rsidRPr="00A40BB2" w:rsidRDefault="00A40BB2" w:rsidP="00A40BB2">
            <w:pPr>
              <w:pStyle w:val="TableParagraph"/>
              <w:ind w:left="113"/>
              <w:rPr>
                <w:rFonts w:ascii="Calibri" w:hAnsi="Calibri" w:cs="Calibri"/>
                <w:bCs/>
                <w:sz w:val="24"/>
                <w:szCs w:val="24"/>
              </w:rPr>
            </w:pPr>
            <w:r w:rsidRPr="00A40BB2">
              <w:rPr>
                <w:rFonts w:ascii="Calibri" w:hAnsi="Calibri" w:cs="Calibri"/>
                <w:b/>
                <w:sz w:val="24"/>
                <w:szCs w:val="24"/>
              </w:rPr>
              <w:t>Member</w:t>
            </w:r>
            <w:r w:rsidRPr="00A40BB2">
              <w:rPr>
                <w:rFonts w:ascii="Calibri" w:hAnsi="Calibri" w:cs="Calibri"/>
                <w:bCs/>
                <w:sz w:val="24"/>
                <w:szCs w:val="24"/>
              </w:rPr>
              <w:t xml:space="preserve">, </w:t>
            </w:r>
            <w:r>
              <w:rPr>
                <w:rFonts w:ascii="Calibri" w:hAnsi="Calibri" w:cs="Calibri"/>
                <w:bCs/>
                <w:sz w:val="24"/>
                <w:szCs w:val="24"/>
              </w:rPr>
              <w:t xml:space="preserve">Search Committee for the Appointment of Director of Health Services, KNUST </w:t>
            </w:r>
          </w:p>
        </w:tc>
      </w:tr>
      <w:tr w:rsidR="00A40BB2" w:rsidRPr="00927EF7" w14:paraId="75122223" w14:textId="77777777" w:rsidTr="003E16D6">
        <w:trPr>
          <w:trHeight w:val="268"/>
        </w:trPr>
        <w:tc>
          <w:tcPr>
            <w:tcW w:w="606" w:type="dxa"/>
          </w:tcPr>
          <w:p w14:paraId="16E4D137" w14:textId="77777777" w:rsidR="00A40BB2" w:rsidRPr="00927EF7" w:rsidRDefault="00A40BB2" w:rsidP="00A40BB2">
            <w:pPr>
              <w:pStyle w:val="TableParagraph"/>
              <w:spacing w:line="360" w:lineRule="auto"/>
              <w:ind w:left="133"/>
              <w:rPr>
                <w:rFonts w:ascii="Calibri" w:hAnsi="Calibri" w:cs="Calibri"/>
                <w:sz w:val="24"/>
                <w:szCs w:val="24"/>
              </w:rPr>
            </w:pPr>
            <w:r w:rsidRPr="00927EF7">
              <w:rPr>
                <w:rFonts w:ascii="Calibri" w:hAnsi="Calibri" w:cs="Calibri"/>
                <w:sz w:val="24"/>
                <w:szCs w:val="24"/>
              </w:rPr>
              <w:t>5.</w:t>
            </w:r>
          </w:p>
        </w:tc>
        <w:tc>
          <w:tcPr>
            <w:tcW w:w="1521" w:type="dxa"/>
          </w:tcPr>
          <w:p w14:paraId="633AF41C" w14:textId="77777777" w:rsidR="00A40BB2" w:rsidRPr="00927EF7" w:rsidRDefault="00A40BB2" w:rsidP="00A40BB2">
            <w:pPr>
              <w:pStyle w:val="TableParagraph"/>
              <w:spacing w:line="360" w:lineRule="auto"/>
              <w:rPr>
                <w:rFonts w:ascii="Calibri" w:hAnsi="Calibri" w:cs="Calibri"/>
                <w:sz w:val="24"/>
                <w:szCs w:val="24"/>
                <w:highlight w:val="yellow"/>
              </w:rPr>
            </w:pPr>
            <w:r w:rsidRPr="00927EF7">
              <w:rPr>
                <w:rFonts w:ascii="Calibri" w:hAnsi="Calibri" w:cs="Calibri"/>
                <w:sz w:val="24"/>
                <w:szCs w:val="24"/>
              </w:rPr>
              <w:t xml:space="preserve">2014 – Date  </w:t>
            </w:r>
          </w:p>
        </w:tc>
        <w:tc>
          <w:tcPr>
            <w:tcW w:w="7368" w:type="dxa"/>
          </w:tcPr>
          <w:p w14:paraId="67B3BACC" w14:textId="77777777" w:rsidR="00A40BB2" w:rsidRPr="00927EF7" w:rsidRDefault="00A40BB2" w:rsidP="00A40BB2">
            <w:pPr>
              <w:pStyle w:val="TableParagraph"/>
              <w:spacing w:line="360" w:lineRule="auto"/>
              <w:ind w:left="113"/>
              <w:rPr>
                <w:rFonts w:ascii="Calibri" w:hAnsi="Calibri" w:cs="Calibri"/>
                <w:bCs/>
                <w:sz w:val="24"/>
                <w:szCs w:val="24"/>
                <w:highlight w:val="yellow"/>
              </w:rPr>
            </w:pPr>
            <w:r w:rsidRPr="00927EF7">
              <w:rPr>
                <w:rFonts w:ascii="Calibri" w:hAnsi="Calibri" w:cs="Calibri"/>
                <w:b/>
                <w:bCs/>
                <w:sz w:val="24"/>
                <w:szCs w:val="24"/>
              </w:rPr>
              <w:t xml:space="preserve">Member, </w:t>
            </w:r>
            <w:r w:rsidRPr="00927EF7">
              <w:rPr>
                <w:rFonts w:ascii="Calibri" w:hAnsi="Calibri" w:cs="Calibri"/>
                <w:sz w:val="24"/>
                <w:szCs w:val="24"/>
              </w:rPr>
              <w:t>Department of Architecture Board</w:t>
            </w:r>
          </w:p>
        </w:tc>
      </w:tr>
      <w:tr w:rsidR="00A40BB2" w:rsidRPr="00927EF7" w14:paraId="60CE2833" w14:textId="77777777" w:rsidTr="003E16D6">
        <w:trPr>
          <w:trHeight w:val="269"/>
        </w:trPr>
        <w:tc>
          <w:tcPr>
            <w:tcW w:w="606" w:type="dxa"/>
          </w:tcPr>
          <w:p w14:paraId="53B4867C" w14:textId="77777777" w:rsidR="00A40BB2" w:rsidRPr="00927EF7" w:rsidRDefault="00A40BB2" w:rsidP="00A40BB2">
            <w:pPr>
              <w:pStyle w:val="TableParagraph"/>
              <w:spacing w:line="360" w:lineRule="auto"/>
              <w:ind w:left="133"/>
              <w:rPr>
                <w:rFonts w:ascii="Calibri" w:hAnsi="Calibri" w:cs="Calibri"/>
                <w:sz w:val="24"/>
                <w:szCs w:val="24"/>
              </w:rPr>
            </w:pPr>
            <w:r w:rsidRPr="00927EF7">
              <w:rPr>
                <w:rFonts w:ascii="Calibri" w:hAnsi="Calibri" w:cs="Calibri"/>
                <w:sz w:val="24"/>
                <w:szCs w:val="24"/>
              </w:rPr>
              <w:t>6.</w:t>
            </w:r>
          </w:p>
        </w:tc>
        <w:tc>
          <w:tcPr>
            <w:tcW w:w="1521" w:type="dxa"/>
          </w:tcPr>
          <w:p w14:paraId="4F9820EE" w14:textId="77777777" w:rsidR="00A40BB2" w:rsidRPr="00927EF7" w:rsidRDefault="00A40BB2" w:rsidP="00A40BB2">
            <w:pPr>
              <w:pStyle w:val="TableParagraph"/>
              <w:spacing w:line="360" w:lineRule="auto"/>
              <w:rPr>
                <w:rFonts w:ascii="Calibri" w:hAnsi="Calibri" w:cs="Calibri"/>
                <w:sz w:val="24"/>
                <w:szCs w:val="24"/>
                <w:highlight w:val="yellow"/>
              </w:rPr>
            </w:pPr>
            <w:r w:rsidRPr="00927EF7">
              <w:rPr>
                <w:rFonts w:ascii="Calibri" w:hAnsi="Calibri" w:cs="Calibri"/>
                <w:sz w:val="24"/>
                <w:szCs w:val="24"/>
              </w:rPr>
              <w:t xml:space="preserve">2006 – 2010  </w:t>
            </w:r>
          </w:p>
        </w:tc>
        <w:tc>
          <w:tcPr>
            <w:tcW w:w="7368" w:type="dxa"/>
          </w:tcPr>
          <w:p w14:paraId="1A343B28" w14:textId="77777777" w:rsidR="00A40BB2" w:rsidRPr="00927EF7" w:rsidRDefault="00A40BB2" w:rsidP="00A40BB2">
            <w:pPr>
              <w:pStyle w:val="TableParagraph"/>
              <w:spacing w:line="360" w:lineRule="auto"/>
              <w:ind w:left="113"/>
              <w:rPr>
                <w:rFonts w:ascii="Calibri" w:hAnsi="Calibri" w:cs="Calibri"/>
                <w:bCs/>
                <w:sz w:val="24"/>
                <w:szCs w:val="24"/>
                <w:highlight w:val="yellow"/>
              </w:rPr>
            </w:pPr>
            <w:r w:rsidRPr="00927EF7">
              <w:rPr>
                <w:rFonts w:ascii="Calibri" w:hAnsi="Calibri" w:cs="Calibri"/>
                <w:b/>
                <w:bCs/>
                <w:sz w:val="24"/>
                <w:szCs w:val="24"/>
              </w:rPr>
              <w:t xml:space="preserve">Member, </w:t>
            </w:r>
            <w:r w:rsidRPr="00927EF7">
              <w:rPr>
                <w:rFonts w:ascii="Calibri" w:hAnsi="Calibri" w:cs="Calibri"/>
                <w:sz w:val="24"/>
                <w:szCs w:val="24"/>
              </w:rPr>
              <w:t>Department of Architecture Board</w:t>
            </w:r>
          </w:p>
        </w:tc>
      </w:tr>
      <w:tr w:rsidR="00A40BB2" w:rsidRPr="00927EF7" w14:paraId="6575D2C1" w14:textId="77777777" w:rsidTr="003E16D6">
        <w:trPr>
          <w:trHeight w:val="269"/>
        </w:trPr>
        <w:tc>
          <w:tcPr>
            <w:tcW w:w="606" w:type="dxa"/>
          </w:tcPr>
          <w:p w14:paraId="5FE90EFB" w14:textId="77777777" w:rsidR="00A40BB2" w:rsidRPr="00927EF7" w:rsidRDefault="00A40BB2" w:rsidP="00A40BB2">
            <w:pPr>
              <w:pStyle w:val="TableParagraph"/>
              <w:spacing w:line="360" w:lineRule="auto"/>
              <w:ind w:left="133"/>
              <w:rPr>
                <w:rFonts w:ascii="Calibri" w:hAnsi="Calibri" w:cs="Calibri"/>
                <w:sz w:val="24"/>
                <w:szCs w:val="24"/>
              </w:rPr>
            </w:pPr>
            <w:r w:rsidRPr="00927EF7">
              <w:rPr>
                <w:rFonts w:ascii="Calibri" w:hAnsi="Calibri" w:cs="Calibri"/>
                <w:sz w:val="24"/>
                <w:szCs w:val="24"/>
              </w:rPr>
              <w:t>7.</w:t>
            </w:r>
          </w:p>
        </w:tc>
        <w:tc>
          <w:tcPr>
            <w:tcW w:w="1521" w:type="dxa"/>
          </w:tcPr>
          <w:p w14:paraId="0AF0A6F4" w14:textId="77777777" w:rsidR="00A40BB2" w:rsidRPr="00927EF7" w:rsidRDefault="00A40BB2" w:rsidP="00A40BB2">
            <w:pPr>
              <w:pStyle w:val="TableParagraph"/>
              <w:spacing w:line="360" w:lineRule="auto"/>
              <w:ind w:left="113"/>
              <w:rPr>
                <w:rFonts w:ascii="Calibri" w:hAnsi="Calibri" w:cs="Calibri"/>
                <w:sz w:val="24"/>
                <w:szCs w:val="24"/>
              </w:rPr>
            </w:pPr>
            <w:r w:rsidRPr="00927EF7">
              <w:rPr>
                <w:rFonts w:ascii="Calibri" w:hAnsi="Calibri" w:cs="Calibri"/>
                <w:sz w:val="24"/>
                <w:szCs w:val="24"/>
              </w:rPr>
              <w:t>2023</w:t>
            </w:r>
          </w:p>
        </w:tc>
        <w:tc>
          <w:tcPr>
            <w:tcW w:w="7368" w:type="dxa"/>
          </w:tcPr>
          <w:p w14:paraId="4D41841B" w14:textId="77777777" w:rsidR="00A40BB2" w:rsidRPr="00927EF7" w:rsidRDefault="00A40BB2" w:rsidP="00A40BB2">
            <w:pPr>
              <w:jc w:val="both"/>
              <w:rPr>
                <w:rFonts w:ascii="Calibri" w:hAnsi="Calibri" w:cs="Calibri"/>
              </w:rPr>
            </w:pPr>
            <w:r w:rsidRPr="00927EF7">
              <w:rPr>
                <w:rFonts w:ascii="Calibri" w:hAnsi="Calibri" w:cs="Calibri"/>
                <w:b/>
                <w:bCs/>
                <w:lang w:val="en-US"/>
              </w:rPr>
              <w:t xml:space="preserve">  </w:t>
            </w:r>
            <w:r w:rsidRPr="00927EF7">
              <w:rPr>
                <w:rFonts w:ascii="Calibri" w:hAnsi="Calibri" w:cs="Calibri"/>
                <w:b/>
                <w:bCs/>
              </w:rPr>
              <w:t>Member</w:t>
            </w:r>
            <w:r w:rsidRPr="00927EF7">
              <w:rPr>
                <w:rFonts w:ascii="Calibri" w:hAnsi="Calibri" w:cs="Calibri"/>
              </w:rPr>
              <w:t>, 10</w:t>
            </w:r>
            <w:r w:rsidRPr="00927EF7">
              <w:rPr>
                <w:rFonts w:ascii="Calibri" w:hAnsi="Calibri" w:cs="Calibri"/>
                <w:vertAlign w:val="superscript"/>
              </w:rPr>
              <w:t>th</w:t>
            </w:r>
            <w:r w:rsidRPr="00927EF7">
              <w:rPr>
                <w:rFonts w:ascii="Calibri" w:hAnsi="Calibri" w:cs="Calibri"/>
              </w:rPr>
              <w:t xml:space="preserve"> KNUST Summer School Planning Committee</w:t>
            </w:r>
          </w:p>
        </w:tc>
      </w:tr>
      <w:tr w:rsidR="00A40BB2" w:rsidRPr="00927EF7" w14:paraId="16124326" w14:textId="77777777" w:rsidTr="003E16D6">
        <w:trPr>
          <w:trHeight w:val="269"/>
        </w:trPr>
        <w:tc>
          <w:tcPr>
            <w:tcW w:w="606" w:type="dxa"/>
          </w:tcPr>
          <w:p w14:paraId="742312DF" w14:textId="77777777" w:rsidR="00A40BB2" w:rsidRPr="00927EF7" w:rsidRDefault="00A40BB2" w:rsidP="00A40BB2">
            <w:pPr>
              <w:pStyle w:val="TableParagraph"/>
              <w:spacing w:line="360" w:lineRule="auto"/>
              <w:ind w:left="133"/>
              <w:rPr>
                <w:rFonts w:ascii="Calibri" w:hAnsi="Calibri" w:cs="Calibri"/>
                <w:sz w:val="24"/>
                <w:szCs w:val="24"/>
              </w:rPr>
            </w:pPr>
            <w:r w:rsidRPr="00927EF7">
              <w:rPr>
                <w:rFonts w:ascii="Calibri" w:hAnsi="Calibri" w:cs="Calibri"/>
                <w:sz w:val="24"/>
                <w:szCs w:val="24"/>
              </w:rPr>
              <w:t>8.</w:t>
            </w:r>
          </w:p>
        </w:tc>
        <w:tc>
          <w:tcPr>
            <w:tcW w:w="1521" w:type="dxa"/>
          </w:tcPr>
          <w:p w14:paraId="0097F046" w14:textId="77777777" w:rsidR="00A40BB2" w:rsidRPr="00927EF7" w:rsidRDefault="00A40BB2" w:rsidP="00A40BB2">
            <w:pPr>
              <w:pStyle w:val="TableParagraph"/>
              <w:spacing w:line="360" w:lineRule="auto"/>
              <w:ind w:left="113"/>
              <w:rPr>
                <w:rFonts w:ascii="Calibri" w:hAnsi="Calibri" w:cs="Calibri"/>
                <w:sz w:val="24"/>
                <w:szCs w:val="24"/>
              </w:rPr>
            </w:pPr>
            <w:r w:rsidRPr="00927EF7">
              <w:rPr>
                <w:rFonts w:ascii="Calibri" w:hAnsi="Calibri" w:cs="Calibri"/>
                <w:sz w:val="24"/>
                <w:szCs w:val="24"/>
              </w:rPr>
              <w:t>2020</w:t>
            </w:r>
          </w:p>
        </w:tc>
        <w:tc>
          <w:tcPr>
            <w:tcW w:w="7368" w:type="dxa"/>
          </w:tcPr>
          <w:p w14:paraId="5FE95943" w14:textId="77777777" w:rsidR="00A40BB2" w:rsidRPr="00927EF7" w:rsidRDefault="00A40BB2" w:rsidP="00A40BB2">
            <w:pPr>
              <w:pStyle w:val="TableParagraph"/>
              <w:ind w:left="113"/>
              <w:rPr>
                <w:rFonts w:ascii="Calibri" w:hAnsi="Calibri" w:cs="Calibri"/>
                <w:b/>
                <w:sz w:val="24"/>
                <w:szCs w:val="24"/>
              </w:rPr>
            </w:pPr>
            <w:r w:rsidRPr="00927EF7">
              <w:rPr>
                <w:rFonts w:ascii="Calibri" w:hAnsi="Calibri" w:cs="Calibri"/>
                <w:b/>
                <w:bCs/>
                <w:sz w:val="24"/>
                <w:szCs w:val="24"/>
              </w:rPr>
              <w:t>Member,</w:t>
            </w:r>
            <w:r w:rsidRPr="00927EF7">
              <w:rPr>
                <w:rFonts w:ascii="Calibri" w:hAnsi="Calibri" w:cs="Calibri"/>
                <w:sz w:val="24"/>
                <w:szCs w:val="24"/>
              </w:rPr>
              <w:t xml:space="preserve"> Lead Policy Champion by S.I.K. Ampadu for Quality Assurance, Ethics, Teaching and Learning, and Course Codes, Names and Credit Hours Policies</w:t>
            </w:r>
          </w:p>
        </w:tc>
      </w:tr>
      <w:tr w:rsidR="00A40BB2" w:rsidRPr="00927EF7" w14:paraId="71225280" w14:textId="77777777" w:rsidTr="003E16D6">
        <w:trPr>
          <w:trHeight w:val="269"/>
        </w:trPr>
        <w:tc>
          <w:tcPr>
            <w:tcW w:w="606" w:type="dxa"/>
          </w:tcPr>
          <w:p w14:paraId="55A6C5A5" w14:textId="77777777" w:rsidR="00A40BB2" w:rsidRPr="00927EF7" w:rsidRDefault="00A40BB2" w:rsidP="00A40BB2">
            <w:pPr>
              <w:pStyle w:val="TableParagraph"/>
              <w:spacing w:line="360" w:lineRule="auto"/>
              <w:ind w:left="133"/>
              <w:rPr>
                <w:rFonts w:ascii="Calibri" w:hAnsi="Calibri" w:cs="Calibri"/>
                <w:sz w:val="24"/>
                <w:szCs w:val="24"/>
              </w:rPr>
            </w:pPr>
            <w:r w:rsidRPr="00927EF7">
              <w:rPr>
                <w:rFonts w:ascii="Calibri" w:hAnsi="Calibri" w:cs="Calibri"/>
                <w:sz w:val="24"/>
                <w:szCs w:val="24"/>
              </w:rPr>
              <w:t>9.</w:t>
            </w:r>
          </w:p>
        </w:tc>
        <w:tc>
          <w:tcPr>
            <w:tcW w:w="1521" w:type="dxa"/>
          </w:tcPr>
          <w:p w14:paraId="79F937A9" w14:textId="77777777" w:rsidR="00A40BB2" w:rsidRPr="00927EF7" w:rsidRDefault="00A40BB2" w:rsidP="00A40BB2">
            <w:pPr>
              <w:pStyle w:val="TableParagraph"/>
              <w:spacing w:line="360" w:lineRule="auto"/>
              <w:ind w:left="113"/>
              <w:rPr>
                <w:rFonts w:ascii="Calibri" w:hAnsi="Calibri" w:cs="Calibri"/>
                <w:sz w:val="24"/>
                <w:szCs w:val="24"/>
              </w:rPr>
            </w:pPr>
            <w:r w:rsidRPr="00927EF7">
              <w:rPr>
                <w:rFonts w:ascii="Calibri" w:hAnsi="Calibri" w:cs="Calibri"/>
                <w:sz w:val="24"/>
                <w:szCs w:val="24"/>
              </w:rPr>
              <w:t xml:space="preserve">2020 – 2023 </w:t>
            </w:r>
          </w:p>
        </w:tc>
        <w:tc>
          <w:tcPr>
            <w:tcW w:w="7368" w:type="dxa"/>
          </w:tcPr>
          <w:p w14:paraId="68D93DBC" w14:textId="77777777" w:rsidR="00A40BB2" w:rsidRPr="00927EF7" w:rsidRDefault="00A40BB2" w:rsidP="00A40BB2">
            <w:pPr>
              <w:pStyle w:val="TableParagraph"/>
              <w:ind w:left="113"/>
              <w:rPr>
                <w:rFonts w:ascii="Calibri" w:hAnsi="Calibri" w:cs="Calibri"/>
                <w:b/>
                <w:sz w:val="24"/>
                <w:szCs w:val="24"/>
              </w:rPr>
            </w:pPr>
            <w:r w:rsidRPr="00927EF7">
              <w:rPr>
                <w:rFonts w:ascii="Calibri" w:hAnsi="Calibri" w:cs="Calibri"/>
                <w:b/>
                <w:sz w:val="24"/>
                <w:szCs w:val="24"/>
              </w:rPr>
              <w:t>Member,</w:t>
            </w:r>
            <w:r w:rsidRPr="00927EF7">
              <w:rPr>
                <w:rFonts w:ascii="Calibri" w:hAnsi="Calibri" w:cs="Calibri"/>
                <w:sz w:val="24"/>
                <w:szCs w:val="24"/>
              </w:rPr>
              <w:t xml:space="preserve"> Committee for the Establishment of a Mutual Health Fund for Senior Members of KNUST</w:t>
            </w:r>
          </w:p>
        </w:tc>
      </w:tr>
      <w:tr w:rsidR="00A40BB2" w:rsidRPr="00927EF7" w14:paraId="112DC939" w14:textId="77777777" w:rsidTr="003E16D6">
        <w:trPr>
          <w:trHeight w:val="268"/>
        </w:trPr>
        <w:tc>
          <w:tcPr>
            <w:tcW w:w="606" w:type="dxa"/>
          </w:tcPr>
          <w:p w14:paraId="4CC3E658" w14:textId="77777777" w:rsidR="00A40BB2" w:rsidRPr="00927EF7" w:rsidRDefault="00A40BB2" w:rsidP="00A40BB2">
            <w:pPr>
              <w:pStyle w:val="TableParagraph"/>
              <w:spacing w:line="360" w:lineRule="auto"/>
              <w:ind w:left="133"/>
              <w:rPr>
                <w:rFonts w:ascii="Calibri" w:hAnsi="Calibri" w:cs="Calibri"/>
                <w:sz w:val="24"/>
                <w:szCs w:val="24"/>
              </w:rPr>
            </w:pPr>
            <w:r w:rsidRPr="00927EF7">
              <w:rPr>
                <w:rFonts w:ascii="Calibri" w:hAnsi="Calibri" w:cs="Calibri"/>
                <w:sz w:val="24"/>
                <w:szCs w:val="24"/>
              </w:rPr>
              <w:t>10.</w:t>
            </w:r>
          </w:p>
        </w:tc>
        <w:tc>
          <w:tcPr>
            <w:tcW w:w="1521" w:type="dxa"/>
          </w:tcPr>
          <w:p w14:paraId="1268A2E6" w14:textId="77777777" w:rsidR="00A40BB2" w:rsidRPr="00927EF7" w:rsidRDefault="00A40BB2" w:rsidP="00A40BB2">
            <w:pPr>
              <w:pStyle w:val="TableParagraph"/>
              <w:spacing w:line="360" w:lineRule="auto"/>
              <w:ind w:left="113"/>
              <w:rPr>
                <w:rFonts w:ascii="Calibri" w:hAnsi="Calibri" w:cs="Calibri"/>
                <w:sz w:val="24"/>
                <w:szCs w:val="24"/>
              </w:rPr>
            </w:pPr>
            <w:r w:rsidRPr="00927EF7">
              <w:rPr>
                <w:rFonts w:ascii="Calibri" w:hAnsi="Calibri" w:cs="Calibri"/>
                <w:sz w:val="24"/>
                <w:szCs w:val="24"/>
              </w:rPr>
              <w:t>2023</w:t>
            </w:r>
          </w:p>
        </w:tc>
        <w:tc>
          <w:tcPr>
            <w:tcW w:w="7368" w:type="dxa"/>
          </w:tcPr>
          <w:p w14:paraId="533E1EBB" w14:textId="77777777" w:rsidR="00A40BB2" w:rsidRPr="00927EF7" w:rsidRDefault="00A40BB2" w:rsidP="00A40BB2">
            <w:pPr>
              <w:pStyle w:val="TableParagraph"/>
              <w:ind w:left="113"/>
              <w:rPr>
                <w:rFonts w:ascii="Calibri" w:hAnsi="Calibri" w:cs="Calibri"/>
                <w:b/>
                <w:sz w:val="24"/>
                <w:szCs w:val="24"/>
              </w:rPr>
            </w:pPr>
            <w:r w:rsidRPr="00927EF7">
              <w:rPr>
                <w:rFonts w:ascii="Calibri" w:hAnsi="Calibri" w:cs="Calibri"/>
                <w:b/>
                <w:bCs/>
                <w:sz w:val="24"/>
                <w:szCs w:val="24"/>
              </w:rPr>
              <w:t>Member</w:t>
            </w:r>
            <w:r w:rsidRPr="00927EF7">
              <w:rPr>
                <w:rFonts w:ascii="Calibri" w:hAnsi="Calibri" w:cs="Calibri"/>
                <w:sz w:val="24"/>
                <w:szCs w:val="24"/>
              </w:rPr>
              <w:t>, Interview Panel for Applicants to MSc. Architecture, MPhil Architectural Studies, MPhil/PhD Architecture Programme for 2022/2023 Academic Year</w:t>
            </w:r>
          </w:p>
        </w:tc>
      </w:tr>
      <w:tr w:rsidR="00A40BB2" w:rsidRPr="00927EF7" w14:paraId="6DEC2251" w14:textId="77777777" w:rsidTr="003E16D6">
        <w:trPr>
          <w:trHeight w:val="268"/>
        </w:trPr>
        <w:tc>
          <w:tcPr>
            <w:tcW w:w="606" w:type="dxa"/>
          </w:tcPr>
          <w:p w14:paraId="248D48A8" w14:textId="77777777" w:rsidR="00A40BB2" w:rsidRPr="00927EF7" w:rsidRDefault="00A40BB2" w:rsidP="00A40BB2">
            <w:pPr>
              <w:pStyle w:val="TableParagraph"/>
              <w:spacing w:line="360" w:lineRule="auto"/>
              <w:ind w:left="133"/>
              <w:rPr>
                <w:rFonts w:ascii="Calibri" w:hAnsi="Calibri" w:cs="Calibri"/>
                <w:sz w:val="24"/>
                <w:szCs w:val="24"/>
              </w:rPr>
            </w:pPr>
            <w:r w:rsidRPr="00927EF7">
              <w:rPr>
                <w:rFonts w:ascii="Calibri" w:hAnsi="Calibri" w:cs="Calibri"/>
                <w:sz w:val="24"/>
                <w:szCs w:val="24"/>
              </w:rPr>
              <w:t>11.</w:t>
            </w:r>
          </w:p>
        </w:tc>
        <w:tc>
          <w:tcPr>
            <w:tcW w:w="1521" w:type="dxa"/>
          </w:tcPr>
          <w:p w14:paraId="5B290A4E" w14:textId="77777777" w:rsidR="00A40BB2" w:rsidRPr="00927EF7" w:rsidRDefault="00A40BB2" w:rsidP="00A40BB2">
            <w:pPr>
              <w:pStyle w:val="TableParagraph"/>
              <w:spacing w:line="360" w:lineRule="auto"/>
              <w:ind w:left="113"/>
              <w:rPr>
                <w:rFonts w:ascii="Calibri" w:hAnsi="Calibri" w:cs="Calibri"/>
                <w:sz w:val="24"/>
                <w:szCs w:val="24"/>
              </w:rPr>
            </w:pPr>
            <w:r>
              <w:rPr>
                <w:rFonts w:ascii="Calibri" w:hAnsi="Calibri" w:cs="Calibri"/>
                <w:sz w:val="24"/>
                <w:szCs w:val="24"/>
              </w:rPr>
              <w:t>2022</w:t>
            </w:r>
          </w:p>
        </w:tc>
        <w:tc>
          <w:tcPr>
            <w:tcW w:w="7368" w:type="dxa"/>
          </w:tcPr>
          <w:p w14:paraId="507D31CB" w14:textId="77777777" w:rsidR="00A40BB2" w:rsidRPr="00A40BB2" w:rsidRDefault="00A40BB2" w:rsidP="00A40BB2">
            <w:pPr>
              <w:pStyle w:val="TableParagraph"/>
              <w:ind w:left="113"/>
              <w:rPr>
                <w:rFonts w:ascii="Calibri" w:hAnsi="Calibri" w:cs="Calibri"/>
                <w:sz w:val="24"/>
                <w:szCs w:val="24"/>
              </w:rPr>
            </w:pPr>
            <w:r>
              <w:rPr>
                <w:rFonts w:ascii="Calibri" w:hAnsi="Calibri" w:cs="Calibri"/>
                <w:b/>
                <w:bCs/>
                <w:sz w:val="24"/>
                <w:szCs w:val="24"/>
              </w:rPr>
              <w:t xml:space="preserve">Co-opted Member, </w:t>
            </w:r>
            <w:r>
              <w:rPr>
                <w:rFonts w:ascii="Calibri" w:hAnsi="Calibri" w:cs="Calibri"/>
                <w:sz w:val="24"/>
                <w:szCs w:val="24"/>
              </w:rPr>
              <w:t xml:space="preserve">Search Committee for the Appointment of Director of Works and Physical Development </w:t>
            </w:r>
          </w:p>
        </w:tc>
      </w:tr>
      <w:tr w:rsidR="00A40BB2" w:rsidRPr="00927EF7" w14:paraId="773A80A5" w14:textId="77777777" w:rsidTr="003E16D6">
        <w:trPr>
          <w:trHeight w:val="268"/>
        </w:trPr>
        <w:tc>
          <w:tcPr>
            <w:tcW w:w="606" w:type="dxa"/>
          </w:tcPr>
          <w:p w14:paraId="16ED7B02" w14:textId="77777777" w:rsidR="00A40BB2" w:rsidRPr="00927EF7" w:rsidRDefault="00A40BB2" w:rsidP="00A40BB2">
            <w:pPr>
              <w:pStyle w:val="TableParagraph"/>
              <w:spacing w:line="360" w:lineRule="auto"/>
              <w:ind w:left="133"/>
              <w:rPr>
                <w:rFonts w:ascii="Calibri" w:hAnsi="Calibri" w:cs="Calibri"/>
                <w:sz w:val="24"/>
                <w:szCs w:val="24"/>
              </w:rPr>
            </w:pPr>
            <w:r w:rsidRPr="00927EF7">
              <w:rPr>
                <w:rFonts w:ascii="Calibri" w:hAnsi="Calibri" w:cs="Calibri"/>
                <w:sz w:val="24"/>
                <w:szCs w:val="24"/>
              </w:rPr>
              <w:t>12.</w:t>
            </w:r>
          </w:p>
        </w:tc>
        <w:tc>
          <w:tcPr>
            <w:tcW w:w="1521" w:type="dxa"/>
          </w:tcPr>
          <w:p w14:paraId="2F94BFB0" w14:textId="77777777" w:rsidR="00A40BB2" w:rsidRPr="00927EF7" w:rsidRDefault="00A40BB2" w:rsidP="00A40BB2">
            <w:pPr>
              <w:pStyle w:val="TableParagraph"/>
              <w:spacing w:line="360" w:lineRule="auto"/>
              <w:ind w:left="113"/>
              <w:rPr>
                <w:rFonts w:ascii="Calibri" w:hAnsi="Calibri" w:cs="Calibri"/>
                <w:sz w:val="24"/>
                <w:szCs w:val="24"/>
              </w:rPr>
            </w:pPr>
            <w:r w:rsidRPr="00927EF7">
              <w:rPr>
                <w:rFonts w:ascii="Calibri" w:hAnsi="Calibri" w:cs="Calibri"/>
                <w:sz w:val="24"/>
                <w:szCs w:val="24"/>
              </w:rPr>
              <w:t>2022</w:t>
            </w:r>
          </w:p>
        </w:tc>
        <w:tc>
          <w:tcPr>
            <w:tcW w:w="7368" w:type="dxa"/>
          </w:tcPr>
          <w:p w14:paraId="788A931C" w14:textId="77777777" w:rsidR="00A40BB2" w:rsidRPr="00927EF7" w:rsidRDefault="00A40BB2" w:rsidP="00A40BB2">
            <w:pPr>
              <w:pStyle w:val="TableParagraph"/>
              <w:ind w:left="113"/>
              <w:rPr>
                <w:rFonts w:ascii="Calibri" w:hAnsi="Calibri" w:cs="Calibri"/>
                <w:b/>
                <w:sz w:val="24"/>
                <w:szCs w:val="24"/>
              </w:rPr>
            </w:pPr>
            <w:r w:rsidRPr="00927EF7">
              <w:rPr>
                <w:rFonts w:ascii="Calibri" w:hAnsi="Calibri" w:cs="Calibri"/>
                <w:b/>
                <w:bCs/>
                <w:sz w:val="24"/>
                <w:szCs w:val="24"/>
              </w:rPr>
              <w:t>Member,</w:t>
            </w:r>
            <w:r w:rsidRPr="00927EF7">
              <w:rPr>
                <w:rFonts w:ascii="Calibri" w:hAnsi="Calibri" w:cs="Calibri"/>
                <w:sz w:val="24"/>
                <w:szCs w:val="24"/>
              </w:rPr>
              <w:t xml:space="preserve"> Committee to Evaluate Application for the Renewal of Appointment as Director of Works and Physical Development</w:t>
            </w:r>
          </w:p>
        </w:tc>
      </w:tr>
      <w:tr w:rsidR="00A40BB2" w:rsidRPr="00927EF7" w14:paraId="4D1E4066" w14:textId="77777777" w:rsidTr="003E16D6">
        <w:trPr>
          <w:trHeight w:val="268"/>
        </w:trPr>
        <w:tc>
          <w:tcPr>
            <w:tcW w:w="606" w:type="dxa"/>
          </w:tcPr>
          <w:p w14:paraId="1A66344D" w14:textId="77777777" w:rsidR="00A40BB2" w:rsidRPr="00927EF7" w:rsidRDefault="00A40BB2" w:rsidP="00A40BB2">
            <w:pPr>
              <w:pStyle w:val="TableParagraph"/>
              <w:spacing w:line="360" w:lineRule="auto"/>
              <w:ind w:left="133"/>
              <w:rPr>
                <w:rFonts w:ascii="Calibri" w:hAnsi="Calibri" w:cs="Calibri"/>
                <w:sz w:val="24"/>
                <w:szCs w:val="24"/>
              </w:rPr>
            </w:pPr>
            <w:r w:rsidRPr="00927EF7">
              <w:rPr>
                <w:rFonts w:ascii="Calibri" w:hAnsi="Calibri" w:cs="Calibri"/>
                <w:sz w:val="24"/>
                <w:szCs w:val="24"/>
              </w:rPr>
              <w:t>13.</w:t>
            </w:r>
          </w:p>
        </w:tc>
        <w:tc>
          <w:tcPr>
            <w:tcW w:w="1521" w:type="dxa"/>
          </w:tcPr>
          <w:p w14:paraId="5DF13946" w14:textId="77777777" w:rsidR="00A40BB2" w:rsidRPr="00927EF7" w:rsidRDefault="00A40BB2" w:rsidP="00A40BB2">
            <w:pPr>
              <w:pStyle w:val="TableParagraph"/>
              <w:spacing w:line="360" w:lineRule="auto"/>
              <w:ind w:left="113"/>
              <w:rPr>
                <w:rFonts w:ascii="Calibri" w:hAnsi="Calibri" w:cs="Calibri"/>
                <w:sz w:val="24"/>
                <w:szCs w:val="24"/>
              </w:rPr>
            </w:pPr>
            <w:r w:rsidRPr="00927EF7">
              <w:rPr>
                <w:rFonts w:ascii="Calibri" w:hAnsi="Calibri" w:cs="Calibri"/>
                <w:sz w:val="24"/>
                <w:szCs w:val="24"/>
              </w:rPr>
              <w:t xml:space="preserve">2021 – 2023 </w:t>
            </w:r>
          </w:p>
        </w:tc>
        <w:tc>
          <w:tcPr>
            <w:tcW w:w="7368" w:type="dxa"/>
          </w:tcPr>
          <w:p w14:paraId="0A2F2154" w14:textId="77777777" w:rsidR="00A40BB2" w:rsidRPr="00927EF7" w:rsidRDefault="00A40BB2" w:rsidP="00A40BB2">
            <w:pPr>
              <w:pStyle w:val="TableParagraph"/>
              <w:spacing w:line="360" w:lineRule="auto"/>
              <w:ind w:left="113"/>
              <w:rPr>
                <w:rFonts w:ascii="Calibri" w:hAnsi="Calibri" w:cs="Calibri"/>
                <w:b/>
                <w:sz w:val="24"/>
                <w:szCs w:val="24"/>
              </w:rPr>
            </w:pPr>
            <w:r w:rsidRPr="00927EF7">
              <w:rPr>
                <w:rFonts w:ascii="Calibri" w:hAnsi="Calibri" w:cs="Calibri"/>
                <w:b/>
                <w:bCs/>
                <w:sz w:val="24"/>
                <w:szCs w:val="24"/>
              </w:rPr>
              <w:t>Member</w:t>
            </w:r>
            <w:r w:rsidRPr="00927EF7">
              <w:rPr>
                <w:rFonts w:ascii="Calibri" w:hAnsi="Calibri" w:cs="Calibri"/>
                <w:sz w:val="24"/>
                <w:szCs w:val="24"/>
              </w:rPr>
              <w:t>, Committee on Operationalisation of KNUST Moree Facility</w:t>
            </w:r>
          </w:p>
        </w:tc>
      </w:tr>
      <w:tr w:rsidR="00A40BB2" w:rsidRPr="00927EF7" w14:paraId="2C126D98" w14:textId="77777777" w:rsidTr="003E16D6">
        <w:trPr>
          <w:trHeight w:val="268"/>
        </w:trPr>
        <w:tc>
          <w:tcPr>
            <w:tcW w:w="606" w:type="dxa"/>
          </w:tcPr>
          <w:p w14:paraId="1C995B54" w14:textId="77777777" w:rsidR="00A40BB2" w:rsidRPr="00927EF7" w:rsidRDefault="00A40BB2" w:rsidP="00A40BB2">
            <w:pPr>
              <w:pStyle w:val="TableParagraph"/>
              <w:spacing w:line="360" w:lineRule="auto"/>
              <w:ind w:left="133"/>
              <w:rPr>
                <w:rFonts w:ascii="Calibri" w:hAnsi="Calibri" w:cs="Calibri"/>
                <w:sz w:val="24"/>
                <w:szCs w:val="24"/>
              </w:rPr>
            </w:pPr>
            <w:r w:rsidRPr="00927EF7">
              <w:rPr>
                <w:rFonts w:ascii="Calibri" w:hAnsi="Calibri" w:cs="Calibri"/>
                <w:sz w:val="24"/>
                <w:szCs w:val="24"/>
              </w:rPr>
              <w:t>14.</w:t>
            </w:r>
          </w:p>
        </w:tc>
        <w:tc>
          <w:tcPr>
            <w:tcW w:w="1521" w:type="dxa"/>
          </w:tcPr>
          <w:p w14:paraId="425169ED" w14:textId="77777777" w:rsidR="00A40BB2" w:rsidRPr="00927EF7" w:rsidRDefault="00A40BB2" w:rsidP="00A40BB2">
            <w:pPr>
              <w:pStyle w:val="TableParagraph"/>
              <w:spacing w:line="360" w:lineRule="auto"/>
              <w:ind w:left="113"/>
              <w:rPr>
                <w:rFonts w:ascii="Calibri" w:hAnsi="Calibri" w:cs="Calibri"/>
                <w:sz w:val="24"/>
                <w:szCs w:val="24"/>
              </w:rPr>
            </w:pPr>
            <w:r w:rsidRPr="00927EF7">
              <w:rPr>
                <w:rFonts w:ascii="Calibri" w:hAnsi="Calibri" w:cs="Calibri"/>
                <w:sz w:val="24"/>
                <w:szCs w:val="24"/>
              </w:rPr>
              <w:t>2020</w:t>
            </w:r>
          </w:p>
        </w:tc>
        <w:tc>
          <w:tcPr>
            <w:tcW w:w="7368" w:type="dxa"/>
          </w:tcPr>
          <w:p w14:paraId="48597CB8" w14:textId="77777777" w:rsidR="00A40BB2" w:rsidRPr="00927EF7" w:rsidRDefault="00A40BB2" w:rsidP="00A40BB2">
            <w:pPr>
              <w:pStyle w:val="TableParagraph"/>
              <w:ind w:left="113"/>
              <w:rPr>
                <w:rFonts w:ascii="Calibri" w:hAnsi="Calibri" w:cs="Calibri"/>
                <w:b/>
                <w:sz w:val="24"/>
                <w:szCs w:val="24"/>
              </w:rPr>
            </w:pPr>
            <w:r w:rsidRPr="00927EF7">
              <w:rPr>
                <w:rFonts w:ascii="Calibri" w:hAnsi="Calibri" w:cs="Calibri"/>
                <w:b/>
                <w:bCs/>
                <w:sz w:val="24"/>
                <w:szCs w:val="24"/>
              </w:rPr>
              <w:t>Co-opted Member,</w:t>
            </w:r>
            <w:r w:rsidRPr="00927EF7">
              <w:rPr>
                <w:rFonts w:ascii="Calibri" w:hAnsi="Calibri" w:cs="Calibri"/>
                <w:sz w:val="24"/>
                <w:szCs w:val="24"/>
              </w:rPr>
              <w:t xml:space="preserve"> Vice Chancellor’s Vision, Thematic Objective – Infrastructure Development Committee</w:t>
            </w:r>
          </w:p>
        </w:tc>
      </w:tr>
      <w:tr w:rsidR="00A40BB2" w:rsidRPr="00927EF7" w14:paraId="0A5ABBF6" w14:textId="77777777" w:rsidTr="003E16D6">
        <w:trPr>
          <w:trHeight w:val="268"/>
        </w:trPr>
        <w:tc>
          <w:tcPr>
            <w:tcW w:w="606" w:type="dxa"/>
          </w:tcPr>
          <w:p w14:paraId="5A033663" w14:textId="77777777" w:rsidR="00A40BB2" w:rsidRPr="00927EF7" w:rsidRDefault="00A40BB2" w:rsidP="00A40BB2">
            <w:pPr>
              <w:pStyle w:val="TableParagraph"/>
              <w:spacing w:line="360" w:lineRule="auto"/>
              <w:ind w:left="133"/>
              <w:rPr>
                <w:rFonts w:ascii="Calibri" w:hAnsi="Calibri" w:cs="Calibri"/>
                <w:sz w:val="24"/>
                <w:szCs w:val="24"/>
              </w:rPr>
            </w:pPr>
            <w:r w:rsidRPr="00927EF7">
              <w:rPr>
                <w:rFonts w:ascii="Calibri" w:hAnsi="Calibri" w:cs="Calibri"/>
                <w:sz w:val="24"/>
                <w:szCs w:val="24"/>
              </w:rPr>
              <w:t>15.</w:t>
            </w:r>
          </w:p>
        </w:tc>
        <w:tc>
          <w:tcPr>
            <w:tcW w:w="1521" w:type="dxa"/>
          </w:tcPr>
          <w:p w14:paraId="484A4975" w14:textId="77777777" w:rsidR="00A40BB2" w:rsidRPr="00927EF7" w:rsidRDefault="00A40BB2" w:rsidP="00A40BB2">
            <w:pPr>
              <w:pStyle w:val="TableParagraph"/>
              <w:spacing w:line="360" w:lineRule="auto"/>
              <w:ind w:left="113"/>
              <w:rPr>
                <w:rFonts w:ascii="Calibri" w:hAnsi="Calibri" w:cs="Calibri"/>
                <w:sz w:val="24"/>
                <w:szCs w:val="24"/>
              </w:rPr>
            </w:pPr>
            <w:r w:rsidRPr="00927EF7">
              <w:rPr>
                <w:rFonts w:ascii="Calibri" w:hAnsi="Calibri" w:cs="Calibri"/>
                <w:sz w:val="24"/>
                <w:szCs w:val="24"/>
              </w:rPr>
              <w:t>2020</w:t>
            </w:r>
          </w:p>
        </w:tc>
        <w:tc>
          <w:tcPr>
            <w:tcW w:w="7368" w:type="dxa"/>
          </w:tcPr>
          <w:p w14:paraId="64F0F102" w14:textId="77777777" w:rsidR="00A40BB2" w:rsidRPr="00927EF7" w:rsidRDefault="00A40BB2" w:rsidP="00A40BB2">
            <w:pPr>
              <w:pStyle w:val="TableParagraph"/>
              <w:ind w:left="113"/>
              <w:rPr>
                <w:rFonts w:ascii="Calibri" w:hAnsi="Calibri" w:cs="Calibri"/>
                <w:b/>
                <w:sz w:val="24"/>
                <w:szCs w:val="24"/>
              </w:rPr>
            </w:pPr>
            <w:r w:rsidRPr="00927EF7">
              <w:rPr>
                <w:rFonts w:ascii="Calibri" w:hAnsi="Calibri" w:cs="Calibri"/>
                <w:b/>
                <w:bCs/>
                <w:sz w:val="24"/>
                <w:szCs w:val="24"/>
              </w:rPr>
              <w:t>Member,</w:t>
            </w:r>
            <w:r w:rsidRPr="00927EF7">
              <w:rPr>
                <w:rFonts w:ascii="Calibri" w:hAnsi="Calibri" w:cs="Calibri"/>
                <w:sz w:val="24"/>
                <w:szCs w:val="24"/>
              </w:rPr>
              <w:t xml:space="preserve"> Committee to Develop a Proposal for Consultancy Services for the Redevelopment of the Akosombo Township into a Modern Green, Smart and Sustainable City, Faculty of Built Environment</w:t>
            </w:r>
          </w:p>
        </w:tc>
      </w:tr>
      <w:tr w:rsidR="00A40BB2" w:rsidRPr="00927EF7" w14:paraId="4B9E7867" w14:textId="77777777" w:rsidTr="003E16D6">
        <w:trPr>
          <w:trHeight w:val="268"/>
        </w:trPr>
        <w:tc>
          <w:tcPr>
            <w:tcW w:w="606" w:type="dxa"/>
          </w:tcPr>
          <w:p w14:paraId="55E984DD" w14:textId="77777777" w:rsidR="00A40BB2" w:rsidRPr="00927EF7" w:rsidRDefault="00A40BB2" w:rsidP="00A40BB2">
            <w:pPr>
              <w:pStyle w:val="TableParagraph"/>
              <w:spacing w:line="360" w:lineRule="auto"/>
              <w:ind w:left="133"/>
              <w:rPr>
                <w:rFonts w:ascii="Calibri" w:hAnsi="Calibri" w:cs="Calibri"/>
                <w:sz w:val="24"/>
                <w:szCs w:val="24"/>
              </w:rPr>
            </w:pPr>
            <w:r w:rsidRPr="00927EF7">
              <w:rPr>
                <w:rFonts w:ascii="Calibri" w:hAnsi="Calibri" w:cs="Calibri"/>
                <w:sz w:val="24"/>
                <w:szCs w:val="24"/>
              </w:rPr>
              <w:t>16.</w:t>
            </w:r>
          </w:p>
        </w:tc>
        <w:tc>
          <w:tcPr>
            <w:tcW w:w="1521" w:type="dxa"/>
          </w:tcPr>
          <w:p w14:paraId="7A9AEA79" w14:textId="77777777" w:rsidR="00A40BB2" w:rsidRPr="00927EF7" w:rsidRDefault="00A40BB2" w:rsidP="00A40BB2">
            <w:pPr>
              <w:pStyle w:val="TableParagraph"/>
              <w:spacing w:line="360" w:lineRule="auto"/>
              <w:ind w:left="113"/>
              <w:rPr>
                <w:rFonts w:ascii="Calibri" w:hAnsi="Calibri" w:cs="Calibri"/>
                <w:sz w:val="24"/>
                <w:szCs w:val="24"/>
              </w:rPr>
            </w:pPr>
            <w:r w:rsidRPr="00927EF7">
              <w:rPr>
                <w:rFonts w:ascii="Calibri" w:hAnsi="Calibri" w:cs="Calibri"/>
                <w:sz w:val="24"/>
                <w:szCs w:val="24"/>
              </w:rPr>
              <w:t xml:space="preserve">2020 </w:t>
            </w:r>
          </w:p>
        </w:tc>
        <w:tc>
          <w:tcPr>
            <w:tcW w:w="7368" w:type="dxa"/>
          </w:tcPr>
          <w:p w14:paraId="24221C25" w14:textId="77777777" w:rsidR="00A40BB2" w:rsidRPr="00927EF7" w:rsidRDefault="00A40BB2" w:rsidP="00A40BB2">
            <w:pPr>
              <w:jc w:val="both"/>
              <w:rPr>
                <w:rFonts w:ascii="Calibri" w:hAnsi="Calibri" w:cs="Calibri"/>
                <w:highlight w:val="yellow"/>
              </w:rPr>
            </w:pPr>
            <w:r w:rsidRPr="00927EF7">
              <w:rPr>
                <w:rFonts w:ascii="Calibri" w:hAnsi="Calibri" w:cs="Calibri"/>
                <w:b/>
                <w:bCs/>
                <w:lang w:val="en-US"/>
              </w:rPr>
              <w:t xml:space="preserve">  </w:t>
            </w:r>
            <w:r w:rsidRPr="00927EF7">
              <w:rPr>
                <w:rFonts w:ascii="Calibri" w:hAnsi="Calibri" w:cs="Calibri"/>
                <w:b/>
                <w:bCs/>
              </w:rPr>
              <w:t>Member,</w:t>
            </w:r>
            <w:r w:rsidRPr="00927EF7">
              <w:rPr>
                <w:rFonts w:ascii="Calibri" w:hAnsi="Calibri" w:cs="Calibri"/>
              </w:rPr>
              <w:t xml:space="preserve"> Committee to Evaluate the Conduct of Examinations</w:t>
            </w:r>
          </w:p>
        </w:tc>
      </w:tr>
      <w:tr w:rsidR="00A40BB2" w:rsidRPr="00927EF7" w14:paraId="1DA593FA" w14:textId="77777777" w:rsidTr="003E16D6">
        <w:trPr>
          <w:trHeight w:val="268"/>
        </w:trPr>
        <w:tc>
          <w:tcPr>
            <w:tcW w:w="606" w:type="dxa"/>
          </w:tcPr>
          <w:p w14:paraId="197DF3C4" w14:textId="77777777" w:rsidR="00A40BB2" w:rsidRPr="00927EF7" w:rsidRDefault="00A40BB2" w:rsidP="00A40BB2">
            <w:pPr>
              <w:pStyle w:val="TableParagraph"/>
              <w:spacing w:line="360" w:lineRule="auto"/>
              <w:ind w:left="133"/>
              <w:rPr>
                <w:rFonts w:ascii="Calibri" w:hAnsi="Calibri" w:cs="Calibri"/>
                <w:sz w:val="24"/>
                <w:szCs w:val="24"/>
              </w:rPr>
            </w:pPr>
            <w:r w:rsidRPr="00927EF7">
              <w:rPr>
                <w:rFonts w:ascii="Calibri" w:hAnsi="Calibri" w:cs="Calibri"/>
                <w:sz w:val="24"/>
                <w:szCs w:val="24"/>
              </w:rPr>
              <w:lastRenderedPageBreak/>
              <w:t>17.</w:t>
            </w:r>
          </w:p>
        </w:tc>
        <w:tc>
          <w:tcPr>
            <w:tcW w:w="1521" w:type="dxa"/>
          </w:tcPr>
          <w:p w14:paraId="0FFD72B5" w14:textId="77777777" w:rsidR="00A40BB2" w:rsidRPr="00927EF7" w:rsidRDefault="00A40BB2" w:rsidP="00A40BB2">
            <w:pPr>
              <w:pStyle w:val="TableParagraph"/>
              <w:spacing w:line="360" w:lineRule="auto"/>
              <w:ind w:left="113"/>
              <w:rPr>
                <w:rFonts w:ascii="Calibri" w:hAnsi="Calibri" w:cs="Calibri"/>
                <w:sz w:val="24"/>
                <w:szCs w:val="24"/>
              </w:rPr>
            </w:pPr>
            <w:r w:rsidRPr="00927EF7">
              <w:rPr>
                <w:rFonts w:ascii="Calibri" w:hAnsi="Calibri" w:cs="Calibri"/>
                <w:sz w:val="24"/>
                <w:szCs w:val="24"/>
              </w:rPr>
              <w:t xml:space="preserve">2021 – 2022 </w:t>
            </w:r>
          </w:p>
        </w:tc>
        <w:tc>
          <w:tcPr>
            <w:tcW w:w="7368" w:type="dxa"/>
          </w:tcPr>
          <w:p w14:paraId="09264EB1" w14:textId="77777777" w:rsidR="00A40BB2" w:rsidRPr="00927EF7" w:rsidRDefault="00A40BB2" w:rsidP="00A40BB2">
            <w:pPr>
              <w:jc w:val="both"/>
              <w:rPr>
                <w:rFonts w:ascii="Calibri" w:hAnsi="Calibri" w:cs="Calibri"/>
              </w:rPr>
            </w:pPr>
            <w:r w:rsidRPr="00927EF7">
              <w:rPr>
                <w:rFonts w:ascii="Calibri" w:hAnsi="Calibri" w:cs="Calibri"/>
                <w:b/>
                <w:bCs/>
                <w:lang w:val="en-US"/>
              </w:rPr>
              <w:t xml:space="preserve">  </w:t>
            </w:r>
            <w:r w:rsidRPr="00927EF7">
              <w:rPr>
                <w:rFonts w:ascii="Calibri" w:hAnsi="Calibri" w:cs="Calibri"/>
                <w:b/>
                <w:bCs/>
              </w:rPr>
              <w:t>Member,</w:t>
            </w:r>
            <w:r w:rsidRPr="00927EF7">
              <w:rPr>
                <w:rFonts w:ascii="Calibri" w:hAnsi="Calibri" w:cs="Calibri"/>
              </w:rPr>
              <w:t xml:space="preserve"> Committee to Select Teaching Assistants, Department of Architecture</w:t>
            </w:r>
          </w:p>
        </w:tc>
      </w:tr>
      <w:tr w:rsidR="00A40BB2" w:rsidRPr="00927EF7" w14:paraId="68E9BDB2" w14:textId="77777777" w:rsidTr="003E16D6">
        <w:trPr>
          <w:trHeight w:val="268"/>
        </w:trPr>
        <w:tc>
          <w:tcPr>
            <w:tcW w:w="606" w:type="dxa"/>
          </w:tcPr>
          <w:p w14:paraId="742A8FB8" w14:textId="77777777" w:rsidR="00A40BB2" w:rsidRPr="00927EF7" w:rsidRDefault="00A40BB2" w:rsidP="00A40BB2">
            <w:pPr>
              <w:pStyle w:val="TableParagraph"/>
              <w:spacing w:line="360" w:lineRule="auto"/>
              <w:ind w:left="133"/>
              <w:rPr>
                <w:rFonts w:ascii="Calibri" w:hAnsi="Calibri" w:cs="Calibri"/>
                <w:sz w:val="24"/>
                <w:szCs w:val="24"/>
              </w:rPr>
            </w:pPr>
            <w:r w:rsidRPr="00927EF7">
              <w:rPr>
                <w:rFonts w:ascii="Calibri" w:hAnsi="Calibri" w:cs="Calibri"/>
                <w:sz w:val="24"/>
                <w:szCs w:val="24"/>
              </w:rPr>
              <w:t>18.</w:t>
            </w:r>
          </w:p>
        </w:tc>
        <w:tc>
          <w:tcPr>
            <w:tcW w:w="1521" w:type="dxa"/>
          </w:tcPr>
          <w:p w14:paraId="1FD88500" w14:textId="77777777" w:rsidR="00A40BB2" w:rsidRPr="00927EF7" w:rsidRDefault="00A40BB2" w:rsidP="00A40BB2">
            <w:pPr>
              <w:pStyle w:val="TableParagraph"/>
              <w:spacing w:line="360" w:lineRule="auto"/>
              <w:ind w:left="113"/>
              <w:rPr>
                <w:rFonts w:ascii="Calibri" w:hAnsi="Calibri" w:cs="Calibri"/>
                <w:sz w:val="24"/>
                <w:szCs w:val="24"/>
              </w:rPr>
            </w:pPr>
            <w:r w:rsidRPr="00927EF7">
              <w:rPr>
                <w:rFonts w:ascii="Calibri" w:hAnsi="Calibri" w:cs="Calibri"/>
                <w:sz w:val="24"/>
                <w:szCs w:val="24"/>
              </w:rPr>
              <w:t xml:space="preserve">2021 – 2022 </w:t>
            </w:r>
          </w:p>
        </w:tc>
        <w:tc>
          <w:tcPr>
            <w:tcW w:w="7368" w:type="dxa"/>
          </w:tcPr>
          <w:p w14:paraId="50730DEB" w14:textId="77777777" w:rsidR="00A40BB2" w:rsidRPr="00927EF7" w:rsidRDefault="00A40BB2" w:rsidP="00A40BB2">
            <w:pPr>
              <w:jc w:val="both"/>
              <w:rPr>
                <w:rFonts w:ascii="Calibri" w:hAnsi="Calibri" w:cs="Calibri"/>
              </w:rPr>
            </w:pPr>
            <w:r w:rsidRPr="00927EF7">
              <w:rPr>
                <w:rFonts w:ascii="Calibri" w:hAnsi="Calibri" w:cs="Calibri"/>
                <w:b/>
                <w:bCs/>
                <w:lang w:val="en-US"/>
              </w:rPr>
              <w:t xml:space="preserve">  </w:t>
            </w:r>
            <w:r w:rsidRPr="00927EF7">
              <w:rPr>
                <w:rFonts w:ascii="Calibri" w:hAnsi="Calibri" w:cs="Calibri"/>
                <w:b/>
                <w:bCs/>
              </w:rPr>
              <w:t>Member,</w:t>
            </w:r>
            <w:r w:rsidRPr="00927EF7">
              <w:rPr>
                <w:rFonts w:ascii="Calibri" w:hAnsi="Calibri" w:cs="Calibri"/>
              </w:rPr>
              <w:t xml:space="preserve"> Peer Review Committee, Department of Architecture</w:t>
            </w:r>
          </w:p>
        </w:tc>
      </w:tr>
      <w:tr w:rsidR="00A40BB2" w:rsidRPr="00927EF7" w14:paraId="7661A029" w14:textId="77777777" w:rsidTr="003E16D6">
        <w:trPr>
          <w:trHeight w:val="268"/>
        </w:trPr>
        <w:tc>
          <w:tcPr>
            <w:tcW w:w="606" w:type="dxa"/>
          </w:tcPr>
          <w:p w14:paraId="6A1F40E2" w14:textId="77777777" w:rsidR="00A40BB2" w:rsidRPr="00927EF7" w:rsidRDefault="00A40BB2" w:rsidP="00A40BB2">
            <w:pPr>
              <w:pStyle w:val="TableParagraph"/>
              <w:spacing w:line="360" w:lineRule="auto"/>
              <w:ind w:left="133"/>
              <w:rPr>
                <w:rFonts w:ascii="Calibri" w:hAnsi="Calibri" w:cs="Calibri"/>
                <w:sz w:val="24"/>
                <w:szCs w:val="24"/>
              </w:rPr>
            </w:pPr>
            <w:r w:rsidRPr="00927EF7">
              <w:rPr>
                <w:rFonts w:ascii="Calibri" w:hAnsi="Calibri" w:cs="Calibri"/>
                <w:sz w:val="24"/>
                <w:szCs w:val="24"/>
              </w:rPr>
              <w:t>19.</w:t>
            </w:r>
          </w:p>
        </w:tc>
        <w:tc>
          <w:tcPr>
            <w:tcW w:w="1521" w:type="dxa"/>
          </w:tcPr>
          <w:p w14:paraId="4C091B88" w14:textId="77777777" w:rsidR="00A40BB2" w:rsidRPr="00927EF7" w:rsidRDefault="00A40BB2" w:rsidP="00A40BB2">
            <w:pPr>
              <w:pStyle w:val="TableParagraph"/>
              <w:spacing w:line="360" w:lineRule="auto"/>
              <w:ind w:left="113"/>
              <w:rPr>
                <w:rFonts w:ascii="Calibri" w:hAnsi="Calibri" w:cs="Calibri"/>
                <w:sz w:val="24"/>
                <w:szCs w:val="24"/>
              </w:rPr>
            </w:pPr>
            <w:r w:rsidRPr="00927EF7">
              <w:rPr>
                <w:rFonts w:ascii="Calibri" w:hAnsi="Calibri" w:cs="Calibri"/>
                <w:sz w:val="24"/>
                <w:szCs w:val="24"/>
              </w:rPr>
              <w:t xml:space="preserve">2021 – 2023 </w:t>
            </w:r>
          </w:p>
        </w:tc>
        <w:tc>
          <w:tcPr>
            <w:tcW w:w="7368" w:type="dxa"/>
          </w:tcPr>
          <w:p w14:paraId="14720CCC" w14:textId="77777777" w:rsidR="00A40BB2" w:rsidRPr="00927EF7" w:rsidRDefault="00A40BB2" w:rsidP="00A40BB2">
            <w:pPr>
              <w:pStyle w:val="TableParagraph"/>
              <w:spacing w:line="360" w:lineRule="auto"/>
              <w:ind w:left="0"/>
              <w:rPr>
                <w:rFonts w:ascii="Calibri" w:hAnsi="Calibri" w:cs="Calibri"/>
                <w:b/>
                <w:sz w:val="24"/>
                <w:szCs w:val="24"/>
              </w:rPr>
            </w:pPr>
            <w:r w:rsidRPr="00927EF7">
              <w:rPr>
                <w:rFonts w:ascii="Calibri" w:hAnsi="Calibri" w:cs="Calibri"/>
                <w:b/>
                <w:bCs/>
                <w:sz w:val="24"/>
                <w:szCs w:val="24"/>
              </w:rPr>
              <w:t xml:space="preserve">  Member,</w:t>
            </w:r>
            <w:r w:rsidRPr="00927EF7">
              <w:rPr>
                <w:rFonts w:ascii="Calibri" w:hAnsi="Calibri" w:cs="Calibri"/>
                <w:sz w:val="24"/>
                <w:szCs w:val="24"/>
              </w:rPr>
              <w:t xml:space="preserve"> Reconstituted CABE Strategic Plan Committee</w:t>
            </w:r>
          </w:p>
        </w:tc>
      </w:tr>
      <w:tr w:rsidR="00A40BB2" w:rsidRPr="00927EF7" w14:paraId="0C23020B" w14:textId="77777777" w:rsidTr="003E16D6">
        <w:trPr>
          <w:trHeight w:val="268"/>
        </w:trPr>
        <w:tc>
          <w:tcPr>
            <w:tcW w:w="606" w:type="dxa"/>
          </w:tcPr>
          <w:p w14:paraId="1A4A2BA0" w14:textId="77777777" w:rsidR="00A40BB2" w:rsidRPr="00927EF7" w:rsidRDefault="00A40BB2" w:rsidP="00A40BB2">
            <w:pPr>
              <w:pStyle w:val="TableParagraph"/>
              <w:spacing w:line="360" w:lineRule="auto"/>
              <w:ind w:left="133"/>
              <w:rPr>
                <w:rFonts w:ascii="Calibri" w:hAnsi="Calibri" w:cs="Calibri"/>
                <w:sz w:val="24"/>
                <w:szCs w:val="24"/>
              </w:rPr>
            </w:pPr>
            <w:r w:rsidRPr="00927EF7">
              <w:rPr>
                <w:rFonts w:ascii="Calibri" w:hAnsi="Calibri" w:cs="Calibri"/>
                <w:sz w:val="24"/>
                <w:szCs w:val="24"/>
              </w:rPr>
              <w:t>20.</w:t>
            </w:r>
          </w:p>
        </w:tc>
        <w:tc>
          <w:tcPr>
            <w:tcW w:w="1521" w:type="dxa"/>
          </w:tcPr>
          <w:p w14:paraId="2A784DCD" w14:textId="77777777" w:rsidR="00A40BB2" w:rsidRPr="00927EF7" w:rsidRDefault="00A40BB2" w:rsidP="00A40BB2">
            <w:pPr>
              <w:pStyle w:val="TableParagraph"/>
              <w:spacing w:line="360" w:lineRule="auto"/>
              <w:ind w:left="113"/>
              <w:rPr>
                <w:rFonts w:ascii="Calibri" w:hAnsi="Calibri" w:cs="Calibri"/>
                <w:sz w:val="24"/>
                <w:szCs w:val="24"/>
              </w:rPr>
            </w:pPr>
            <w:r w:rsidRPr="00927EF7">
              <w:rPr>
                <w:rFonts w:ascii="Calibri" w:hAnsi="Calibri" w:cs="Calibri"/>
                <w:sz w:val="24"/>
                <w:szCs w:val="24"/>
              </w:rPr>
              <w:t xml:space="preserve">2017 – 2021 </w:t>
            </w:r>
          </w:p>
        </w:tc>
        <w:tc>
          <w:tcPr>
            <w:tcW w:w="7368" w:type="dxa"/>
          </w:tcPr>
          <w:p w14:paraId="644D7F8C" w14:textId="77777777" w:rsidR="00A40BB2" w:rsidRPr="00927EF7" w:rsidRDefault="00A40BB2" w:rsidP="00A40BB2">
            <w:pPr>
              <w:pStyle w:val="TableParagraph"/>
              <w:spacing w:line="360" w:lineRule="auto"/>
              <w:ind w:left="0"/>
              <w:rPr>
                <w:rFonts w:ascii="Calibri" w:hAnsi="Calibri" w:cs="Calibri"/>
                <w:b/>
                <w:sz w:val="24"/>
                <w:szCs w:val="24"/>
              </w:rPr>
            </w:pPr>
            <w:r w:rsidRPr="00927EF7">
              <w:rPr>
                <w:rFonts w:ascii="Calibri" w:hAnsi="Calibri" w:cs="Calibri"/>
                <w:b/>
                <w:sz w:val="24"/>
                <w:szCs w:val="24"/>
              </w:rPr>
              <w:t xml:space="preserve">  Member </w:t>
            </w:r>
            <w:r w:rsidRPr="00927EF7">
              <w:rPr>
                <w:rFonts w:ascii="Calibri" w:hAnsi="Calibri" w:cs="Calibri"/>
                <w:sz w:val="24"/>
                <w:szCs w:val="24"/>
              </w:rPr>
              <w:t>– 9</w:t>
            </w:r>
            <w:r w:rsidRPr="00927EF7">
              <w:rPr>
                <w:rFonts w:ascii="Calibri" w:hAnsi="Calibri" w:cs="Calibri"/>
                <w:sz w:val="24"/>
                <w:szCs w:val="24"/>
                <w:vertAlign w:val="superscript"/>
              </w:rPr>
              <w:t>th</w:t>
            </w:r>
            <w:r w:rsidRPr="00927EF7">
              <w:rPr>
                <w:rFonts w:ascii="Calibri" w:hAnsi="Calibri" w:cs="Calibri"/>
                <w:sz w:val="24"/>
                <w:szCs w:val="24"/>
              </w:rPr>
              <w:t xml:space="preserve"> Summer School Planning Committee</w:t>
            </w:r>
          </w:p>
        </w:tc>
      </w:tr>
      <w:tr w:rsidR="00A40BB2" w:rsidRPr="00927EF7" w14:paraId="451DA5E8" w14:textId="77777777" w:rsidTr="003E16D6">
        <w:trPr>
          <w:trHeight w:val="268"/>
        </w:trPr>
        <w:tc>
          <w:tcPr>
            <w:tcW w:w="606" w:type="dxa"/>
          </w:tcPr>
          <w:p w14:paraId="36120DDA" w14:textId="77777777" w:rsidR="00A40BB2" w:rsidRPr="00927EF7" w:rsidRDefault="00A40BB2" w:rsidP="00A40BB2">
            <w:pPr>
              <w:pStyle w:val="TableParagraph"/>
              <w:spacing w:line="360" w:lineRule="auto"/>
              <w:ind w:left="133"/>
              <w:rPr>
                <w:rFonts w:ascii="Calibri" w:hAnsi="Calibri" w:cs="Calibri"/>
                <w:sz w:val="24"/>
                <w:szCs w:val="24"/>
              </w:rPr>
            </w:pPr>
            <w:r w:rsidRPr="00927EF7">
              <w:rPr>
                <w:rFonts w:ascii="Calibri" w:hAnsi="Calibri" w:cs="Calibri"/>
                <w:sz w:val="24"/>
                <w:szCs w:val="24"/>
              </w:rPr>
              <w:t>21.</w:t>
            </w:r>
          </w:p>
        </w:tc>
        <w:tc>
          <w:tcPr>
            <w:tcW w:w="1521" w:type="dxa"/>
          </w:tcPr>
          <w:p w14:paraId="6DAA4453" w14:textId="77777777" w:rsidR="00A40BB2" w:rsidRPr="00927EF7" w:rsidRDefault="00A40BB2" w:rsidP="00A40BB2">
            <w:pPr>
              <w:pStyle w:val="TableParagraph"/>
              <w:spacing w:line="360" w:lineRule="auto"/>
              <w:ind w:left="113"/>
              <w:rPr>
                <w:rFonts w:ascii="Calibri" w:hAnsi="Calibri" w:cs="Calibri"/>
                <w:sz w:val="24"/>
                <w:szCs w:val="24"/>
              </w:rPr>
            </w:pPr>
            <w:r w:rsidRPr="00927EF7">
              <w:rPr>
                <w:rFonts w:ascii="Calibri" w:hAnsi="Calibri" w:cs="Calibri"/>
                <w:sz w:val="24"/>
                <w:szCs w:val="24"/>
              </w:rPr>
              <w:t>2021</w:t>
            </w:r>
          </w:p>
        </w:tc>
        <w:tc>
          <w:tcPr>
            <w:tcW w:w="7368" w:type="dxa"/>
          </w:tcPr>
          <w:p w14:paraId="380C2614" w14:textId="77777777" w:rsidR="00A40BB2" w:rsidRPr="00927EF7" w:rsidRDefault="00A40BB2" w:rsidP="00A40BB2">
            <w:pPr>
              <w:pStyle w:val="TableParagraph"/>
              <w:spacing w:line="360" w:lineRule="auto"/>
              <w:ind w:left="0"/>
              <w:rPr>
                <w:rFonts w:ascii="Calibri" w:hAnsi="Calibri" w:cs="Calibri"/>
                <w:b/>
                <w:sz w:val="24"/>
                <w:szCs w:val="24"/>
              </w:rPr>
            </w:pPr>
            <w:r w:rsidRPr="00927EF7">
              <w:rPr>
                <w:rFonts w:ascii="Calibri" w:hAnsi="Calibri" w:cs="Calibri"/>
                <w:b/>
                <w:bCs/>
                <w:sz w:val="24"/>
                <w:szCs w:val="24"/>
              </w:rPr>
              <w:t xml:space="preserve">  Member, </w:t>
            </w:r>
            <w:r w:rsidRPr="00927EF7">
              <w:rPr>
                <w:rFonts w:ascii="Calibri" w:hAnsi="Calibri" w:cs="Calibri"/>
                <w:sz w:val="24"/>
                <w:szCs w:val="24"/>
              </w:rPr>
              <w:t>Committee to Develop Collaboration with Adjaye Associates</w:t>
            </w:r>
          </w:p>
        </w:tc>
      </w:tr>
      <w:tr w:rsidR="00A40BB2" w:rsidRPr="00927EF7" w14:paraId="0A9822D7" w14:textId="77777777" w:rsidTr="003E16D6">
        <w:trPr>
          <w:trHeight w:val="268"/>
        </w:trPr>
        <w:tc>
          <w:tcPr>
            <w:tcW w:w="606" w:type="dxa"/>
          </w:tcPr>
          <w:p w14:paraId="1D728A8D" w14:textId="77777777" w:rsidR="00A40BB2" w:rsidRPr="00927EF7" w:rsidRDefault="00A40BB2" w:rsidP="00A40BB2">
            <w:pPr>
              <w:pStyle w:val="TableParagraph"/>
              <w:spacing w:line="360" w:lineRule="auto"/>
              <w:ind w:left="133"/>
              <w:rPr>
                <w:rFonts w:ascii="Calibri" w:hAnsi="Calibri" w:cs="Calibri"/>
                <w:sz w:val="24"/>
                <w:szCs w:val="24"/>
              </w:rPr>
            </w:pPr>
            <w:r w:rsidRPr="00927EF7">
              <w:rPr>
                <w:rFonts w:ascii="Calibri" w:hAnsi="Calibri" w:cs="Calibri"/>
                <w:sz w:val="24"/>
                <w:szCs w:val="24"/>
              </w:rPr>
              <w:t>22.</w:t>
            </w:r>
          </w:p>
        </w:tc>
        <w:tc>
          <w:tcPr>
            <w:tcW w:w="1521" w:type="dxa"/>
          </w:tcPr>
          <w:p w14:paraId="4E3A11D2" w14:textId="77777777" w:rsidR="00A40BB2" w:rsidRPr="00927EF7" w:rsidRDefault="00A40BB2" w:rsidP="00A40BB2">
            <w:pPr>
              <w:pStyle w:val="TableParagraph"/>
              <w:spacing w:line="360" w:lineRule="auto"/>
              <w:ind w:left="113"/>
              <w:rPr>
                <w:rFonts w:ascii="Calibri" w:hAnsi="Calibri" w:cs="Calibri"/>
                <w:sz w:val="24"/>
                <w:szCs w:val="24"/>
              </w:rPr>
            </w:pPr>
            <w:r w:rsidRPr="00927EF7">
              <w:rPr>
                <w:rFonts w:ascii="Calibri" w:hAnsi="Calibri" w:cs="Calibri"/>
                <w:sz w:val="24"/>
                <w:szCs w:val="24"/>
              </w:rPr>
              <w:t>2021</w:t>
            </w:r>
          </w:p>
        </w:tc>
        <w:tc>
          <w:tcPr>
            <w:tcW w:w="7368" w:type="dxa"/>
          </w:tcPr>
          <w:p w14:paraId="24CA93E3" w14:textId="77777777" w:rsidR="00A40BB2" w:rsidRPr="00927EF7" w:rsidRDefault="00A40BB2" w:rsidP="00A40BB2">
            <w:pPr>
              <w:jc w:val="both"/>
              <w:rPr>
                <w:rFonts w:ascii="Calibri" w:hAnsi="Calibri" w:cs="Calibri"/>
              </w:rPr>
            </w:pPr>
            <w:r w:rsidRPr="00927EF7">
              <w:rPr>
                <w:rFonts w:ascii="Calibri" w:hAnsi="Calibri" w:cs="Calibri"/>
                <w:b/>
                <w:bCs/>
                <w:lang w:val="en-GB"/>
              </w:rPr>
              <w:t xml:space="preserve">  Member,</w:t>
            </w:r>
            <w:r w:rsidRPr="00927EF7">
              <w:rPr>
                <w:rFonts w:ascii="Calibri" w:hAnsi="Calibri" w:cs="Calibri"/>
                <w:lang w:val="en-GB"/>
              </w:rPr>
              <w:t xml:space="preserve"> Jury to Evaluate Presentation on Design of the Administration   Building Extension</w:t>
            </w:r>
          </w:p>
        </w:tc>
      </w:tr>
      <w:tr w:rsidR="00A40BB2" w:rsidRPr="00927EF7" w14:paraId="424447A4" w14:textId="77777777" w:rsidTr="003E16D6">
        <w:trPr>
          <w:trHeight w:val="268"/>
        </w:trPr>
        <w:tc>
          <w:tcPr>
            <w:tcW w:w="606" w:type="dxa"/>
          </w:tcPr>
          <w:p w14:paraId="097D4E80" w14:textId="77777777" w:rsidR="00A40BB2" w:rsidRPr="00927EF7" w:rsidRDefault="00A40BB2" w:rsidP="00A40BB2">
            <w:pPr>
              <w:pStyle w:val="TableParagraph"/>
              <w:spacing w:line="360" w:lineRule="auto"/>
              <w:ind w:left="133"/>
              <w:rPr>
                <w:rFonts w:ascii="Calibri" w:hAnsi="Calibri" w:cs="Calibri"/>
                <w:sz w:val="24"/>
                <w:szCs w:val="24"/>
              </w:rPr>
            </w:pPr>
            <w:r w:rsidRPr="00927EF7">
              <w:rPr>
                <w:rFonts w:ascii="Calibri" w:hAnsi="Calibri" w:cs="Calibri"/>
                <w:sz w:val="24"/>
                <w:szCs w:val="24"/>
              </w:rPr>
              <w:t>23.</w:t>
            </w:r>
          </w:p>
        </w:tc>
        <w:tc>
          <w:tcPr>
            <w:tcW w:w="1521" w:type="dxa"/>
          </w:tcPr>
          <w:p w14:paraId="2739476A" w14:textId="77777777" w:rsidR="00A40BB2" w:rsidRPr="00927EF7" w:rsidRDefault="00A40BB2" w:rsidP="00A40BB2">
            <w:pPr>
              <w:pStyle w:val="TableParagraph"/>
              <w:spacing w:line="360" w:lineRule="auto"/>
              <w:ind w:left="113"/>
              <w:rPr>
                <w:rFonts w:ascii="Calibri" w:hAnsi="Calibri" w:cs="Calibri"/>
                <w:sz w:val="24"/>
                <w:szCs w:val="24"/>
              </w:rPr>
            </w:pPr>
            <w:r w:rsidRPr="00927EF7">
              <w:rPr>
                <w:rFonts w:ascii="Calibri" w:hAnsi="Calibri" w:cs="Calibri"/>
                <w:sz w:val="24"/>
                <w:szCs w:val="24"/>
              </w:rPr>
              <w:t xml:space="preserve">2020 – 2021 </w:t>
            </w:r>
          </w:p>
        </w:tc>
        <w:tc>
          <w:tcPr>
            <w:tcW w:w="7368" w:type="dxa"/>
          </w:tcPr>
          <w:p w14:paraId="5B7568DA" w14:textId="77777777" w:rsidR="00A40BB2" w:rsidRPr="00927EF7" w:rsidRDefault="00A40BB2" w:rsidP="00A40BB2">
            <w:pPr>
              <w:jc w:val="both"/>
              <w:rPr>
                <w:rFonts w:ascii="Calibri" w:hAnsi="Calibri" w:cs="Calibri"/>
              </w:rPr>
            </w:pPr>
            <w:r w:rsidRPr="00927EF7">
              <w:rPr>
                <w:rFonts w:ascii="Calibri" w:hAnsi="Calibri" w:cs="Calibri"/>
                <w:b/>
                <w:bCs/>
                <w:lang w:val="en-GB"/>
              </w:rPr>
              <w:t xml:space="preserve">  Member,</w:t>
            </w:r>
            <w:r w:rsidRPr="00927EF7">
              <w:rPr>
                <w:rFonts w:ascii="Calibri" w:hAnsi="Calibri" w:cs="Calibri"/>
                <w:lang w:val="en-GB"/>
              </w:rPr>
              <w:t xml:space="preserve"> Committee to Develop Modalities to Establish a Faculty Consultancy and Construction Unit</w:t>
            </w:r>
          </w:p>
        </w:tc>
      </w:tr>
      <w:tr w:rsidR="00A40BB2" w:rsidRPr="00927EF7" w14:paraId="55793F7A" w14:textId="77777777" w:rsidTr="003E16D6">
        <w:trPr>
          <w:trHeight w:val="268"/>
        </w:trPr>
        <w:tc>
          <w:tcPr>
            <w:tcW w:w="606" w:type="dxa"/>
          </w:tcPr>
          <w:p w14:paraId="507D2D41" w14:textId="77777777" w:rsidR="00A40BB2" w:rsidRPr="00927EF7" w:rsidRDefault="00A40BB2" w:rsidP="00A40BB2">
            <w:pPr>
              <w:pStyle w:val="TableParagraph"/>
              <w:spacing w:line="360" w:lineRule="auto"/>
              <w:ind w:left="133"/>
              <w:rPr>
                <w:rFonts w:ascii="Calibri" w:hAnsi="Calibri" w:cs="Calibri"/>
                <w:sz w:val="24"/>
                <w:szCs w:val="24"/>
              </w:rPr>
            </w:pPr>
            <w:r w:rsidRPr="00927EF7">
              <w:rPr>
                <w:rFonts w:ascii="Calibri" w:hAnsi="Calibri" w:cs="Calibri"/>
                <w:sz w:val="24"/>
                <w:szCs w:val="24"/>
              </w:rPr>
              <w:t>24.</w:t>
            </w:r>
          </w:p>
        </w:tc>
        <w:tc>
          <w:tcPr>
            <w:tcW w:w="1521" w:type="dxa"/>
          </w:tcPr>
          <w:p w14:paraId="6D3DE5CF" w14:textId="77777777" w:rsidR="00A40BB2" w:rsidRPr="00927EF7" w:rsidRDefault="00A40BB2" w:rsidP="00A40BB2">
            <w:pPr>
              <w:pStyle w:val="TableParagraph"/>
              <w:spacing w:line="360" w:lineRule="auto"/>
              <w:ind w:left="113"/>
              <w:rPr>
                <w:rFonts w:ascii="Calibri" w:hAnsi="Calibri" w:cs="Calibri"/>
                <w:sz w:val="24"/>
                <w:szCs w:val="24"/>
              </w:rPr>
            </w:pPr>
            <w:r w:rsidRPr="00927EF7">
              <w:rPr>
                <w:rFonts w:ascii="Calibri" w:hAnsi="Calibri" w:cs="Calibri"/>
                <w:sz w:val="24"/>
                <w:szCs w:val="24"/>
              </w:rPr>
              <w:t>2021</w:t>
            </w:r>
          </w:p>
        </w:tc>
        <w:tc>
          <w:tcPr>
            <w:tcW w:w="7368" w:type="dxa"/>
          </w:tcPr>
          <w:p w14:paraId="7AA6362C" w14:textId="77777777" w:rsidR="00A40BB2" w:rsidRPr="00927EF7" w:rsidRDefault="00A40BB2" w:rsidP="00A40BB2">
            <w:pPr>
              <w:rPr>
                <w:rFonts w:ascii="Calibri" w:hAnsi="Calibri" w:cs="Calibri"/>
              </w:rPr>
            </w:pPr>
            <w:r w:rsidRPr="00927EF7">
              <w:rPr>
                <w:rFonts w:ascii="Calibri" w:hAnsi="Calibri" w:cs="Calibri"/>
                <w:b/>
                <w:bCs/>
                <w:lang w:val="en-GB"/>
              </w:rPr>
              <w:t xml:space="preserve">  Member,</w:t>
            </w:r>
            <w:r w:rsidRPr="00927EF7">
              <w:rPr>
                <w:rFonts w:ascii="Calibri" w:hAnsi="Calibri" w:cs="Calibri"/>
                <w:lang w:val="en-GB"/>
              </w:rPr>
              <w:t xml:space="preserve"> College Standing Committee on Awards, CABE</w:t>
            </w:r>
          </w:p>
        </w:tc>
      </w:tr>
      <w:tr w:rsidR="00A40BB2" w:rsidRPr="00927EF7" w14:paraId="444B7DD8" w14:textId="77777777" w:rsidTr="003E16D6">
        <w:trPr>
          <w:trHeight w:val="268"/>
        </w:trPr>
        <w:tc>
          <w:tcPr>
            <w:tcW w:w="606" w:type="dxa"/>
          </w:tcPr>
          <w:p w14:paraId="27851126" w14:textId="77777777" w:rsidR="00A40BB2" w:rsidRPr="00927EF7" w:rsidRDefault="00A40BB2" w:rsidP="00A40BB2">
            <w:pPr>
              <w:pStyle w:val="TableParagraph"/>
              <w:spacing w:line="360" w:lineRule="auto"/>
              <w:ind w:left="133"/>
              <w:rPr>
                <w:rFonts w:ascii="Calibri" w:hAnsi="Calibri" w:cs="Calibri"/>
                <w:sz w:val="24"/>
                <w:szCs w:val="24"/>
              </w:rPr>
            </w:pPr>
            <w:r w:rsidRPr="00927EF7">
              <w:rPr>
                <w:rFonts w:ascii="Calibri" w:hAnsi="Calibri" w:cs="Calibri"/>
                <w:sz w:val="24"/>
                <w:szCs w:val="24"/>
              </w:rPr>
              <w:t>25.</w:t>
            </w:r>
          </w:p>
        </w:tc>
        <w:tc>
          <w:tcPr>
            <w:tcW w:w="1521" w:type="dxa"/>
          </w:tcPr>
          <w:p w14:paraId="36EFB2E0" w14:textId="77777777" w:rsidR="00A40BB2" w:rsidRPr="00927EF7" w:rsidRDefault="00A40BB2" w:rsidP="00A40BB2">
            <w:pPr>
              <w:pStyle w:val="TableParagraph"/>
              <w:spacing w:line="360" w:lineRule="auto"/>
              <w:ind w:left="113"/>
              <w:rPr>
                <w:rFonts w:ascii="Calibri" w:hAnsi="Calibri" w:cs="Calibri"/>
                <w:sz w:val="24"/>
                <w:szCs w:val="24"/>
              </w:rPr>
            </w:pPr>
            <w:r w:rsidRPr="00927EF7">
              <w:rPr>
                <w:rFonts w:ascii="Calibri" w:hAnsi="Calibri" w:cs="Calibri"/>
                <w:sz w:val="24"/>
                <w:szCs w:val="24"/>
              </w:rPr>
              <w:t xml:space="preserve">2021 </w:t>
            </w:r>
          </w:p>
        </w:tc>
        <w:tc>
          <w:tcPr>
            <w:tcW w:w="7368" w:type="dxa"/>
          </w:tcPr>
          <w:p w14:paraId="24AE0D93" w14:textId="77777777" w:rsidR="00A40BB2" w:rsidRPr="00927EF7" w:rsidRDefault="00A40BB2" w:rsidP="00A40BB2">
            <w:pPr>
              <w:jc w:val="both"/>
              <w:rPr>
                <w:rFonts w:ascii="Calibri" w:hAnsi="Calibri" w:cs="Calibri"/>
                <w:lang w:val="en-GB"/>
              </w:rPr>
            </w:pPr>
            <w:r w:rsidRPr="00927EF7">
              <w:rPr>
                <w:rFonts w:ascii="Calibri" w:hAnsi="Calibri" w:cs="Calibri"/>
                <w:b/>
                <w:bCs/>
                <w:lang w:val="en-US"/>
              </w:rPr>
              <w:t xml:space="preserve">  </w:t>
            </w:r>
            <w:r w:rsidRPr="00927EF7">
              <w:rPr>
                <w:rFonts w:ascii="Calibri" w:hAnsi="Calibri" w:cs="Calibri"/>
                <w:b/>
                <w:bCs/>
              </w:rPr>
              <w:t>Member,</w:t>
            </w:r>
            <w:r w:rsidRPr="00927EF7">
              <w:rPr>
                <w:rFonts w:ascii="Calibri" w:hAnsi="Calibri" w:cs="Calibri"/>
              </w:rPr>
              <w:t xml:space="preserve"> Group of Experts from Faculty of Built Environment for Infrastructure Forum for Tertiary Educational Institutions in Ghana</w:t>
            </w:r>
          </w:p>
        </w:tc>
      </w:tr>
      <w:tr w:rsidR="00A40BB2" w:rsidRPr="00927EF7" w14:paraId="33BD5477" w14:textId="77777777" w:rsidTr="003E16D6">
        <w:trPr>
          <w:trHeight w:val="268"/>
        </w:trPr>
        <w:tc>
          <w:tcPr>
            <w:tcW w:w="606" w:type="dxa"/>
          </w:tcPr>
          <w:p w14:paraId="1F279F36" w14:textId="77777777" w:rsidR="00A40BB2" w:rsidRPr="00927EF7" w:rsidRDefault="00A40BB2" w:rsidP="00A40BB2">
            <w:pPr>
              <w:pStyle w:val="TableParagraph"/>
              <w:spacing w:line="360" w:lineRule="auto"/>
              <w:ind w:left="133"/>
              <w:rPr>
                <w:rFonts w:ascii="Calibri" w:hAnsi="Calibri" w:cs="Calibri"/>
                <w:sz w:val="24"/>
                <w:szCs w:val="24"/>
              </w:rPr>
            </w:pPr>
            <w:r w:rsidRPr="00927EF7">
              <w:rPr>
                <w:rFonts w:ascii="Calibri" w:hAnsi="Calibri" w:cs="Calibri"/>
                <w:sz w:val="24"/>
                <w:szCs w:val="24"/>
              </w:rPr>
              <w:t>26.</w:t>
            </w:r>
          </w:p>
        </w:tc>
        <w:tc>
          <w:tcPr>
            <w:tcW w:w="1521" w:type="dxa"/>
          </w:tcPr>
          <w:p w14:paraId="4E13A8FE" w14:textId="77777777" w:rsidR="00A40BB2" w:rsidRPr="00927EF7" w:rsidRDefault="00A40BB2" w:rsidP="00A40BB2">
            <w:pPr>
              <w:pStyle w:val="TableParagraph"/>
              <w:spacing w:line="360" w:lineRule="auto"/>
              <w:ind w:left="113"/>
              <w:rPr>
                <w:rFonts w:ascii="Calibri" w:hAnsi="Calibri" w:cs="Calibri"/>
                <w:sz w:val="24"/>
                <w:szCs w:val="24"/>
              </w:rPr>
            </w:pPr>
            <w:r w:rsidRPr="00927EF7">
              <w:rPr>
                <w:rFonts w:ascii="Calibri" w:hAnsi="Calibri" w:cs="Calibri"/>
                <w:sz w:val="24"/>
                <w:szCs w:val="24"/>
              </w:rPr>
              <w:t>2021</w:t>
            </w:r>
          </w:p>
        </w:tc>
        <w:tc>
          <w:tcPr>
            <w:tcW w:w="7368" w:type="dxa"/>
          </w:tcPr>
          <w:p w14:paraId="6346F1F6" w14:textId="77777777" w:rsidR="00A40BB2" w:rsidRPr="00927EF7" w:rsidRDefault="00A40BB2" w:rsidP="00A40BB2">
            <w:pPr>
              <w:pStyle w:val="TableParagraph"/>
              <w:ind w:left="113"/>
              <w:rPr>
                <w:rFonts w:ascii="Calibri" w:hAnsi="Calibri" w:cs="Calibri"/>
                <w:b/>
                <w:sz w:val="24"/>
                <w:szCs w:val="24"/>
              </w:rPr>
            </w:pPr>
            <w:r w:rsidRPr="00927EF7">
              <w:rPr>
                <w:rFonts w:ascii="Calibri" w:hAnsi="Calibri" w:cs="Calibri"/>
                <w:b/>
                <w:bCs/>
                <w:sz w:val="24"/>
                <w:szCs w:val="24"/>
              </w:rPr>
              <w:t xml:space="preserve">Member, </w:t>
            </w:r>
            <w:r w:rsidRPr="00927EF7">
              <w:rPr>
                <w:rFonts w:ascii="Calibri" w:hAnsi="Calibri" w:cs="Calibri"/>
                <w:sz w:val="24"/>
                <w:szCs w:val="24"/>
              </w:rPr>
              <w:t>Committee to Moderate Examination Questions, Department of Architecture</w:t>
            </w:r>
          </w:p>
        </w:tc>
      </w:tr>
      <w:tr w:rsidR="00A40BB2" w:rsidRPr="00927EF7" w14:paraId="3BC0EB8B" w14:textId="77777777" w:rsidTr="003E16D6">
        <w:trPr>
          <w:trHeight w:val="268"/>
        </w:trPr>
        <w:tc>
          <w:tcPr>
            <w:tcW w:w="606" w:type="dxa"/>
          </w:tcPr>
          <w:p w14:paraId="015E3ADE" w14:textId="77777777" w:rsidR="00A40BB2" w:rsidRPr="00927EF7" w:rsidRDefault="00A40BB2" w:rsidP="00A40BB2">
            <w:pPr>
              <w:pStyle w:val="TableParagraph"/>
              <w:spacing w:line="360" w:lineRule="auto"/>
              <w:ind w:left="133"/>
              <w:rPr>
                <w:rFonts w:ascii="Calibri" w:hAnsi="Calibri" w:cs="Calibri"/>
                <w:sz w:val="24"/>
                <w:szCs w:val="24"/>
              </w:rPr>
            </w:pPr>
            <w:r w:rsidRPr="00927EF7">
              <w:rPr>
                <w:rFonts w:ascii="Calibri" w:hAnsi="Calibri" w:cs="Calibri"/>
                <w:sz w:val="24"/>
                <w:szCs w:val="24"/>
              </w:rPr>
              <w:t>27.</w:t>
            </w:r>
          </w:p>
        </w:tc>
        <w:tc>
          <w:tcPr>
            <w:tcW w:w="1521" w:type="dxa"/>
          </w:tcPr>
          <w:p w14:paraId="1704FDC4" w14:textId="77777777" w:rsidR="00A40BB2" w:rsidRPr="00927EF7" w:rsidRDefault="00A40BB2" w:rsidP="00A40BB2">
            <w:pPr>
              <w:pStyle w:val="TableParagraph"/>
              <w:spacing w:line="360" w:lineRule="auto"/>
              <w:ind w:left="113"/>
              <w:rPr>
                <w:rFonts w:ascii="Calibri" w:hAnsi="Calibri" w:cs="Calibri"/>
                <w:sz w:val="24"/>
                <w:szCs w:val="24"/>
              </w:rPr>
            </w:pPr>
            <w:r w:rsidRPr="00927EF7">
              <w:rPr>
                <w:rFonts w:ascii="Calibri" w:hAnsi="Calibri" w:cs="Calibri"/>
                <w:sz w:val="24"/>
                <w:szCs w:val="24"/>
              </w:rPr>
              <w:t>2020</w:t>
            </w:r>
          </w:p>
        </w:tc>
        <w:tc>
          <w:tcPr>
            <w:tcW w:w="7368" w:type="dxa"/>
          </w:tcPr>
          <w:p w14:paraId="3587F4A3" w14:textId="77777777" w:rsidR="00A40BB2" w:rsidRPr="00927EF7" w:rsidRDefault="00A40BB2" w:rsidP="00A40BB2">
            <w:pPr>
              <w:pStyle w:val="TableParagraph"/>
              <w:ind w:left="113"/>
              <w:rPr>
                <w:rFonts w:ascii="Calibri" w:hAnsi="Calibri" w:cs="Calibri"/>
                <w:b/>
                <w:sz w:val="24"/>
                <w:szCs w:val="24"/>
              </w:rPr>
            </w:pPr>
            <w:r w:rsidRPr="00927EF7">
              <w:rPr>
                <w:rFonts w:ascii="Calibri" w:eastAsia="Times New Roman" w:hAnsi="Calibri" w:cs="Calibri"/>
                <w:b/>
                <w:sz w:val="24"/>
                <w:szCs w:val="24"/>
              </w:rPr>
              <w:t xml:space="preserve">Member, </w:t>
            </w:r>
            <w:r w:rsidRPr="00927EF7">
              <w:rPr>
                <w:rFonts w:ascii="Calibri" w:eastAsia="Times New Roman" w:hAnsi="Calibri" w:cs="Calibri"/>
                <w:bCs/>
                <w:sz w:val="24"/>
                <w:szCs w:val="24"/>
              </w:rPr>
              <w:t>Committee to Review the Master of Landscape Architecture Programme</w:t>
            </w:r>
          </w:p>
        </w:tc>
      </w:tr>
      <w:tr w:rsidR="00A40BB2" w:rsidRPr="00927EF7" w14:paraId="299906CC" w14:textId="77777777" w:rsidTr="003E16D6">
        <w:trPr>
          <w:trHeight w:val="268"/>
        </w:trPr>
        <w:tc>
          <w:tcPr>
            <w:tcW w:w="606" w:type="dxa"/>
          </w:tcPr>
          <w:p w14:paraId="7318F8E0" w14:textId="77777777" w:rsidR="00A40BB2" w:rsidRPr="00927EF7" w:rsidRDefault="00A40BB2" w:rsidP="00A40BB2">
            <w:pPr>
              <w:pStyle w:val="TableParagraph"/>
              <w:spacing w:line="360" w:lineRule="auto"/>
              <w:ind w:left="133"/>
              <w:rPr>
                <w:rFonts w:ascii="Calibri" w:hAnsi="Calibri" w:cs="Calibri"/>
                <w:sz w:val="24"/>
                <w:szCs w:val="24"/>
              </w:rPr>
            </w:pPr>
            <w:r w:rsidRPr="00927EF7">
              <w:rPr>
                <w:rFonts w:ascii="Calibri" w:hAnsi="Calibri" w:cs="Calibri"/>
                <w:sz w:val="24"/>
                <w:szCs w:val="24"/>
              </w:rPr>
              <w:t>28.</w:t>
            </w:r>
          </w:p>
        </w:tc>
        <w:tc>
          <w:tcPr>
            <w:tcW w:w="1521" w:type="dxa"/>
          </w:tcPr>
          <w:p w14:paraId="2010B139" w14:textId="77777777" w:rsidR="00A40BB2" w:rsidRPr="00927EF7" w:rsidRDefault="00A40BB2" w:rsidP="00A40BB2">
            <w:pPr>
              <w:pStyle w:val="TableParagraph"/>
              <w:spacing w:line="360" w:lineRule="auto"/>
              <w:ind w:left="113"/>
              <w:rPr>
                <w:rFonts w:ascii="Calibri" w:hAnsi="Calibri" w:cs="Calibri"/>
                <w:sz w:val="24"/>
                <w:szCs w:val="24"/>
              </w:rPr>
            </w:pPr>
            <w:r w:rsidRPr="00927EF7">
              <w:rPr>
                <w:rFonts w:ascii="Calibri" w:hAnsi="Calibri" w:cs="Calibri"/>
                <w:sz w:val="24"/>
                <w:szCs w:val="24"/>
              </w:rPr>
              <w:t xml:space="preserve">2016 – 2020 </w:t>
            </w:r>
          </w:p>
        </w:tc>
        <w:tc>
          <w:tcPr>
            <w:tcW w:w="7368" w:type="dxa"/>
          </w:tcPr>
          <w:p w14:paraId="3B6B9752" w14:textId="77777777" w:rsidR="00A40BB2" w:rsidRPr="00927EF7" w:rsidRDefault="00A40BB2" w:rsidP="00A40BB2">
            <w:pPr>
              <w:pStyle w:val="TableParagraph"/>
              <w:spacing w:line="360" w:lineRule="auto"/>
              <w:ind w:left="113"/>
              <w:rPr>
                <w:rFonts w:ascii="Calibri" w:hAnsi="Calibri" w:cs="Calibri"/>
                <w:b/>
                <w:sz w:val="24"/>
                <w:szCs w:val="24"/>
              </w:rPr>
            </w:pPr>
            <w:r w:rsidRPr="00927EF7">
              <w:rPr>
                <w:rFonts w:ascii="Calibri" w:hAnsi="Calibri" w:cs="Calibri"/>
                <w:b/>
                <w:sz w:val="24"/>
                <w:szCs w:val="24"/>
              </w:rPr>
              <w:t xml:space="preserve">Member – </w:t>
            </w:r>
            <w:r w:rsidRPr="00927EF7">
              <w:rPr>
                <w:rFonts w:ascii="Calibri" w:hAnsi="Calibri" w:cs="Calibri"/>
                <w:sz w:val="24"/>
                <w:szCs w:val="24"/>
              </w:rPr>
              <w:t>Estate Organization Management Committee</w:t>
            </w:r>
          </w:p>
        </w:tc>
      </w:tr>
      <w:tr w:rsidR="00A40BB2" w:rsidRPr="00927EF7" w14:paraId="33D06A1A" w14:textId="77777777" w:rsidTr="003E16D6">
        <w:trPr>
          <w:trHeight w:val="268"/>
        </w:trPr>
        <w:tc>
          <w:tcPr>
            <w:tcW w:w="606" w:type="dxa"/>
          </w:tcPr>
          <w:p w14:paraId="6EA68A10" w14:textId="77777777" w:rsidR="00A40BB2" w:rsidRPr="00927EF7" w:rsidRDefault="00A40BB2" w:rsidP="00A40BB2">
            <w:pPr>
              <w:pStyle w:val="TableParagraph"/>
              <w:spacing w:line="360" w:lineRule="auto"/>
              <w:ind w:left="133"/>
              <w:rPr>
                <w:rFonts w:ascii="Calibri" w:hAnsi="Calibri" w:cs="Calibri"/>
                <w:sz w:val="24"/>
                <w:szCs w:val="24"/>
              </w:rPr>
            </w:pPr>
            <w:r w:rsidRPr="00927EF7">
              <w:rPr>
                <w:rFonts w:ascii="Calibri" w:hAnsi="Calibri" w:cs="Calibri"/>
                <w:sz w:val="24"/>
                <w:szCs w:val="24"/>
              </w:rPr>
              <w:t>29.</w:t>
            </w:r>
          </w:p>
        </w:tc>
        <w:tc>
          <w:tcPr>
            <w:tcW w:w="1521" w:type="dxa"/>
          </w:tcPr>
          <w:p w14:paraId="060B6C5F" w14:textId="77777777" w:rsidR="00A40BB2" w:rsidRPr="00927EF7" w:rsidRDefault="00A40BB2" w:rsidP="00A40BB2">
            <w:pPr>
              <w:pStyle w:val="TableParagraph"/>
              <w:spacing w:line="360" w:lineRule="auto"/>
              <w:ind w:left="113"/>
              <w:rPr>
                <w:rFonts w:ascii="Calibri" w:hAnsi="Calibri" w:cs="Calibri"/>
                <w:sz w:val="24"/>
                <w:szCs w:val="24"/>
              </w:rPr>
            </w:pPr>
            <w:r w:rsidRPr="00927EF7">
              <w:rPr>
                <w:rFonts w:ascii="Calibri" w:hAnsi="Calibri" w:cs="Calibri"/>
                <w:sz w:val="24"/>
                <w:szCs w:val="24"/>
              </w:rPr>
              <w:t>2019 - 2021</w:t>
            </w:r>
          </w:p>
        </w:tc>
        <w:tc>
          <w:tcPr>
            <w:tcW w:w="7368" w:type="dxa"/>
          </w:tcPr>
          <w:p w14:paraId="7F4922FE" w14:textId="77777777" w:rsidR="00A40BB2" w:rsidRPr="00927EF7" w:rsidRDefault="00A40BB2" w:rsidP="00A40BB2">
            <w:pPr>
              <w:pStyle w:val="TableParagraph"/>
              <w:ind w:left="113"/>
              <w:rPr>
                <w:rFonts w:ascii="Calibri" w:hAnsi="Calibri" w:cs="Calibri"/>
                <w:b/>
                <w:sz w:val="24"/>
                <w:szCs w:val="24"/>
              </w:rPr>
            </w:pPr>
            <w:r w:rsidRPr="00927EF7">
              <w:rPr>
                <w:rFonts w:ascii="Calibri" w:hAnsi="Calibri" w:cs="Calibri"/>
                <w:b/>
                <w:sz w:val="24"/>
                <w:szCs w:val="24"/>
              </w:rPr>
              <w:t xml:space="preserve">Member, </w:t>
            </w:r>
            <w:r w:rsidRPr="00927EF7">
              <w:rPr>
                <w:rFonts w:ascii="Calibri" w:hAnsi="Calibri" w:cs="Calibri"/>
                <w:sz w:val="24"/>
                <w:szCs w:val="24"/>
              </w:rPr>
              <w:t>Ad hoc Committee to Review and Regulate Teaching and Examinations Time Tables and Use of Classrooms Across the University</w:t>
            </w:r>
          </w:p>
        </w:tc>
      </w:tr>
      <w:tr w:rsidR="00A40BB2" w:rsidRPr="00927EF7" w14:paraId="2A06BDDD" w14:textId="77777777" w:rsidTr="003E16D6">
        <w:trPr>
          <w:trHeight w:val="268"/>
        </w:trPr>
        <w:tc>
          <w:tcPr>
            <w:tcW w:w="606" w:type="dxa"/>
          </w:tcPr>
          <w:p w14:paraId="5D833CCA" w14:textId="77777777" w:rsidR="00A40BB2" w:rsidRPr="00927EF7" w:rsidRDefault="00A40BB2" w:rsidP="00A40BB2">
            <w:pPr>
              <w:pStyle w:val="TableParagraph"/>
              <w:spacing w:line="360" w:lineRule="auto"/>
              <w:ind w:left="133"/>
              <w:rPr>
                <w:rFonts w:ascii="Calibri" w:hAnsi="Calibri" w:cs="Calibri"/>
                <w:sz w:val="24"/>
                <w:szCs w:val="24"/>
              </w:rPr>
            </w:pPr>
            <w:r w:rsidRPr="00927EF7">
              <w:rPr>
                <w:rFonts w:ascii="Calibri" w:hAnsi="Calibri" w:cs="Calibri"/>
                <w:sz w:val="24"/>
                <w:szCs w:val="24"/>
              </w:rPr>
              <w:t>30.</w:t>
            </w:r>
          </w:p>
        </w:tc>
        <w:tc>
          <w:tcPr>
            <w:tcW w:w="1521" w:type="dxa"/>
          </w:tcPr>
          <w:p w14:paraId="0EBFE6F4" w14:textId="77777777" w:rsidR="00A40BB2" w:rsidRPr="00927EF7" w:rsidRDefault="00A40BB2" w:rsidP="00A40BB2">
            <w:pPr>
              <w:pStyle w:val="TableParagraph"/>
              <w:spacing w:line="360" w:lineRule="auto"/>
              <w:ind w:left="113"/>
              <w:rPr>
                <w:rFonts w:ascii="Calibri" w:hAnsi="Calibri" w:cs="Calibri"/>
                <w:sz w:val="24"/>
                <w:szCs w:val="24"/>
              </w:rPr>
            </w:pPr>
            <w:r w:rsidRPr="00927EF7">
              <w:rPr>
                <w:rFonts w:ascii="Calibri" w:hAnsi="Calibri" w:cs="Calibri"/>
                <w:sz w:val="24"/>
                <w:szCs w:val="24"/>
              </w:rPr>
              <w:t>2019</w:t>
            </w:r>
          </w:p>
        </w:tc>
        <w:tc>
          <w:tcPr>
            <w:tcW w:w="7368" w:type="dxa"/>
          </w:tcPr>
          <w:p w14:paraId="730BE2BF" w14:textId="77777777" w:rsidR="00A40BB2" w:rsidRPr="00927EF7" w:rsidRDefault="00A40BB2" w:rsidP="00A40BB2">
            <w:pPr>
              <w:pStyle w:val="TableParagraph"/>
              <w:spacing w:line="360" w:lineRule="auto"/>
              <w:ind w:left="113"/>
              <w:rPr>
                <w:rFonts w:ascii="Calibri" w:hAnsi="Calibri" w:cs="Calibri"/>
                <w:bCs/>
                <w:sz w:val="24"/>
                <w:szCs w:val="24"/>
              </w:rPr>
            </w:pPr>
            <w:r w:rsidRPr="00927EF7">
              <w:rPr>
                <w:rFonts w:ascii="Calibri" w:hAnsi="Calibri" w:cs="Calibri"/>
                <w:b/>
                <w:sz w:val="24"/>
                <w:szCs w:val="24"/>
              </w:rPr>
              <w:t>Member</w:t>
            </w:r>
            <w:r w:rsidRPr="00927EF7">
              <w:rPr>
                <w:rFonts w:ascii="Calibri" w:hAnsi="Calibri" w:cs="Calibri"/>
                <w:sz w:val="24"/>
                <w:szCs w:val="24"/>
              </w:rPr>
              <w:t xml:space="preserve"> – Committee to Review Draft Housing Policy for KNUST</w:t>
            </w:r>
          </w:p>
        </w:tc>
      </w:tr>
      <w:tr w:rsidR="00A40BB2" w:rsidRPr="00927EF7" w14:paraId="44AD8802" w14:textId="77777777" w:rsidTr="003E16D6">
        <w:trPr>
          <w:trHeight w:val="268"/>
        </w:trPr>
        <w:tc>
          <w:tcPr>
            <w:tcW w:w="606" w:type="dxa"/>
          </w:tcPr>
          <w:p w14:paraId="5FAE8027" w14:textId="77777777" w:rsidR="00A40BB2" w:rsidRPr="00927EF7" w:rsidRDefault="00A40BB2" w:rsidP="00A40BB2">
            <w:pPr>
              <w:pStyle w:val="TableParagraph"/>
              <w:spacing w:line="360" w:lineRule="auto"/>
              <w:ind w:left="133"/>
              <w:rPr>
                <w:rFonts w:ascii="Calibri" w:hAnsi="Calibri" w:cs="Calibri"/>
                <w:sz w:val="24"/>
                <w:szCs w:val="24"/>
              </w:rPr>
            </w:pPr>
            <w:r w:rsidRPr="00927EF7">
              <w:rPr>
                <w:rFonts w:ascii="Calibri" w:hAnsi="Calibri" w:cs="Calibri"/>
                <w:sz w:val="24"/>
                <w:szCs w:val="24"/>
              </w:rPr>
              <w:t>31.</w:t>
            </w:r>
          </w:p>
        </w:tc>
        <w:tc>
          <w:tcPr>
            <w:tcW w:w="1521" w:type="dxa"/>
          </w:tcPr>
          <w:p w14:paraId="44775333" w14:textId="77777777" w:rsidR="00A40BB2" w:rsidRPr="00927EF7" w:rsidRDefault="00A40BB2" w:rsidP="00A40BB2">
            <w:pPr>
              <w:pStyle w:val="TableParagraph"/>
              <w:spacing w:line="360" w:lineRule="auto"/>
              <w:ind w:left="113"/>
              <w:rPr>
                <w:rFonts w:ascii="Calibri" w:hAnsi="Calibri" w:cs="Calibri"/>
                <w:sz w:val="24"/>
                <w:szCs w:val="24"/>
              </w:rPr>
            </w:pPr>
            <w:r w:rsidRPr="00927EF7">
              <w:rPr>
                <w:rFonts w:ascii="Calibri" w:hAnsi="Calibri" w:cs="Calibri"/>
                <w:sz w:val="24"/>
                <w:szCs w:val="24"/>
              </w:rPr>
              <w:t xml:space="preserve">2016 – 2019 </w:t>
            </w:r>
          </w:p>
        </w:tc>
        <w:tc>
          <w:tcPr>
            <w:tcW w:w="7368" w:type="dxa"/>
          </w:tcPr>
          <w:p w14:paraId="30BFAF1C" w14:textId="77777777" w:rsidR="00A40BB2" w:rsidRPr="00927EF7" w:rsidRDefault="00A40BB2" w:rsidP="00A40BB2">
            <w:pPr>
              <w:pStyle w:val="TableParagraph"/>
              <w:spacing w:line="360" w:lineRule="auto"/>
              <w:ind w:left="113"/>
              <w:rPr>
                <w:rFonts w:ascii="Calibri" w:hAnsi="Calibri" w:cs="Calibri"/>
                <w:b/>
                <w:sz w:val="24"/>
                <w:szCs w:val="24"/>
              </w:rPr>
            </w:pPr>
            <w:r w:rsidRPr="00927EF7">
              <w:rPr>
                <w:rFonts w:ascii="Calibri" w:hAnsi="Calibri" w:cs="Calibri"/>
                <w:b/>
                <w:sz w:val="24"/>
                <w:szCs w:val="24"/>
              </w:rPr>
              <w:t>Non-Professorial Member</w:t>
            </w:r>
            <w:r w:rsidRPr="00927EF7">
              <w:rPr>
                <w:rFonts w:ascii="Calibri" w:hAnsi="Calibri" w:cs="Calibri"/>
                <w:sz w:val="24"/>
                <w:szCs w:val="24"/>
              </w:rPr>
              <w:t xml:space="preserve"> – College of Art and Built Environment Board</w:t>
            </w:r>
          </w:p>
        </w:tc>
      </w:tr>
      <w:tr w:rsidR="00A40BB2" w:rsidRPr="00927EF7" w14:paraId="440B0EDE" w14:textId="77777777" w:rsidTr="003E16D6">
        <w:trPr>
          <w:trHeight w:val="268"/>
        </w:trPr>
        <w:tc>
          <w:tcPr>
            <w:tcW w:w="606" w:type="dxa"/>
          </w:tcPr>
          <w:p w14:paraId="50478F77" w14:textId="77777777" w:rsidR="00A40BB2" w:rsidRPr="00927EF7" w:rsidRDefault="00A40BB2" w:rsidP="00A40BB2">
            <w:pPr>
              <w:pStyle w:val="TableParagraph"/>
              <w:spacing w:line="360" w:lineRule="auto"/>
              <w:ind w:left="133"/>
              <w:rPr>
                <w:rFonts w:ascii="Calibri" w:hAnsi="Calibri" w:cs="Calibri"/>
                <w:sz w:val="24"/>
                <w:szCs w:val="24"/>
              </w:rPr>
            </w:pPr>
            <w:r w:rsidRPr="00927EF7">
              <w:rPr>
                <w:rFonts w:ascii="Calibri" w:hAnsi="Calibri" w:cs="Calibri"/>
                <w:sz w:val="24"/>
                <w:szCs w:val="24"/>
              </w:rPr>
              <w:t>32.</w:t>
            </w:r>
          </w:p>
        </w:tc>
        <w:tc>
          <w:tcPr>
            <w:tcW w:w="1521" w:type="dxa"/>
          </w:tcPr>
          <w:p w14:paraId="6457A0CB" w14:textId="77777777" w:rsidR="00A40BB2" w:rsidRPr="00927EF7" w:rsidRDefault="00A40BB2" w:rsidP="00A40BB2">
            <w:pPr>
              <w:pStyle w:val="TableParagraph"/>
              <w:spacing w:line="360" w:lineRule="auto"/>
              <w:ind w:left="113"/>
              <w:rPr>
                <w:rFonts w:ascii="Calibri" w:hAnsi="Calibri" w:cs="Calibri"/>
                <w:sz w:val="24"/>
                <w:szCs w:val="24"/>
              </w:rPr>
            </w:pPr>
            <w:r w:rsidRPr="00927EF7">
              <w:rPr>
                <w:rFonts w:ascii="Calibri" w:hAnsi="Calibri" w:cs="Calibri"/>
                <w:sz w:val="24"/>
                <w:szCs w:val="24"/>
              </w:rPr>
              <w:t xml:space="preserve">2016 – 2019 </w:t>
            </w:r>
          </w:p>
        </w:tc>
        <w:tc>
          <w:tcPr>
            <w:tcW w:w="7368" w:type="dxa"/>
          </w:tcPr>
          <w:p w14:paraId="10C0806A" w14:textId="77777777" w:rsidR="00A40BB2" w:rsidRPr="00927EF7" w:rsidRDefault="00A40BB2" w:rsidP="00A40BB2">
            <w:pPr>
              <w:pStyle w:val="TableParagraph"/>
              <w:ind w:left="113"/>
              <w:rPr>
                <w:rFonts w:ascii="Calibri" w:hAnsi="Calibri" w:cs="Calibri"/>
                <w:b/>
                <w:sz w:val="24"/>
                <w:szCs w:val="24"/>
              </w:rPr>
            </w:pPr>
            <w:r w:rsidRPr="00927EF7">
              <w:rPr>
                <w:rFonts w:ascii="Calibri" w:hAnsi="Calibri" w:cs="Calibri"/>
                <w:b/>
                <w:sz w:val="24"/>
                <w:szCs w:val="24"/>
              </w:rPr>
              <w:t>Member</w:t>
            </w:r>
            <w:r w:rsidRPr="00927EF7">
              <w:rPr>
                <w:rFonts w:ascii="Calibri" w:hAnsi="Calibri" w:cs="Calibri"/>
                <w:sz w:val="24"/>
                <w:szCs w:val="24"/>
              </w:rPr>
              <w:t xml:space="preserve"> – Committee for the Promotion of Senior and Junior Staff at the College of Art and Built Environment</w:t>
            </w:r>
          </w:p>
        </w:tc>
      </w:tr>
      <w:tr w:rsidR="00A40BB2" w:rsidRPr="00927EF7" w14:paraId="0B0F791F" w14:textId="77777777" w:rsidTr="003E16D6">
        <w:trPr>
          <w:trHeight w:val="268"/>
        </w:trPr>
        <w:tc>
          <w:tcPr>
            <w:tcW w:w="606" w:type="dxa"/>
          </w:tcPr>
          <w:p w14:paraId="77462280" w14:textId="77777777" w:rsidR="00A40BB2" w:rsidRPr="00927EF7" w:rsidRDefault="00A40BB2" w:rsidP="00A40BB2">
            <w:pPr>
              <w:pStyle w:val="TableParagraph"/>
              <w:spacing w:line="360" w:lineRule="auto"/>
              <w:ind w:left="133"/>
              <w:rPr>
                <w:rFonts w:ascii="Calibri" w:hAnsi="Calibri" w:cs="Calibri"/>
                <w:sz w:val="24"/>
                <w:szCs w:val="24"/>
              </w:rPr>
            </w:pPr>
            <w:r w:rsidRPr="00927EF7">
              <w:rPr>
                <w:rFonts w:ascii="Calibri" w:hAnsi="Calibri" w:cs="Calibri"/>
                <w:sz w:val="24"/>
                <w:szCs w:val="24"/>
              </w:rPr>
              <w:t>33.</w:t>
            </w:r>
          </w:p>
        </w:tc>
        <w:tc>
          <w:tcPr>
            <w:tcW w:w="1521" w:type="dxa"/>
          </w:tcPr>
          <w:p w14:paraId="58A6901E" w14:textId="77777777" w:rsidR="00A40BB2" w:rsidRPr="00927EF7" w:rsidRDefault="00A40BB2" w:rsidP="00A40BB2">
            <w:pPr>
              <w:pStyle w:val="TableParagraph"/>
              <w:spacing w:line="360" w:lineRule="auto"/>
              <w:ind w:left="113"/>
              <w:rPr>
                <w:rFonts w:ascii="Calibri" w:hAnsi="Calibri" w:cs="Calibri"/>
                <w:sz w:val="24"/>
                <w:szCs w:val="24"/>
              </w:rPr>
            </w:pPr>
            <w:r w:rsidRPr="00927EF7">
              <w:rPr>
                <w:rFonts w:ascii="Calibri" w:hAnsi="Calibri" w:cs="Calibri"/>
                <w:sz w:val="24"/>
                <w:szCs w:val="24"/>
              </w:rPr>
              <w:t xml:space="preserve">2016 – 2019 </w:t>
            </w:r>
          </w:p>
        </w:tc>
        <w:tc>
          <w:tcPr>
            <w:tcW w:w="7368" w:type="dxa"/>
          </w:tcPr>
          <w:p w14:paraId="08F3C66A" w14:textId="77777777" w:rsidR="00A40BB2" w:rsidRPr="00927EF7" w:rsidRDefault="00A40BB2" w:rsidP="00A40BB2">
            <w:pPr>
              <w:jc w:val="both"/>
              <w:rPr>
                <w:rFonts w:ascii="Calibri" w:hAnsi="Calibri" w:cs="Calibri"/>
                <w:b/>
              </w:rPr>
            </w:pPr>
            <w:r w:rsidRPr="00927EF7">
              <w:rPr>
                <w:rFonts w:ascii="Calibri" w:hAnsi="Calibri" w:cs="Calibri"/>
                <w:b/>
                <w:lang w:val="en-US"/>
              </w:rPr>
              <w:t xml:space="preserve">  </w:t>
            </w:r>
            <w:r w:rsidRPr="00927EF7">
              <w:rPr>
                <w:rFonts w:ascii="Calibri" w:hAnsi="Calibri" w:cs="Calibri"/>
                <w:b/>
              </w:rPr>
              <w:t xml:space="preserve">Member, </w:t>
            </w:r>
            <w:r w:rsidRPr="00927EF7">
              <w:rPr>
                <w:rFonts w:ascii="Calibri" w:hAnsi="Calibri" w:cs="Calibri"/>
              </w:rPr>
              <w:t>College of Art and Built Environment Conference Committee</w:t>
            </w:r>
          </w:p>
        </w:tc>
      </w:tr>
      <w:tr w:rsidR="00A40BB2" w:rsidRPr="00927EF7" w14:paraId="427F76EE" w14:textId="77777777" w:rsidTr="003E16D6">
        <w:trPr>
          <w:trHeight w:val="268"/>
        </w:trPr>
        <w:tc>
          <w:tcPr>
            <w:tcW w:w="606" w:type="dxa"/>
          </w:tcPr>
          <w:p w14:paraId="6BA65EF8" w14:textId="77777777" w:rsidR="00A40BB2" w:rsidRPr="00927EF7" w:rsidRDefault="00A40BB2" w:rsidP="00A40BB2">
            <w:pPr>
              <w:pStyle w:val="TableParagraph"/>
              <w:spacing w:line="360" w:lineRule="auto"/>
              <w:ind w:left="133"/>
              <w:rPr>
                <w:rFonts w:ascii="Calibri" w:hAnsi="Calibri" w:cs="Calibri"/>
                <w:sz w:val="24"/>
                <w:szCs w:val="24"/>
              </w:rPr>
            </w:pPr>
            <w:r w:rsidRPr="00927EF7">
              <w:rPr>
                <w:rFonts w:ascii="Calibri" w:hAnsi="Calibri" w:cs="Calibri"/>
                <w:sz w:val="24"/>
                <w:szCs w:val="24"/>
              </w:rPr>
              <w:t>34.</w:t>
            </w:r>
          </w:p>
        </w:tc>
        <w:tc>
          <w:tcPr>
            <w:tcW w:w="1521" w:type="dxa"/>
          </w:tcPr>
          <w:p w14:paraId="68963F96" w14:textId="77777777" w:rsidR="00A40BB2" w:rsidRPr="00927EF7" w:rsidRDefault="00A40BB2" w:rsidP="00A40BB2">
            <w:pPr>
              <w:pStyle w:val="TableParagraph"/>
              <w:spacing w:line="360" w:lineRule="auto"/>
              <w:ind w:left="113"/>
              <w:rPr>
                <w:rFonts w:ascii="Calibri" w:hAnsi="Calibri" w:cs="Calibri"/>
                <w:sz w:val="24"/>
                <w:szCs w:val="24"/>
              </w:rPr>
            </w:pPr>
            <w:r w:rsidRPr="00927EF7">
              <w:rPr>
                <w:rFonts w:ascii="Calibri" w:hAnsi="Calibri" w:cs="Calibri"/>
                <w:sz w:val="24"/>
                <w:szCs w:val="24"/>
              </w:rPr>
              <w:t>2019</w:t>
            </w:r>
          </w:p>
        </w:tc>
        <w:tc>
          <w:tcPr>
            <w:tcW w:w="7368" w:type="dxa"/>
          </w:tcPr>
          <w:p w14:paraId="6712421E" w14:textId="77777777" w:rsidR="00A40BB2" w:rsidRPr="00927EF7" w:rsidRDefault="00A40BB2" w:rsidP="00A40BB2">
            <w:pPr>
              <w:jc w:val="both"/>
              <w:rPr>
                <w:rFonts w:ascii="Calibri" w:hAnsi="Calibri" w:cs="Calibri"/>
              </w:rPr>
            </w:pPr>
            <w:r w:rsidRPr="00927EF7">
              <w:rPr>
                <w:rFonts w:ascii="Calibri" w:hAnsi="Calibri" w:cs="Calibri"/>
                <w:b/>
                <w:lang w:val="en-US"/>
              </w:rPr>
              <w:t xml:space="preserve">  </w:t>
            </w:r>
            <w:r w:rsidRPr="00927EF7">
              <w:rPr>
                <w:rFonts w:ascii="Calibri" w:hAnsi="Calibri" w:cs="Calibri"/>
                <w:b/>
              </w:rPr>
              <w:t xml:space="preserve">Member </w:t>
            </w:r>
            <w:r w:rsidRPr="00927EF7">
              <w:rPr>
                <w:rFonts w:ascii="Calibri" w:hAnsi="Calibri" w:cs="Calibri"/>
              </w:rPr>
              <w:t>– Committee to Audit Affiliate Technical Universities and Private University Colleges of KNUST</w:t>
            </w:r>
          </w:p>
        </w:tc>
      </w:tr>
      <w:tr w:rsidR="00A40BB2" w:rsidRPr="00927EF7" w14:paraId="14273D3A" w14:textId="77777777" w:rsidTr="003E16D6">
        <w:trPr>
          <w:trHeight w:val="268"/>
        </w:trPr>
        <w:tc>
          <w:tcPr>
            <w:tcW w:w="606" w:type="dxa"/>
          </w:tcPr>
          <w:p w14:paraId="2F024FDE" w14:textId="77777777" w:rsidR="00A40BB2" w:rsidRPr="00927EF7" w:rsidRDefault="00A40BB2" w:rsidP="00A40BB2">
            <w:pPr>
              <w:pStyle w:val="TableParagraph"/>
              <w:spacing w:line="360" w:lineRule="auto"/>
              <w:ind w:left="133"/>
              <w:rPr>
                <w:rFonts w:ascii="Calibri" w:hAnsi="Calibri" w:cs="Calibri"/>
                <w:sz w:val="24"/>
                <w:szCs w:val="24"/>
              </w:rPr>
            </w:pPr>
            <w:r w:rsidRPr="00927EF7">
              <w:rPr>
                <w:rFonts w:ascii="Calibri" w:hAnsi="Calibri" w:cs="Calibri"/>
                <w:sz w:val="24"/>
                <w:szCs w:val="24"/>
              </w:rPr>
              <w:t>35.</w:t>
            </w:r>
          </w:p>
        </w:tc>
        <w:tc>
          <w:tcPr>
            <w:tcW w:w="1521" w:type="dxa"/>
          </w:tcPr>
          <w:p w14:paraId="06BED576" w14:textId="77777777" w:rsidR="00A40BB2" w:rsidRPr="00927EF7" w:rsidRDefault="00A40BB2" w:rsidP="00A40BB2">
            <w:pPr>
              <w:pStyle w:val="TableParagraph"/>
              <w:spacing w:line="360" w:lineRule="auto"/>
              <w:ind w:left="113"/>
              <w:rPr>
                <w:rFonts w:ascii="Calibri" w:hAnsi="Calibri" w:cs="Calibri"/>
                <w:sz w:val="24"/>
                <w:szCs w:val="24"/>
              </w:rPr>
            </w:pPr>
            <w:r w:rsidRPr="00927EF7">
              <w:rPr>
                <w:rFonts w:ascii="Calibri" w:hAnsi="Calibri" w:cs="Calibri"/>
                <w:sz w:val="24"/>
                <w:szCs w:val="24"/>
              </w:rPr>
              <w:t xml:space="preserve">2018 – 2019 </w:t>
            </w:r>
          </w:p>
        </w:tc>
        <w:tc>
          <w:tcPr>
            <w:tcW w:w="7368" w:type="dxa"/>
          </w:tcPr>
          <w:p w14:paraId="620FD33A" w14:textId="77777777" w:rsidR="00A40BB2" w:rsidRPr="003E0A13" w:rsidRDefault="00A40BB2" w:rsidP="00A40BB2">
            <w:pPr>
              <w:pStyle w:val="TableParagraph"/>
              <w:ind w:left="113"/>
              <w:rPr>
                <w:rFonts w:ascii="Calibri" w:hAnsi="Calibri" w:cs="Calibri"/>
                <w:b/>
                <w:sz w:val="24"/>
                <w:szCs w:val="24"/>
              </w:rPr>
            </w:pPr>
            <w:r w:rsidRPr="003E0A13">
              <w:rPr>
                <w:rFonts w:ascii="Calibri" w:hAnsi="Calibri" w:cs="Calibri"/>
                <w:b/>
                <w:sz w:val="24"/>
                <w:szCs w:val="24"/>
              </w:rPr>
              <w:t>Member</w:t>
            </w:r>
            <w:r w:rsidRPr="003E0A13">
              <w:rPr>
                <w:rFonts w:ascii="Calibri" w:hAnsi="Calibri" w:cs="Calibri"/>
                <w:sz w:val="24"/>
                <w:szCs w:val="24"/>
              </w:rPr>
              <w:t xml:space="preserve"> – Committee to prepare a Strategic Plan for the College of Art and Built Environment from 2019 – 2024</w:t>
            </w:r>
          </w:p>
        </w:tc>
      </w:tr>
      <w:tr w:rsidR="00A40BB2" w:rsidRPr="00927EF7" w14:paraId="4BE7D5B7" w14:textId="77777777" w:rsidTr="003E16D6">
        <w:trPr>
          <w:trHeight w:val="268"/>
        </w:trPr>
        <w:tc>
          <w:tcPr>
            <w:tcW w:w="606" w:type="dxa"/>
          </w:tcPr>
          <w:p w14:paraId="406495CA" w14:textId="77777777" w:rsidR="00A40BB2" w:rsidRPr="00927EF7" w:rsidRDefault="00A40BB2" w:rsidP="00A40BB2">
            <w:pPr>
              <w:pStyle w:val="TableParagraph"/>
              <w:spacing w:line="360" w:lineRule="auto"/>
              <w:ind w:left="133"/>
              <w:rPr>
                <w:rFonts w:ascii="Calibri" w:hAnsi="Calibri" w:cs="Calibri"/>
                <w:sz w:val="24"/>
                <w:szCs w:val="24"/>
              </w:rPr>
            </w:pPr>
            <w:r w:rsidRPr="00927EF7">
              <w:rPr>
                <w:rFonts w:ascii="Calibri" w:hAnsi="Calibri" w:cs="Calibri"/>
                <w:sz w:val="24"/>
                <w:szCs w:val="24"/>
              </w:rPr>
              <w:t>36.</w:t>
            </w:r>
          </w:p>
        </w:tc>
        <w:tc>
          <w:tcPr>
            <w:tcW w:w="1521" w:type="dxa"/>
          </w:tcPr>
          <w:p w14:paraId="6DD3374E" w14:textId="77777777" w:rsidR="00A40BB2" w:rsidRPr="00927EF7" w:rsidRDefault="00A40BB2" w:rsidP="00A40BB2">
            <w:pPr>
              <w:pStyle w:val="TableParagraph"/>
              <w:spacing w:line="360" w:lineRule="auto"/>
              <w:ind w:left="113"/>
              <w:rPr>
                <w:rFonts w:ascii="Calibri" w:hAnsi="Calibri" w:cs="Calibri"/>
                <w:sz w:val="24"/>
                <w:szCs w:val="24"/>
              </w:rPr>
            </w:pPr>
            <w:r w:rsidRPr="00927EF7">
              <w:rPr>
                <w:rFonts w:ascii="Calibri" w:hAnsi="Calibri" w:cs="Calibri"/>
                <w:sz w:val="24"/>
                <w:szCs w:val="24"/>
              </w:rPr>
              <w:t>2018</w:t>
            </w:r>
          </w:p>
        </w:tc>
        <w:tc>
          <w:tcPr>
            <w:tcW w:w="7368" w:type="dxa"/>
          </w:tcPr>
          <w:p w14:paraId="5AFD8BC4" w14:textId="77777777" w:rsidR="00A40BB2" w:rsidRPr="003E0A13" w:rsidRDefault="00A40BB2" w:rsidP="00A40BB2">
            <w:pPr>
              <w:jc w:val="both"/>
              <w:rPr>
                <w:rFonts w:ascii="Calibri" w:hAnsi="Calibri" w:cs="Calibri"/>
              </w:rPr>
            </w:pPr>
            <w:r w:rsidRPr="003E0A13">
              <w:rPr>
                <w:rFonts w:ascii="Calibri" w:hAnsi="Calibri" w:cs="Calibri"/>
                <w:b/>
                <w:lang w:val="en-US"/>
              </w:rPr>
              <w:t xml:space="preserve">  </w:t>
            </w:r>
            <w:r w:rsidRPr="003E0A13">
              <w:rPr>
                <w:rFonts w:ascii="Calibri" w:hAnsi="Calibri" w:cs="Calibri"/>
                <w:b/>
              </w:rPr>
              <w:t xml:space="preserve">Member, </w:t>
            </w:r>
            <w:r w:rsidRPr="003E0A13">
              <w:rPr>
                <w:rFonts w:ascii="Calibri" w:hAnsi="Calibri" w:cs="Calibri"/>
              </w:rPr>
              <w:t>College Strategic Plan Oversight Implementation Committee</w:t>
            </w:r>
          </w:p>
        </w:tc>
      </w:tr>
      <w:tr w:rsidR="00A40BB2" w:rsidRPr="00927EF7" w14:paraId="233B22CD" w14:textId="77777777" w:rsidTr="003E16D6">
        <w:trPr>
          <w:trHeight w:val="268"/>
        </w:trPr>
        <w:tc>
          <w:tcPr>
            <w:tcW w:w="606" w:type="dxa"/>
          </w:tcPr>
          <w:p w14:paraId="17FE9C75" w14:textId="77777777" w:rsidR="00A40BB2" w:rsidRPr="00927EF7" w:rsidRDefault="00A40BB2" w:rsidP="00A40BB2">
            <w:pPr>
              <w:pStyle w:val="TableParagraph"/>
              <w:spacing w:line="360" w:lineRule="auto"/>
              <w:ind w:left="133"/>
              <w:rPr>
                <w:rFonts w:ascii="Calibri" w:hAnsi="Calibri" w:cs="Calibri"/>
                <w:sz w:val="24"/>
                <w:szCs w:val="24"/>
              </w:rPr>
            </w:pPr>
            <w:r w:rsidRPr="00927EF7">
              <w:rPr>
                <w:rFonts w:ascii="Calibri" w:hAnsi="Calibri" w:cs="Calibri"/>
                <w:sz w:val="24"/>
                <w:szCs w:val="24"/>
              </w:rPr>
              <w:t>37.</w:t>
            </w:r>
          </w:p>
        </w:tc>
        <w:tc>
          <w:tcPr>
            <w:tcW w:w="1521" w:type="dxa"/>
          </w:tcPr>
          <w:p w14:paraId="1DC4F937" w14:textId="77777777" w:rsidR="00A40BB2" w:rsidRPr="00927EF7" w:rsidRDefault="00A40BB2" w:rsidP="00A40BB2">
            <w:pPr>
              <w:pStyle w:val="TableParagraph"/>
              <w:spacing w:line="360" w:lineRule="auto"/>
              <w:ind w:left="113"/>
              <w:rPr>
                <w:rFonts w:ascii="Calibri" w:hAnsi="Calibri" w:cs="Calibri"/>
                <w:sz w:val="24"/>
                <w:szCs w:val="24"/>
              </w:rPr>
            </w:pPr>
            <w:r w:rsidRPr="00927EF7">
              <w:rPr>
                <w:rFonts w:ascii="Calibri" w:hAnsi="Calibri" w:cs="Calibri"/>
                <w:sz w:val="24"/>
                <w:szCs w:val="24"/>
              </w:rPr>
              <w:t>2018</w:t>
            </w:r>
          </w:p>
        </w:tc>
        <w:tc>
          <w:tcPr>
            <w:tcW w:w="7368" w:type="dxa"/>
          </w:tcPr>
          <w:p w14:paraId="28997C1D" w14:textId="77777777" w:rsidR="00A40BB2" w:rsidRPr="00927EF7" w:rsidRDefault="00A40BB2" w:rsidP="00A40BB2">
            <w:pPr>
              <w:jc w:val="both"/>
              <w:rPr>
                <w:rFonts w:ascii="Calibri" w:hAnsi="Calibri" w:cs="Calibri"/>
              </w:rPr>
            </w:pPr>
            <w:r w:rsidRPr="00927EF7">
              <w:rPr>
                <w:rFonts w:ascii="Calibri" w:hAnsi="Calibri" w:cs="Calibri"/>
                <w:b/>
                <w:lang w:val="en-US"/>
              </w:rPr>
              <w:t xml:space="preserve">  </w:t>
            </w:r>
            <w:r w:rsidRPr="00927EF7">
              <w:rPr>
                <w:rFonts w:ascii="Calibri" w:hAnsi="Calibri" w:cs="Calibri"/>
                <w:b/>
              </w:rPr>
              <w:t>Contributor,</w:t>
            </w:r>
            <w:r w:rsidRPr="00927EF7">
              <w:rPr>
                <w:rFonts w:ascii="Calibri" w:hAnsi="Calibri" w:cs="Calibri"/>
              </w:rPr>
              <w:t xml:space="preserve"> Africa Centre of Excellence Proposal for Urban Design</w:t>
            </w:r>
          </w:p>
        </w:tc>
      </w:tr>
      <w:tr w:rsidR="00A40BB2" w:rsidRPr="00927EF7" w14:paraId="2E954349" w14:textId="77777777" w:rsidTr="003E16D6">
        <w:trPr>
          <w:trHeight w:val="268"/>
        </w:trPr>
        <w:tc>
          <w:tcPr>
            <w:tcW w:w="606" w:type="dxa"/>
          </w:tcPr>
          <w:p w14:paraId="2EB2EA24" w14:textId="77777777" w:rsidR="00A40BB2" w:rsidRPr="00927EF7" w:rsidRDefault="00A40BB2" w:rsidP="00A40BB2">
            <w:pPr>
              <w:pStyle w:val="TableParagraph"/>
              <w:spacing w:line="360" w:lineRule="auto"/>
              <w:ind w:left="133"/>
              <w:rPr>
                <w:rFonts w:ascii="Calibri" w:hAnsi="Calibri" w:cs="Calibri"/>
                <w:sz w:val="24"/>
                <w:szCs w:val="24"/>
              </w:rPr>
            </w:pPr>
            <w:r w:rsidRPr="00927EF7">
              <w:rPr>
                <w:rFonts w:ascii="Calibri" w:hAnsi="Calibri" w:cs="Calibri"/>
                <w:sz w:val="24"/>
                <w:szCs w:val="24"/>
              </w:rPr>
              <w:t>38.</w:t>
            </w:r>
          </w:p>
        </w:tc>
        <w:tc>
          <w:tcPr>
            <w:tcW w:w="1521" w:type="dxa"/>
          </w:tcPr>
          <w:p w14:paraId="20CD2E7D" w14:textId="77777777" w:rsidR="00A40BB2" w:rsidRPr="00927EF7" w:rsidRDefault="00A40BB2" w:rsidP="00A40BB2">
            <w:pPr>
              <w:pStyle w:val="TableParagraph"/>
              <w:spacing w:line="360" w:lineRule="auto"/>
              <w:ind w:left="113"/>
              <w:rPr>
                <w:rFonts w:ascii="Calibri" w:hAnsi="Calibri" w:cs="Calibri"/>
                <w:sz w:val="24"/>
                <w:szCs w:val="24"/>
              </w:rPr>
            </w:pPr>
            <w:r w:rsidRPr="00927EF7">
              <w:rPr>
                <w:rFonts w:ascii="Calibri" w:hAnsi="Calibri" w:cs="Calibri"/>
                <w:sz w:val="24"/>
                <w:szCs w:val="24"/>
              </w:rPr>
              <w:t xml:space="preserve">2018 </w:t>
            </w:r>
          </w:p>
        </w:tc>
        <w:tc>
          <w:tcPr>
            <w:tcW w:w="7368" w:type="dxa"/>
          </w:tcPr>
          <w:p w14:paraId="7A7D28DB" w14:textId="77777777" w:rsidR="00A40BB2" w:rsidRPr="00927EF7" w:rsidRDefault="00A40BB2" w:rsidP="00A40BB2">
            <w:pPr>
              <w:jc w:val="both"/>
              <w:rPr>
                <w:rFonts w:ascii="Calibri" w:hAnsi="Calibri" w:cs="Calibri"/>
              </w:rPr>
            </w:pPr>
            <w:r w:rsidRPr="00927EF7">
              <w:rPr>
                <w:rFonts w:ascii="Calibri" w:hAnsi="Calibri" w:cs="Calibri"/>
                <w:b/>
              </w:rPr>
              <w:t>Secretary</w:t>
            </w:r>
            <w:r w:rsidRPr="00927EF7">
              <w:rPr>
                <w:rFonts w:ascii="Calibri" w:hAnsi="Calibri" w:cs="Calibri"/>
              </w:rPr>
              <w:t xml:space="preserve"> – Committee for Excellence Awards, College of Art and Built Environment</w:t>
            </w:r>
          </w:p>
        </w:tc>
      </w:tr>
      <w:tr w:rsidR="00A40BB2" w:rsidRPr="00927EF7" w14:paraId="600FF966" w14:textId="77777777" w:rsidTr="003E16D6">
        <w:trPr>
          <w:trHeight w:val="268"/>
        </w:trPr>
        <w:tc>
          <w:tcPr>
            <w:tcW w:w="606" w:type="dxa"/>
          </w:tcPr>
          <w:p w14:paraId="2F430663" w14:textId="77777777" w:rsidR="00A40BB2" w:rsidRPr="00927EF7" w:rsidRDefault="00A40BB2" w:rsidP="00A40BB2">
            <w:pPr>
              <w:pStyle w:val="TableParagraph"/>
              <w:spacing w:line="360" w:lineRule="auto"/>
              <w:ind w:left="133"/>
              <w:rPr>
                <w:rFonts w:ascii="Calibri" w:hAnsi="Calibri" w:cs="Calibri"/>
                <w:sz w:val="24"/>
                <w:szCs w:val="24"/>
              </w:rPr>
            </w:pPr>
            <w:r w:rsidRPr="00927EF7">
              <w:rPr>
                <w:rFonts w:ascii="Calibri" w:hAnsi="Calibri" w:cs="Calibri"/>
                <w:sz w:val="24"/>
                <w:szCs w:val="24"/>
              </w:rPr>
              <w:t>39.</w:t>
            </w:r>
          </w:p>
        </w:tc>
        <w:tc>
          <w:tcPr>
            <w:tcW w:w="1521" w:type="dxa"/>
          </w:tcPr>
          <w:p w14:paraId="3958C6A7" w14:textId="77777777" w:rsidR="00A40BB2" w:rsidRPr="00927EF7" w:rsidRDefault="00A40BB2" w:rsidP="00A40BB2">
            <w:pPr>
              <w:pStyle w:val="TableParagraph"/>
              <w:spacing w:line="360" w:lineRule="auto"/>
              <w:ind w:left="113"/>
              <w:rPr>
                <w:rFonts w:ascii="Calibri" w:hAnsi="Calibri" w:cs="Calibri"/>
                <w:sz w:val="24"/>
                <w:szCs w:val="24"/>
              </w:rPr>
            </w:pPr>
            <w:r w:rsidRPr="00927EF7">
              <w:rPr>
                <w:rFonts w:ascii="Calibri" w:hAnsi="Calibri" w:cs="Calibri"/>
                <w:sz w:val="24"/>
                <w:szCs w:val="24"/>
              </w:rPr>
              <w:t xml:space="preserve">2017 – 2019 </w:t>
            </w:r>
          </w:p>
        </w:tc>
        <w:tc>
          <w:tcPr>
            <w:tcW w:w="7368" w:type="dxa"/>
          </w:tcPr>
          <w:p w14:paraId="1DC9C179" w14:textId="77777777" w:rsidR="00A40BB2" w:rsidRPr="00927EF7" w:rsidRDefault="00A40BB2" w:rsidP="00A40BB2">
            <w:pPr>
              <w:rPr>
                <w:rFonts w:ascii="Calibri" w:hAnsi="Calibri" w:cs="Calibri"/>
              </w:rPr>
            </w:pPr>
            <w:r w:rsidRPr="00927EF7">
              <w:rPr>
                <w:rFonts w:ascii="Calibri" w:hAnsi="Calibri" w:cs="Calibri"/>
                <w:b/>
              </w:rPr>
              <w:t>Member</w:t>
            </w:r>
            <w:r w:rsidRPr="00927EF7">
              <w:rPr>
                <w:rFonts w:ascii="Calibri" w:hAnsi="Calibri" w:cs="Calibri"/>
              </w:rPr>
              <w:t xml:space="preserve"> – Committee to Investigate and Update Land Records of KNUST</w:t>
            </w:r>
          </w:p>
        </w:tc>
      </w:tr>
      <w:tr w:rsidR="00A40BB2" w:rsidRPr="00927EF7" w14:paraId="4DB221A3" w14:textId="77777777" w:rsidTr="003E16D6">
        <w:trPr>
          <w:trHeight w:val="268"/>
        </w:trPr>
        <w:tc>
          <w:tcPr>
            <w:tcW w:w="606" w:type="dxa"/>
          </w:tcPr>
          <w:p w14:paraId="5FDFB1F8" w14:textId="77777777" w:rsidR="00A40BB2" w:rsidRPr="00927EF7" w:rsidRDefault="00A40BB2" w:rsidP="00A40BB2">
            <w:pPr>
              <w:pStyle w:val="TableParagraph"/>
              <w:spacing w:line="360" w:lineRule="auto"/>
              <w:ind w:left="133"/>
              <w:rPr>
                <w:rFonts w:ascii="Calibri" w:hAnsi="Calibri" w:cs="Calibri"/>
                <w:sz w:val="24"/>
                <w:szCs w:val="24"/>
              </w:rPr>
            </w:pPr>
            <w:r w:rsidRPr="00927EF7">
              <w:rPr>
                <w:rFonts w:ascii="Calibri" w:hAnsi="Calibri" w:cs="Calibri"/>
                <w:sz w:val="24"/>
                <w:szCs w:val="24"/>
              </w:rPr>
              <w:t>40.</w:t>
            </w:r>
          </w:p>
        </w:tc>
        <w:tc>
          <w:tcPr>
            <w:tcW w:w="1521" w:type="dxa"/>
          </w:tcPr>
          <w:p w14:paraId="23BB50DC" w14:textId="77777777" w:rsidR="00A40BB2" w:rsidRPr="00927EF7" w:rsidRDefault="00A40BB2" w:rsidP="00A40BB2">
            <w:pPr>
              <w:pStyle w:val="TableParagraph"/>
              <w:spacing w:line="360" w:lineRule="auto"/>
              <w:ind w:left="113"/>
              <w:rPr>
                <w:rFonts w:ascii="Calibri" w:hAnsi="Calibri" w:cs="Calibri"/>
                <w:sz w:val="24"/>
                <w:szCs w:val="24"/>
              </w:rPr>
            </w:pPr>
            <w:r w:rsidRPr="00927EF7">
              <w:rPr>
                <w:rFonts w:ascii="Calibri" w:hAnsi="Calibri" w:cs="Calibri"/>
                <w:sz w:val="24"/>
                <w:szCs w:val="24"/>
              </w:rPr>
              <w:t xml:space="preserve">2017 – 2018 </w:t>
            </w:r>
          </w:p>
        </w:tc>
        <w:tc>
          <w:tcPr>
            <w:tcW w:w="7368" w:type="dxa"/>
          </w:tcPr>
          <w:p w14:paraId="6419D2A0" w14:textId="77777777" w:rsidR="00A40BB2" w:rsidRPr="00927EF7" w:rsidRDefault="00A40BB2" w:rsidP="00A40BB2">
            <w:pPr>
              <w:rPr>
                <w:rFonts w:ascii="Calibri" w:hAnsi="Calibri" w:cs="Calibri"/>
              </w:rPr>
            </w:pPr>
            <w:r w:rsidRPr="00927EF7">
              <w:rPr>
                <w:rFonts w:ascii="Calibri" w:hAnsi="Calibri" w:cs="Calibri"/>
                <w:b/>
              </w:rPr>
              <w:t>Member</w:t>
            </w:r>
            <w:r w:rsidRPr="00927EF7">
              <w:rPr>
                <w:rFonts w:ascii="Calibri" w:hAnsi="Calibri" w:cs="Calibri"/>
              </w:rPr>
              <w:t xml:space="preserve"> – 50</w:t>
            </w:r>
            <w:r w:rsidRPr="00927EF7">
              <w:rPr>
                <w:rFonts w:ascii="Calibri" w:hAnsi="Calibri" w:cs="Calibri"/>
                <w:vertAlign w:val="superscript"/>
              </w:rPr>
              <w:t>th</w:t>
            </w:r>
            <w:r w:rsidRPr="00927EF7">
              <w:rPr>
                <w:rFonts w:ascii="Calibri" w:hAnsi="Calibri" w:cs="Calibri"/>
              </w:rPr>
              <w:t xml:space="preserve"> Anniversary Planning Committee, Unity Hall</w:t>
            </w:r>
          </w:p>
        </w:tc>
      </w:tr>
      <w:tr w:rsidR="00A40BB2" w:rsidRPr="00927EF7" w14:paraId="5FF65F6E" w14:textId="77777777" w:rsidTr="003E16D6">
        <w:trPr>
          <w:trHeight w:val="268"/>
        </w:trPr>
        <w:tc>
          <w:tcPr>
            <w:tcW w:w="606" w:type="dxa"/>
          </w:tcPr>
          <w:p w14:paraId="45C13811" w14:textId="77777777" w:rsidR="00A40BB2" w:rsidRPr="00927EF7" w:rsidRDefault="00A40BB2" w:rsidP="00A40BB2">
            <w:pPr>
              <w:pStyle w:val="TableParagraph"/>
              <w:spacing w:line="360" w:lineRule="auto"/>
              <w:ind w:left="133"/>
              <w:rPr>
                <w:rFonts w:ascii="Calibri" w:hAnsi="Calibri" w:cs="Calibri"/>
                <w:sz w:val="24"/>
                <w:szCs w:val="24"/>
              </w:rPr>
            </w:pPr>
            <w:r w:rsidRPr="00927EF7">
              <w:rPr>
                <w:rFonts w:ascii="Calibri" w:hAnsi="Calibri" w:cs="Calibri"/>
                <w:sz w:val="24"/>
                <w:szCs w:val="24"/>
              </w:rPr>
              <w:t>41.</w:t>
            </w:r>
          </w:p>
        </w:tc>
        <w:tc>
          <w:tcPr>
            <w:tcW w:w="1521" w:type="dxa"/>
          </w:tcPr>
          <w:p w14:paraId="2090B374" w14:textId="77777777" w:rsidR="00A40BB2" w:rsidRPr="00927EF7" w:rsidRDefault="00A40BB2" w:rsidP="00A40BB2">
            <w:pPr>
              <w:pStyle w:val="TableParagraph"/>
              <w:spacing w:line="360" w:lineRule="auto"/>
              <w:ind w:left="113"/>
              <w:rPr>
                <w:rFonts w:ascii="Calibri" w:hAnsi="Calibri" w:cs="Calibri"/>
                <w:sz w:val="24"/>
                <w:szCs w:val="24"/>
              </w:rPr>
            </w:pPr>
            <w:r w:rsidRPr="00927EF7">
              <w:rPr>
                <w:rFonts w:ascii="Calibri" w:hAnsi="Calibri" w:cs="Calibri"/>
                <w:sz w:val="24"/>
                <w:szCs w:val="24"/>
              </w:rPr>
              <w:t xml:space="preserve">2016 </w:t>
            </w:r>
          </w:p>
        </w:tc>
        <w:tc>
          <w:tcPr>
            <w:tcW w:w="7368" w:type="dxa"/>
          </w:tcPr>
          <w:p w14:paraId="6A41235C" w14:textId="77777777" w:rsidR="00A40BB2" w:rsidRPr="00927EF7" w:rsidRDefault="00A40BB2" w:rsidP="00A40BB2">
            <w:pPr>
              <w:rPr>
                <w:rFonts w:ascii="Calibri" w:hAnsi="Calibri" w:cs="Calibri"/>
              </w:rPr>
            </w:pPr>
            <w:r w:rsidRPr="00927EF7">
              <w:rPr>
                <w:rFonts w:ascii="Calibri" w:hAnsi="Calibri" w:cs="Calibri"/>
                <w:b/>
              </w:rPr>
              <w:t xml:space="preserve">Participant and Faculty Representative, </w:t>
            </w:r>
            <w:r w:rsidRPr="00927EF7">
              <w:rPr>
                <w:rFonts w:ascii="Calibri" w:hAnsi="Calibri" w:cs="Calibri"/>
              </w:rPr>
              <w:t>Stakeholder Meeting on Revised Guidelines for Postgraduate Education</w:t>
            </w:r>
          </w:p>
        </w:tc>
      </w:tr>
      <w:tr w:rsidR="00A40BB2" w:rsidRPr="00927EF7" w14:paraId="11FF00F0" w14:textId="77777777" w:rsidTr="003E16D6">
        <w:trPr>
          <w:trHeight w:val="268"/>
        </w:trPr>
        <w:tc>
          <w:tcPr>
            <w:tcW w:w="606" w:type="dxa"/>
          </w:tcPr>
          <w:p w14:paraId="09B7E518" w14:textId="77777777" w:rsidR="00A40BB2" w:rsidRPr="00927EF7" w:rsidRDefault="00A40BB2" w:rsidP="00A40BB2">
            <w:pPr>
              <w:pStyle w:val="TableParagraph"/>
              <w:spacing w:line="360" w:lineRule="auto"/>
              <w:ind w:left="133"/>
              <w:rPr>
                <w:rFonts w:ascii="Calibri" w:hAnsi="Calibri" w:cs="Calibri"/>
                <w:sz w:val="24"/>
                <w:szCs w:val="24"/>
              </w:rPr>
            </w:pPr>
            <w:r w:rsidRPr="00927EF7">
              <w:rPr>
                <w:rFonts w:ascii="Calibri" w:hAnsi="Calibri" w:cs="Calibri"/>
                <w:sz w:val="24"/>
                <w:szCs w:val="24"/>
              </w:rPr>
              <w:t>42.</w:t>
            </w:r>
          </w:p>
        </w:tc>
        <w:tc>
          <w:tcPr>
            <w:tcW w:w="1521" w:type="dxa"/>
          </w:tcPr>
          <w:p w14:paraId="6EDC6CEF" w14:textId="77777777" w:rsidR="00A40BB2" w:rsidRPr="00927EF7" w:rsidRDefault="00A40BB2" w:rsidP="00A40BB2">
            <w:pPr>
              <w:pStyle w:val="TableParagraph"/>
              <w:spacing w:line="360" w:lineRule="auto"/>
              <w:ind w:left="113"/>
              <w:rPr>
                <w:rFonts w:ascii="Calibri" w:hAnsi="Calibri" w:cs="Calibri"/>
                <w:sz w:val="24"/>
                <w:szCs w:val="24"/>
              </w:rPr>
            </w:pPr>
            <w:r w:rsidRPr="00927EF7">
              <w:rPr>
                <w:rFonts w:ascii="Calibri" w:hAnsi="Calibri" w:cs="Calibri"/>
                <w:sz w:val="24"/>
                <w:szCs w:val="24"/>
              </w:rPr>
              <w:t xml:space="preserve">2016 – 2020 </w:t>
            </w:r>
          </w:p>
        </w:tc>
        <w:tc>
          <w:tcPr>
            <w:tcW w:w="7368" w:type="dxa"/>
          </w:tcPr>
          <w:p w14:paraId="194BF4E7" w14:textId="77777777" w:rsidR="00A40BB2" w:rsidRPr="00927EF7" w:rsidRDefault="00A40BB2" w:rsidP="00A40BB2">
            <w:pPr>
              <w:rPr>
                <w:rFonts w:ascii="Calibri" w:hAnsi="Calibri" w:cs="Calibri"/>
              </w:rPr>
            </w:pPr>
            <w:r w:rsidRPr="00927EF7">
              <w:rPr>
                <w:rFonts w:ascii="Calibri" w:hAnsi="Calibri" w:cs="Calibri"/>
                <w:b/>
              </w:rPr>
              <w:t>Member</w:t>
            </w:r>
            <w:r w:rsidRPr="00927EF7">
              <w:rPr>
                <w:rFonts w:ascii="Calibri" w:hAnsi="Calibri" w:cs="Calibri"/>
              </w:rPr>
              <w:t xml:space="preserve"> – KNUST Estate Organisation Management Committee</w:t>
            </w:r>
          </w:p>
        </w:tc>
      </w:tr>
      <w:tr w:rsidR="00A40BB2" w:rsidRPr="00927EF7" w14:paraId="3A1AB7DA" w14:textId="77777777" w:rsidTr="003E16D6">
        <w:trPr>
          <w:trHeight w:val="268"/>
        </w:trPr>
        <w:tc>
          <w:tcPr>
            <w:tcW w:w="606" w:type="dxa"/>
          </w:tcPr>
          <w:p w14:paraId="7ED3A172" w14:textId="77777777" w:rsidR="00A40BB2" w:rsidRPr="00927EF7" w:rsidRDefault="00A40BB2" w:rsidP="00A40BB2">
            <w:pPr>
              <w:pStyle w:val="TableParagraph"/>
              <w:spacing w:line="360" w:lineRule="auto"/>
              <w:ind w:left="133"/>
              <w:rPr>
                <w:rFonts w:ascii="Calibri" w:hAnsi="Calibri" w:cs="Calibri"/>
                <w:sz w:val="24"/>
                <w:szCs w:val="24"/>
              </w:rPr>
            </w:pPr>
            <w:r>
              <w:rPr>
                <w:rFonts w:ascii="Calibri" w:hAnsi="Calibri" w:cs="Calibri"/>
                <w:sz w:val="24"/>
                <w:szCs w:val="24"/>
              </w:rPr>
              <w:lastRenderedPageBreak/>
              <w:t>43.</w:t>
            </w:r>
          </w:p>
        </w:tc>
        <w:tc>
          <w:tcPr>
            <w:tcW w:w="1521" w:type="dxa"/>
          </w:tcPr>
          <w:p w14:paraId="17E57D57" w14:textId="77777777" w:rsidR="00A40BB2" w:rsidRPr="00927EF7" w:rsidRDefault="00A40BB2" w:rsidP="00A40BB2">
            <w:pPr>
              <w:pStyle w:val="TableParagraph"/>
              <w:spacing w:line="360" w:lineRule="auto"/>
              <w:ind w:left="113"/>
              <w:rPr>
                <w:rFonts w:ascii="Calibri" w:hAnsi="Calibri" w:cs="Calibri"/>
                <w:sz w:val="24"/>
                <w:szCs w:val="24"/>
              </w:rPr>
            </w:pPr>
            <w:r w:rsidRPr="00927EF7">
              <w:rPr>
                <w:rFonts w:ascii="Calibri" w:hAnsi="Calibri" w:cs="Calibri"/>
                <w:sz w:val="24"/>
                <w:szCs w:val="24"/>
              </w:rPr>
              <w:t xml:space="preserve">2016 – 2020 </w:t>
            </w:r>
          </w:p>
        </w:tc>
        <w:tc>
          <w:tcPr>
            <w:tcW w:w="7368" w:type="dxa"/>
          </w:tcPr>
          <w:p w14:paraId="5A062DDF" w14:textId="77777777" w:rsidR="00A40BB2" w:rsidRPr="00927EF7" w:rsidRDefault="00A40BB2" w:rsidP="00A40BB2">
            <w:pPr>
              <w:rPr>
                <w:rFonts w:ascii="Calibri" w:hAnsi="Calibri" w:cs="Calibri"/>
              </w:rPr>
            </w:pPr>
            <w:r w:rsidRPr="00927EF7">
              <w:rPr>
                <w:rFonts w:ascii="Calibri" w:hAnsi="Calibri" w:cs="Calibri"/>
                <w:b/>
              </w:rPr>
              <w:t>Secretary</w:t>
            </w:r>
            <w:r w:rsidRPr="00927EF7">
              <w:rPr>
                <w:rFonts w:ascii="Calibri" w:hAnsi="Calibri" w:cs="Calibri"/>
              </w:rPr>
              <w:t xml:space="preserve"> – Thesis Topics Approval Committee, Department of Architecture</w:t>
            </w:r>
          </w:p>
        </w:tc>
      </w:tr>
      <w:tr w:rsidR="00A40BB2" w:rsidRPr="00927EF7" w14:paraId="59D5D0B7" w14:textId="77777777" w:rsidTr="003E16D6">
        <w:trPr>
          <w:trHeight w:val="268"/>
        </w:trPr>
        <w:tc>
          <w:tcPr>
            <w:tcW w:w="606" w:type="dxa"/>
          </w:tcPr>
          <w:p w14:paraId="2E0BF8FE" w14:textId="77777777" w:rsidR="00A40BB2" w:rsidRPr="00927EF7" w:rsidRDefault="00A40BB2" w:rsidP="00A40BB2">
            <w:pPr>
              <w:pStyle w:val="TableParagraph"/>
              <w:spacing w:line="360" w:lineRule="auto"/>
              <w:ind w:left="133"/>
              <w:rPr>
                <w:rFonts w:ascii="Calibri" w:hAnsi="Calibri" w:cs="Calibri"/>
                <w:sz w:val="24"/>
                <w:szCs w:val="24"/>
              </w:rPr>
            </w:pPr>
            <w:r>
              <w:rPr>
                <w:rFonts w:ascii="Calibri" w:hAnsi="Calibri" w:cs="Calibri"/>
                <w:sz w:val="24"/>
                <w:szCs w:val="24"/>
              </w:rPr>
              <w:t>44.</w:t>
            </w:r>
          </w:p>
        </w:tc>
        <w:tc>
          <w:tcPr>
            <w:tcW w:w="1521" w:type="dxa"/>
          </w:tcPr>
          <w:p w14:paraId="1C5BF71A" w14:textId="77777777" w:rsidR="00A40BB2" w:rsidRPr="00927EF7" w:rsidRDefault="00A40BB2" w:rsidP="00A40BB2">
            <w:pPr>
              <w:pStyle w:val="TableParagraph"/>
              <w:spacing w:line="360" w:lineRule="auto"/>
              <w:ind w:left="113"/>
              <w:rPr>
                <w:rFonts w:ascii="Calibri" w:hAnsi="Calibri" w:cs="Calibri"/>
                <w:sz w:val="24"/>
                <w:szCs w:val="24"/>
              </w:rPr>
            </w:pPr>
            <w:r w:rsidRPr="00927EF7">
              <w:rPr>
                <w:rFonts w:ascii="Calibri" w:hAnsi="Calibri" w:cs="Calibri"/>
                <w:sz w:val="24"/>
                <w:szCs w:val="24"/>
              </w:rPr>
              <w:t xml:space="preserve">2016 – 2020 </w:t>
            </w:r>
          </w:p>
        </w:tc>
        <w:tc>
          <w:tcPr>
            <w:tcW w:w="7368" w:type="dxa"/>
          </w:tcPr>
          <w:p w14:paraId="0F235739" w14:textId="77777777" w:rsidR="00A40BB2" w:rsidRPr="00927EF7" w:rsidRDefault="00A40BB2" w:rsidP="00A40BB2">
            <w:pPr>
              <w:rPr>
                <w:rFonts w:ascii="Calibri" w:hAnsi="Calibri" w:cs="Calibri"/>
              </w:rPr>
            </w:pPr>
            <w:r w:rsidRPr="00927EF7">
              <w:rPr>
                <w:rFonts w:ascii="Calibri" w:hAnsi="Calibri" w:cs="Calibri"/>
                <w:b/>
              </w:rPr>
              <w:t xml:space="preserve">Secretary, </w:t>
            </w:r>
            <w:r w:rsidRPr="00927EF7">
              <w:rPr>
                <w:rFonts w:ascii="Calibri" w:hAnsi="Calibri" w:cs="Calibri"/>
              </w:rPr>
              <w:t>Publications Committee – Department of Architecture</w:t>
            </w:r>
          </w:p>
        </w:tc>
      </w:tr>
      <w:tr w:rsidR="00A40BB2" w:rsidRPr="00927EF7" w14:paraId="3AAD7660" w14:textId="77777777" w:rsidTr="003E16D6">
        <w:trPr>
          <w:trHeight w:val="268"/>
        </w:trPr>
        <w:tc>
          <w:tcPr>
            <w:tcW w:w="606" w:type="dxa"/>
          </w:tcPr>
          <w:p w14:paraId="7AB4E05B" w14:textId="77777777" w:rsidR="00A40BB2" w:rsidRPr="00927EF7" w:rsidRDefault="00A40BB2" w:rsidP="00A40BB2">
            <w:pPr>
              <w:pStyle w:val="TableParagraph"/>
              <w:spacing w:line="360" w:lineRule="auto"/>
              <w:ind w:left="133"/>
              <w:rPr>
                <w:rFonts w:ascii="Calibri" w:hAnsi="Calibri" w:cs="Calibri"/>
                <w:sz w:val="24"/>
                <w:szCs w:val="24"/>
              </w:rPr>
            </w:pPr>
            <w:r>
              <w:rPr>
                <w:rFonts w:ascii="Calibri" w:hAnsi="Calibri" w:cs="Calibri"/>
                <w:sz w:val="24"/>
                <w:szCs w:val="24"/>
              </w:rPr>
              <w:t>45.</w:t>
            </w:r>
          </w:p>
        </w:tc>
        <w:tc>
          <w:tcPr>
            <w:tcW w:w="1521" w:type="dxa"/>
          </w:tcPr>
          <w:p w14:paraId="08100823" w14:textId="77777777" w:rsidR="00A40BB2" w:rsidRPr="00927EF7" w:rsidRDefault="00A40BB2" w:rsidP="00A40BB2">
            <w:pPr>
              <w:pStyle w:val="TableParagraph"/>
              <w:spacing w:line="360" w:lineRule="auto"/>
              <w:ind w:left="113"/>
              <w:rPr>
                <w:rFonts w:ascii="Calibri" w:hAnsi="Calibri" w:cs="Calibri"/>
                <w:sz w:val="24"/>
                <w:szCs w:val="24"/>
              </w:rPr>
            </w:pPr>
            <w:r w:rsidRPr="00927EF7">
              <w:rPr>
                <w:rFonts w:ascii="Calibri" w:hAnsi="Calibri" w:cs="Calibri"/>
                <w:sz w:val="24"/>
                <w:szCs w:val="24"/>
              </w:rPr>
              <w:t xml:space="preserve">2016 – 2020 </w:t>
            </w:r>
          </w:p>
        </w:tc>
        <w:tc>
          <w:tcPr>
            <w:tcW w:w="7368" w:type="dxa"/>
          </w:tcPr>
          <w:p w14:paraId="6A14CA9A" w14:textId="77777777" w:rsidR="00A40BB2" w:rsidRPr="00927EF7" w:rsidRDefault="00A40BB2" w:rsidP="00A40BB2">
            <w:pPr>
              <w:rPr>
                <w:rFonts w:ascii="Calibri" w:hAnsi="Calibri" w:cs="Calibri"/>
              </w:rPr>
            </w:pPr>
            <w:r w:rsidRPr="00927EF7">
              <w:rPr>
                <w:rFonts w:ascii="Calibri" w:hAnsi="Calibri" w:cs="Calibri"/>
                <w:b/>
              </w:rPr>
              <w:t xml:space="preserve">Secretary, </w:t>
            </w:r>
            <w:r w:rsidRPr="00927EF7">
              <w:rPr>
                <w:rFonts w:ascii="Calibri" w:hAnsi="Calibri" w:cs="Calibri"/>
              </w:rPr>
              <w:t>Committee for Departmental Publications</w:t>
            </w:r>
          </w:p>
        </w:tc>
      </w:tr>
    </w:tbl>
    <w:p w14:paraId="0092553D" w14:textId="77777777" w:rsidR="00F91132" w:rsidRDefault="00F91132" w:rsidP="00ED42AC">
      <w:pPr>
        <w:jc w:val="both"/>
        <w:rPr>
          <w:rFonts w:ascii="Calibri" w:eastAsia="Calibri" w:hAnsi="Calibri" w:cs="Calibri"/>
          <w:b/>
          <w:lang w:val="en-US"/>
        </w:rPr>
      </w:pPr>
    </w:p>
    <w:p w14:paraId="71BEB26B" w14:textId="08DCA5FC" w:rsidR="00ED42AC" w:rsidRDefault="00A44933" w:rsidP="00ED42AC">
      <w:pPr>
        <w:jc w:val="both"/>
        <w:rPr>
          <w:rFonts w:ascii="Calibri" w:eastAsia="Calibri" w:hAnsi="Calibri" w:cs="Calibri"/>
          <w:b/>
          <w:lang w:val="en-US"/>
        </w:rPr>
      </w:pPr>
      <w:r w:rsidRPr="00927EF7">
        <w:rPr>
          <w:rFonts w:ascii="Calibri" w:eastAsia="Calibri" w:hAnsi="Calibri" w:cs="Calibri"/>
          <w:b/>
          <w:lang w:val="en-US"/>
        </w:rPr>
        <w:t>f</w:t>
      </w:r>
      <w:r w:rsidR="00ED42AC" w:rsidRPr="00927EF7">
        <w:rPr>
          <w:rFonts w:ascii="Calibri" w:eastAsia="Calibri" w:hAnsi="Calibri" w:cs="Calibri"/>
          <w:b/>
          <w:lang w:val="en-US"/>
        </w:rPr>
        <w:t>. Secretaryship/Membership of Boards/Committees – National/International Community</w:t>
      </w:r>
    </w:p>
    <w:p w14:paraId="6D91E894" w14:textId="77777777" w:rsidR="00F91132" w:rsidRPr="00F91132" w:rsidRDefault="00F91132" w:rsidP="00ED42AC">
      <w:pPr>
        <w:jc w:val="both"/>
        <w:rPr>
          <w:rFonts w:ascii="Calibri" w:eastAsia="Calibri" w:hAnsi="Calibri" w:cs="Calibri"/>
          <w:b/>
          <w:lang w:val="en-US"/>
        </w:rPr>
      </w:pPr>
    </w:p>
    <w:tbl>
      <w:tblPr>
        <w:tblW w:w="94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6"/>
        <w:gridCol w:w="1521"/>
        <w:gridCol w:w="7368"/>
      </w:tblGrid>
      <w:tr w:rsidR="00ED42AC" w:rsidRPr="00927EF7" w14:paraId="495F4755" w14:textId="77777777" w:rsidTr="0059656D">
        <w:trPr>
          <w:trHeight w:val="270"/>
        </w:trPr>
        <w:tc>
          <w:tcPr>
            <w:tcW w:w="606" w:type="dxa"/>
            <w:shd w:val="clear" w:color="auto" w:fill="C5E0B3" w:themeFill="accent6" w:themeFillTint="66"/>
          </w:tcPr>
          <w:p w14:paraId="3BCF9F4B" w14:textId="77777777" w:rsidR="00ED42AC" w:rsidRPr="00927EF7" w:rsidRDefault="00ED42AC" w:rsidP="003E16D6">
            <w:pPr>
              <w:pStyle w:val="TableParagraph"/>
              <w:spacing w:line="360" w:lineRule="auto"/>
              <w:rPr>
                <w:rFonts w:ascii="Calibri" w:hAnsi="Calibri" w:cs="Calibri"/>
                <w:b/>
                <w:sz w:val="24"/>
                <w:szCs w:val="24"/>
              </w:rPr>
            </w:pPr>
            <w:r w:rsidRPr="00927EF7">
              <w:rPr>
                <w:rFonts w:ascii="Calibri" w:hAnsi="Calibri" w:cs="Calibri"/>
                <w:b/>
                <w:sz w:val="24"/>
                <w:szCs w:val="24"/>
              </w:rPr>
              <w:t>No.</w:t>
            </w:r>
          </w:p>
        </w:tc>
        <w:tc>
          <w:tcPr>
            <w:tcW w:w="1521" w:type="dxa"/>
            <w:shd w:val="clear" w:color="auto" w:fill="C5E0B3" w:themeFill="accent6" w:themeFillTint="66"/>
          </w:tcPr>
          <w:p w14:paraId="271ED3CB" w14:textId="77777777" w:rsidR="00ED42AC" w:rsidRPr="00927EF7" w:rsidRDefault="00ED42AC" w:rsidP="003E16D6">
            <w:pPr>
              <w:pStyle w:val="TableParagraph"/>
              <w:spacing w:line="360" w:lineRule="auto"/>
              <w:rPr>
                <w:rFonts w:ascii="Calibri" w:hAnsi="Calibri" w:cs="Calibri"/>
                <w:b/>
                <w:sz w:val="24"/>
                <w:szCs w:val="24"/>
              </w:rPr>
            </w:pPr>
            <w:r w:rsidRPr="00927EF7">
              <w:rPr>
                <w:rFonts w:ascii="Calibri" w:hAnsi="Calibri" w:cs="Calibri"/>
                <w:b/>
                <w:sz w:val="24"/>
                <w:szCs w:val="24"/>
              </w:rPr>
              <w:t>Date/Period</w:t>
            </w:r>
          </w:p>
        </w:tc>
        <w:tc>
          <w:tcPr>
            <w:tcW w:w="7368" w:type="dxa"/>
            <w:shd w:val="clear" w:color="auto" w:fill="C5E0B3" w:themeFill="accent6" w:themeFillTint="66"/>
          </w:tcPr>
          <w:p w14:paraId="64AFDA87" w14:textId="77777777" w:rsidR="00ED42AC" w:rsidRPr="00927EF7" w:rsidRDefault="00ED42AC" w:rsidP="003E16D6">
            <w:pPr>
              <w:pStyle w:val="TableParagraph"/>
              <w:spacing w:line="360" w:lineRule="auto"/>
              <w:ind w:left="2453" w:right="2436"/>
              <w:jc w:val="center"/>
              <w:rPr>
                <w:rFonts w:ascii="Calibri" w:hAnsi="Calibri" w:cs="Calibri"/>
                <w:b/>
                <w:sz w:val="24"/>
                <w:szCs w:val="24"/>
              </w:rPr>
            </w:pPr>
            <w:r w:rsidRPr="00927EF7">
              <w:rPr>
                <w:rFonts w:ascii="Calibri" w:hAnsi="Calibri" w:cs="Calibri"/>
                <w:b/>
                <w:sz w:val="24"/>
                <w:szCs w:val="24"/>
              </w:rPr>
              <w:t>Position/Role</w:t>
            </w:r>
          </w:p>
        </w:tc>
      </w:tr>
      <w:tr w:rsidR="00A44933" w:rsidRPr="00927EF7" w14:paraId="01A7276C" w14:textId="77777777" w:rsidTr="003E16D6">
        <w:trPr>
          <w:trHeight w:val="268"/>
        </w:trPr>
        <w:tc>
          <w:tcPr>
            <w:tcW w:w="606" w:type="dxa"/>
          </w:tcPr>
          <w:p w14:paraId="67405CFF" w14:textId="77777777" w:rsidR="00A44933" w:rsidRPr="00927EF7" w:rsidRDefault="00A44933" w:rsidP="003E16D6">
            <w:pPr>
              <w:pStyle w:val="TableParagraph"/>
              <w:spacing w:line="360" w:lineRule="auto"/>
              <w:ind w:left="133"/>
              <w:rPr>
                <w:rFonts w:ascii="Calibri" w:hAnsi="Calibri" w:cs="Calibri"/>
                <w:sz w:val="24"/>
                <w:szCs w:val="24"/>
              </w:rPr>
            </w:pPr>
          </w:p>
        </w:tc>
        <w:tc>
          <w:tcPr>
            <w:tcW w:w="1521" w:type="dxa"/>
          </w:tcPr>
          <w:p w14:paraId="2B3C89AA" w14:textId="77777777" w:rsidR="00A44933" w:rsidRPr="00927EF7" w:rsidRDefault="00A44933" w:rsidP="003E16D6">
            <w:pPr>
              <w:pStyle w:val="TableParagraph"/>
              <w:spacing w:line="360" w:lineRule="auto"/>
              <w:ind w:left="113"/>
              <w:rPr>
                <w:rFonts w:ascii="Calibri" w:hAnsi="Calibri" w:cs="Calibri"/>
                <w:sz w:val="24"/>
                <w:szCs w:val="24"/>
              </w:rPr>
            </w:pPr>
            <w:r w:rsidRPr="00927EF7">
              <w:rPr>
                <w:rFonts w:ascii="Calibri" w:hAnsi="Calibri" w:cs="Calibri"/>
                <w:sz w:val="24"/>
                <w:szCs w:val="24"/>
              </w:rPr>
              <w:t xml:space="preserve">2025 – Date </w:t>
            </w:r>
          </w:p>
        </w:tc>
        <w:tc>
          <w:tcPr>
            <w:tcW w:w="7368" w:type="dxa"/>
          </w:tcPr>
          <w:p w14:paraId="4C7A0F3B" w14:textId="77777777" w:rsidR="00A44933" w:rsidRPr="00927EF7" w:rsidRDefault="00A44933" w:rsidP="00ED42AC">
            <w:pPr>
              <w:pStyle w:val="TableParagraph"/>
              <w:ind w:left="113"/>
              <w:rPr>
                <w:rFonts w:ascii="Calibri" w:hAnsi="Calibri" w:cs="Calibri"/>
                <w:bCs/>
                <w:sz w:val="24"/>
                <w:szCs w:val="24"/>
              </w:rPr>
            </w:pPr>
            <w:r w:rsidRPr="00927EF7">
              <w:rPr>
                <w:rFonts w:ascii="Calibri" w:hAnsi="Calibri" w:cs="Calibri"/>
                <w:b/>
                <w:sz w:val="24"/>
                <w:szCs w:val="24"/>
              </w:rPr>
              <w:t xml:space="preserve">Member, </w:t>
            </w:r>
            <w:r w:rsidRPr="00927EF7">
              <w:rPr>
                <w:rFonts w:ascii="Calibri" w:hAnsi="Calibri" w:cs="Calibri"/>
                <w:bCs/>
                <w:sz w:val="24"/>
                <w:szCs w:val="24"/>
              </w:rPr>
              <w:t>Academic Institutions Sub-Committee, Ghana Institute of Architects</w:t>
            </w:r>
          </w:p>
        </w:tc>
      </w:tr>
      <w:tr w:rsidR="00ED42AC" w:rsidRPr="00927EF7" w14:paraId="0D3D7982" w14:textId="77777777" w:rsidTr="003E16D6">
        <w:trPr>
          <w:trHeight w:val="268"/>
        </w:trPr>
        <w:tc>
          <w:tcPr>
            <w:tcW w:w="606" w:type="dxa"/>
          </w:tcPr>
          <w:p w14:paraId="04A01DAC" w14:textId="77777777" w:rsidR="00ED42AC" w:rsidRPr="00927EF7" w:rsidRDefault="00ED42AC" w:rsidP="003E16D6">
            <w:pPr>
              <w:pStyle w:val="TableParagraph"/>
              <w:spacing w:line="360" w:lineRule="auto"/>
              <w:ind w:left="133"/>
              <w:rPr>
                <w:rFonts w:ascii="Calibri" w:hAnsi="Calibri" w:cs="Calibri"/>
                <w:sz w:val="24"/>
                <w:szCs w:val="24"/>
              </w:rPr>
            </w:pPr>
            <w:r w:rsidRPr="00927EF7">
              <w:rPr>
                <w:rFonts w:ascii="Calibri" w:hAnsi="Calibri" w:cs="Calibri"/>
                <w:sz w:val="24"/>
                <w:szCs w:val="24"/>
              </w:rPr>
              <w:t>1.</w:t>
            </w:r>
          </w:p>
        </w:tc>
        <w:tc>
          <w:tcPr>
            <w:tcW w:w="1521" w:type="dxa"/>
          </w:tcPr>
          <w:p w14:paraId="0D9F153F" w14:textId="77777777" w:rsidR="00ED42AC" w:rsidRPr="00927EF7" w:rsidRDefault="00ED42AC" w:rsidP="003E16D6">
            <w:pPr>
              <w:pStyle w:val="TableParagraph"/>
              <w:spacing w:line="360" w:lineRule="auto"/>
              <w:ind w:left="113"/>
              <w:rPr>
                <w:rFonts w:ascii="Calibri" w:hAnsi="Calibri" w:cs="Calibri"/>
                <w:sz w:val="24"/>
                <w:szCs w:val="24"/>
              </w:rPr>
            </w:pPr>
            <w:r w:rsidRPr="00927EF7">
              <w:rPr>
                <w:rFonts w:ascii="Calibri" w:hAnsi="Calibri" w:cs="Calibri"/>
                <w:sz w:val="24"/>
                <w:szCs w:val="24"/>
              </w:rPr>
              <w:t>2023</w:t>
            </w:r>
            <w:r w:rsidRPr="00927EF7">
              <w:rPr>
                <w:rFonts w:ascii="Calibri" w:hAnsi="Calibri" w:cs="Calibri"/>
                <w:spacing w:val="-1"/>
                <w:sz w:val="24"/>
                <w:szCs w:val="24"/>
              </w:rPr>
              <w:t xml:space="preserve"> </w:t>
            </w:r>
            <w:r w:rsidRPr="00927EF7">
              <w:rPr>
                <w:rFonts w:ascii="Calibri" w:hAnsi="Calibri" w:cs="Calibri"/>
                <w:sz w:val="24"/>
                <w:szCs w:val="24"/>
              </w:rPr>
              <w:t>–</w:t>
            </w:r>
            <w:r w:rsidRPr="00927EF7">
              <w:rPr>
                <w:rFonts w:ascii="Calibri" w:hAnsi="Calibri" w:cs="Calibri"/>
                <w:spacing w:val="-3"/>
                <w:sz w:val="24"/>
                <w:szCs w:val="24"/>
              </w:rPr>
              <w:t xml:space="preserve"> </w:t>
            </w:r>
            <w:r w:rsidRPr="00927EF7">
              <w:rPr>
                <w:rFonts w:ascii="Calibri" w:hAnsi="Calibri" w:cs="Calibri"/>
                <w:sz w:val="24"/>
                <w:szCs w:val="24"/>
              </w:rPr>
              <w:t>2024</w:t>
            </w:r>
          </w:p>
        </w:tc>
        <w:tc>
          <w:tcPr>
            <w:tcW w:w="7368" w:type="dxa"/>
          </w:tcPr>
          <w:p w14:paraId="2AFED4FB" w14:textId="77777777" w:rsidR="00ED42AC" w:rsidRPr="00927EF7" w:rsidRDefault="00ED42AC" w:rsidP="00ED42AC">
            <w:pPr>
              <w:pStyle w:val="TableParagraph"/>
              <w:ind w:left="113"/>
              <w:rPr>
                <w:rFonts w:ascii="Calibri" w:hAnsi="Calibri" w:cs="Calibri"/>
                <w:sz w:val="24"/>
                <w:szCs w:val="24"/>
                <w:highlight w:val="yellow"/>
              </w:rPr>
            </w:pPr>
            <w:r w:rsidRPr="00927EF7">
              <w:rPr>
                <w:rFonts w:ascii="Calibri" w:hAnsi="Calibri" w:cs="Calibri"/>
                <w:b/>
                <w:sz w:val="24"/>
                <w:szCs w:val="24"/>
              </w:rPr>
              <w:t xml:space="preserve">Member, </w:t>
            </w:r>
            <w:r w:rsidRPr="00927EF7">
              <w:rPr>
                <w:rFonts w:ascii="Calibri" w:hAnsi="Calibri" w:cs="Calibri"/>
                <w:bCs/>
                <w:sz w:val="24"/>
                <w:szCs w:val="24"/>
              </w:rPr>
              <w:t>Ghana Advisory Committee, Smart Sustainable Development Goals (SDG) Cities Programme</w:t>
            </w:r>
          </w:p>
        </w:tc>
      </w:tr>
      <w:tr w:rsidR="00ED42AC" w:rsidRPr="00927EF7" w14:paraId="7A5F336C" w14:textId="77777777" w:rsidTr="003E16D6">
        <w:trPr>
          <w:trHeight w:val="269"/>
        </w:trPr>
        <w:tc>
          <w:tcPr>
            <w:tcW w:w="606" w:type="dxa"/>
          </w:tcPr>
          <w:p w14:paraId="0A6B317E" w14:textId="77777777" w:rsidR="00ED42AC" w:rsidRPr="00927EF7" w:rsidRDefault="00ED42AC" w:rsidP="003E16D6">
            <w:pPr>
              <w:pStyle w:val="TableParagraph"/>
              <w:spacing w:line="360" w:lineRule="auto"/>
              <w:ind w:left="133"/>
              <w:rPr>
                <w:rFonts w:ascii="Calibri" w:hAnsi="Calibri" w:cs="Calibri"/>
                <w:sz w:val="24"/>
                <w:szCs w:val="24"/>
              </w:rPr>
            </w:pPr>
            <w:r w:rsidRPr="00927EF7">
              <w:rPr>
                <w:rFonts w:ascii="Calibri" w:hAnsi="Calibri" w:cs="Calibri"/>
                <w:sz w:val="24"/>
                <w:szCs w:val="24"/>
              </w:rPr>
              <w:t>2.</w:t>
            </w:r>
          </w:p>
        </w:tc>
        <w:tc>
          <w:tcPr>
            <w:tcW w:w="1521" w:type="dxa"/>
          </w:tcPr>
          <w:p w14:paraId="4D566A44" w14:textId="77777777" w:rsidR="00ED42AC" w:rsidRPr="00927EF7" w:rsidRDefault="00ED42AC" w:rsidP="003E16D6">
            <w:pPr>
              <w:pStyle w:val="TableParagraph"/>
              <w:spacing w:line="360" w:lineRule="auto"/>
              <w:ind w:left="113"/>
              <w:rPr>
                <w:rFonts w:ascii="Calibri" w:hAnsi="Calibri" w:cs="Calibri"/>
                <w:sz w:val="24"/>
                <w:szCs w:val="24"/>
              </w:rPr>
            </w:pPr>
            <w:r w:rsidRPr="00927EF7">
              <w:rPr>
                <w:rFonts w:ascii="Calibri" w:hAnsi="Calibri" w:cs="Calibri"/>
                <w:sz w:val="24"/>
                <w:szCs w:val="24"/>
              </w:rPr>
              <w:t>2018</w:t>
            </w:r>
            <w:r w:rsidRPr="00927EF7">
              <w:rPr>
                <w:rFonts w:ascii="Calibri" w:hAnsi="Calibri" w:cs="Calibri"/>
                <w:spacing w:val="-1"/>
                <w:sz w:val="24"/>
                <w:szCs w:val="24"/>
              </w:rPr>
              <w:t xml:space="preserve"> </w:t>
            </w:r>
            <w:r w:rsidRPr="00927EF7">
              <w:rPr>
                <w:rFonts w:ascii="Calibri" w:hAnsi="Calibri" w:cs="Calibri"/>
                <w:sz w:val="24"/>
                <w:szCs w:val="24"/>
              </w:rPr>
              <w:t>–</w:t>
            </w:r>
            <w:r w:rsidRPr="00927EF7">
              <w:rPr>
                <w:rFonts w:ascii="Calibri" w:hAnsi="Calibri" w:cs="Calibri"/>
                <w:spacing w:val="-3"/>
                <w:sz w:val="24"/>
                <w:szCs w:val="24"/>
              </w:rPr>
              <w:t xml:space="preserve"> </w:t>
            </w:r>
            <w:r w:rsidRPr="00927EF7">
              <w:rPr>
                <w:rFonts w:ascii="Calibri" w:hAnsi="Calibri" w:cs="Calibri"/>
                <w:sz w:val="24"/>
                <w:szCs w:val="24"/>
              </w:rPr>
              <w:t>2021</w:t>
            </w:r>
          </w:p>
        </w:tc>
        <w:tc>
          <w:tcPr>
            <w:tcW w:w="7368" w:type="dxa"/>
          </w:tcPr>
          <w:p w14:paraId="07379516" w14:textId="77777777" w:rsidR="00ED42AC" w:rsidRPr="00927EF7" w:rsidRDefault="00ED42AC" w:rsidP="003E16D6">
            <w:pPr>
              <w:pStyle w:val="TableParagraph"/>
              <w:ind w:left="113"/>
              <w:rPr>
                <w:rFonts w:ascii="Calibri" w:hAnsi="Calibri" w:cs="Calibri"/>
                <w:sz w:val="24"/>
                <w:szCs w:val="24"/>
                <w:highlight w:val="yellow"/>
              </w:rPr>
            </w:pPr>
            <w:r w:rsidRPr="00927EF7">
              <w:rPr>
                <w:rFonts w:ascii="Calibri" w:hAnsi="Calibri" w:cs="Calibri"/>
                <w:b/>
                <w:bCs/>
                <w:sz w:val="24"/>
                <w:szCs w:val="24"/>
              </w:rPr>
              <w:t>Member,</w:t>
            </w:r>
            <w:r w:rsidRPr="00927EF7">
              <w:rPr>
                <w:rFonts w:ascii="Calibri" w:hAnsi="Calibri" w:cs="Calibri"/>
                <w:sz w:val="24"/>
                <w:szCs w:val="24"/>
              </w:rPr>
              <w:t xml:space="preserve"> Council of the Ghana Institute of Architects</w:t>
            </w:r>
          </w:p>
        </w:tc>
      </w:tr>
      <w:tr w:rsidR="00ED42AC" w:rsidRPr="00927EF7" w14:paraId="54495AEA" w14:textId="77777777" w:rsidTr="003E16D6">
        <w:trPr>
          <w:trHeight w:val="269"/>
        </w:trPr>
        <w:tc>
          <w:tcPr>
            <w:tcW w:w="606" w:type="dxa"/>
          </w:tcPr>
          <w:p w14:paraId="3144AC8C" w14:textId="77777777" w:rsidR="00ED42AC" w:rsidRPr="00927EF7" w:rsidRDefault="00ED42AC" w:rsidP="003E16D6">
            <w:pPr>
              <w:pStyle w:val="TableParagraph"/>
              <w:spacing w:line="360" w:lineRule="auto"/>
              <w:ind w:left="133"/>
              <w:rPr>
                <w:rFonts w:ascii="Calibri" w:hAnsi="Calibri" w:cs="Calibri"/>
                <w:sz w:val="24"/>
                <w:szCs w:val="24"/>
              </w:rPr>
            </w:pPr>
            <w:r w:rsidRPr="00927EF7">
              <w:rPr>
                <w:rFonts w:ascii="Calibri" w:hAnsi="Calibri" w:cs="Calibri"/>
                <w:sz w:val="24"/>
                <w:szCs w:val="24"/>
              </w:rPr>
              <w:t>3.</w:t>
            </w:r>
          </w:p>
        </w:tc>
        <w:tc>
          <w:tcPr>
            <w:tcW w:w="1521" w:type="dxa"/>
          </w:tcPr>
          <w:p w14:paraId="329C4982" w14:textId="77777777" w:rsidR="00ED42AC" w:rsidRPr="00927EF7" w:rsidRDefault="00ED42AC" w:rsidP="003E16D6">
            <w:pPr>
              <w:pStyle w:val="TableParagraph"/>
              <w:spacing w:line="360" w:lineRule="auto"/>
              <w:rPr>
                <w:rFonts w:ascii="Calibri" w:hAnsi="Calibri" w:cs="Calibri"/>
                <w:sz w:val="24"/>
                <w:szCs w:val="24"/>
                <w:highlight w:val="yellow"/>
              </w:rPr>
            </w:pPr>
            <w:r w:rsidRPr="00927EF7">
              <w:rPr>
                <w:rFonts w:ascii="Calibri" w:hAnsi="Calibri" w:cs="Calibri"/>
                <w:sz w:val="24"/>
                <w:szCs w:val="24"/>
              </w:rPr>
              <w:t>2019 – 2025</w:t>
            </w:r>
            <w:r w:rsidRPr="00927EF7">
              <w:rPr>
                <w:rFonts w:ascii="Calibri" w:hAnsi="Calibri" w:cs="Calibri"/>
                <w:sz w:val="24"/>
                <w:szCs w:val="24"/>
                <w:highlight w:val="yellow"/>
              </w:rPr>
              <w:t xml:space="preserve">  </w:t>
            </w:r>
          </w:p>
        </w:tc>
        <w:tc>
          <w:tcPr>
            <w:tcW w:w="7368" w:type="dxa"/>
          </w:tcPr>
          <w:p w14:paraId="30BCC11E" w14:textId="77777777" w:rsidR="00ED42AC" w:rsidRPr="00927EF7" w:rsidRDefault="00ED42AC" w:rsidP="003E16D6">
            <w:pPr>
              <w:pStyle w:val="TableParagraph"/>
              <w:ind w:left="113"/>
              <w:contextualSpacing/>
              <w:rPr>
                <w:rFonts w:ascii="Calibri" w:hAnsi="Calibri" w:cs="Calibri"/>
                <w:bCs/>
                <w:sz w:val="24"/>
                <w:szCs w:val="24"/>
                <w:highlight w:val="yellow"/>
              </w:rPr>
            </w:pPr>
            <w:r w:rsidRPr="00927EF7">
              <w:rPr>
                <w:rFonts w:ascii="Calibri" w:hAnsi="Calibri" w:cs="Calibri"/>
                <w:b/>
                <w:sz w:val="24"/>
                <w:szCs w:val="24"/>
              </w:rPr>
              <w:t>Member,</w:t>
            </w:r>
            <w:r w:rsidRPr="00927EF7">
              <w:rPr>
                <w:rFonts w:ascii="Calibri" w:hAnsi="Calibri" w:cs="Calibri"/>
                <w:bCs/>
                <w:sz w:val="24"/>
                <w:szCs w:val="24"/>
              </w:rPr>
              <w:t xml:space="preserve"> Examinations Committee, Ghana Institute of Architects</w:t>
            </w:r>
          </w:p>
        </w:tc>
      </w:tr>
      <w:tr w:rsidR="00ED42AC" w:rsidRPr="00927EF7" w14:paraId="07DF4AE7" w14:textId="77777777" w:rsidTr="003E16D6">
        <w:trPr>
          <w:trHeight w:val="268"/>
        </w:trPr>
        <w:tc>
          <w:tcPr>
            <w:tcW w:w="606" w:type="dxa"/>
          </w:tcPr>
          <w:p w14:paraId="1D3193A2" w14:textId="77777777" w:rsidR="00ED42AC" w:rsidRPr="00927EF7" w:rsidRDefault="00ED42AC" w:rsidP="003E16D6">
            <w:pPr>
              <w:pStyle w:val="TableParagraph"/>
              <w:spacing w:line="360" w:lineRule="auto"/>
              <w:ind w:left="133"/>
              <w:rPr>
                <w:rFonts w:ascii="Calibri" w:hAnsi="Calibri" w:cs="Calibri"/>
                <w:sz w:val="24"/>
                <w:szCs w:val="24"/>
              </w:rPr>
            </w:pPr>
            <w:r w:rsidRPr="00927EF7">
              <w:rPr>
                <w:rFonts w:ascii="Calibri" w:hAnsi="Calibri" w:cs="Calibri"/>
                <w:sz w:val="24"/>
                <w:szCs w:val="24"/>
              </w:rPr>
              <w:t>4.</w:t>
            </w:r>
          </w:p>
        </w:tc>
        <w:tc>
          <w:tcPr>
            <w:tcW w:w="1521" w:type="dxa"/>
          </w:tcPr>
          <w:p w14:paraId="11F9726A" w14:textId="77777777" w:rsidR="00ED42AC" w:rsidRPr="00927EF7" w:rsidRDefault="00ED42AC" w:rsidP="003E16D6">
            <w:pPr>
              <w:pStyle w:val="TableParagraph"/>
              <w:spacing w:line="360" w:lineRule="auto"/>
              <w:rPr>
                <w:rFonts w:ascii="Calibri" w:hAnsi="Calibri" w:cs="Calibri"/>
                <w:sz w:val="24"/>
                <w:szCs w:val="24"/>
                <w:highlight w:val="yellow"/>
              </w:rPr>
            </w:pPr>
            <w:r w:rsidRPr="00927EF7">
              <w:rPr>
                <w:rFonts w:ascii="Calibri" w:hAnsi="Calibri" w:cs="Calibri"/>
                <w:sz w:val="24"/>
                <w:szCs w:val="24"/>
              </w:rPr>
              <w:t>2023</w:t>
            </w:r>
            <w:r w:rsidRPr="00927EF7">
              <w:rPr>
                <w:rFonts w:ascii="Calibri" w:hAnsi="Calibri" w:cs="Calibri"/>
                <w:sz w:val="24"/>
                <w:szCs w:val="24"/>
                <w:highlight w:val="yellow"/>
              </w:rPr>
              <w:t xml:space="preserve">  </w:t>
            </w:r>
          </w:p>
        </w:tc>
        <w:tc>
          <w:tcPr>
            <w:tcW w:w="7368" w:type="dxa"/>
          </w:tcPr>
          <w:p w14:paraId="29A707B4" w14:textId="77777777" w:rsidR="00ED42AC" w:rsidRPr="00927EF7" w:rsidRDefault="00ED42AC" w:rsidP="003E16D6">
            <w:pPr>
              <w:pStyle w:val="TableParagraph"/>
              <w:ind w:left="113"/>
              <w:contextualSpacing/>
              <w:rPr>
                <w:rFonts w:ascii="Calibri" w:hAnsi="Calibri" w:cs="Calibri"/>
                <w:bCs/>
                <w:sz w:val="24"/>
                <w:szCs w:val="24"/>
                <w:highlight w:val="yellow"/>
              </w:rPr>
            </w:pPr>
            <w:r w:rsidRPr="00927EF7">
              <w:rPr>
                <w:rFonts w:ascii="Calibri" w:hAnsi="Calibri" w:cs="Calibri"/>
                <w:b/>
                <w:sz w:val="24"/>
                <w:szCs w:val="24"/>
              </w:rPr>
              <w:t xml:space="preserve">KNUST Representative, </w:t>
            </w:r>
            <w:r w:rsidRPr="00927EF7">
              <w:rPr>
                <w:rFonts w:ascii="Calibri" w:hAnsi="Calibri" w:cs="Calibri"/>
                <w:bCs/>
                <w:sz w:val="24"/>
                <w:szCs w:val="24"/>
              </w:rPr>
              <w:t>Graduation Ceremony of 1</w:t>
            </w:r>
            <w:r w:rsidRPr="00927EF7">
              <w:rPr>
                <w:rFonts w:ascii="Calibri" w:hAnsi="Calibri" w:cs="Calibri"/>
                <w:bCs/>
                <w:sz w:val="24"/>
                <w:szCs w:val="24"/>
                <w:vertAlign w:val="superscript"/>
              </w:rPr>
              <w:t>st</w:t>
            </w:r>
            <w:r w:rsidRPr="00927EF7">
              <w:rPr>
                <w:rFonts w:ascii="Calibri" w:hAnsi="Calibri" w:cs="Calibri"/>
                <w:bCs/>
                <w:sz w:val="24"/>
                <w:szCs w:val="24"/>
              </w:rPr>
              <w:t xml:space="preserve"> Cohort of the Online Diploma in International Trade Programme by the Ghana Export Promotion Authority</w:t>
            </w:r>
          </w:p>
        </w:tc>
      </w:tr>
      <w:tr w:rsidR="00ED42AC" w:rsidRPr="00927EF7" w14:paraId="2B60ECAB" w14:textId="77777777" w:rsidTr="003E16D6">
        <w:trPr>
          <w:trHeight w:val="269"/>
        </w:trPr>
        <w:tc>
          <w:tcPr>
            <w:tcW w:w="606" w:type="dxa"/>
          </w:tcPr>
          <w:p w14:paraId="1C493079" w14:textId="77777777" w:rsidR="00ED42AC" w:rsidRPr="00927EF7" w:rsidRDefault="00ED42AC" w:rsidP="003E16D6">
            <w:pPr>
              <w:pStyle w:val="TableParagraph"/>
              <w:spacing w:line="360" w:lineRule="auto"/>
              <w:ind w:left="133"/>
              <w:rPr>
                <w:rFonts w:ascii="Calibri" w:hAnsi="Calibri" w:cs="Calibri"/>
                <w:sz w:val="24"/>
                <w:szCs w:val="24"/>
              </w:rPr>
            </w:pPr>
            <w:r w:rsidRPr="00927EF7">
              <w:rPr>
                <w:rFonts w:ascii="Calibri" w:hAnsi="Calibri" w:cs="Calibri"/>
                <w:sz w:val="24"/>
                <w:szCs w:val="24"/>
              </w:rPr>
              <w:t>5.</w:t>
            </w:r>
          </w:p>
        </w:tc>
        <w:tc>
          <w:tcPr>
            <w:tcW w:w="1521" w:type="dxa"/>
          </w:tcPr>
          <w:p w14:paraId="3ED56068" w14:textId="77777777" w:rsidR="00ED42AC" w:rsidRPr="00927EF7" w:rsidRDefault="00ED42AC" w:rsidP="003E16D6">
            <w:pPr>
              <w:pStyle w:val="TableParagraph"/>
              <w:spacing w:line="360" w:lineRule="auto"/>
              <w:rPr>
                <w:rFonts w:ascii="Calibri" w:hAnsi="Calibri" w:cs="Calibri"/>
                <w:sz w:val="24"/>
                <w:szCs w:val="24"/>
                <w:highlight w:val="yellow"/>
              </w:rPr>
            </w:pPr>
            <w:r w:rsidRPr="00927EF7">
              <w:rPr>
                <w:rFonts w:ascii="Calibri" w:hAnsi="Calibri" w:cs="Calibri"/>
                <w:sz w:val="24"/>
                <w:szCs w:val="24"/>
              </w:rPr>
              <w:t xml:space="preserve">2022 </w:t>
            </w:r>
            <w:r w:rsidRPr="00927EF7">
              <w:rPr>
                <w:rFonts w:ascii="Calibri" w:hAnsi="Calibri" w:cs="Calibri"/>
                <w:sz w:val="24"/>
                <w:szCs w:val="24"/>
                <w:highlight w:val="yellow"/>
              </w:rPr>
              <w:t xml:space="preserve">  </w:t>
            </w:r>
          </w:p>
        </w:tc>
        <w:tc>
          <w:tcPr>
            <w:tcW w:w="7368" w:type="dxa"/>
          </w:tcPr>
          <w:p w14:paraId="1AE05671" w14:textId="77777777" w:rsidR="00ED42AC" w:rsidRPr="00927EF7" w:rsidRDefault="00ED42AC" w:rsidP="003E16D6">
            <w:pPr>
              <w:pStyle w:val="TableParagraph"/>
              <w:ind w:left="113"/>
              <w:contextualSpacing/>
              <w:rPr>
                <w:rFonts w:ascii="Calibri" w:hAnsi="Calibri" w:cs="Calibri"/>
                <w:bCs/>
                <w:sz w:val="24"/>
                <w:szCs w:val="24"/>
                <w:highlight w:val="yellow"/>
              </w:rPr>
            </w:pPr>
            <w:r w:rsidRPr="00927EF7">
              <w:rPr>
                <w:rFonts w:ascii="Calibri" w:hAnsi="Calibri" w:cs="Calibri"/>
                <w:b/>
                <w:bCs/>
                <w:sz w:val="24"/>
                <w:szCs w:val="24"/>
              </w:rPr>
              <w:t>Member,</w:t>
            </w:r>
            <w:r w:rsidRPr="00927EF7">
              <w:rPr>
                <w:rFonts w:ascii="Calibri" w:hAnsi="Calibri" w:cs="Calibri"/>
                <w:sz w:val="24"/>
                <w:szCs w:val="24"/>
              </w:rPr>
              <w:t xml:space="preserve"> Team to Develop Strategic Plan for the Smart Sustainable Cities Project, Akyem Abuakwa Traditional Council</w:t>
            </w:r>
          </w:p>
        </w:tc>
      </w:tr>
      <w:tr w:rsidR="00ED42AC" w:rsidRPr="00927EF7" w14:paraId="32EA37B1" w14:textId="77777777" w:rsidTr="003E16D6">
        <w:trPr>
          <w:trHeight w:val="269"/>
        </w:trPr>
        <w:tc>
          <w:tcPr>
            <w:tcW w:w="606" w:type="dxa"/>
          </w:tcPr>
          <w:p w14:paraId="406417C4" w14:textId="77777777" w:rsidR="00ED42AC" w:rsidRPr="00927EF7" w:rsidRDefault="00ED42AC" w:rsidP="003E16D6">
            <w:pPr>
              <w:pStyle w:val="TableParagraph"/>
              <w:spacing w:line="360" w:lineRule="auto"/>
              <w:ind w:left="133"/>
              <w:rPr>
                <w:rFonts w:ascii="Calibri" w:hAnsi="Calibri" w:cs="Calibri"/>
                <w:sz w:val="24"/>
                <w:szCs w:val="24"/>
              </w:rPr>
            </w:pPr>
            <w:r w:rsidRPr="00927EF7">
              <w:rPr>
                <w:rFonts w:ascii="Calibri" w:hAnsi="Calibri" w:cs="Calibri"/>
                <w:sz w:val="24"/>
                <w:szCs w:val="24"/>
              </w:rPr>
              <w:t>6.</w:t>
            </w:r>
          </w:p>
        </w:tc>
        <w:tc>
          <w:tcPr>
            <w:tcW w:w="1521" w:type="dxa"/>
          </w:tcPr>
          <w:p w14:paraId="5AF08428" w14:textId="77777777" w:rsidR="00ED42AC" w:rsidRPr="00927EF7" w:rsidRDefault="00ED42AC" w:rsidP="003E16D6">
            <w:pPr>
              <w:pStyle w:val="TableParagraph"/>
              <w:spacing w:line="360" w:lineRule="auto"/>
              <w:rPr>
                <w:rFonts w:ascii="Calibri" w:hAnsi="Calibri" w:cs="Calibri"/>
                <w:sz w:val="24"/>
                <w:szCs w:val="24"/>
                <w:highlight w:val="yellow"/>
              </w:rPr>
            </w:pPr>
            <w:r w:rsidRPr="00927EF7">
              <w:rPr>
                <w:rFonts w:ascii="Calibri" w:hAnsi="Calibri" w:cs="Calibri"/>
                <w:sz w:val="24"/>
                <w:szCs w:val="24"/>
              </w:rPr>
              <w:t xml:space="preserve">2021 – </w:t>
            </w:r>
            <w:r w:rsidR="00EF6C6A" w:rsidRPr="00927EF7">
              <w:rPr>
                <w:rFonts w:ascii="Calibri" w:hAnsi="Calibri" w:cs="Calibri"/>
                <w:sz w:val="24"/>
                <w:szCs w:val="24"/>
              </w:rPr>
              <w:t xml:space="preserve">2023 </w:t>
            </w:r>
            <w:r w:rsidRPr="00927EF7">
              <w:rPr>
                <w:rFonts w:ascii="Calibri" w:hAnsi="Calibri" w:cs="Calibri"/>
                <w:sz w:val="24"/>
                <w:szCs w:val="24"/>
              </w:rPr>
              <w:t xml:space="preserve"> </w:t>
            </w:r>
            <w:r w:rsidRPr="00927EF7">
              <w:rPr>
                <w:rFonts w:ascii="Calibri" w:hAnsi="Calibri" w:cs="Calibri"/>
                <w:sz w:val="24"/>
                <w:szCs w:val="24"/>
                <w:highlight w:val="yellow"/>
              </w:rPr>
              <w:t xml:space="preserve">  </w:t>
            </w:r>
          </w:p>
        </w:tc>
        <w:tc>
          <w:tcPr>
            <w:tcW w:w="7368" w:type="dxa"/>
          </w:tcPr>
          <w:p w14:paraId="580AD715" w14:textId="77777777" w:rsidR="00ED42AC" w:rsidRPr="00927EF7" w:rsidRDefault="00ED42AC" w:rsidP="003E16D6">
            <w:pPr>
              <w:pStyle w:val="TableParagraph"/>
              <w:ind w:left="113"/>
              <w:contextualSpacing/>
              <w:rPr>
                <w:rFonts w:ascii="Calibri" w:hAnsi="Calibri" w:cs="Calibri"/>
                <w:bCs/>
                <w:sz w:val="24"/>
                <w:szCs w:val="24"/>
                <w:highlight w:val="yellow"/>
              </w:rPr>
            </w:pPr>
            <w:r w:rsidRPr="00927EF7">
              <w:rPr>
                <w:rFonts w:ascii="Calibri" w:hAnsi="Calibri" w:cs="Calibri"/>
                <w:b/>
                <w:bCs/>
                <w:sz w:val="24"/>
                <w:szCs w:val="24"/>
              </w:rPr>
              <w:t>Member,</w:t>
            </w:r>
            <w:r w:rsidRPr="00927EF7">
              <w:rPr>
                <w:rFonts w:ascii="Calibri" w:hAnsi="Calibri" w:cs="Calibri"/>
                <w:sz w:val="24"/>
                <w:szCs w:val="24"/>
              </w:rPr>
              <w:t xml:space="preserve"> Education Comm</w:t>
            </w:r>
            <w:r w:rsidR="00EF6C6A" w:rsidRPr="00927EF7">
              <w:rPr>
                <w:rFonts w:ascii="Calibri" w:hAnsi="Calibri" w:cs="Calibri"/>
                <w:sz w:val="24"/>
                <w:szCs w:val="24"/>
              </w:rPr>
              <w:t>ission</w:t>
            </w:r>
            <w:r w:rsidRPr="00927EF7">
              <w:rPr>
                <w:rFonts w:ascii="Calibri" w:hAnsi="Calibri" w:cs="Calibri"/>
                <w:sz w:val="24"/>
                <w:szCs w:val="24"/>
              </w:rPr>
              <w:t>, International Union of Architects (UIA)</w:t>
            </w:r>
          </w:p>
        </w:tc>
      </w:tr>
      <w:tr w:rsidR="00ED42AC" w:rsidRPr="00927EF7" w14:paraId="46224C93" w14:textId="77777777" w:rsidTr="003E16D6">
        <w:trPr>
          <w:trHeight w:val="269"/>
        </w:trPr>
        <w:tc>
          <w:tcPr>
            <w:tcW w:w="606" w:type="dxa"/>
          </w:tcPr>
          <w:p w14:paraId="5E674CD4" w14:textId="77777777" w:rsidR="00ED42AC" w:rsidRPr="00927EF7" w:rsidRDefault="00ED42AC" w:rsidP="003E16D6">
            <w:pPr>
              <w:pStyle w:val="TableParagraph"/>
              <w:spacing w:line="360" w:lineRule="auto"/>
              <w:ind w:left="133"/>
              <w:rPr>
                <w:rFonts w:ascii="Calibri" w:hAnsi="Calibri" w:cs="Calibri"/>
                <w:sz w:val="24"/>
                <w:szCs w:val="24"/>
              </w:rPr>
            </w:pPr>
            <w:r w:rsidRPr="00927EF7">
              <w:rPr>
                <w:rFonts w:ascii="Calibri" w:hAnsi="Calibri" w:cs="Calibri"/>
                <w:sz w:val="24"/>
                <w:szCs w:val="24"/>
              </w:rPr>
              <w:t>7.</w:t>
            </w:r>
          </w:p>
        </w:tc>
        <w:tc>
          <w:tcPr>
            <w:tcW w:w="1521" w:type="dxa"/>
          </w:tcPr>
          <w:p w14:paraId="3BFB3E74" w14:textId="77777777" w:rsidR="00ED42AC" w:rsidRPr="00927EF7" w:rsidRDefault="00ED42AC" w:rsidP="003E16D6">
            <w:pPr>
              <w:pStyle w:val="TableParagraph"/>
              <w:spacing w:line="360" w:lineRule="auto"/>
              <w:rPr>
                <w:rFonts w:ascii="Calibri" w:hAnsi="Calibri" w:cs="Calibri"/>
                <w:sz w:val="24"/>
                <w:szCs w:val="24"/>
                <w:highlight w:val="yellow"/>
              </w:rPr>
            </w:pPr>
            <w:r w:rsidRPr="00927EF7">
              <w:rPr>
                <w:rFonts w:ascii="Calibri" w:hAnsi="Calibri" w:cs="Calibri"/>
                <w:sz w:val="24"/>
                <w:szCs w:val="24"/>
              </w:rPr>
              <w:t xml:space="preserve">2022 – 2024 </w:t>
            </w:r>
            <w:r w:rsidRPr="00927EF7">
              <w:rPr>
                <w:rFonts w:ascii="Calibri" w:hAnsi="Calibri" w:cs="Calibri"/>
                <w:sz w:val="24"/>
                <w:szCs w:val="24"/>
                <w:highlight w:val="yellow"/>
              </w:rPr>
              <w:t xml:space="preserve">  </w:t>
            </w:r>
          </w:p>
        </w:tc>
        <w:tc>
          <w:tcPr>
            <w:tcW w:w="7368" w:type="dxa"/>
          </w:tcPr>
          <w:p w14:paraId="3097AF06" w14:textId="77777777" w:rsidR="00ED42AC" w:rsidRPr="00927EF7" w:rsidRDefault="00ED42AC" w:rsidP="003E16D6">
            <w:pPr>
              <w:pStyle w:val="TableParagraph"/>
              <w:ind w:left="113"/>
              <w:contextualSpacing/>
              <w:rPr>
                <w:rFonts w:ascii="Calibri" w:hAnsi="Calibri" w:cs="Calibri"/>
                <w:bCs/>
                <w:sz w:val="24"/>
                <w:szCs w:val="24"/>
                <w:highlight w:val="yellow"/>
              </w:rPr>
            </w:pPr>
            <w:r w:rsidRPr="00927EF7">
              <w:rPr>
                <w:rFonts w:ascii="Calibri" w:hAnsi="Calibri" w:cs="Calibri"/>
                <w:b/>
                <w:bCs/>
                <w:sz w:val="24"/>
                <w:szCs w:val="24"/>
              </w:rPr>
              <w:t>Chairman</w:t>
            </w:r>
            <w:r w:rsidRPr="00927EF7">
              <w:rPr>
                <w:rFonts w:ascii="Calibri" w:hAnsi="Calibri" w:cs="Calibri"/>
                <w:sz w:val="24"/>
                <w:szCs w:val="24"/>
              </w:rPr>
              <w:t>, Committee to Document Unity Hall’s towards 55</w:t>
            </w:r>
            <w:r w:rsidRPr="00927EF7">
              <w:rPr>
                <w:rFonts w:ascii="Calibri" w:hAnsi="Calibri" w:cs="Calibri"/>
                <w:sz w:val="24"/>
                <w:szCs w:val="24"/>
                <w:vertAlign w:val="superscript"/>
              </w:rPr>
              <w:t>th</w:t>
            </w:r>
            <w:r w:rsidRPr="00927EF7">
              <w:rPr>
                <w:rFonts w:ascii="Calibri" w:hAnsi="Calibri" w:cs="Calibri"/>
                <w:sz w:val="24"/>
                <w:szCs w:val="24"/>
              </w:rPr>
              <w:t xml:space="preserve"> anniversary</w:t>
            </w:r>
          </w:p>
        </w:tc>
      </w:tr>
      <w:tr w:rsidR="00ED42AC" w:rsidRPr="00927EF7" w14:paraId="52D8BF0C" w14:textId="77777777" w:rsidTr="003E16D6">
        <w:trPr>
          <w:trHeight w:val="269"/>
        </w:trPr>
        <w:tc>
          <w:tcPr>
            <w:tcW w:w="606" w:type="dxa"/>
          </w:tcPr>
          <w:p w14:paraId="2CE0839D" w14:textId="77777777" w:rsidR="00ED42AC" w:rsidRPr="00927EF7" w:rsidRDefault="00ED42AC" w:rsidP="003E16D6">
            <w:pPr>
              <w:pStyle w:val="TableParagraph"/>
              <w:spacing w:line="360" w:lineRule="auto"/>
              <w:ind w:left="133"/>
              <w:rPr>
                <w:rFonts w:ascii="Calibri" w:hAnsi="Calibri" w:cs="Calibri"/>
                <w:sz w:val="24"/>
                <w:szCs w:val="24"/>
              </w:rPr>
            </w:pPr>
            <w:r w:rsidRPr="00927EF7">
              <w:rPr>
                <w:rFonts w:ascii="Calibri" w:hAnsi="Calibri" w:cs="Calibri"/>
                <w:sz w:val="24"/>
                <w:szCs w:val="24"/>
              </w:rPr>
              <w:t>8.</w:t>
            </w:r>
          </w:p>
        </w:tc>
        <w:tc>
          <w:tcPr>
            <w:tcW w:w="1521" w:type="dxa"/>
          </w:tcPr>
          <w:p w14:paraId="3C25DA34" w14:textId="77777777" w:rsidR="00ED42AC" w:rsidRPr="00927EF7" w:rsidRDefault="00ED42AC" w:rsidP="003E16D6">
            <w:pPr>
              <w:pStyle w:val="TableParagraph"/>
              <w:spacing w:line="360" w:lineRule="auto"/>
              <w:ind w:left="113"/>
              <w:rPr>
                <w:rFonts w:ascii="Calibri" w:hAnsi="Calibri" w:cs="Calibri"/>
                <w:sz w:val="24"/>
                <w:szCs w:val="24"/>
                <w:highlight w:val="yellow"/>
              </w:rPr>
            </w:pPr>
            <w:r w:rsidRPr="00927EF7">
              <w:rPr>
                <w:rFonts w:ascii="Calibri" w:hAnsi="Calibri" w:cs="Calibri"/>
                <w:sz w:val="24"/>
                <w:szCs w:val="24"/>
              </w:rPr>
              <w:t xml:space="preserve">2023 </w:t>
            </w:r>
          </w:p>
        </w:tc>
        <w:tc>
          <w:tcPr>
            <w:tcW w:w="7368" w:type="dxa"/>
          </w:tcPr>
          <w:p w14:paraId="1330D143" w14:textId="77777777" w:rsidR="00ED42AC" w:rsidRPr="00927EF7" w:rsidRDefault="00ED42AC" w:rsidP="003E0A13">
            <w:pPr>
              <w:pStyle w:val="TableParagraph"/>
              <w:ind w:left="113"/>
              <w:rPr>
                <w:rFonts w:ascii="Calibri" w:hAnsi="Calibri" w:cs="Calibri"/>
                <w:bCs/>
                <w:sz w:val="24"/>
                <w:szCs w:val="24"/>
                <w:highlight w:val="yellow"/>
              </w:rPr>
            </w:pPr>
            <w:r w:rsidRPr="00927EF7">
              <w:rPr>
                <w:rFonts w:ascii="Calibri" w:hAnsi="Calibri" w:cs="Calibri"/>
                <w:b/>
                <w:sz w:val="24"/>
                <w:szCs w:val="24"/>
              </w:rPr>
              <w:t xml:space="preserve">Participant, </w:t>
            </w:r>
            <w:r w:rsidRPr="00927EF7">
              <w:rPr>
                <w:rFonts w:ascii="Calibri" w:hAnsi="Calibri" w:cs="Calibri"/>
                <w:bCs/>
                <w:sz w:val="24"/>
                <w:szCs w:val="24"/>
              </w:rPr>
              <w:t>Pamoja Nairobi Summit, Strathmore Business University,</w:t>
            </w:r>
            <w:r w:rsidR="003E0A13">
              <w:rPr>
                <w:rFonts w:ascii="Calibri" w:hAnsi="Calibri" w:cs="Calibri"/>
                <w:bCs/>
                <w:sz w:val="24"/>
                <w:szCs w:val="24"/>
              </w:rPr>
              <w:t xml:space="preserve"> </w:t>
            </w:r>
            <w:r w:rsidRPr="00927EF7">
              <w:rPr>
                <w:rFonts w:ascii="Calibri" w:hAnsi="Calibri" w:cs="Calibri"/>
                <w:bCs/>
                <w:sz w:val="24"/>
                <w:szCs w:val="24"/>
              </w:rPr>
              <w:t>Kenya</w:t>
            </w:r>
          </w:p>
        </w:tc>
      </w:tr>
      <w:tr w:rsidR="00ED42AC" w:rsidRPr="00927EF7" w14:paraId="4834FFF5" w14:textId="77777777" w:rsidTr="003E16D6">
        <w:trPr>
          <w:trHeight w:val="268"/>
        </w:trPr>
        <w:tc>
          <w:tcPr>
            <w:tcW w:w="606" w:type="dxa"/>
          </w:tcPr>
          <w:p w14:paraId="602602AE" w14:textId="77777777" w:rsidR="00ED42AC" w:rsidRPr="00927EF7" w:rsidRDefault="00ED42AC" w:rsidP="003E16D6">
            <w:pPr>
              <w:pStyle w:val="TableParagraph"/>
              <w:spacing w:line="360" w:lineRule="auto"/>
              <w:ind w:left="133"/>
              <w:rPr>
                <w:rFonts w:ascii="Calibri" w:hAnsi="Calibri" w:cs="Calibri"/>
                <w:sz w:val="24"/>
                <w:szCs w:val="24"/>
              </w:rPr>
            </w:pPr>
            <w:r w:rsidRPr="00927EF7">
              <w:rPr>
                <w:rFonts w:ascii="Calibri" w:hAnsi="Calibri" w:cs="Calibri"/>
                <w:sz w:val="24"/>
                <w:szCs w:val="24"/>
              </w:rPr>
              <w:t>9.</w:t>
            </w:r>
          </w:p>
        </w:tc>
        <w:tc>
          <w:tcPr>
            <w:tcW w:w="1521" w:type="dxa"/>
          </w:tcPr>
          <w:p w14:paraId="2D41A674" w14:textId="77777777" w:rsidR="00ED42AC" w:rsidRPr="00927EF7" w:rsidRDefault="00ED42AC" w:rsidP="003E16D6">
            <w:pPr>
              <w:pStyle w:val="TableParagraph"/>
              <w:spacing w:line="360" w:lineRule="auto"/>
              <w:rPr>
                <w:rFonts w:ascii="Calibri" w:hAnsi="Calibri" w:cs="Calibri"/>
                <w:sz w:val="24"/>
                <w:szCs w:val="24"/>
              </w:rPr>
            </w:pPr>
            <w:r w:rsidRPr="00927EF7">
              <w:rPr>
                <w:rFonts w:ascii="Calibri" w:hAnsi="Calibri" w:cs="Calibri"/>
                <w:sz w:val="24"/>
                <w:szCs w:val="24"/>
              </w:rPr>
              <w:t>201</w:t>
            </w:r>
            <w:r w:rsidR="00A210E1" w:rsidRPr="00927EF7">
              <w:rPr>
                <w:rFonts w:ascii="Calibri" w:hAnsi="Calibri" w:cs="Calibri"/>
                <w:sz w:val="24"/>
                <w:szCs w:val="24"/>
              </w:rPr>
              <w:t>5</w:t>
            </w:r>
            <w:r w:rsidRPr="00927EF7">
              <w:rPr>
                <w:rFonts w:ascii="Calibri" w:hAnsi="Calibri" w:cs="Calibri"/>
                <w:sz w:val="24"/>
                <w:szCs w:val="24"/>
              </w:rPr>
              <w:t xml:space="preserve"> – </w:t>
            </w:r>
            <w:r w:rsidR="00A210E1" w:rsidRPr="00927EF7">
              <w:rPr>
                <w:rFonts w:ascii="Calibri" w:hAnsi="Calibri" w:cs="Calibri"/>
                <w:sz w:val="24"/>
                <w:szCs w:val="24"/>
              </w:rPr>
              <w:t>Date</w:t>
            </w:r>
            <w:r w:rsidRPr="00927EF7">
              <w:rPr>
                <w:rFonts w:ascii="Calibri" w:hAnsi="Calibri" w:cs="Calibri"/>
                <w:sz w:val="24"/>
                <w:szCs w:val="24"/>
              </w:rPr>
              <w:t xml:space="preserve"> </w:t>
            </w:r>
          </w:p>
        </w:tc>
        <w:tc>
          <w:tcPr>
            <w:tcW w:w="7368" w:type="dxa"/>
          </w:tcPr>
          <w:p w14:paraId="4A9B706E" w14:textId="77777777" w:rsidR="00ED42AC" w:rsidRPr="00927EF7" w:rsidRDefault="00A210E1" w:rsidP="00A210E1">
            <w:pPr>
              <w:pStyle w:val="TableParagraph"/>
              <w:ind w:left="113"/>
              <w:rPr>
                <w:rFonts w:ascii="Calibri" w:hAnsi="Calibri" w:cs="Calibri"/>
                <w:bCs/>
                <w:sz w:val="24"/>
                <w:szCs w:val="24"/>
                <w:highlight w:val="yellow"/>
              </w:rPr>
            </w:pPr>
            <w:r w:rsidRPr="00927EF7">
              <w:rPr>
                <w:rFonts w:ascii="Calibri" w:hAnsi="Calibri" w:cs="Calibri"/>
                <w:b/>
                <w:sz w:val="24"/>
                <w:szCs w:val="24"/>
              </w:rPr>
              <w:t xml:space="preserve">Pro Bono Building Consultancy Services, </w:t>
            </w:r>
            <w:r w:rsidRPr="00927EF7">
              <w:rPr>
                <w:rFonts w:ascii="Calibri" w:hAnsi="Calibri" w:cs="Calibri"/>
                <w:sz w:val="24"/>
                <w:szCs w:val="24"/>
              </w:rPr>
              <w:t>The Church of Pentecost, Ejisu Area</w:t>
            </w:r>
          </w:p>
        </w:tc>
      </w:tr>
      <w:tr w:rsidR="00ED42AC" w:rsidRPr="00927EF7" w14:paraId="3C11E748" w14:textId="77777777" w:rsidTr="003E16D6">
        <w:trPr>
          <w:trHeight w:val="268"/>
        </w:trPr>
        <w:tc>
          <w:tcPr>
            <w:tcW w:w="606" w:type="dxa"/>
          </w:tcPr>
          <w:p w14:paraId="344C253C" w14:textId="77777777" w:rsidR="00ED42AC" w:rsidRPr="00927EF7" w:rsidRDefault="00ED42AC" w:rsidP="003E16D6">
            <w:pPr>
              <w:pStyle w:val="TableParagraph"/>
              <w:spacing w:line="360" w:lineRule="auto"/>
              <w:ind w:left="133"/>
              <w:rPr>
                <w:rFonts w:ascii="Calibri" w:hAnsi="Calibri" w:cs="Calibri"/>
                <w:sz w:val="24"/>
                <w:szCs w:val="24"/>
              </w:rPr>
            </w:pPr>
            <w:r w:rsidRPr="00927EF7">
              <w:rPr>
                <w:rFonts w:ascii="Calibri" w:hAnsi="Calibri" w:cs="Calibri"/>
                <w:sz w:val="24"/>
                <w:szCs w:val="24"/>
              </w:rPr>
              <w:t>10.</w:t>
            </w:r>
          </w:p>
        </w:tc>
        <w:tc>
          <w:tcPr>
            <w:tcW w:w="1521" w:type="dxa"/>
          </w:tcPr>
          <w:p w14:paraId="683D305B" w14:textId="77777777" w:rsidR="00ED42AC" w:rsidRPr="00927EF7" w:rsidRDefault="00ED42AC" w:rsidP="003E16D6">
            <w:pPr>
              <w:pStyle w:val="TableParagraph"/>
              <w:spacing w:line="360" w:lineRule="auto"/>
              <w:ind w:left="113"/>
              <w:rPr>
                <w:rFonts w:ascii="Calibri" w:hAnsi="Calibri" w:cs="Calibri"/>
                <w:sz w:val="24"/>
                <w:szCs w:val="24"/>
              </w:rPr>
            </w:pPr>
            <w:r w:rsidRPr="00927EF7">
              <w:rPr>
                <w:rFonts w:ascii="Calibri" w:hAnsi="Calibri" w:cs="Calibri"/>
                <w:sz w:val="24"/>
                <w:szCs w:val="24"/>
              </w:rPr>
              <w:t>201</w:t>
            </w:r>
            <w:r w:rsidR="00A210E1" w:rsidRPr="00927EF7">
              <w:rPr>
                <w:rFonts w:ascii="Calibri" w:hAnsi="Calibri" w:cs="Calibri"/>
                <w:sz w:val="24"/>
                <w:szCs w:val="24"/>
              </w:rPr>
              <w:t>9</w:t>
            </w:r>
            <w:r w:rsidRPr="00927EF7">
              <w:rPr>
                <w:rFonts w:ascii="Calibri" w:hAnsi="Calibri" w:cs="Calibri"/>
                <w:sz w:val="24"/>
                <w:szCs w:val="24"/>
              </w:rPr>
              <w:t xml:space="preserve"> – 202</w:t>
            </w:r>
            <w:r w:rsidR="00A210E1" w:rsidRPr="00927EF7">
              <w:rPr>
                <w:rFonts w:ascii="Calibri" w:hAnsi="Calibri" w:cs="Calibri"/>
                <w:sz w:val="24"/>
                <w:szCs w:val="24"/>
              </w:rPr>
              <w:t>0</w:t>
            </w:r>
            <w:r w:rsidRPr="00927EF7">
              <w:rPr>
                <w:rFonts w:ascii="Calibri" w:hAnsi="Calibri" w:cs="Calibri"/>
                <w:sz w:val="24"/>
                <w:szCs w:val="24"/>
              </w:rPr>
              <w:t xml:space="preserve"> </w:t>
            </w:r>
          </w:p>
        </w:tc>
        <w:tc>
          <w:tcPr>
            <w:tcW w:w="7368" w:type="dxa"/>
          </w:tcPr>
          <w:p w14:paraId="0E7510CB" w14:textId="77777777" w:rsidR="00ED42AC" w:rsidRPr="00927EF7" w:rsidRDefault="00A210E1" w:rsidP="00A210E1">
            <w:pPr>
              <w:pStyle w:val="TableParagraph"/>
              <w:ind w:left="113"/>
              <w:rPr>
                <w:rFonts w:ascii="Calibri" w:hAnsi="Calibri" w:cs="Calibri"/>
                <w:bCs/>
                <w:sz w:val="24"/>
                <w:szCs w:val="24"/>
                <w:highlight w:val="yellow"/>
              </w:rPr>
            </w:pPr>
            <w:r w:rsidRPr="00927EF7">
              <w:rPr>
                <w:rFonts w:ascii="Calibri" w:hAnsi="Calibri" w:cs="Calibri"/>
                <w:b/>
                <w:sz w:val="24"/>
                <w:szCs w:val="24"/>
              </w:rPr>
              <w:t xml:space="preserve">Pro Bono Architectural Design Consultancy Services, </w:t>
            </w:r>
            <w:r w:rsidRPr="00927EF7">
              <w:rPr>
                <w:rFonts w:ascii="Calibri" w:hAnsi="Calibri" w:cs="Calibri"/>
                <w:sz w:val="24"/>
                <w:szCs w:val="24"/>
              </w:rPr>
              <w:t>The Church of Pentecost, Akim Oda Area</w:t>
            </w:r>
          </w:p>
        </w:tc>
      </w:tr>
      <w:tr w:rsidR="00ED42AC" w:rsidRPr="00927EF7" w14:paraId="7F3F5E1E" w14:textId="77777777" w:rsidTr="003E16D6">
        <w:trPr>
          <w:trHeight w:val="268"/>
        </w:trPr>
        <w:tc>
          <w:tcPr>
            <w:tcW w:w="606" w:type="dxa"/>
          </w:tcPr>
          <w:p w14:paraId="15E27D17" w14:textId="77777777" w:rsidR="00ED42AC" w:rsidRPr="00927EF7" w:rsidRDefault="00A210E1" w:rsidP="003E16D6">
            <w:pPr>
              <w:pStyle w:val="TableParagraph"/>
              <w:spacing w:line="360" w:lineRule="auto"/>
              <w:ind w:left="133"/>
              <w:rPr>
                <w:rFonts w:ascii="Calibri" w:hAnsi="Calibri" w:cs="Calibri"/>
                <w:sz w:val="24"/>
                <w:szCs w:val="24"/>
              </w:rPr>
            </w:pPr>
            <w:r w:rsidRPr="00927EF7">
              <w:rPr>
                <w:rFonts w:ascii="Calibri" w:hAnsi="Calibri" w:cs="Calibri"/>
                <w:sz w:val="24"/>
                <w:szCs w:val="24"/>
              </w:rPr>
              <w:t>11.</w:t>
            </w:r>
          </w:p>
        </w:tc>
        <w:tc>
          <w:tcPr>
            <w:tcW w:w="1521" w:type="dxa"/>
          </w:tcPr>
          <w:p w14:paraId="2CE59D38" w14:textId="77777777" w:rsidR="00ED42AC" w:rsidRPr="00927EF7" w:rsidRDefault="00A210E1" w:rsidP="003E16D6">
            <w:pPr>
              <w:pStyle w:val="TableParagraph"/>
              <w:spacing w:line="360" w:lineRule="auto"/>
              <w:ind w:left="113"/>
              <w:rPr>
                <w:rFonts w:ascii="Calibri" w:hAnsi="Calibri" w:cs="Calibri"/>
                <w:sz w:val="24"/>
                <w:szCs w:val="24"/>
              </w:rPr>
            </w:pPr>
            <w:r w:rsidRPr="00927EF7">
              <w:rPr>
                <w:rFonts w:ascii="Calibri" w:hAnsi="Calibri" w:cs="Calibri"/>
                <w:sz w:val="24"/>
                <w:szCs w:val="24"/>
              </w:rPr>
              <w:t xml:space="preserve">2019 – Date </w:t>
            </w:r>
          </w:p>
        </w:tc>
        <w:tc>
          <w:tcPr>
            <w:tcW w:w="7368" w:type="dxa"/>
          </w:tcPr>
          <w:p w14:paraId="7FCD3A37" w14:textId="77777777" w:rsidR="00ED42AC" w:rsidRPr="00927EF7" w:rsidRDefault="00A210E1" w:rsidP="00A210E1">
            <w:pPr>
              <w:pStyle w:val="TableParagraph"/>
              <w:ind w:left="113"/>
              <w:rPr>
                <w:rFonts w:ascii="Calibri" w:hAnsi="Calibri" w:cs="Calibri"/>
                <w:b/>
                <w:sz w:val="24"/>
                <w:szCs w:val="24"/>
              </w:rPr>
            </w:pPr>
            <w:r w:rsidRPr="00927EF7">
              <w:rPr>
                <w:rFonts w:ascii="Calibri" w:hAnsi="Calibri" w:cs="Calibri"/>
                <w:b/>
                <w:sz w:val="24"/>
                <w:szCs w:val="24"/>
              </w:rPr>
              <w:t xml:space="preserve">Relations Secretary – </w:t>
            </w:r>
            <w:r w:rsidRPr="00927EF7">
              <w:rPr>
                <w:rFonts w:ascii="Calibri" w:hAnsi="Calibri" w:cs="Calibri"/>
                <w:sz w:val="24"/>
                <w:szCs w:val="24"/>
              </w:rPr>
              <w:t>Pentecost Built Environment Guild, National Executive, The Church of Pentecost, Ghana</w:t>
            </w:r>
          </w:p>
        </w:tc>
      </w:tr>
      <w:tr w:rsidR="00ED42AC" w:rsidRPr="00927EF7" w14:paraId="4416E2CC" w14:textId="77777777" w:rsidTr="003E16D6">
        <w:trPr>
          <w:trHeight w:val="268"/>
        </w:trPr>
        <w:tc>
          <w:tcPr>
            <w:tcW w:w="606" w:type="dxa"/>
          </w:tcPr>
          <w:p w14:paraId="3D0A94C4" w14:textId="77777777" w:rsidR="00ED42AC" w:rsidRPr="00927EF7" w:rsidRDefault="00A210E1" w:rsidP="003E16D6">
            <w:pPr>
              <w:pStyle w:val="TableParagraph"/>
              <w:spacing w:line="360" w:lineRule="auto"/>
              <w:ind w:left="133"/>
              <w:rPr>
                <w:rFonts w:ascii="Calibri" w:hAnsi="Calibri" w:cs="Calibri"/>
                <w:sz w:val="24"/>
                <w:szCs w:val="24"/>
              </w:rPr>
            </w:pPr>
            <w:r w:rsidRPr="00927EF7">
              <w:rPr>
                <w:rFonts w:ascii="Calibri" w:hAnsi="Calibri" w:cs="Calibri"/>
                <w:sz w:val="24"/>
                <w:szCs w:val="24"/>
              </w:rPr>
              <w:t>12.</w:t>
            </w:r>
          </w:p>
        </w:tc>
        <w:tc>
          <w:tcPr>
            <w:tcW w:w="1521" w:type="dxa"/>
          </w:tcPr>
          <w:p w14:paraId="59FA0462" w14:textId="77777777" w:rsidR="00ED42AC" w:rsidRPr="00927EF7" w:rsidRDefault="00A210E1" w:rsidP="003E16D6">
            <w:pPr>
              <w:pStyle w:val="TableParagraph"/>
              <w:spacing w:line="360" w:lineRule="auto"/>
              <w:ind w:left="113"/>
              <w:rPr>
                <w:rFonts w:ascii="Calibri" w:hAnsi="Calibri" w:cs="Calibri"/>
                <w:sz w:val="24"/>
                <w:szCs w:val="24"/>
              </w:rPr>
            </w:pPr>
            <w:r w:rsidRPr="00927EF7">
              <w:rPr>
                <w:rFonts w:ascii="Calibri" w:hAnsi="Calibri" w:cs="Calibri"/>
                <w:sz w:val="24"/>
                <w:szCs w:val="24"/>
              </w:rPr>
              <w:t xml:space="preserve">2018 </w:t>
            </w:r>
          </w:p>
        </w:tc>
        <w:tc>
          <w:tcPr>
            <w:tcW w:w="7368" w:type="dxa"/>
          </w:tcPr>
          <w:p w14:paraId="678713FE" w14:textId="77777777" w:rsidR="00ED42AC" w:rsidRPr="00927EF7" w:rsidRDefault="00A210E1" w:rsidP="00A210E1">
            <w:pPr>
              <w:pStyle w:val="TableParagraph"/>
              <w:ind w:left="113"/>
              <w:rPr>
                <w:rFonts w:ascii="Calibri" w:hAnsi="Calibri" w:cs="Calibri"/>
                <w:b/>
                <w:sz w:val="24"/>
                <w:szCs w:val="24"/>
              </w:rPr>
            </w:pPr>
            <w:r w:rsidRPr="00927EF7">
              <w:rPr>
                <w:rFonts w:ascii="Calibri" w:hAnsi="Calibri" w:cs="Calibri"/>
                <w:b/>
                <w:sz w:val="24"/>
                <w:szCs w:val="24"/>
              </w:rPr>
              <w:t>Moderator,</w:t>
            </w:r>
            <w:r w:rsidRPr="00927EF7">
              <w:rPr>
                <w:rFonts w:ascii="Calibri" w:hAnsi="Calibri" w:cs="Calibri"/>
                <w:sz w:val="24"/>
                <w:szCs w:val="24"/>
              </w:rPr>
              <w:t xml:space="preserve"> 18</w:t>
            </w:r>
            <w:r w:rsidRPr="00927EF7">
              <w:rPr>
                <w:rFonts w:ascii="Calibri" w:hAnsi="Calibri" w:cs="Calibri"/>
                <w:sz w:val="24"/>
                <w:szCs w:val="24"/>
                <w:vertAlign w:val="superscript"/>
              </w:rPr>
              <w:t>th</w:t>
            </w:r>
            <w:r w:rsidRPr="00927EF7">
              <w:rPr>
                <w:rFonts w:ascii="Calibri" w:hAnsi="Calibri" w:cs="Calibri"/>
                <w:sz w:val="24"/>
                <w:szCs w:val="24"/>
              </w:rPr>
              <w:t xml:space="preserve"> Induction Ceremony for Newly Admitted Architects by The Architects Registration Council of Ghana</w:t>
            </w:r>
          </w:p>
        </w:tc>
      </w:tr>
      <w:tr w:rsidR="00ED42AC" w:rsidRPr="00927EF7" w14:paraId="6B7E3D74" w14:textId="77777777" w:rsidTr="003E16D6">
        <w:trPr>
          <w:trHeight w:val="268"/>
        </w:trPr>
        <w:tc>
          <w:tcPr>
            <w:tcW w:w="606" w:type="dxa"/>
          </w:tcPr>
          <w:p w14:paraId="3D0778B0" w14:textId="77777777" w:rsidR="00ED42AC" w:rsidRPr="00927EF7" w:rsidRDefault="00A210E1" w:rsidP="003E16D6">
            <w:pPr>
              <w:pStyle w:val="TableParagraph"/>
              <w:spacing w:line="360" w:lineRule="auto"/>
              <w:ind w:left="133"/>
              <w:rPr>
                <w:rFonts w:ascii="Calibri" w:hAnsi="Calibri" w:cs="Calibri"/>
                <w:sz w:val="24"/>
                <w:szCs w:val="24"/>
              </w:rPr>
            </w:pPr>
            <w:r w:rsidRPr="00927EF7">
              <w:rPr>
                <w:rFonts w:ascii="Calibri" w:hAnsi="Calibri" w:cs="Calibri"/>
                <w:sz w:val="24"/>
                <w:szCs w:val="24"/>
              </w:rPr>
              <w:t>13.</w:t>
            </w:r>
          </w:p>
        </w:tc>
        <w:tc>
          <w:tcPr>
            <w:tcW w:w="1521" w:type="dxa"/>
          </w:tcPr>
          <w:p w14:paraId="62ADC3D7" w14:textId="77777777" w:rsidR="00ED42AC" w:rsidRPr="00927EF7" w:rsidRDefault="00A210E1" w:rsidP="003E16D6">
            <w:pPr>
              <w:pStyle w:val="TableParagraph"/>
              <w:spacing w:line="360" w:lineRule="auto"/>
              <w:ind w:left="113"/>
              <w:rPr>
                <w:rFonts w:ascii="Calibri" w:hAnsi="Calibri" w:cs="Calibri"/>
                <w:sz w:val="24"/>
                <w:szCs w:val="24"/>
              </w:rPr>
            </w:pPr>
            <w:r w:rsidRPr="00927EF7">
              <w:rPr>
                <w:rFonts w:ascii="Calibri" w:hAnsi="Calibri" w:cs="Calibri"/>
                <w:sz w:val="24"/>
                <w:szCs w:val="24"/>
              </w:rPr>
              <w:t>2017</w:t>
            </w:r>
          </w:p>
        </w:tc>
        <w:tc>
          <w:tcPr>
            <w:tcW w:w="7368" w:type="dxa"/>
          </w:tcPr>
          <w:p w14:paraId="3F3EE905" w14:textId="77777777" w:rsidR="00ED42AC" w:rsidRPr="00927EF7" w:rsidRDefault="00A210E1" w:rsidP="00A210E1">
            <w:pPr>
              <w:pStyle w:val="TableParagraph"/>
              <w:ind w:left="113"/>
              <w:rPr>
                <w:rFonts w:ascii="Calibri" w:hAnsi="Calibri" w:cs="Calibri"/>
                <w:b/>
                <w:sz w:val="24"/>
                <w:szCs w:val="24"/>
              </w:rPr>
            </w:pPr>
            <w:r w:rsidRPr="00927EF7">
              <w:rPr>
                <w:rFonts w:ascii="Calibri" w:hAnsi="Calibri" w:cs="Calibri"/>
                <w:b/>
                <w:sz w:val="24"/>
                <w:szCs w:val="24"/>
              </w:rPr>
              <w:t>Team Member</w:t>
            </w:r>
            <w:r w:rsidRPr="00927EF7">
              <w:rPr>
                <w:rFonts w:ascii="Calibri" w:hAnsi="Calibri" w:cs="Calibri"/>
                <w:sz w:val="24"/>
                <w:szCs w:val="24"/>
              </w:rPr>
              <w:t xml:space="preserve"> - Research on Industry Profile of the Architectural Practice in Ghana for the Architects Registration Council</w:t>
            </w:r>
          </w:p>
        </w:tc>
      </w:tr>
      <w:tr w:rsidR="00ED42AC" w:rsidRPr="00927EF7" w14:paraId="091A6BBC" w14:textId="77777777" w:rsidTr="003E16D6">
        <w:trPr>
          <w:trHeight w:val="268"/>
        </w:trPr>
        <w:tc>
          <w:tcPr>
            <w:tcW w:w="606" w:type="dxa"/>
          </w:tcPr>
          <w:p w14:paraId="650886C5" w14:textId="77777777" w:rsidR="00ED42AC" w:rsidRPr="00927EF7" w:rsidRDefault="00A210E1" w:rsidP="003E16D6">
            <w:pPr>
              <w:pStyle w:val="TableParagraph"/>
              <w:spacing w:line="360" w:lineRule="auto"/>
              <w:ind w:left="133"/>
              <w:rPr>
                <w:rFonts w:ascii="Calibri" w:hAnsi="Calibri" w:cs="Calibri"/>
                <w:sz w:val="24"/>
                <w:szCs w:val="24"/>
              </w:rPr>
            </w:pPr>
            <w:r w:rsidRPr="00927EF7">
              <w:rPr>
                <w:rFonts w:ascii="Calibri" w:hAnsi="Calibri" w:cs="Calibri"/>
                <w:sz w:val="24"/>
                <w:szCs w:val="24"/>
              </w:rPr>
              <w:t>14.</w:t>
            </w:r>
          </w:p>
        </w:tc>
        <w:tc>
          <w:tcPr>
            <w:tcW w:w="1521" w:type="dxa"/>
          </w:tcPr>
          <w:p w14:paraId="132728AF" w14:textId="77777777" w:rsidR="00ED42AC" w:rsidRPr="00927EF7" w:rsidRDefault="00A210E1" w:rsidP="003E16D6">
            <w:pPr>
              <w:pStyle w:val="TableParagraph"/>
              <w:spacing w:line="360" w:lineRule="auto"/>
              <w:ind w:left="113"/>
              <w:rPr>
                <w:rFonts w:ascii="Calibri" w:hAnsi="Calibri" w:cs="Calibri"/>
                <w:sz w:val="24"/>
                <w:szCs w:val="24"/>
              </w:rPr>
            </w:pPr>
            <w:r w:rsidRPr="00927EF7">
              <w:rPr>
                <w:rFonts w:ascii="Calibri" w:hAnsi="Calibri" w:cs="Calibri"/>
                <w:sz w:val="24"/>
                <w:szCs w:val="24"/>
              </w:rPr>
              <w:t xml:space="preserve">2018 – 2021 </w:t>
            </w:r>
          </w:p>
        </w:tc>
        <w:tc>
          <w:tcPr>
            <w:tcW w:w="7368" w:type="dxa"/>
          </w:tcPr>
          <w:p w14:paraId="60507160" w14:textId="77777777" w:rsidR="00ED42AC" w:rsidRPr="00927EF7" w:rsidRDefault="00A210E1" w:rsidP="00A210E1">
            <w:pPr>
              <w:pStyle w:val="TableParagraph"/>
              <w:ind w:left="113"/>
              <w:rPr>
                <w:rFonts w:ascii="Calibri" w:hAnsi="Calibri" w:cs="Calibri"/>
                <w:b/>
                <w:sz w:val="24"/>
                <w:szCs w:val="24"/>
              </w:rPr>
            </w:pPr>
            <w:r w:rsidRPr="00927EF7">
              <w:rPr>
                <w:rFonts w:ascii="Calibri" w:hAnsi="Calibri" w:cs="Calibri"/>
                <w:b/>
                <w:sz w:val="24"/>
                <w:szCs w:val="24"/>
              </w:rPr>
              <w:t xml:space="preserve">Coordinator – </w:t>
            </w:r>
            <w:r w:rsidRPr="00927EF7">
              <w:rPr>
                <w:rFonts w:ascii="Calibri" w:hAnsi="Calibri" w:cs="Calibri"/>
                <w:sz w:val="24"/>
                <w:szCs w:val="24"/>
              </w:rPr>
              <w:t>ERASMUS+ KA107 Higher Education Staff and Student Mobility Collaboration between the Department of Architecture, KNUST and Frankfurt University of Applied Sciences, Frankfurt, Germany</w:t>
            </w:r>
          </w:p>
        </w:tc>
      </w:tr>
    </w:tbl>
    <w:p w14:paraId="074D52EC" w14:textId="77777777" w:rsidR="007C5564" w:rsidRPr="00927EF7" w:rsidRDefault="007C5564" w:rsidP="005679DA">
      <w:pPr>
        <w:jc w:val="both"/>
        <w:rPr>
          <w:rFonts w:ascii="Calibri" w:eastAsia="Calibri" w:hAnsi="Calibri" w:cs="Calibri"/>
          <w:bCs/>
          <w:lang w:val="en-US"/>
        </w:rPr>
      </w:pPr>
    </w:p>
    <w:p w14:paraId="3C72E03B" w14:textId="77777777" w:rsidR="00ED42AC" w:rsidRPr="00927EF7" w:rsidRDefault="00A44933" w:rsidP="00ED42AC">
      <w:pPr>
        <w:jc w:val="both"/>
        <w:rPr>
          <w:rFonts w:ascii="Calibri" w:eastAsia="Calibri" w:hAnsi="Calibri" w:cs="Calibri"/>
          <w:b/>
          <w:lang w:val="en-US"/>
        </w:rPr>
      </w:pPr>
      <w:r w:rsidRPr="00927EF7">
        <w:rPr>
          <w:rFonts w:ascii="Calibri" w:eastAsia="Calibri" w:hAnsi="Calibri" w:cs="Calibri"/>
          <w:b/>
          <w:lang w:val="en-US"/>
        </w:rPr>
        <w:t>g</w:t>
      </w:r>
      <w:r w:rsidR="00ED42AC" w:rsidRPr="00927EF7">
        <w:rPr>
          <w:rFonts w:ascii="Calibri" w:eastAsia="Calibri" w:hAnsi="Calibri" w:cs="Calibri"/>
          <w:b/>
          <w:lang w:val="en-US"/>
        </w:rPr>
        <w:t>. Visiting Scholar/Scientist/Partnership Dialogue Positions</w:t>
      </w:r>
    </w:p>
    <w:p w14:paraId="1E110FA0" w14:textId="77777777" w:rsidR="00ED42AC" w:rsidRPr="00927EF7" w:rsidRDefault="00ED42AC" w:rsidP="00ED42AC">
      <w:pPr>
        <w:jc w:val="both"/>
        <w:rPr>
          <w:rFonts w:ascii="Calibri" w:eastAsia="Calibri" w:hAnsi="Calibri" w:cs="Calibri"/>
          <w:bCs/>
          <w:lang w:val="en-US"/>
        </w:rPr>
      </w:pPr>
    </w:p>
    <w:tbl>
      <w:tblPr>
        <w:tblW w:w="94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6"/>
        <w:gridCol w:w="1521"/>
        <w:gridCol w:w="7368"/>
      </w:tblGrid>
      <w:tr w:rsidR="00ED42AC" w:rsidRPr="00927EF7" w14:paraId="542410BA" w14:textId="77777777" w:rsidTr="0059656D">
        <w:trPr>
          <w:trHeight w:val="270"/>
        </w:trPr>
        <w:tc>
          <w:tcPr>
            <w:tcW w:w="606" w:type="dxa"/>
            <w:shd w:val="clear" w:color="auto" w:fill="C5E0B3" w:themeFill="accent6" w:themeFillTint="66"/>
          </w:tcPr>
          <w:p w14:paraId="0F913EF3" w14:textId="77777777" w:rsidR="00ED42AC" w:rsidRPr="00927EF7" w:rsidRDefault="00ED42AC" w:rsidP="003E16D6">
            <w:pPr>
              <w:pStyle w:val="TableParagraph"/>
              <w:spacing w:line="360" w:lineRule="auto"/>
              <w:rPr>
                <w:rFonts w:ascii="Calibri" w:hAnsi="Calibri" w:cs="Calibri"/>
                <w:b/>
                <w:sz w:val="24"/>
                <w:szCs w:val="24"/>
              </w:rPr>
            </w:pPr>
            <w:r w:rsidRPr="00927EF7">
              <w:rPr>
                <w:rFonts w:ascii="Calibri" w:hAnsi="Calibri" w:cs="Calibri"/>
                <w:b/>
                <w:sz w:val="24"/>
                <w:szCs w:val="24"/>
              </w:rPr>
              <w:t>No.</w:t>
            </w:r>
          </w:p>
        </w:tc>
        <w:tc>
          <w:tcPr>
            <w:tcW w:w="1521" w:type="dxa"/>
            <w:shd w:val="clear" w:color="auto" w:fill="C5E0B3" w:themeFill="accent6" w:themeFillTint="66"/>
          </w:tcPr>
          <w:p w14:paraId="5228B13D" w14:textId="77777777" w:rsidR="00ED42AC" w:rsidRPr="00927EF7" w:rsidRDefault="00ED42AC" w:rsidP="003E16D6">
            <w:pPr>
              <w:pStyle w:val="TableParagraph"/>
              <w:spacing w:line="360" w:lineRule="auto"/>
              <w:rPr>
                <w:rFonts w:ascii="Calibri" w:hAnsi="Calibri" w:cs="Calibri"/>
                <w:b/>
                <w:sz w:val="24"/>
                <w:szCs w:val="24"/>
              </w:rPr>
            </w:pPr>
            <w:r w:rsidRPr="00927EF7">
              <w:rPr>
                <w:rFonts w:ascii="Calibri" w:hAnsi="Calibri" w:cs="Calibri"/>
                <w:b/>
                <w:sz w:val="24"/>
                <w:szCs w:val="24"/>
              </w:rPr>
              <w:t>Date/Period</w:t>
            </w:r>
          </w:p>
        </w:tc>
        <w:tc>
          <w:tcPr>
            <w:tcW w:w="7368" w:type="dxa"/>
            <w:shd w:val="clear" w:color="auto" w:fill="C5E0B3" w:themeFill="accent6" w:themeFillTint="66"/>
          </w:tcPr>
          <w:p w14:paraId="7E245D81" w14:textId="77777777" w:rsidR="00ED42AC" w:rsidRPr="00927EF7" w:rsidRDefault="00ED42AC" w:rsidP="003E16D6">
            <w:pPr>
              <w:pStyle w:val="TableParagraph"/>
              <w:spacing w:line="360" w:lineRule="auto"/>
              <w:ind w:left="2453" w:right="2436"/>
              <w:jc w:val="center"/>
              <w:rPr>
                <w:rFonts w:ascii="Calibri" w:hAnsi="Calibri" w:cs="Calibri"/>
                <w:b/>
                <w:sz w:val="24"/>
                <w:szCs w:val="24"/>
              </w:rPr>
            </w:pPr>
            <w:r w:rsidRPr="00927EF7">
              <w:rPr>
                <w:rFonts w:ascii="Calibri" w:hAnsi="Calibri" w:cs="Calibri"/>
                <w:b/>
                <w:sz w:val="24"/>
                <w:szCs w:val="24"/>
              </w:rPr>
              <w:t>Position/Role</w:t>
            </w:r>
          </w:p>
        </w:tc>
      </w:tr>
      <w:tr w:rsidR="00ED42AC" w:rsidRPr="00927EF7" w14:paraId="2400421A" w14:textId="77777777" w:rsidTr="003E16D6">
        <w:trPr>
          <w:trHeight w:val="268"/>
        </w:trPr>
        <w:tc>
          <w:tcPr>
            <w:tcW w:w="606" w:type="dxa"/>
          </w:tcPr>
          <w:p w14:paraId="06A29AF2" w14:textId="77777777" w:rsidR="00ED42AC" w:rsidRPr="00927EF7" w:rsidRDefault="00ED42AC" w:rsidP="003E16D6">
            <w:pPr>
              <w:pStyle w:val="TableParagraph"/>
              <w:spacing w:line="360" w:lineRule="auto"/>
              <w:ind w:left="133"/>
              <w:rPr>
                <w:rFonts w:ascii="Calibri" w:hAnsi="Calibri" w:cs="Calibri"/>
                <w:sz w:val="24"/>
                <w:szCs w:val="24"/>
              </w:rPr>
            </w:pPr>
            <w:r w:rsidRPr="00927EF7">
              <w:rPr>
                <w:rFonts w:ascii="Calibri" w:hAnsi="Calibri" w:cs="Calibri"/>
                <w:sz w:val="24"/>
                <w:szCs w:val="24"/>
              </w:rPr>
              <w:t>1.</w:t>
            </w:r>
          </w:p>
        </w:tc>
        <w:tc>
          <w:tcPr>
            <w:tcW w:w="1521" w:type="dxa"/>
          </w:tcPr>
          <w:p w14:paraId="271EF48E" w14:textId="25D5AF6E" w:rsidR="00ED42AC" w:rsidRPr="00927EF7" w:rsidRDefault="003C2C2F" w:rsidP="003E16D6">
            <w:pPr>
              <w:pStyle w:val="TableParagraph"/>
              <w:spacing w:line="360" w:lineRule="auto"/>
              <w:ind w:left="113"/>
              <w:rPr>
                <w:rFonts w:ascii="Calibri" w:hAnsi="Calibri" w:cs="Calibri"/>
                <w:sz w:val="24"/>
                <w:szCs w:val="24"/>
              </w:rPr>
            </w:pPr>
            <w:r>
              <w:rPr>
                <w:rFonts w:ascii="Calibri" w:hAnsi="Calibri" w:cs="Calibri"/>
                <w:sz w:val="24"/>
                <w:szCs w:val="24"/>
              </w:rPr>
              <w:t>2025</w:t>
            </w:r>
          </w:p>
        </w:tc>
        <w:tc>
          <w:tcPr>
            <w:tcW w:w="7368" w:type="dxa"/>
          </w:tcPr>
          <w:p w14:paraId="6998BFBA" w14:textId="19857247" w:rsidR="00ED42AC" w:rsidRPr="00165580" w:rsidRDefault="003C2C2F" w:rsidP="003C2C2F">
            <w:pPr>
              <w:pStyle w:val="TableParagraph"/>
              <w:ind w:left="0"/>
              <w:jc w:val="both"/>
              <w:rPr>
                <w:rFonts w:asciiTheme="minorHAnsi" w:hAnsiTheme="minorHAnsi" w:cstheme="minorHAnsi"/>
                <w:sz w:val="24"/>
                <w:szCs w:val="24"/>
                <w:highlight w:val="yellow"/>
              </w:rPr>
            </w:pPr>
            <w:r w:rsidRPr="003C2C2F">
              <w:rPr>
                <w:rFonts w:asciiTheme="minorHAnsi" w:hAnsiTheme="minorHAnsi" w:cstheme="minorHAnsi"/>
                <w:b/>
                <w:bCs/>
                <w:sz w:val="24"/>
                <w:szCs w:val="24"/>
              </w:rPr>
              <w:t>Co-Facilitator</w:t>
            </w:r>
            <w:r w:rsidR="002A43D0">
              <w:rPr>
                <w:rFonts w:asciiTheme="minorHAnsi" w:hAnsiTheme="minorHAnsi" w:cstheme="minorHAnsi"/>
                <w:b/>
                <w:bCs/>
                <w:sz w:val="24"/>
                <w:szCs w:val="24"/>
              </w:rPr>
              <w:t xml:space="preserve"> and Participant</w:t>
            </w:r>
            <w:r w:rsidRPr="003C2C2F">
              <w:rPr>
                <w:rFonts w:asciiTheme="minorHAnsi" w:hAnsiTheme="minorHAnsi" w:cstheme="minorHAnsi"/>
                <w:b/>
                <w:bCs/>
                <w:sz w:val="24"/>
                <w:szCs w:val="24"/>
              </w:rPr>
              <w:t>:</w:t>
            </w:r>
            <w:r w:rsidRPr="003C2C2F">
              <w:rPr>
                <w:rFonts w:asciiTheme="minorHAnsi" w:hAnsiTheme="minorHAnsi" w:cstheme="minorHAnsi"/>
                <w:sz w:val="24"/>
                <w:szCs w:val="24"/>
              </w:rPr>
              <w:t xml:space="preserve"> Signing of Memorandum of Understanding between Hubei University of Automotive Technology, China on behalf of the </w:t>
            </w:r>
            <w:r w:rsidRPr="003C2C2F">
              <w:rPr>
                <w:rFonts w:asciiTheme="minorHAnsi" w:hAnsiTheme="minorHAnsi" w:cstheme="minorHAnsi"/>
                <w:sz w:val="24"/>
                <w:szCs w:val="24"/>
              </w:rPr>
              <w:lastRenderedPageBreak/>
              <w:t>Confucius Institute at KNUST and Technical University of Kenya, Kenya in Nairobi on June 6, 2025.</w:t>
            </w:r>
          </w:p>
        </w:tc>
      </w:tr>
      <w:tr w:rsidR="003C2C2F" w:rsidRPr="00927EF7" w14:paraId="2F80EA07" w14:textId="77777777" w:rsidTr="003E16D6">
        <w:trPr>
          <w:trHeight w:val="269"/>
        </w:trPr>
        <w:tc>
          <w:tcPr>
            <w:tcW w:w="606" w:type="dxa"/>
          </w:tcPr>
          <w:p w14:paraId="38F498C4" w14:textId="77777777" w:rsidR="003C2C2F" w:rsidRPr="00927EF7" w:rsidRDefault="003C2C2F" w:rsidP="003C2C2F">
            <w:pPr>
              <w:pStyle w:val="TableParagraph"/>
              <w:spacing w:line="360" w:lineRule="auto"/>
              <w:ind w:left="133"/>
              <w:rPr>
                <w:rFonts w:ascii="Calibri" w:hAnsi="Calibri" w:cs="Calibri"/>
                <w:sz w:val="24"/>
                <w:szCs w:val="24"/>
              </w:rPr>
            </w:pPr>
            <w:r w:rsidRPr="00927EF7">
              <w:rPr>
                <w:rFonts w:ascii="Calibri" w:hAnsi="Calibri" w:cs="Calibri"/>
                <w:sz w:val="24"/>
                <w:szCs w:val="24"/>
              </w:rPr>
              <w:lastRenderedPageBreak/>
              <w:t>2.</w:t>
            </w:r>
          </w:p>
        </w:tc>
        <w:tc>
          <w:tcPr>
            <w:tcW w:w="1521" w:type="dxa"/>
          </w:tcPr>
          <w:p w14:paraId="1A956F52" w14:textId="3BC962D3" w:rsidR="003C2C2F" w:rsidRPr="00927EF7" w:rsidRDefault="003C2C2F" w:rsidP="003C2C2F">
            <w:pPr>
              <w:pStyle w:val="TableParagraph"/>
              <w:spacing w:line="360" w:lineRule="auto"/>
              <w:ind w:left="113"/>
              <w:rPr>
                <w:rFonts w:ascii="Calibri" w:hAnsi="Calibri" w:cs="Calibri"/>
                <w:sz w:val="24"/>
                <w:szCs w:val="24"/>
              </w:rPr>
            </w:pPr>
            <w:r>
              <w:rPr>
                <w:rFonts w:ascii="Calibri" w:hAnsi="Calibri" w:cs="Calibri"/>
                <w:sz w:val="24"/>
                <w:szCs w:val="24"/>
              </w:rPr>
              <w:t>2025</w:t>
            </w:r>
          </w:p>
        </w:tc>
        <w:tc>
          <w:tcPr>
            <w:tcW w:w="7368" w:type="dxa"/>
          </w:tcPr>
          <w:p w14:paraId="71DC67A4" w14:textId="33701CAA" w:rsidR="003C2C2F" w:rsidRPr="00927EF7" w:rsidRDefault="003C2C2F" w:rsidP="003C2C2F">
            <w:pPr>
              <w:pStyle w:val="TableParagraph"/>
              <w:ind w:left="0"/>
              <w:rPr>
                <w:rFonts w:ascii="Calibri" w:hAnsi="Calibri" w:cs="Calibri"/>
                <w:sz w:val="24"/>
                <w:szCs w:val="24"/>
                <w:highlight w:val="yellow"/>
              </w:rPr>
            </w:pPr>
            <w:r w:rsidRPr="00165580">
              <w:rPr>
                <w:rFonts w:asciiTheme="minorHAnsi" w:hAnsiTheme="minorHAnsi" w:cstheme="minorHAnsi"/>
                <w:b/>
                <w:bCs/>
                <w:sz w:val="24"/>
                <w:szCs w:val="24"/>
                <w:lang w:val="en-US"/>
              </w:rPr>
              <w:t>Facilitator</w:t>
            </w:r>
            <w:r w:rsidR="002A43D0">
              <w:rPr>
                <w:rFonts w:asciiTheme="minorHAnsi" w:hAnsiTheme="minorHAnsi" w:cstheme="minorHAnsi"/>
                <w:b/>
                <w:bCs/>
                <w:sz w:val="24"/>
                <w:szCs w:val="24"/>
                <w:lang w:val="en-US"/>
              </w:rPr>
              <w:t xml:space="preserve"> and Participant</w:t>
            </w:r>
            <w:r w:rsidRPr="00165580">
              <w:rPr>
                <w:rFonts w:asciiTheme="minorHAnsi" w:hAnsiTheme="minorHAnsi" w:cstheme="minorHAnsi"/>
                <w:b/>
                <w:bCs/>
                <w:sz w:val="24"/>
                <w:szCs w:val="24"/>
                <w:lang w:val="en-US"/>
              </w:rPr>
              <w:t>:</w:t>
            </w:r>
            <w:r w:rsidRPr="00165580">
              <w:rPr>
                <w:rFonts w:asciiTheme="minorHAnsi" w:hAnsiTheme="minorHAnsi" w:cstheme="minorHAnsi"/>
                <w:sz w:val="24"/>
                <w:szCs w:val="24"/>
                <w:lang w:val="en-US"/>
              </w:rPr>
              <w:t xml:space="preserve"> Pro Vice-Chancellor’s Delegation to attend</w:t>
            </w:r>
            <w:r w:rsidR="00D57C46">
              <w:rPr>
                <w:rFonts w:asciiTheme="minorHAnsi" w:hAnsiTheme="minorHAnsi" w:cstheme="minorHAnsi"/>
                <w:sz w:val="24"/>
                <w:szCs w:val="24"/>
                <w:lang w:val="en-US"/>
              </w:rPr>
              <w:t xml:space="preserve"> </w:t>
            </w:r>
            <w:r w:rsidRPr="00165580">
              <w:rPr>
                <w:rFonts w:asciiTheme="minorHAnsi" w:hAnsiTheme="minorHAnsi" w:cstheme="minorHAnsi"/>
                <w:color w:val="080809"/>
                <w:sz w:val="24"/>
                <w:szCs w:val="24"/>
                <w:shd w:val="clear" w:color="auto" w:fill="FFFFFF"/>
              </w:rPr>
              <w:t>the EuroTech Partner Days and hold Partnership Discussions at T</w:t>
            </w:r>
            <w:r>
              <w:rPr>
                <w:rFonts w:asciiTheme="minorHAnsi" w:hAnsiTheme="minorHAnsi" w:cstheme="minorHAnsi"/>
                <w:color w:val="080809"/>
                <w:sz w:val="24"/>
                <w:szCs w:val="24"/>
                <w:shd w:val="clear" w:color="auto" w:fill="FFFFFF"/>
              </w:rPr>
              <w:t xml:space="preserve">echnical </w:t>
            </w:r>
            <w:r w:rsidRPr="00165580">
              <w:rPr>
                <w:rFonts w:asciiTheme="minorHAnsi" w:hAnsiTheme="minorHAnsi" w:cstheme="minorHAnsi"/>
                <w:color w:val="080809"/>
                <w:sz w:val="24"/>
                <w:szCs w:val="24"/>
                <w:shd w:val="clear" w:color="auto" w:fill="FFFFFF"/>
              </w:rPr>
              <w:t>U</w:t>
            </w:r>
            <w:r>
              <w:rPr>
                <w:rFonts w:asciiTheme="minorHAnsi" w:hAnsiTheme="minorHAnsi" w:cstheme="minorHAnsi"/>
                <w:color w:val="080809"/>
                <w:sz w:val="24"/>
                <w:szCs w:val="24"/>
                <w:shd w:val="clear" w:color="auto" w:fill="FFFFFF"/>
              </w:rPr>
              <w:t xml:space="preserve">niversity of </w:t>
            </w:r>
            <w:r w:rsidRPr="00165580">
              <w:rPr>
                <w:rFonts w:asciiTheme="minorHAnsi" w:hAnsiTheme="minorHAnsi" w:cstheme="minorHAnsi"/>
                <w:color w:val="080809"/>
                <w:sz w:val="24"/>
                <w:szCs w:val="24"/>
                <w:shd w:val="clear" w:color="auto" w:fill="FFFFFF"/>
              </w:rPr>
              <w:t>M</w:t>
            </w:r>
            <w:r>
              <w:rPr>
                <w:rFonts w:asciiTheme="minorHAnsi" w:hAnsiTheme="minorHAnsi" w:cstheme="minorHAnsi"/>
                <w:color w:val="080809"/>
                <w:sz w:val="24"/>
                <w:szCs w:val="24"/>
                <w:shd w:val="clear" w:color="auto" w:fill="FFFFFF"/>
              </w:rPr>
              <w:t>unich, Germany</w:t>
            </w:r>
            <w:r w:rsidRPr="00165580">
              <w:rPr>
                <w:rFonts w:asciiTheme="minorHAnsi" w:hAnsiTheme="minorHAnsi" w:cstheme="minorHAnsi"/>
                <w:color w:val="080809"/>
                <w:sz w:val="24"/>
                <w:szCs w:val="24"/>
                <w:shd w:val="clear" w:color="auto" w:fill="FFFFFF"/>
              </w:rPr>
              <w:t xml:space="preserve"> </w:t>
            </w:r>
          </w:p>
        </w:tc>
      </w:tr>
      <w:tr w:rsidR="00743020" w:rsidRPr="00927EF7" w14:paraId="48D27C2C" w14:textId="77777777" w:rsidTr="003E16D6">
        <w:trPr>
          <w:trHeight w:val="269"/>
        </w:trPr>
        <w:tc>
          <w:tcPr>
            <w:tcW w:w="606" w:type="dxa"/>
          </w:tcPr>
          <w:p w14:paraId="3CEDAE70" w14:textId="579826AC" w:rsidR="00743020" w:rsidRPr="00927EF7" w:rsidRDefault="00743020" w:rsidP="00743020">
            <w:pPr>
              <w:pStyle w:val="TableParagraph"/>
              <w:spacing w:line="360" w:lineRule="auto"/>
              <w:ind w:left="133"/>
              <w:rPr>
                <w:rFonts w:ascii="Calibri" w:hAnsi="Calibri" w:cs="Calibri"/>
                <w:sz w:val="24"/>
                <w:szCs w:val="24"/>
              </w:rPr>
            </w:pPr>
            <w:r w:rsidRPr="00927EF7">
              <w:rPr>
                <w:rFonts w:ascii="Calibri" w:hAnsi="Calibri" w:cs="Calibri"/>
                <w:sz w:val="24"/>
                <w:szCs w:val="24"/>
              </w:rPr>
              <w:t>3.</w:t>
            </w:r>
          </w:p>
        </w:tc>
        <w:tc>
          <w:tcPr>
            <w:tcW w:w="1521" w:type="dxa"/>
          </w:tcPr>
          <w:p w14:paraId="0549E08C" w14:textId="576B95A8" w:rsidR="00743020" w:rsidRPr="00927EF7" w:rsidRDefault="00743020" w:rsidP="00743020">
            <w:pPr>
              <w:pStyle w:val="TableParagraph"/>
              <w:spacing w:line="360" w:lineRule="auto"/>
              <w:rPr>
                <w:rFonts w:ascii="Calibri" w:hAnsi="Calibri" w:cs="Calibri"/>
                <w:sz w:val="24"/>
                <w:szCs w:val="24"/>
              </w:rPr>
            </w:pPr>
            <w:r>
              <w:rPr>
                <w:rFonts w:ascii="Calibri" w:hAnsi="Calibri" w:cs="Calibri"/>
                <w:sz w:val="24"/>
                <w:szCs w:val="24"/>
              </w:rPr>
              <w:t>2025</w:t>
            </w:r>
          </w:p>
        </w:tc>
        <w:tc>
          <w:tcPr>
            <w:tcW w:w="7368" w:type="dxa"/>
          </w:tcPr>
          <w:p w14:paraId="7E3816E0" w14:textId="384F2714" w:rsidR="00743020" w:rsidRPr="00583E70" w:rsidRDefault="00743020" w:rsidP="00743020">
            <w:pPr>
              <w:pStyle w:val="TableParagraph"/>
              <w:ind w:left="0"/>
              <w:contextualSpacing/>
              <w:jc w:val="both"/>
              <w:rPr>
                <w:rFonts w:ascii="Calibri" w:hAnsi="Calibri" w:cs="Calibri"/>
                <w:b/>
                <w:sz w:val="24"/>
                <w:szCs w:val="24"/>
              </w:rPr>
            </w:pPr>
            <w:r w:rsidRPr="00165580">
              <w:rPr>
                <w:rFonts w:asciiTheme="minorHAnsi" w:hAnsiTheme="minorHAnsi" w:cstheme="minorHAnsi"/>
                <w:b/>
                <w:bCs/>
                <w:sz w:val="24"/>
                <w:szCs w:val="24"/>
                <w:lang w:val="en-US"/>
              </w:rPr>
              <w:t>Facilitator</w:t>
            </w:r>
            <w:r>
              <w:rPr>
                <w:rFonts w:asciiTheme="minorHAnsi" w:hAnsiTheme="minorHAnsi" w:cstheme="minorHAnsi"/>
                <w:b/>
                <w:bCs/>
                <w:sz w:val="24"/>
                <w:szCs w:val="24"/>
                <w:lang w:val="en-US"/>
              </w:rPr>
              <w:t xml:space="preserve"> and Participant</w:t>
            </w:r>
            <w:r w:rsidRPr="00165580">
              <w:rPr>
                <w:rFonts w:asciiTheme="minorHAnsi" w:hAnsiTheme="minorHAnsi" w:cstheme="minorHAnsi"/>
                <w:b/>
                <w:bCs/>
                <w:sz w:val="24"/>
                <w:szCs w:val="24"/>
                <w:lang w:val="en-US"/>
              </w:rPr>
              <w:t>:</w:t>
            </w:r>
            <w:r w:rsidRPr="00165580">
              <w:rPr>
                <w:rFonts w:asciiTheme="minorHAnsi" w:hAnsiTheme="minorHAnsi" w:cstheme="minorHAnsi"/>
                <w:sz w:val="24"/>
                <w:szCs w:val="24"/>
                <w:lang w:val="en-US"/>
              </w:rPr>
              <w:t xml:space="preserve"> Vice-Chancellor’s Delegation to attend </w:t>
            </w:r>
            <w:r>
              <w:rPr>
                <w:rFonts w:asciiTheme="minorHAnsi" w:hAnsiTheme="minorHAnsi" w:cstheme="minorHAnsi"/>
                <w:color w:val="080809"/>
                <w:sz w:val="24"/>
                <w:szCs w:val="24"/>
                <w:shd w:val="clear" w:color="auto" w:fill="FFFFFF"/>
              </w:rPr>
              <w:t>Association of African Universities Capacity Building Workshop on Safety and Security in African Universities in Mauritius from March 18-20, 2025. Theme: Revival and Refocusing of Security Departments in African Universities and Colleges in the 21</w:t>
            </w:r>
            <w:r w:rsidRPr="00D57C46">
              <w:rPr>
                <w:rFonts w:asciiTheme="minorHAnsi" w:hAnsiTheme="minorHAnsi" w:cstheme="minorHAnsi"/>
                <w:color w:val="080809"/>
                <w:sz w:val="24"/>
                <w:szCs w:val="24"/>
                <w:shd w:val="clear" w:color="auto" w:fill="FFFFFF"/>
                <w:vertAlign w:val="superscript"/>
              </w:rPr>
              <w:t>st</w:t>
            </w:r>
            <w:r>
              <w:rPr>
                <w:rFonts w:asciiTheme="minorHAnsi" w:hAnsiTheme="minorHAnsi" w:cstheme="minorHAnsi"/>
                <w:color w:val="080809"/>
                <w:sz w:val="24"/>
                <w:szCs w:val="24"/>
                <w:shd w:val="clear" w:color="auto" w:fill="FFFFFF"/>
              </w:rPr>
              <w:t xml:space="preserve"> Century.</w:t>
            </w:r>
            <w:r w:rsidRPr="00165580">
              <w:rPr>
                <w:rFonts w:asciiTheme="minorHAnsi" w:hAnsiTheme="minorHAnsi" w:cstheme="minorHAnsi"/>
                <w:color w:val="080809"/>
                <w:sz w:val="24"/>
                <w:szCs w:val="24"/>
                <w:shd w:val="clear" w:color="auto" w:fill="FFFFFF"/>
              </w:rPr>
              <w:t xml:space="preserve"> </w:t>
            </w:r>
          </w:p>
        </w:tc>
      </w:tr>
      <w:tr w:rsidR="00743020" w:rsidRPr="00927EF7" w14:paraId="1B9B1C03" w14:textId="77777777" w:rsidTr="003E16D6">
        <w:trPr>
          <w:trHeight w:val="269"/>
        </w:trPr>
        <w:tc>
          <w:tcPr>
            <w:tcW w:w="606" w:type="dxa"/>
          </w:tcPr>
          <w:p w14:paraId="08C4AC0D" w14:textId="0310887A" w:rsidR="00743020" w:rsidRPr="00927EF7" w:rsidRDefault="00743020" w:rsidP="00743020">
            <w:pPr>
              <w:pStyle w:val="TableParagraph"/>
              <w:spacing w:line="360" w:lineRule="auto"/>
              <w:ind w:left="133"/>
              <w:rPr>
                <w:rFonts w:ascii="Calibri" w:hAnsi="Calibri" w:cs="Calibri"/>
                <w:sz w:val="24"/>
                <w:szCs w:val="24"/>
              </w:rPr>
            </w:pPr>
            <w:r w:rsidRPr="00927EF7">
              <w:rPr>
                <w:rFonts w:ascii="Calibri" w:hAnsi="Calibri" w:cs="Calibri"/>
                <w:sz w:val="24"/>
                <w:szCs w:val="24"/>
              </w:rPr>
              <w:t>4.</w:t>
            </w:r>
          </w:p>
        </w:tc>
        <w:tc>
          <w:tcPr>
            <w:tcW w:w="1521" w:type="dxa"/>
          </w:tcPr>
          <w:p w14:paraId="7C092917" w14:textId="6CEB6435" w:rsidR="00743020" w:rsidRPr="00927EF7" w:rsidRDefault="00743020" w:rsidP="00743020">
            <w:pPr>
              <w:pStyle w:val="TableParagraph"/>
              <w:spacing w:line="360" w:lineRule="auto"/>
              <w:rPr>
                <w:rFonts w:ascii="Calibri" w:hAnsi="Calibri" w:cs="Calibri"/>
                <w:sz w:val="24"/>
                <w:szCs w:val="24"/>
              </w:rPr>
            </w:pPr>
            <w:r>
              <w:rPr>
                <w:rFonts w:ascii="Calibri" w:hAnsi="Calibri" w:cs="Calibri"/>
                <w:sz w:val="24"/>
                <w:szCs w:val="24"/>
              </w:rPr>
              <w:t>2025</w:t>
            </w:r>
          </w:p>
        </w:tc>
        <w:tc>
          <w:tcPr>
            <w:tcW w:w="7368" w:type="dxa"/>
          </w:tcPr>
          <w:p w14:paraId="067A444E" w14:textId="61A27C1C" w:rsidR="00743020" w:rsidRPr="00583E70" w:rsidRDefault="00743020" w:rsidP="00743020">
            <w:pPr>
              <w:pStyle w:val="TableParagraph"/>
              <w:ind w:left="0"/>
              <w:contextualSpacing/>
              <w:jc w:val="both"/>
              <w:rPr>
                <w:rFonts w:ascii="Calibri" w:hAnsi="Calibri" w:cs="Calibri"/>
                <w:b/>
                <w:sz w:val="24"/>
                <w:szCs w:val="24"/>
              </w:rPr>
            </w:pPr>
            <w:r w:rsidRPr="00165580">
              <w:rPr>
                <w:rFonts w:asciiTheme="minorHAnsi" w:hAnsiTheme="minorHAnsi" w:cstheme="minorHAnsi"/>
                <w:b/>
                <w:bCs/>
                <w:sz w:val="24"/>
                <w:szCs w:val="24"/>
                <w:lang w:val="en-US"/>
              </w:rPr>
              <w:t>Facilitator</w:t>
            </w:r>
            <w:r>
              <w:rPr>
                <w:rFonts w:asciiTheme="minorHAnsi" w:hAnsiTheme="minorHAnsi" w:cstheme="minorHAnsi"/>
                <w:b/>
                <w:bCs/>
                <w:sz w:val="24"/>
                <w:szCs w:val="24"/>
                <w:lang w:val="en-US"/>
              </w:rPr>
              <w:t xml:space="preserve"> and Participant</w:t>
            </w:r>
            <w:r w:rsidRPr="00165580">
              <w:rPr>
                <w:rFonts w:asciiTheme="minorHAnsi" w:hAnsiTheme="minorHAnsi" w:cstheme="minorHAnsi"/>
                <w:b/>
                <w:bCs/>
                <w:sz w:val="24"/>
                <w:szCs w:val="24"/>
                <w:lang w:val="en-US"/>
              </w:rPr>
              <w:t>:</w:t>
            </w:r>
            <w:r w:rsidRPr="00165580">
              <w:rPr>
                <w:rFonts w:asciiTheme="minorHAnsi" w:hAnsiTheme="minorHAnsi" w:cstheme="minorHAnsi"/>
                <w:sz w:val="24"/>
                <w:szCs w:val="24"/>
                <w:lang w:val="en-US"/>
              </w:rPr>
              <w:t xml:space="preserve"> Vice-Chancellor’s Delegation to attend </w:t>
            </w:r>
            <w:r>
              <w:rPr>
                <w:rFonts w:asciiTheme="minorHAnsi" w:hAnsiTheme="minorHAnsi" w:cstheme="minorHAnsi"/>
                <w:color w:val="080809"/>
                <w:sz w:val="24"/>
                <w:szCs w:val="24"/>
                <w:shd w:val="clear" w:color="auto" w:fill="FFFFFF"/>
              </w:rPr>
              <w:t>historic partnership signing agreement with the University of Seychelles and hold partnership discussions from January 23-24, 2025.</w:t>
            </w:r>
            <w:r w:rsidRPr="00165580">
              <w:rPr>
                <w:rFonts w:asciiTheme="minorHAnsi" w:hAnsiTheme="minorHAnsi" w:cstheme="minorHAnsi"/>
                <w:color w:val="080809"/>
                <w:sz w:val="24"/>
                <w:szCs w:val="24"/>
                <w:shd w:val="clear" w:color="auto" w:fill="FFFFFF"/>
              </w:rPr>
              <w:t xml:space="preserve"> </w:t>
            </w:r>
          </w:p>
        </w:tc>
      </w:tr>
      <w:tr w:rsidR="00743020" w:rsidRPr="00927EF7" w14:paraId="26BC1EEB" w14:textId="77777777" w:rsidTr="003E16D6">
        <w:trPr>
          <w:trHeight w:val="269"/>
        </w:trPr>
        <w:tc>
          <w:tcPr>
            <w:tcW w:w="606" w:type="dxa"/>
          </w:tcPr>
          <w:p w14:paraId="7F9ED44C" w14:textId="2C506AB1" w:rsidR="00743020" w:rsidRPr="00927EF7" w:rsidRDefault="00743020" w:rsidP="00743020">
            <w:pPr>
              <w:pStyle w:val="TableParagraph"/>
              <w:spacing w:line="360" w:lineRule="auto"/>
              <w:ind w:left="133"/>
              <w:rPr>
                <w:rFonts w:ascii="Calibri" w:hAnsi="Calibri" w:cs="Calibri"/>
                <w:sz w:val="24"/>
                <w:szCs w:val="24"/>
              </w:rPr>
            </w:pPr>
            <w:r w:rsidRPr="00927EF7">
              <w:rPr>
                <w:rFonts w:ascii="Calibri" w:hAnsi="Calibri" w:cs="Calibri"/>
                <w:sz w:val="24"/>
                <w:szCs w:val="24"/>
              </w:rPr>
              <w:t>5.</w:t>
            </w:r>
          </w:p>
        </w:tc>
        <w:tc>
          <w:tcPr>
            <w:tcW w:w="1521" w:type="dxa"/>
          </w:tcPr>
          <w:p w14:paraId="0B436BF0" w14:textId="58991F3A" w:rsidR="00743020" w:rsidRPr="00927EF7" w:rsidRDefault="00743020" w:rsidP="00743020">
            <w:pPr>
              <w:pStyle w:val="TableParagraph"/>
              <w:spacing w:line="360" w:lineRule="auto"/>
              <w:rPr>
                <w:rFonts w:ascii="Calibri" w:hAnsi="Calibri" w:cs="Calibri"/>
                <w:sz w:val="24"/>
                <w:szCs w:val="24"/>
              </w:rPr>
            </w:pPr>
            <w:r w:rsidRPr="00927EF7">
              <w:rPr>
                <w:rFonts w:ascii="Calibri" w:hAnsi="Calibri" w:cs="Calibri"/>
                <w:sz w:val="24"/>
                <w:szCs w:val="24"/>
              </w:rPr>
              <w:t>2024</w:t>
            </w:r>
          </w:p>
        </w:tc>
        <w:tc>
          <w:tcPr>
            <w:tcW w:w="7368" w:type="dxa"/>
          </w:tcPr>
          <w:p w14:paraId="34908146" w14:textId="0BA9C62F" w:rsidR="00743020" w:rsidRPr="00927EF7" w:rsidRDefault="00743020" w:rsidP="00743020">
            <w:pPr>
              <w:pStyle w:val="TableParagraph"/>
              <w:ind w:left="0"/>
              <w:contextualSpacing/>
              <w:jc w:val="both"/>
              <w:rPr>
                <w:rFonts w:ascii="Calibri" w:hAnsi="Calibri" w:cs="Calibri"/>
                <w:bCs/>
                <w:sz w:val="24"/>
                <w:szCs w:val="24"/>
                <w:highlight w:val="yellow"/>
              </w:rPr>
            </w:pPr>
            <w:r w:rsidRPr="00583E70">
              <w:rPr>
                <w:rFonts w:ascii="Calibri" w:hAnsi="Calibri" w:cs="Calibri"/>
                <w:b/>
                <w:sz w:val="24"/>
                <w:szCs w:val="24"/>
              </w:rPr>
              <w:t>Co-Principal Investigator</w:t>
            </w:r>
            <w:r w:rsidRPr="00927EF7">
              <w:rPr>
                <w:rFonts w:ascii="Calibri" w:hAnsi="Calibri" w:cs="Calibri"/>
                <w:bCs/>
                <w:sz w:val="24"/>
                <w:szCs w:val="24"/>
              </w:rPr>
              <w:t>, Shells of Elegance, Emotions from the Deep Workshop under the auspices of TCC-CIMET Smart-Cities and Manufacturing Lab</w:t>
            </w:r>
            <w:r>
              <w:rPr>
                <w:rFonts w:ascii="Calibri" w:hAnsi="Calibri" w:cs="Calibri"/>
                <w:bCs/>
                <w:sz w:val="24"/>
                <w:szCs w:val="24"/>
              </w:rPr>
              <w:t>.</w:t>
            </w:r>
          </w:p>
        </w:tc>
      </w:tr>
      <w:tr w:rsidR="00743020" w:rsidRPr="00927EF7" w14:paraId="3B12F9DE" w14:textId="77777777" w:rsidTr="003E16D6">
        <w:trPr>
          <w:trHeight w:val="268"/>
        </w:trPr>
        <w:tc>
          <w:tcPr>
            <w:tcW w:w="606" w:type="dxa"/>
          </w:tcPr>
          <w:p w14:paraId="19FAD199" w14:textId="48623040" w:rsidR="00743020" w:rsidRPr="00927EF7" w:rsidRDefault="00743020" w:rsidP="00743020">
            <w:pPr>
              <w:pStyle w:val="TableParagraph"/>
              <w:spacing w:line="360" w:lineRule="auto"/>
              <w:ind w:left="133"/>
              <w:rPr>
                <w:rFonts w:ascii="Calibri" w:hAnsi="Calibri" w:cs="Calibri"/>
                <w:sz w:val="24"/>
                <w:szCs w:val="24"/>
              </w:rPr>
            </w:pPr>
            <w:r w:rsidRPr="00927EF7">
              <w:rPr>
                <w:rFonts w:ascii="Calibri" w:hAnsi="Calibri" w:cs="Calibri"/>
                <w:sz w:val="24"/>
                <w:szCs w:val="24"/>
              </w:rPr>
              <w:t>6.</w:t>
            </w:r>
          </w:p>
        </w:tc>
        <w:tc>
          <w:tcPr>
            <w:tcW w:w="1521" w:type="dxa"/>
          </w:tcPr>
          <w:p w14:paraId="4647A536" w14:textId="2CE92F5F" w:rsidR="00743020" w:rsidRPr="00927EF7" w:rsidRDefault="00743020" w:rsidP="00743020">
            <w:pPr>
              <w:pStyle w:val="TableParagraph"/>
              <w:spacing w:line="360" w:lineRule="auto"/>
              <w:rPr>
                <w:rFonts w:ascii="Calibri" w:hAnsi="Calibri" w:cs="Calibri"/>
                <w:sz w:val="24"/>
                <w:szCs w:val="24"/>
              </w:rPr>
            </w:pPr>
            <w:r>
              <w:rPr>
                <w:rFonts w:ascii="Calibri" w:hAnsi="Calibri" w:cs="Calibri"/>
                <w:sz w:val="24"/>
                <w:szCs w:val="24"/>
              </w:rPr>
              <w:t>2024</w:t>
            </w:r>
          </w:p>
        </w:tc>
        <w:tc>
          <w:tcPr>
            <w:tcW w:w="7368" w:type="dxa"/>
          </w:tcPr>
          <w:p w14:paraId="4599DF29" w14:textId="3CB731CC" w:rsidR="00743020" w:rsidRPr="007751CC" w:rsidRDefault="00743020" w:rsidP="00743020">
            <w:pPr>
              <w:pStyle w:val="TableParagraph"/>
              <w:ind w:left="0"/>
              <w:contextualSpacing/>
              <w:rPr>
                <w:rFonts w:ascii="Calibri" w:hAnsi="Calibri" w:cs="Calibri"/>
                <w:bCs/>
                <w:sz w:val="24"/>
                <w:szCs w:val="24"/>
              </w:rPr>
            </w:pPr>
            <w:r w:rsidRPr="007751CC">
              <w:rPr>
                <w:rFonts w:ascii="Calibri" w:hAnsi="Calibri" w:cs="Calibri"/>
                <w:b/>
                <w:sz w:val="24"/>
                <w:szCs w:val="24"/>
              </w:rPr>
              <w:t>KNUST Team Lead,</w:t>
            </w:r>
            <w:r w:rsidRPr="007751CC">
              <w:rPr>
                <w:rFonts w:ascii="Calibri" w:hAnsi="Calibri" w:cs="Calibri"/>
                <w:bCs/>
                <w:sz w:val="24"/>
                <w:szCs w:val="24"/>
              </w:rPr>
              <w:t xml:space="preserve"> </w:t>
            </w:r>
            <w:r>
              <w:rPr>
                <w:rFonts w:ascii="Calibri" w:hAnsi="Calibri" w:cs="Calibri"/>
                <w:bCs/>
                <w:sz w:val="24"/>
                <w:szCs w:val="24"/>
              </w:rPr>
              <w:t>1</w:t>
            </w:r>
            <w:r w:rsidRPr="007751CC">
              <w:rPr>
                <w:rFonts w:ascii="Calibri" w:hAnsi="Calibri" w:cs="Calibri"/>
                <w:bCs/>
                <w:sz w:val="24"/>
                <w:szCs w:val="24"/>
                <w:vertAlign w:val="superscript"/>
              </w:rPr>
              <w:t>st</w:t>
            </w:r>
            <w:r>
              <w:rPr>
                <w:rFonts w:ascii="Calibri" w:hAnsi="Calibri" w:cs="Calibri"/>
                <w:bCs/>
                <w:sz w:val="24"/>
                <w:szCs w:val="24"/>
              </w:rPr>
              <w:t xml:space="preserve"> International Partners Conference, University of Leeds, UK, December 4-5, 2024 and hold partnership discussions.</w:t>
            </w:r>
          </w:p>
        </w:tc>
      </w:tr>
      <w:tr w:rsidR="00743020" w:rsidRPr="00927EF7" w14:paraId="7E130782" w14:textId="77777777" w:rsidTr="003E16D6">
        <w:trPr>
          <w:trHeight w:val="268"/>
        </w:trPr>
        <w:tc>
          <w:tcPr>
            <w:tcW w:w="606" w:type="dxa"/>
          </w:tcPr>
          <w:p w14:paraId="6208888C" w14:textId="79E1D40C" w:rsidR="00743020" w:rsidRPr="00927EF7" w:rsidRDefault="00743020" w:rsidP="00743020">
            <w:pPr>
              <w:pStyle w:val="TableParagraph"/>
              <w:spacing w:line="360" w:lineRule="auto"/>
              <w:ind w:left="133"/>
              <w:rPr>
                <w:rFonts w:ascii="Calibri" w:hAnsi="Calibri" w:cs="Calibri"/>
                <w:sz w:val="24"/>
                <w:szCs w:val="24"/>
              </w:rPr>
            </w:pPr>
            <w:r w:rsidRPr="00927EF7">
              <w:rPr>
                <w:rFonts w:ascii="Calibri" w:hAnsi="Calibri" w:cs="Calibri"/>
                <w:sz w:val="24"/>
                <w:szCs w:val="24"/>
              </w:rPr>
              <w:t>7.</w:t>
            </w:r>
          </w:p>
        </w:tc>
        <w:tc>
          <w:tcPr>
            <w:tcW w:w="1521" w:type="dxa"/>
          </w:tcPr>
          <w:p w14:paraId="7C6B46F6" w14:textId="7E9F0DDC" w:rsidR="00743020" w:rsidRPr="00927EF7" w:rsidRDefault="00743020" w:rsidP="00743020">
            <w:pPr>
              <w:pStyle w:val="TableParagraph"/>
              <w:spacing w:line="360" w:lineRule="auto"/>
              <w:rPr>
                <w:rFonts w:ascii="Calibri" w:hAnsi="Calibri" w:cs="Calibri"/>
                <w:sz w:val="24"/>
                <w:szCs w:val="24"/>
              </w:rPr>
            </w:pPr>
            <w:r>
              <w:rPr>
                <w:rFonts w:ascii="Calibri" w:hAnsi="Calibri" w:cs="Calibri"/>
                <w:sz w:val="24"/>
                <w:szCs w:val="24"/>
              </w:rPr>
              <w:t>2024</w:t>
            </w:r>
          </w:p>
        </w:tc>
        <w:tc>
          <w:tcPr>
            <w:tcW w:w="7368" w:type="dxa"/>
          </w:tcPr>
          <w:p w14:paraId="3A8E3EFB" w14:textId="7F80176B" w:rsidR="00743020" w:rsidRPr="00927EF7" w:rsidRDefault="00743020" w:rsidP="00743020">
            <w:pPr>
              <w:pStyle w:val="TableParagraph"/>
              <w:ind w:left="0"/>
              <w:contextualSpacing/>
              <w:jc w:val="both"/>
              <w:rPr>
                <w:rFonts w:ascii="Calibri" w:hAnsi="Calibri" w:cs="Calibri"/>
                <w:bCs/>
                <w:sz w:val="24"/>
                <w:szCs w:val="24"/>
                <w:highlight w:val="yellow"/>
              </w:rPr>
            </w:pPr>
            <w:r>
              <w:rPr>
                <w:rFonts w:ascii="Calibri" w:hAnsi="Calibri" w:cs="Calibri"/>
                <w:b/>
                <w:sz w:val="24"/>
                <w:szCs w:val="24"/>
              </w:rPr>
              <w:t xml:space="preserve">Team Lead and </w:t>
            </w:r>
            <w:r w:rsidRPr="005260E2">
              <w:rPr>
                <w:rFonts w:ascii="Calibri" w:hAnsi="Calibri" w:cs="Calibri"/>
                <w:b/>
                <w:sz w:val="24"/>
                <w:szCs w:val="24"/>
              </w:rPr>
              <w:t>Participant,</w:t>
            </w:r>
            <w:r w:rsidRPr="005260E2">
              <w:rPr>
                <w:rFonts w:ascii="Calibri" w:hAnsi="Calibri" w:cs="Calibri"/>
                <w:bCs/>
                <w:sz w:val="24"/>
                <w:szCs w:val="24"/>
              </w:rPr>
              <w:t xml:space="preserve"> World Chinese Language Conference in Beijing, China on November </w:t>
            </w:r>
            <w:r>
              <w:rPr>
                <w:rFonts w:ascii="Calibri" w:hAnsi="Calibri" w:cs="Calibri"/>
                <w:bCs/>
                <w:sz w:val="24"/>
                <w:szCs w:val="24"/>
              </w:rPr>
              <w:t>15-</w:t>
            </w:r>
            <w:r w:rsidRPr="005260E2">
              <w:rPr>
                <w:rFonts w:ascii="Calibri" w:hAnsi="Calibri" w:cs="Calibri"/>
                <w:bCs/>
                <w:sz w:val="24"/>
                <w:szCs w:val="24"/>
              </w:rPr>
              <w:t>17, 2024</w:t>
            </w:r>
            <w:r>
              <w:rPr>
                <w:rFonts w:ascii="Calibri" w:hAnsi="Calibri" w:cs="Calibri"/>
                <w:bCs/>
                <w:sz w:val="24"/>
                <w:szCs w:val="24"/>
              </w:rPr>
              <w:t>, China National Convention Centre</w:t>
            </w:r>
            <w:r w:rsidRPr="005260E2">
              <w:rPr>
                <w:rFonts w:ascii="Calibri" w:hAnsi="Calibri" w:cs="Calibri"/>
                <w:bCs/>
                <w:sz w:val="24"/>
                <w:szCs w:val="24"/>
              </w:rPr>
              <w:t>.</w:t>
            </w:r>
            <w:r>
              <w:rPr>
                <w:rFonts w:ascii="Calibri" w:hAnsi="Calibri" w:cs="Calibri"/>
                <w:bCs/>
                <w:sz w:val="24"/>
                <w:szCs w:val="24"/>
              </w:rPr>
              <w:t xml:space="preserve"> Theme: Interconnection, Integration, Inheritance, Innovation.</w:t>
            </w:r>
          </w:p>
        </w:tc>
      </w:tr>
      <w:tr w:rsidR="00743020" w:rsidRPr="00927EF7" w14:paraId="61E4E609" w14:textId="77777777" w:rsidTr="003E16D6">
        <w:trPr>
          <w:trHeight w:val="268"/>
        </w:trPr>
        <w:tc>
          <w:tcPr>
            <w:tcW w:w="606" w:type="dxa"/>
          </w:tcPr>
          <w:p w14:paraId="3B140EBF" w14:textId="3532ED2A" w:rsidR="00743020" w:rsidRPr="00927EF7" w:rsidRDefault="00743020" w:rsidP="00743020">
            <w:pPr>
              <w:pStyle w:val="TableParagraph"/>
              <w:spacing w:line="360" w:lineRule="auto"/>
              <w:ind w:left="133"/>
              <w:rPr>
                <w:rFonts w:ascii="Calibri" w:hAnsi="Calibri" w:cs="Calibri"/>
                <w:sz w:val="24"/>
                <w:szCs w:val="24"/>
              </w:rPr>
            </w:pPr>
            <w:r>
              <w:rPr>
                <w:rFonts w:ascii="Calibri" w:hAnsi="Calibri" w:cs="Calibri"/>
                <w:sz w:val="24"/>
                <w:szCs w:val="24"/>
              </w:rPr>
              <w:t>8.</w:t>
            </w:r>
          </w:p>
        </w:tc>
        <w:tc>
          <w:tcPr>
            <w:tcW w:w="1521" w:type="dxa"/>
          </w:tcPr>
          <w:p w14:paraId="0B868D6E" w14:textId="4EF5F65E" w:rsidR="00743020" w:rsidRPr="00927EF7" w:rsidRDefault="00743020" w:rsidP="00743020">
            <w:pPr>
              <w:pStyle w:val="TableParagraph"/>
              <w:spacing w:line="360" w:lineRule="auto"/>
              <w:rPr>
                <w:rFonts w:ascii="Calibri" w:hAnsi="Calibri" w:cs="Calibri"/>
                <w:sz w:val="24"/>
                <w:szCs w:val="24"/>
              </w:rPr>
            </w:pPr>
            <w:r>
              <w:rPr>
                <w:rFonts w:ascii="Calibri" w:hAnsi="Calibri" w:cs="Calibri"/>
                <w:sz w:val="24"/>
                <w:szCs w:val="24"/>
              </w:rPr>
              <w:t>2024</w:t>
            </w:r>
          </w:p>
        </w:tc>
        <w:tc>
          <w:tcPr>
            <w:tcW w:w="7368" w:type="dxa"/>
          </w:tcPr>
          <w:p w14:paraId="43EC78D9" w14:textId="4EAE1018" w:rsidR="00743020" w:rsidRPr="00927EF7" w:rsidRDefault="00743020" w:rsidP="00743020">
            <w:pPr>
              <w:pStyle w:val="TableParagraph"/>
              <w:ind w:left="0"/>
              <w:contextualSpacing/>
              <w:jc w:val="both"/>
              <w:rPr>
                <w:rFonts w:ascii="Calibri" w:hAnsi="Calibri" w:cs="Calibri"/>
                <w:bCs/>
                <w:sz w:val="24"/>
                <w:szCs w:val="24"/>
                <w:highlight w:val="yellow"/>
              </w:rPr>
            </w:pPr>
            <w:r w:rsidRPr="005260E2">
              <w:rPr>
                <w:rFonts w:ascii="Calibri" w:hAnsi="Calibri" w:cs="Calibri"/>
                <w:b/>
                <w:sz w:val="24"/>
                <w:szCs w:val="24"/>
              </w:rPr>
              <w:t>Team Lead,</w:t>
            </w:r>
            <w:r w:rsidRPr="005260E2">
              <w:rPr>
                <w:rFonts w:ascii="Calibri" w:hAnsi="Calibri" w:cs="Calibri"/>
                <w:bCs/>
                <w:sz w:val="24"/>
                <w:szCs w:val="24"/>
              </w:rPr>
              <w:t xml:space="preserve"> Delegation for the Signing of Memorandum of Understanding between the Colleges of Education, KNUST and Hubei University of Automotive Technology, China, November 13, 2024. </w:t>
            </w:r>
          </w:p>
        </w:tc>
      </w:tr>
      <w:tr w:rsidR="00743020" w:rsidRPr="00927EF7" w14:paraId="37862135" w14:textId="77777777" w:rsidTr="003E16D6">
        <w:trPr>
          <w:trHeight w:val="268"/>
        </w:trPr>
        <w:tc>
          <w:tcPr>
            <w:tcW w:w="606" w:type="dxa"/>
          </w:tcPr>
          <w:p w14:paraId="2559D2DE" w14:textId="796C9745" w:rsidR="00743020" w:rsidRPr="00927EF7" w:rsidRDefault="00743020" w:rsidP="00743020">
            <w:pPr>
              <w:pStyle w:val="TableParagraph"/>
              <w:spacing w:line="360" w:lineRule="auto"/>
              <w:ind w:left="133"/>
              <w:rPr>
                <w:rFonts w:ascii="Calibri" w:hAnsi="Calibri" w:cs="Calibri"/>
                <w:sz w:val="24"/>
                <w:szCs w:val="24"/>
              </w:rPr>
            </w:pPr>
            <w:r>
              <w:rPr>
                <w:rFonts w:ascii="Calibri" w:hAnsi="Calibri" w:cs="Calibri"/>
                <w:sz w:val="24"/>
                <w:szCs w:val="24"/>
              </w:rPr>
              <w:t>9.</w:t>
            </w:r>
          </w:p>
        </w:tc>
        <w:tc>
          <w:tcPr>
            <w:tcW w:w="1521" w:type="dxa"/>
          </w:tcPr>
          <w:p w14:paraId="01FB6233" w14:textId="7A53AA29" w:rsidR="00743020" w:rsidRPr="00927EF7" w:rsidRDefault="00743020" w:rsidP="00743020">
            <w:pPr>
              <w:pStyle w:val="TableParagraph"/>
              <w:spacing w:line="360" w:lineRule="auto"/>
              <w:rPr>
                <w:rFonts w:ascii="Calibri" w:hAnsi="Calibri" w:cs="Calibri"/>
                <w:sz w:val="24"/>
                <w:szCs w:val="24"/>
              </w:rPr>
            </w:pPr>
            <w:r>
              <w:rPr>
                <w:rFonts w:ascii="Calibri" w:hAnsi="Calibri" w:cs="Calibri"/>
                <w:sz w:val="24"/>
                <w:szCs w:val="24"/>
              </w:rPr>
              <w:t>2024</w:t>
            </w:r>
          </w:p>
        </w:tc>
        <w:tc>
          <w:tcPr>
            <w:tcW w:w="7368" w:type="dxa"/>
          </w:tcPr>
          <w:p w14:paraId="23F2DFF3" w14:textId="4FD0C17F" w:rsidR="00743020" w:rsidRPr="00AC65AF" w:rsidRDefault="00743020" w:rsidP="00743020">
            <w:pPr>
              <w:jc w:val="both"/>
              <w:rPr>
                <w:rFonts w:ascii="inherit" w:hAnsi="inherit" w:cs="Arial"/>
                <w:color w:val="080809"/>
                <w:sz w:val="23"/>
                <w:szCs w:val="23"/>
              </w:rPr>
            </w:pPr>
            <w:r w:rsidRPr="00AC65AF">
              <w:rPr>
                <w:rFonts w:asciiTheme="minorHAnsi" w:hAnsiTheme="minorHAnsi" w:cstheme="minorHAnsi"/>
                <w:b/>
              </w:rPr>
              <w:t>Keynote Speaker,</w:t>
            </w:r>
            <w:r w:rsidRPr="00AC65AF">
              <w:rPr>
                <w:rFonts w:asciiTheme="minorHAnsi" w:hAnsiTheme="minorHAnsi" w:cstheme="minorHAnsi"/>
                <w:bCs/>
              </w:rPr>
              <w:t xml:space="preserve"> </w:t>
            </w:r>
            <w:r>
              <w:rPr>
                <w:rFonts w:asciiTheme="minorHAnsi" w:hAnsiTheme="minorHAnsi" w:cstheme="minorHAnsi"/>
                <w:color w:val="080809"/>
                <w:lang w:val="en-US"/>
              </w:rPr>
              <w:t>O</w:t>
            </w:r>
            <w:r w:rsidRPr="00AC65AF">
              <w:rPr>
                <w:rFonts w:asciiTheme="minorHAnsi" w:hAnsiTheme="minorHAnsi" w:cstheme="minorHAnsi"/>
                <w:color w:val="080809"/>
              </w:rPr>
              <w:t xml:space="preserve">pening </w:t>
            </w:r>
            <w:r>
              <w:rPr>
                <w:rFonts w:asciiTheme="minorHAnsi" w:hAnsiTheme="minorHAnsi" w:cstheme="minorHAnsi"/>
                <w:color w:val="080809"/>
                <w:lang w:val="en-US"/>
              </w:rPr>
              <w:t>C</w:t>
            </w:r>
            <w:r w:rsidRPr="00AC65AF">
              <w:rPr>
                <w:rFonts w:asciiTheme="minorHAnsi" w:hAnsiTheme="minorHAnsi" w:cstheme="minorHAnsi"/>
                <w:color w:val="080809"/>
              </w:rPr>
              <w:t xml:space="preserve">eremony for launch of Sino-Ghana Research Centre for West Africa at the Hubei University of Automotive Technology (HUAT) in Hubei, China. </w:t>
            </w:r>
            <w:r>
              <w:rPr>
                <w:rFonts w:asciiTheme="minorHAnsi" w:hAnsiTheme="minorHAnsi" w:cstheme="minorHAnsi"/>
                <w:color w:val="080809"/>
                <w:lang w:val="en-US"/>
              </w:rPr>
              <w:t>Topic: I</w:t>
            </w:r>
            <w:r w:rsidRPr="00AC65AF">
              <w:rPr>
                <w:rFonts w:asciiTheme="minorHAnsi" w:hAnsiTheme="minorHAnsi" w:cstheme="minorHAnsi"/>
                <w:color w:val="080809"/>
              </w:rPr>
              <w:t xml:space="preserve">nteractions of </w:t>
            </w:r>
            <w:r>
              <w:rPr>
                <w:rFonts w:asciiTheme="minorHAnsi" w:hAnsiTheme="minorHAnsi" w:cstheme="minorHAnsi"/>
                <w:color w:val="080809"/>
                <w:lang w:val="en-US"/>
              </w:rPr>
              <w:t>C</w:t>
            </w:r>
            <w:r w:rsidRPr="00AC65AF">
              <w:rPr>
                <w:rFonts w:asciiTheme="minorHAnsi" w:hAnsiTheme="minorHAnsi" w:cstheme="minorHAnsi"/>
                <w:color w:val="080809"/>
              </w:rPr>
              <w:t xml:space="preserve">ulture to </w:t>
            </w:r>
            <w:r>
              <w:rPr>
                <w:rFonts w:asciiTheme="minorHAnsi" w:hAnsiTheme="minorHAnsi" w:cstheme="minorHAnsi"/>
                <w:color w:val="080809"/>
                <w:lang w:val="en-US"/>
              </w:rPr>
              <w:t>C</w:t>
            </w:r>
            <w:r w:rsidRPr="00AC65AF">
              <w:rPr>
                <w:rFonts w:asciiTheme="minorHAnsi" w:hAnsiTheme="minorHAnsi" w:cstheme="minorHAnsi"/>
                <w:color w:val="080809"/>
              </w:rPr>
              <w:t>o-</w:t>
            </w:r>
            <w:r>
              <w:rPr>
                <w:rFonts w:asciiTheme="minorHAnsi" w:hAnsiTheme="minorHAnsi" w:cstheme="minorHAnsi"/>
                <w:color w:val="080809"/>
                <w:lang w:val="en-US"/>
              </w:rPr>
              <w:t>C</w:t>
            </w:r>
            <w:r w:rsidRPr="00AC65AF">
              <w:rPr>
                <w:rFonts w:asciiTheme="minorHAnsi" w:hAnsiTheme="minorHAnsi" w:cstheme="minorHAnsi"/>
                <w:color w:val="080809"/>
              </w:rPr>
              <w:t xml:space="preserve">reate </w:t>
            </w:r>
            <w:r>
              <w:rPr>
                <w:rFonts w:asciiTheme="minorHAnsi" w:hAnsiTheme="minorHAnsi" w:cstheme="minorHAnsi"/>
                <w:color w:val="080809"/>
                <w:lang w:val="en-US"/>
              </w:rPr>
              <w:t>K</w:t>
            </w:r>
            <w:r w:rsidRPr="00AC65AF">
              <w:rPr>
                <w:rFonts w:asciiTheme="minorHAnsi" w:hAnsiTheme="minorHAnsi" w:cstheme="minorHAnsi"/>
                <w:color w:val="080809"/>
              </w:rPr>
              <w:t>nowledge for Global Impact</w:t>
            </w:r>
            <w:r>
              <w:rPr>
                <w:rFonts w:asciiTheme="minorHAnsi" w:hAnsiTheme="minorHAnsi" w:cstheme="minorHAnsi"/>
                <w:color w:val="080809"/>
                <w:lang w:val="en-US"/>
              </w:rPr>
              <w:t>. Themes</w:t>
            </w:r>
            <w:r w:rsidRPr="00AC65AF">
              <w:rPr>
                <w:rFonts w:asciiTheme="minorHAnsi" w:hAnsiTheme="minorHAnsi" w:cstheme="minorHAnsi"/>
                <w:color w:val="080809"/>
              </w:rPr>
              <w:t>: establishment of area studies research centres and the shift of foreign language disciplines</w:t>
            </w:r>
            <w:r>
              <w:rPr>
                <w:rFonts w:asciiTheme="minorHAnsi" w:hAnsiTheme="minorHAnsi" w:cstheme="minorHAnsi"/>
                <w:color w:val="080809"/>
                <w:lang w:val="en-US"/>
              </w:rPr>
              <w:t xml:space="preserve">. </w:t>
            </w:r>
          </w:p>
        </w:tc>
      </w:tr>
      <w:tr w:rsidR="00743020" w:rsidRPr="00927EF7" w14:paraId="2A644C22" w14:textId="77777777" w:rsidTr="003E16D6">
        <w:trPr>
          <w:trHeight w:val="268"/>
        </w:trPr>
        <w:tc>
          <w:tcPr>
            <w:tcW w:w="606" w:type="dxa"/>
          </w:tcPr>
          <w:p w14:paraId="370B8543" w14:textId="74C06648" w:rsidR="00743020" w:rsidRPr="00927EF7" w:rsidRDefault="00743020" w:rsidP="00743020">
            <w:pPr>
              <w:pStyle w:val="TableParagraph"/>
              <w:spacing w:line="360" w:lineRule="auto"/>
              <w:ind w:left="133"/>
              <w:rPr>
                <w:rFonts w:ascii="Calibri" w:hAnsi="Calibri" w:cs="Calibri"/>
                <w:sz w:val="24"/>
                <w:szCs w:val="24"/>
              </w:rPr>
            </w:pPr>
            <w:r>
              <w:rPr>
                <w:rFonts w:ascii="Calibri" w:hAnsi="Calibri" w:cs="Calibri"/>
                <w:sz w:val="24"/>
                <w:szCs w:val="24"/>
              </w:rPr>
              <w:t>10.</w:t>
            </w:r>
          </w:p>
        </w:tc>
        <w:tc>
          <w:tcPr>
            <w:tcW w:w="1521" w:type="dxa"/>
          </w:tcPr>
          <w:p w14:paraId="50043674" w14:textId="2E650533" w:rsidR="00743020" w:rsidRPr="00927EF7" w:rsidRDefault="00743020" w:rsidP="00743020">
            <w:pPr>
              <w:pStyle w:val="TableParagraph"/>
              <w:spacing w:line="360" w:lineRule="auto"/>
              <w:rPr>
                <w:rFonts w:ascii="Calibri" w:hAnsi="Calibri" w:cs="Calibri"/>
                <w:sz w:val="24"/>
                <w:szCs w:val="24"/>
              </w:rPr>
            </w:pPr>
            <w:r>
              <w:rPr>
                <w:rFonts w:ascii="Calibri" w:hAnsi="Calibri" w:cs="Calibri"/>
                <w:sz w:val="24"/>
                <w:szCs w:val="24"/>
              </w:rPr>
              <w:t>2024</w:t>
            </w:r>
          </w:p>
        </w:tc>
        <w:tc>
          <w:tcPr>
            <w:tcW w:w="7368" w:type="dxa"/>
          </w:tcPr>
          <w:p w14:paraId="4CA9D52F" w14:textId="5706FBE0" w:rsidR="00743020" w:rsidRPr="00AC65AF" w:rsidRDefault="00743020" w:rsidP="00743020">
            <w:pPr>
              <w:pStyle w:val="TableParagraph"/>
              <w:ind w:left="0"/>
              <w:contextualSpacing/>
              <w:jc w:val="both"/>
              <w:rPr>
                <w:rFonts w:ascii="Calibri" w:hAnsi="Calibri" w:cs="Calibri"/>
                <w:bCs/>
                <w:sz w:val="24"/>
                <w:szCs w:val="24"/>
              </w:rPr>
            </w:pPr>
            <w:r w:rsidRPr="0012234A">
              <w:rPr>
                <w:rFonts w:ascii="Calibri" w:hAnsi="Calibri" w:cs="Calibri"/>
                <w:b/>
                <w:sz w:val="24"/>
                <w:szCs w:val="24"/>
              </w:rPr>
              <w:t>Keynote Speaker,</w:t>
            </w:r>
            <w:r>
              <w:rPr>
                <w:rFonts w:ascii="Calibri" w:hAnsi="Calibri" w:cs="Calibri"/>
                <w:bCs/>
                <w:sz w:val="24"/>
                <w:szCs w:val="24"/>
              </w:rPr>
              <w:t xml:space="preserve"> Annual Seminar and Annual General Meeting of Ghana Institute of Construction.</w:t>
            </w:r>
            <w:r w:rsidRPr="0012234A">
              <w:rPr>
                <w:rFonts w:asciiTheme="minorHAnsi" w:hAnsiTheme="minorHAnsi" w:cstheme="minorHAnsi"/>
                <w:color w:val="080809"/>
                <w:sz w:val="24"/>
                <w:szCs w:val="24"/>
              </w:rPr>
              <w:t xml:space="preserve"> Conference Room of the Department of Construction Technology and Management, KNUST</w:t>
            </w:r>
            <w:r>
              <w:rPr>
                <w:rFonts w:ascii="Calibri" w:hAnsi="Calibri" w:cs="Calibri"/>
                <w:bCs/>
                <w:sz w:val="24"/>
                <w:szCs w:val="24"/>
              </w:rPr>
              <w:t xml:space="preserve">. Topic: </w:t>
            </w:r>
            <w:r w:rsidRPr="0012234A">
              <w:rPr>
                <w:rFonts w:asciiTheme="minorHAnsi" w:hAnsiTheme="minorHAnsi" w:cstheme="minorHAnsi"/>
                <w:color w:val="080809"/>
                <w:sz w:val="24"/>
                <w:szCs w:val="24"/>
              </w:rPr>
              <w:t>Exploration of Sustainability Concepts within the Built Environment,</w:t>
            </w:r>
            <w:r>
              <w:rPr>
                <w:rFonts w:ascii="Calibri" w:hAnsi="Calibri" w:cs="Calibri"/>
                <w:bCs/>
                <w:sz w:val="24"/>
                <w:szCs w:val="24"/>
              </w:rPr>
              <w:t xml:space="preserve"> October 11, 2024.</w:t>
            </w:r>
          </w:p>
        </w:tc>
      </w:tr>
      <w:tr w:rsidR="00743020" w:rsidRPr="00927EF7" w14:paraId="3D3542AF" w14:textId="77777777" w:rsidTr="003E16D6">
        <w:trPr>
          <w:trHeight w:val="268"/>
        </w:trPr>
        <w:tc>
          <w:tcPr>
            <w:tcW w:w="606" w:type="dxa"/>
          </w:tcPr>
          <w:p w14:paraId="66584A6D" w14:textId="45A585D1" w:rsidR="00743020" w:rsidRPr="00927EF7" w:rsidRDefault="00743020" w:rsidP="00743020">
            <w:pPr>
              <w:pStyle w:val="TableParagraph"/>
              <w:spacing w:line="360" w:lineRule="auto"/>
              <w:ind w:left="133"/>
              <w:rPr>
                <w:rFonts w:ascii="Calibri" w:hAnsi="Calibri" w:cs="Calibri"/>
                <w:sz w:val="24"/>
                <w:szCs w:val="24"/>
              </w:rPr>
            </w:pPr>
            <w:r>
              <w:rPr>
                <w:rFonts w:ascii="Calibri" w:hAnsi="Calibri" w:cs="Calibri"/>
                <w:sz w:val="24"/>
                <w:szCs w:val="24"/>
              </w:rPr>
              <w:t>11.</w:t>
            </w:r>
          </w:p>
        </w:tc>
        <w:tc>
          <w:tcPr>
            <w:tcW w:w="1521" w:type="dxa"/>
          </w:tcPr>
          <w:p w14:paraId="642C2823" w14:textId="2FD8C1EB" w:rsidR="00743020" w:rsidRDefault="00743020" w:rsidP="00743020">
            <w:pPr>
              <w:pStyle w:val="TableParagraph"/>
              <w:spacing w:line="360" w:lineRule="auto"/>
              <w:rPr>
                <w:rFonts w:ascii="Calibri" w:hAnsi="Calibri" w:cs="Calibri"/>
                <w:sz w:val="24"/>
                <w:szCs w:val="24"/>
              </w:rPr>
            </w:pPr>
            <w:r>
              <w:rPr>
                <w:rFonts w:ascii="Calibri" w:hAnsi="Calibri" w:cs="Calibri"/>
                <w:sz w:val="24"/>
                <w:szCs w:val="24"/>
              </w:rPr>
              <w:t>2024</w:t>
            </w:r>
          </w:p>
        </w:tc>
        <w:tc>
          <w:tcPr>
            <w:tcW w:w="7368" w:type="dxa"/>
          </w:tcPr>
          <w:p w14:paraId="0D0CC02D" w14:textId="4AF0BFEC" w:rsidR="00743020" w:rsidRPr="00D57C46" w:rsidRDefault="00743020" w:rsidP="00743020">
            <w:pPr>
              <w:pStyle w:val="TableParagraph"/>
              <w:ind w:left="0"/>
              <w:contextualSpacing/>
              <w:jc w:val="both"/>
              <w:rPr>
                <w:rFonts w:ascii="Calibri" w:hAnsi="Calibri" w:cs="Calibri"/>
                <w:bCs/>
                <w:sz w:val="24"/>
                <w:szCs w:val="24"/>
              </w:rPr>
            </w:pPr>
            <w:r>
              <w:rPr>
                <w:rFonts w:ascii="Calibri" w:hAnsi="Calibri" w:cs="Calibri"/>
                <w:b/>
                <w:sz w:val="24"/>
                <w:szCs w:val="24"/>
              </w:rPr>
              <w:t xml:space="preserve">Team Lead, </w:t>
            </w:r>
            <w:r>
              <w:rPr>
                <w:rFonts w:ascii="Calibri" w:hAnsi="Calibri" w:cs="Calibri"/>
                <w:bCs/>
                <w:sz w:val="24"/>
                <w:szCs w:val="24"/>
              </w:rPr>
              <w:t>KNUST delegation to hold partnership discussions and Knowledge Transfer Project meetings at Manchester Metropolitan University, UK from September 24-25, 2025.</w:t>
            </w:r>
          </w:p>
        </w:tc>
      </w:tr>
      <w:tr w:rsidR="00743020" w:rsidRPr="00927EF7" w14:paraId="1C351362" w14:textId="77777777" w:rsidTr="003E16D6">
        <w:trPr>
          <w:trHeight w:val="268"/>
        </w:trPr>
        <w:tc>
          <w:tcPr>
            <w:tcW w:w="606" w:type="dxa"/>
          </w:tcPr>
          <w:p w14:paraId="6274BC1F" w14:textId="024C6A1C" w:rsidR="00743020" w:rsidRPr="00927EF7" w:rsidRDefault="00743020" w:rsidP="00743020">
            <w:pPr>
              <w:pStyle w:val="TableParagraph"/>
              <w:spacing w:line="360" w:lineRule="auto"/>
              <w:ind w:left="133"/>
              <w:rPr>
                <w:rFonts w:ascii="Calibri" w:hAnsi="Calibri" w:cs="Calibri"/>
                <w:sz w:val="24"/>
                <w:szCs w:val="24"/>
              </w:rPr>
            </w:pPr>
            <w:r>
              <w:rPr>
                <w:rFonts w:ascii="Calibri" w:hAnsi="Calibri" w:cs="Calibri"/>
                <w:sz w:val="24"/>
                <w:szCs w:val="24"/>
              </w:rPr>
              <w:t>12.</w:t>
            </w:r>
          </w:p>
        </w:tc>
        <w:tc>
          <w:tcPr>
            <w:tcW w:w="1521" w:type="dxa"/>
          </w:tcPr>
          <w:p w14:paraId="3361CA5A" w14:textId="13177C3E" w:rsidR="00743020" w:rsidRDefault="00743020" w:rsidP="00743020">
            <w:pPr>
              <w:pStyle w:val="TableParagraph"/>
              <w:spacing w:line="360" w:lineRule="auto"/>
              <w:rPr>
                <w:rFonts w:ascii="Calibri" w:hAnsi="Calibri" w:cs="Calibri"/>
                <w:sz w:val="24"/>
                <w:szCs w:val="24"/>
              </w:rPr>
            </w:pPr>
            <w:r>
              <w:rPr>
                <w:rFonts w:ascii="Calibri" w:hAnsi="Calibri" w:cs="Calibri"/>
                <w:sz w:val="24"/>
                <w:szCs w:val="24"/>
              </w:rPr>
              <w:t>2024</w:t>
            </w:r>
          </w:p>
        </w:tc>
        <w:tc>
          <w:tcPr>
            <w:tcW w:w="7368" w:type="dxa"/>
          </w:tcPr>
          <w:p w14:paraId="499CB769" w14:textId="2C1E1B8A" w:rsidR="00743020" w:rsidRPr="003D7728" w:rsidRDefault="00743020" w:rsidP="00743020">
            <w:pPr>
              <w:pStyle w:val="TableParagraph"/>
              <w:ind w:left="0"/>
              <w:contextualSpacing/>
              <w:jc w:val="both"/>
              <w:rPr>
                <w:rFonts w:ascii="Calibri" w:hAnsi="Calibri" w:cs="Calibri"/>
                <w:bCs/>
                <w:sz w:val="24"/>
                <w:szCs w:val="24"/>
              </w:rPr>
            </w:pPr>
            <w:r>
              <w:rPr>
                <w:rFonts w:ascii="Calibri" w:hAnsi="Calibri" w:cs="Calibri"/>
                <w:b/>
                <w:sz w:val="24"/>
                <w:szCs w:val="24"/>
              </w:rPr>
              <w:t xml:space="preserve">Leader, </w:t>
            </w:r>
            <w:r w:rsidRPr="003D7728">
              <w:rPr>
                <w:rFonts w:ascii="Calibri" w:hAnsi="Calibri" w:cs="Calibri"/>
                <w:bCs/>
                <w:sz w:val="24"/>
                <w:szCs w:val="24"/>
              </w:rPr>
              <w:t xml:space="preserve">KNUST </w:t>
            </w:r>
            <w:r>
              <w:rPr>
                <w:rFonts w:ascii="Calibri" w:hAnsi="Calibri" w:cs="Calibri"/>
                <w:bCs/>
                <w:sz w:val="24"/>
                <w:szCs w:val="24"/>
              </w:rPr>
              <w:t>p</w:t>
            </w:r>
            <w:r w:rsidRPr="003D7728">
              <w:rPr>
                <w:rFonts w:ascii="Calibri" w:hAnsi="Calibri" w:cs="Calibri"/>
                <w:bCs/>
                <w:sz w:val="24"/>
                <w:szCs w:val="24"/>
              </w:rPr>
              <w:t>artnership</w:t>
            </w:r>
            <w:r>
              <w:rPr>
                <w:rFonts w:ascii="Calibri" w:hAnsi="Calibri" w:cs="Calibri"/>
                <w:bCs/>
                <w:sz w:val="24"/>
                <w:szCs w:val="24"/>
              </w:rPr>
              <w:t xml:space="preserve"> discussion with Rector and Management of the University of Brescia, Italy on September 11, 2024 on expanding KNUST and Brescia’s partnership activities.</w:t>
            </w:r>
          </w:p>
        </w:tc>
      </w:tr>
      <w:tr w:rsidR="00743020" w:rsidRPr="00927EF7" w14:paraId="5CB85C5D" w14:textId="77777777" w:rsidTr="003E16D6">
        <w:trPr>
          <w:trHeight w:val="268"/>
        </w:trPr>
        <w:tc>
          <w:tcPr>
            <w:tcW w:w="606" w:type="dxa"/>
          </w:tcPr>
          <w:p w14:paraId="64C988F2" w14:textId="53029DC0" w:rsidR="00743020" w:rsidRPr="00927EF7" w:rsidRDefault="00743020" w:rsidP="00743020">
            <w:pPr>
              <w:pStyle w:val="TableParagraph"/>
              <w:spacing w:line="360" w:lineRule="auto"/>
              <w:ind w:left="133"/>
              <w:rPr>
                <w:rFonts w:ascii="Calibri" w:hAnsi="Calibri" w:cs="Calibri"/>
                <w:sz w:val="24"/>
                <w:szCs w:val="24"/>
              </w:rPr>
            </w:pPr>
            <w:r>
              <w:rPr>
                <w:rFonts w:ascii="Calibri" w:hAnsi="Calibri" w:cs="Calibri"/>
                <w:sz w:val="24"/>
                <w:szCs w:val="24"/>
              </w:rPr>
              <w:t>13.</w:t>
            </w:r>
          </w:p>
        </w:tc>
        <w:tc>
          <w:tcPr>
            <w:tcW w:w="1521" w:type="dxa"/>
          </w:tcPr>
          <w:p w14:paraId="22978887" w14:textId="3612A079" w:rsidR="00743020" w:rsidRPr="00927EF7" w:rsidRDefault="00743020" w:rsidP="00743020">
            <w:pPr>
              <w:pStyle w:val="TableParagraph"/>
              <w:spacing w:line="360" w:lineRule="auto"/>
              <w:rPr>
                <w:rFonts w:ascii="Calibri" w:hAnsi="Calibri" w:cs="Calibri"/>
                <w:sz w:val="24"/>
                <w:szCs w:val="24"/>
              </w:rPr>
            </w:pPr>
            <w:r>
              <w:rPr>
                <w:rFonts w:ascii="Calibri" w:hAnsi="Calibri" w:cs="Calibri"/>
                <w:sz w:val="24"/>
                <w:szCs w:val="24"/>
              </w:rPr>
              <w:t>2024</w:t>
            </w:r>
          </w:p>
        </w:tc>
        <w:tc>
          <w:tcPr>
            <w:tcW w:w="7368" w:type="dxa"/>
          </w:tcPr>
          <w:p w14:paraId="2A5D6A00" w14:textId="7746BE31" w:rsidR="00743020" w:rsidRPr="00AC65AF" w:rsidRDefault="00743020" w:rsidP="00743020">
            <w:pPr>
              <w:pStyle w:val="TableParagraph"/>
              <w:ind w:left="0"/>
              <w:contextualSpacing/>
              <w:jc w:val="both"/>
              <w:rPr>
                <w:rFonts w:ascii="Calibri" w:hAnsi="Calibri" w:cs="Calibri"/>
                <w:bCs/>
                <w:sz w:val="24"/>
                <w:szCs w:val="24"/>
              </w:rPr>
            </w:pPr>
            <w:r w:rsidRPr="00972ADD">
              <w:rPr>
                <w:rFonts w:ascii="Calibri" w:hAnsi="Calibri" w:cs="Calibri"/>
                <w:b/>
                <w:sz w:val="24"/>
                <w:szCs w:val="24"/>
              </w:rPr>
              <w:t>Team Lead,</w:t>
            </w:r>
            <w:r>
              <w:rPr>
                <w:rFonts w:ascii="Calibri" w:hAnsi="Calibri" w:cs="Calibri"/>
                <w:bCs/>
                <w:sz w:val="24"/>
                <w:szCs w:val="24"/>
              </w:rPr>
              <w:t xml:space="preserve"> KNUST Delegation to attend 2024 African Elite Program, Taiwan and hold partnership discussions at Fu Jen catholic University from June 17-21, 2024 and explore partnership opportunities at Grape King Bio Industry, Yuanpei University of Medical Technology, Providence University, Cardinal Tien College of Healthcare and Management, St. Mary’s Junior College of Medicine, Healthcare and Management, and Herbelle Biotechnology in Taiwan.</w:t>
            </w:r>
          </w:p>
        </w:tc>
      </w:tr>
      <w:tr w:rsidR="00743020" w:rsidRPr="00927EF7" w14:paraId="65791FF7" w14:textId="77777777" w:rsidTr="003E16D6">
        <w:trPr>
          <w:trHeight w:val="268"/>
        </w:trPr>
        <w:tc>
          <w:tcPr>
            <w:tcW w:w="606" w:type="dxa"/>
          </w:tcPr>
          <w:p w14:paraId="3E9DAD9E" w14:textId="1752C95B" w:rsidR="00743020" w:rsidRPr="00927EF7" w:rsidRDefault="00743020" w:rsidP="00743020">
            <w:pPr>
              <w:pStyle w:val="TableParagraph"/>
              <w:spacing w:line="360" w:lineRule="auto"/>
              <w:ind w:left="133"/>
              <w:rPr>
                <w:rFonts w:ascii="Calibri" w:hAnsi="Calibri" w:cs="Calibri"/>
                <w:sz w:val="24"/>
                <w:szCs w:val="24"/>
              </w:rPr>
            </w:pPr>
            <w:r>
              <w:rPr>
                <w:rFonts w:ascii="Calibri" w:hAnsi="Calibri" w:cs="Calibri"/>
                <w:sz w:val="24"/>
                <w:szCs w:val="24"/>
              </w:rPr>
              <w:lastRenderedPageBreak/>
              <w:t>14.</w:t>
            </w:r>
          </w:p>
        </w:tc>
        <w:tc>
          <w:tcPr>
            <w:tcW w:w="1521" w:type="dxa"/>
          </w:tcPr>
          <w:p w14:paraId="421A5A9E" w14:textId="323467BC" w:rsidR="00743020" w:rsidRDefault="00743020" w:rsidP="00743020">
            <w:pPr>
              <w:pStyle w:val="TableParagraph"/>
              <w:spacing w:line="360" w:lineRule="auto"/>
              <w:rPr>
                <w:rFonts w:ascii="Calibri" w:hAnsi="Calibri" w:cs="Calibri"/>
                <w:sz w:val="24"/>
                <w:szCs w:val="24"/>
              </w:rPr>
            </w:pPr>
            <w:r>
              <w:rPr>
                <w:rFonts w:ascii="Calibri" w:hAnsi="Calibri" w:cs="Calibri"/>
                <w:sz w:val="24"/>
                <w:szCs w:val="24"/>
              </w:rPr>
              <w:t>2024</w:t>
            </w:r>
          </w:p>
        </w:tc>
        <w:tc>
          <w:tcPr>
            <w:tcW w:w="7368" w:type="dxa"/>
          </w:tcPr>
          <w:p w14:paraId="08133F89" w14:textId="02CD0A7E" w:rsidR="00743020" w:rsidRPr="00972ADD" w:rsidRDefault="00743020" w:rsidP="00743020">
            <w:pPr>
              <w:pStyle w:val="TableParagraph"/>
              <w:ind w:left="0"/>
              <w:contextualSpacing/>
              <w:jc w:val="both"/>
              <w:rPr>
                <w:rFonts w:ascii="Calibri" w:hAnsi="Calibri" w:cs="Calibri"/>
                <w:b/>
                <w:sz w:val="24"/>
                <w:szCs w:val="24"/>
              </w:rPr>
            </w:pPr>
            <w:r w:rsidRPr="002A43D0">
              <w:rPr>
                <w:rFonts w:ascii="Calibri" w:hAnsi="Calibri" w:cs="Calibri"/>
                <w:b/>
                <w:sz w:val="24"/>
                <w:szCs w:val="24"/>
              </w:rPr>
              <w:t>Facilitator and Participant,</w:t>
            </w:r>
            <w:r>
              <w:rPr>
                <w:rFonts w:ascii="Calibri" w:hAnsi="Calibri" w:cs="Calibri"/>
                <w:bCs/>
                <w:sz w:val="24"/>
                <w:szCs w:val="24"/>
              </w:rPr>
              <w:t xml:space="preserve"> Ashanti Regional and KNUST delegation for Historic Visit to Hubei University of Automotive Technology for 1</w:t>
            </w:r>
            <w:r w:rsidRPr="003D7728">
              <w:rPr>
                <w:rFonts w:ascii="Calibri" w:hAnsi="Calibri" w:cs="Calibri"/>
                <w:bCs/>
                <w:sz w:val="24"/>
                <w:szCs w:val="24"/>
                <w:vertAlign w:val="superscript"/>
              </w:rPr>
              <w:t>st</w:t>
            </w:r>
            <w:r>
              <w:rPr>
                <w:rFonts w:ascii="Calibri" w:hAnsi="Calibri" w:cs="Calibri"/>
                <w:bCs/>
                <w:sz w:val="24"/>
                <w:szCs w:val="24"/>
              </w:rPr>
              <w:t xml:space="preserve"> Principals Tour and Partnership Discussions from July 10-14, 2024.</w:t>
            </w:r>
          </w:p>
        </w:tc>
      </w:tr>
      <w:tr w:rsidR="00743020" w:rsidRPr="00927EF7" w14:paraId="3C90ADE2" w14:textId="77777777" w:rsidTr="003E16D6">
        <w:trPr>
          <w:trHeight w:val="268"/>
        </w:trPr>
        <w:tc>
          <w:tcPr>
            <w:tcW w:w="606" w:type="dxa"/>
          </w:tcPr>
          <w:p w14:paraId="27BC37E0" w14:textId="75912A01" w:rsidR="00743020" w:rsidRPr="00927EF7" w:rsidRDefault="00743020" w:rsidP="00743020">
            <w:pPr>
              <w:pStyle w:val="TableParagraph"/>
              <w:spacing w:line="360" w:lineRule="auto"/>
              <w:ind w:left="133"/>
              <w:rPr>
                <w:rFonts w:ascii="Calibri" w:hAnsi="Calibri" w:cs="Calibri"/>
                <w:sz w:val="24"/>
                <w:szCs w:val="24"/>
              </w:rPr>
            </w:pPr>
            <w:r>
              <w:rPr>
                <w:rFonts w:ascii="Calibri" w:hAnsi="Calibri" w:cs="Calibri"/>
                <w:sz w:val="24"/>
                <w:szCs w:val="24"/>
              </w:rPr>
              <w:t>15.</w:t>
            </w:r>
          </w:p>
        </w:tc>
        <w:tc>
          <w:tcPr>
            <w:tcW w:w="1521" w:type="dxa"/>
          </w:tcPr>
          <w:p w14:paraId="7AB848EA" w14:textId="166101F2" w:rsidR="00743020" w:rsidRPr="00927EF7" w:rsidRDefault="00743020" w:rsidP="00743020">
            <w:pPr>
              <w:pStyle w:val="TableParagraph"/>
              <w:spacing w:line="360" w:lineRule="auto"/>
              <w:rPr>
                <w:rFonts w:ascii="Calibri" w:hAnsi="Calibri" w:cs="Calibri"/>
                <w:sz w:val="24"/>
                <w:szCs w:val="24"/>
              </w:rPr>
            </w:pPr>
            <w:r>
              <w:rPr>
                <w:rFonts w:ascii="Calibri" w:hAnsi="Calibri" w:cs="Calibri"/>
                <w:sz w:val="24"/>
                <w:szCs w:val="24"/>
              </w:rPr>
              <w:t>2024</w:t>
            </w:r>
          </w:p>
        </w:tc>
        <w:tc>
          <w:tcPr>
            <w:tcW w:w="7368" w:type="dxa"/>
          </w:tcPr>
          <w:p w14:paraId="0AD23039" w14:textId="5A58AE35" w:rsidR="00743020" w:rsidRPr="00972ADD" w:rsidRDefault="00743020" w:rsidP="00743020">
            <w:pPr>
              <w:pStyle w:val="TableParagraph"/>
              <w:ind w:left="0"/>
              <w:contextualSpacing/>
              <w:jc w:val="both"/>
              <w:rPr>
                <w:rFonts w:ascii="Calibri" w:hAnsi="Calibri" w:cs="Calibri"/>
                <w:bCs/>
                <w:sz w:val="24"/>
                <w:szCs w:val="24"/>
              </w:rPr>
            </w:pPr>
            <w:r w:rsidRPr="00972ADD">
              <w:rPr>
                <w:rFonts w:ascii="Calibri" w:hAnsi="Calibri" w:cs="Calibri"/>
                <w:b/>
                <w:sz w:val="24"/>
                <w:szCs w:val="24"/>
              </w:rPr>
              <w:t>Speaker,</w:t>
            </w:r>
            <w:r>
              <w:rPr>
                <w:rFonts w:ascii="Calibri" w:hAnsi="Calibri" w:cs="Calibri"/>
                <w:bCs/>
                <w:sz w:val="24"/>
                <w:szCs w:val="24"/>
              </w:rPr>
              <w:t xml:space="preserve"> Partnership Ceremony for Signing Memorandum of Understanding between KNUST and Fu Jen catholic University at African Elite Program, Taiwan at. June 17-21, 2024.</w:t>
            </w:r>
          </w:p>
        </w:tc>
      </w:tr>
      <w:tr w:rsidR="00743020" w:rsidRPr="00927EF7" w14:paraId="73640E97" w14:textId="77777777" w:rsidTr="003E16D6">
        <w:trPr>
          <w:trHeight w:val="268"/>
        </w:trPr>
        <w:tc>
          <w:tcPr>
            <w:tcW w:w="606" w:type="dxa"/>
          </w:tcPr>
          <w:p w14:paraId="156B9344" w14:textId="3288CE7D" w:rsidR="00743020" w:rsidRPr="00927EF7" w:rsidRDefault="00743020" w:rsidP="00743020">
            <w:pPr>
              <w:pStyle w:val="TableParagraph"/>
              <w:spacing w:line="360" w:lineRule="auto"/>
              <w:ind w:left="133"/>
              <w:rPr>
                <w:rFonts w:ascii="Calibri" w:hAnsi="Calibri" w:cs="Calibri"/>
                <w:sz w:val="24"/>
                <w:szCs w:val="24"/>
              </w:rPr>
            </w:pPr>
            <w:r>
              <w:rPr>
                <w:rFonts w:ascii="Calibri" w:hAnsi="Calibri" w:cs="Calibri"/>
                <w:sz w:val="24"/>
                <w:szCs w:val="24"/>
              </w:rPr>
              <w:t>16.</w:t>
            </w:r>
          </w:p>
        </w:tc>
        <w:tc>
          <w:tcPr>
            <w:tcW w:w="1521" w:type="dxa"/>
          </w:tcPr>
          <w:p w14:paraId="5AFD5B36" w14:textId="0167770C" w:rsidR="00743020" w:rsidRPr="00927EF7" w:rsidRDefault="00743020" w:rsidP="00743020">
            <w:pPr>
              <w:pStyle w:val="TableParagraph"/>
              <w:spacing w:line="360" w:lineRule="auto"/>
              <w:rPr>
                <w:rFonts w:ascii="Calibri" w:hAnsi="Calibri" w:cs="Calibri"/>
                <w:sz w:val="24"/>
                <w:szCs w:val="24"/>
              </w:rPr>
            </w:pPr>
            <w:r>
              <w:rPr>
                <w:rFonts w:ascii="Calibri" w:hAnsi="Calibri" w:cs="Calibri"/>
                <w:sz w:val="24"/>
                <w:szCs w:val="24"/>
              </w:rPr>
              <w:t>2024</w:t>
            </w:r>
          </w:p>
        </w:tc>
        <w:tc>
          <w:tcPr>
            <w:tcW w:w="7368" w:type="dxa"/>
          </w:tcPr>
          <w:p w14:paraId="44A119B5" w14:textId="14939290" w:rsidR="00743020" w:rsidRPr="00972ADD" w:rsidRDefault="00743020" w:rsidP="00743020">
            <w:pPr>
              <w:pStyle w:val="TableParagraph"/>
              <w:ind w:left="0"/>
              <w:contextualSpacing/>
              <w:jc w:val="both"/>
              <w:rPr>
                <w:rFonts w:ascii="Calibri" w:hAnsi="Calibri" w:cs="Calibri"/>
                <w:bCs/>
                <w:sz w:val="24"/>
                <w:szCs w:val="24"/>
              </w:rPr>
            </w:pPr>
            <w:r>
              <w:rPr>
                <w:rFonts w:ascii="Calibri" w:hAnsi="Calibri" w:cs="Calibri"/>
                <w:b/>
                <w:sz w:val="24"/>
                <w:szCs w:val="24"/>
              </w:rPr>
              <w:t>T</w:t>
            </w:r>
            <w:r w:rsidRPr="00972ADD">
              <w:rPr>
                <w:rFonts w:ascii="Calibri" w:hAnsi="Calibri" w:cs="Calibri"/>
                <w:b/>
                <w:sz w:val="24"/>
                <w:szCs w:val="24"/>
              </w:rPr>
              <w:t>eam Lead,</w:t>
            </w:r>
            <w:r>
              <w:rPr>
                <w:rFonts w:ascii="Calibri" w:hAnsi="Calibri" w:cs="Calibri"/>
                <w:bCs/>
                <w:sz w:val="24"/>
                <w:szCs w:val="24"/>
              </w:rPr>
              <w:t xml:space="preserve"> KNUST Delegation to International Week Celebration and Partnership Discussions for Expanding 3+1+1 programme to Department of Planning for Universitè Catholique de Lille, France from June 17-21, 2024, signing of partnership agreements between the two universities and interacting with KNUST students at Lille.</w:t>
            </w:r>
          </w:p>
        </w:tc>
      </w:tr>
      <w:tr w:rsidR="00743020" w:rsidRPr="00927EF7" w14:paraId="6672CDAF" w14:textId="77777777" w:rsidTr="003E16D6">
        <w:trPr>
          <w:trHeight w:val="268"/>
        </w:trPr>
        <w:tc>
          <w:tcPr>
            <w:tcW w:w="606" w:type="dxa"/>
          </w:tcPr>
          <w:p w14:paraId="52703492" w14:textId="5CEA6AE5" w:rsidR="00743020" w:rsidRPr="00927EF7" w:rsidRDefault="00743020" w:rsidP="00743020">
            <w:pPr>
              <w:pStyle w:val="TableParagraph"/>
              <w:spacing w:line="360" w:lineRule="auto"/>
              <w:ind w:left="133"/>
              <w:rPr>
                <w:rFonts w:ascii="Calibri" w:hAnsi="Calibri" w:cs="Calibri"/>
                <w:sz w:val="24"/>
                <w:szCs w:val="24"/>
              </w:rPr>
            </w:pPr>
            <w:r>
              <w:rPr>
                <w:rFonts w:ascii="Calibri" w:hAnsi="Calibri" w:cs="Calibri"/>
                <w:sz w:val="24"/>
                <w:szCs w:val="24"/>
              </w:rPr>
              <w:t>17.</w:t>
            </w:r>
          </w:p>
        </w:tc>
        <w:tc>
          <w:tcPr>
            <w:tcW w:w="1521" w:type="dxa"/>
          </w:tcPr>
          <w:p w14:paraId="359DB821" w14:textId="11361473" w:rsidR="00743020" w:rsidRPr="00927EF7" w:rsidRDefault="00743020" w:rsidP="00743020">
            <w:pPr>
              <w:pStyle w:val="TableParagraph"/>
              <w:spacing w:line="360" w:lineRule="auto"/>
              <w:rPr>
                <w:rFonts w:ascii="Calibri" w:hAnsi="Calibri" w:cs="Calibri"/>
                <w:sz w:val="24"/>
                <w:szCs w:val="24"/>
              </w:rPr>
            </w:pPr>
            <w:r>
              <w:rPr>
                <w:rFonts w:ascii="Calibri" w:hAnsi="Calibri" w:cs="Calibri"/>
                <w:sz w:val="24"/>
                <w:szCs w:val="24"/>
              </w:rPr>
              <w:t>2024</w:t>
            </w:r>
          </w:p>
        </w:tc>
        <w:tc>
          <w:tcPr>
            <w:tcW w:w="7368" w:type="dxa"/>
          </w:tcPr>
          <w:p w14:paraId="7EADA3D3" w14:textId="58745EF3" w:rsidR="00743020" w:rsidRPr="00972ADD" w:rsidRDefault="00743020" w:rsidP="00743020">
            <w:pPr>
              <w:pStyle w:val="TableParagraph"/>
              <w:ind w:left="0"/>
              <w:contextualSpacing/>
              <w:jc w:val="both"/>
              <w:rPr>
                <w:rFonts w:ascii="Calibri" w:hAnsi="Calibri" w:cs="Calibri"/>
                <w:bCs/>
                <w:sz w:val="24"/>
                <w:szCs w:val="24"/>
              </w:rPr>
            </w:pPr>
            <w:r w:rsidRPr="002A43D0">
              <w:rPr>
                <w:rFonts w:ascii="Calibri" w:hAnsi="Calibri" w:cs="Calibri"/>
                <w:b/>
                <w:sz w:val="24"/>
                <w:szCs w:val="24"/>
              </w:rPr>
              <w:t>Facilitator and Participant,</w:t>
            </w:r>
            <w:r>
              <w:rPr>
                <w:rFonts w:ascii="Calibri" w:hAnsi="Calibri" w:cs="Calibri"/>
                <w:bCs/>
                <w:sz w:val="24"/>
                <w:szCs w:val="24"/>
              </w:rPr>
              <w:t xml:space="preserve"> Vice Chancellor’s Delegation to Victoria and Albert Museum, London, UK to review ongoing exhibition on Tropical Modernism where KNUST Artefacts, critical role played by Dr. Kwame Nkrumah among others were on Display. Friday March 8, 2024.</w:t>
            </w:r>
          </w:p>
        </w:tc>
      </w:tr>
      <w:tr w:rsidR="00743020" w:rsidRPr="00927EF7" w14:paraId="5D1CF0C0" w14:textId="77777777" w:rsidTr="003E16D6">
        <w:trPr>
          <w:trHeight w:val="268"/>
        </w:trPr>
        <w:tc>
          <w:tcPr>
            <w:tcW w:w="606" w:type="dxa"/>
          </w:tcPr>
          <w:p w14:paraId="5D49B27A" w14:textId="40FD0F54" w:rsidR="00743020" w:rsidRPr="00927EF7" w:rsidRDefault="00743020" w:rsidP="00743020">
            <w:pPr>
              <w:pStyle w:val="TableParagraph"/>
              <w:spacing w:line="360" w:lineRule="auto"/>
              <w:ind w:left="133"/>
              <w:rPr>
                <w:rFonts w:ascii="Calibri" w:hAnsi="Calibri" w:cs="Calibri"/>
                <w:sz w:val="24"/>
                <w:szCs w:val="24"/>
              </w:rPr>
            </w:pPr>
            <w:r>
              <w:rPr>
                <w:rFonts w:ascii="Calibri" w:hAnsi="Calibri" w:cs="Calibri"/>
                <w:sz w:val="24"/>
                <w:szCs w:val="24"/>
              </w:rPr>
              <w:t>18.</w:t>
            </w:r>
          </w:p>
        </w:tc>
        <w:tc>
          <w:tcPr>
            <w:tcW w:w="1521" w:type="dxa"/>
          </w:tcPr>
          <w:p w14:paraId="6F50CE7B" w14:textId="7D217CC0" w:rsidR="00743020" w:rsidRPr="00927EF7" w:rsidRDefault="00743020" w:rsidP="00743020">
            <w:pPr>
              <w:pStyle w:val="TableParagraph"/>
              <w:spacing w:line="360" w:lineRule="auto"/>
              <w:rPr>
                <w:rFonts w:ascii="Calibri" w:hAnsi="Calibri" w:cs="Calibri"/>
                <w:sz w:val="24"/>
                <w:szCs w:val="24"/>
              </w:rPr>
            </w:pPr>
            <w:r>
              <w:rPr>
                <w:rFonts w:ascii="Calibri" w:hAnsi="Calibri" w:cs="Calibri"/>
                <w:sz w:val="24"/>
                <w:szCs w:val="24"/>
              </w:rPr>
              <w:t>2024</w:t>
            </w:r>
          </w:p>
        </w:tc>
        <w:tc>
          <w:tcPr>
            <w:tcW w:w="7368" w:type="dxa"/>
          </w:tcPr>
          <w:p w14:paraId="0A0E2E90" w14:textId="380B86C3" w:rsidR="00743020" w:rsidRPr="00972ADD" w:rsidRDefault="00743020" w:rsidP="00743020">
            <w:pPr>
              <w:pStyle w:val="TableParagraph"/>
              <w:ind w:left="0"/>
              <w:contextualSpacing/>
              <w:jc w:val="both"/>
              <w:rPr>
                <w:rFonts w:ascii="Calibri" w:hAnsi="Calibri" w:cs="Calibri"/>
                <w:bCs/>
                <w:sz w:val="24"/>
                <w:szCs w:val="24"/>
              </w:rPr>
            </w:pPr>
            <w:r w:rsidRPr="002A43D0">
              <w:rPr>
                <w:rFonts w:ascii="Calibri" w:hAnsi="Calibri" w:cs="Calibri"/>
                <w:b/>
                <w:sz w:val="24"/>
                <w:szCs w:val="24"/>
              </w:rPr>
              <w:t>Facilitator and Participant,</w:t>
            </w:r>
            <w:r>
              <w:rPr>
                <w:rFonts w:ascii="Calibri" w:hAnsi="Calibri" w:cs="Calibri"/>
                <w:bCs/>
                <w:sz w:val="24"/>
                <w:szCs w:val="24"/>
              </w:rPr>
              <w:t xml:space="preserve"> Vice Chancellor’s Delegation to Launch of Association of African Universities European Regional Office at the University of Nottingham, UK, March 6, 2024.</w:t>
            </w:r>
          </w:p>
        </w:tc>
      </w:tr>
      <w:tr w:rsidR="00743020" w:rsidRPr="00927EF7" w14:paraId="3423197C" w14:textId="77777777" w:rsidTr="003E16D6">
        <w:trPr>
          <w:trHeight w:val="268"/>
        </w:trPr>
        <w:tc>
          <w:tcPr>
            <w:tcW w:w="606" w:type="dxa"/>
          </w:tcPr>
          <w:p w14:paraId="60183553" w14:textId="45519084" w:rsidR="00743020" w:rsidRPr="00927EF7" w:rsidRDefault="00743020" w:rsidP="00743020">
            <w:pPr>
              <w:pStyle w:val="TableParagraph"/>
              <w:spacing w:line="360" w:lineRule="auto"/>
              <w:ind w:left="133"/>
              <w:rPr>
                <w:rFonts w:ascii="Calibri" w:hAnsi="Calibri" w:cs="Calibri"/>
                <w:sz w:val="24"/>
                <w:szCs w:val="24"/>
              </w:rPr>
            </w:pPr>
            <w:r>
              <w:rPr>
                <w:rFonts w:ascii="Calibri" w:hAnsi="Calibri" w:cs="Calibri"/>
                <w:sz w:val="24"/>
                <w:szCs w:val="24"/>
              </w:rPr>
              <w:t>19</w:t>
            </w:r>
          </w:p>
        </w:tc>
        <w:tc>
          <w:tcPr>
            <w:tcW w:w="1521" w:type="dxa"/>
          </w:tcPr>
          <w:p w14:paraId="1BC29C01" w14:textId="285FDCA6" w:rsidR="00743020" w:rsidRPr="00927EF7" w:rsidRDefault="00743020" w:rsidP="00743020">
            <w:pPr>
              <w:pStyle w:val="TableParagraph"/>
              <w:spacing w:line="360" w:lineRule="auto"/>
              <w:rPr>
                <w:rFonts w:ascii="Calibri" w:hAnsi="Calibri" w:cs="Calibri"/>
                <w:sz w:val="24"/>
                <w:szCs w:val="24"/>
              </w:rPr>
            </w:pPr>
            <w:r>
              <w:rPr>
                <w:rFonts w:ascii="Calibri" w:hAnsi="Calibri" w:cs="Calibri"/>
                <w:sz w:val="24"/>
                <w:szCs w:val="24"/>
              </w:rPr>
              <w:t>2024</w:t>
            </w:r>
          </w:p>
        </w:tc>
        <w:tc>
          <w:tcPr>
            <w:tcW w:w="7368" w:type="dxa"/>
          </w:tcPr>
          <w:p w14:paraId="13E78697" w14:textId="2918D58A" w:rsidR="00743020" w:rsidRPr="00972ADD" w:rsidRDefault="00743020" w:rsidP="00743020">
            <w:pPr>
              <w:pStyle w:val="TableParagraph"/>
              <w:ind w:left="0"/>
              <w:contextualSpacing/>
              <w:jc w:val="both"/>
              <w:rPr>
                <w:rFonts w:ascii="Calibri" w:hAnsi="Calibri" w:cs="Calibri"/>
                <w:bCs/>
                <w:sz w:val="24"/>
                <w:szCs w:val="24"/>
              </w:rPr>
            </w:pPr>
            <w:r w:rsidRPr="002A43D0">
              <w:rPr>
                <w:rFonts w:ascii="Calibri" w:hAnsi="Calibri" w:cs="Calibri"/>
                <w:b/>
                <w:sz w:val="24"/>
                <w:szCs w:val="24"/>
              </w:rPr>
              <w:t>Facilitator and Participant,</w:t>
            </w:r>
            <w:r>
              <w:rPr>
                <w:rFonts w:ascii="Calibri" w:hAnsi="Calibri" w:cs="Calibri"/>
                <w:bCs/>
                <w:sz w:val="24"/>
                <w:szCs w:val="24"/>
              </w:rPr>
              <w:t xml:space="preserve"> Vice Chancellor’s Delegation to Deliver Keynote at Dies Academicus, Engage in Partnership Discussions at the Technical University of Munich, December 1-7, 2024 and interact with KNUST alumni studying at the Technical University of Munich.</w:t>
            </w:r>
          </w:p>
        </w:tc>
      </w:tr>
      <w:tr w:rsidR="00743020" w:rsidRPr="00927EF7" w14:paraId="06D84995" w14:textId="77777777" w:rsidTr="003E16D6">
        <w:trPr>
          <w:trHeight w:val="268"/>
        </w:trPr>
        <w:tc>
          <w:tcPr>
            <w:tcW w:w="606" w:type="dxa"/>
          </w:tcPr>
          <w:p w14:paraId="3958ECCC" w14:textId="7B396856" w:rsidR="00743020" w:rsidRPr="00927EF7" w:rsidRDefault="00743020" w:rsidP="00743020">
            <w:pPr>
              <w:pStyle w:val="TableParagraph"/>
              <w:spacing w:line="360" w:lineRule="auto"/>
              <w:ind w:left="133"/>
              <w:rPr>
                <w:rFonts w:ascii="Calibri" w:hAnsi="Calibri" w:cs="Calibri"/>
                <w:sz w:val="24"/>
                <w:szCs w:val="24"/>
              </w:rPr>
            </w:pPr>
            <w:r>
              <w:rPr>
                <w:rFonts w:ascii="Calibri" w:hAnsi="Calibri" w:cs="Calibri"/>
                <w:sz w:val="24"/>
                <w:szCs w:val="24"/>
              </w:rPr>
              <w:t>20.</w:t>
            </w:r>
          </w:p>
        </w:tc>
        <w:tc>
          <w:tcPr>
            <w:tcW w:w="1521" w:type="dxa"/>
          </w:tcPr>
          <w:p w14:paraId="23811631" w14:textId="4297DA1A" w:rsidR="00743020" w:rsidRDefault="00743020" w:rsidP="00743020">
            <w:pPr>
              <w:pStyle w:val="TableParagraph"/>
              <w:spacing w:line="360" w:lineRule="auto"/>
              <w:rPr>
                <w:rFonts w:ascii="Calibri" w:hAnsi="Calibri" w:cs="Calibri"/>
                <w:sz w:val="24"/>
                <w:szCs w:val="24"/>
              </w:rPr>
            </w:pPr>
            <w:r>
              <w:rPr>
                <w:rFonts w:ascii="Calibri" w:hAnsi="Calibri" w:cs="Calibri"/>
                <w:sz w:val="24"/>
                <w:szCs w:val="24"/>
              </w:rPr>
              <w:t>2023</w:t>
            </w:r>
          </w:p>
        </w:tc>
        <w:tc>
          <w:tcPr>
            <w:tcW w:w="7368" w:type="dxa"/>
          </w:tcPr>
          <w:p w14:paraId="2A3D259A" w14:textId="72821366" w:rsidR="00743020" w:rsidRPr="00C870AA" w:rsidRDefault="00743020" w:rsidP="00743020">
            <w:pPr>
              <w:pStyle w:val="TableParagraph"/>
              <w:ind w:left="0"/>
              <w:contextualSpacing/>
              <w:jc w:val="both"/>
              <w:rPr>
                <w:rFonts w:ascii="Calibri" w:hAnsi="Calibri" w:cs="Calibri"/>
                <w:bCs/>
                <w:sz w:val="24"/>
                <w:szCs w:val="24"/>
              </w:rPr>
            </w:pPr>
            <w:r>
              <w:rPr>
                <w:rFonts w:ascii="Calibri" w:hAnsi="Calibri" w:cs="Calibri"/>
                <w:b/>
                <w:sz w:val="24"/>
                <w:szCs w:val="24"/>
              </w:rPr>
              <w:t xml:space="preserve">KNUST Lead, </w:t>
            </w:r>
            <w:r>
              <w:rPr>
                <w:rFonts w:ascii="Calibri" w:hAnsi="Calibri" w:cs="Calibri"/>
                <w:bCs/>
                <w:sz w:val="24"/>
                <w:szCs w:val="24"/>
              </w:rPr>
              <w:t>Partnership discussion with Team from the Faculty of Environment of the University of Waterloo, Canada in Accra on November 13, 2023</w:t>
            </w:r>
          </w:p>
        </w:tc>
      </w:tr>
      <w:tr w:rsidR="00743020" w:rsidRPr="00927EF7" w14:paraId="33C9B872" w14:textId="77777777" w:rsidTr="003E16D6">
        <w:trPr>
          <w:trHeight w:val="268"/>
        </w:trPr>
        <w:tc>
          <w:tcPr>
            <w:tcW w:w="606" w:type="dxa"/>
          </w:tcPr>
          <w:p w14:paraId="19656B4F" w14:textId="0E82799E" w:rsidR="00743020" w:rsidRPr="00927EF7" w:rsidRDefault="00743020" w:rsidP="00743020">
            <w:pPr>
              <w:pStyle w:val="TableParagraph"/>
              <w:spacing w:line="360" w:lineRule="auto"/>
              <w:ind w:left="133"/>
              <w:rPr>
                <w:rFonts w:ascii="Calibri" w:hAnsi="Calibri" w:cs="Calibri"/>
                <w:sz w:val="24"/>
                <w:szCs w:val="24"/>
              </w:rPr>
            </w:pPr>
            <w:r>
              <w:rPr>
                <w:rFonts w:ascii="Calibri" w:hAnsi="Calibri" w:cs="Calibri"/>
                <w:sz w:val="24"/>
                <w:szCs w:val="24"/>
              </w:rPr>
              <w:t>21.</w:t>
            </w:r>
          </w:p>
        </w:tc>
        <w:tc>
          <w:tcPr>
            <w:tcW w:w="1521" w:type="dxa"/>
          </w:tcPr>
          <w:p w14:paraId="62D26E7E" w14:textId="0F86F625" w:rsidR="00743020" w:rsidRDefault="00743020" w:rsidP="00743020">
            <w:pPr>
              <w:pStyle w:val="TableParagraph"/>
              <w:spacing w:line="360" w:lineRule="auto"/>
              <w:rPr>
                <w:rFonts w:ascii="Calibri" w:hAnsi="Calibri" w:cs="Calibri"/>
                <w:sz w:val="24"/>
                <w:szCs w:val="24"/>
              </w:rPr>
            </w:pPr>
            <w:r w:rsidRPr="00927EF7">
              <w:rPr>
                <w:rFonts w:ascii="Calibri" w:hAnsi="Calibri" w:cs="Calibri"/>
                <w:sz w:val="24"/>
                <w:szCs w:val="24"/>
              </w:rPr>
              <w:t>202</w:t>
            </w:r>
            <w:r>
              <w:rPr>
                <w:rFonts w:ascii="Calibri" w:hAnsi="Calibri" w:cs="Calibri"/>
                <w:sz w:val="24"/>
                <w:szCs w:val="24"/>
              </w:rPr>
              <w:t>3</w:t>
            </w:r>
            <w:r w:rsidRPr="00927EF7">
              <w:rPr>
                <w:rFonts w:ascii="Calibri" w:hAnsi="Calibri" w:cs="Calibri"/>
                <w:spacing w:val="-1"/>
                <w:sz w:val="24"/>
                <w:szCs w:val="24"/>
              </w:rPr>
              <w:t xml:space="preserve"> </w:t>
            </w:r>
          </w:p>
        </w:tc>
        <w:tc>
          <w:tcPr>
            <w:tcW w:w="7368" w:type="dxa"/>
          </w:tcPr>
          <w:p w14:paraId="3DE5CBD6" w14:textId="479DB3C5" w:rsidR="00743020" w:rsidRDefault="00743020" w:rsidP="00743020">
            <w:pPr>
              <w:pStyle w:val="TableParagraph"/>
              <w:ind w:left="0"/>
              <w:contextualSpacing/>
              <w:jc w:val="both"/>
              <w:rPr>
                <w:rFonts w:ascii="Calibri" w:hAnsi="Calibri" w:cs="Calibri"/>
                <w:b/>
                <w:sz w:val="24"/>
                <w:szCs w:val="24"/>
              </w:rPr>
            </w:pPr>
            <w:r w:rsidRPr="00927EF7">
              <w:rPr>
                <w:rFonts w:ascii="Calibri" w:hAnsi="Calibri" w:cs="Calibri"/>
                <w:b/>
                <w:bCs/>
                <w:sz w:val="24"/>
                <w:szCs w:val="24"/>
              </w:rPr>
              <w:t>Visiting Scholar for Teaching Mobility,</w:t>
            </w:r>
            <w:r w:rsidRPr="00927EF7">
              <w:rPr>
                <w:rFonts w:ascii="Calibri" w:hAnsi="Calibri" w:cs="Calibri"/>
                <w:b/>
              </w:rPr>
              <w:t xml:space="preserve"> </w:t>
            </w:r>
            <w:r w:rsidRPr="00927EF7">
              <w:rPr>
                <w:rFonts w:ascii="Calibri" w:hAnsi="Calibri" w:cs="Calibri"/>
              </w:rPr>
              <w:t>ERASMUS+ KA107 Higher Education Staff Mobility</w:t>
            </w:r>
            <w:r>
              <w:rPr>
                <w:rFonts w:ascii="Calibri" w:hAnsi="Calibri" w:cs="Calibri"/>
                <w:sz w:val="24"/>
                <w:szCs w:val="24"/>
              </w:rPr>
              <w:t xml:space="preserve">, </w:t>
            </w:r>
            <w:r w:rsidRPr="00927EF7">
              <w:rPr>
                <w:rFonts w:ascii="Calibri" w:hAnsi="Calibri" w:cs="Calibri"/>
                <w:sz w:val="24"/>
                <w:szCs w:val="24"/>
              </w:rPr>
              <w:t>Frankfurt University of Applied Sciences, Germany</w:t>
            </w:r>
            <w:r>
              <w:rPr>
                <w:rFonts w:ascii="Calibri" w:hAnsi="Calibri" w:cs="Calibri"/>
                <w:sz w:val="24"/>
                <w:szCs w:val="24"/>
              </w:rPr>
              <w:t xml:space="preserve"> (Nov 6 – 10, 2023)</w:t>
            </w:r>
          </w:p>
        </w:tc>
      </w:tr>
      <w:tr w:rsidR="00743020" w:rsidRPr="00927EF7" w14:paraId="341D5E1D" w14:textId="77777777" w:rsidTr="003E16D6">
        <w:trPr>
          <w:trHeight w:val="268"/>
        </w:trPr>
        <w:tc>
          <w:tcPr>
            <w:tcW w:w="606" w:type="dxa"/>
          </w:tcPr>
          <w:p w14:paraId="41958097" w14:textId="3E806C47" w:rsidR="00743020" w:rsidRPr="00927EF7" w:rsidRDefault="00743020" w:rsidP="00743020">
            <w:pPr>
              <w:pStyle w:val="TableParagraph"/>
              <w:spacing w:line="360" w:lineRule="auto"/>
              <w:ind w:left="133"/>
              <w:rPr>
                <w:rFonts w:ascii="Calibri" w:hAnsi="Calibri" w:cs="Calibri"/>
                <w:sz w:val="24"/>
                <w:szCs w:val="24"/>
              </w:rPr>
            </w:pPr>
            <w:r>
              <w:rPr>
                <w:rFonts w:ascii="Calibri" w:hAnsi="Calibri" w:cs="Calibri"/>
                <w:sz w:val="24"/>
                <w:szCs w:val="24"/>
              </w:rPr>
              <w:t>22.</w:t>
            </w:r>
          </w:p>
        </w:tc>
        <w:tc>
          <w:tcPr>
            <w:tcW w:w="1521" w:type="dxa"/>
          </w:tcPr>
          <w:p w14:paraId="1F72F2D4" w14:textId="19C8D7CF" w:rsidR="00743020" w:rsidRPr="00927EF7" w:rsidRDefault="00743020" w:rsidP="00743020">
            <w:pPr>
              <w:pStyle w:val="TableParagraph"/>
              <w:spacing w:line="360" w:lineRule="auto"/>
              <w:rPr>
                <w:rFonts w:ascii="Calibri" w:hAnsi="Calibri" w:cs="Calibri"/>
                <w:sz w:val="24"/>
                <w:szCs w:val="24"/>
              </w:rPr>
            </w:pPr>
            <w:r>
              <w:rPr>
                <w:rFonts w:ascii="Calibri" w:hAnsi="Calibri" w:cs="Calibri"/>
                <w:sz w:val="24"/>
                <w:szCs w:val="24"/>
              </w:rPr>
              <w:t>2023</w:t>
            </w:r>
          </w:p>
        </w:tc>
        <w:tc>
          <w:tcPr>
            <w:tcW w:w="7368" w:type="dxa"/>
          </w:tcPr>
          <w:p w14:paraId="17DA7DEB" w14:textId="0D31A83C" w:rsidR="00743020" w:rsidRPr="00972ADD" w:rsidRDefault="00743020" w:rsidP="00743020">
            <w:pPr>
              <w:pStyle w:val="TableParagraph"/>
              <w:ind w:left="0"/>
              <w:contextualSpacing/>
              <w:jc w:val="both"/>
              <w:rPr>
                <w:rFonts w:ascii="Calibri" w:hAnsi="Calibri" w:cs="Calibri"/>
                <w:bCs/>
                <w:sz w:val="24"/>
                <w:szCs w:val="24"/>
              </w:rPr>
            </w:pPr>
            <w:r w:rsidRPr="002A43D0">
              <w:rPr>
                <w:rFonts w:ascii="Calibri" w:hAnsi="Calibri" w:cs="Calibri"/>
                <w:b/>
                <w:sz w:val="24"/>
                <w:szCs w:val="24"/>
              </w:rPr>
              <w:t>Facilitator and Participant,</w:t>
            </w:r>
            <w:r>
              <w:rPr>
                <w:rFonts w:ascii="Calibri" w:hAnsi="Calibri" w:cs="Calibri"/>
                <w:bCs/>
                <w:sz w:val="24"/>
                <w:szCs w:val="24"/>
              </w:rPr>
              <w:t xml:space="preserve"> Vice Chancellor’s Delegation to the University of Nottingham, UK for Partnership Expansion Discussions, explore further opportunities and interact with Ghanaian students, October 25 – 27, 2023.</w:t>
            </w:r>
          </w:p>
        </w:tc>
      </w:tr>
      <w:tr w:rsidR="00743020" w:rsidRPr="00927EF7" w14:paraId="44B55369" w14:textId="77777777" w:rsidTr="003E16D6">
        <w:trPr>
          <w:trHeight w:val="268"/>
        </w:trPr>
        <w:tc>
          <w:tcPr>
            <w:tcW w:w="606" w:type="dxa"/>
          </w:tcPr>
          <w:p w14:paraId="65B04BC9" w14:textId="5FC6BD60" w:rsidR="00743020" w:rsidRPr="00927EF7" w:rsidRDefault="00743020" w:rsidP="00743020">
            <w:pPr>
              <w:pStyle w:val="TableParagraph"/>
              <w:spacing w:line="360" w:lineRule="auto"/>
              <w:ind w:left="133"/>
              <w:rPr>
                <w:rFonts w:ascii="Calibri" w:hAnsi="Calibri" w:cs="Calibri"/>
                <w:sz w:val="24"/>
                <w:szCs w:val="24"/>
              </w:rPr>
            </w:pPr>
            <w:r>
              <w:rPr>
                <w:rFonts w:ascii="Calibri" w:hAnsi="Calibri" w:cs="Calibri"/>
                <w:sz w:val="24"/>
                <w:szCs w:val="24"/>
              </w:rPr>
              <w:t>23.</w:t>
            </w:r>
          </w:p>
        </w:tc>
        <w:tc>
          <w:tcPr>
            <w:tcW w:w="1521" w:type="dxa"/>
          </w:tcPr>
          <w:p w14:paraId="37584246" w14:textId="02CF6E9C" w:rsidR="00743020" w:rsidRPr="00927EF7" w:rsidRDefault="00743020" w:rsidP="00743020">
            <w:pPr>
              <w:pStyle w:val="TableParagraph"/>
              <w:spacing w:line="360" w:lineRule="auto"/>
              <w:rPr>
                <w:rFonts w:ascii="Calibri" w:hAnsi="Calibri" w:cs="Calibri"/>
                <w:sz w:val="24"/>
                <w:szCs w:val="24"/>
              </w:rPr>
            </w:pPr>
            <w:r>
              <w:rPr>
                <w:rFonts w:ascii="Calibri" w:hAnsi="Calibri" w:cs="Calibri"/>
                <w:sz w:val="24"/>
                <w:szCs w:val="24"/>
              </w:rPr>
              <w:t>2023</w:t>
            </w:r>
          </w:p>
        </w:tc>
        <w:tc>
          <w:tcPr>
            <w:tcW w:w="7368" w:type="dxa"/>
          </w:tcPr>
          <w:p w14:paraId="4FF3529E" w14:textId="6509EA1F" w:rsidR="00743020" w:rsidRPr="00972ADD" w:rsidRDefault="00743020" w:rsidP="00743020">
            <w:pPr>
              <w:pStyle w:val="TableParagraph"/>
              <w:ind w:left="0"/>
              <w:contextualSpacing/>
              <w:jc w:val="both"/>
              <w:rPr>
                <w:rFonts w:ascii="Calibri" w:hAnsi="Calibri" w:cs="Calibri"/>
                <w:bCs/>
                <w:sz w:val="24"/>
                <w:szCs w:val="24"/>
              </w:rPr>
            </w:pPr>
            <w:r w:rsidRPr="002A43D0">
              <w:rPr>
                <w:rFonts w:ascii="Calibri" w:hAnsi="Calibri" w:cs="Calibri"/>
                <w:b/>
                <w:sz w:val="24"/>
                <w:szCs w:val="24"/>
              </w:rPr>
              <w:t>Facilitator and Participant,</w:t>
            </w:r>
            <w:r>
              <w:rPr>
                <w:rFonts w:ascii="Calibri" w:hAnsi="Calibri" w:cs="Calibri"/>
                <w:bCs/>
                <w:sz w:val="24"/>
                <w:szCs w:val="24"/>
              </w:rPr>
              <w:t xml:space="preserve"> Vice Chancellor’s Delegation to the New Mexico Institute of Mining and Technology to sign Memorandum of Understanding, Discuss Implementation of Agreement, explore further opportunities and interact with Ghanaian students at NMT from October 19 – 21, 2023.</w:t>
            </w:r>
          </w:p>
        </w:tc>
      </w:tr>
      <w:tr w:rsidR="00743020" w:rsidRPr="00927EF7" w14:paraId="6A695203" w14:textId="77777777" w:rsidTr="003E16D6">
        <w:trPr>
          <w:trHeight w:val="268"/>
        </w:trPr>
        <w:tc>
          <w:tcPr>
            <w:tcW w:w="606" w:type="dxa"/>
          </w:tcPr>
          <w:p w14:paraId="7B4DBF14" w14:textId="665C070E" w:rsidR="00743020" w:rsidRPr="00927EF7" w:rsidRDefault="00743020" w:rsidP="00743020">
            <w:pPr>
              <w:pStyle w:val="TableParagraph"/>
              <w:spacing w:line="360" w:lineRule="auto"/>
              <w:ind w:left="133"/>
              <w:rPr>
                <w:rFonts w:ascii="Calibri" w:hAnsi="Calibri" w:cs="Calibri"/>
                <w:sz w:val="24"/>
                <w:szCs w:val="24"/>
              </w:rPr>
            </w:pPr>
            <w:r>
              <w:rPr>
                <w:rFonts w:ascii="Calibri" w:hAnsi="Calibri" w:cs="Calibri"/>
                <w:sz w:val="24"/>
                <w:szCs w:val="24"/>
              </w:rPr>
              <w:t>24.</w:t>
            </w:r>
          </w:p>
        </w:tc>
        <w:tc>
          <w:tcPr>
            <w:tcW w:w="1521" w:type="dxa"/>
          </w:tcPr>
          <w:p w14:paraId="70A85D98" w14:textId="082DBB2A" w:rsidR="00743020" w:rsidRPr="00927EF7" w:rsidRDefault="00743020" w:rsidP="00743020">
            <w:pPr>
              <w:pStyle w:val="TableParagraph"/>
              <w:spacing w:line="360" w:lineRule="auto"/>
              <w:rPr>
                <w:rFonts w:ascii="Calibri" w:hAnsi="Calibri" w:cs="Calibri"/>
                <w:sz w:val="24"/>
                <w:szCs w:val="24"/>
              </w:rPr>
            </w:pPr>
            <w:r w:rsidRPr="005C37FB">
              <w:rPr>
                <w:rFonts w:ascii="Calibri" w:hAnsi="Calibri" w:cs="Calibri"/>
                <w:sz w:val="24"/>
                <w:szCs w:val="24"/>
              </w:rPr>
              <w:t>2023</w:t>
            </w:r>
          </w:p>
        </w:tc>
        <w:tc>
          <w:tcPr>
            <w:tcW w:w="7368" w:type="dxa"/>
          </w:tcPr>
          <w:p w14:paraId="061B8FD3" w14:textId="5D78BCAF" w:rsidR="00743020" w:rsidRPr="00972ADD" w:rsidRDefault="00743020" w:rsidP="00743020">
            <w:pPr>
              <w:pStyle w:val="TableParagraph"/>
              <w:ind w:left="0"/>
              <w:contextualSpacing/>
              <w:jc w:val="both"/>
              <w:rPr>
                <w:rFonts w:ascii="Calibri" w:hAnsi="Calibri" w:cs="Calibri"/>
                <w:bCs/>
                <w:sz w:val="24"/>
                <w:szCs w:val="24"/>
              </w:rPr>
            </w:pPr>
            <w:r>
              <w:rPr>
                <w:rFonts w:ascii="Calibri" w:hAnsi="Calibri" w:cs="Calibri"/>
                <w:b/>
                <w:sz w:val="24"/>
                <w:szCs w:val="24"/>
              </w:rPr>
              <w:t xml:space="preserve">KNUST </w:t>
            </w:r>
            <w:r w:rsidRPr="00972ADD">
              <w:rPr>
                <w:rFonts w:ascii="Calibri" w:hAnsi="Calibri" w:cs="Calibri"/>
                <w:b/>
                <w:sz w:val="24"/>
                <w:szCs w:val="24"/>
              </w:rPr>
              <w:t>Team Lead,</w:t>
            </w:r>
            <w:r>
              <w:rPr>
                <w:rFonts w:ascii="Calibri" w:hAnsi="Calibri" w:cs="Calibri"/>
                <w:bCs/>
                <w:sz w:val="24"/>
                <w:szCs w:val="24"/>
              </w:rPr>
              <w:t xml:space="preserve"> Delegation to South Dakota State University for Partnership Discussions and Expansion of partnership activities in Nursing, Pharmacy and Precision Agriculture, from October 10-14, 2024.</w:t>
            </w:r>
          </w:p>
        </w:tc>
      </w:tr>
      <w:tr w:rsidR="00743020" w:rsidRPr="00927EF7" w14:paraId="1BC6B91C" w14:textId="77777777" w:rsidTr="003E16D6">
        <w:trPr>
          <w:trHeight w:val="268"/>
        </w:trPr>
        <w:tc>
          <w:tcPr>
            <w:tcW w:w="606" w:type="dxa"/>
          </w:tcPr>
          <w:p w14:paraId="657C3E6A" w14:textId="6028BBC3" w:rsidR="00743020" w:rsidRPr="00927EF7" w:rsidRDefault="00743020" w:rsidP="00743020">
            <w:pPr>
              <w:pStyle w:val="TableParagraph"/>
              <w:spacing w:line="360" w:lineRule="auto"/>
              <w:ind w:left="133"/>
              <w:rPr>
                <w:rFonts w:ascii="Calibri" w:hAnsi="Calibri" w:cs="Calibri"/>
                <w:sz w:val="24"/>
                <w:szCs w:val="24"/>
              </w:rPr>
            </w:pPr>
            <w:r>
              <w:rPr>
                <w:rFonts w:ascii="Calibri" w:hAnsi="Calibri" w:cs="Calibri"/>
                <w:sz w:val="24"/>
                <w:szCs w:val="24"/>
              </w:rPr>
              <w:t>25.</w:t>
            </w:r>
          </w:p>
        </w:tc>
        <w:tc>
          <w:tcPr>
            <w:tcW w:w="1521" w:type="dxa"/>
          </w:tcPr>
          <w:p w14:paraId="6A7355FA" w14:textId="76191E35" w:rsidR="00743020" w:rsidRPr="00927EF7" w:rsidRDefault="00743020" w:rsidP="00743020">
            <w:pPr>
              <w:pStyle w:val="TableParagraph"/>
              <w:spacing w:line="360" w:lineRule="auto"/>
              <w:rPr>
                <w:rFonts w:ascii="Calibri" w:hAnsi="Calibri" w:cs="Calibri"/>
                <w:sz w:val="24"/>
                <w:szCs w:val="24"/>
              </w:rPr>
            </w:pPr>
            <w:r w:rsidRPr="005C37FB">
              <w:rPr>
                <w:rFonts w:ascii="Calibri" w:hAnsi="Calibri" w:cs="Calibri"/>
                <w:sz w:val="24"/>
                <w:szCs w:val="24"/>
              </w:rPr>
              <w:t>2023</w:t>
            </w:r>
          </w:p>
        </w:tc>
        <w:tc>
          <w:tcPr>
            <w:tcW w:w="7368" w:type="dxa"/>
          </w:tcPr>
          <w:p w14:paraId="65B6401E" w14:textId="6B968C45" w:rsidR="00743020" w:rsidRPr="00972ADD" w:rsidRDefault="00743020" w:rsidP="00743020">
            <w:pPr>
              <w:pStyle w:val="TableParagraph"/>
              <w:ind w:left="0"/>
              <w:contextualSpacing/>
              <w:rPr>
                <w:rFonts w:ascii="Calibri" w:hAnsi="Calibri" w:cs="Calibri"/>
                <w:bCs/>
                <w:sz w:val="24"/>
                <w:szCs w:val="24"/>
              </w:rPr>
            </w:pPr>
            <w:r>
              <w:rPr>
                <w:rFonts w:ascii="Calibri" w:hAnsi="Calibri" w:cs="Calibri"/>
                <w:b/>
                <w:sz w:val="24"/>
                <w:szCs w:val="24"/>
              </w:rPr>
              <w:t xml:space="preserve">KNUST </w:t>
            </w:r>
            <w:r w:rsidRPr="00972ADD">
              <w:rPr>
                <w:rFonts w:ascii="Calibri" w:hAnsi="Calibri" w:cs="Calibri"/>
                <w:b/>
                <w:sz w:val="24"/>
                <w:szCs w:val="24"/>
              </w:rPr>
              <w:t>Team Lead,</w:t>
            </w:r>
            <w:r>
              <w:rPr>
                <w:rFonts w:ascii="Calibri" w:hAnsi="Calibri" w:cs="Calibri"/>
                <w:bCs/>
                <w:sz w:val="24"/>
                <w:szCs w:val="24"/>
              </w:rPr>
              <w:t xml:space="preserve"> Delegation to attend One Health Workshop and Discuss Partnership Renewal at the University of Bremen, Germany from August 25 to September 1, 2023.</w:t>
            </w:r>
          </w:p>
        </w:tc>
      </w:tr>
      <w:tr w:rsidR="00743020" w:rsidRPr="00927EF7" w14:paraId="12767B69" w14:textId="77777777" w:rsidTr="003E16D6">
        <w:trPr>
          <w:trHeight w:val="268"/>
        </w:trPr>
        <w:tc>
          <w:tcPr>
            <w:tcW w:w="606" w:type="dxa"/>
          </w:tcPr>
          <w:p w14:paraId="31B82477" w14:textId="530E2E04" w:rsidR="00743020" w:rsidRPr="00927EF7" w:rsidRDefault="00743020" w:rsidP="00743020">
            <w:pPr>
              <w:pStyle w:val="TableParagraph"/>
              <w:spacing w:line="360" w:lineRule="auto"/>
              <w:ind w:left="133"/>
              <w:rPr>
                <w:rFonts w:ascii="Calibri" w:hAnsi="Calibri" w:cs="Calibri"/>
                <w:sz w:val="24"/>
                <w:szCs w:val="24"/>
              </w:rPr>
            </w:pPr>
            <w:r>
              <w:rPr>
                <w:rFonts w:ascii="Calibri" w:hAnsi="Calibri" w:cs="Calibri"/>
                <w:sz w:val="24"/>
                <w:szCs w:val="24"/>
              </w:rPr>
              <w:t>26.</w:t>
            </w:r>
          </w:p>
        </w:tc>
        <w:tc>
          <w:tcPr>
            <w:tcW w:w="1521" w:type="dxa"/>
          </w:tcPr>
          <w:p w14:paraId="005BB30A" w14:textId="346434FE" w:rsidR="00743020" w:rsidRPr="00927EF7" w:rsidRDefault="00743020" w:rsidP="00743020">
            <w:pPr>
              <w:pStyle w:val="TableParagraph"/>
              <w:spacing w:line="360" w:lineRule="auto"/>
              <w:rPr>
                <w:rFonts w:ascii="Calibri" w:hAnsi="Calibri" w:cs="Calibri"/>
                <w:sz w:val="24"/>
                <w:szCs w:val="24"/>
              </w:rPr>
            </w:pPr>
            <w:r w:rsidRPr="005C37FB">
              <w:rPr>
                <w:rFonts w:ascii="Calibri" w:hAnsi="Calibri" w:cs="Calibri"/>
                <w:sz w:val="24"/>
                <w:szCs w:val="24"/>
              </w:rPr>
              <w:t>2023</w:t>
            </w:r>
          </w:p>
        </w:tc>
        <w:tc>
          <w:tcPr>
            <w:tcW w:w="7368" w:type="dxa"/>
          </w:tcPr>
          <w:p w14:paraId="58F036E3" w14:textId="3AA7BBBB" w:rsidR="00743020" w:rsidRPr="00972ADD" w:rsidRDefault="00743020" w:rsidP="00743020">
            <w:pPr>
              <w:pStyle w:val="TableParagraph"/>
              <w:ind w:left="0"/>
              <w:contextualSpacing/>
              <w:rPr>
                <w:rFonts w:ascii="Calibri" w:hAnsi="Calibri" w:cs="Calibri"/>
                <w:bCs/>
                <w:sz w:val="24"/>
                <w:szCs w:val="24"/>
              </w:rPr>
            </w:pPr>
            <w:r w:rsidRPr="00520201">
              <w:rPr>
                <w:rFonts w:ascii="Calibri" w:hAnsi="Calibri" w:cs="Calibri"/>
                <w:b/>
                <w:sz w:val="24"/>
                <w:szCs w:val="24"/>
              </w:rPr>
              <w:t>KNUST Representative and Participant,</w:t>
            </w:r>
            <w:r>
              <w:rPr>
                <w:rFonts w:ascii="Calibri" w:hAnsi="Calibri" w:cs="Calibri"/>
                <w:bCs/>
                <w:sz w:val="24"/>
                <w:szCs w:val="24"/>
              </w:rPr>
              <w:t xml:space="preserve"> Pamoja Nairobi Partner Summit held at Strathmore University Business School from May 24-25, 2023 in Kenya. Summit focused on establishing and strengthening partnerships between University of Notre Dame, USA and academic and non-academic institutions, research centres, individual researchers, scholars, students and policy makers on the African continent.</w:t>
            </w:r>
          </w:p>
        </w:tc>
      </w:tr>
      <w:tr w:rsidR="00743020" w:rsidRPr="00927EF7" w14:paraId="09853AE2" w14:textId="77777777" w:rsidTr="003E16D6">
        <w:trPr>
          <w:trHeight w:val="268"/>
        </w:trPr>
        <w:tc>
          <w:tcPr>
            <w:tcW w:w="606" w:type="dxa"/>
          </w:tcPr>
          <w:p w14:paraId="66691DF2" w14:textId="6AD8EA4D" w:rsidR="00743020" w:rsidRPr="00927EF7" w:rsidRDefault="00743020" w:rsidP="00743020">
            <w:pPr>
              <w:pStyle w:val="TableParagraph"/>
              <w:spacing w:line="360" w:lineRule="auto"/>
              <w:ind w:left="133"/>
              <w:rPr>
                <w:rFonts w:ascii="Calibri" w:hAnsi="Calibri" w:cs="Calibri"/>
                <w:sz w:val="24"/>
                <w:szCs w:val="24"/>
              </w:rPr>
            </w:pPr>
            <w:r>
              <w:rPr>
                <w:rFonts w:ascii="Calibri" w:hAnsi="Calibri" w:cs="Calibri"/>
                <w:sz w:val="24"/>
                <w:szCs w:val="24"/>
              </w:rPr>
              <w:lastRenderedPageBreak/>
              <w:t>27.</w:t>
            </w:r>
          </w:p>
        </w:tc>
        <w:tc>
          <w:tcPr>
            <w:tcW w:w="1521" w:type="dxa"/>
          </w:tcPr>
          <w:p w14:paraId="69AEAC98" w14:textId="741AE32E" w:rsidR="00743020" w:rsidRPr="00927EF7" w:rsidRDefault="00743020" w:rsidP="00743020">
            <w:pPr>
              <w:pStyle w:val="TableParagraph"/>
              <w:spacing w:line="360" w:lineRule="auto"/>
              <w:rPr>
                <w:rFonts w:ascii="Calibri" w:hAnsi="Calibri" w:cs="Calibri"/>
                <w:sz w:val="24"/>
                <w:szCs w:val="24"/>
              </w:rPr>
            </w:pPr>
            <w:r w:rsidRPr="005C37FB">
              <w:rPr>
                <w:rFonts w:ascii="Calibri" w:hAnsi="Calibri" w:cs="Calibri"/>
                <w:sz w:val="24"/>
                <w:szCs w:val="24"/>
              </w:rPr>
              <w:t>2023</w:t>
            </w:r>
          </w:p>
        </w:tc>
        <w:tc>
          <w:tcPr>
            <w:tcW w:w="7368" w:type="dxa"/>
          </w:tcPr>
          <w:p w14:paraId="6D2041B2" w14:textId="7E31D0B5" w:rsidR="00743020" w:rsidRPr="00972ADD" w:rsidRDefault="00743020" w:rsidP="00743020">
            <w:pPr>
              <w:pStyle w:val="TableParagraph"/>
              <w:ind w:left="0"/>
              <w:contextualSpacing/>
              <w:jc w:val="both"/>
              <w:rPr>
                <w:rFonts w:ascii="Calibri" w:hAnsi="Calibri" w:cs="Calibri"/>
                <w:bCs/>
                <w:sz w:val="24"/>
                <w:szCs w:val="24"/>
              </w:rPr>
            </w:pPr>
            <w:r w:rsidRPr="00520201">
              <w:rPr>
                <w:rFonts w:ascii="Calibri" w:hAnsi="Calibri" w:cs="Calibri"/>
                <w:b/>
                <w:sz w:val="24"/>
                <w:szCs w:val="24"/>
              </w:rPr>
              <w:t>Facilitator and Participant,</w:t>
            </w:r>
            <w:r>
              <w:rPr>
                <w:rFonts w:ascii="Calibri" w:hAnsi="Calibri" w:cs="Calibri"/>
                <w:bCs/>
                <w:sz w:val="24"/>
                <w:szCs w:val="24"/>
              </w:rPr>
              <w:t xml:space="preserve"> KNUST delegation to sign Memorandum of Understanding with and strengthen collaboration with the University of Nottingham, tour facilities and engage Ghanian students on November 11, 2023.</w:t>
            </w:r>
          </w:p>
        </w:tc>
      </w:tr>
      <w:tr w:rsidR="00743020" w:rsidRPr="00927EF7" w14:paraId="5741FD58" w14:textId="77777777" w:rsidTr="003E16D6">
        <w:trPr>
          <w:trHeight w:val="268"/>
        </w:trPr>
        <w:tc>
          <w:tcPr>
            <w:tcW w:w="606" w:type="dxa"/>
          </w:tcPr>
          <w:p w14:paraId="5730B542" w14:textId="31BC8692" w:rsidR="00743020" w:rsidRPr="00927EF7" w:rsidRDefault="00743020" w:rsidP="00743020">
            <w:pPr>
              <w:pStyle w:val="TableParagraph"/>
              <w:spacing w:line="360" w:lineRule="auto"/>
              <w:ind w:left="133"/>
              <w:rPr>
                <w:rFonts w:ascii="Calibri" w:hAnsi="Calibri" w:cs="Calibri"/>
                <w:sz w:val="24"/>
                <w:szCs w:val="24"/>
              </w:rPr>
            </w:pPr>
            <w:r>
              <w:rPr>
                <w:rFonts w:ascii="Calibri" w:hAnsi="Calibri" w:cs="Calibri"/>
                <w:sz w:val="24"/>
                <w:szCs w:val="24"/>
              </w:rPr>
              <w:t>28.</w:t>
            </w:r>
          </w:p>
        </w:tc>
        <w:tc>
          <w:tcPr>
            <w:tcW w:w="1521" w:type="dxa"/>
          </w:tcPr>
          <w:p w14:paraId="02A697EC" w14:textId="41D8CC95" w:rsidR="00743020" w:rsidRPr="00927EF7" w:rsidRDefault="00743020" w:rsidP="00743020">
            <w:pPr>
              <w:pStyle w:val="TableParagraph"/>
              <w:spacing w:line="360" w:lineRule="auto"/>
              <w:rPr>
                <w:rFonts w:ascii="Calibri" w:hAnsi="Calibri" w:cs="Calibri"/>
                <w:sz w:val="24"/>
                <w:szCs w:val="24"/>
              </w:rPr>
            </w:pPr>
            <w:r w:rsidRPr="005C37FB">
              <w:rPr>
                <w:rFonts w:ascii="Calibri" w:hAnsi="Calibri" w:cs="Calibri"/>
                <w:sz w:val="24"/>
                <w:szCs w:val="24"/>
              </w:rPr>
              <w:t>2023</w:t>
            </w:r>
          </w:p>
        </w:tc>
        <w:tc>
          <w:tcPr>
            <w:tcW w:w="7368" w:type="dxa"/>
          </w:tcPr>
          <w:p w14:paraId="4C1EDE46" w14:textId="72B7F1FB" w:rsidR="00743020" w:rsidRPr="00972ADD" w:rsidRDefault="00743020" w:rsidP="00743020">
            <w:pPr>
              <w:pStyle w:val="TableParagraph"/>
              <w:ind w:left="0"/>
              <w:contextualSpacing/>
              <w:jc w:val="both"/>
              <w:rPr>
                <w:rFonts w:ascii="Calibri" w:hAnsi="Calibri" w:cs="Calibri"/>
                <w:bCs/>
                <w:sz w:val="24"/>
                <w:szCs w:val="24"/>
              </w:rPr>
            </w:pPr>
            <w:r w:rsidRPr="00520201">
              <w:rPr>
                <w:rFonts w:ascii="Calibri" w:hAnsi="Calibri" w:cs="Calibri"/>
                <w:b/>
                <w:sz w:val="24"/>
                <w:szCs w:val="24"/>
              </w:rPr>
              <w:t>Facilitator and Participant,</w:t>
            </w:r>
            <w:r>
              <w:rPr>
                <w:rFonts w:ascii="Calibri" w:hAnsi="Calibri" w:cs="Calibri"/>
                <w:bCs/>
                <w:sz w:val="24"/>
                <w:szCs w:val="24"/>
              </w:rPr>
              <w:t xml:space="preserve"> KNUST delegation to sign Memorandum of Understanding with and strengthen collaboration with University of Nottingham, tour facilities and engage Ghanaian students on November 11, 2023.</w:t>
            </w:r>
          </w:p>
        </w:tc>
      </w:tr>
      <w:tr w:rsidR="00022A28" w:rsidRPr="00927EF7" w14:paraId="77300F87" w14:textId="77777777" w:rsidTr="003E16D6">
        <w:trPr>
          <w:trHeight w:val="268"/>
        </w:trPr>
        <w:tc>
          <w:tcPr>
            <w:tcW w:w="606" w:type="dxa"/>
          </w:tcPr>
          <w:p w14:paraId="33F18BBA" w14:textId="77777777" w:rsidR="00022A28" w:rsidRDefault="00022A28" w:rsidP="00743020">
            <w:pPr>
              <w:pStyle w:val="TableParagraph"/>
              <w:spacing w:line="360" w:lineRule="auto"/>
              <w:ind w:left="133"/>
              <w:rPr>
                <w:rFonts w:ascii="Calibri" w:hAnsi="Calibri" w:cs="Calibri"/>
                <w:sz w:val="24"/>
                <w:szCs w:val="24"/>
              </w:rPr>
            </w:pPr>
          </w:p>
        </w:tc>
        <w:tc>
          <w:tcPr>
            <w:tcW w:w="1521" w:type="dxa"/>
          </w:tcPr>
          <w:p w14:paraId="548A3377" w14:textId="77777777" w:rsidR="00022A28" w:rsidRDefault="00022A28" w:rsidP="00743020">
            <w:pPr>
              <w:pStyle w:val="TableParagraph"/>
              <w:spacing w:line="360" w:lineRule="auto"/>
              <w:rPr>
                <w:rFonts w:ascii="Calibri" w:hAnsi="Calibri" w:cs="Calibri"/>
                <w:sz w:val="24"/>
                <w:szCs w:val="24"/>
              </w:rPr>
            </w:pPr>
          </w:p>
        </w:tc>
        <w:tc>
          <w:tcPr>
            <w:tcW w:w="7368" w:type="dxa"/>
          </w:tcPr>
          <w:p w14:paraId="54E52E5A" w14:textId="14EC7346" w:rsidR="00022A28" w:rsidRPr="00022A28" w:rsidRDefault="00022A28" w:rsidP="00743020">
            <w:pPr>
              <w:pStyle w:val="TableParagraph"/>
              <w:ind w:left="0"/>
              <w:contextualSpacing/>
              <w:jc w:val="both"/>
              <w:rPr>
                <w:rFonts w:ascii="Calibri" w:hAnsi="Calibri" w:cs="Calibri"/>
                <w:bCs/>
                <w:sz w:val="24"/>
                <w:szCs w:val="24"/>
              </w:rPr>
            </w:pPr>
            <w:r>
              <w:rPr>
                <w:rFonts w:ascii="Calibri" w:hAnsi="Calibri" w:cs="Calibri"/>
                <w:b/>
                <w:sz w:val="24"/>
                <w:szCs w:val="24"/>
              </w:rPr>
              <w:t xml:space="preserve">KNUST Lead, </w:t>
            </w:r>
            <w:r>
              <w:rPr>
                <w:rFonts w:ascii="Calibri" w:hAnsi="Calibri" w:cs="Calibri"/>
                <w:bCs/>
                <w:sz w:val="24"/>
                <w:szCs w:val="24"/>
              </w:rPr>
              <w:t>partnership discussions with Indian High Commissioner to Ghana and Ashanti Regional Minister about intensifying relationship on June 15, 2023.</w:t>
            </w:r>
          </w:p>
        </w:tc>
      </w:tr>
      <w:tr w:rsidR="00022A28" w:rsidRPr="00927EF7" w14:paraId="56FDBAFE" w14:textId="77777777" w:rsidTr="003E16D6">
        <w:trPr>
          <w:trHeight w:val="268"/>
        </w:trPr>
        <w:tc>
          <w:tcPr>
            <w:tcW w:w="606" w:type="dxa"/>
          </w:tcPr>
          <w:p w14:paraId="29D2B092" w14:textId="77777777" w:rsidR="00022A28" w:rsidRDefault="00022A28" w:rsidP="00743020">
            <w:pPr>
              <w:pStyle w:val="TableParagraph"/>
              <w:spacing w:line="360" w:lineRule="auto"/>
              <w:ind w:left="133"/>
              <w:rPr>
                <w:rFonts w:ascii="Calibri" w:hAnsi="Calibri" w:cs="Calibri"/>
                <w:sz w:val="24"/>
                <w:szCs w:val="24"/>
              </w:rPr>
            </w:pPr>
          </w:p>
        </w:tc>
        <w:tc>
          <w:tcPr>
            <w:tcW w:w="1521" w:type="dxa"/>
          </w:tcPr>
          <w:p w14:paraId="12CC98C0" w14:textId="77777777" w:rsidR="00022A28" w:rsidRDefault="00022A28" w:rsidP="00743020">
            <w:pPr>
              <w:pStyle w:val="TableParagraph"/>
              <w:spacing w:line="360" w:lineRule="auto"/>
              <w:rPr>
                <w:rFonts w:ascii="Calibri" w:hAnsi="Calibri" w:cs="Calibri"/>
                <w:sz w:val="24"/>
                <w:szCs w:val="24"/>
              </w:rPr>
            </w:pPr>
          </w:p>
        </w:tc>
        <w:tc>
          <w:tcPr>
            <w:tcW w:w="7368" w:type="dxa"/>
          </w:tcPr>
          <w:p w14:paraId="4E0CAAB5" w14:textId="2F392AB6" w:rsidR="00022A28" w:rsidRPr="00022A28" w:rsidRDefault="00022A28" w:rsidP="00743020">
            <w:pPr>
              <w:pStyle w:val="TableParagraph"/>
              <w:ind w:left="0"/>
              <w:contextualSpacing/>
              <w:jc w:val="both"/>
              <w:rPr>
                <w:rFonts w:ascii="Calibri" w:hAnsi="Calibri" w:cs="Calibri"/>
                <w:bCs/>
                <w:sz w:val="24"/>
                <w:szCs w:val="24"/>
              </w:rPr>
            </w:pPr>
            <w:r>
              <w:rPr>
                <w:rFonts w:ascii="Calibri" w:hAnsi="Calibri" w:cs="Calibri"/>
                <w:b/>
                <w:sz w:val="24"/>
                <w:szCs w:val="24"/>
              </w:rPr>
              <w:t xml:space="preserve">KNUST Team Lead, </w:t>
            </w:r>
            <w:r>
              <w:rPr>
                <w:rFonts w:ascii="Calibri" w:hAnsi="Calibri" w:cs="Calibri"/>
                <w:bCs/>
                <w:sz w:val="24"/>
                <w:szCs w:val="24"/>
              </w:rPr>
              <w:t>Partnerships discussions with the Italian Ambassador to Ghana to formalize/expand relationship with KNUST on February 7, 2023.</w:t>
            </w:r>
          </w:p>
        </w:tc>
      </w:tr>
      <w:tr w:rsidR="00641DB7" w:rsidRPr="00927EF7" w14:paraId="13387866" w14:textId="77777777" w:rsidTr="003E16D6">
        <w:trPr>
          <w:trHeight w:val="268"/>
        </w:trPr>
        <w:tc>
          <w:tcPr>
            <w:tcW w:w="606" w:type="dxa"/>
          </w:tcPr>
          <w:p w14:paraId="40B5FEA8" w14:textId="77777777" w:rsidR="00641DB7" w:rsidRDefault="00641DB7" w:rsidP="00743020">
            <w:pPr>
              <w:pStyle w:val="TableParagraph"/>
              <w:spacing w:line="360" w:lineRule="auto"/>
              <w:ind w:left="133"/>
              <w:rPr>
                <w:rFonts w:ascii="Calibri" w:hAnsi="Calibri" w:cs="Calibri"/>
                <w:sz w:val="24"/>
                <w:szCs w:val="24"/>
              </w:rPr>
            </w:pPr>
          </w:p>
        </w:tc>
        <w:tc>
          <w:tcPr>
            <w:tcW w:w="1521" w:type="dxa"/>
          </w:tcPr>
          <w:p w14:paraId="20F73E30" w14:textId="2C6DE73E" w:rsidR="00641DB7" w:rsidRPr="005C37FB" w:rsidRDefault="00641DB7" w:rsidP="00743020">
            <w:pPr>
              <w:pStyle w:val="TableParagraph"/>
              <w:spacing w:line="360" w:lineRule="auto"/>
              <w:rPr>
                <w:rFonts w:ascii="Calibri" w:hAnsi="Calibri" w:cs="Calibri"/>
                <w:sz w:val="24"/>
                <w:szCs w:val="24"/>
              </w:rPr>
            </w:pPr>
            <w:r>
              <w:rPr>
                <w:rFonts w:ascii="Calibri" w:hAnsi="Calibri" w:cs="Calibri"/>
                <w:sz w:val="24"/>
                <w:szCs w:val="24"/>
              </w:rPr>
              <w:t>2023</w:t>
            </w:r>
          </w:p>
        </w:tc>
        <w:tc>
          <w:tcPr>
            <w:tcW w:w="7368" w:type="dxa"/>
          </w:tcPr>
          <w:p w14:paraId="48197208" w14:textId="16AA1E9F" w:rsidR="00641DB7" w:rsidRPr="00641DB7" w:rsidRDefault="00641DB7" w:rsidP="00743020">
            <w:pPr>
              <w:pStyle w:val="TableParagraph"/>
              <w:ind w:left="0"/>
              <w:contextualSpacing/>
              <w:jc w:val="both"/>
              <w:rPr>
                <w:rFonts w:ascii="Calibri" w:hAnsi="Calibri" w:cs="Calibri"/>
                <w:bCs/>
                <w:sz w:val="24"/>
                <w:szCs w:val="24"/>
              </w:rPr>
            </w:pPr>
            <w:r>
              <w:rPr>
                <w:rFonts w:ascii="Calibri" w:hAnsi="Calibri" w:cs="Calibri"/>
                <w:b/>
                <w:sz w:val="24"/>
                <w:szCs w:val="24"/>
              </w:rPr>
              <w:t xml:space="preserve">Speaker, </w:t>
            </w:r>
            <w:r>
              <w:rPr>
                <w:rFonts w:ascii="Calibri" w:hAnsi="Calibri" w:cs="Calibri"/>
                <w:bCs/>
                <w:sz w:val="24"/>
                <w:szCs w:val="24"/>
              </w:rPr>
              <w:t>Launch of TUM Africa Talent Programme for doctoral students from KNUST on a 3-month mobility to Technical University of Munich on January 24, 2023.</w:t>
            </w:r>
          </w:p>
        </w:tc>
      </w:tr>
      <w:tr w:rsidR="00743020" w:rsidRPr="00927EF7" w14:paraId="1181F231" w14:textId="77777777" w:rsidTr="003E16D6">
        <w:trPr>
          <w:trHeight w:val="268"/>
        </w:trPr>
        <w:tc>
          <w:tcPr>
            <w:tcW w:w="606" w:type="dxa"/>
          </w:tcPr>
          <w:p w14:paraId="70B61A2C" w14:textId="5628CD01" w:rsidR="00743020" w:rsidRPr="00927EF7" w:rsidRDefault="00743020" w:rsidP="00743020">
            <w:pPr>
              <w:pStyle w:val="TableParagraph"/>
              <w:spacing w:line="360" w:lineRule="auto"/>
              <w:ind w:left="133"/>
              <w:rPr>
                <w:rFonts w:ascii="Calibri" w:hAnsi="Calibri" w:cs="Calibri"/>
                <w:sz w:val="24"/>
                <w:szCs w:val="24"/>
              </w:rPr>
            </w:pPr>
            <w:r>
              <w:rPr>
                <w:rFonts w:ascii="Calibri" w:hAnsi="Calibri" w:cs="Calibri"/>
                <w:sz w:val="24"/>
                <w:szCs w:val="24"/>
              </w:rPr>
              <w:t>29.</w:t>
            </w:r>
          </w:p>
        </w:tc>
        <w:tc>
          <w:tcPr>
            <w:tcW w:w="1521" w:type="dxa"/>
          </w:tcPr>
          <w:p w14:paraId="1516EC4B" w14:textId="77F5574A" w:rsidR="00743020" w:rsidRPr="00927EF7" w:rsidRDefault="00743020" w:rsidP="00743020">
            <w:pPr>
              <w:pStyle w:val="TableParagraph"/>
              <w:spacing w:line="360" w:lineRule="auto"/>
              <w:rPr>
                <w:rFonts w:ascii="Calibri" w:hAnsi="Calibri" w:cs="Calibri"/>
                <w:sz w:val="24"/>
                <w:szCs w:val="24"/>
              </w:rPr>
            </w:pPr>
            <w:r w:rsidRPr="005C37FB">
              <w:rPr>
                <w:rFonts w:ascii="Calibri" w:hAnsi="Calibri" w:cs="Calibri"/>
                <w:sz w:val="24"/>
                <w:szCs w:val="24"/>
              </w:rPr>
              <w:t>202</w:t>
            </w:r>
            <w:r>
              <w:rPr>
                <w:rFonts w:ascii="Calibri" w:hAnsi="Calibri" w:cs="Calibri"/>
                <w:sz w:val="24"/>
                <w:szCs w:val="24"/>
              </w:rPr>
              <w:t>2</w:t>
            </w:r>
          </w:p>
        </w:tc>
        <w:tc>
          <w:tcPr>
            <w:tcW w:w="7368" w:type="dxa"/>
          </w:tcPr>
          <w:p w14:paraId="2B73B8B6" w14:textId="0DE1B1A6" w:rsidR="00743020" w:rsidRPr="00972ADD" w:rsidRDefault="00743020" w:rsidP="00743020">
            <w:pPr>
              <w:pStyle w:val="TableParagraph"/>
              <w:ind w:left="113"/>
              <w:contextualSpacing/>
              <w:rPr>
                <w:rFonts w:ascii="Calibri" w:hAnsi="Calibri" w:cs="Calibri"/>
                <w:bCs/>
                <w:sz w:val="24"/>
                <w:szCs w:val="24"/>
              </w:rPr>
            </w:pPr>
            <w:r w:rsidRPr="00520201">
              <w:rPr>
                <w:rFonts w:ascii="Calibri" w:hAnsi="Calibri" w:cs="Calibri"/>
                <w:b/>
                <w:sz w:val="24"/>
                <w:szCs w:val="24"/>
              </w:rPr>
              <w:t>Facilitator and Participant,</w:t>
            </w:r>
            <w:r>
              <w:rPr>
                <w:rFonts w:ascii="Calibri" w:hAnsi="Calibri" w:cs="Calibri"/>
                <w:bCs/>
                <w:sz w:val="24"/>
                <w:szCs w:val="24"/>
              </w:rPr>
              <w:t xml:space="preserve"> KNUST delegation to explore collaboration with Universitè Paris Citè, France together with University Registrar and Finance Officer on November 8, 2023.</w:t>
            </w:r>
          </w:p>
        </w:tc>
      </w:tr>
      <w:tr w:rsidR="00743020" w:rsidRPr="00927EF7" w14:paraId="28F2894E" w14:textId="77777777" w:rsidTr="003E16D6">
        <w:trPr>
          <w:trHeight w:val="268"/>
        </w:trPr>
        <w:tc>
          <w:tcPr>
            <w:tcW w:w="606" w:type="dxa"/>
          </w:tcPr>
          <w:p w14:paraId="4134EDA2" w14:textId="3F8EF212" w:rsidR="00743020" w:rsidRPr="00927EF7" w:rsidRDefault="00743020" w:rsidP="00743020">
            <w:pPr>
              <w:pStyle w:val="TableParagraph"/>
              <w:spacing w:line="360" w:lineRule="auto"/>
              <w:ind w:left="133"/>
              <w:rPr>
                <w:rFonts w:ascii="Calibri" w:hAnsi="Calibri" w:cs="Calibri"/>
                <w:sz w:val="24"/>
                <w:szCs w:val="24"/>
              </w:rPr>
            </w:pPr>
            <w:r>
              <w:rPr>
                <w:rFonts w:ascii="Calibri" w:hAnsi="Calibri" w:cs="Calibri"/>
                <w:sz w:val="24"/>
                <w:szCs w:val="24"/>
              </w:rPr>
              <w:t>30.</w:t>
            </w:r>
          </w:p>
        </w:tc>
        <w:tc>
          <w:tcPr>
            <w:tcW w:w="1521" w:type="dxa"/>
          </w:tcPr>
          <w:p w14:paraId="268D43A8" w14:textId="116A43CA" w:rsidR="00743020" w:rsidRPr="00927EF7" w:rsidRDefault="00743020" w:rsidP="00743020">
            <w:pPr>
              <w:pStyle w:val="TableParagraph"/>
              <w:spacing w:line="360" w:lineRule="auto"/>
              <w:rPr>
                <w:rFonts w:ascii="Calibri" w:hAnsi="Calibri" w:cs="Calibri"/>
                <w:sz w:val="24"/>
                <w:szCs w:val="24"/>
              </w:rPr>
            </w:pPr>
            <w:r w:rsidRPr="005C37FB">
              <w:rPr>
                <w:rFonts w:ascii="Calibri" w:hAnsi="Calibri" w:cs="Calibri"/>
                <w:sz w:val="24"/>
                <w:szCs w:val="24"/>
              </w:rPr>
              <w:t>202</w:t>
            </w:r>
            <w:r>
              <w:rPr>
                <w:rFonts w:ascii="Calibri" w:hAnsi="Calibri" w:cs="Calibri"/>
                <w:sz w:val="24"/>
                <w:szCs w:val="24"/>
              </w:rPr>
              <w:t>2</w:t>
            </w:r>
          </w:p>
        </w:tc>
        <w:tc>
          <w:tcPr>
            <w:tcW w:w="7368" w:type="dxa"/>
          </w:tcPr>
          <w:p w14:paraId="14695BC6" w14:textId="45327DA9" w:rsidR="00743020" w:rsidRPr="00972ADD" w:rsidRDefault="00743020" w:rsidP="00743020">
            <w:pPr>
              <w:pStyle w:val="TableParagraph"/>
              <w:ind w:left="113"/>
              <w:contextualSpacing/>
              <w:rPr>
                <w:rFonts w:ascii="Calibri" w:hAnsi="Calibri" w:cs="Calibri"/>
                <w:bCs/>
                <w:sz w:val="24"/>
                <w:szCs w:val="24"/>
              </w:rPr>
            </w:pPr>
            <w:r w:rsidRPr="004A0506">
              <w:rPr>
                <w:rFonts w:ascii="Calibri" w:hAnsi="Calibri" w:cs="Calibri"/>
                <w:b/>
                <w:sz w:val="24"/>
                <w:szCs w:val="24"/>
              </w:rPr>
              <w:t>Facilitator and Participant,</w:t>
            </w:r>
            <w:r w:rsidRPr="004A0506">
              <w:rPr>
                <w:rFonts w:ascii="Calibri" w:hAnsi="Calibri" w:cs="Calibri"/>
                <w:bCs/>
                <w:sz w:val="24"/>
                <w:szCs w:val="24"/>
              </w:rPr>
              <w:t xml:space="preserve"> KNUST delegation to explore collaboration with </w:t>
            </w:r>
            <w:r>
              <w:rPr>
                <w:rFonts w:ascii="Calibri" w:hAnsi="Calibri" w:cs="Calibri"/>
                <w:bCs/>
                <w:sz w:val="24"/>
                <w:szCs w:val="24"/>
              </w:rPr>
              <w:t>Agro Paris Tech</w:t>
            </w:r>
            <w:r w:rsidRPr="004A0506">
              <w:rPr>
                <w:rFonts w:ascii="Calibri" w:hAnsi="Calibri" w:cs="Calibri"/>
                <w:bCs/>
                <w:sz w:val="24"/>
                <w:szCs w:val="24"/>
              </w:rPr>
              <w:t>, France together with University Registrar and Finance Officer on November 8, 2023.</w:t>
            </w:r>
          </w:p>
        </w:tc>
      </w:tr>
      <w:tr w:rsidR="00743020" w:rsidRPr="00927EF7" w14:paraId="253A4F13" w14:textId="77777777" w:rsidTr="003E16D6">
        <w:trPr>
          <w:trHeight w:val="268"/>
        </w:trPr>
        <w:tc>
          <w:tcPr>
            <w:tcW w:w="606" w:type="dxa"/>
          </w:tcPr>
          <w:p w14:paraId="7B8A4F06" w14:textId="56C7734D" w:rsidR="00743020" w:rsidRPr="00927EF7" w:rsidRDefault="00743020" w:rsidP="00743020">
            <w:pPr>
              <w:pStyle w:val="TableParagraph"/>
              <w:spacing w:line="360" w:lineRule="auto"/>
              <w:ind w:left="133"/>
              <w:rPr>
                <w:rFonts w:ascii="Calibri" w:hAnsi="Calibri" w:cs="Calibri"/>
                <w:sz w:val="24"/>
                <w:szCs w:val="24"/>
              </w:rPr>
            </w:pPr>
            <w:r>
              <w:rPr>
                <w:rFonts w:ascii="Calibri" w:hAnsi="Calibri" w:cs="Calibri"/>
                <w:sz w:val="24"/>
                <w:szCs w:val="24"/>
              </w:rPr>
              <w:t>31.</w:t>
            </w:r>
          </w:p>
        </w:tc>
        <w:tc>
          <w:tcPr>
            <w:tcW w:w="1521" w:type="dxa"/>
          </w:tcPr>
          <w:p w14:paraId="04068348" w14:textId="0D448EA8" w:rsidR="00743020" w:rsidRPr="00927EF7" w:rsidRDefault="00743020" w:rsidP="00743020">
            <w:pPr>
              <w:pStyle w:val="TableParagraph"/>
              <w:spacing w:line="360" w:lineRule="auto"/>
              <w:rPr>
                <w:rFonts w:ascii="Calibri" w:hAnsi="Calibri" w:cs="Calibri"/>
                <w:sz w:val="24"/>
                <w:szCs w:val="24"/>
              </w:rPr>
            </w:pPr>
            <w:r w:rsidRPr="009B7B51">
              <w:rPr>
                <w:rFonts w:ascii="Calibri" w:hAnsi="Calibri" w:cs="Calibri"/>
                <w:sz w:val="24"/>
                <w:szCs w:val="24"/>
              </w:rPr>
              <w:t>202</w:t>
            </w:r>
            <w:r>
              <w:rPr>
                <w:rFonts w:ascii="Calibri" w:hAnsi="Calibri" w:cs="Calibri"/>
                <w:sz w:val="24"/>
                <w:szCs w:val="24"/>
              </w:rPr>
              <w:t>2</w:t>
            </w:r>
          </w:p>
        </w:tc>
        <w:tc>
          <w:tcPr>
            <w:tcW w:w="7368" w:type="dxa"/>
          </w:tcPr>
          <w:p w14:paraId="08E71C6E" w14:textId="1C08A2A6" w:rsidR="00743020" w:rsidRPr="00972ADD" w:rsidRDefault="00743020" w:rsidP="00743020">
            <w:pPr>
              <w:pStyle w:val="TableParagraph"/>
              <w:ind w:left="113"/>
              <w:contextualSpacing/>
              <w:rPr>
                <w:rFonts w:ascii="Calibri" w:hAnsi="Calibri" w:cs="Calibri"/>
                <w:bCs/>
                <w:sz w:val="24"/>
                <w:szCs w:val="24"/>
              </w:rPr>
            </w:pPr>
            <w:r w:rsidRPr="004A0506">
              <w:rPr>
                <w:rFonts w:ascii="Calibri" w:hAnsi="Calibri" w:cs="Calibri"/>
                <w:b/>
                <w:sz w:val="24"/>
                <w:szCs w:val="24"/>
              </w:rPr>
              <w:t>Facilitator and Participant,</w:t>
            </w:r>
            <w:r w:rsidRPr="004A0506">
              <w:rPr>
                <w:rFonts w:ascii="Calibri" w:hAnsi="Calibri" w:cs="Calibri"/>
                <w:bCs/>
                <w:sz w:val="24"/>
                <w:szCs w:val="24"/>
              </w:rPr>
              <w:t xml:space="preserve"> KNUST delegation to </w:t>
            </w:r>
            <w:r>
              <w:rPr>
                <w:rFonts w:ascii="Calibri" w:hAnsi="Calibri" w:cs="Calibri"/>
                <w:bCs/>
                <w:sz w:val="24"/>
                <w:szCs w:val="24"/>
              </w:rPr>
              <w:t>strengthen</w:t>
            </w:r>
            <w:r w:rsidRPr="004A0506">
              <w:rPr>
                <w:rFonts w:ascii="Calibri" w:hAnsi="Calibri" w:cs="Calibri"/>
                <w:bCs/>
                <w:sz w:val="24"/>
                <w:szCs w:val="24"/>
              </w:rPr>
              <w:t xml:space="preserve"> collaboration with Universitè Paris </w:t>
            </w:r>
            <w:r>
              <w:rPr>
                <w:rFonts w:ascii="Calibri" w:hAnsi="Calibri" w:cs="Calibri"/>
                <w:bCs/>
                <w:sz w:val="24"/>
                <w:szCs w:val="24"/>
              </w:rPr>
              <w:t>Saclay</w:t>
            </w:r>
            <w:r w:rsidRPr="004A0506">
              <w:rPr>
                <w:rFonts w:ascii="Calibri" w:hAnsi="Calibri" w:cs="Calibri"/>
                <w:bCs/>
                <w:sz w:val="24"/>
                <w:szCs w:val="24"/>
              </w:rPr>
              <w:t>, France together with University Registrar and Finance Officer on November 8, 2023.</w:t>
            </w:r>
          </w:p>
        </w:tc>
      </w:tr>
      <w:tr w:rsidR="00743020" w:rsidRPr="00927EF7" w14:paraId="766D2158" w14:textId="77777777" w:rsidTr="003E16D6">
        <w:trPr>
          <w:trHeight w:val="268"/>
        </w:trPr>
        <w:tc>
          <w:tcPr>
            <w:tcW w:w="606" w:type="dxa"/>
          </w:tcPr>
          <w:p w14:paraId="75B7FFF9" w14:textId="06585178" w:rsidR="00743020" w:rsidRPr="00927EF7" w:rsidRDefault="00743020" w:rsidP="00743020">
            <w:pPr>
              <w:pStyle w:val="TableParagraph"/>
              <w:spacing w:line="360" w:lineRule="auto"/>
              <w:ind w:left="133"/>
              <w:rPr>
                <w:rFonts w:ascii="Calibri" w:hAnsi="Calibri" w:cs="Calibri"/>
                <w:sz w:val="24"/>
                <w:szCs w:val="24"/>
              </w:rPr>
            </w:pPr>
            <w:r>
              <w:rPr>
                <w:rFonts w:ascii="Calibri" w:hAnsi="Calibri" w:cs="Calibri"/>
                <w:sz w:val="24"/>
                <w:szCs w:val="24"/>
              </w:rPr>
              <w:t>32.</w:t>
            </w:r>
          </w:p>
        </w:tc>
        <w:tc>
          <w:tcPr>
            <w:tcW w:w="1521" w:type="dxa"/>
          </w:tcPr>
          <w:p w14:paraId="2EE3E74C" w14:textId="5674560C" w:rsidR="00743020" w:rsidRPr="00927EF7" w:rsidRDefault="00743020" w:rsidP="00743020">
            <w:pPr>
              <w:pStyle w:val="TableParagraph"/>
              <w:spacing w:line="360" w:lineRule="auto"/>
              <w:rPr>
                <w:rFonts w:ascii="Calibri" w:hAnsi="Calibri" w:cs="Calibri"/>
                <w:sz w:val="24"/>
                <w:szCs w:val="24"/>
              </w:rPr>
            </w:pPr>
            <w:r w:rsidRPr="009B7B51">
              <w:rPr>
                <w:rFonts w:ascii="Calibri" w:hAnsi="Calibri" w:cs="Calibri"/>
                <w:sz w:val="24"/>
                <w:szCs w:val="24"/>
              </w:rPr>
              <w:t>202</w:t>
            </w:r>
            <w:r>
              <w:rPr>
                <w:rFonts w:ascii="Calibri" w:hAnsi="Calibri" w:cs="Calibri"/>
                <w:sz w:val="24"/>
                <w:szCs w:val="24"/>
              </w:rPr>
              <w:t>2</w:t>
            </w:r>
          </w:p>
        </w:tc>
        <w:tc>
          <w:tcPr>
            <w:tcW w:w="7368" w:type="dxa"/>
          </w:tcPr>
          <w:p w14:paraId="782D218D" w14:textId="6A2DB4A4" w:rsidR="00743020" w:rsidRPr="00972ADD" w:rsidRDefault="00743020" w:rsidP="00743020">
            <w:pPr>
              <w:pStyle w:val="TableParagraph"/>
              <w:ind w:left="113"/>
              <w:contextualSpacing/>
              <w:jc w:val="both"/>
              <w:rPr>
                <w:rFonts w:ascii="Calibri" w:hAnsi="Calibri" w:cs="Calibri"/>
                <w:bCs/>
                <w:sz w:val="24"/>
                <w:szCs w:val="24"/>
              </w:rPr>
            </w:pPr>
            <w:r w:rsidRPr="004A0506">
              <w:rPr>
                <w:rFonts w:ascii="Calibri" w:hAnsi="Calibri" w:cs="Calibri"/>
                <w:b/>
                <w:sz w:val="24"/>
                <w:szCs w:val="24"/>
              </w:rPr>
              <w:t>Facilitator and Participant,</w:t>
            </w:r>
            <w:r w:rsidRPr="004A0506">
              <w:rPr>
                <w:rFonts w:ascii="Calibri" w:hAnsi="Calibri" w:cs="Calibri"/>
                <w:bCs/>
                <w:sz w:val="24"/>
                <w:szCs w:val="24"/>
              </w:rPr>
              <w:t xml:space="preserve"> KNUST delegation </w:t>
            </w:r>
            <w:r>
              <w:rPr>
                <w:rFonts w:ascii="Calibri" w:hAnsi="Calibri" w:cs="Calibri"/>
                <w:bCs/>
                <w:sz w:val="24"/>
                <w:szCs w:val="24"/>
              </w:rPr>
              <w:t>working visit/strengthening of collaboration with</w:t>
            </w:r>
            <w:r w:rsidRPr="004A0506">
              <w:rPr>
                <w:rFonts w:ascii="Calibri" w:hAnsi="Calibri" w:cs="Calibri"/>
                <w:bCs/>
                <w:sz w:val="24"/>
                <w:szCs w:val="24"/>
              </w:rPr>
              <w:t xml:space="preserve"> </w:t>
            </w:r>
            <w:r>
              <w:rPr>
                <w:rFonts w:ascii="Calibri" w:hAnsi="Calibri" w:cs="Calibri"/>
                <w:bCs/>
                <w:sz w:val="24"/>
                <w:szCs w:val="24"/>
              </w:rPr>
              <w:t>Ecole de Beaux Arts, Paris</w:t>
            </w:r>
            <w:r w:rsidRPr="004A0506">
              <w:rPr>
                <w:rFonts w:ascii="Calibri" w:hAnsi="Calibri" w:cs="Calibri"/>
                <w:bCs/>
                <w:sz w:val="24"/>
                <w:szCs w:val="24"/>
              </w:rPr>
              <w:t>, France together with University Registrar and Finance Officer on November 8, 202</w:t>
            </w:r>
            <w:r>
              <w:rPr>
                <w:rFonts w:ascii="Calibri" w:hAnsi="Calibri" w:cs="Calibri"/>
                <w:bCs/>
                <w:sz w:val="24"/>
                <w:szCs w:val="24"/>
              </w:rPr>
              <w:t>2.</w:t>
            </w:r>
          </w:p>
        </w:tc>
      </w:tr>
      <w:tr w:rsidR="00743020" w:rsidRPr="00927EF7" w14:paraId="4D029BB1" w14:textId="77777777" w:rsidTr="003E16D6">
        <w:trPr>
          <w:trHeight w:val="268"/>
        </w:trPr>
        <w:tc>
          <w:tcPr>
            <w:tcW w:w="606" w:type="dxa"/>
          </w:tcPr>
          <w:p w14:paraId="31CA034D" w14:textId="4D8B8060" w:rsidR="00743020" w:rsidRPr="00927EF7" w:rsidRDefault="00743020" w:rsidP="00743020">
            <w:pPr>
              <w:pStyle w:val="TableParagraph"/>
              <w:spacing w:line="360" w:lineRule="auto"/>
              <w:ind w:left="133"/>
              <w:rPr>
                <w:rFonts w:ascii="Calibri" w:hAnsi="Calibri" w:cs="Calibri"/>
                <w:sz w:val="24"/>
                <w:szCs w:val="24"/>
              </w:rPr>
            </w:pPr>
            <w:r>
              <w:rPr>
                <w:rFonts w:ascii="Calibri" w:hAnsi="Calibri" w:cs="Calibri"/>
                <w:sz w:val="24"/>
                <w:szCs w:val="24"/>
              </w:rPr>
              <w:t>33.</w:t>
            </w:r>
          </w:p>
        </w:tc>
        <w:tc>
          <w:tcPr>
            <w:tcW w:w="1521" w:type="dxa"/>
          </w:tcPr>
          <w:p w14:paraId="2DED6AB4" w14:textId="675F5793" w:rsidR="00743020" w:rsidRPr="00927EF7" w:rsidRDefault="00743020" w:rsidP="00743020">
            <w:pPr>
              <w:pStyle w:val="TableParagraph"/>
              <w:spacing w:line="360" w:lineRule="auto"/>
              <w:rPr>
                <w:rFonts w:ascii="Calibri" w:hAnsi="Calibri" w:cs="Calibri"/>
                <w:sz w:val="24"/>
                <w:szCs w:val="24"/>
              </w:rPr>
            </w:pPr>
            <w:r w:rsidRPr="009B7B51">
              <w:rPr>
                <w:rFonts w:ascii="Calibri" w:hAnsi="Calibri" w:cs="Calibri"/>
                <w:sz w:val="24"/>
                <w:szCs w:val="24"/>
              </w:rPr>
              <w:t>202</w:t>
            </w:r>
            <w:r>
              <w:rPr>
                <w:rFonts w:ascii="Calibri" w:hAnsi="Calibri" w:cs="Calibri"/>
                <w:sz w:val="24"/>
                <w:szCs w:val="24"/>
              </w:rPr>
              <w:t>2</w:t>
            </w:r>
          </w:p>
        </w:tc>
        <w:tc>
          <w:tcPr>
            <w:tcW w:w="7368" w:type="dxa"/>
          </w:tcPr>
          <w:p w14:paraId="08234B0B" w14:textId="1D492527" w:rsidR="00743020" w:rsidRPr="00972ADD" w:rsidRDefault="00743020" w:rsidP="00743020">
            <w:pPr>
              <w:pStyle w:val="TableParagraph"/>
              <w:ind w:left="113"/>
              <w:contextualSpacing/>
              <w:rPr>
                <w:rFonts w:ascii="Calibri" w:hAnsi="Calibri" w:cs="Calibri"/>
                <w:bCs/>
                <w:sz w:val="24"/>
                <w:szCs w:val="24"/>
              </w:rPr>
            </w:pPr>
            <w:r w:rsidRPr="00520201">
              <w:rPr>
                <w:rFonts w:ascii="Calibri" w:hAnsi="Calibri" w:cs="Calibri"/>
                <w:b/>
                <w:sz w:val="24"/>
                <w:szCs w:val="24"/>
              </w:rPr>
              <w:t>Facilitator and Participant,</w:t>
            </w:r>
            <w:r>
              <w:rPr>
                <w:rFonts w:ascii="Calibri" w:hAnsi="Calibri" w:cs="Calibri"/>
                <w:bCs/>
                <w:sz w:val="24"/>
                <w:szCs w:val="24"/>
              </w:rPr>
              <w:t xml:space="preserve"> KNUST delegation to explore collaboration with Sciences Po, Paris, France together with University Registrar and Finance Officer on November 8, 2022.</w:t>
            </w:r>
          </w:p>
        </w:tc>
      </w:tr>
      <w:tr w:rsidR="00743020" w:rsidRPr="00927EF7" w14:paraId="4B6FA559" w14:textId="77777777" w:rsidTr="003E16D6">
        <w:trPr>
          <w:trHeight w:val="268"/>
        </w:trPr>
        <w:tc>
          <w:tcPr>
            <w:tcW w:w="606" w:type="dxa"/>
          </w:tcPr>
          <w:p w14:paraId="781BC611" w14:textId="14275987" w:rsidR="00743020" w:rsidRPr="00927EF7" w:rsidRDefault="00743020" w:rsidP="00743020">
            <w:pPr>
              <w:pStyle w:val="TableParagraph"/>
              <w:spacing w:line="360" w:lineRule="auto"/>
              <w:ind w:left="133"/>
              <w:rPr>
                <w:rFonts w:ascii="Calibri" w:hAnsi="Calibri" w:cs="Calibri"/>
                <w:sz w:val="24"/>
                <w:szCs w:val="24"/>
              </w:rPr>
            </w:pPr>
            <w:r>
              <w:rPr>
                <w:rFonts w:ascii="Calibri" w:hAnsi="Calibri" w:cs="Calibri"/>
                <w:sz w:val="24"/>
                <w:szCs w:val="24"/>
              </w:rPr>
              <w:t>34.</w:t>
            </w:r>
          </w:p>
        </w:tc>
        <w:tc>
          <w:tcPr>
            <w:tcW w:w="1521" w:type="dxa"/>
          </w:tcPr>
          <w:p w14:paraId="5C8A622D" w14:textId="5884664D" w:rsidR="00743020" w:rsidRPr="00927EF7" w:rsidRDefault="00743020" w:rsidP="00743020">
            <w:pPr>
              <w:pStyle w:val="TableParagraph"/>
              <w:spacing w:line="360" w:lineRule="auto"/>
              <w:rPr>
                <w:rFonts w:ascii="Calibri" w:hAnsi="Calibri" w:cs="Calibri"/>
                <w:sz w:val="24"/>
                <w:szCs w:val="24"/>
              </w:rPr>
            </w:pPr>
            <w:r w:rsidRPr="009B7B51">
              <w:rPr>
                <w:rFonts w:ascii="Calibri" w:hAnsi="Calibri" w:cs="Calibri"/>
                <w:sz w:val="24"/>
                <w:szCs w:val="24"/>
              </w:rPr>
              <w:t>202</w:t>
            </w:r>
            <w:r>
              <w:rPr>
                <w:rFonts w:ascii="Calibri" w:hAnsi="Calibri" w:cs="Calibri"/>
                <w:sz w:val="24"/>
                <w:szCs w:val="24"/>
              </w:rPr>
              <w:t>2</w:t>
            </w:r>
          </w:p>
        </w:tc>
        <w:tc>
          <w:tcPr>
            <w:tcW w:w="7368" w:type="dxa"/>
          </w:tcPr>
          <w:p w14:paraId="43E536AF" w14:textId="6B24486C" w:rsidR="00743020" w:rsidRPr="00972ADD" w:rsidRDefault="00743020" w:rsidP="00743020">
            <w:pPr>
              <w:pStyle w:val="TableParagraph"/>
              <w:ind w:left="113"/>
              <w:contextualSpacing/>
              <w:rPr>
                <w:rFonts w:ascii="Calibri" w:hAnsi="Calibri" w:cs="Calibri"/>
                <w:bCs/>
                <w:sz w:val="24"/>
                <w:szCs w:val="24"/>
              </w:rPr>
            </w:pPr>
            <w:r w:rsidRPr="00520201">
              <w:rPr>
                <w:rFonts w:ascii="Calibri" w:hAnsi="Calibri" w:cs="Calibri"/>
                <w:b/>
                <w:sz w:val="24"/>
                <w:szCs w:val="24"/>
              </w:rPr>
              <w:t>Facilitator and Participant,</w:t>
            </w:r>
            <w:r>
              <w:rPr>
                <w:rFonts w:ascii="Calibri" w:hAnsi="Calibri" w:cs="Calibri"/>
                <w:bCs/>
                <w:sz w:val="24"/>
                <w:szCs w:val="24"/>
              </w:rPr>
              <w:t xml:space="preserve"> KNUST delegation to visit teaching, research and learning facilities and finalize collaboration discussions with President and leadership of the University of Lille, France together with University Registrar and Finance Officer on November 7, 2022.</w:t>
            </w:r>
          </w:p>
        </w:tc>
      </w:tr>
      <w:tr w:rsidR="00743020" w:rsidRPr="00927EF7" w14:paraId="4DFE59D4" w14:textId="77777777" w:rsidTr="003E16D6">
        <w:trPr>
          <w:trHeight w:val="268"/>
        </w:trPr>
        <w:tc>
          <w:tcPr>
            <w:tcW w:w="606" w:type="dxa"/>
          </w:tcPr>
          <w:p w14:paraId="15273601" w14:textId="787BF7FF" w:rsidR="00743020" w:rsidRPr="00927EF7" w:rsidRDefault="00743020" w:rsidP="00743020">
            <w:pPr>
              <w:pStyle w:val="TableParagraph"/>
              <w:spacing w:line="360" w:lineRule="auto"/>
              <w:ind w:left="133"/>
              <w:rPr>
                <w:rFonts w:ascii="Calibri" w:hAnsi="Calibri" w:cs="Calibri"/>
                <w:sz w:val="24"/>
                <w:szCs w:val="24"/>
              </w:rPr>
            </w:pPr>
            <w:r>
              <w:rPr>
                <w:rFonts w:ascii="Calibri" w:hAnsi="Calibri" w:cs="Calibri"/>
                <w:sz w:val="24"/>
                <w:szCs w:val="24"/>
              </w:rPr>
              <w:t>35.</w:t>
            </w:r>
          </w:p>
        </w:tc>
        <w:tc>
          <w:tcPr>
            <w:tcW w:w="1521" w:type="dxa"/>
          </w:tcPr>
          <w:p w14:paraId="1C4F82B5" w14:textId="32F5161D" w:rsidR="00743020" w:rsidRPr="00927EF7" w:rsidRDefault="00743020" w:rsidP="00743020">
            <w:pPr>
              <w:pStyle w:val="TableParagraph"/>
              <w:spacing w:line="360" w:lineRule="auto"/>
              <w:rPr>
                <w:rFonts w:ascii="Calibri" w:hAnsi="Calibri" w:cs="Calibri"/>
                <w:sz w:val="24"/>
                <w:szCs w:val="24"/>
              </w:rPr>
            </w:pPr>
            <w:r w:rsidRPr="009B7B51">
              <w:rPr>
                <w:rFonts w:ascii="Calibri" w:hAnsi="Calibri" w:cs="Calibri"/>
                <w:sz w:val="24"/>
                <w:szCs w:val="24"/>
              </w:rPr>
              <w:t>202</w:t>
            </w:r>
            <w:r>
              <w:rPr>
                <w:rFonts w:ascii="Calibri" w:hAnsi="Calibri" w:cs="Calibri"/>
                <w:sz w:val="24"/>
                <w:szCs w:val="24"/>
              </w:rPr>
              <w:t>2</w:t>
            </w:r>
          </w:p>
        </w:tc>
        <w:tc>
          <w:tcPr>
            <w:tcW w:w="7368" w:type="dxa"/>
          </w:tcPr>
          <w:p w14:paraId="31561207" w14:textId="7E8AA501" w:rsidR="00743020" w:rsidRPr="00972ADD" w:rsidRDefault="00743020" w:rsidP="00743020">
            <w:pPr>
              <w:pStyle w:val="TableParagraph"/>
              <w:ind w:left="113"/>
              <w:contextualSpacing/>
              <w:jc w:val="both"/>
              <w:rPr>
                <w:rFonts w:ascii="Calibri" w:hAnsi="Calibri" w:cs="Calibri"/>
                <w:bCs/>
                <w:sz w:val="24"/>
                <w:szCs w:val="24"/>
              </w:rPr>
            </w:pPr>
            <w:r w:rsidRPr="00520201">
              <w:rPr>
                <w:rFonts w:ascii="Calibri" w:hAnsi="Calibri" w:cs="Calibri"/>
                <w:b/>
                <w:sz w:val="24"/>
                <w:szCs w:val="24"/>
              </w:rPr>
              <w:t>Facilitator and Participant,</w:t>
            </w:r>
            <w:r>
              <w:rPr>
                <w:rFonts w:ascii="Calibri" w:hAnsi="Calibri" w:cs="Calibri"/>
                <w:bCs/>
                <w:sz w:val="24"/>
                <w:szCs w:val="24"/>
              </w:rPr>
              <w:t xml:space="preserve"> KNUST delegation to visit Ecole Polytechnique Universitaire De Lille, France together with University Registrar and Finance Officer on November 7, 2022.</w:t>
            </w:r>
          </w:p>
        </w:tc>
      </w:tr>
      <w:tr w:rsidR="00743020" w:rsidRPr="00927EF7" w14:paraId="7F17F771" w14:textId="77777777" w:rsidTr="003E16D6">
        <w:trPr>
          <w:trHeight w:val="268"/>
        </w:trPr>
        <w:tc>
          <w:tcPr>
            <w:tcW w:w="606" w:type="dxa"/>
          </w:tcPr>
          <w:p w14:paraId="6678415A" w14:textId="1165C608" w:rsidR="00743020" w:rsidRPr="00927EF7" w:rsidRDefault="00743020" w:rsidP="00743020">
            <w:pPr>
              <w:pStyle w:val="TableParagraph"/>
              <w:spacing w:line="360" w:lineRule="auto"/>
              <w:ind w:left="133"/>
              <w:rPr>
                <w:rFonts w:ascii="Calibri" w:hAnsi="Calibri" w:cs="Calibri"/>
                <w:sz w:val="24"/>
                <w:szCs w:val="24"/>
              </w:rPr>
            </w:pPr>
            <w:r>
              <w:rPr>
                <w:rFonts w:ascii="Calibri" w:hAnsi="Calibri" w:cs="Calibri"/>
                <w:sz w:val="24"/>
                <w:szCs w:val="24"/>
              </w:rPr>
              <w:t>36.</w:t>
            </w:r>
          </w:p>
        </w:tc>
        <w:tc>
          <w:tcPr>
            <w:tcW w:w="1521" w:type="dxa"/>
          </w:tcPr>
          <w:p w14:paraId="2E70193A" w14:textId="6E9453F4" w:rsidR="00743020" w:rsidRPr="001422EC" w:rsidRDefault="00743020" w:rsidP="00743020">
            <w:pPr>
              <w:pStyle w:val="TableParagraph"/>
              <w:spacing w:line="360" w:lineRule="auto"/>
              <w:rPr>
                <w:rFonts w:asciiTheme="minorHAnsi" w:hAnsiTheme="minorHAnsi" w:cstheme="minorHAnsi"/>
                <w:sz w:val="24"/>
                <w:szCs w:val="24"/>
              </w:rPr>
            </w:pPr>
            <w:r w:rsidRPr="001422EC">
              <w:rPr>
                <w:rFonts w:asciiTheme="minorHAnsi" w:hAnsiTheme="minorHAnsi" w:cstheme="minorHAnsi"/>
                <w:sz w:val="24"/>
                <w:szCs w:val="24"/>
              </w:rPr>
              <w:t>2022</w:t>
            </w:r>
          </w:p>
        </w:tc>
        <w:tc>
          <w:tcPr>
            <w:tcW w:w="7368" w:type="dxa"/>
          </w:tcPr>
          <w:p w14:paraId="1D847F65" w14:textId="68DD6A62" w:rsidR="00743020" w:rsidRPr="001422EC" w:rsidRDefault="00743020" w:rsidP="00743020">
            <w:pPr>
              <w:pStyle w:val="TableParagraph"/>
              <w:ind w:left="113"/>
              <w:contextualSpacing/>
              <w:jc w:val="both"/>
              <w:rPr>
                <w:rFonts w:asciiTheme="minorHAnsi" w:hAnsiTheme="minorHAnsi" w:cstheme="minorHAnsi"/>
                <w:bCs/>
                <w:sz w:val="24"/>
                <w:szCs w:val="24"/>
              </w:rPr>
            </w:pPr>
            <w:r w:rsidRPr="001422EC">
              <w:rPr>
                <w:rFonts w:asciiTheme="minorHAnsi" w:hAnsiTheme="minorHAnsi" w:cstheme="minorHAnsi"/>
                <w:b/>
                <w:sz w:val="24"/>
                <w:szCs w:val="24"/>
              </w:rPr>
              <w:t>Facilitator and Participant,</w:t>
            </w:r>
            <w:r w:rsidRPr="001422EC">
              <w:rPr>
                <w:rFonts w:asciiTheme="minorHAnsi" w:hAnsiTheme="minorHAnsi" w:cstheme="minorHAnsi"/>
                <w:bCs/>
                <w:sz w:val="24"/>
                <w:szCs w:val="24"/>
              </w:rPr>
              <w:t xml:space="preserve"> Vice Chancellor’s Delegation visit to Inauguration of President of Ramapo College of New Jersey, USA and hold partnership strengthening discussions from October 15-19, 2022.</w:t>
            </w:r>
          </w:p>
        </w:tc>
      </w:tr>
      <w:tr w:rsidR="00743020" w:rsidRPr="00927EF7" w14:paraId="20DA1836" w14:textId="77777777" w:rsidTr="003E16D6">
        <w:trPr>
          <w:trHeight w:val="268"/>
        </w:trPr>
        <w:tc>
          <w:tcPr>
            <w:tcW w:w="606" w:type="dxa"/>
          </w:tcPr>
          <w:p w14:paraId="557C9B44" w14:textId="065E9191" w:rsidR="00743020" w:rsidRPr="00927EF7" w:rsidRDefault="00743020" w:rsidP="00743020">
            <w:pPr>
              <w:pStyle w:val="TableParagraph"/>
              <w:spacing w:line="360" w:lineRule="auto"/>
              <w:ind w:left="133"/>
              <w:rPr>
                <w:rFonts w:ascii="Calibri" w:hAnsi="Calibri" w:cs="Calibri"/>
                <w:sz w:val="24"/>
                <w:szCs w:val="24"/>
              </w:rPr>
            </w:pPr>
            <w:r>
              <w:rPr>
                <w:rFonts w:ascii="Calibri" w:hAnsi="Calibri" w:cs="Calibri"/>
                <w:sz w:val="24"/>
                <w:szCs w:val="24"/>
              </w:rPr>
              <w:t>37.</w:t>
            </w:r>
          </w:p>
        </w:tc>
        <w:tc>
          <w:tcPr>
            <w:tcW w:w="1521" w:type="dxa"/>
          </w:tcPr>
          <w:p w14:paraId="285D6B3A" w14:textId="24E6C7FC" w:rsidR="00743020" w:rsidRPr="001422EC" w:rsidRDefault="00743020" w:rsidP="00743020">
            <w:pPr>
              <w:pStyle w:val="TableParagraph"/>
              <w:spacing w:line="360" w:lineRule="auto"/>
              <w:rPr>
                <w:rFonts w:asciiTheme="minorHAnsi" w:hAnsiTheme="minorHAnsi" w:cstheme="minorHAnsi"/>
                <w:sz w:val="24"/>
                <w:szCs w:val="24"/>
              </w:rPr>
            </w:pPr>
            <w:r w:rsidRPr="001422EC">
              <w:rPr>
                <w:rFonts w:asciiTheme="minorHAnsi" w:hAnsiTheme="minorHAnsi" w:cstheme="minorHAnsi"/>
                <w:sz w:val="24"/>
                <w:szCs w:val="24"/>
              </w:rPr>
              <w:t>2022</w:t>
            </w:r>
          </w:p>
        </w:tc>
        <w:tc>
          <w:tcPr>
            <w:tcW w:w="7368" w:type="dxa"/>
          </w:tcPr>
          <w:p w14:paraId="22E75CA6" w14:textId="4B6599A5" w:rsidR="00743020" w:rsidRPr="001422EC" w:rsidRDefault="00743020" w:rsidP="00743020">
            <w:pPr>
              <w:pStyle w:val="TableParagraph"/>
              <w:ind w:left="113"/>
              <w:contextualSpacing/>
              <w:jc w:val="both"/>
              <w:rPr>
                <w:rFonts w:asciiTheme="minorHAnsi" w:hAnsiTheme="minorHAnsi" w:cstheme="minorHAnsi"/>
                <w:bCs/>
                <w:sz w:val="24"/>
                <w:szCs w:val="24"/>
              </w:rPr>
            </w:pPr>
            <w:r w:rsidRPr="001422EC">
              <w:rPr>
                <w:rFonts w:asciiTheme="minorHAnsi" w:hAnsiTheme="minorHAnsi" w:cstheme="minorHAnsi"/>
                <w:b/>
                <w:sz w:val="24"/>
                <w:szCs w:val="24"/>
              </w:rPr>
              <w:t>Facilitator and Participant,</w:t>
            </w:r>
            <w:r w:rsidRPr="001422EC">
              <w:rPr>
                <w:rFonts w:asciiTheme="minorHAnsi" w:hAnsiTheme="minorHAnsi" w:cstheme="minorHAnsi"/>
                <w:bCs/>
                <w:sz w:val="24"/>
                <w:szCs w:val="24"/>
              </w:rPr>
              <w:t xml:space="preserve"> Vice Chancellor’s delegation to visit South Dakota State University to finalize collaboration discussions and visit research and teaching facilities and engage international Students at South Dakota State University, USA from October 12-14, 2022.</w:t>
            </w:r>
          </w:p>
        </w:tc>
      </w:tr>
      <w:tr w:rsidR="00743020" w:rsidRPr="00927EF7" w14:paraId="3609DB46" w14:textId="77777777" w:rsidTr="003E16D6">
        <w:trPr>
          <w:trHeight w:val="268"/>
        </w:trPr>
        <w:tc>
          <w:tcPr>
            <w:tcW w:w="606" w:type="dxa"/>
          </w:tcPr>
          <w:p w14:paraId="69DF832A" w14:textId="6C0CBBE8" w:rsidR="00743020" w:rsidRPr="00927EF7" w:rsidRDefault="00743020" w:rsidP="00743020">
            <w:pPr>
              <w:pStyle w:val="TableParagraph"/>
              <w:spacing w:line="360" w:lineRule="auto"/>
              <w:ind w:left="133"/>
              <w:rPr>
                <w:rFonts w:ascii="Calibri" w:hAnsi="Calibri" w:cs="Calibri"/>
                <w:sz w:val="24"/>
                <w:szCs w:val="24"/>
              </w:rPr>
            </w:pPr>
            <w:r>
              <w:rPr>
                <w:rFonts w:ascii="Calibri" w:hAnsi="Calibri" w:cs="Calibri"/>
                <w:sz w:val="24"/>
                <w:szCs w:val="24"/>
              </w:rPr>
              <w:t>38.</w:t>
            </w:r>
          </w:p>
        </w:tc>
        <w:tc>
          <w:tcPr>
            <w:tcW w:w="1521" w:type="dxa"/>
          </w:tcPr>
          <w:p w14:paraId="3EB7E143" w14:textId="530D5ED9" w:rsidR="00743020" w:rsidRPr="001422EC" w:rsidRDefault="00743020" w:rsidP="00743020">
            <w:pPr>
              <w:pStyle w:val="TableParagraph"/>
              <w:spacing w:line="360" w:lineRule="auto"/>
              <w:rPr>
                <w:rFonts w:asciiTheme="minorHAnsi" w:hAnsiTheme="minorHAnsi" w:cstheme="minorHAnsi"/>
                <w:sz w:val="24"/>
                <w:szCs w:val="24"/>
              </w:rPr>
            </w:pPr>
            <w:r w:rsidRPr="001422EC">
              <w:rPr>
                <w:rFonts w:asciiTheme="minorHAnsi" w:hAnsiTheme="minorHAnsi" w:cstheme="minorHAnsi"/>
                <w:sz w:val="24"/>
                <w:szCs w:val="24"/>
              </w:rPr>
              <w:t>2022</w:t>
            </w:r>
          </w:p>
        </w:tc>
        <w:tc>
          <w:tcPr>
            <w:tcW w:w="7368" w:type="dxa"/>
          </w:tcPr>
          <w:p w14:paraId="2F499C9C" w14:textId="14E10C5C" w:rsidR="00743020" w:rsidRPr="001422EC" w:rsidRDefault="00743020" w:rsidP="00743020">
            <w:pPr>
              <w:pStyle w:val="TableParagraph"/>
              <w:ind w:left="113"/>
              <w:contextualSpacing/>
              <w:jc w:val="both"/>
              <w:rPr>
                <w:rFonts w:asciiTheme="minorHAnsi" w:hAnsiTheme="minorHAnsi" w:cstheme="minorHAnsi"/>
                <w:bCs/>
                <w:sz w:val="24"/>
                <w:szCs w:val="24"/>
              </w:rPr>
            </w:pPr>
            <w:r w:rsidRPr="001422EC">
              <w:rPr>
                <w:rFonts w:asciiTheme="minorHAnsi" w:hAnsiTheme="minorHAnsi" w:cstheme="minorHAnsi"/>
                <w:b/>
                <w:sz w:val="24"/>
                <w:szCs w:val="24"/>
              </w:rPr>
              <w:t>KNUST Lead,</w:t>
            </w:r>
            <w:r w:rsidRPr="001422EC">
              <w:rPr>
                <w:rFonts w:asciiTheme="minorHAnsi" w:hAnsiTheme="minorHAnsi" w:cstheme="minorHAnsi"/>
                <w:bCs/>
                <w:sz w:val="24"/>
                <w:szCs w:val="24"/>
              </w:rPr>
              <w:t xml:space="preserve"> Discussions</w:t>
            </w:r>
            <w:r w:rsidRPr="001422EC">
              <w:rPr>
                <w:rFonts w:asciiTheme="minorHAnsi" w:hAnsiTheme="minorHAnsi" w:cstheme="minorHAnsi"/>
                <w:color w:val="080809"/>
                <w:sz w:val="24"/>
                <w:szCs w:val="24"/>
                <w:shd w:val="clear" w:color="auto" w:fill="FFFFFF"/>
              </w:rPr>
              <w:t xml:space="preserve"> to rekindle partnership between KNUST and Michigan State University</w:t>
            </w:r>
            <w:r>
              <w:rPr>
                <w:rFonts w:asciiTheme="minorHAnsi" w:hAnsiTheme="minorHAnsi" w:cstheme="minorHAnsi"/>
                <w:color w:val="080809"/>
                <w:sz w:val="24"/>
                <w:szCs w:val="24"/>
                <w:shd w:val="clear" w:color="auto" w:fill="FFFFFF"/>
              </w:rPr>
              <w:t>, USA</w:t>
            </w:r>
            <w:r w:rsidRPr="001422EC">
              <w:rPr>
                <w:rFonts w:asciiTheme="minorHAnsi" w:hAnsiTheme="minorHAnsi" w:cstheme="minorHAnsi"/>
                <w:color w:val="080809"/>
                <w:sz w:val="24"/>
                <w:szCs w:val="24"/>
                <w:shd w:val="clear" w:color="auto" w:fill="FFFFFF"/>
              </w:rPr>
              <w:t xml:space="preserve"> following expiration 7 years ago and to look </w:t>
            </w:r>
            <w:r w:rsidRPr="001422EC">
              <w:rPr>
                <w:rFonts w:asciiTheme="minorHAnsi" w:hAnsiTheme="minorHAnsi" w:cstheme="minorHAnsi"/>
                <w:color w:val="080809"/>
                <w:sz w:val="24"/>
                <w:szCs w:val="24"/>
                <w:shd w:val="clear" w:color="auto" w:fill="FFFFFF"/>
              </w:rPr>
              <w:lastRenderedPageBreak/>
              <w:t>for new opportunities for the partnership in September 2022.</w:t>
            </w:r>
          </w:p>
        </w:tc>
      </w:tr>
      <w:tr w:rsidR="00743020" w:rsidRPr="00927EF7" w14:paraId="6A27DA60" w14:textId="77777777" w:rsidTr="003E16D6">
        <w:trPr>
          <w:trHeight w:val="268"/>
        </w:trPr>
        <w:tc>
          <w:tcPr>
            <w:tcW w:w="606" w:type="dxa"/>
          </w:tcPr>
          <w:p w14:paraId="53A52860" w14:textId="1E8657E0" w:rsidR="00743020" w:rsidRPr="00927EF7" w:rsidRDefault="00743020" w:rsidP="00743020">
            <w:pPr>
              <w:pStyle w:val="TableParagraph"/>
              <w:spacing w:line="360" w:lineRule="auto"/>
              <w:ind w:left="133"/>
              <w:rPr>
                <w:rFonts w:ascii="Calibri" w:hAnsi="Calibri" w:cs="Calibri"/>
                <w:sz w:val="24"/>
                <w:szCs w:val="24"/>
              </w:rPr>
            </w:pPr>
            <w:r>
              <w:rPr>
                <w:rFonts w:ascii="Calibri" w:hAnsi="Calibri" w:cs="Calibri"/>
                <w:sz w:val="24"/>
                <w:szCs w:val="24"/>
              </w:rPr>
              <w:lastRenderedPageBreak/>
              <w:t>39.</w:t>
            </w:r>
          </w:p>
        </w:tc>
        <w:tc>
          <w:tcPr>
            <w:tcW w:w="1521" w:type="dxa"/>
          </w:tcPr>
          <w:p w14:paraId="020ACB03" w14:textId="2BA124DA" w:rsidR="00743020" w:rsidRPr="001422EC" w:rsidRDefault="00743020" w:rsidP="00743020">
            <w:pPr>
              <w:pStyle w:val="TableParagraph"/>
              <w:spacing w:line="360" w:lineRule="auto"/>
              <w:rPr>
                <w:rFonts w:asciiTheme="minorHAnsi" w:hAnsiTheme="minorHAnsi" w:cstheme="minorHAnsi"/>
                <w:sz w:val="24"/>
                <w:szCs w:val="24"/>
              </w:rPr>
            </w:pPr>
            <w:r>
              <w:rPr>
                <w:rFonts w:asciiTheme="minorHAnsi" w:hAnsiTheme="minorHAnsi" w:cstheme="minorHAnsi"/>
                <w:sz w:val="24"/>
                <w:szCs w:val="24"/>
              </w:rPr>
              <w:t>2022</w:t>
            </w:r>
          </w:p>
        </w:tc>
        <w:tc>
          <w:tcPr>
            <w:tcW w:w="7368" w:type="dxa"/>
          </w:tcPr>
          <w:p w14:paraId="731AE749" w14:textId="6791A050" w:rsidR="00743020" w:rsidRPr="001422EC" w:rsidRDefault="00743020" w:rsidP="00743020">
            <w:pPr>
              <w:pStyle w:val="TableParagraph"/>
              <w:ind w:left="113"/>
              <w:contextualSpacing/>
              <w:jc w:val="both"/>
              <w:rPr>
                <w:rFonts w:asciiTheme="minorHAnsi" w:hAnsiTheme="minorHAnsi" w:cstheme="minorHAnsi"/>
                <w:bCs/>
                <w:sz w:val="24"/>
                <w:szCs w:val="24"/>
              </w:rPr>
            </w:pPr>
            <w:r w:rsidRPr="001422EC">
              <w:rPr>
                <w:rFonts w:asciiTheme="minorHAnsi" w:hAnsiTheme="minorHAnsi" w:cstheme="minorHAnsi"/>
                <w:b/>
                <w:sz w:val="24"/>
                <w:szCs w:val="24"/>
              </w:rPr>
              <w:t>KNUST Lead,</w:t>
            </w:r>
            <w:r w:rsidRPr="001422EC">
              <w:rPr>
                <w:rFonts w:asciiTheme="minorHAnsi" w:hAnsiTheme="minorHAnsi" w:cstheme="minorHAnsi"/>
                <w:bCs/>
                <w:sz w:val="24"/>
                <w:szCs w:val="24"/>
              </w:rPr>
              <w:t xml:space="preserve"> </w:t>
            </w:r>
            <w:r>
              <w:rPr>
                <w:rFonts w:asciiTheme="minorHAnsi" w:hAnsiTheme="minorHAnsi" w:cstheme="minorHAnsi"/>
                <w:bCs/>
                <w:sz w:val="24"/>
                <w:szCs w:val="24"/>
              </w:rPr>
              <w:t xml:space="preserve">to </w:t>
            </w:r>
            <w:r w:rsidRPr="001422EC">
              <w:rPr>
                <w:rFonts w:asciiTheme="minorHAnsi" w:hAnsiTheme="minorHAnsi" w:cstheme="minorHAnsi"/>
                <w:color w:val="080809"/>
                <w:sz w:val="24"/>
                <w:szCs w:val="24"/>
                <w:shd w:val="clear" w:color="auto" w:fill="FFFFFF"/>
              </w:rPr>
              <w:t>engage with I</w:t>
            </w:r>
            <w:r>
              <w:rPr>
                <w:rFonts w:asciiTheme="minorHAnsi" w:hAnsiTheme="minorHAnsi" w:cstheme="minorHAnsi"/>
                <w:color w:val="080809"/>
                <w:sz w:val="24"/>
                <w:szCs w:val="24"/>
                <w:shd w:val="clear" w:color="auto" w:fill="FFFFFF"/>
              </w:rPr>
              <w:t xml:space="preserve">owa </w:t>
            </w:r>
            <w:r w:rsidRPr="001422EC">
              <w:rPr>
                <w:rFonts w:asciiTheme="minorHAnsi" w:hAnsiTheme="minorHAnsi" w:cstheme="minorHAnsi"/>
                <w:color w:val="080809"/>
                <w:sz w:val="24"/>
                <w:szCs w:val="24"/>
                <w:shd w:val="clear" w:color="auto" w:fill="FFFFFF"/>
              </w:rPr>
              <w:t>S</w:t>
            </w:r>
            <w:r>
              <w:rPr>
                <w:rFonts w:asciiTheme="minorHAnsi" w:hAnsiTheme="minorHAnsi" w:cstheme="minorHAnsi"/>
                <w:color w:val="080809"/>
                <w:sz w:val="24"/>
                <w:szCs w:val="24"/>
                <w:shd w:val="clear" w:color="auto" w:fill="FFFFFF"/>
              </w:rPr>
              <w:t xml:space="preserve">tate </w:t>
            </w:r>
            <w:r w:rsidRPr="001422EC">
              <w:rPr>
                <w:rFonts w:asciiTheme="minorHAnsi" w:hAnsiTheme="minorHAnsi" w:cstheme="minorHAnsi"/>
                <w:color w:val="080809"/>
                <w:sz w:val="24"/>
                <w:szCs w:val="24"/>
                <w:shd w:val="clear" w:color="auto" w:fill="FFFFFF"/>
              </w:rPr>
              <w:t>U</w:t>
            </w:r>
            <w:r>
              <w:rPr>
                <w:rFonts w:asciiTheme="minorHAnsi" w:hAnsiTheme="minorHAnsi" w:cstheme="minorHAnsi"/>
                <w:color w:val="080809"/>
                <w:sz w:val="24"/>
                <w:szCs w:val="24"/>
                <w:shd w:val="clear" w:color="auto" w:fill="FFFFFF"/>
              </w:rPr>
              <w:t>niversity, USA</w:t>
            </w:r>
            <w:r w:rsidRPr="001422EC">
              <w:rPr>
                <w:rFonts w:asciiTheme="minorHAnsi" w:hAnsiTheme="minorHAnsi" w:cstheme="minorHAnsi"/>
                <w:color w:val="080809"/>
                <w:sz w:val="24"/>
                <w:szCs w:val="24"/>
                <w:shd w:val="clear" w:color="auto" w:fill="FFFFFF"/>
              </w:rPr>
              <w:t xml:space="preserve"> following the impending expiration of the existing MOU and to explore opportunities for expansion for the new MOU in September 2022.</w:t>
            </w:r>
          </w:p>
        </w:tc>
      </w:tr>
      <w:tr w:rsidR="00743020" w:rsidRPr="00927EF7" w14:paraId="5A7A7D82" w14:textId="77777777" w:rsidTr="003E16D6">
        <w:trPr>
          <w:trHeight w:val="268"/>
        </w:trPr>
        <w:tc>
          <w:tcPr>
            <w:tcW w:w="606" w:type="dxa"/>
          </w:tcPr>
          <w:p w14:paraId="272819C0" w14:textId="59C78931" w:rsidR="00743020" w:rsidRPr="00927EF7" w:rsidRDefault="00743020" w:rsidP="00743020">
            <w:pPr>
              <w:pStyle w:val="TableParagraph"/>
              <w:spacing w:line="360" w:lineRule="auto"/>
              <w:ind w:left="133"/>
              <w:rPr>
                <w:rFonts w:ascii="Calibri" w:hAnsi="Calibri" w:cs="Calibri"/>
                <w:sz w:val="24"/>
                <w:szCs w:val="24"/>
              </w:rPr>
            </w:pPr>
            <w:r>
              <w:rPr>
                <w:rFonts w:ascii="Calibri" w:hAnsi="Calibri" w:cs="Calibri"/>
                <w:sz w:val="24"/>
                <w:szCs w:val="24"/>
              </w:rPr>
              <w:t>40.</w:t>
            </w:r>
          </w:p>
        </w:tc>
        <w:tc>
          <w:tcPr>
            <w:tcW w:w="1521" w:type="dxa"/>
          </w:tcPr>
          <w:p w14:paraId="4870AE5F" w14:textId="09EBADA2" w:rsidR="00743020" w:rsidRPr="00927EF7" w:rsidRDefault="00743020" w:rsidP="00743020">
            <w:pPr>
              <w:pStyle w:val="TableParagraph"/>
              <w:spacing w:line="360" w:lineRule="auto"/>
              <w:rPr>
                <w:rFonts w:ascii="Calibri" w:hAnsi="Calibri" w:cs="Calibri"/>
                <w:sz w:val="24"/>
                <w:szCs w:val="24"/>
              </w:rPr>
            </w:pPr>
            <w:r>
              <w:rPr>
                <w:rFonts w:ascii="Calibri" w:hAnsi="Calibri" w:cs="Calibri"/>
                <w:sz w:val="24"/>
                <w:szCs w:val="24"/>
              </w:rPr>
              <w:t>2022</w:t>
            </w:r>
          </w:p>
        </w:tc>
        <w:tc>
          <w:tcPr>
            <w:tcW w:w="7368" w:type="dxa"/>
          </w:tcPr>
          <w:p w14:paraId="25DE4143" w14:textId="111DA20F" w:rsidR="00743020" w:rsidRPr="00972ADD" w:rsidRDefault="00743020" w:rsidP="00743020">
            <w:pPr>
              <w:pStyle w:val="TableParagraph"/>
              <w:ind w:left="113"/>
              <w:contextualSpacing/>
              <w:jc w:val="both"/>
              <w:rPr>
                <w:rFonts w:ascii="Calibri" w:hAnsi="Calibri" w:cs="Calibri"/>
                <w:bCs/>
                <w:sz w:val="24"/>
                <w:szCs w:val="24"/>
              </w:rPr>
            </w:pPr>
            <w:r w:rsidRPr="001422EC">
              <w:rPr>
                <w:rFonts w:asciiTheme="minorHAnsi" w:hAnsiTheme="minorHAnsi" w:cstheme="minorHAnsi"/>
                <w:b/>
                <w:sz w:val="24"/>
                <w:szCs w:val="24"/>
              </w:rPr>
              <w:t xml:space="preserve">KNUST </w:t>
            </w:r>
            <w:r>
              <w:rPr>
                <w:rFonts w:asciiTheme="minorHAnsi" w:hAnsiTheme="minorHAnsi" w:cstheme="minorHAnsi"/>
                <w:b/>
                <w:sz w:val="24"/>
                <w:szCs w:val="24"/>
              </w:rPr>
              <w:t xml:space="preserve">Team </w:t>
            </w:r>
            <w:r w:rsidRPr="001422EC">
              <w:rPr>
                <w:rFonts w:asciiTheme="minorHAnsi" w:hAnsiTheme="minorHAnsi" w:cstheme="minorHAnsi"/>
                <w:b/>
                <w:sz w:val="24"/>
                <w:szCs w:val="24"/>
              </w:rPr>
              <w:t>Lead,</w:t>
            </w:r>
            <w:r w:rsidRPr="001422EC">
              <w:rPr>
                <w:rFonts w:asciiTheme="minorHAnsi" w:hAnsiTheme="minorHAnsi" w:cstheme="minorHAnsi"/>
                <w:bCs/>
                <w:sz w:val="24"/>
                <w:szCs w:val="24"/>
              </w:rPr>
              <w:t xml:space="preserve"> </w:t>
            </w:r>
            <w:r>
              <w:rPr>
                <w:rFonts w:asciiTheme="minorHAnsi" w:hAnsiTheme="minorHAnsi" w:cstheme="minorHAnsi"/>
                <w:bCs/>
                <w:sz w:val="24"/>
                <w:szCs w:val="24"/>
              </w:rPr>
              <w:t xml:space="preserve">to </w:t>
            </w:r>
            <w:r w:rsidRPr="001422EC">
              <w:rPr>
                <w:rFonts w:asciiTheme="minorHAnsi" w:hAnsiTheme="minorHAnsi" w:cstheme="minorHAnsi"/>
                <w:color w:val="080809"/>
                <w:sz w:val="24"/>
                <w:szCs w:val="24"/>
                <w:shd w:val="clear" w:color="auto" w:fill="FFFFFF"/>
              </w:rPr>
              <w:t xml:space="preserve">engage with </w:t>
            </w:r>
            <w:r>
              <w:rPr>
                <w:rFonts w:asciiTheme="minorHAnsi" w:hAnsiTheme="minorHAnsi" w:cstheme="minorHAnsi"/>
                <w:color w:val="080809"/>
                <w:sz w:val="24"/>
                <w:szCs w:val="24"/>
                <w:shd w:val="clear" w:color="auto" w:fill="FFFFFF"/>
              </w:rPr>
              <w:t xml:space="preserve">South Dakota </w:t>
            </w:r>
            <w:r w:rsidRPr="001422EC">
              <w:rPr>
                <w:rFonts w:asciiTheme="minorHAnsi" w:hAnsiTheme="minorHAnsi" w:cstheme="minorHAnsi"/>
                <w:color w:val="080809"/>
                <w:sz w:val="24"/>
                <w:szCs w:val="24"/>
                <w:shd w:val="clear" w:color="auto" w:fill="FFFFFF"/>
              </w:rPr>
              <w:t>S</w:t>
            </w:r>
            <w:r>
              <w:rPr>
                <w:rFonts w:asciiTheme="minorHAnsi" w:hAnsiTheme="minorHAnsi" w:cstheme="minorHAnsi"/>
                <w:color w:val="080809"/>
                <w:sz w:val="24"/>
                <w:szCs w:val="24"/>
                <w:shd w:val="clear" w:color="auto" w:fill="FFFFFF"/>
              </w:rPr>
              <w:t xml:space="preserve">tate </w:t>
            </w:r>
            <w:r w:rsidRPr="001422EC">
              <w:rPr>
                <w:rFonts w:asciiTheme="minorHAnsi" w:hAnsiTheme="minorHAnsi" w:cstheme="minorHAnsi"/>
                <w:color w:val="080809"/>
                <w:sz w:val="24"/>
                <w:szCs w:val="24"/>
                <w:shd w:val="clear" w:color="auto" w:fill="FFFFFF"/>
              </w:rPr>
              <w:t>U</w:t>
            </w:r>
            <w:r>
              <w:rPr>
                <w:rFonts w:asciiTheme="minorHAnsi" w:hAnsiTheme="minorHAnsi" w:cstheme="minorHAnsi"/>
                <w:color w:val="080809"/>
                <w:sz w:val="24"/>
                <w:szCs w:val="24"/>
                <w:shd w:val="clear" w:color="auto" w:fill="FFFFFF"/>
              </w:rPr>
              <w:t>niversity, USA</w:t>
            </w:r>
            <w:r w:rsidRPr="001422EC">
              <w:rPr>
                <w:rFonts w:asciiTheme="minorHAnsi" w:hAnsiTheme="minorHAnsi" w:cstheme="minorHAnsi"/>
                <w:color w:val="080809"/>
                <w:sz w:val="24"/>
                <w:szCs w:val="24"/>
                <w:shd w:val="clear" w:color="auto" w:fill="FFFFFF"/>
              </w:rPr>
              <w:t xml:space="preserve"> following the impending expiration of the existing MOU and to explore opportunities for expansion for the new MOU in September 2022.</w:t>
            </w:r>
          </w:p>
        </w:tc>
      </w:tr>
      <w:tr w:rsidR="00743020" w:rsidRPr="00927EF7" w14:paraId="7B313CB5" w14:textId="77777777" w:rsidTr="003E16D6">
        <w:trPr>
          <w:trHeight w:val="268"/>
        </w:trPr>
        <w:tc>
          <w:tcPr>
            <w:tcW w:w="606" w:type="dxa"/>
          </w:tcPr>
          <w:p w14:paraId="029C3C22" w14:textId="3D8E5B61" w:rsidR="00743020" w:rsidRPr="00927EF7" w:rsidRDefault="00743020" w:rsidP="00743020">
            <w:pPr>
              <w:pStyle w:val="TableParagraph"/>
              <w:spacing w:line="360" w:lineRule="auto"/>
              <w:ind w:left="133"/>
              <w:rPr>
                <w:rFonts w:ascii="Calibri" w:hAnsi="Calibri" w:cs="Calibri"/>
                <w:sz w:val="24"/>
                <w:szCs w:val="24"/>
              </w:rPr>
            </w:pPr>
            <w:r>
              <w:rPr>
                <w:rFonts w:ascii="Calibri" w:hAnsi="Calibri" w:cs="Calibri"/>
                <w:sz w:val="24"/>
                <w:szCs w:val="24"/>
              </w:rPr>
              <w:t>41.</w:t>
            </w:r>
          </w:p>
        </w:tc>
        <w:tc>
          <w:tcPr>
            <w:tcW w:w="1521" w:type="dxa"/>
          </w:tcPr>
          <w:p w14:paraId="3EBBA338" w14:textId="77777777" w:rsidR="00743020" w:rsidRPr="00927EF7" w:rsidRDefault="00743020" w:rsidP="00743020">
            <w:pPr>
              <w:pStyle w:val="TableParagraph"/>
              <w:spacing w:line="360" w:lineRule="auto"/>
              <w:ind w:left="113"/>
              <w:rPr>
                <w:rFonts w:ascii="Calibri" w:hAnsi="Calibri" w:cs="Calibri"/>
                <w:sz w:val="24"/>
                <w:szCs w:val="24"/>
              </w:rPr>
            </w:pPr>
            <w:r w:rsidRPr="00927EF7">
              <w:rPr>
                <w:rFonts w:ascii="Calibri" w:hAnsi="Calibri" w:cs="Calibri"/>
                <w:sz w:val="24"/>
                <w:szCs w:val="24"/>
              </w:rPr>
              <w:t>2022</w:t>
            </w:r>
          </w:p>
        </w:tc>
        <w:tc>
          <w:tcPr>
            <w:tcW w:w="7368" w:type="dxa"/>
          </w:tcPr>
          <w:p w14:paraId="3F715E08" w14:textId="77777777" w:rsidR="00743020" w:rsidRPr="00927EF7" w:rsidRDefault="00743020" w:rsidP="00743020">
            <w:pPr>
              <w:jc w:val="both"/>
              <w:rPr>
                <w:rFonts w:ascii="Calibri" w:hAnsi="Calibri" w:cs="Calibri"/>
                <w:lang w:val="en-US"/>
              </w:rPr>
            </w:pPr>
            <w:r w:rsidRPr="00927EF7">
              <w:rPr>
                <w:rFonts w:ascii="Calibri" w:hAnsi="Calibri" w:cs="Calibri"/>
                <w:b/>
                <w:bCs/>
                <w:lang w:val="en-US"/>
              </w:rPr>
              <w:t>Facilitator:</w:t>
            </w:r>
            <w:r w:rsidRPr="00927EF7">
              <w:rPr>
                <w:rFonts w:ascii="Calibri" w:hAnsi="Calibri" w:cs="Calibri"/>
                <w:lang w:val="en-US"/>
              </w:rPr>
              <w:t xml:space="preserve"> Vice Chancellor’s Delegation Visit to South Dakota State University, USA – Leadership Dialogue/Partnership Agreement Renewal</w:t>
            </w:r>
          </w:p>
        </w:tc>
      </w:tr>
      <w:tr w:rsidR="00743020" w:rsidRPr="00927EF7" w14:paraId="3AAC40E2" w14:textId="77777777" w:rsidTr="003E16D6">
        <w:trPr>
          <w:trHeight w:val="268"/>
        </w:trPr>
        <w:tc>
          <w:tcPr>
            <w:tcW w:w="606" w:type="dxa"/>
          </w:tcPr>
          <w:p w14:paraId="3BFB6C17" w14:textId="707C6035" w:rsidR="00743020" w:rsidRPr="00927EF7" w:rsidRDefault="00743020" w:rsidP="00743020">
            <w:pPr>
              <w:pStyle w:val="TableParagraph"/>
              <w:spacing w:line="360" w:lineRule="auto"/>
              <w:rPr>
                <w:rFonts w:ascii="Calibri" w:hAnsi="Calibri" w:cs="Calibri"/>
                <w:sz w:val="24"/>
                <w:szCs w:val="24"/>
              </w:rPr>
            </w:pPr>
            <w:r>
              <w:rPr>
                <w:rFonts w:ascii="Calibri" w:hAnsi="Calibri" w:cs="Calibri"/>
                <w:sz w:val="24"/>
                <w:szCs w:val="24"/>
              </w:rPr>
              <w:t>42.</w:t>
            </w:r>
          </w:p>
        </w:tc>
        <w:tc>
          <w:tcPr>
            <w:tcW w:w="1521" w:type="dxa"/>
          </w:tcPr>
          <w:p w14:paraId="376E8BCB" w14:textId="77777777" w:rsidR="00743020" w:rsidRPr="00927EF7" w:rsidRDefault="00743020" w:rsidP="00743020">
            <w:pPr>
              <w:pStyle w:val="TableParagraph"/>
              <w:spacing w:line="360" w:lineRule="auto"/>
              <w:ind w:left="113"/>
              <w:rPr>
                <w:rFonts w:ascii="Calibri" w:hAnsi="Calibri" w:cs="Calibri"/>
                <w:sz w:val="24"/>
                <w:szCs w:val="24"/>
              </w:rPr>
            </w:pPr>
            <w:r w:rsidRPr="00927EF7">
              <w:rPr>
                <w:rFonts w:ascii="Calibri" w:hAnsi="Calibri" w:cs="Calibri"/>
                <w:sz w:val="24"/>
                <w:szCs w:val="24"/>
              </w:rPr>
              <w:t>2022</w:t>
            </w:r>
          </w:p>
        </w:tc>
        <w:tc>
          <w:tcPr>
            <w:tcW w:w="7368" w:type="dxa"/>
          </w:tcPr>
          <w:p w14:paraId="26F5B1A1" w14:textId="77777777" w:rsidR="00743020" w:rsidRPr="00927EF7" w:rsidRDefault="00743020" w:rsidP="00743020">
            <w:pPr>
              <w:jc w:val="both"/>
              <w:rPr>
                <w:rFonts w:ascii="Calibri" w:hAnsi="Calibri" w:cs="Calibri"/>
                <w:lang w:val="en-US"/>
              </w:rPr>
            </w:pPr>
            <w:r w:rsidRPr="00927EF7">
              <w:rPr>
                <w:rFonts w:ascii="Calibri" w:hAnsi="Calibri" w:cs="Calibri"/>
                <w:b/>
                <w:bCs/>
                <w:lang w:val="en-US"/>
              </w:rPr>
              <w:t>Facilitator:</w:t>
            </w:r>
            <w:r w:rsidRPr="00927EF7">
              <w:rPr>
                <w:rFonts w:ascii="Calibri" w:hAnsi="Calibri" w:cs="Calibri"/>
                <w:lang w:val="en-US"/>
              </w:rPr>
              <w:t xml:space="preserve"> Vice Chancellor’s Delegation Historic Visit to Frankfurt University of Applied Sciences, Germany for Leadership Dialogue</w:t>
            </w:r>
          </w:p>
        </w:tc>
      </w:tr>
      <w:tr w:rsidR="00743020" w:rsidRPr="00927EF7" w14:paraId="1227DC6B" w14:textId="77777777" w:rsidTr="003E16D6">
        <w:trPr>
          <w:trHeight w:val="269"/>
        </w:trPr>
        <w:tc>
          <w:tcPr>
            <w:tcW w:w="606" w:type="dxa"/>
          </w:tcPr>
          <w:p w14:paraId="7D41FE4E" w14:textId="750429E0" w:rsidR="00743020" w:rsidRPr="00927EF7" w:rsidRDefault="00743020" w:rsidP="00743020">
            <w:pPr>
              <w:pStyle w:val="TableParagraph"/>
              <w:spacing w:line="360" w:lineRule="auto"/>
              <w:ind w:left="133"/>
              <w:rPr>
                <w:rFonts w:ascii="Calibri" w:hAnsi="Calibri" w:cs="Calibri"/>
                <w:sz w:val="24"/>
                <w:szCs w:val="24"/>
              </w:rPr>
            </w:pPr>
            <w:r>
              <w:rPr>
                <w:rFonts w:ascii="Calibri" w:hAnsi="Calibri" w:cs="Calibri"/>
                <w:sz w:val="24"/>
                <w:szCs w:val="24"/>
              </w:rPr>
              <w:t>43.</w:t>
            </w:r>
          </w:p>
        </w:tc>
        <w:tc>
          <w:tcPr>
            <w:tcW w:w="1521" w:type="dxa"/>
          </w:tcPr>
          <w:p w14:paraId="67C5FF3A" w14:textId="77777777" w:rsidR="00743020" w:rsidRPr="00927EF7" w:rsidRDefault="00743020" w:rsidP="00743020">
            <w:pPr>
              <w:pStyle w:val="TableParagraph"/>
              <w:spacing w:line="360" w:lineRule="auto"/>
              <w:ind w:left="113"/>
              <w:rPr>
                <w:rFonts w:ascii="Calibri" w:hAnsi="Calibri" w:cs="Calibri"/>
                <w:sz w:val="24"/>
                <w:szCs w:val="24"/>
              </w:rPr>
            </w:pPr>
            <w:r w:rsidRPr="00927EF7">
              <w:rPr>
                <w:rFonts w:ascii="Calibri" w:hAnsi="Calibri" w:cs="Calibri"/>
                <w:sz w:val="24"/>
                <w:szCs w:val="24"/>
              </w:rPr>
              <w:t>2022</w:t>
            </w:r>
          </w:p>
        </w:tc>
        <w:tc>
          <w:tcPr>
            <w:tcW w:w="7368" w:type="dxa"/>
          </w:tcPr>
          <w:p w14:paraId="31DD4EE1" w14:textId="6CA75296" w:rsidR="00743020" w:rsidRPr="00927EF7" w:rsidRDefault="00743020" w:rsidP="00743020">
            <w:pPr>
              <w:jc w:val="both"/>
              <w:rPr>
                <w:rFonts w:ascii="Calibri" w:hAnsi="Calibri" w:cs="Calibri"/>
                <w:lang w:val="en-US"/>
              </w:rPr>
            </w:pPr>
            <w:r w:rsidRPr="00927EF7">
              <w:rPr>
                <w:rFonts w:ascii="Calibri" w:hAnsi="Calibri" w:cs="Calibri"/>
                <w:b/>
                <w:bCs/>
                <w:lang w:val="en-US"/>
              </w:rPr>
              <w:t>Facilitator:</w:t>
            </w:r>
            <w:r w:rsidRPr="00927EF7">
              <w:rPr>
                <w:rFonts w:ascii="Calibri" w:hAnsi="Calibri" w:cs="Calibri"/>
                <w:lang w:val="en-US"/>
              </w:rPr>
              <w:t xml:space="preserve"> Vice Chancellor’s Delegation Visit to Technical University of Munich, Germany – Leadership Dialogue/Signing Cooperation Cent</w:t>
            </w:r>
            <w:r>
              <w:rPr>
                <w:rFonts w:ascii="Calibri" w:hAnsi="Calibri" w:cs="Calibri"/>
                <w:lang w:val="en-US"/>
              </w:rPr>
              <w:t>re</w:t>
            </w:r>
            <w:r w:rsidRPr="00927EF7">
              <w:rPr>
                <w:rFonts w:ascii="Calibri" w:hAnsi="Calibri" w:cs="Calibri"/>
                <w:lang w:val="en-US"/>
              </w:rPr>
              <w:t xml:space="preserve"> Agreement</w:t>
            </w:r>
            <w:r>
              <w:rPr>
                <w:rFonts w:ascii="Calibri" w:hAnsi="Calibri" w:cs="Calibri"/>
                <w:lang w:val="en-US"/>
              </w:rPr>
              <w:t>.</w:t>
            </w:r>
          </w:p>
        </w:tc>
      </w:tr>
      <w:tr w:rsidR="00743020" w:rsidRPr="00927EF7" w14:paraId="44EA88B3" w14:textId="77777777" w:rsidTr="003E16D6">
        <w:trPr>
          <w:trHeight w:val="269"/>
        </w:trPr>
        <w:tc>
          <w:tcPr>
            <w:tcW w:w="606" w:type="dxa"/>
          </w:tcPr>
          <w:p w14:paraId="517117F6" w14:textId="31A440FC" w:rsidR="00743020" w:rsidRPr="00927EF7" w:rsidRDefault="00743020" w:rsidP="00743020">
            <w:pPr>
              <w:pStyle w:val="TableParagraph"/>
              <w:spacing w:line="360" w:lineRule="auto"/>
              <w:ind w:left="133"/>
              <w:rPr>
                <w:rFonts w:ascii="Calibri" w:hAnsi="Calibri" w:cs="Calibri"/>
                <w:sz w:val="24"/>
                <w:szCs w:val="24"/>
              </w:rPr>
            </w:pPr>
            <w:r>
              <w:rPr>
                <w:rFonts w:ascii="Calibri" w:hAnsi="Calibri" w:cs="Calibri"/>
                <w:sz w:val="24"/>
                <w:szCs w:val="24"/>
              </w:rPr>
              <w:t>44.</w:t>
            </w:r>
          </w:p>
        </w:tc>
        <w:tc>
          <w:tcPr>
            <w:tcW w:w="1521" w:type="dxa"/>
          </w:tcPr>
          <w:p w14:paraId="7AB10EAE" w14:textId="77777777" w:rsidR="00743020" w:rsidRPr="00927EF7" w:rsidRDefault="00743020" w:rsidP="00743020">
            <w:pPr>
              <w:pStyle w:val="TableParagraph"/>
              <w:spacing w:line="360" w:lineRule="auto"/>
              <w:rPr>
                <w:rFonts w:ascii="Calibri" w:hAnsi="Calibri" w:cs="Calibri"/>
                <w:sz w:val="24"/>
                <w:szCs w:val="24"/>
              </w:rPr>
            </w:pPr>
            <w:r w:rsidRPr="00927EF7">
              <w:rPr>
                <w:rFonts w:ascii="Calibri" w:hAnsi="Calibri" w:cs="Calibri"/>
                <w:sz w:val="24"/>
                <w:szCs w:val="24"/>
              </w:rPr>
              <w:t>2022</w:t>
            </w:r>
          </w:p>
        </w:tc>
        <w:tc>
          <w:tcPr>
            <w:tcW w:w="7368" w:type="dxa"/>
          </w:tcPr>
          <w:p w14:paraId="758D3300" w14:textId="77777777" w:rsidR="00743020" w:rsidRPr="00927EF7" w:rsidRDefault="00743020" w:rsidP="00743020">
            <w:pPr>
              <w:jc w:val="both"/>
              <w:rPr>
                <w:rFonts w:ascii="Calibri" w:hAnsi="Calibri" w:cs="Calibri"/>
              </w:rPr>
            </w:pPr>
            <w:r w:rsidRPr="00927EF7">
              <w:rPr>
                <w:rFonts w:ascii="Calibri" w:hAnsi="Calibri" w:cs="Calibri"/>
                <w:b/>
                <w:bCs/>
              </w:rPr>
              <w:t>Guest Lecture</w:t>
            </w:r>
            <w:r w:rsidRPr="00927EF7">
              <w:rPr>
                <w:rFonts w:ascii="Calibri" w:hAnsi="Calibri" w:cs="Calibri"/>
              </w:rPr>
              <w:t>, ARC 399: What is a Good City Course, Daniels School of Architecture, University of Toronto.</w:t>
            </w:r>
          </w:p>
        </w:tc>
      </w:tr>
      <w:tr w:rsidR="00743020" w:rsidRPr="00927EF7" w14:paraId="27F900C4" w14:textId="77777777" w:rsidTr="003E16D6">
        <w:trPr>
          <w:trHeight w:val="268"/>
        </w:trPr>
        <w:tc>
          <w:tcPr>
            <w:tcW w:w="606" w:type="dxa"/>
          </w:tcPr>
          <w:p w14:paraId="4819476B" w14:textId="46382C37" w:rsidR="00743020" w:rsidRPr="00927EF7" w:rsidRDefault="00743020" w:rsidP="00743020">
            <w:pPr>
              <w:pStyle w:val="TableParagraph"/>
              <w:spacing w:line="360" w:lineRule="auto"/>
              <w:ind w:left="133"/>
              <w:rPr>
                <w:rFonts w:ascii="Calibri" w:hAnsi="Calibri" w:cs="Calibri"/>
                <w:sz w:val="24"/>
                <w:szCs w:val="24"/>
              </w:rPr>
            </w:pPr>
            <w:r>
              <w:rPr>
                <w:rFonts w:ascii="Calibri" w:hAnsi="Calibri" w:cs="Calibri"/>
                <w:sz w:val="24"/>
                <w:szCs w:val="24"/>
              </w:rPr>
              <w:t>45.</w:t>
            </w:r>
          </w:p>
        </w:tc>
        <w:tc>
          <w:tcPr>
            <w:tcW w:w="1521" w:type="dxa"/>
          </w:tcPr>
          <w:p w14:paraId="0CD5BB6D" w14:textId="77777777" w:rsidR="00743020" w:rsidRPr="00927EF7" w:rsidRDefault="00743020" w:rsidP="00743020">
            <w:pPr>
              <w:pStyle w:val="TableParagraph"/>
              <w:spacing w:line="360" w:lineRule="auto"/>
              <w:ind w:left="113"/>
              <w:rPr>
                <w:rFonts w:ascii="Calibri" w:hAnsi="Calibri" w:cs="Calibri"/>
                <w:sz w:val="24"/>
                <w:szCs w:val="24"/>
              </w:rPr>
            </w:pPr>
            <w:r w:rsidRPr="00927EF7">
              <w:rPr>
                <w:rFonts w:ascii="Calibri" w:hAnsi="Calibri" w:cs="Calibri"/>
                <w:sz w:val="24"/>
                <w:szCs w:val="24"/>
              </w:rPr>
              <w:t>2022</w:t>
            </w:r>
            <w:r w:rsidRPr="00927EF7">
              <w:rPr>
                <w:rFonts w:ascii="Calibri" w:hAnsi="Calibri" w:cs="Calibri"/>
                <w:spacing w:val="-1"/>
                <w:sz w:val="24"/>
                <w:szCs w:val="24"/>
              </w:rPr>
              <w:t xml:space="preserve"> </w:t>
            </w:r>
          </w:p>
        </w:tc>
        <w:tc>
          <w:tcPr>
            <w:tcW w:w="7368" w:type="dxa"/>
          </w:tcPr>
          <w:p w14:paraId="7E83F91E" w14:textId="63437C35" w:rsidR="00743020" w:rsidRPr="00927EF7" w:rsidRDefault="00743020" w:rsidP="00743020">
            <w:pPr>
              <w:pStyle w:val="TableParagraph"/>
              <w:ind w:left="0"/>
              <w:jc w:val="both"/>
              <w:rPr>
                <w:rFonts w:ascii="Calibri" w:hAnsi="Calibri" w:cs="Calibri"/>
                <w:sz w:val="24"/>
                <w:szCs w:val="24"/>
                <w:highlight w:val="yellow"/>
              </w:rPr>
            </w:pPr>
            <w:r w:rsidRPr="00927EF7">
              <w:rPr>
                <w:rFonts w:ascii="Calibri" w:hAnsi="Calibri" w:cs="Calibri"/>
                <w:b/>
                <w:bCs/>
                <w:sz w:val="24"/>
                <w:szCs w:val="24"/>
              </w:rPr>
              <w:t>Visiting Scholar for Teaching Mobility,</w:t>
            </w:r>
            <w:r w:rsidRPr="00927EF7">
              <w:rPr>
                <w:rFonts w:ascii="Calibri" w:hAnsi="Calibri" w:cs="Calibri"/>
                <w:b/>
              </w:rPr>
              <w:t xml:space="preserve"> </w:t>
            </w:r>
            <w:r w:rsidRPr="00927EF7">
              <w:rPr>
                <w:rFonts w:ascii="Calibri" w:hAnsi="Calibri" w:cs="Calibri"/>
              </w:rPr>
              <w:t>ERASMUS+ KA107 Higher Education Staff Mobility</w:t>
            </w:r>
            <w:r>
              <w:rPr>
                <w:rFonts w:ascii="Calibri" w:hAnsi="Calibri" w:cs="Calibri"/>
                <w:sz w:val="24"/>
                <w:szCs w:val="24"/>
              </w:rPr>
              <w:t xml:space="preserve">, </w:t>
            </w:r>
            <w:r w:rsidRPr="00927EF7">
              <w:rPr>
                <w:rFonts w:ascii="Calibri" w:hAnsi="Calibri" w:cs="Calibri"/>
                <w:sz w:val="24"/>
                <w:szCs w:val="24"/>
              </w:rPr>
              <w:t>Frankfurt University of Applied Sciences, Germany</w:t>
            </w:r>
            <w:r>
              <w:rPr>
                <w:rFonts w:ascii="Calibri" w:hAnsi="Calibri" w:cs="Calibri"/>
                <w:sz w:val="24"/>
                <w:szCs w:val="24"/>
              </w:rPr>
              <w:t xml:space="preserve"> (April 25 – 29, 2022)</w:t>
            </w:r>
          </w:p>
        </w:tc>
      </w:tr>
      <w:tr w:rsidR="00743020" w:rsidRPr="00927EF7" w14:paraId="4D383B5C" w14:textId="77777777" w:rsidTr="003E16D6">
        <w:trPr>
          <w:trHeight w:val="268"/>
        </w:trPr>
        <w:tc>
          <w:tcPr>
            <w:tcW w:w="606" w:type="dxa"/>
          </w:tcPr>
          <w:p w14:paraId="169F2544" w14:textId="04FD1FBC" w:rsidR="00743020" w:rsidRPr="00927EF7" w:rsidRDefault="00743020" w:rsidP="00743020">
            <w:pPr>
              <w:pStyle w:val="TableParagraph"/>
              <w:spacing w:line="360" w:lineRule="auto"/>
              <w:ind w:left="133"/>
              <w:rPr>
                <w:rFonts w:ascii="Calibri" w:hAnsi="Calibri" w:cs="Calibri"/>
                <w:sz w:val="24"/>
                <w:szCs w:val="24"/>
              </w:rPr>
            </w:pPr>
            <w:r>
              <w:rPr>
                <w:rFonts w:ascii="Calibri" w:hAnsi="Calibri" w:cs="Calibri"/>
                <w:sz w:val="24"/>
                <w:szCs w:val="24"/>
              </w:rPr>
              <w:t>46.</w:t>
            </w:r>
          </w:p>
        </w:tc>
        <w:tc>
          <w:tcPr>
            <w:tcW w:w="1521" w:type="dxa"/>
          </w:tcPr>
          <w:p w14:paraId="72654ECF" w14:textId="77777777" w:rsidR="00743020" w:rsidRPr="00927EF7" w:rsidRDefault="00743020" w:rsidP="00743020">
            <w:pPr>
              <w:pStyle w:val="TableParagraph"/>
              <w:spacing w:line="360" w:lineRule="auto"/>
              <w:ind w:left="113"/>
              <w:rPr>
                <w:rFonts w:ascii="Calibri" w:hAnsi="Calibri" w:cs="Calibri"/>
                <w:sz w:val="24"/>
                <w:szCs w:val="24"/>
              </w:rPr>
            </w:pPr>
            <w:r w:rsidRPr="00927EF7">
              <w:rPr>
                <w:rFonts w:ascii="Calibri" w:hAnsi="Calibri" w:cs="Calibri"/>
                <w:sz w:val="24"/>
                <w:szCs w:val="24"/>
              </w:rPr>
              <w:t>2021</w:t>
            </w:r>
          </w:p>
        </w:tc>
        <w:tc>
          <w:tcPr>
            <w:tcW w:w="7368" w:type="dxa"/>
          </w:tcPr>
          <w:p w14:paraId="338D4260" w14:textId="0D09D1E3" w:rsidR="00743020" w:rsidRPr="00927EF7" w:rsidRDefault="00743020" w:rsidP="00743020">
            <w:pPr>
              <w:pStyle w:val="TableParagraph"/>
              <w:ind w:left="0"/>
              <w:jc w:val="both"/>
              <w:rPr>
                <w:rFonts w:ascii="Calibri" w:hAnsi="Calibri" w:cs="Calibri"/>
                <w:sz w:val="24"/>
                <w:szCs w:val="24"/>
                <w:highlight w:val="yellow"/>
              </w:rPr>
            </w:pPr>
            <w:r w:rsidRPr="00927EF7">
              <w:rPr>
                <w:rFonts w:ascii="Calibri" w:hAnsi="Calibri" w:cs="Calibri"/>
                <w:b/>
                <w:bCs/>
                <w:sz w:val="24"/>
                <w:szCs w:val="24"/>
              </w:rPr>
              <w:t>Visiting Scholar for Teaching Mobility,</w:t>
            </w:r>
            <w:r w:rsidRPr="00927EF7">
              <w:rPr>
                <w:rFonts w:ascii="Calibri" w:hAnsi="Calibri" w:cs="Calibri"/>
                <w:sz w:val="24"/>
                <w:szCs w:val="24"/>
              </w:rPr>
              <w:t xml:space="preserve"> Frankfurt University of Applied Sciences, Germany</w:t>
            </w:r>
            <w:r>
              <w:rPr>
                <w:rFonts w:ascii="Calibri" w:hAnsi="Calibri" w:cs="Calibri"/>
                <w:sz w:val="24"/>
                <w:szCs w:val="24"/>
              </w:rPr>
              <w:t xml:space="preserve"> (January 2021)</w:t>
            </w:r>
          </w:p>
        </w:tc>
      </w:tr>
      <w:tr w:rsidR="00743020" w:rsidRPr="00927EF7" w14:paraId="3E90CF7B" w14:textId="77777777" w:rsidTr="003E16D6">
        <w:trPr>
          <w:trHeight w:val="268"/>
        </w:trPr>
        <w:tc>
          <w:tcPr>
            <w:tcW w:w="606" w:type="dxa"/>
          </w:tcPr>
          <w:p w14:paraId="014A1423" w14:textId="00DB0038" w:rsidR="00743020" w:rsidRPr="00927EF7" w:rsidRDefault="00743020" w:rsidP="00743020">
            <w:pPr>
              <w:pStyle w:val="TableParagraph"/>
              <w:spacing w:line="360" w:lineRule="auto"/>
              <w:ind w:left="133"/>
              <w:rPr>
                <w:rFonts w:ascii="Calibri" w:hAnsi="Calibri" w:cs="Calibri"/>
                <w:sz w:val="24"/>
                <w:szCs w:val="24"/>
              </w:rPr>
            </w:pPr>
            <w:r>
              <w:rPr>
                <w:rFonts w:ascii="Calibri" w:hAnsi="Calibri" w:cs="Calibri"/>
                <w:sz w:val="24"/>
                <w:szCs w:val="24"/>
              </w:rPr>
              <w:t>47.</w:t>
            </w:r>
          </w:p>
        </w:tc>
        <w:tc>
          <w:tcPr>
            <w:tcW w:w="1521" w:type="dxa"/>
          </w:tcPr>
          <w:p w14:paraId="11F342C8" w14:textId="77777777" w:rsidR="00743020" w:rsidRPr="00927EF7" w:rsidRDefault="00743020" w:rsidP="00743020">
            <w:pPr>
              <w:pStyle w:val="TableParagraph"/>
              <w:spacing w:line="360" w:lineRule="auto"/>
              <w:ind w:left="113"/>
              <w:rPr>
                <w:rFonts w:ascii="Calibri" w:hAnsi="Calibri" w:cs="Calibri"/>
                <w:sz w:val="24"/>
                <w:szCs w:val="24"/>
              </w:rPr>
            </w:pPr>
            <w:r w:rsidRPr="00927EF7">
              <w:rPr>
                <w:rFonts w:ascii="Calibri" w:hAnsi="Calibri" w:cs="Calibri"/>
                <w:sz w:val="24"/>
                <w:szCs w:val="24"/>
              </w:rPr>
              <w:t>2019</w:t>
            </w:r>
          </w:p>
        </w:tc>
        <w:tc>
          <w:tcPr>
            <w:tcW w:w="7368" w:type="dxa"/>
          </w:tcPr>
          <w:p w14:paraId="3C55B1BF" w14:textId="56D93F88" w:rsidR="00743020" w:rsidRPr="00CB0462" w:rsidRDefault="00743020" w:rsidP="00743020">
            <w:pPr>
              <w:jc w:val="both"/>
              <w:rPr>
                <w:rFonts w:ascii="Calibri" w:hAnsi="Calibri" w:cs="Calibri"/>
                <w:lang w:val="en-US"/>
              </w:rPr>
            </w:pPr>
            <w:r w:rsidRPr="00927EF7">
              <w:rPr>
                <w:rFonts w:ascii="Calibri" w:hAnsi="Calibri" w:cs="Calibri"/>
                <w:b/>
                <w:bCs/>
              </w:rPr>
              <w:t>Visiting Scholar for Teaching Mobility,</w:t>
            </w:r>
            <w:r w:rsidRPr="00927EF7">
              <w:rPr>
                <w:rFonts w:ascii="Calibri" w:hAnsi="Calibri" w:cs="Calibri"/>
                <w:b/>
              </w:rPr>
              <w:t xml:space="preserve"> </w:t>
            </w:r>
            <w:r w:rsidRPr="00927EF7">
              <w:rPr>
                <w:rFonts w:ascii="Calibri" w:hAnsi="Calibri" w:cs="Calibri"/>
              </w:rPr>
              <w:t>ERASMUS+ KA107 Higher Education Staff Mobility, Frankfurt University of Applied Sciences, Frankfurt, Germany</w:t>
            </w:r>
            <w:r>
              <w:rPr>
                <w:rFonts w:ascii="Calibri" w:hAnsi="Calibri" w:cs="Calibri"/>
                <w:lang w:val="en-US"/>
              </w:rPr>
              <w:t xml:space="preserve"> (Nov. 18 – 22, 2018)</w:t>
            </w:r>
          </w:p>
        </w:tc>
      </w:tr>
      <w:tr w:rsidR="00743020" w:rsidRPr="00927EF7" w14:paraId="3CC58839" w14:textId="77777777" w:rsidTr="003E16D6">
        <w:trPr>
          <w:trHeight w:val="268"/>
        </w:trPr>
        <w:tc>
          <w:tcPr>
            <w:tcW w:w="606" w:type="dxa"/>
          </w:tcPr>
          <w:p w14:paraId="547470CF" w14:textId="00AE61F4" w:rsidR="00743020" w:rsidRPr="00927EF7" w:rsidRDefault="00743020" w:rsidP="00743020">
            <w:pPr>
              <w:pStyle w:val="TableParagraph"/>
              <w:spacing w:line="360" w:lineRule="auto"/>
              <w:ind w:left="133"/>
              <w:rPr>
                <w:rFonts w:ascii="Calibri" w:hAnsi="Calibri" w:cs="Calibri"/>
                <w:sz w:val="24"/>
                <w:szCs w:val="24"/>
              </w:rPr>
            </w:pPr>
            <w:r>
              <w:rPr>
                <w:rFonts w:ascii="Calibri" w:hAnsi="Calibri" w:cs="Calibri"/>
                <w:sz w:val="24"/>
                <w:szCs w:val="24"/>
              </w:rPr>
              <w:t>48.</w:t>
            </w:r>
          </w:p>
        </w:tc>
        <w:tc>
          <w:tcPr>
            <w:tcW w:w="1521" w:type="dxa"/>
          </w:tcPr>
          <w:p w14:paraId="121887D9" w14:textId="77777777" w:rsidR="00743020" w:rsidRPr="00927EF7" w:rsidRDefault="00743020" w:rsidP="00743020">
            <w:pPr>
              <w:pStyle w:val="TableParagraph"/>
              <w:spacing w:line="360" w:lineRule="auto"/>
              <w:ind w:left="113"/>
              <w:rPr>
                <w:rFonts w:ascii="Calibri" w:hAnsi="Calibri" w:cs="Calibri"/>
                <w:sz w:val="24"/>
                <w:szCs w:val="24"/>
              </w:rPr>
            </w:pPr>
            <w:r w:rsidRPr="00927EF7">
              <w:rPr>
                <w:rFonts w:ascii="Calibri" w:hAnsi="Calibri" w:cs="Calibri"/>
                <w:sz w:val="24"/>
                <w:szCs w:val="24"/>
              </w:rPr>
              <w:t>2018</w:t>
            </w:r>
          </w:p>
        </w:tc>
        <w:tc>
          <w:tcPr>
            <w:tcW w:w="7368" w:type="dxa"/>
          </w:tcPr>
          <w:p w14:paraId="522050B8" w14:textId="3F72308D" w:rsidR="00743020" w:rsidRPr="00CB0462" w:rsidRDefault="00743020" w:rsidP="00743020">
            <w:pPr>
              <w:jc w:val="both"/>
              <w:rPr>
                <w:rFonts w:ascii="Calibri" w:hAnsi="Calibri" w:cs="Calibri"/>
                <w:lang w:val="en-US"/>
              </w:rPr>
            </w:pPr>
            <w:r w:rsidRPr="00927EF7">
              <w:rPr>
                <w:rFonts w:ascii="Calibri" w:hAnsi="Calibri" w:cs="Calibri"/>
                <w:b/>
                <w:bCs/>
              </w:rPr>
              <w:t>Visiting Scholar for Teaching Mobility,</w:t>
            </w:r>
            <w:r w:rsidRPr="00927EF7">
              <w:rPr>
                <w:rFonts w:ascii="Calibri" w:hAnsi="Calibri" w:cs="Calibri"/>
              </w:rPr>
              <w:t xml:space="preserve"> </w:t>
            </w:r>
            <w:r w:rsidRPr="00927EF7">
              <w:rPr>
                <w:rFonts w:ascii="Calibri" w:hAnsi="Calibri" w:cs="Calibri"/>
                <w:b/>
              </w:rPr>
              <w:t xml:space="preserve"> </w:t>
            </w:r>
            <w:r w:rsidRPr="00927EF7">
              <w:rPr>
                <w:rFonts w:ascii="Calibri" w:hAnsi="Calibri" w:cs="Calibri"/>
              </w:rPr>
              <w:t>ERASMUS+ KA107 Higher Education Staff Mobility, Frankfurt University of Applied Sciences, Frankfurt, Germany</w:t>
            </w:r>
            <w:r>
              <w:rPr>
                <w:rFonts w:ascii="Calibri" w:hAnsi="Calibri" w:cs="Calibri"/>
                <w:lang w:val="en-US"/>
              </w:rPr>
              <w:t xml:space="preserve"> (June 18 – 22, 2018)</w:t>
            </w:r>
          </w:p>
        </w:tc>
      </w:tr>
      <w:tr w:rsidR="00743020" w:rsidRPr="00927EF7" w14:paraId="04DB1CE6" w14:textId="77777777" w:rsidTr="003E16D6">
        <w:trPr>
          <w:trHeight w:val="268"/>
        </w:trPr>
        <w:tc>
          <w:tcPr>
            <w:tcW w:w="606" w:type="dxa"/>
          </w:tcPr>
          <w:p w14:paraId="0107C356" w14:textId="13B8A38D" w:rsidR="00743020" w:rsidRPr="00927EF7" w:rsidRDefault="00743020" w:rsidP="00743020">
            <w:pPr>
              <w:pStyle w:val="TableParagraph"/>
              <w:spacing w:line="360" w:lineRule="auto"/>
              <w:ind w:left="133"/>
              <w:rPr>
                <w:rFonts w:ascii="Calibri" w:hAnsi="Calibri" w:cs="Calibri"/>
                <w:sz w:val="24"/>
                <w:szCs w:val="24"/>
              </w:rPr>
            </w:pPr>
            <w:r>
              <w:rPr>
                <w:rFonts w:ascii="Calibri" w:hAnsi="Calibri" w:cs="Calibri"/>
                <w:sz w:val="24"/>
                <w:szCs w:val="24"/>
              </w:rPr>
              <w:t>49.</w:t>
            </w:r>
          </w:p>
        </w:tc>
        <w:tc>
          <w:tcPr>
            <w:tcW w:w="1521" w:type="dxa"/>
          </w:tcPr>
          <w:p w14:paraId="21DD5871" w14:textId="77777777" w:rsidR="00743020" w:rsidRPr="00927EF7" w:rsidRDefault="00743020" w:rsidP="00743020">
            <w:pPr>
              <w:pStyle w:val="TableParagraph"/>
              <w:spacing w:line="360" w:lineRule="auto"/>
              <w:ind w:left="113"/>
              <w:rPr>
                <w:rFonts w:ascii="Calibri" w:hAnsi="Calibri" w:cs="Calibri"/>
                <w:sz w:val="24"/>
                <w:szCs w:val="24"/>
              </w:rPr>
            </w:pPr>
            <w:r w:rsidRPr="00927EF7">
              <w:rPr>
                <w:rFonts w:ascii="Calibri" w:hAnsi="Calibri" w:cs="Calibri"/>
                <w:sz w:val="24"/>
                <w:szCs w:val="24"/>
              </w:rPr>
              <w:t>2018</w:t>
            </w:r>
          </w:p>
        </w:tc>
        <w:tc>
          <w:tcPr>
            <w:tcW w:w="7368" w:type="dxa"/>
          </w:tcPr>
          <w:p w14:paraId="4396A23F" w14:textId="77777777" w:rsidR="00743020" w:rsidRPr="00927EF7" w:rsidRDefault="00743020" w:rsidP="00743020">
            <w:pPr>
              <w:jc w:val="both"/>
              <w:rPr>
                <w:rFonts w:ascii="Calibri" w:hAnsi="Calibri" w:cs="Calibri"/>
                <w:b/>
                <w:bCs/>
              </w:rPr>
            </w:pPr>
            <w:r w:rsidRPr="00927EF7">
              <w:rPr>
                <w:rFonts w:ascii="Calibri" w:hAnsi="Calibri" w:cs="Calibri"/>
                <w:b/>
              </w:rPr>
              <w:t xml:space="preserve">Speaker and Facilitator – </w:t>
            </w:r>
            <w:r w:rsidRPr="00927EF7">
              <w:rPr>
                <w:rFonts w:ascii="Calibri" w:hAnsi="Calibri" w:cs="Calibri"/>
              </w:rPr>
              <w:t>International</w:t>
            </w:r>
            <w:r w:rsidRPr="00927EF7">
              <w:rPr>
                <w:rFonts w:ascii="Calibri" w:hAnsi="Calibri" w:cs="Calibri"/>
                <w:b/>
              </w:rPr>
              <w:t xml:space="preserve"> </w:t>
            </w:r>
            <w:r w:rsidRPr="00927EF7">
              <w:rPr>
                <w:rFonts w:ascii="Calibri" w:hAnsi="Calibri" w:cs="Calibri"/>
              </w:rPr>
              <w:t>Exchange Workshop and Seminar on the Volta and Run-Mass Deltas at the Technical University of Delft, Netherlands</w:t>
            </w:r>
          </w:p>
        </w:tc>
      </w:tr>
    </w:tbl>
    <w:p w14:paraId="64F062CB" w14:textId="67B1073F" w:rsidR="003E0A13" w:rsidRPr="00927EF7" w:rsidRDefault="003E0A13" w:rsidP="005679DA">
      <w:pPr>
        <w:jc w:val="both"/>
        <w:rPr>
          <w:rFonts w:ascii="Calibri" w:eastAsia="Calibri" w:hAnsi="Calibri" w:cs="Calibri"/>
          <w:bCs/>
          <w:lang w:val="en-US"/>
        </w:rPr>
      </w:pPr>
    </w:p>
    <w:p w14:paraId="750AEB45" w14:textId="77777777" w:rsidR="00ED42AC" w:rsidRPr="00927EF7" w:rsidRDefault="00A44933" w:rsidP="00ED42AC">
      <w:pPr>
        <w:jc w:val="both"/>
        <w:rPr>
          <w:rFonts w:ascii="Calibri" w:eastAsia="Calibri" w:hAnsi="Calibri" w:cs="Calibri"/>
          <w:b/>
          <w:lang w:val="en-US"/>
        </w:rPr>
      </w:pPr>
      <w:r w:rsidRPr="00927EF7">
        <w:rPr>
          <w:rFonts w:ascii="Calibri" w:eastAsia="Calibri" w:hAnsi="Calibri" w:cs="Calibri"/>
          <w:b/>
          <w:lang w:val="en-US"/>
        </w:rPr>
        <w:t>h</w:t>
      </w:r>
      <w:r w:rsidR="00ED42AC" w:rsidRPr="00927EF7">
        <w:rPr>
          <w:rFonts w:ascii="Calibri" w:eastAsia="Calibri" w:hAnsi="Calibri" w:cs="Calibri"/>
          <w:b/>
          <w:lang w:val="en-US"/>
        </w:rPr>
        <w:t>. External Assessor/Reviewer</w:t>
      </w:r>
    </w:p>
    <w:p w14:paraId="3EF0BAFD" w14:textId="77777777" w:rsidR="00ED42AC" w:rsidRPr="00927EF7" w:rsidRDefault="00ED42AC" w:rsidP="00ED42AC">
      <w:pPr>
        <w:jc w:val="both"/>
        <w:rPr>
          <w:rFonts w:ascii="Calibri" w:eastAsia="Calibri" w:hAnsi="Calibri" w:cs="Calibri"/>
          <w:bCs/>
          <w:lang w:val="en-US"/>
        </w:rPr>
      </w:pPr>
    </w:p>
    <w:tbl>
      <w:tblPr>
        <w:tblW w:w="94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6"/>
        <w:gridCol w:w="1521"/>
        <w:gridCol w:w="7368"/>
      </w:tblGrid>
      <w:tr w:rsidR="00ED42AC" w:rsidRPr="00927EF7" w14:paraId="677C80C1" w14:textId="77777777" w:rsidTr="0059656D">
        <w:trPr>
          <w:trHeight w:val="270"/>
        </w:trPr>
        <w:tc>
          <w:tcPr>
            <w:tcW w:w="606" w:type="dxa"/>
            <w:shd w:val="clear" w:color="auto" w:fill="C5E0B3" w:themeFill="accent6" w:themeFillTint="66"/>
          </w:tcPr>
          <w:p w14:paraId="34425EBE" w14:textId="01D2A3BD" w:rsidR="00ED42AC" w:rsidRPr="00927EF7" w:rsidRDefault="0059656D" w:rsidP="003E16D6">
            <w:pPr>
              <w:pStyle w:val="TableParagraph"/>
              <w:spacing w:line="360" w:lineRule="auto"/>
              <w:rPr>
                <w:rFonts w:ascii="Calibri" w:hAnsi="Calibri" w:cs="Calibri"/>
                <w:b/>
                <w:sz w:val="24"/>
                <w:szCs w:val="24"/>
              </w:rPr>
            </w:pPr>
            <w:r>
              <w:rPr>
                <w:rFonts w:ascii="Calibri" w:hAnsi="Calibri" w:cs="Calibri"/>
                <w:b/>
                <w:sz w:val="24"/>
                <w:szCs w:val="24"/>
              </w:rPr>
              <w:t>S/N</w:t>
            </w:r>
          </w:p>
        </w:tc>
        <w:tc>
          <w:tcPr>
            <w:tcW w:w="1521" w:type="dxa"/>
            <w:shd w:val="clear" w:color="auto" w:fill="C5E0B3" w:themeFill="accent6" w:themeFillTint="66"/>
          </w:tcPr>
          <w:p w14:paraId="713968E6" w14:textId="77777777" w:rsidR="00ED42AC" w:rsidRPr="00927EF7" w:rsidRDefault="00ED42AC" w:rsidP="003E16D6">
            <w:pPr>
              <w:pStyle w:val="TableParagraph"/>
              <w:spacing w:line="360" w:lineRule="auto"/>
              <w:rPr>
                <w:rFonts w:ascii="Calibri" w:hAnsi="Calibri" w:cs="Calibri"/>
                <w:b/>
                <w:sz w:val="24"/>
                <w:szCs w:val="24"/>
              </w:rPr>
            </w:pPr>
            <w:r w:rsidRPr="00927EF7">
              <w:rPr>
                <w:rFonts w:ascii="Calibri" w:hAnsi="Calibri" w:cs="Calibri"/>
                <w:b/>
                <w:sz w:val="24"/>
                <w:szCs w:val="24"/>
              </w:rPr>
              <w:t>Date/Period</w:t>
            </w:r>
          </w:p>
        </w:tc>
        <w:tc>
          <w:tcPr>
            <w:tcW w:w="7368" w:type="dxa"/>
            <w:shd w:val="clear" w:color="auto" w:fill="C5E0B3" w:themeFill="accent6" w:themeFillTint="66"/>
          </w:tcPr>
          <w:p w14:paraId="427A4381" w14:textId="77777777" w:rsidR="00ED42AC" w:rsidRPr="00927EF7" w:rsidRDefault="00ED42AC" w:rsidP="0059656D">
            <w:pPr>
              <w:pStyle w:val="TableParagraph"/>
              <w:spacing w:line="360" w:lineRule="auto"/>
              <w:ind w:right="2436"/>
              <w:rPr>
                <w:rFonts w:ascii="Calibri" w:hAnsi="Calibri" w:cs="Calibri"/>
                <w:b/>
                <w:sz w:val="24"/>
                <w:szCs w:val="24"/>
              </w:rPr>
            </w:pPr>
            <w:r w:rsidRPr="00927EF7">
              <w:rPr>
                <w:rFonts w:ascii="Calibri" w:hAnsi="Calibri" w:cs="Calibri"/>
                <w:b/>
                <w:sz w:val="24"/>
                <w:szCs w:val="24"/>
              </w:rPr>
              <w:t>Position/Role</w:t>
            </w:r>
          </w:p>
        </w:tc>
      </w:tr>
      <w:tr w:rsidR="00BE5CCF" w:rsidRPr="00927EF7" w14:paraId="16785EC6" w14:textId="77777777" w:rsidTr="003E16D6">
        <w:trPr>
          <w:trHeight w:val="268"/>
        </w:trPr>
        <w:tc>
          <w:tcPr>
            <w:tcW w:w="606" w:type="dxa"/>
          </w:tcPr>
          <w:p w14:paraId="0A294336" w14:textId="436EB935" w:rsidR="00BE5CCF" w:rsidRPr="00927EF7" w:rsidRDefault="00BE5CCF" w:rsidP="00BE5CCF">
            <w:pPr>
              <w:pStyle w:val="TableParagraph"/>
              <w:spacing w:line="360" w:lineRule="auto"/>
              <w:ind w:left="133"/>
              <w:rPr>
                <w:rFonts w:ascii="Calibri" w:hAnsi="Calibri" w:cs="Calibri"/>
                <w:sz w:val="24"/>
                <w:szCs w:val="24"/>
              </w:rPr>
            </w:pPr>
            <w:r w:rsidRPr="00927EF7">
              <w:rPr>
                <w:rFonts w:ascii="Calibri" w:hAnsi="Calibri" w:cs="Calibri"/>
                <w:sz w:val="24"/>
                <w:szCs w:val="24"/>
              </w:rPr>
              <w:t>1.</w:t>
            </w:r>
          </w:p>
        </w:tc>
        <w:tc>
          <w:tcPr>
            <w:tcW w:w="1521" w:type="dxa"/>
          </w:tcPr>
          <w:p w14:paraId="6C0417D3" w14:textId="4C610C07" w:rsidR="00BE5CCF" w:rsidRPr="00927EF7" w:rsidRDefault="00BE5CCF" w:rsidP="00BE5CCF">
            <w:pPr>
              <w:pStyle w:val="TableParagraph"/>
              <w:spacing w:line="360" w:lineRule="auto"/>
              <w:ind w:left="113"/>
              <w:rPr>
                <w:rFonts w:ascii="Calibri" w:hAnsi="Calibri" w:cs="Calibri"/>
                <w:sz w:val="24"/>
                <w:szCs w:val="24"/>
              </w:rPr>
            </w:pPr>
            <w:r>
              <w:rPr>
                <w:rFonts w:ascii="Calibri" w:hAnsi="Calibri" w:cs="Calibri"/>
                <w:sz w:val="24"/>
                <w:szCs w:val="24"/>
              </w:rPr>
              <w:t>2025</w:t>
            </w:r>
          </w:p>
        </w:tc>
        <w:tc>
          <w:tcPr>
            <w:tcW w:w="7368" w:type="dxa"/>
          </w:tcPr>
          <w:p w14:paraId="7412F61B" w14:textId="099383E1" w:rsidR="00BE5CCF" w:rsidRPr="00BE5CCF" w:rsidRDefault="00BE5CCF" w:rsidP="00BE5CCF">
            <w:pPr>
              <w:pStyle w:val="TableParagraph"/>
              <w:ind w:left="113"/>
              <w:rPr>
                <w:rFonts w:ascii="Calibri" w:hAnsi="Calibri" w:cs="Calibri"/>
                <w:bCs/>
                <w:sz w:val="24"/>
                <w:szCs w:val="24"/>
              </w:rPr>
            </w:pPr>
            <w:r>
              <w:rPr>
                <w:rFonts w:ascii="Calibri" w:hAnsi="Calibri" w:cs="Calibri"/>
                <w:b/>
                <w:sz w:val="24"/>
                <w:szCs w:val="24"/>
              </w:rPr>
              <w:t xml:space="preserve">Assessor, </w:t>
            </w:r>
            <w:r>
              <w:rPr>
                <w:rFonts w:ascii="Calibri" w:hAnsi="Calibri" w:cs="Calibri"/>
                <w:bCs/>
                <w:sz w:val="24"/>
                <w:szCs w:val="24"/>
              </w:rPr>
              <w:t>Nobel Sustainability Trust Award Committee 2025, Institute for Advanced Study, Technical University of Munich and Nobel Sustainability Trust (NST), Germany</w:t>
            </w:r>
          </w:p>
        </w:tc>
      </w:tr>
      <w:tr w:rsidR="00BE5CCF" w:rsidRPr="00927EF7" w14:paraId="71D15C4B" w14:textId="77777777" w:rsidTr="003E16D6">
        <w:trPr>
          <w:trHeight w:val="268"/>
        </w:trPr>
        <w:tc>
          <w:tcPr>
            <w:tcW w:w="606" w:type="dxa"/>
          </w:tcPr>
          <w:p w14:paraId="2E646499" w14:textId="09C410F5" w:rsidR="00BE5CCF" w:rsidRPr="00927EF7" w:rsidRDefault="00BE5CCF" w:rsidP="00BE5CCF">
            <w:pPr>
              <w:pStyle w:val="TableParagraph"/>
              <w:spacing w:line="360" w:lineRule="auto"/>
              <w:ind w:left="133"/>
              <w:rPr>
                <w:rFonts w:ascii="Calibri" w:hAnsi="Calibri" w:cs="Calibri"/>
                <w:sz w:val="24"/>
                <w:szCs w:val="24"/>
              </w:rPr>
            </w:pPr>
            <w:r w:rsidRPr="00927EF7">
              <w:rPr>
                <w:rFonts w:ascii="Calibri" w:hAnsi="Calibri" w:cs="Calibri"/>
                <w:sz w:val="24"/>
                <w:szCs w:val="24"/>
              </w:rPr>
              <w:t>2.</w:t>
            </w:r>
          </w:p>
        </w:tc>
        <w:tc>
          <w:tcPr>
            <w:tcW w:w="1521" w:type="dxa"/>
          </w:tcPr>
          <w:p w14:paraId="5C741E6B" w14:textId="77777777" w:rsidR="00BE5CCF" w:rsidRPr="00927EF7" w:rsidRDefault="00BE5CCF" w:rsidP="00BE5CCF">
            <w:pPr>
              <w:pStyle w:val="TableParagraph"/>
              <w:spacing w:line="360" w:lineRule="auto"/>
              <w:ind w:left="113"/>
              <w:rPr>
                <w:rFonts w:ascii="Calibri" w:hAnsi="Calibri" w:cs="Calibri"/>
                <w:sz w:val="24"/>
                <w:szCs w:val="24"/>
              </w:rPr>
            </w:pPr>
            <w:r w:rsidRPr="00927EF7">
              <w:rPr>
                <w:rFonts w:ascii="Calibri" w:hAnsi="Calibri" w:cs="Calibri"/>
                <w:sz w:val="24"/>
                <w:szCs w:val="24"/>
              </w:rPr>
              <w:t xml:space="preserve">2025 – Date </w:t>
            </w:r>
          </w:p>
        </w:tc>
        <w:tc>
          <w:tcPr>
            <w:tcW w:w="7368" w:type="dxa"/>
          </w:tcPr>
          <w:p w14:paraId="6DBFCABB" w14:textId="77777777" w:rsidR="00BE5CCF" w:rsidRPr="00927EF7" w:rsidRDefault="00BE5CCF" w:rsidP="00BE5CCF">
            <w:pPr>
              <w:pStyle w:val="TableParagraph"/>
              <w:ind w:left="113"/>
              <w:rPr>
                <w:rFonts w:ascii="Calibri" w:hAnsi="Calibri" w:cs="Calibri"/>
                <w:sz w:val="24"/>
                <w:szCs w:val="24"/>
                <w:highlight w:val="yellow"/>
              </w:rPr>
            </w:pPr>
            <w:r w:rsidRPr="00927EF7">
              <w:rPr>
                <w:rFonts w:ascii="Calibri" w:hAnsi="Calibri" w:cs="Calibri"/>
                <w:b/>
                <w:sz w:val="24"/>
                <w:szCs w:val="24"/>
              </w:rPr>
              <w:t xml:space="preserve">External Examiner, </w:t>
            </w:r>
            <w:r w:rsidRPr="00927EF7">
              <w:rPr>
                <w:rFonts w:ascii="Calibri" w:hAnsi="Calibri" w:cs="Calibri"/>
                <w:bCs/>
                <w:sz w:val="24"/>
                <w:szCs w:val="24"/>
              </w:rPr>
              <w:t>Department of Building Technology, Ho Technical University</w:t>
            </w:r>
          </w:p>
        </w:tc>
      </w:tr>
      <w:tr w:rsidR="00BE5CCF" w:rsidRPr="00927EF7" w14:paraId="055E3611" w14:textId="77777777" w:rsidTr="003E16D6">
        <w:trPr>
          <w:trHeight w:val="269"/>
        </w:trPr>
        <w:tc>
          <w:tcPr>
            <w:tcW w:w="606" w:type="dxa"/>
          </w:tcPr>
          <w:p w14:paraId="07CEACE6" w14:textId="41CB2D4B" w:rsidR="00BE5CCF" w:rsidRPr="00927EF7" w:rsidRDefault="00BE5CCF" w:rsidP="00BE5CCF">
            <w:pPr>
              <w:pStyle w:val="TableParagraph"/>
              <w:spacing w:line="360" w:lineRule="auto"/>
              <w:ind w:left="133"/>
              <w:rPr>
                <w:rFonts w:ascii="Calibri" w:hAnsi="Calibri" w:cs="Calibri"/>
                <w:sz w:val="24"/>
                <w:szCs w:val="24"/>
              </w:rPr>
            </w:pPr>
            <w:r w:rsidRPr="00927EF7">
              <w:rPr>
                <w:rFonts w:ascii="Calibri" w:hAnsi="Calibri" w:cs="Calibri"/>
                <w:sz w:val="24"/>
                <w:szCs w:val="24"/>
              </w:rPr>
              <w:t>3.</w:t>
            </w:r>
          </w:p>
        </w:tc>
        <w:tc>
          <w:tcPr>
            <w:tcW w:w="1521" w:type="dxa"/>
          </w:tcPr>
          <w:p w14:paraId="1ECBAC94" w14:textId="77777777" w:rsidR="00BE5CCF" w:rsidRPr="00927EF7" w:rsidRDefault="00BE5CCF" w:rsidP="00BE5CCF">
            <w:pPr>
              <w:pStyle w:val="TableParagraph"/>
              <w:spacing w:line="360" w:lineRule="auto"/>
              <w:ind w:left="113"/>
              <w:rPr>
                <w:rFonts w:ascii="Calibri" w:hAnsi="Calibri" w:cs="Calibri"/>
                <w:sz w:val="24"/>
                <w:szCs w:val="24"/>
              </w:rPr>
            </w:pPr>
            <w:r w:rsidRPr="00927EF7">
              <w:rPr>
                <w:rFonts w:ascii="Calibri" w:hAnsi="Calibri" w:cs="Calibri"/>
                <w:sz w:val="24"/>
                <w:szCs w:val="24"/>
              </w:rPr>
              <w:t>2022</w:t>
            </w:r>
          </w:p>
        </w:tc>
        <w:tc>
          <w:tcPr>
            <w:tcW w:w="7368" w:type="dxa"/>
          </w:tcPr>
          <w:p w14:paraId="06A86603" w14:textId="77777777" w:rsidR="00BE5CCF" w:rsidRPr="00927EF7" w:rsidRDefault="00BE5CCF" w:rsidP="00BE5CCF">
            <w:pPr>
              <w:pStyle w:val="TableParagraph"/>
              <w:ind w:left="113"/>
              <w:rPr>
                <w:rFonts w:ascii="Calibri" w:hAnsi="Calibri" w:cs="Calibri"/>
                <w:sz w:val="24"/>
                <w:szCs w:val="24"/>
                <w:highlight w:val="yellow"/>
              </w:rPr>
            </w:pPr>
            <w:r w:rsidRPr="00927EF7">
              <w:rPr>
                <w:rFonts w:ascii="Calibri" w:hAnsi="Calibri" w:cs="Calibri"/>
                <w:b/>
                <w:sz w:val="24"/>
                <w:szCs w:val="24"/>
              </w:rPr>
              <w:t>External Assessor,</w:t>
            </w:r>
            <w:r w:rsidRPr="00927EF7">
              <w:rPr>
                <w:rFonts w:ascii="Calibri" w:hAnsi="Calibri" w:cs="Calibri"/>
                <w:bCs/>
                <w:sz w:val="24"/>
                <w:szCs w:val="24"/>
              </w:rPr>
              <w:t xml:space="preserve"> University Appointments and Promotion, Promotion of Applicant to Rank of Associate Professor, Tamale Technical University</w:t>
            </w:r>
          </w:p>
        </w:tc>
      </w:tr>
      <w:tr w:rsidR="00BE5CCF" w:rsidRPr="00927EF7" w14:paraId="60946374" w14:textId="77777777" w:rsidTr="003E16D6">
        <w:trPr>
          <w:trHeight w:val="269"/>
        </w:trPr>
        <w:tc>
          <w:tcPr>
            <w:tcW w:w="606" w:type="dxa"/>
          </w:tcPr>
          <w:p w14:paraId="0A4CEDC4" w14:textId="2A95691E" w:rsidR="00BE5CCF" w:rsidRPr="00927EF7" w:rsidRDefault="00BE5CCF" w:rsidP="00BE5CCF">
            <w:pPr>
              <w:pStyle w:val="TableParagraph"/>
              <w:spacing w:line="360" w:lineRule="auto"/>
              <w:ind w:left="133"/>
              <w:rPr>
                <w:rFonts w:ascii="Calibri" w:hAnsi="Calibri" w:cs="Calibri"/>
                <w:sz w:val="24"/>
                <w:szCs w:val="24"/>
              </w:rPr>
            </w:pPr>
            <w:r w:rsidRPr="00927EF7">
              <w:rPr>
                <w:rFonts w:ascii="Calibri" w:hAnsi="Calibri" w:cs="Calibri"/>
                <w:sz w:val="24"/>
                <w:szCs w:val="24"/>
              </w:rPr>
              <w:t>4.</w:t>
            </w:r>
          </w:p>
        </w:tc>
        <w:tc>
          <w:tcPr>
            <w:tcW w:w="1521" w:type="dxa"/>
          </w:tcPr>
          <w:p w14:paraId="444A2589" w14:textId="77777777" w:rsidR="00BE5CCF" w:rsidRPr="00927EF7" w:rsidRDefault="00BE5CCF" w:rsidP="00BE5CCF">
            <w:pPr>
              <w:pStyle w:val="TableParagraph"/>
              <w:spacing w:line="360" w:lineRule="auto"/>
              <w:ind w:left="113"/>
              <w:rPr>
                <w:rFonts w:ascii="Calibri" w:hAnsi="Calibri" w:cs="Calibri"/>
                <w:sz w:val="24"/>
                <w:szCs w:val="24"/>
              </w:rPr>
            </w:pPr>
            <w:r w:rsidRPr="00927EF7">
              <w:rPr>
                <w:rFonts w:ascii="Calibri" w:hAnsi="Calibri" w:cs="Calibri"/>
                <w:sz w:val="24"/>
                <w:szCs w:val="24"/>
              </w:rPr>
              <w:t>2020</w:t>
            </w:r>
          </w:p>
        </w:tc>
        <w:tc>
          <w:tcPr>
            <w:tcW w:w="7368" w:type="dxa"/>
          </w:tcPr>
          <w:p w14:paraId="6B8ECE7C" w14:textId="77777777" w:rsidR="00BE5CCF" w:rsidRPr="00927EF7" w:rsidRDefault="00BE5CCF" w:rsidP="00BE5CCF">
            <w:pPr>
              <w:pStyle w:val="TableParagraph"/>
              <w:ind w:left="113"/>
              <w:rPr>
                <w:rFonts w:ascii="Calibri" w:hAnsi="Calibri" w:cs="Calibri"/>
                <w:sz w:val="24"/>
                <w:szCs w:val="24"/>
                <w:highlight w:val="yellow"/>
              </w:rPr>
            </w:pPr>
            <w:r w:rsidRPr="00927EF7">
              <w:rPr>
                <w:rFonts w:ascii="Calibri" w:hAnsi="Calibri" w:cs="Calibri"/>
                <w:b/>
                <w:sz w:val="24"/>
                <w:szCs w:val="24"/>
              </w:rPr>
              <w:t xml:space="preserve">External Assessor, </w:t>
            </w:r>
            <w:r w:rsidRPr="00927EF7">
              <w:rPr>
                <w:rFonts w:ascii="Calibri" w:hAnsi="Calibri" w:cs="Calibri"/>
                <w:sz w:val="24"/>
                <w:szCs w:val="24"/>
              </w:rPr>
              <w:t>Promotion to Senior Lecturer, Kumasi Technical University</w:t>
            </w:r>
          </w:p>
        </w:tc>
      </w:tr>
      <w:tr w:rsidR="00BE5CCF" w:rsidRPr="00927EF7" w14:paraId="0A9B6FC7" w14:textId="77777777" w:rsidTr="003E16D6">
        <w:trPr>
          <w:trHeight w:val="268"/>
        </w:trPr>
        <w:tc>
          <w:tcPr>
            <w:tcW w:w="606" w:type="dxa"/>
          </w:tcPr>
          <w:p w14:paraId="37B85573" w14:textId="17BF5452" w:rsidR="00BE5CCF" w:rsidRPr="00927EF7" w:rsidRDefault="00BE5CCF" w:rsidP="00BE5CCF">
            <w:pPr>
              <w:pStyle w:val="TableParagraph"/>
              <w:spacing w:line="360" w:lineRule="auto"/>
              <w:ind w:left="133"/>
              <w:rPr>
                <w:rFonts w:ascii="Calibri" w:hAnsi="Calibri" w:cs="Calibri"/>
                <w:sz w:val="24"/>
                <w:szCs w:val="24"/>
              </w:rPr>
            </w:pPr>
            <w:r>
              <w:rPr>
                <w:rFonts w:ascii="Calibri" w:hAnsi="Calibri" w:cs="Calibri"/>
                <w:sz w:val="24"/>
                <w:szCs w:val="24"/>
              </w:rPr>
              <w:t>5.</w:t>
            </w:r>
          </w:p>
        </w:tc>
        <w:tc>
          <w:tcPr>
            <w:tcW w:w="1521" w:type="dxa"/>
          </w:tcPr>
          <w:p w14:paraId="35B2DD5E" w14:textId="77777777" w:rsidR="00BE5CCF" w:rsidRPr="00927EF7" w:rsidRDefault="00BE5CCF" w:rsidP="00BE5CCF">
            <w:pPr>
              <w:pStyle w:val="TableParagraph"/>
              <w:spacing w:line="360" w:lineRule="auto"/>
              <w:rPr>
                <w:rFonts w:ascii="Calibri" w:hAnsi="Calibri" w:cs="Calibri"/>
                <w:sz w:val="24"/>
                <w:szCs w:val="24"/>
                <w:highlight w:val="yellow"/>
              </w:rPr>
            </w:pPr>
            <w:r w:rsidRPr="00927EF7">
              <w:rPr>
                <w:rFonts w:ascii="Calibri" w:hAnsi="Calibri" w:cs="Calibri"/>
                <w:sz w:val="24"/>
                <w:szCs w:val="24"/>
              </w:rPr>
              <w:t>2015</w:t>
            </w:r>
            <w:r w:rsidRPr="00927EF7">
              <w:rPr>
                <w:rFonts w:ascii="Calibri" w:hAnsi="Calibri" w:cs="Calibri"/>
                <w:sz w:val="24"/>
                <w:szCs w:val="24"/>
                <w:highlight w:val="yellow"/>
              </w:rPr>
              <w:t xml:space="preserve">  </w:t>
            </w:r>
          </w:p>
        </w:tc>
        <w:tc>
          <w:tcPr>
            <w:tcW w:w="7368" w:type="dxa"/>
          </w:tcPr>
          <w:p w14:paraId="29E328A8" w14:textId="77777777" w:rsidR="00BE5CCF" w:rsidRPr="00927EF7" w:rsidRDefault="00BE5CCF" w:rsidP="00BE5CCF">
            <w:pPr>
              <w:pStyle w:val="TableParagraph"/>
              <w:ind w:left="113"/>
              <w:contextualSpacing/>
              <w:rPr>
                <w:rFonts w:ascii="Calibri" w:hAnsi="Calibri" w:cs="Calibri"/>
                <w:bCs/>
                <w:sz w:val="24"/>
                <w:szCs w:val="24"/>
                <w:highlight w:val="yellow"/>
              </w:rPr>
            </w:pPr>
            <w:r w:rsidRPr="00927EF7">
              <w:rPr>
                <w:rFonts w:ascii="Calibri" w:hAnsi="Calibri" w:cs="Calibri"/>
                <w:b/>
                <w:sz w:val="24"/>
                <w:szCs w:val="24"/>
              </w:rPr>
              <w:t xml:space="preserve">External Examiner, </w:t>
            </w:r>
            <w:r w:rsidRPr="00927EF7">
              <w:rPr>
                <w:rFonts w:ascii="Calibri" w:hAnsi="Calibri" w:cs="Calibri"/>
                <w:sz w:val="24"/>
                <w:szCs w:val="24"/>
              </w:rPr>
              <w:t>Candidate for Master of Construction Management, Michigan State University, USA</w:t>
            </w:r>
          </w:p>
        </w:tc>
      </w:tr>
    </w:tbl>
    <w:p w14:paraId="081BE85C" w14:textId="77777777" w:rsidR="00ED42AC" w:rsidRPr="00927EF7" w:rsidRDefault="00ED42AC" w:rsidP="005523A1">
      <w:pPr>
        <w:jc w:val="both"/>
        <w:rPr>
          <w:rFonts w:ascii="Calibri" w:eastAsia="Calibri" w:hAnsi="Calibri" w:cs="Calibri"/>
          <w:bCs/>
          <w:highlight w:val="yellow"/>
        </w:rPr>
      </w:pPr>
    </w:p>
    <w:p w14:paraId="31ADB457" w14:textId="77777777" w:rsidR="00ED42AC" w:rsidRPr="00927EF7" w:rsidRDefault="00A44933" w:rsidP="00ED42AC">
      <w:pPr>
        <w:jc w:val="both"/>
        <w:rPr>
          <w:rFonts w:ascii="Calibri" w:eastAsia="Calibri" w:hAnsi="Calibri" w:cs="Calibri"/>
          <w:b/>
          <w:lang w:val="en-US"/>
        </w:rPr>
      </w:pPr>
      <w:r w:rsidRPr="00927EF7">
        <w:rPr>
          <w:rFonts w:ascii="Calibri" w:eastAsia="Calibri" w:hAnsi="Calibri" w:cs="Calibri"/>
          <w:b/>
          <w:lang w:val="en-US"/>
        </w:rPr>
        <w:lastRenderedPageBreak/>
        <w:t>i</w:t>
      </w:r>
      <w:r w:rsidR="00ED42AC" w:rsidRPr="00927EF7">
        <w:rPr>
          <w:rFonts w:ascii="Calibri" w:eastAsia="Calibri" w:hAnsi="Calibri" w:cs="Calibri"/>
          <w:b/>
          <w:lang w:val="en-US"/>
        </w:rPr>
        <w:t>. Reviewer of Journals</w:t>
      </w:r>
    </w:p>
    <w:p w14:paraId="6FEC39CE" w14:textId="77777777" w:rsidR="00ED42AC" w:rsidRPr="00927EF7" w:rsidRDefault="00ED42AC" w:rsidP="00ED42AC">
      <w:pPr>
        <w:jc w:val="both"/>
        <w:rPr>
          <w:rFonts w:ascii="Calibri" w:eastAsia="Calibri" w:hAnsi="Calibri" w:cs="Calibri"/>
          <w:bCs/>
          <w:lang w:val="en-US"/>
        </w:rPr>
      </w:pPr>
    </w:p>
    <w:tbl>
      <w:tblPr>
        <w:tblW w:w="94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6"/>
        <w:gridCol w:w="1521"/>
        <w:gridCol w:w="7368"/>
      </w:tblGrid>
      <w:tr w:rsidR="00ED42AC" w:rsidRPr="00927EF7" w14:paraId="31E0639D" w14:textId="77777777" w:rsidTr="0059656D">
        <w:trPr>
          <w:trHeight w:val="270"/>
        </w:trPr>
        <w:tc>
          <w:tcPr>
            <w:tcW w:w="606" w:type="dxa"/>
            <w:shd w:val="clear" w:color="auto" w:fill="C5E0B3" w:themeFill="accent6" w:themeFillTint="66"/>
          </w:tcPr>
          <w:p w14:paraId="5472899F" w14:textId="7E9734F4" w:rsidR="00ED42AC" w:rsidRPr="00927EF7" w:rsidRDefault="0059656D" w:rsidP="00F91132">
            <w:pPr>
              <w:pStyle w:val="TableParagraph"/>
              <w:spacing w:line="360" w:lineRule="auto"/>
              <w:rPr>
                <w:rFonts w:ascii="Calibri" w:hAnsi="Calibri" w:cs="Calibri"/>
                <w:b/>
                <w:sz w:val="24"/>
                <w:szCs w:val="24"/>
              </w:rPr>
            </w:pPr>
            <w:r>
              <w:rPr>
                <w:rFonts w:ascii="Calibri" w:hAnsi="Calibri" w:cs="Calibri"/>
                <w:b/>
                <w:sz w:val="24"/>
                <w:szCs w:val="24"/>
              </w:rPr>
              <w:t>S/N</w:t>
            </w:r>
          </w:p>
        </w:tc>
        <w:tc>
          <w:tcPr>
            <w:tcW w:w="1521" w:type="dxa"/>
            <w:shd w:val="clear" w:color="auto" w:fill="C5E0B3" w:themeFill="accent6" w:themeFillTint="66"/>
          </w:tcPr>
          <w:p w14:paraId="49168748" w14:textId="77777777" w:rsidR="00ED42AC" w:rsidRPr="00927EF7" w:rsidRDefault="00ED42AC" w:rsidP="00F91132">
            <w:pPr>
              <w:pStyle w:val="TableParagraph"/>
              <w:spacing w:line="360" w:lineRule="auto"/>
              <w:rPr>
                <w:rFonts w:ascii="Calibri" w:hAnsi="Calibri" w:cs="Calibri"/>
                <w:b/>
                <w:sz w:val="24"/>
                <w:szCs w:val="24"/>
              </w:rPr>
            </w:pPr>
            <w:r w:rsidRPr="00927EF7">
              <w:rPr>
                <w:rFonts w:ascii="Calibri" w:hAnsi="Calibri" w:cs="Calibri"/>
                <w:b/>
                <w:sz w:val="24"/>
                <w:szCs w:val="24"/>
              </w:rPr>
              <w:t>Date/Period</w:t>
            </w:r>
          </w:p>
        </w:tc>
        <w:tc>
          <w:tcPr>
            <w:tcW w:w="7368" w:type="dxa"/>
            <w:shd w:val="clear" w:color="auto" w:fill="C5E0B3" w:themeFill="accent6" w:themeFillTint="66"/>
          </w:tcPr>
          <w:p w14:paraId="0050ABED" w14:textId="77777777" w:rsidR="00ED42AC" w:rsidRPr="00927EF7" w:rsidRDefault="00ED42AC" w:rsidP="00F91132">
            <w:pPr>
              <w:pStyle w:val="TableParagraph"/>
              <w:spacing w:line="360" w:lineRule="auto"/>
              <w:ind w:right="2436"/>
              <w:rPr>
                <w:rFonts w:ascii="Calibri" w:hAnsi="Calibri" w:cs="Calibri"/>
                <w:b/>
                <w:sz w:val="24"/>
                <w:szCs w:val="24"/>
              </w:rPr>
            </w:pPr>
            <w:r w:rsidRPr="00927EF7">
              <w:rPr>
                <w:rFonts w:ascii="Calibri" w:hAnsi="Calibri" w:cs="Calibri"/>
                <w:b/>
                <w:sz w:val="24"/>
                <w:szCs w:val="24"/>
              </w:rPr>
              <w:t>Position/Role</w:t>
            </w:r>
          </w:p>
        </w:tc>
      </w:tr>
      <w:tr w:rsidR="00ED42AC" w:rsidRPr="00927EF7" w14:paraId="3551EEEC" w14:textId="77777777" w:rsidTr="003E16D6">
        <w:trPr>
          <w:trHeight w:val="268"/>
        </w:trPr>
        <w:tc>
          <w:tcPr>
            <w:tcW w:w="606" w:type="dxa"/>
          </w:tcPr>
          <w:p w14:paraId="085A4094" w14:textId="77777777" w:rsidR="00ED42AC" w:rsidRPr="00927EF7" w:rsidRDefault="00ED42AC" w:rsidP="00F91132">
            <w:pPr>
              <w:pStyle w:val="TableParagraph"/>
              <w:spacing w:line="360" w:lineRule="auto"/>
              <w:ind w:left="133"/>
              <w:rPr>
                <w:rFonts w:ascii="Calibri" w:hAnsi="Calibri" w:cs="Calibri"/>
                <w:sz w:val="24"/>
                <w:szCs w:val="24"/>
              </w:rPr>
            </w:pPr>
            <w:r w:rsidRPr="00927EF7">
              <w:rPr>
                <w:rFonts w:ascii="Calibri" w:hAnsi="Calibri" w:cs="Calibri"/>
                <w:sz w:val="24"/>
                <w:szCs w:val="24"/>
              </w:rPr>
              <w:t>1.</w:t>
            </w:r>
          </w:p>
        </w:tc>
        <w:tc>
          <w:tcPr>
            <w:tcW w:w="1521" w:type="dxa"/>
          </w:tcPr>
          <w:p w14:paraId="096C14A8" w14:textId="77777777" w:rsidR="00ED42AC" w:rsidRPr="00927EF7" w:rsidRDefault="00ED42AC" w:rsidP="00F91132">
            <w:pPr>
              <w:pStyle w:val="TableParagraph"/>
              <w:spacing w:line="360" w:lineRule="auto"/>
              <w:ind w:left="113"/>
              <w:rPr>
                <w:rFonts w:ascii="Calibri" w:hAnsi="Calibri" w:cs="Calibri"/>
                <w:sz w:val="24"/>
                <w:szCs w:val="24"/>
              </w:rPr>
            </w:pPr>
            <w:r w:rsidRPr="00927EF7">
              <w:rPr>
                <w:rFonts w:ascii="Calibri" w:hAnsi="Calibri" w:cs="Calibri"/>
                <w:sz w:val="24"/>
                <w:szCs w:val="24"/>
              </w:rPr>
              <w:t>2023</w:t>
            </w:r>
            <w:r w:rsidRPr="00927EF7">
              <w:rPr>
                <w:rFonts w:ascii="Calibri" w:hAnsi="Calibri" w:cs="Calibri"/>
                <w:spacing w:val="-1"/>
                <w:sz w:val="24"/>
                <w:szCs w:val="24"/>
              </w:rPr>
              <w:t xml:space="preserve"> </w:t>
            </w:r>
            <w:r w:rsidRPr="00927EF7">
              <w:rPr>
                <w:rFonts w:ascii="Calibri" w:hAnsi="Calibri" w:cs="Calibri"/>
                <w:sz w:val="24"/>
                <w:szCs w:val="24"/>
              </w:rPr>
              <w:t>–</w:t>
            </w:r>
            <w:r w:rsidRPr="00927EF7">
              <w:rPr>
                <w:rFonts w:ascii="Calibri" w:hAnsi="Calibri" w:cs="Calibri"/>
                <w:spacing w:val="-3"/>
                <w:sz w:val="24"/>
                <w:szCs w:val="24"/>
              </w:rPr>
              <w:t xml:space="preserve"> </w:t>
            </w:r>
            <w:r w:rsidRPr="00927EF7">
              <w:rPr>
                <w:rFonts w:ascii="Calibri" w:hAnsi="Calibri" w:cs="Calibri"/>
                <w:sz w:val="24"/>
                <w:szCs w:val="24"/>
              </w:rPr>
              <w:t>Date</w:t>
            </w:r>
          </w:p>
        </w:tc>
        <w:tc>
          <w:tcPr>
            <w:tcW w:w="7368" w:type="dxa"/>
          </w:tcPr>
          <w:p w14:paraId="12612EED" w14:textId="77777777" w:rsidR="00ED42AC" w:rsidRPr="00927EF7" w:rsidRDefault="00ED42AC" w:rsidP="00F91132">
            <w:pPr>
              <w:pStyle w:val="TableParagraph"/>
              <w:spacing w:line="360" w:lineRule="auto"/>
              <w:ind w:left="113"/>
              <w:rPr>
                <w:rFonts w:ascii="Calibri" w:hAnsi="Calibri" w:cs="Calibri"/>
                <w:sz w:val="24"/>
                <w:szCs w:val="24"/>
                <w:highlight w:val="yellow"/>
              </w:rPr>
            </w:pPr>
            <w:r w:rsidRPr="00927EF7">
              <w:rPr>
                <w:rFonts w:ascii="Calibri" w:hAnsi="Calibri" w:cs="Calibri"/>
                <w:b/>
                <w:sz w:val="24"/>
                <w:szCs w:val="24"/>
              </w:rPr>
              <w:t>Reviewer,</w:t>
            </w:r>
            <w:r w:rsidRPr="00927EF7">
              <w:rPr>
                <w:rFonts w:ascii="Calibri" w:hAnsi="Calibri" w:cs="Calibri"/>
                <w:sz w:val="24"/>
                <w:szCs w:val="24"/>
              </w:rPr>
              <w:t xml:space="preserve"> International Journal of Energy Sector Management</w:t>
            </w:r>
          </w:p>
        </w:tc>
      </w:tr>
      <w:tr w:rsidR="00ED42AC" w:rsidRPr="00927EF7" w14:paraId="59FC8D5A" w14:textId="77777777" w:rsidTr="003E16D6">
        <w:trPr>
          <w:trHeight w:val="269"/>
        </w:trPr>
        <w:tc>
          <w:tcPr>
            <w:tcW w:w="606" w:type="dxa"/>
          </w:tcPr>
          <w:p w14:paraId="2347AFC0" w14:textId="77777777" w:rsidR="00ED42AC" w:rsidRPr="00927EF7" w:rsidRDefault="00ED42AC" w:rsidP="00F91132">
            <w:pPr>
              <w:pStyle w:val="TableParagraph"/>
              <w:spacing w:line="360" w:lineRule="auto"/>
              <w:ind w:left="133"/>
              <w:rPr>
                <w:rFonts w:ascii="Calibri" w:hAnsi="Calibri" w:cs="Calibri"/>
                <w:sz w:val="24"/>
                <w:szCs w:val="24"/>
              </w:rPr>
            </w:pPr>
            <w:r w:rsidRPr="00927EF7">
              <w:rPr>
                <w:rFonts w:ascii="Calibri" w:hAnsi="Calibri" w:cs="Calibri"/>
                <w:sz w:val="24"/>
                <w:szCs w:val="24"/>
              </w:rPr>
              <w:t>2.</w:t>
            </w:r>
          </w:p>
        </w:tc>
        <w:tc>
          <w:tcPr>
            <w:tcW w:w="1521" w:type="dxa"/>
          </w:tcPr>
          <w:p w14:paraId="102E0E54" w14:textId="77777777" w:rsidR="00ED42AC" w:rsidRPr="00927EF7" w:rsidRDefault="00ED42AC" w:rsidP="00F91132">
            <w:pPr>
              <w:pStyle w:val="TableParagraph"/>
              <w:spacing w:line="360" w:lineRule="auto"/>
              <w:ind w:left="113"/>
              <w:rPr>
                <w:rFonts w:ascii="Calibri" w:hAnsi="Calibri" w:cs="Calibri"/>
                <w:sz w:val="24"/>
                <w:szCs w:val="24"/>
              </w:rPr>
            </w:pPr>
            <w:r w:rsidRPr="00927EF7">
              <w:rPr>
                <w:rFonts w:ascii="Calibri" w:hAnsi="Calibri" w:cs="Calibri"/>
                <w:sz w:val="24"/>
                <w:szCs w:val="24"/>
              </w:rPr>
              <w:t xml:space="preserve">2021 – Date </w:t>
            </w:r>
          </w:p>
        </w:tc>
        <w:tc>
          <w:tcPr>
            <w:tcW w:w="7368" w:type="dxa"/>
          </w:tcPr>
          <w:p w14:paraId="51E85B1F" w14:textId="77777777" w:rsidR="00ED42AC" w:rsidRPr="00927EF7" w:rsidRDefault="00ED42AC" w:rsidP="00F91132">
            <w:pPr>
              <w:pStyle w:val="TableParagraph"/>
              <w:spacing w:line="360" w:lineRule="auto"/>
              <w:ind w:left="113"/>
              <w:rPr>
                <w:rFonts w:ascii="Calibri" w:hAnsi="Calibri" w:cs="Calibri"/>
                <w:sz w:val="24"/>
                <w:szCs w:val="24"/>
                <w:highlight w:val="yellow"/>
              </w:rPr>
            </w:pPr>
            <w:r w:rsidRPr="00927EF7">
              <w:rPr>
                <w:rFonts w:ascii="Calibri" w:hAnsi="Calibri" w:cs="Calibri"/>
                <w:b/>
                <w:bCs/>
                <w:sz w:val="24"/>
                <w:szCs w:val="24"/>
              </w:rPr>
              <w:t>Reviewer,</w:t>
            </w:r>
            <w:r w:rsidRPr="00927EF7">
              <w:rPr>
                <w:rFonts w:ascii="Calibri" w:hAnsi="Calibri" w:cs="Calibri"/>
                <w:sz w:val="24"/>
                <w:szCs w:val="24"/>
              </w:rPr>
              <w:t xml:space="preserve"> International Journal of Sustainability in Higher Education</w:t>
            </w:r>
          </w:p>
        </w:tc>
      </w:tr>
      <w:tr w:rsidR="00ED42AC" w:rsidRPr="00927EF7" w14:paraId="32A85E3C" w14:textId="77777777" w:rsidTr="003E16D6">
        <w:trPr>
          <w:trHeight w:val="269"/>
        </w:trPr>
        <w:tc>
          <w:tcPr>
            <w:tcW w:w="606" w:type="dxa"/>
          </w:tcPr>
          <w:p w14:paraId="48C78E69" w14:textId="77777777" w:rsidR="00ED42AC" w:rsidRPr="00927EF7" w:rsidRDefault="00ED42AC" w:rsidP="00F91132">
            <w:pPr>
              <w:pStyle w:val="TableParagraph"/>
              <w:spacing w:line="360" w:lineRule="auto"/>
              <w:ind w:left="133"/>
              <w:rPr>
                <w:rFonts w:ascii="Calibri" w:hAnsi="Calibri" w:cs="Calibri"/>
                <w:sz w:val="24"/>
                <w:szCs w:val="24"/>
              </w:rPr>
            </w:pPr>
            <w:r w:rsidRPr="00927EF7">
              <w:rPr>
                <w:rFonts w:ascii="Calibri" w:hAnsi="Calibri" w:cs="Calibri"/>
                <w:sz w:val="24"/>
                <w:szCs w:val="24"/>
              </w:rPr>
              <w:t>3.</w:t>
            </w:r>
          </w:p>
        </w:tc>
        <w:tc>
          <w:tcPr>
            <w:tcW w:w="1521" w:type="dxa"/>
          </w:tcPr>
          <w:p w14:paraId="2AAF2E62" w14:textId="77777777" w:rsidR="00ED42AC" w:rsidRPr="00927EF7" w:rsidRDefault="00ED42AC" w:rsidP="00F91132">
            <w:pPr>
              <w:pStyle w:val="TableParagraph"/>
              <w:spacing w:line="360" w:lineRule="auto"/>
              <w:rPr>
                <w:rFonts w:ascii="Calibri" w:hAnsi="Calibri" w:cs="Calibri"/>
                <w:sz w:val="24"/>
                <w:szCs w:val="24"/>
                <w:highlight w:val="yellow"/>
              </w:rPr>
            </w:pPr>
            <w:r w:rsidRPr="00927EF7">
              <w:rPr>
                <w:rFonts w:ascii="Calibri" w:hAnsi="Calibri" w:cs="Calibri"/>
                <w:sz w:val="24"/>
                <w:szCs w:val="24"/>
              </w:rPr>
              <w:t xml:space="preserve">2021 – Date </w:t>
            </w:r>
            <w:r w:rsidRPr="00927EF7">
              <w:rPr>
                <w:rFonts w:ascii="Calibri" w:hAnsi="Calibri" w:cs="Calibri"/>
                <w:sz w:val="24"/>
                <w:szCs w:val="24"/>
                <w:highlight w:val="yellow"/>
              </w:rPr>
              <w:t xml:space="preserve">  </w:t>
            </w:r>
          </w:p>
        </w:tc>
        <w:tc>
          <w:tcPr>
            <w:tcW w:w="7368" w:type="dxa"/>
          </w:tcPr>
          <w:p w14:paraId="1D933015" w14:textId="77777777" w:rsidR="00ED42AC" w:rsidRPr="00927EF7" w:rsidRDefault="00ED42AC" w:rsidP="00F91132">
            <w:pPr>
              <w:pStyle w:val="TableParagraph"/>
              <w:spacing w:line="360" w:lineRule="auto"/>
              <w:ind w:left="113"/>
              <w:contextualSpacing/>
              <w:rPr>
                <w:rFonts w:ascii="Calibri" w:hAnsi="Calibri" w:cs="Calibri"/>
                <w:bCs/>
                <w:sz w:val="24"/>
                <w:szCs w:val="24"/>
                <w:highlight w:val="yellow"/>
              </w:rPr>
            </w:pPr>
            <w:r w:rsidRPr="00927EF7">
              <w:rPr>
                <w:rFonts w:ascii="Calibri" w:hAnsi="Calibri" w:cs="Calibri"/>
                <w:sz w:val="24"/>
                <w:szCs w:val="24"/>
              </w:rPr>
              <w:t>Reviewer, Journal of Engineering, Design, and Technology</w:t>
            </w:r>
          </w:p>
        </w:tc>
      </w:tr>
      <w:tr w:rsidR="00ED42AC" w:rsidRPr="00927EF7" w14:paraId="372F272F" w14:textId="77777777" w:rsidTr="003E16D6">
        <w:trPr>
          <w:trHeight w:val="268"/>
        </w:trPr>
        <w:tc>
          <w:tcPr>
            <w:tcW w:w="606" w:type="dxa"/>
          </w:tcPr>
          <w:p w14:paraId="0033FE04" w14:textId="77777777" w:rsidR="00ED42AC" w:rsidRPr="00927EF7" w:rsidRDefault="00ED42AC" w:rsidP="00F91132">
            <w:pPr>
              <w:pStyle w:val="TableParagraph"/>
              <w:spacing w:line="360" w:lineRule="auto"/>
              <w:ind w:left="133"/>
              <w:rPr>
                <w:rFonts w:ascii="Calibri" w:hAnsi="Calibri" w:cs="Calibri"/>
                <w:sz w:val="24"/>
                <w:szCs w:val="24"/>
              </w:rPr>
            </w:pPr>
            <w:r w:rsidRPr="00927EF7">
              <w:rPr>
                <w:rFonts w:ascii="Calibri" w:hAnsi="Calibri" w:cs="Calibri"/>
                <w:sz w:val="24"/>
                <w:szCs w:val="24"/>
              </w:rPr>
              <w:t>4.</w:t>
            </w:r>
          </w:p>
        </w:tc>
        <w:tc>
          <w:tcPr>
            <w:tcW w:w="1521" w:type="dxa"/>
          </w:tcPr>
          <w:p w14:paraId="65A4873D" w14:textId="77777777" w:rsidR="00ED42AC" w:rsidRPr="00927EF7" w:rsidRDefault="00ED42AC" w:rsidP="00F91132">
            <w:pPr>
              <w:pStyle w:val="TableParagraph"/>
              <w:spacing w:line="360" w:lineRule="auto"/>
              <w:rPr>
                <w:rFonts w:ascii="Calibri" w:hAnsi="Calibri" w:cs="Calibri"/>
                <w:sz w:val="24"/>
                <w:szCs w:val="24"/>
                <w:highlight w:val="yellow"/>
              </w:rPr>
            </w:pPr>
            <w:r w:rsidRPr="00927EF7">
              <w:rPr>
                <w:rFonts w:ascii="Calibri" w:hAnsi="Calibri" w:cs="Calibri"/>
                <w:sz w:val="24"/>
                <w:szCs w:val="24"/>
              </w:rPr>
              <w:t xml:space="preserve">2020 – Date </w:t>
            </w:r>
            <w:r w:rsidRPr="00927EF7">
              <w:rPr>
                <w:rFonts w:ascii="Calibri" w:hAnsi="Calibri" w:cs="Calibri"/>
                <w:sz w:val="24"/>
                <w:szCs w:val="24"/>
                <w:highlight w:val="yellow"/>
              </w:rPr>
              <w:t xml:space="preserve">  </w:t>
            </w:r>
          </w:p>
        </w:tc>
        <w:tc>
          <w:tcPr>
            <w:tcW w:w="7368" w:type="dxa"/>
          </w:tcPr>
          <w:p w14:paraId="73E51A4E" w14:textId="77777777" w:rsidR="00ED42AC" w:rsidRPr="00927EF7" w:rsidRDefault="00ED42AC" w:rsidP="00F91132">
            <w:pPr>
              <w:pStyle w:val="TableParagraph"/>
              <w:spacing w:line="360" w:lineRule="auto"/>
              <w:ind w:left="113"/>
              <w:contextualSpacing/>
              <w:rPr>
                <w:rFonts w:ascii="Calibri" w:hAnsi="Calibri" w:cs="Calibri"/>
                <w:bCs/>
                <w:sz w:val="24"/>
                <w:szCs w:val="24"/>
                <w:highlight w:val="yellow"/>
              </w:rPr>
            </w:pPr>
            <w:r w:rsidRPr="00927EF7">
              <w:rPr>
                <w:rFonts w:ascii="Calibri" w:hAnsi="Calibri" w:cs="Calibri"/>
                <w:b/>
                <w:bCs/>
                <w:sz w:val="24"/>
                <w:szCs w:val="24"/>
              </w:rPr>
              <w:t>Reviewer,</w:t>
            </w:r>
            <w:r w:rsidRPr="00927EF7">
              <w:rPr>
                <w:rFonts w:ascii="Calibri" w:hAnsi="Calibri" w:cs="Calibri"/>
                <w:sz w:val="24"/>
                <w:szCs w:val="24"/>
              </w:rPr>
              <w:t xml:space="preserve"> Sustainable Cities and Society</w:t>
            </w:r>
          </w:p>
        </w:tc>
      </w:tr>
      <w:tr w:rsidR="00ED42AC" w:rsidRPr="00927EF7" w14:paraId="49358071" w14:textId="77777777" w:rsidTr="003E16D6">
        <w:trPr>
          <w:trHeight w:val="269"/>
        </w:trPr>
        <w:tc>
          <w:tcPr>
            <w:tcW w:w="606" w:type="dxa"/>
          </w:tcPr>
          <w:p w14:paraId="26FF11DD" w14:textId="77777777" w:rsidR="00ED42AC" w:rsidRPr="00927EF7" w:rsidRDefault="00ED42AC" w:rsidP="00F91132">
            <w:pPr>
              <w:pStyle w:val="TableParagraph"/>
              <w:spacing w:line="360" w:lineRule="auto"/>
              <w:ind w:left="133"/>
              <w:rPr>
                <w:rFonts w:ascii="Calibri" w:hAnsi="Calibri" w:cs="Calibri"/>
                <w:sz w:val="24"/>
                <w:szCs w:val="24"/>
              </w:rPr>
            </w:pPr>
            <w:r w:rsidRPr="00927EF7">
              <w:rPr>
                <w:rFonts w:ascii="Calibri" w:hAnsi="Calibri" w:cs="Calibri"/>
                <w:sz w:val="24"/>
                <w:szCs w:val="24"/>
              </w:rPr>
              <w:t>5.</w:t>
            </w:r>
          </w:p>
        </w:tc>
        <w:tc>
          <w:tcPr>
            <w:tcW w:w="1521" w:type="dxa"/>
          </w:tcPr>
          <w:p w14:paraId="225D1252" w14:textId="77777777" w:rsidR="00ED42AC" w:rsidRPr="00927EF7" w:rsidRDefault="00ED42AC" w:rsidP="00F91132">
            <w:pPr>
              <w:pStyle w:val="TableParagraph"/>
              <w:spacing w:line="360" w:lineRule="auto"/>
              <w:rPr>
                <w:rFonts w:ascii="Calibri" w:hAnsi="Calibri" w:cs="Calibri"/>
                <w:sz w:val="24"/>
                <w:szCs w:val="24"/>
                <w:highlight w:val="yellow"/>
              </w:rPr>
            </w:pPr>
            <w:r w:rsidRPr="00927EF7">
              <w:rPr>
                <w:rFonts w:ascii="Calibri" w:hAnsi="Calibri" w:cs="Calibri"/>
                <w:sz w:val="24"/>
                <w:szCs w:val="24"/>
              </w:rPr>
              <w:t>201</w:t>
            </w:r>
            <w:r w:rsidR="00A210E1" w:rsidRPr="00927EF7">
              <w:rPr>
                <w:rFonts w:ascii="Calibri" w:hAnsi="Calibri" w:cs="Calibri"/>
                <w:sz w:val="24"/>
                <w:szCs w:val="24"/>
              </w:rPr>
              <w:t>4</w:t>
            </w:r>
            <w:r w:rsidRPr="00927EF7">
              <w:rPr>
                <w:rFonts w:ascii="Calibri" w:hAnsi="Calibri" w:cs="Calibri"/>
                <w:sz w:val="24"/>
                <w:szCs w:val="24"/>
              </w:rPr>
              <w:t xml:space="preserve"> – </w:t>
            </w:r>
            <w:r w:rsidR="00A210E1" w:rsidRPr="00927EF7">
              <w:rPr>
                <w:rFonts w:ascii="Calibri" w:hAnsi="Calibri" w:cs="Calibri"/>
                <w:sz w:val="24"/>
                <w:szCs w:val="24"/>
              </w:rPr>
              <w:t xml:space="preserve">Date </w:t>
            </w:r>
            <w:r w:rsidRPr="00927EF7">
              <w:rPr>
                <w:rFonts w:ascii="Calibri" w:hAnsi="Calibri" w:cs="Calibri"/>
                <w:sz w:val="24"/>
                <w:szCs w:val="24"/>
              </w:rPr>
              <w:t xml:space="preserve"> </w:t>
            </w:r>
            <w:r w:rsidRPr="00927EF7">
              <w:rPr>
                <w:rFonts w:ascii="Calibri" w:hAnsi="Calibri" w:cs="Calibri"/>
                <w:sz w:val="24"/>
                <w:szCs w:val="24"/>
                <w:highlight w:val="yellow"/>
              </w:rPr>
              <w:t xml:space="preserve">  </w:t>
            </w:r>
          </w:p>
        </w:tc>
        <w:tc>
          <w:tcPr>
            <w:tcW w:w="7368" w:type="dxa"/>
          </w:tcPr>
          <w:p w14:paraId="67948EC1" w14:textId="77777777" w:rsidR="00ED42AC" w:rsidRPr="00927EF7" w:rsidRDefault="00A210E1" w:rsidP="00F91132">
            <w:pPr>
              <w:pStyle w:val="TableParagraph"/>
              <w:spacing w:line="360" w:lineRule="auto"/>
              <w:ind w:left="113"/>
              <w:contextualSpacing/>
              <w:rPr>
                <w:rFonts w:ascii="Calibri" w:hAnsi="Calibri" w:cs="Calibri"/>
                <w:bCs/>
                <w:sz w:val="24"/>
                <w:szCs w:val="24"/>
                <w:highlight w:val="yellow"/>
              </w:rPr>
            </w:pPr>
            <w:r w:rsidRPr="00927EF7">
              <w:rPr>
                <w:rFonts w:ascii="Calibri" w:hAnsi="Calibri" w:cs="Calibri"/>
                <w:b/>
                <w:sz w:val="24"/>
                <w:szCs w:val="24"/>
              </w:rPr>
              <w:t>Reviewer</w:t>
            </w:r>
            <w:r w:rsidRPr="00927EF7">
              <w:rPr>
                <w:rFonts w:ascii="Calibri" w:hAnsi="Calibri" w:cs="Calibri"/>
                <w:sz w:val="24"/>
                <w:szCs w:val="24"/>
              </w:rPr>
              <w:t xml:space="preserve"> – the Professional Constructor Journal for the American Institute of Constructors</w:t>
            </w:r>
          </w:p>
        </w:tc>
      </w:tr>
    </w:tbl>
    <w:p w14:paraId="5C9C5434" w14:textId="77777777" w:rsidR="00ED42AC" w:rsidRDefault="00ED42AC" w:rsidP="005523A1">
      <w:pPr>
        <w:jc w:val="both"/>
        <w:rPr>
          <w:rFonts w:ascii="Calibri" w:eastAsia="Calibri" w:hAnsi="Calibri" w:cs="Calibri"/>
          <w:bCs/>
          <w:highlight w:val="yellow"/>
        </w:rPr>
      </w:pPr>
    </w:p>
    <w:p w14:paraId="61C53CD5" w14:textId="4398D913" w:rsidR="0059656D" w:rsidRPr="009967BC" w:rsidRDefault="00E35254" w:rsidP="0059656D">
      <w:pPr>
        <w:jc w:val="both"/>
        <w:rPr>
          <w:rFonts w:ascii="Calibri" w:eastAsia="Calibri" w:hAnsi="Calibri" w:cs="Calibri"/>
          <w:b/>
          <w:color w:val="385623" w:themeColor="accent6" w:themeShade="80"/>
          <w:sz w:val="32"/>
          <w:szCs w:val="32"/>
          <w:lang w:val="en-US"/>
        </w:rPr>
      </w:pPr>
      <w:r>
        <w:rPr>
          <w:rFonts w:ascii="Calibri" w:eastAsia="Calibri" w:hAnsi="Calibri" w:cs="Calibri"/>
          <w:b/>
          <w:color w:val="385623" w:themeColor="accent6" w:themeShade="80"/>
          <w:sz w:val="32"/>
          <w:szCs w:val="32"/>
          <w:lang w:val="en-US"/>
        </w:rPr>
        <w:t xml:space="preserve">LINKAGES </w:t>
      </w:r>
      <w:r w:rsidR="0059656D">
        <w:rPr>
          <w:rFonts w:ascii="Calibri" w:eastAsia="Calibri" w:hAnsi="Calibri" w:cs="Calibri"/>
          <w:b/>
          <w:color w:val="385623" w:themeColor="accent6" w:themeShade="80"/>
          <w:sz w:val="32"/>
          <w:szCs w:val="32"/>
          <w:lang w:val="en-US"/>
        </w:rPr>
        <w:t xml:space="preserve">AND </w:t>
      </w:r>
      <w:r>
        <w:rPr>
          <w:rFonts w:ascii="Calibri" w:eastAsia="Calibri" w:hAnsi="Calibri" w:cs="Calibri"/>
          <w:b/>
          <w:color w:val="385623" w:themeColor="accent6" w:themeShade="80"/>
          <w:sz w:val="32"/>
          <w:szCs w:val="32"/>
          <w:lang w:val="en-US"/>
        </w:rPr>
        <w:t>NETWORKS</w:t>
      </w:r>
    </w:p>
    <w:p w14:paraId="36B53BD5" w14:textId="2B0C6825" w:rsidR="0059656D" w:rsidRDefault="00E35254" w:rsidP="005523A1">
      <w:pPr>
        <w:jc w:val="both"/>
        <w:rPr>
          <w:rFonts w:ascii="Calibri" w:eastAsia="Calibri" w:hAnsi="Calibri" w:cs="Calibri"/>
          <w:bCs/>
          <w:lang w:val="en-US"/>
        </w:rPr>
      </w:pPr>
      <w:r>
        <w:rPr>
          <w:rFonts w:ascii="Calibri" w:eastAsia="Calibri" w:hAnsi="Calibri" w:cs="Calibri"/>
          <w:bCs/>
          <w:lang w:val="en-US"/>
        </w:rPr>
        <w:t>L</w:t>
      </w:r>
      <w:r w:rsidRPr="0059656D">
        <w:rPr>
          <w:rFonts w:ascii="Calibri" w:eastAsia="Calibri" w:hAnsi="Calibri" w:cs="Calibri"/>
          <w:bCs/>
          <w:lang w:val="en-US"/>
        </w:rPr>
        <w:t xml:space="preserve">inkages </w:t>
      </w:r>
      <w:r w:rsidR="0059656D" w:rsidRPr="0059656D">
        <w:rPr>
          <w:rFonts w:ascii="Calibri" w:eastAsia="Calibri" w:hAnsi="Calibri" w:cs="Calibri"/>
          <w:bCs/>
          <w:lang w:val="en-US"/>
        </w:rPr>
        <w:t xml:space="preserve">and </w:t>
      </w:r>
      <w:r>
        <w:rPr>
          <w:rFonts w:ascii="Calibri" w:eastAsia="Calibri" w:hAnsi="Calibri" w:cs="Calibri"/>
          <w:bCs/>
          <w:lang w:val="en-US"/>
        </w:rPr>
        <w:t>n</w:t>
      </w:r>
      <w:r w:rsidRPr="0059656D">
        <w:rPr>
          <w:rFonts w:ascii="Calibri" w:eastAsia="Calibri" w:hAnsi="Calibri" w:cs="Calibri"/>
          <w:bCs/>
          <w:lang w:val="en-US"/>
        </w:rPr>
        <w:t>etworks</w:t>
      </w:r>
      <w:r>
        <w:rPr>
          <w:rFonts w:ascii="Calibri" w:eastAsia="Calibri" w:hAnsi="Calibri" w:cs="Calibri"/>
          <w:bCs/>
          <w:lang w:val="en-US"/>
        </w:rPr>
        <w:t xml:space="preserve"> are important to facilitate collaboration to provide mutual support, help increase impact and outcomes and enhance reputation for the good of individuals and organisations. Over several years, I have developed several linkages and networks</w:t>
      </w:r>
      <w:r w:rsidR="0059656D" w:rsidRPr="0059656D">
        <w:rPr>
          <w:rFonts w:ascii="Calibri" w:eastAsia="Calibri" w:hAnsi="Calibri" w:cs="Calibri"/>
          <w:bCs/>
          <w:lang w:val="en-US"/>
        </w:rPr>
        <w:t xml:space="preserve"> </w:t>
      </w:r>
      <w:r>
        <w:rPr>
          <w:rFonts w:ascii="Calibri" w:eastAsia="Calibri" w:hAnsi="Calibri" w:cs="Calibri"/>
          <w:bCs/>
          <w:lang w:val="en-US"/>
        </w:rPr>
        <w:t>in academia and industry locally, nationally and internationally</w:t>
      </w:r>
      <w:r w:rsidR="006710B7">
        <w:rPr>
          <w:rFonts w:ascii="Calibri" w:eastAsia="Calibri" w:hAnsi="Calibri" w:cs="Calibri"/>
          <w:bCs/>
          <w:lang w:val="en-US"/>
        </w:rPr>
        <w:t xml:space="preserve"> as indicated below:</w:t>
      </w:r>
    </w:p>
    <w:p w14:paraId="43E95F14" w14:textId="77777777" w:rsidR="004E72A5" w:rsidRDefault="004E72A5" w:rsidP="005523A1">
      <w:pPr>
        <w:jc w:val="both"/>
        <w:rPr>
          <w:rFonts w:ascii="Calibri" w:eastAsia="Calibri" w:hAnsi="Calibri" w:cs="Calibri"/>
          <w:b/>
          <w:sz w:val="28"/>
          <w:szCs w:val="28"/>
          <w:lang w:val="en-US"/>
        </w:rPr>
      </w:pPr>
    </w:p>
    <w:p w14:paraId="22E42C97" w14:textId="47F95973" w:rsidR="006710B7" w:rsidRPr="004035D8" w:rsidRDefault="006710B7" w:rsidP="005523A1">
      <w:pPr>
        <w:jc w:val="both"/>
        <w:rPr>
          <w:rFonts w:ascii="Calibri" w:eastAsia="Calibri" w:hAnsi="Calibri" w:cs="Calibri"/>
          <w:b/>
          <w:sz w:val="28"/>
          <w:szCs w:val="28"/>
          <w:lang w:val="en-US"/>
        </w:rPr>
      </w:pPr>
      <w:r w:rsidRPr="004035D8">
        <w:rPr>
          <w:rFonts w:ascii="Calibri" w:eastAsia="Calibri" w:hAnsi="Calibri" w:cs="Calibri"/>
          <w:b/>
          <w:sz w:val="28"/>
          <w:szCs w:val="28"/>
          <w:lang w:val="en-US"/>
        </w:rPr>
        <w:t>International Partners</w:t>
      </w:r>
    </w:p>
    <w:p w14:paraId="4D514F0C" w14:textId="6B7A1606" w:rsidR="00367FFE" w:rsidRDefault="00367FFE" w:rsidP="001B3E62">
      <w:pPr>
        <w:pStyle w:val="ListParagraph"/>
        <w:numPr>
          <w:ilvl w:val="0"/>
          <w:numId w:val="23"/>
        </w:numPr>
        <w:jc w:val="both"/>
        <w:rPr>
          <w:rFonts w:ascii="Calibri" w:eastAsia="Calibri" w:hAnsi="Calibri" w:cs="Calibri"/>
          <w:bCs/>
          <w:lang w:val="en-US"/>
        </w:rPr>
      </w:pPr>
      <w:r>
        <w:rPr>
          <w:rFonts w:ascii="Calibri" w:eastAsia="Calibri" w:hAnsi="Calibri" w:cs="Calibri"/>
          <w:bCs/>
          <w:lang w:val="en-US"/>
        </w:rPr>
        <w:t>Technical University of Munich, Germany</w:t>
      </w:r>
    </w:p>
    <w:p w14:paraId="536DC7A8" w14:textId="77777777" w:rsidR="004035D8" w:rsidRDefault="004035D8" w:rsidP="001B3E62">
      <w:pPr>
        <w:pStyle w:val="ListParagraph"/>
        <w:numPr>
          <w:ilvl w:val="0"/>
          <w:numId w:val="23"/>
        </w:numPr>
        <w:jc w:val="both"/>
        <w:rPr>
          <w:rFonts w:ascii="Calibri" w:eastAsia="Calibri" w:hAnsi="Calibri" w:cs="Calibri"/>
          <w:bCs/>
          <w:lang w:val="en-US"/>
        </w:rPr>
      </w:pPr>
      <w:r>
        <w:rPr>
          <w:rFonts w:ascii="Calibri" w:eastAsia="Calibri" w:hAnsi="Calibri" w:cs="Calibri"/>
          <w:bCs/>
          <w:lang w:val="en-US"/>
        </w:rPr>
        <w:t>Hubei University of Automotive Technology, Shiyan, China</w:t>
      </w:r>
    </w:p>
    <w:p w14:paraId="2850AC77" w14:textId="2EB7F175" w:rsidR="00367FFE" w:rsidRDefault="00367FFE" w:rsidP="001B3E62">
      <w:pPr>
        <w:pStyle w:val="ListParagraph"/>
        <w:numPr>
          <w:ilvl w:val="0"/>
          <w:numId w:val="23"/>
        </w:numPr>
        <w:jc w:val="both"/>
        <w:rPr>
          <w:rFonts w:ascii="Calibri" w:eastAsia="Calibri" w:hAnsi="Calibri" w:cs="Calibri"/>
          <w:bCs/>
          <w:lang w:val="en-US"/>
        </w:rPr>
      </w:pPr>
      <w:r>
        <w:rPr>
          <w:rFonts w:ascii="Calibri" w:eastAsia="Calibri" w:hAnsi="Calibri" w:cs="Calibri"/>
          <w:bCs/>
          <w:lang w:val="en-US"/>
        </w:rPr>
        <w:t>The Church of Pentecost</w:t>
      </w:r>
      <w:r w:rsidR="00022A28">
        <w:rPr>
          <w:rFonts w:ascii="Calibri" w:eastAsia="Calibri" w:hAnsi="Calibri" w:cs="Calibri"/>
          <w:bCs/>
          <w:lang w:val="en-US"/>
        </w:rPr>
        <w:t xml:space="preserve"> Headquarters</w:t>
      </w:r>
    </w:p>
    <w:p w14:paraId="387E2624" w14:textId="48D82D5A" w:rsidR="004035D8" w:rsidRDefault="004035D8" w:rsidP="001B3E62">
      <w:pPr>
        <w:pStyle w:val="ListParagraph"/>
        <w:numPr>
          <w:ilvl w:val="0"/>
          <w:numId w:val="23"/>
        </w:numPr>
        <w:jc w:val="both"/>
        <w:rPr>
          <w:rFonts w:ascii="Calibri" w:eastAsia="Calibri" w:hAnsi="Calibri" w:cs="Calibri"/>
          <w:bCs/>
          <w:lang w:val="en-US"/>
        </w:rPr>
      </w:pPr>
      <w:r>
        <w:rPr>
          <w:rFonts w:ascii="Calibri" w:eastAsia="Calibri" w:hAnsi="Calibri" w:cs="Calibri"/>
          <w:bCs/>
          <w:lang w:val="en-US"/>
        </w:rPr>
        <w:t>The University of Nottingham, UK</w:t>
      </w:r>
    </w:p>
    <w:p w14:paraId="1C09C53B" w14:textId="77777777" w:rsidR="00903B9E" w:rsidRDefault="00903B9E" w:rsidP="001B3E62">
      <w:pPr>
        <w:pStyle w:val="ListParagraph"/>
        <w:numPr>
          <w:ilvl w:val="0"/>
          <w:numId w:val="23"/>
        </w:numPr>
        <w:jc w:val="both"/>
        <w:rPr>
          <w:rFonts w:ascii="Calibri" w:eastAsia="Calibri" w:hAnsi="Calibri" w:cs="Calibri"/>
          <w:bCs/>
          <w:lang w:val="en-US"/>
        </w:rPr>
      </w:pPr>
      <w:r>
        <w:rPr>
          <w:rFonts w:ascii="Calibri" w:eastAsia="Calibri" w:hAnsi="Calibri" w:cs="Calibri"/>
          <w:bCs/>
          <w:lang w:val="en-US"/>
        </w:rPr>
        <w:t>South Dakota State University, USA</w:t>
      </w:r>
    </w:p>
    <w:p w14:paraId="5D3EE16A" w14:textId="6C670383" w:rsidR="00903B9E" w:rsidRDefault="00903B9E" w:rsidP="001B3E62">
      <w:pPr>
        <w:pStyle w:val="ListParagraph"/>
        <w:numPr>
          <w:ilvl w:val="0"/>
          <w:numId w:val="23"/>
        </w:numPr>
        <w:jc w:val="both"/>
        <w:rPr>
          <w:rFonts w:ascii="Calibri" w:eastAsia="Calibri" w:hAnsi="Calibri" w:cs="Calibri"/>
          <w:bCs/>
          <w:lang w:val="en-US"/>
        </w:rPr>
      </w:pPr>
      <w:r>
        <w:rPr>
          <w:rFonts w:ascii="Calibri" w:eastAsia="Calibri" w:hAnsi="Calibri" w:cs="Calibri"/>
          <w:bCs/>
          <w:lang w:val="en-US"/>
        </w:rPr>
        <w:t>University of Michigan, USA</w:t>
      </w:r>
    </w:p>
    <w:p w14:paraId="3D9C4798" w14:textId="3C80F44F" w:rsidR="00022A28" w:rsidRDefault="00022A28" w:rsidP="001B3E62">
      <w:pPr>
        <w:pStyle w:val="ListParagraph"/>
        <w:numPr>
          <w:ilvl w:val="0"/>
          <w:numId w:val="23"/>
        </w:numPr>
        <w:jc w:val="both"/>
        <w:rPr>
          <w:rFonts w:ascii="Calibri" w:eastAsia="Calibri" w:hAnsi="Calibri" w:cs="Calibri"/>
          <w:bCs/>
          <w:lang w:val="en-US"/>
        </w:rPr>
      </w:pPr>
      <w:r>
        <w:rPr>
          <w:rFonts w:ascii="Calibri" w:eastAsia="Calibri" w:hAnsi="Calibri" w:cs="Calibri"/>
          <w:bCs/>
          <w:lang w:val="en-US"/>
        </w:rPr>
        <w:t>Michigan State University, USA</w:t>
      </w:r>
    </w:p>
    <w:p w14:paraId="34E76DB7" w14:textId="4AC4005B" w:rsidR="00903B9E" w:rsidRDefault="00903B9E" w:rsidP="001B3E62">
      <w:pPr>
        <w:pStyle w:val="ListParagraph"/>
        <w:numPr>
          <w:ilvl w:val="0"/>
          <w:numId w:val="23"/>
        </w:numPr>
        <w:jc w:val="both"/>
        <w:rPr>
          <w:rFonts w:ascii="Calibri" w:eastAsia="Calibri" w:hAnsi="Calibri" w:cs="Calibri"/>
          <w:bCs/>
          <w:lang w:val="en-US"/>
        </w:rPr>
      </w:pPr>
      <w:r>
        <w:rPr>
          <w:rFonts w:ascii="Calibri" w:eastAsia="Calibri" w:hAnsi="Calibri" w:cs="Calibri"/>
          <w:bCs/>
          <w:lang w:val="en-US"/>
        </w:rPr>
        <w:t>Arizona State University, USA</w:t>
      </w:r>
    </w:p>
    <w:p w14:paraId="03A38545" w14:textId="4CC16FA6" w:rsidR="00903B9E" w:rsidRDefault="00903B9E" w:rsidP="001B3E62">
      <w:pPr>
        <w:pStyle w:val="ListParagraph"/>
        <w:numPr>
          <w:ilvl w:val="0"/>
          <w:numId w:val="23"/>
        </w:numPr>
        <w:jc w:val="both"/>
        <w:rPr>
          <w:rFonts w:ascii="Calibri" w:eastAsia="Calibri" w:hAnsi="Calibri" w:cs="Calibri"/>
          <w:bCs/>
          <w:lang w:val="en-US"/>
        </w:rPr>
      </w:pPr>
      <w:r>
        <w:rPr>
          <w:rFonts w:ascii="Calibri" w:eastAsia="Calibri" w:hAnsi="Calibri" w:cs="Calibri"/>
          <w:bCs/>
          <w:lang w:val="en-US"/>
        </w:rPr>
        <w:t>New Mexico Institute of Mining and Technology, USA</w:t>
      </w:r>
    </w:p>
    <w:p w14:paraId="739548DD" w14:textId="4F7FE277" w:rsidR="00903B9E" w:rsidRDefault="00903B9E" w:rsidP="001B3E62">
      <w:pPr>
        <w:pStyle w:val="ListParagraph"/>
        <w:numPr>
          <w:ilvl w:val="0"/>
          <w:numId w:val="23"/>
        </w:numPr>
        <w:jc w:val="both"/>
        <w:rPr>
          <w:rFonts w:ascii="Calibri" w:eastAsia="Calibri" w:hAnsi="Calibri" w:cs="Calibri"/>
          <w:bCs/>
          <w:lang w:val="en-US"/>
        </w:rPr>
      </w:pPr>
      <w:r>
        <w:rPr>
          <w:rFonts w:ascii="Calibri" w:eastAsia="Calibri" w:hAnsi="Calibri" w:cs="Calibri"/>
          <w:bCs/>
          <w:lang w:val="en-US"/>
        </w:rPr>
        <w:t>Iowa State University, USA</w:t>
      </w:r>
    </w:p>
    <w:p w14:paraId="388A265D" w14:textId="481ACEF9" w:rsidR="00EA26D7" w:rsidRDefault="00EA26D7" w:rsidP="001B3E62">
      <w:pPr>
        <w:pStyle w:val="ListParagraph"/>
        <w:numPr>
          <w:ilvl w:val="0"/>
          <w:numId w:val="23"/>
        </w:numPr>
        <w:jc w:val="both"/>
        <w:rPr>
          <w:rFonts w:ascii="Calibri" w:eastAsia="Calibri" w:hAnsi="Calibri" w:cs="Calibri"/>
          <w:bCs/>
          <w:lang w:val="en-US"/>
        </w:rPr>
      </w:pPr>
      <w:r>
        <w:rPr>
          <w:rFonts w:ascii="Calibri" w:eastAsia="Calibri" w:hAnsi="Calibri" w:cs="Calibri"/>
          <w:bCs/>
          <w:lang w:val="en-US"/>
        </w:rPr>
        <w:t>Ramapo College of New Jersey, USA</w:t>
      </w:r>
    </w:p>
    <w:p w14:paraId="2D2D4341" w14:textId="7623B6A4" w:rsidR="002A4693" w:rsidRDefault="002A4693" w:rsidP="001B3E62">
      <w:pPr>
        <w:pStyle w:val="ListParagraph"/>
        <w:numPr>
          <w:ilvl w:val="0"/>
          <w:numId w:val="23"/>
        </w:numPr>
        <w:jc w:val="both"/>
        <w:rPr>
          <w:rFonts w:ascii="Calibri" w:eastAsia="Calibri" w:hAnsi="Calibri" w:cs="Calibri"/>
          <w:bCs/>
          <w:lang w:val="en-US"/>
        </w:rPr>
      </w:pPr>
      <w:r>
        <w:rPr>
          <w:rFonts w:ascii="Calibri" w:eastAsia="Calibri" w:hAnsi="Calibri" w:cs="Calibri"/>
          <w:bCs/>
          <w:lang w:val="en-US"/>
        </w:rPr>
        <w:t>Southern University, USA</w:t>
      </w:r>
    </w:p>
    <w:p w14:paraId="25C76897" w14:textId="77777777" w:rsidR="00130BFB" w:rsidRDefault="00EA26D7" w:rsidP="001B3E62">
      <w:pPr>
        <w:pStyle w:val="ListParagraph"/>
        <w:numPr>
          <w:ilvl w:val="0"/>
          <w:numId w:val="23"/>
        </w:numPr>
        <w:jc w:val="both"/>
        <w:rPr>
          <w:rFonts w:ascii="Calibri" w:eastAsia="Calibri" w:hAnsi="Calibri" w:cs="Calibri"/>
          <w:bCs/>
          <w:lang w:val="en-US"/>
        </w:rPr>
      </w:pPr>
      <w:r>
        <w:rPr>
          <w:rFonts w:ascii="Calibri" w:eastAsia="Calibri" w:hAnsi="Calibri" w:cs="Calibri"/>
          <w:bCs/>
          <w:lang w:val="en-US"/>
        </w:rPr>
        <w:t xml:space="preserve">University of Toronto, Canada  </w:t>
      </w:r>
    </w:p>
    <w:p w14:paraId="7588B3AF" w14:textId="54ED640F" w:rsidR="00903B9E" w:rsidRDefault="00130BFB" w:rsidP="001B3E62">
      <w:pPr>
        <w:pStyle w:val="ListParagraph"/>
        <w:numPr>
          <w:ilvl w:val="0"/>
          <w:numId w:val="23"/>
        </w:numPr>
        <w:jc w:val="both"/>
        <w:rPr>
          <w:rFonts w:ascii="Calibri" w:eastAsia="Calibri" w:hAnsi="Calibri" w:cs="Calibri"/>
          <w:bCs/>
          <w:lang w:val="en-US"/>
        </w:rPr>
      </w:pPr>
      <w:r>
        <w:rPr>
          <w:rFonts w:ascii="Calibri" w:eastAsia="Calibri" w:hAnsi="Calibri" w:cs="Calibri"/>
          <w:bCs/>
          <w:lang w:val="en-US"/>
        </w:rPr>
        <w:t>University of Waterloo, Canada</w:t>
      </w:r>
      <w:r w:rsidR="00EA26D7">
        <w:rPr>
          <w:rFonts w:ascii="Calibri" w:eastAsia="Calibri" w:hAnsi="Calibri" w:cs="Calibri"/>
          <w:bCs/>
          <w:lang w:val="en-US"/>
        </w:rPr>
        <w:t xml:space="preserve"> </w:t>
      </w:r>
    </w:p>
    <w:p w14:paraId="4DEEB30F" w14:textId="3DE03430" w:rsidR="004035D8" w:rsidRDefault="004035D8" w:rsidP="001B3E62">
      <w:pPr>
        <w:pStyle w:val="ListParagraph"/>
        <w:numPr>
          <w:ilvl w:val="0"/>
          <w:numId w:val="23"/>
        </w:numPr>
        <w:jc w:val="both"/>
        <w:rPr>
          <w:rFonts w:ascii="Calibri" w:eastAsia="Calibri" w:hAnsi="Calibri" w:cs="Calibri"/>
          <w:bCs/>
          <w:lang w:val="en-US"/>
        </w:rPr>
      </w:pPr>
      <w:r>
        <w:rPr>
          <w:rFonts w:ascii="Calibri" w:eastAsia="Calibri" w:hAnsi="Calibri" w:cs="Calibri"/>
          <w:bCs/>
          <w:lang w:val="en-US"/>
        </w:rPr>
        <w:t>Aalto University, Finland</w:t>
      </w:r>
    </w:p>
    <w:p w14:paraId="63FE0C48" w14:textId="1A94BCC4" w:rsidR="004035D8" w:rsidRDefault="002A4693" w:rsidP="001B3E62">
      <w:pPr>
        <w:pStyle w:val="ListParagraph"/>
        <w:numPr>
          <w:ilvl w:val="0"/>
          <w:numId w:val="23"/>
        </w:numPr>
        <w:jc w:val="both"/>
        <w:rPr>
          <w:rFonts w:ascii="Calibri" w:eastAsia="Calibri" w:hAnsi="Calibri" w:cs="Calibri"/>
          <w:bCs/>
          <w:lang w:val="en-US"/>
        </w:rPr>
      </w:pPr>
      <w:r>
        <w:rPr>
          <w:rFonts w:ascii="Calibri" w:eastAsia="Calibri" w:hAnsi="Calibri" w:cs="Calibri"/>
          <w:bCs/>
          <w:lang w:val="en-US"/>
        </w:rPr>
        <w:t xml:space="preserve">University of Eastern </w:t>
      </w:r>
      <w:r w:rsidR="004035D8">
        <w:rPr>
          <w:rFonts w:ascii="Calibri" w:eastAsia="Calibri" w:hAnsi="Calibri" w:cs="Calibri"/>
          <w:bCs/>
          <w:lang w:val="en-US"/>
        </w:rPr>
        <w:t>Finland</w:t>
      </w:r>
      <w:r>
        <w:rPr>
          <w:rFonts w:ascii="Calibri" w:eastAsia="Calibri" w:hAnsi="Calibri" w:cs="Calibri"/>
          <w:bCs/>
          <w:lang w:val="en-US"/>
        </w:rPr>
        <w:t>, Finland</w:t>
      </w:r>
      <w:r w:rsidR="004035D8">
        <w:rPr>
          <w:rFonts w:ascii="Calibri" w:eastAsia="Calibri" w:hAnsi="Calibri" w:cs="Calibri"/>
          <w:bCs/>
          <w:lang w:val="en-US"/>
        </w:rPr>
        <w:t xml:space="preserve"> </w:t>
      </w:r>
    </w:p>
    <w:p w14:paraId="7D4736BC" w14:textId="77777777" w:rsidR="004035D8" w:rsidRDefault="004035D8" w:rsidP="001B3E62">
      <w:pPr>
        <w:pStyle w:val="ListParagraph"/>
        <w:numPr>
          <w:ilvl w:val="0"/>
          <w:numId w:val="23"/>
        </w:numPr>
        <w:jc w:val="both"/>
        <w:rPr>
          <w:rFonts w:ascii="Calibri" w:eastAsia="Calibri" w:hAnsi="Calibri" w:cs="Calibri"/>
          <w:bCs/>
          <w:lang w:val="en-US"/>
        </w:rPr>
      </w:pPr>
      <w:r>
        <w:rPr>
          <w:rFonts w:ascii="Calibri" w:eastAsia="Calibri" w:hAnsi="Calibri" w:cs="Calibri"/>
          <w:bCs/>
          <w:lang w:val="en-US"/>
        </w:rPr>
        <w:t>Kings College London, UK</w:t>
      </w:r>
    </w:p>
    <w:p w14:paraId="345E2A2C" w14:textId="45E712C7" w:rsidR="00367FFE" w:rsidRDefault="00367FFE" w:rsidP="001B3E62">
      <w:pPr>
        <w:pStyle w:val="ListParagraph"/>
        <w:numPr>
          <w:ilvl w:val="0"/>
          <w:numId w:val="23"/>
        </w:numPr>
        <w:jc w:val="both"/>
        <w:rPr>
          <w:rFonts w:ascii="Calibri" w:eastAsia="Calibri" w:hAnsi="Calibri" w:cs="Calibri"/>
          <w:bCs/>
          <w:lang w:val="en-US"/>
        </w:rPr>
      </w:pPr>
      <w:r>
        <w:rPr>
          <w:rFonts w:ascii="Calibri" w:eastAsia="Calibri" w:hAnsi="Calibri" w:cs="Calibri"/>
          <w:bCs/>
          <w:lang w:val="en-US"/>
        </w:rPr>
        <w:t>Bournemouth University, UK</w:t>
      </w:r>
    </w:p>
    <w:p w14:paraId="18850E28" w14:textId="3451B3BE" w:rsidR="006710B7" w:rsidRDefault="006710B7" w:rsidP="001B3E62">
      <w:pPr>
        <w:pStyle w:val="ListParagraph"/>
        <w:numPr>
          <w:ilvl w:val="0"/>
          <w:numId w:val="23"/>
        </w:numPr>
        <w:jc w:val="both"/>
        <w:rPr>
          <w:rFonts w:ascii="Calibri" w:eastAsia="Calibri" w:hAnsi="Calibri" w:cs="Calibri"/>
          <w:bCs/>
          <w:lang w:val="en-US"/>
        </w:rPr>
      </w:pPr>
      <w:r>
        <w:rPr>
          <w:rFonts w:ascii="Calibri" w:eastAsia="Calibri" w:hAnsi="Calibri" w:cs="Calibri"/>
          <w:bCs/>
          <w:lang w:val="en-US"/>
        </w:rPr>
        <w:t>German Development Corporation</w:t>
      </w:r>
      <w:r w:rsidR="00130BFB">
        <w:rPr>
          <w:rFonts w:ascii="Calibri" w:eastAsia="Calibri" w:hAnsi="Calibri" w:cs="Calibri"/>
          <w:bCs/>
          <w:lang w:val="en-US"/>
        </w:rPr>
        <w:t xml:space="preserve"> (GIZ)</w:t>
      </w:r>
    </w:p>
    <w:p w14:paraId="37C4E97C" w14:textId="1E4BDF4A" w:rsidR="006710B7" w:rsidRDefault="006710B7" w:rsidP="001B3E62">
      <w:pPr>
        <w:pStyle w:val="ListParagraph"/>
        <w:numPr>
          <w:ilvl w:val="0"/>
          <w:numId w:val="23"/>
        </w:numPr>
        <w:jc w:val="both"/>
        <w:rPr>
          <w:rFonts w:ascii="Calibri" w:eastAsia="Calibri" w:hAnsi="Calibri" w:cs="Calibri"/>
          <w:bCs/>
          <w:lang w:val="en-US"/>
        </w:rPr>
      </w:pPr>
      <w:r>
        <w:rPr>
          <w:rFonts w:ascii="Calibri" w:eastAsia="Calibri" w:hAnsi="Calibri" w:cs="Calibri"/>
          <w:bCs/>
          <w:lang w:val="en-US"/>
        </w:rPr>
        <w:t>The European Union</w:t>
      </w:r>
    </w:p>
    <w:p w14:paraId="52E3FFDE" w14:textId="11847A0D" w:rsidR="006710B7" w:rsidRDefault="006710B7" w:rsidP="001B3E62">
      <w:pPr>
        <w:pStyle w:val="ListParagraph"/>
        <w:numPr>
          <w:ilvl w:val="0"/>
          <w:numId w:val="23"/>
        </w:numPr>
        <w:jc w:val="both"/>
        <w:rPr>
          <w:rFonts w:ascii="Calibri" w:eastAsia="Calibri" w:hAnsi="Calibri" w:cs="Calibri"/>
          <w:bCs/>
          <w:lang w:val="en-US"/>
        </w:rPr>
      </w:pPr>
      <w:r>
        <w:rPr>
          <w:rFonts w:ascii="Calibri" w:eastAsia="Calibri" w:hAnsi="Calibri" w:cs="Calibri"/>
          <w:bCs/>
          <w:lang w:val="en-US"/>
        </w:rPr>
        <w:t>German Academic Exchange Service (DAAD) Regional Office</w:t>
      </w:r>
    </w:p>
    <w:p w14:paraId="3D198006" w14:textId="7482DBEC" w:rsidR="006710B7" w:rsidRDefault="006710B7" w:rsidP="001B3E62">
      <w:pPr>
        <w:pStyle w:val="ListParagraph"/>
        <w:numPr>
          <w:ilvl w:val="0"/>
          <w:numId w:val="23"/>
        </w:numPr>
        <w:jc w:val="both"/>
        <w:rPr>
          <w:rFonts w:ascii="Calibri" w:eastAsia="Calibri" w:hAnsi="Calibri" w:cs="Calibri"/>
          <w:bCs/>
          <w:lang w:val="en-US"/>
        </w:rPr>
      </w:pPr>
      <w:r>
        <w:rPr>
          <w:rFonts w:ascii="Calibri" w:eastAsia="Calibri" w:hAnsi="Calibri" w:cs="Calibri"/>
          <w:bCs/>
          <w:lang w:val="en-US"/>
        </w:rPr>
        <w:t>Technical University of Munich, Germany</w:t>
      </w:r>
    </w:p>
    <w:p w14:paraId="5AE55E6E" w14:textId="3864A761" w:rsidR="004035D8" w:rsidRDefault="004035D8" w:rsidP="001B3E62">
      <w:pPr>
        <w:pStyle w:val="ListParagraph"/>
        <w:numPr>
          <w:ilvl w:val="0"/>
          <w:numId w:val="23"/>
        </w:numPr>
        <w:jc w:val="both"/>
        <w:rPr>
          <w:rFonts w:ascii="Calibri" w:eastAsia="Calibri" w:hAnsi="Calibri" w:cs="Calibri"/>
          <w:bCs/>
          <w:lang w:val="en-US"/>
        </w:rPr>
      </w:pPr>
      <w:r>
        <w:rPr>
          <w:rFonts w:ascii="Calibri" w:eastAsia="Calibri" w:hAnsi="Calibri" w:cs="Calibri"/>
          <w:bCs/>
          <w:lang w:val="en-US"/>
        </w:rPr>
        <w:t>Technical University of Berlin, Germany</w:t>
      </w:r>
    </w:p>
    <w:p w14:paraId="34998058" w14:textId="2B65E1CB" w:rsidR="004035D8" w:rsidRDefault="004035D8" w:rsidP="001B3E62">
      <w:pPr>
        <w:pStyle w:val="ListParagraph"/>
        <w:numPr>
          <w:ilvl w:val="0"/>
          <w:numId w:val="23"/>
        </w:numPr>
        <w:jc w:val="both"/>
        <w:rPr>
          <w:rFonts w:ascii="Calibri" w:eastAsia="Calibri" w:hAnsi="Calibri" w:cs="Calibri"/>
          <w:bCs/>
          <w:lang w:val="en-US"/>
        </w:rPr>
      </w:pPr>
      <w:r>
        <w:rPr>
          <w:rFonts w:ascii="Calibri" w:eastAsia="Calibri" w:hAnsi="Calibri" w:cs="Calibri"/>
          <w:bCs/>
          <w:lang w:val="en-US"/>
        </w:rPr>
        <w:t>Hochschule Darmstadt University of Applied Sciences, Germany</w:t>
      </w:r>
    </w:p>
    <w:p w14:paraId="20ECF3C1" w14:textId="11D87445" w:rsidR="006710B7" w:rsidRDefault="006710B7" w:rsidP="001B3E62">
      <w:pPr>
        <w:pStyle w:val="ListParagraph"/>
        <w:numPr>
          <w:ilvl w:val="0"/>
          <w:numId w:val="23"/>
        </w:numPr>
        <w:jc w:val="both"/>
        <w:rPr>
          <w:rFonts w:ascii="Calibri" w:eastAsia="Calibri" w:hAnsi="Calibri" w:cs="Calibri"/>
          <w:bCs/>
          <w:lang w:val="en-US"/>
        </w:rPr>
      </w:pPr>
      <w:r>
        <w:rPr>
          <w:rFonts w:ascii="Calibri" w:eastAsia="Calibri" w:hAnsi="Calibri" w:cs="Calibri"/>
          <w:bCs/>
          <w:lang w:val="en-US"/>
        </w:rPr>
        <w:t>Frankfurt University of Applied Sciences</w:t>
      </w:r>
      <w:r w:rsidR="004035D8">
        <w:rPr>
          <w:rFonts w:ascii="Calibri" w:eastAsia="Calibri" w:hAnsi="Calibri" w:cs="Calibri"/>
          <w:bCs/>
          <w:lang w:val="en-US"/>
        </w:rPr>
        <w:t>, Germany</w:t>
      </w:r>
    </w:p>
    <w:p w14:paraId="39150D5E" w14:textId="6A61EFF4" w:rsidR="004035D8" w:rsidRDefault="004035D8" w:rsidP="001B3E62">
      <w:pPr>
        <w:pStyle w:val="ListParagraph"/>
        <w:numPr>
          <w:ilvl w:val="0"/>
          <w:numId w:val="23"/>
        </w:numPr>
        <w:jc w:val="both"/>
        <w:rPr>
          <w:rFonts w:ascii="Calibri" w:eastAsia="Calibri" w:hAnsi="Calibri" w:cs="Calibri"/>
          <w:bCs/>
          <w:lang w:val="en-US"/>
        </w:rPr>
      </w:pPr>
      <w:r>
        <w:rPr>
          <w:rFonts w:ascii="Calibri" w:eastAsia="Calibri" w:hAnsi="Calibri" w:cs="Calibri"/>
          <w:bCs/>
          <w:lang w:val="en-US"/>
        </w:rPr>
        <w:t xml:space="preserve">Hochschule München University of Applied Sciences, Germany </w:t>
      </w:r>
    </w:p>
    <w:p w14:paraId="753E64C4" w14:textId="77777777" w:rsidR="004035D8" w:rsidRDefault="004035D8" w:rsidP="001B3E62">
      <w:pPr>
        <w:pStyle w:val="ListParagraph"/>
        <w:numPr>
          <w:ilvl w:val="0"/>
          <w:numId w:val="23"/>
        </w:numPr>
        <w:jc w:val="both"/>
        <w:rPr>
          <w:rFonts w:ascii="Calibri" w:eastAsia="Calibri" w:hAnsi="Calibri" w:cs="Calibri"/>
          <w:bCs/>
          <w:lang w:val="en-US"/>
        </w:rPr>
      </w:pPr>
      <w:r>
        <w:rPr>
          <w:rFonts w:ascii="Calibri" w:eastAsia="Calibri" w:hAnsi="Calibri" w:cs="Calibri"/>
          <w:bCs/>
          <w:lang w:val="en-US"/>
        </w:rPr>
        <w:lastRenderedPageBreak/>
        <w:t>University of Bremen, Germany</w:t>
      </w:r>
    </w:p>
    <w:p w14:paraId="3864CA53" w14:textId="77777777" w:rsidR="004035D8" w:rsidRDefault="004035D8" w:rsidP="001B3E62">
      <w:pPr>
        <w:pStyle w:val="ListParagraph"/>
        <w:numPr>
          <w:ilvl w:val="0"/>
          <w:numId w:val="23"/>
        </w:numPr>
        <w:jc w:val="both"/>
        <w:rPr>
          <w:rFonts w:ascii="Calibri" w:eastAsia="Calibri" w:hAnsi="Calibri" w:cs="Calibri"/>
          <w:bCs/>
          <w:lang w:val="en-US"/>
        </w:rPr>
      </w:pPr>
      <w:r>
        <w:rPr>
          <w:rFonts w:ascii="Calibri" w:eastAsia="Calibri" w:hAnsi="Calibri" w:cs="Calibri"/>
          <w:bCs/>
          <w:lang w:val="en-US"/>
        </w:rPr>
        <w:t>RWTH Aachen University, Germany</w:t>
      </w:r>
    </w:p>
    <w:p w14:paraId="5DBF5CFD" w14:textId="16724243" w:rsidR="006710B7" w:rsidRDefault="006710B7" w:rsidP="001B3E62">
      <w:pPr>
        <w:pStyle w:val="ListParagraph"/>
        <w:numPr>
          <w:ilvl w:val="0"/>
          <w:numId w:val="23"/>
        </w:numPr>
        <w:jc w:val="both"/>
        <w:rPr>
          <w:rFonts w:ascii="Calibri" w:eastAsia="Calibri" w:hAnsi="Calibri" w:cs="Calibri"/>
          <w:bCs/>
          <w:lang w:val="en-US"/>
        </w:rPr>
      </w:pPr>
      <w:r>
        <w:rPr>
          <w:rFonts w:ascii="Calibri" w:eastAsia="Calibri" w:hAnsi="Calibri" w:cs="Calibri"/>
          <w:bCs/>
          <w:lang w:val="en-US"/>
        </w:rPr>
        <w:t>University of Brescia, Italy</w:t>
      </w:r>
    </w:p>
    <w:p w14:paraId="1A369427" w14:textId="57D0B83B" w:rsidR="004035D8" w:rsidRDefault="004035D8" w:rsidP="001B3E62">
      <w:pPr>
        <w:pStyle w:val="ListParagraph"/>
        <w:numPr>
          <w:ilvl w:val="0"/>
          <w:numId w:val="23"/>
        </w:numPr>
        <w:jc w:val="both"/>
        <w:rPr>
          <w:rFonts w:ascii="Calibri" w:eastAsia="Calibri" w:hAnsi="Calibri" w:cs="Calibri"/>
          <w:bCs/>
          <w:lang w:val="en-US"/>
        </w:rPr>
      </w:pPr>
      <w:r>
        <w:rPr>
          <w:rFonts w:ascii="Calibri" w:eastAsia="Calibri" w:hAnsi="Calibri" w:cs="Calibri"/>
          <w:bCs/>
          <w:lang w:val="en-US"/>
        </w:rPr>
        <w:t>Universit</w:t>
      </w:r>
      <w:r w:rsidR="002A4693">
        <w:rPr>
          <w:rFonts w:ascii="Calibri" w:eastAsia="Calibri" w:hAnsi="Calibri" w:cs="Calibri"/>
          <w:bCs/>
          <w:lang w:val="en-US"/>
        </w:rPr>
        <w:t>a degli Studi</w:t>
      </w:r>
      <w:r>
        <w:rPr>
          <w:rFonts w:ascii="Calibri" w:eastAsia="Calibri" w:hAnsi="Calibri" w:cs="Calibri"/>
          <w:bCs/>
          <w:lang w:val="en-US"/>
        </w:rPr>
        <w:t xml:space="preserve"> </w:t>
      </w:r>
      <w:r w:rsidR="002A4693">
        <w:rPr>
          <w:rFonts w:ascii="Calibri" w:eastAsia="Calibri" w:hAnsi="Calibri" w:cs="Calibri"/>
          <w:bCs/>
          <w:lang w:val="en-US"/>
        </w:rPr>
        <w:t>de</w:t>
      </w:r>
      <w:r>
        <w:rPr>
          <w:rFonts w:ascii="Calibri" w:eastAsia="Calibri" w:hAnsi="Calibri" w:cs="Calibri"/>
          <w:bCs/>
          <w:lang w:val="en-US"/>
        </w:rPr>
        <w:t xml:space="preserve"> L’Aquila, Italy</w:t>
      </w:r>
    </w:p>
    <w:p w14:paraId="72FB90DB" w14:textId="22B2AE54" w:rsidR="00903B9E" w:rsidRDefault="00903B9E" w:rsidP="001B3E62">
      <w:pPr>
        <w:pStyle w:val="ListParagraph"/>
        <w:numPr>
          <w:ilvl w:val="0"/>
          <w:numId w:val="23"/>
        </w:numPr>
        <w:jc w:val="both"/>
        <w:rPr>
          <w:rFonts w:ascii="Calibri" w:eastAsia="Calibri" w:hAnsi="Calibri" w:cs="Calibri"/>
          <w:bCs/>
          <w:lang w:val="en-US"/>
        </w:rPr>
      </w:pPr>
      <w:r>
        <w:rPr>
          <w:rFonts w:ascii="Calibri" w:eastAsia="Calibri" w:hAnsi="Calibri" w:cs="Calibri"/>
          <w:bCs/>
          <w:lang w:val="en-US"/>
        </w:rPr>
        <w:t>The African Regional Intellectual Property Organisation (ARIPO)</w:t>
      </w:r>
    </w:p>
    <w:p w14:paraId="062EC222" w14:textId="61541D79" w:rsidR="006710B7" w:rsidRDefault="006710B7" w:rsidP="001B3E62">
      <w:pPr>
        <w:pStyle w:val="ListParagraph"/>
        <w:numPr>
          <w:ilvl w:val="0"/>
          <w:numId w:val="23"/>
        </w:numPr>
        <w:jc w:val="both"/>
        <w:rPr>
          <w:rFonts w:ascii="Calibri" w:eastAsia="Calibri" w:hAnsi="Calibri" w:cs="Calibri"/>
          <w:bCs/>
          <w:lang w:val="en-US"/>
        </w:rPr>
      </w:pPr>
      <w:r>
        <w:rPr>
          <w:rFonts w:ascii="Calibri" w:eastAsia="Calibri" w:hAnsi="Calibri" w:cs="Calibri"/>
          <w:bCs/>
          <w:lang w:val="en-US"/>
        </w:rPr>
        <w:t>University of Nairobi, Kenya</w:t>
      </w:r>
    </w:p>
    <w:p w14:paraId="2D4F6842" w14:textId="4F804047" w:rsidR="006710B7" w:rsidRDefault="006710B7" w:rsidP="001B3E62">
      <w:pPr>
        <w:pStyle w:val="ListParagraph"/>
        <w:numPr>
          <w:ilvl w:val="0"/>
          <w:numId w:val="23"/>
        </w:numPr>
        <w:jc w:val="both"/>
        <w:rPr>
          <w:rFonts w:ascii="Calibri" w:eastAsia="Calibri" w:hAnsi="Calibri" w:cs="Calibri"/>
          <w:bCs/>
          <w:lang w:val="en-US"/>
        </w:rPr>
      </w:pPr>
      <w:r>
        <w:rPr>
          <w:rFonts w:ascii="Calibri" w:eastAsia="Calibri" w:hAnsi="Calibri" w:cs="Calibri"/>
          <w:bCs/>
          <w:lang w:val="en-US"/>
        </w:rPr>
        <w:t>Strathmore University, Kenya</w:t>
      </w:r>
    </w:p>
    <w:p w14:paraId="38733B27" w14:textId="31848C6F" w:rsidR="006710B7" w:rsidRDefault="006710B7" w:rsidP="001B3E62">
      <w:pPr>
        <w:pStyle w:val="ListParagraph"/>
        <w:numPr>
          <w:ilvl w:val="0"/>
          <w:numId w:val="23"/>
        </w:numPr>
        <w:jc w:val="both"/>
        <w:rPr>
          <w:rFonts w:ascii="Calibri" w:eastAsia="Calibri" w:hAnsi="Calibri" w:cs="Calibri"/>
          <w:bCs/>
          <w:lang w:val="en-US"/>
        </w:rPr>
      </w:pPr>
      <w:r>
        <w:rPr>
          <w:rFonts w:ascii="Calibri" w:eastAsia="Calibri" w:hAnsi="Calibri" w:cs="Calibri"/>
          <w:bCs/>
          <w:lang w:val="en-US"/>
        </w:rPr>
        <w:t>Technical University of Kenya</w:t>
      </w:r>
    </w:p>
    <w:p w14:paraId="09B68EED" w14:textId="7DC6AA11" w:rsidR="00367FFE" w:rsidRDefault="00367FFE" w:rsidP="001B3E62">
      <w:pPr>
        <w:pStyle w:val="ListParagraph"/>
        <w:numPr>
          <w:ilvl w:val="0"/>
          <w:numId w:val="23"/>
        </w:numPr>
        <w:jc w:val="both"/>
        <w:rPr>
          <w:rFonts w:ascii="Calibri" w:eastAsia="Calibri" w:hAnsi="Calibri" w:cs="Calibri"/>
          <w:bCs/>
          <w:lang w:val="en-US"/>
        </w:rPr>
      </w:pPr>
      <w:r>
        <w:rPr>
          <w:rFonts w:ascii="Calibri" w:eastAsia="Calibri" w:hAnsi="Calibri" w:cs="Calibri"/>
          <w:bCs/>
          <w:lang w:val="en-US"/>
        </w:rPr>
        <w:t>Management University of Africa, Kenya</w:t>
      </w:r>
    </w:p>
    <w:p w14:paraId="0143C71D" w14:textId="77C16BFC" w:rsidR="006710B7" w:rsidRDefault="006710B7" w:rsidP="001B3E62">
      <w:pPr>
        <w:pStyle w:val="ListParagraph"/>
        <w:numPr>
          <w:ilvl w:val="0"/>
          <w:numId w:val="23"/>
        </w:numPr>
        <w:jc w:val="both"/>
        <w:rPr>
          <w:rFonts w:ascii="Calibri" w:eastAsia="Calibri" w:hAnsi="Calibri" w:cs="Calibri"/>
          <w:bCs/>
          <w:lang w:val="en-US"/>
        </w:rPr>
      </w:pPr>
      <w:r>
        <w:rPr>
          <w:rFonts w:ascii="Calibri" w:eastAsia="Calibri" w:hAnsi="Calibri" w:cs="Calibri"/>
          <w:bCs/>
          <w:lang w:val="en-US"/>
        </w:rPr>
        <w:t>Stellenbosch University, South Africa</w:t>
      </w:r>
    </w:p>
    <w:p w14:paraId="2CD0186D" w14:textId="42DE0FB6" w:rsidR="006710B7" w:rsidRDefault="006710B7" w:rsidP="001B3E62">
      <w:pPr>
        <w:pStyle w:val="ListParagraph"/>
        <w:numPr>
          <w:ilvl w:val="0"/>
          <w:numId w:val="23"/>
        </w:numPr>
        <w:jc w:val="both"/>
        <w:rPr>
          <w:rFonts w:ascii="Calibri" w:eastAsia="Calibri" w:hAnsi="Calibri" w:cs="Calibri"/>
          <w:bCs/>
          <w:lang w:val="en-US"/>
        </w:rPr>
      </w:pPr>
      <w:r>
        <w:rPr>
          <w:rFonts w:ascii="Calibri" w:eastAsia="Calibri" w:hAnsi="Calibri" w:cs="Calibri"/>
          <w:bCs/>
          <w:lang w:val="en-US"/>
        </w:rPr>
        <w:t>University of Johannesburg, South Africa</w:t>
      </w:r>
    </w:p>
    <w:p w14:paraId="4BF078F3" w14:textId="3B8ECA17" w:rsidR="00903B9E" w:rsidRDefault="00903B9E" w:rsidP="001B3E62">
      <w:pPr>
        <w:pStyle w:val="ListParagraph"/>
        <w:numPr>
          <w:ilvl w:val="0"/>
          <w:numId w:val="23"/>
        </w:numPr>
        <w:jc w:val="both"/>
        <w:rPr>
          <w:rFonts w:ascii="Calibri" w:eastAsia="Calibri" w:hAnsi="Calibri" w:cs="Calibri"/>
          <w:bCs/>
          <w:lang w:val="en-US"/>
        </w:rPr>
      </w:pPr>
      <w:r>
        <w:rPr>
          <w:rFonts w:ascii="Calibri" w:eastAsia="Calibri" w:hAnsi="Calibri" w:cs="Calibri"/>
          <w:bCs/>
          <w:lang w:val="en-US"/>
        </w:rPr>
        <w:t>University of Cape Town, South Africa</w:t>
      </w:r>
    </w:p>
    <w:p w14:paraId="1174FF8A" w14:textId="02C6E87E" w:rsidR="006710B7" w:rsidRDefault="006710B7" w:rsidP="001B3E62">
      <w:pPr>
        <w:pStyle w:val="ListParagraph"/>
        <w:numPr>
          <w:ilvl w:val="0"/>
          <w:numId w:val="23"/>
        </w:numPr>
        <w:jc w:val="both"/>
        <w:rPr>
          <w:rFonts w:ascii="Calibri" w:eastAsia="Calibri" w:hAnsi="Calibri" w:cs="Calibri"/>
          <w:bCs/>
          <w:lang w:val="en-US"/>
        </w:rPr>
      </w:pPr>
      <w:r>
        <w:rPr>
          <w:rFonts w:ascii="Calibri" w:eastAsia="Calibri" w:hAnsi="Calibri" w:cs="Calibri"/>
          <w:bCs/>
          <w:lang w:val="en-US"/>
        </w:rPr>
        <w:t>Burkina Institute of Technology, Burkina Faso</w:t>
      </w:r>
    </w:p>
    <w:p w14:paraId="1C910704" w14:textId="6D2B78B0" w:rsidR="006710B7" w:rsidRDefault="006710B7" w:rsidP="001B3E62">
      <w:pPr>
        <w:pStyle w:val="ListParagraph"/>
        <w:numPr>
          <w:ilvl w:val="0"/>
          <w:numId w:val="23"/>
        </w:numPr>
        <w:jc w:val="both"/>
        <w:rPr>
          <w:rFonts w:ascii="Calibri" w:eastAsia="Calibri" w:hAnsi="Calibri" w:cs="Calibri"/>
          <w:bCs/>
          <w:lang w:val="en-US"/>
        </w:rPr>
      </w:pPr>
      <w:r>
        <w:rPr>
          <w:rFonts w:ascii="Calibri" w:eastAsia="Calibri" w:hAnsi="Calibri" w:cs="Calibri"/>
          <w:bCs/>
          <w:lang w:val="en-US"/>
        </w:rPr>
        <w:t>University of Lille, France</w:t>
      </w:r>
    </w:p>
    <w:p w14:paraId="26175D50" w14:textId="3AF87CCD" w:rsidR="006710B7" w:rsidRDefault="006710B7" w:rsidP="001B3E62">
      <w:pPr>
        <w:pStyle w:val="ListParagraph"/>
        <w:numPr>
          <w:ilvl w:val="0"/>
          <w:numId w:val="23"/>
        </w:numPr>
        <w:jc w:val="both"/>
        <w:rPr>
          <w:rFonts w:ascii="Calibri" w:eastAsia="Calibri" w:hAnsi="Calibri" w:cs="Calibri"/>
          <w:bCs/>
          <w:lang w:val="en-US"/>
        </w:rPr>
      </w:pPr>
      <w:r>
        <w:rPr>
          <w:rFonts w:ascii="Calibri" w:eastAsia="Calibri" w:hAnsi="Calibri" w:cs="Calibri"/>
          <w:bCs/>
          <w:lang w:val="en-US"/>
        </w:rPr>
        <w:t>Catholic University of Lille, France</w:t>
      </w:r>
    </w:p>
    <w:p w14:paraId="355DFED3" w14:textId="1499DA1B" w:rsidR="006710B7" w:rsidRDefault="006710B7" w:rsidP="001B3E62">
      <w:pPr>
        <w:pStyle w:val="ListParagraph"/>
        <w:numPr>
          <w:ilvl w:val="0"/>
          <w:numId w:val="23"/>
        </w:numPr>
        <w:jc w:val="both"/>
        <w:rPr>
          <w:rFonts w:ascii="Calibri" w:eastAsia="Calibri" w:hAnsi="Calibri" w:cs="Calibri"/>
          <w:bCs/>
          <w:lang w:val="en-US"/>
        </w:rPr>
      </w:pPr>
      <w:r>
        <w:rPr>
          <w:rFonts w:ascii="Calibri" w:eastAsia="Calibri" w:hAnsi="Calibri" w:cs="Calibri"/>
          <w:bCs/>
          <w:lang w:val="en-US"/>
        </w:rPr>
        <w:t>University of Paris Saclay, France</w:t>
      </w:r>
    </w:p>
    <w:p w14:paraId="5170B3AF" w14:textId="70298905" w:rsidR="004035D8" w:rsidRDefault="004035D8" w:rsidP="001B3E62">
      <w:pPr>
        <w:pStyle w:val="ListParagraph"/>
        <w:numPr>
          <w:ilvl w:val="0"/>
          <w:numId w:val="23"/>
        </w:numPr>
        <w:jc w:val="both"/>
        <w:rPr>
          <w:rFonts w:ascii="Calibri" w:eastAsia="Calibri" w:hAnsi="Calibri" w:cs="Calibri"/>
          <w:bCs/>
          <w:lang w:val="en-US"/>
        </w:rPr>
      </w:pPr>
      <w:r>
        <w:rPr>
          <w:rFonts w:ascii="Calibri" w:eastAsia="Calibri" w:hAnsi="Calibri" w:cs="Calibri"/>
          <w:bCs/>
          <w:lang w:val="en-US"/>
        </w:rPr>
        <w:t>CESI School of Engineering, France</w:t>
      </w:r>
    </w:p>
    <w:p w14:paraId="544E1A50" w14:textId="6930411E" w:rsidR="006710B7" w:rsidRDefault="004035D8" w:rsidP="001B3E62">
      <w:pPr>
        <w:pStyle w:val="ListParagraph"/>
        <w:numPr>
          <w:ilvl w:val="0"/>
          <w:numId w:val="23"/>
        </w:numPr>
        <w:jc w:val="both"/>
        <w:rPr>
          <w:rFonts w:ascii="Calibri" w:eastAsia="Calibri" w:hAnsi="Calibri" w:cs="Calibri"/>
          <w:bCs/>
          <w:lang w:val="en-US"/>
        </w:rPr>
      </w:pPr>
      <w:r>
        <w:rPr>
          <w:rFonts w:ascii="Calibri" w:eastAsia="Calibri" w:hAnsi="Calibri" w:cs="Calibri"/>
          <w:bCs/>
          <w:lang w:val="en-US"/>
        </w:rPr>
        <w:t xml:space="preserve">Ecole National Superieure des </w:t>
      </w:r>
      <w:r w:rsidR="006710B7">
        <w:rPr>
          <w:rFonts w:ascii="Calibri" w:eastAsia="Calibri" w:hAnsi="Calibri" w:cs="Calibri"/>
          <w:bCs/>
          <w:lang w:val="en-US"/>
        </w:rPr>
        <w:t>Beaux</w:t>
      </w:r>
      <w:r>
        <w:rPr>
          <w:rFonts w:ascii="Calibri" w:eastAsia="Calibri" w:hAnsi="Calibri" w:cs="Calibri"/>
          <w:bCs/>
          <w:lang w:val="en-US"/>
        </w:rPr>
        <w:t>-</w:t>
      </w:r>
      <w:r w:rsidR="006710B7">
        <w:rPr>
          <w:rFonts w:ascii="Calibri" w:eastAsia="Calibri" w:hAnsi="Calibri" w:cs="Calibri"/>
          <w:bCs/>
          <w:lang w:val="en-US"/>
        </w:rPr>
        <w:t>Arts,</w:t>
      </w:r>
      <w:r>
        <w:rPr>
          <w:rFonts w:ascii="Calibri" w:eastAsia="Calibri" w:hAnsi="Calibri" w:cs="Calibri"/>
          <w:bCs/>
          <w:lang w:val="en-US"/>
        </w:rPr>
        <w:t xml:space="preserve"> Paris, France</w:t>
      </w:r>
      <w:r w:rsidR="006710B7">
        <w:rPr>
          <w:rFonts w:ascii="Calibri" w:eastAsia="Calibri" w:hAnsi="Calibri" w:cs="Calibri"/>
          <w:bCs/>
          <w:lang w:val="en-US"/>
        </w:rPr>
        <w:t xml:space="preserve"> </w:t>
      </w:r>
    </w:p>
    <w:p w14:paraId="1EA9ADE4" w14:textId="40B8D8EB" w:rsidR="004035D8" w:rsidRDefault="00367FFE" w:rsidP="001B3E62">
      <w:pPr>
        <w:pStyle w:val="ListParagraph"/>
        <w:numPr>
          <w:ilvl w:val="0"/>
          <w:numId w:val="23"/>
        </w:numPr>
        <w:jc w:val="both"/>
        <w:rPr>
          <w:rFonts w:ascii="Calibri" w:eastAsia="Calibri" w:hAnsi="Calibri" w:cs="Calibri"/>
          <w:bCs/>
          <w:lang w:val="en-US"/>
        </w:rPr>
      </w:pPr>
      <w:r>
        <w:rPr>
          <w:rFonts w:ascii="Calibri" w:eastAsia="Calibri" w:hAnsi="Calibri" w:cs="Calibri"/>
          <w:bCs/>
          <w:lang w:val="en-US"/>
        </w:rPr>
        <w:t xml:space="preserve">Ernest Bae Koroma University of Science and Technology, Sierra Leone </w:t>
      </w:r>
    </w:p>
    <w:p w14:paraId="0EC1AD42" w14:textId="7AF96383" w:rsidR="00367FFE" w:rsidRDefault="00903B9E" w:rsidP="001B3E62">
      <w:pPr>
        <w:pStyle w:val="ListParagraph"/>
        <w:numPr>
          <w:ilvl w:val="0"/>
          <w:numId w:val="23"/>
        </w:numPr>
        <w:jc w:val="both"/>
        <w:rPr>
          <w:rFonts w:ascii="Calibri" w:eastAsia="Calibri" w:hAnsi="Calibri" w:cs="Calibri"/>
          <w:bCs/>
          <w:lang w:val="en-US"/>
        </w:rPr>
      </w:pPr>
      <w:r>
        <w:rPr>
          <w:rFonts w:ascii="Calibri" w:eastAsia="Calibri" w:hAnsi="Calibri" w:cs="Calibri"/>
          <w:bCs/>
          <w:lang w:val="en-US"/>
        </w:rPr>
        <w:t>Embassy of France in Ghana</w:t>
      </w:r>
    </w:p>
    <w:p w14:paraId="56A66E6F" w14:textId="23320F2F" w:rsidR="00903B9E" w:rsidRDefault="00903B9E" w:rsidP="001B3E62">
      <w:pPr>
        <w:pStyle w:val="ListParagraph"/>
        <w:numPr>
          <w:ilvl w:val="0"/>
          <w:numId w:val="23"/>
        </w:numPr>
        <w:jc w:val="both"/>
        <w:rPr>
          <w:rFonts w:ascii="Calibri" w:eastAsia="Calibri" w:hAnsi="Calibri" w:cs="Calibri"/>
          <w:bCs/>
          <w:lang w:val="en-US"/>
        </w:rPr>
      </w:pPr>
      <w:r>
        <w:rPr>
          <w:rFonts w:ascii="Calibri" w:eastAsia="Calibri" w:hAnsi="Calibri" w:cs="Calibri"/>
          <w:bCs/>
          <w:lang w:val="en-US"/>
        </w:rPr>
        <w:t>Embassy of Italy in Ghana</w:t>
      </w:r>
    </w:p>
    <w:p w14:paraId="038C453B" w14:textId="739C3844" w:rsidR="00130BFB" w:rsidRDefault="00130BFB" w:rsidP="001B3E62">
      <w:pPr>
        <w:pStyle w:val="ListParagraph"/>
        <w:numPr>
          <w:ilvl w:val="0"/>
          <w:numId w:val="23"/>
        </w:numPr>
        <w:jc w:val="both"/>
        <w:rPr>
          <w:rFonts w:ascii="Calibri" w:eastAsia="Calibri" w:hAnsi="Calibri" w:cs="Calibri"/>
          <w:bCs/>
          <w:lang w:val="en-US"/>
        </w:rPr>
      </w:pPr>
      <w:r>
        <w:rPr>
          <w:rFonts w:ascii="Calibri" w:eastAsia="Calibri" w:hAnsi="Calibri" w:cs="Calibri"/>
          <w:bCs/>
          <w:lang w:val="en-US"/>
        </w:rPr>
        <w:t>Embassy of Spain in Ghana</w:t>
      </w:r>
    </w:p>
    <w:p w14:paraId="4A8928C3" w14:textId="11AFC1F6" w:rsidR="00FA1391" w:rsidRDefault="00FA1391" w:rsidP="001B3E62">
      <w:pPr>
        <w:pStyle w:val="ListParagraph"/>
        <w:numPr>
          <w:ilvl w:val="0"/>
          <w:numId w:val="23"/>
        </w:numPr>
        <w:jc w:val="both"/>
        <w:rPr>
          <w:rFonts w:ascii="Calibri" w:eastAsia="Calibri" w:hAnsi="Calibri" w:cs="Calibri"/>
          <w:bCs/>
          <w:lang w:val="en-US"/>
        </w:rPr>
      </w:pPr>
      <w:r>
        <w:rPr>
          <w:rFonts w:ascii="Calibri" w:eastAsia="Calibri" w:hAnsi="Calibri" w:cs="Calibri"/>
          <w:bCs/>
          <w:lang w:val="en-US"/>
        </w:rPr>
        <w:t>Embassy of the Republic of Brazil in Ghana</w:t>
      </w:r>
    </w:p>
    <w:p w14:paraId="2AB71F4E" w14:textId="5809085A" w:rsidR="00903B9E" w:rsidRDefault="00903B9E" w:rsidP="001B3E62">
      <w:pPr>
        <w:pStyle w:val="ListParagraph"/>
        <w:numPr>
          <w:ilvl w:val="0"/>
          <w:numId w:val="23"/>
        </w:numPr>
        <w:jc w:val="both"/>
        <w:rPr>
          <w:rFonts w:ascii="Calibri" w:eastAsia="Calibri" w:hAnsi="Calibri" w:cs="Calibri"/>
          <w:bCs/>
          <w:lang w:val="en-US"/>
        </w:rPr>
      </w:pPr>
      <w:r>
        <w:rPr>
          <w:rFonts w:ascii="Calibri" w:eastAsia="Calibri" w:hAnsi="Calibri" w:cs="Calibri"/>
          <w:bCs/>
          <w:lang w:val="en-US"/>
        </w:rPr>
        <w:t>Embassy of the United States of America in Ghana</w:t>
      </w:r>
    </w:p>
    <w:p w14:paraId="1F58F53A" w14:textId="6CB1330C" w:rsidR="00903B9E" w:rsidRDefault="00903B9E" w:rsidP="001B3E62">
      <w:pPr>
        <w:pStyle w:val="ListParagraph"/>
        <w:numPr>
          <w:ilvl w:val="0"/>
          <w:numId w:val="23"/>
        </w:numPr>
        <w:jc w:val="both"/>
        <w:rPr>
          <w:rFonts w:ascii="Calibri" w:eastAsia="Calibri" w:hAnsi="Calibri" w:cs="Calibri"/>
          <w:bCs/>
          <w:lang w:val="en-US"/>
        </w:rPr>
      </w:pPr>
      <w:r>
        <w:rPr>
          <w:rFonts w:ascii="Calibri" w:eastAsia="Calibri" w:hAnsi="Calibri" w:cs="Calibri"/>
          <w:bCs/>
          <w:lang w:val="en-US"/>
        </w:rPr>
        <w:t>Embassy of the Federal Republic of Germany in Ghana</w:t>
      </w:r>
    </w:p>
    <w:p w14:paraId="31A5262B" w14:textId="456688B0" w:rsidR="00903B9E" w:rsidRDefault="00903B9E" w:rsidP="001B3E62">
      <w:pPr>
        <w:pStyle w:val="ListParagraph"/>
        <w:numPr>
          <w:ilvl w:val="0"/>
          <w:numId w:val="23"/>
        </w:numPr>
        <w:jc w:val="both"/>
        <w:rPr>
          <w:rFonts w:ascii="Calibri" w:eastAsia="Calibri" w:hAnsi="Calibri" w:cs="Calibri"/>
          <w:bCs/>
          <w:lang w:val="en-US"/>
        </w:rPr>
      </w:pPr>
      <w:r>
        <w:rPr>
          <w:rFonts w:ascii="Calibri" w:eastAsia="Calibri" w:hAnsi="Calibri" w:cs="Calibri"/>
          <w:bCs/>
          <w:lang w:val="en-US"/>
        </w:rPr>
        <w:t>Francis Faki Amanquah Foundation</w:t>
      </w:r>
    </w:p>
    <w:p w14:paraId="72E2FFCC" w14:textId="22543775" w:rsidR="00903B9E" w:rsidRDefault="00903B9E" w:rsidP="001B3E62">
      <w:pPr>
        <w:pStyle w:val="ListParagraph"/>
        <w:numPr>
          <w:ilvl w:val="0"/>
          <w:numId w:val="23"/>
        </w:numPr>
        <w:jc w:val="both"/>
        <w:rPr>
          <w:rFonts w:ascii="Calibri" w:eastAsia="Calibri" w:hAnsi="Calibri" w:cs="Calibri"/>
          <w:bCs/>
          <w:lang w:val="en-US"/>
        </w:rPr>
      </w:pPr>
      <w:r>
        <w:rPr>
          <w:rFonts w:ascii="Calibri" w:eastAsia="Calibri" w:hAnsi="Calibri" w:cs="Calibri"/>
          <w:bCs/>
          <w:lang w:val="en-US"/>
        </w:rPr>
        <w:t>McCall McBain Scholarship, Canada</w:t>
      </w:r>
    </w:p>
    <w:p w14:paraId="5457681D" w14:textId="747262E3" w:rsidR="00EA26D7" w:rsidRDefault="00EA26D7" w:rsidP="001B3E62">
      <w:pPr>
        <w:pStyle w:val="ListParagraph"/>
        <w:numPr>
          <w:ilvl w:val="0"/>
          <w:numId w:val="23"/>
        </w:numPr>
        <w:jc w:val="both"/>
        <w:rPr>
          <w:rFonts w:ascii="Calibri" w:eastAsia="Calibri" w:hAnsi="Calibri" w:cs="Calibri"/>
          <w:bCs/>
          <w:lang w:val="en-US"/>
        </w:rPr>
      </w:pPr>
      <w:r>
        <w:rPr>
          <w:rFonts w:ascii="Calibri" w:eastAsia="Calibri" w:hAnsi="Calibri" w:cs="Calibri"/>
          <w:bCs/>
          <w:lang w:val="en-US"/>
        </w:rPr>
        <w:t>Bindura University of Science Education, Zimbabwe</w:t>
      </w:r>
    </w:p>
    <w:p w14:paraId="754F089B" w14:textId="5D987F35" w:rsidR="00EA26D7" w:rsidRDefault="00EA26D7" w:rsidP="001B3E62">
      <w:pPr>
        <w:pStyle w:val="ListParagraph"/>
        <w:numPr>
          <w:ilvl w:val="0"/>
          <w:numId w:val="23"/>
        </w:numPr>
        <w:jc w:val="both"/>
        <w:rPr>
          <w:rFonts w:ascii="Calibri" w:eastAsia="Calibri" w:hAnsi="Calibri" w:cs="Calibri"/>
          <w:bCs/>
          <w:lang w:val="en-US"/>
        </w:rPr>
      </w:pPr>
      <w:r>
        <w:rPr>
          <w:rFonts w:ascii="Calibri" w:eastAsia="Calibri" w:hAnsi="Calibri" w:cs="Calibri"/>
          <w:bCs/>
          <w:lang w:val="en-US"/>
        </w:rPr>
        <w:t>Unterne</w:t>
      </w:r>
      <w:r w:rsidR="009445B1">
        <w:rPr>
          <w:rFonts w:ascii="Calibri" w:eastAsia="Calibri" w:hAnsi="Calibri" w:cs="Calibri"/>
          <w:bCs/>
          <w:lang w:val="en-US"/>
        </w:rPr>
        <w:t>h</w:t>
      </w:r>
      <w:r>
        <w:rPr>
          <w:rFonts w:ascii="Calibri" w:eastAsia="Calibri" w:hAnsi="Calibri" w:cs="Calibri"/>
          <w:bCs/>
          <w:lang w:val="en-US"/>
        </w:rPr>
        <w:t>m</w:t>
      </w:r>
      <w:r w:rsidR="009445B1">
        <w:rPr>
          <w:rFonts w:ascii="Calibri" w:eastAsia="Calibri" w:hAnsi="Calibri" w:cs="Calibri"/>
          <w:bCs/>
          <w:lang w:val="en-US"/>
        </w:rPr>
        <w:t>erTUM</w:t>
      </w:r>
      <w:r>
        <w:rPr>
          <w:rFonts w:ascii="Calibri" w:eastAsia="Calibri" w:hAnsi="Calibri" w:cs="Calibri"/>
          <w:bCs/>
          <w:lang w:val="en-US"/>
        </w:rPr>
        <w:t>,</w:t>
      </w:r>
      <w:r w:rsidR="009445B1">
        <w:rPr>
          <w:rFonts w:ascii="Calibri" w:eastAsia="Calibri" w:hAnsi="Calibri" w:cs="Calibri"/>
          <w:bCs/>
          <w:lang w:val="en-US"/>
        </w:rPr>
        <w:t xml:space="preserve"> Centre for Innovation and Business Creation,</w:t>
      </w:r>
      <w:r>
        <w:rPr>
          <w:rFonts w:ascii="Calibri" w:eastAsia="Calibri" w:hAnsi="Calibri" w:cs="Calibri"/>
          <w:bCs/>
          <w:lang w:val="en-US"/>
        </w:rPr>
        <w:t xml:space="preserve"> Germany </w:t>
      </w:r>
    </w:p>
    <w:p w14:paraId="1185F1BA" w14:textId="629A8B68" w:rsidR="00EA26D7" w:rsidRDefault="00EA26D7" w:rsidP="001B3E62">
      <w:pPr>
        <w:pStyle w:val="ListParagraph"/>
        <w:numPr>
          <w:ilvl w:val="0"/>
          <w:numId w:val="23"/>
        </w:numPr>
        <w:jc w:val="both"/>
        <w:rPr>
          <w:rFonts w:ascii="Calibri" w:eastAsia="Calibri" w:hAnsi="Calibri" w:cs="Calibri"/>
          <w:bCs/>
          <w:lang w:val="en-US"/>
        </w:rPr>
      </w:pPr>
      <w:r>
        <w:rPr>
          <w:rFonts w:ascii="Calibri" w:eastAsia="Calibri" w:hAnsi="Calibri" w:cs="Calibri"/>
          <w:bCs/>
          <w:lang w:val="en-US"/>
        </w:rPr>
        <w:t>Hubei Truckinn Technology Co. Ltd., China</w:t>
      </w:r>
    </w:p>
    <w:p w14:paraId="2B7DD610" w14:textId="771CEE45" w:rsidR="002A4693" w:rsidRDefault="002A4693" w:rsidP="001B3E62">
      <w:pPr>
        <w:pStyle w:val="ListParagraph"/>
        <w:numPr>
          <w:ilvl w:val="0"/>
          <w:numId w:val="23"/>
        </w:numPr>
        <w:jc w:val="both"/>
        <w:rPr>
          <w:rFonts w:ascii="Calibri" w:eastAsia="Calibri" w:hAnsi="Calibri" w:cs="Calibri"/>
          <w:bCs/>
          <w:lang w:val="en-US"/>
        </w:rPr>
      </w:pPr>
      <w:r>
        <w:rPr>
          <w:rFonts w:ascii="Calibri" w:eastAsia="Calibri" w:hAnsi="Calibri" w:cs="Calibri"/>
          <w:bCs/>
          <w:lang w:val="en-US"/>
        </w:rPr>
        <w:t>University of the Aegean, Greece</w:t>
      </w:r>
    </w:p>
    <w:p w14:paraId="5D4D3D5C" w14:textId="01AF7129" w:rsidR="002A4693" w:rsidRDefault="002A4693" w:rsidP="001B3E62">
      <w:pPr>
        <w:pStyle w:val="ListParagraph"/>
        <w:numPr>
          <w:ilvl w:val="0"/>
          <w:numId w:val="23"/>
        </w:numPr>
        <w:jc w:val="both"/>
        <w:rPr>
          <w:rFonts w:ascii="Calibri" w:eastAsia="Calibri" w:hAnsi="Calibri" w:cs="Calibri"/>
          <w:bCs/>
          <w:lang w:val="en-US"/>
        </w:rPr>
      </w:pPr>
      <w:r>
        <w:rPr>
          <w:rFonts w:ascii="Calibri" w:eastAsia="Calibri" w:hAnsi="Calibri" w:cs="Calibri"/>
          <w:bCs/>
          <w:lang w:val="en-US"/>
        </w:rPr>
        <w:t>University of Alicante, Spain</w:t>
      </w:r>
    </w:p>
    <w:p w14:paraId="62140302" w14:textId="3D51D036" w:rsidR="002A4693" w:rsidRDefault="002A4693" w:rsidP="001B3E62">
      <w:pPr>
        <w:pStyle w:val="ListParagraph"/>
        <w:numPr>
          <w:ilvl w:val="0"/>
          <w:numId w:val="23"/>
        </w:numPr>
        <w:jc w:val="both"/>
        <w:rPr>
          <w:rFonts w:ascii="Calibri" w:eastAsia="Calibri" w:hAnsi="Calibri" w:cs="Calibri"/>
          <w:bCs/>
          <w:lang w:val="en-US"/>
        </w:rPr>
      </w:pPr>
      <w:r>
        <w:rPr>
          <w:rFonts w:ascii="Calibri" w:eastAsia="Calibri" w:hAnsi="Calibri" w:cs="Calibri"/>
          <w:bCs/>
          <w:lang w:val="en-US"/>
        </w:rPr>
        <w:t>Polytehnica University Timisoara, Romania</w:t>
      </w:r>
    </w:p>
    <w:p w14:paraId="7DF128D9" w14:textId="35FCD3C2" w:rsidR="002A4693" w:rsidRDefault="002A4693" w:rsidP="001B3E62">
      <w:pPr>
        <w:pStyle w:val="ListParagraph"/>
        <w:numPr>
          <w:ilvl w:val="0"/>
          <w:numId w:val="23"/>
        </w:numPr>
        <w:jc w:val="both"/>
        <w:rPr>
          <w:rFonts w:ascii="Calibri" w:eastAsia="Calibri" w:hAnsi="Calibri" w:cs="Calibri"/>
          <w:bCs/>
          <w:lang w:val="en-US"/>
        </w:rPr>
      </w:pPr>
      <w:r>
        <w:rPr>
          <w:rFonts w:ascii="Calibri" w:eastAsia="Calibri" w:hAnsi="Calibri" w:cs="Calibri"/>
          <w:bCs/>
          <w:lang w:val="en-US"/>
        </w:rPr>
        <w:t>Underground Contemporary Space, Kampala, Uganda</w:t>
      </w:r>
    </w:p>
    <w:p w14:paraId="27F27B23" w14:textId="4BEDA318" w:rsidR="002A4693" w:rsidRDefault="002A4693" w:rsidP="001B3E62">
      <w:pPr>
        <w:pStyle w:val="ListParagraph"/>
        <w:numPr>
          <w:ilvl w:val="0"/>
          <w:numId w:val="23"/>
        </w:numPr>
        <w:jc w:val="both"/>
        <w:rPr>
          <w:rFonts w:ascii="Calibri" w:eastAsia="Calibri" w:hAnsi="Calibri" w:cs="Calibri"/>
          <w:bCs/>
          <w:lang w:val="en-US"/>
        </w:rPr>
      </w:pPr>
      <w:r>
        <w:rPr>
          <w:rFonts w:ascii="Calibri" w:eastAsia="Calibri" w:hAnsi="Calibri" w:cs="Calibri"/>
          <w:bCs/>
          <w:lang w:val="en-US"/>
        </w:rPr>
        <w:t>University of Seychelles, Seychelles Islands</w:t>
      </w:r>
    </w:p>
    <w:p w14:paraId="0EB41073" w14:textId="185A247A" w:rsidR="002A4693" w:rsidRDefault="002A4693" w:rsidP="001B3E62">
      <w:pPr>
        <w:pStyle w:val="ListParagraph"/>
        <w:numPr>
          <w:ilvl w:val="0"/>
          <w:numId w:val="23"/>
        </w:numPr>
        <w:jc w:val="both"/>
        <w:rPr>
          <w:rFonts w:ascii="Calibri" w:eastAsia="Calibri" w:hAnsi="Calibri" w:cs="Calibri"/>
          <w:bCs/>
          <w:lang w:val="en-US"/>
        </w:rPr>
      </w:pPr>
      <w:r>
        <w:rPr>
          <w:rFonts w:ascii="Calibri" w:eastAsia="Calibri" w:hAnsi="Calibri" w:cs="Calibri"/>
          <w:bCs/>
          <w:lang w:val="en-US"/>
        </w:rPr>
        <w:t>Amira Global</w:t>
      </w:r>
    </w:p>
    <w:p w14:paraId="17170AA1" w14:textId="1B1E87FE" w:rsidR="002A4693" w:rsidRDefault="002A4693" w:rsidP="001B3E62">
      <w:pPr>
        <w:pStyle w:val="ListParagraph"/>
        <w:numPr>
          <w:ilvl w:val="0"/>
          <w:numId w:val="23"/>
        </w:numPr>
        <w:jc w:val="both"/>
        <w:rPr>
          <w:rFonts w:ascii="Calibri" w:eastAsia="Calibri" w:hAnsi="Calibri" w:cs="Calibri"/>
          <w:bCs/>
          <w:lang w:val="en-US"/>
        </w:rPr>
      </w:pPr>
      <w:r>
        <w:rPr>
          <w:rFonts w:ascii="Calibri" w:eastAsia="Calibri" w:hAnsi="Calibri" w:cs="Calibri"/>
          <w:bCs/>
          <w:lang w:val="en-US"/>
        </w:rPr>
        <w:t>Walter Sisulu University, South Africa</w:t>
      </w:r>
    </w:p>
    <w:p w14:paraId="1396E8C5" w14:textId="41AB65FA" w:rsidR="002A4693" w:rsidRDefault="003A19DB" w:rsidP="001B3E62">
      <w:pPr>
        <w:pStyle w:val="ListParagraph"/>
        <w:numPr>
          <w:ilvl w:val="0"/>
          <w:numId w:val="23"/>
        </w:numPr>
        <w:jc w:val="both"/>
        <w:rPr>
          <w:rFonts w:ascii="Calibri" w:eastAsia="Calibri" w:hAnsi="Calibri" w:cs="Calibri"/>
          <w:bCs/>
          <w:lang w:val="en-US"/>
        </w:rPr>
      </w:pPr>
      <w:r>
        <w:rPr>
          <w:rFonts w:ascii="Calibri" w:eastAsia="Calibri" w:hAnsi="Calibri" w:cs="Calibri"/>
          <w:bCs/>
          <w:lang w:val="en-US"/>
        </w:rPr>
        <w:t>Karlsruhe Institute of Technology, Germany</w:t>
      </w:r>
    </w:p>
    <w:p w14:paraId="680626D9" w14:textId="7BC97F0B" w:rsidR="003A19DB" w:rsidRDefault="003A19DB" w:rsidP="001B3E62">
      <w:pPr>
        <w:pStyle w:val="ListParagraph"/>
        <w:numPr>
          <w:ilvl w:val="0"/>
          <w:numId w:val="23"/>
        </w:numPr>
        <w:jc w:val="both"/>
        <w:rPr>
          <w:rFonts w:ascii="Calibri" w:eastAsia="Calibri" w:hAnsi="Calibri" w:cs="Calibri"/>
          <w:bCs/>
          <w:lang w:val="en-US"/>
        </w:rPr>
      </w:pPr>
      <w:r>
        <w:rPr>
          <w:rFonts w:ascii="Calibri" w:eastAsia="Calibri" w:hAnsi="Calibri" w:cs="Calibri"/>
          <w:bCs/>
          <w:lang w:val="en-US"/>
        </w:rPr>
        <w:t>Louisiana State University, USA</w:t>
      </w:r>
    </w:p>
    <w:p w14:paraId="4EAC962C" w14:textId="2A9073CB" w:rsidR="003A19DB" w:rsidRDefault="003A19DB" w:rsidP="001B3E62">
      <w:pPr>
        <w:pStyle w:val="ListParagraph"/>
        <w:numPr>
          <w:ilvl w:val="0"/>
          <w:numId w:val="23"/>
        </w:numPr>
        <w:jc w:val="both"/>
        <w:rPr>
          <w:rFonts w:ascii="Calibri" w:eastAsia="Calibri" w:hAnsi="Calibri" w:cs="Calibri"/>
          <w:bCs/>
          <w:lang w:val="en-US"/>
        </w:rPr>
      </w:pPr>
      <w:r>
        <w:rPr>
          <w:rFonts w:ascii="Calibri" w:eastAsia="Calibri" w:hAnsi="Calibri" w:cs="Calibri"/>
          <w:bCs/>
          <w:lang w:val="en-US"/>
        </w:rPr>
        <w:t>University of Memphis, USA</w:t>
      </w:r>
    </w:p>
    <w:p w14:paraId="3E4BE323" w14:textId="0DDAC355" w:rsidR="003A19DB" w:rsidRDefault="003A19DB" w:rsidP="001B3E62">
      <w:pPr>
        <w:pStyle w:val="ListParagraph"/>
        <w:numPr>
          <w:ilvl w:val="0"/>
          <w:numId w:val="23"/>
        </w:numPr>
        <w:jc w:val="both"/>
        <w:rPr>
          <w:rFonts w:ascii="Calibri" w:eastAsia="Calibri" w:hAnsi="Calibri" w:cs="Calibri"/>
          <w:bCs/>
          <w:lang w:val="en-US"/>
        </w:rPr>
      </w:pPr>
      <w:r>
        <w:rPr>
          <w:rFonts w:ascii="Calibri" w:eastAsia="Calibri" w:hAnsi="Calibri" w:cs="Calibri"/>
          <w:bCs/>
          <w:lang w:val="en-US"/>
        </w:rPr>
        <w:t>Fu Jen Catholic University, Taiwan</w:t>
      </w:r>
    </w:p>
    <w:p w14:paraId="75E18C2D" w14:textId="31D5D88F" w:rsidR="00130BFB" w:rsidRDefault="00130BFB" w:rsidP="001B3E62">
      <w:pPr>
        <w:pStyle w:val="ListParagraph"/>
        <w:numPr>
          <w:ilvl w:val="0"/>
          <w:numId w:val="23"/>
        </w:numPr>
        <w:jc w:val="both"/>
        <w:rPr>
          <w:rFonts w:ascii="Calibri" w:eastAsia="Calibri" w:hAnsi="Calibri" w:cs="Calibri"/>
          <w:bCs/>
          <w:lang w:val="en-US"/>
        </w:rPr>
      </w:pPr>
      <w:r>
        <w:rPr>
          <w:rFonts w:ascii="Calibri" w:eastAsia="Calibri" w:hAnsi="Calibri" w:cs="Calibri"/>
          <w:bCs/>
          <w:lang w:val="en-US"/>
        </w:rPr>
        <w:t>University of East Anglia, UK</w:t>
      </w:r>
    </w:p>
    <w:p w14:paraId="5E3FECC8" w14:textId="1C187CE4" w:rsidR="00035371" w:rsidRDefault="00035371" w:rsidP="001B3E62">
      <w:pPr>
        <w:pStyle w:val="ListParagraph"/>
        <w:numPr>
          <w:ilvl w:val="0"/>
          <w:numId w:val="23"/>
        </w:numPr>
        <w:jc w:val="both"/>
        <w:rPr>
          <w:rFonts w:ascii="Calibri" w:eastAsia="Calibri" w:hAnsi="Calibri" w:cs="Calibri"/>
          <w:bCs/>
          <w:lang w:val="en-US"/>
        </w:rPr>
      </w:pPr>
      <w:r>
        <w:rPr>
          <w:rFonts w:ascii="Calibri" w:eastAsia="Calibri" w:hAnsi="Calibri" w:cs="Calibri"/>
          <w:bCs/>
          <w:lang w:val="en-US"/>
        </w:rPr>
        <w:t>LIMBO Architecture Lab</w:t>
      </w:r>
    </w:p>
    <w:p w14:paraId="0D1336AE" w14:textId="0FA15EC0" w:rsidR="002B10A2" w:rsidRPr="00357660" w:rsidRDefault="00357660" w:rsidP="00357660">
      <w:pPr>
        <w:pStyle w:val="ListParagraph"/>
        <w:numPr>
          <w:ilvl w:val="0"/>
          <w:numId w:val="23"/>
        </w:numPr>
        <w:jc w:val="both"/>
        <w:rPr>
          <w:rFonts w:ascii="Calibri" w:eastAsia="Calibri" w:hAnsi="Calibri" w:cs="Calibri"/>
          <w:bCs/>
          <w:lang w:val="en-US"/>
        </w:rPr>
      </w:pPr>
      <w:r>
        <w:rPr>
          <w:rFonts w:ascii="Calibri" w:eastAsia="Calibri" w:hAnsi="Calibri" w:cs="Calibri"/>
          <w:bCs/>
          <w:lang w:val="en-US"/>
        </w:rPr>
        <w:t xml:space="preserve">Hohai University, China </w:t>
      </w:r>
    </w:p>
    <w:p w14:paraId="3CE94736" w14:textId="77777777" w:rsidR="0059656D" w:rsidRDefault="0059656D" w:rsidP="005523A1">
      <w:pPr>
        <w:jc w:val="both"/>
        <w:rPr>
          <w:rFonts w:ascii="Calibri" w:eastAsia="Calibri" w:hAnsi="Calibri" w:cs="Calibri"/>
          <w:bCs/>
          <w:highlight w:val="yellow"/>
        </w:rPr>
      </w:pPr>
    </w:p>
    <w:p w14:paraId="475635C4" w14:textId="77777777" w:rsidR="004E72A5" w:rsidRDefault="004E72A5" w:rsidP="005523A1">
      <w:pPr>
        <w:jc w:val="both"/>
        <w:rPr>
          <w:rFonts w:ascii="Calibri" w:eastAsia="Calibri" w:hAnsi="Calibri" w:cs="Calibri"/>
          <w:bCs/>
          <w:highlight w:val="yellow"/>
        </w:rPr>
      </w:pPr>
    </w:p>
    <w:p w14:paraId="71CB3CBC" w14:textId="77777777" w:rsidR="004E72A5" w:rsidRDefault="004E72A5" w:rsidP="005523A1">
      <w:pPr>
        <w:jc w:val="both"/>
        <w:rPr>
          <w:rFonts w:ascii="Calibri" w:eastAsia="Calibri" w:hAnsi="Calibri" w:cs="Calibri"/>
          <w:bCs/>
          <w:highlight w:val="yellow"/>
        </w:rPr>
      </w:pPr>
    </w:p>
    <w:p w14:paraId="15522122" w14:textId="4332107A" w:rsidR="00367FFE" w:rsidRPr="004035D8" w:rsidRDefault="00367FFE" w:rsidP="00367FFE">
      <w:pPr>
        <w:jc w:val="both"/>
        <w:rPr>
          <w:rFonts w:ascii="Calibri" w:eastAsia="Calibri" w:hAnsi="Calibri" w:cs="Calibri"/>
          <w:b/>
          <w:sz w:val="28"/>
          <w:szCs w:val="28"/>
          <w:lang w:val="en-US"/>
        </w:rPr>
      </w:pPr>
      <w:r w:rsidRPr="00367FFE">
        <w:rPr>
          <w:rFonts w:ascii="Calibri" w:eastAsia="Calibri" w:hAnsi="Calibri" w:cs="Calibri"/>
          <w:b/>
          <w:sz w:val="28"/>
          <w:szCs w:val="28"/>
          <w:lang w:val="en-US"/>
        </w:rPr>
        <w:lastRenderedPageBreak/>
        <w:t>National Partners</w:t>
      </w:r>
    </w:p>
    <w:p w14:paraId="32329565" w14:textId="77777777" w:rsidR="00903B9E" w:rsidRDefault="00903B9E" w:rsidP="001B3E62">
      <w:pPr>
        <w:pStyle w:val="ListParagraph"/>
        <w:numPr>
          <w:ilvl w:val="0"/>
          <w:numId w:val="24"/>
        </w:numPr>
        <w:jc w:val="both"/>
        <w:rPr>
          <w:rFonts w:ascii="Calibri" w:eastAsia="Calibri" w:hAnsi="Calibri" w:cs="Calibri"/>
          <w:bCs/>
          <w:lang w:val="en-US"/>
        </w:rPr>
      </w:pPr>
      <w:r>
        <w:rPr>
          <w:rFonts w:ascii="Calibri" w:eastAsia="Calibri" w:hAnsi="Calibri" w:cs="Calibri"/>
          <w:bCs/>
          <w:lang w:val="en-US"/>
        </w:rPr>
        <w:t>Otumfuor Osei Tutu II Foundation</w:t>
      </w:r>
    </w:p>
    <w:p w14:paraId="511B09C1" w14:textId="2E454346" w:rsidR="00367FFE" w:rsidRPr="00367FFE" w:rsidRDefault="00367FFE" w:rsidP="001B3E62">
      <w:pPr>
        <w:pStyle w:val="ListParagraph"/>
        <w:numPr>
          <w:ilvl w:val="0"/>
          <w:numId w:val="24"/>
        </w:numPr>
        <w:jc w:val="both"/>
        <w:rPr>
          <w:rFonts w:ascii="Calibri" w:eastAsia="Calibri" w:hAnsi="Calibri" w:cs="Calibri"/>
          <w:bCs/>
          <w:lang w:val="en-US"/>
        </w:rPr>
      </w:pPr>
      <w:r w:rsidRPr="00367FFE">
        <w:rPr>
          <w:rFonts w:ascii="Calibri" w:eastAsia="Calibri" w:hAnsi="Calibri" w:cs="Calibri"/>
          <w:bCs/>
          <w:lang w:val="en-US"/>
        </w:rPr>
        <w:t>GHACEM</w:t>
      </w:r>
      <w:r>
        <w:rPr>
          <w:rFonts w:ascii="Calibri" w:eastAsia="Calibri" w:hAnsi="Calibri" w:cs="Calibri"/>
          <w:bCs/>
          <w:lang w:val="en-US"/>
        </w:rPr>
        <w:t xml:space="preserve"> Ltd., Ghana</w:t>
      </w:r>
    </w:p>
    <w:p w14:paraId="02AC623B" w14:textId="5DAC69CE" w:rsidR="00367FFE" w:rsidRDefault="00367FFE" w:rsidP="001B3E62">
      <w:pPr>
        <w:pStyle w:val="ListParagraph"/>
        <w:numPr>
          <w:ilvl w:val="0"/>
          <w:numId w:val="24"/>
        </w:numPr>
        <w:jc w:val="both"/>
        <w:rPr>
          <w:rFonts w:ascii="Calibri" w:eastAsia="Calibri" w:hAnsi="Calibri" w:cs="Calibri"/>
          <w:bCs/>
          <w:lang w:val="en-US"/>
        </w:rPr>
      </w:pPr>
      <w:r>
        <w:rPr>
          <w:rFonts w:ascii="Calibri" w:eastAsia="Calibri" w:hAnsi="Calibri" w:cs="Calibri"/>
          <w:bCs/>
          <w:lang w:val="en-US"/>
        </w:rPr>
        <w:t>Project Management Professional</w:t>
      </w:r>
    </w:p>
    <w:p w14:paraId="32540E11" w14:textId="076F9952" w:rsidR="00367FFE" w:rsidRDefault="00367FFE" w:rsidP="001B3E62">
      <w:pPr>
        <w:pStyle w:val="ListParagraph"/>
        <w:numPr>
          <w:ilvl w:val="0"/>
          <w:numId w:val="24"/>
        </w:numPr>
        <w:jc w:val="both"/>
        <w:rPr>
          <w:rFonts w:ascii="Calibri" w:eastAsia="Calibri" w:hAnsi="Calibri" w:cs="Calibri"/>
          <w:bCs/>
          <w:lang w:val="en-US"/>
        </w:rPr>
      </w:pPr>
      <w:r>
        <w:rPr>
          <w:rFonts w:ascii="Calibri" w:eastAsia="Calibri" w:hAnsi="Calibri" w:cs="Calibri"/>
          <w:bCs/>
          <w:lang w:val="en-US"/>
        </w:rPr>
        <w:t>Nestle Ghana Ltd.</w:t>
      </w:r>
    </w:p>
    <w:p w14:paraId="0C6C53F0" w14:textId="2A2B4E87" w:rsidR="00367FFE" w:rsidRDefault="00367FFE" w:rsidP="001B3E62">
      <w:pPr>
        <w:pStyle w:val="ListParagraph"/>
        <w:numPr>
          <w:ilvl w:val="0"/>
          <w:numId w:val="24"/>
        </w:numPr>
        <w:jc w:val="both"/>
        <w:rPr>
          <w:rFonts w:ascii="Calibri" w:eastAsia="Calibri" w:hAnsi="Calibri" w:cs="Calibri"/>
          <w:bCs/>
          <w:lang w:val="en-US"/>
        </w:rPr>
      </w:pPr>
      <w:r>
        <w:rPr>
          <w:rFonts w:ascii="Calibri" w:eastAsia="Calibri" w:hAnsi="Calibri" w:cs="Calibri"/>
          <w:bCs/>
          <w:lang w:val="en-US"/>
        </w:rPr>
        <w:t>Ghana Institute of Architects</w:t>
      </w:r>
    </w:p>
    <w:p w14:paraId="249BFEF7" w14:textId="481444AF" w:rsidR="00367FFE" w:rsidRDefault="00367FFE" w:rsidP="001B3E62">
      <w:pPr>
        <w:pStyle w:val="ListParagraph"/>
        <w:numPr>
          <w:ilvl w:val="0"/>
          <w:numId w:val="24"/>
        </w:numPr>
        <w:jc w:val="both"/>
        <w:rPr>
          <w:rFonts w:ascii="Calibri" w:eastAsia="Calibri" w:hAnsi="Calibri" w:cs="Calibri"/>
          <w:bCs/>
          <w:lang w:val="en-US"/>
        </w:rPr>
      </w:pPr>
      <w:r>
        <w:rPr>
          <w:rFonts w:ascii="Calibri" w:eastAsia="Calibri" w:hAnsi="Calibri" w:cs="Calibri"/>
          <w:bCs/>
          <w:lang w:val="en-US"/>
        </w:rPr>
        <w:t>Architects Registration Council</w:t>
      </w:r>
    </w:p>
    <w:p w14:paraId="733085F9" w14:textId="184B0F2F" w:rsidR="00EA26D7" w:rsidRDefault="00EA26D7" w:rsidP="001B3E62">
      <w:pPr>
        <w:pStyle w:val="ListParagraph"/>
        <w:numPr>
          <w:ilvl w:val="0"/>
          <w:numId w:val="24"/>
        </w:numPr>
        <w:jc w:val="both"/>
        <w:rPr>
          <w:rFonts w:ascii="Calibri" w:eastAsia="Calibri" w:hAnsi="Calibri" w:cs="Calibri"/>
          <w:bCs/>
          <w:lang w:val="en-US"/>
        </w:rPr>
      </w:pPr>
      <w:r>
        <w:rPr>
          <w:rFonts w:ascii="Calibri" w:eastAsia="Calibri" w:hAnsi="Calibri" w:cs="Calibri"/>
          <w:bCs/>
          <w:lang w:val="en-US"/>
        </w:rPr>
        <w:t>Interior Designers and Decorators Ghana</w:t>
      </w:r>
    </w:p>
    <w:p w14:paraId="60AA81C6" w14:textId="1FF262A9" w:rsidR="00367FFE" w:rsidRDefault="00903B9E" w:rsidP="001B3E62">
      <w:pPr>
        <w:pStyle w:val="ListParagraph"/>
        <w:numPr>
          <w:ilvl w:val="0"/>
          <w:numId w:val="24"/>
        </w:numPr>
        <w:jc w:val="both"/>
        <w:rPr>
          <w:rFonts w:ascii="Calibri" w:eastAsia="Calibri" w:hAnsi="Calibri" w:cs="Calibri"/>
          <w:bCs/>
          <w:lang w:val="en-US"/>
        </w:rPr>
      </w:pPr>
      <w:r>
        <w:rPr>
          <w:rFonts w:ascii="Calibri" w:eastAsia="Calibri" w:hAnsi="Calibri" w:cs="Calibri"/>
          <w:bCs/>
          <w:lang w:val="en-US"/>
        </w:rPr>
        <w:t>ACE Consult, Kumasi</w:t>
      </w:r>
    </w:p>
    <w:p w14:paraId="43B08F7E" w14:textId="394508E4" w:rsidR="00903B9E" w:rsidRDefault="00903B9E" w:rsidP="001B3E62">
      <w:pPr>
        <w:pStyle w:val="ListParagraph"/>
        <w:numPr>
          <w:ilvl w:val="0"/>
          <w:numId w:val="24"/>
        </w:numPr>
        <w:jc w:val="both"/>
        <w:rPr>
          <w:rFonts w:ascii="Calibri" w:eastAsia="Calibri" w:hAnsi="Calibri" w:cs="Calibri"/>
          <w:bCs/>
          <w:lang w:val="en-US"/>
        </w:rPr>
      </w:pPr>
      <w:r>
        <w:rPr>
          <w:rFonts w:ascii="Calibri" w:eastAsia="Calibri" w:hAnsi="Calibri" w:cs="Calibri"/>
          <w:bCs/>
          <w:lang w:val="en-US"/>
        </w:rPr>
        <w:t>American Corner, Kumasi</w:t>
      </w:r>
    </w:p>
    <w:p w14:paraId="5BD16F16" w14:textId="3DEB4212" w:rsidR="00903B9E" w:rsidRDefault="00903B9E" w:rsidP="001B3E62">
      <w:pPr>
        <w:pStyle w:val="ListParagraph"/>
        <w:numPr>
          <w:ilvl w:val="0"/>
          <w:numId w:val="24"/>
        </w:numPr>
        <w:jc w:val="both"/>
        <w:rPr>
          <w:rFonts w:ascii="Calibri" w:eastAsia="Calibri" w:hAnsi="Calibri" w:cs="Calibri"/>
          <w:bCs/>
          <w:lang w:val="en-US"/>
        </w:rPr>
      </w:pPr>
      <w:r>
        <w:rPr>
          <w:rFonts w:ascii="Calibri" w:eastAsia="Calibri" w:hAnsi="Calibri" w:cs="Calibri"/>
          <w:bCs/>
          <w:lang w:val="en-US"/>
        </w:rPr>
        <w:t>American Corner, Accra</w:t>
      </w:r>
    </w:p>
    <w:p w14:paraId="4A8CA250" w14:textId="244D6276" w:rsidR="00903B9E" w:rsidRDefault="00903B9E" w:rsidP="001B3E62">
      <w:pPr>
        <w:pStyle w:val="ListParagraph"/>
        <w:numPr>
          <w:ilvl w:val="0"/>
          <w:numId w:val="24"/>
        </w:numPr>
        <w:jc w:val="both"/>
        <w:rPr>
          <w:rFonts w:ascii="Calibri" w:eastAsia="Calibri" w:hAnsi="Calibri" w:cs="Calibri"/>
          <w:bCs/>
          <w:lang w:val="en-US"/>
        </w:rPr>
      </w:pPr>
      <w:r>
        <w:rPr>
          <w:rFonts w:ascii="Calibri" w:eastAsia="Calibri" w:hAnsi="Calibri" w:cs="Calibri"/>
          <w:bCs/>
          <w:lang w:val="en-US"/>
        </w:rPr>
        <w:t>EducationUSA Kumasi</w:t>
      </w:r>
    </w:p>
    <w:p w14:paraId="3A71EF1F" w14:textId="74AF8D7B" w:rsidR="00903B9E" w:rsidRDefault="00903B9E" w:rsidP="001B3E62">
      <w:pPr>
        <w:pStyle w:val="ListParagraph"/>
        <w:numPr>
          <w:ilvl w:val="0"/>
          <w:numId w:val="24"/>
        </w:numPr>
        <w:jc w:val="both"/>
        <w:rPr>
          <w:rFonts w:ascii="Calibri" w:eastAsia="Calibri" w:hAnsi="Calibri" w:cs="Calibri"/>
          <w:bCs/>
          <w:lang w:val="en-US"/>
        </w:rPr>
      </w:pPr>
      <w:r>
        <w:rPr>
          <w:rFonts w:ascii="Calibri" w:eastAsia="Calibri" w:hAnsi="Calibri" w:cs="Calibri"/>
          <w:bCs/>
          <w:lang w:val="en-US"/>
        </w:rPr>
        <w:t>Akyem Abuakwa Traditional Council (Ofori Panin Fie)</w:t>
      </w:r>
    </w:p>
    <w:p w14:paraId="09168115" w14:textId="45E98875" w:rsidR="00903B9E" w:rsidRDefault="00903B9E" w:rsidP="001B3E62">
      <w:pPr>
        <w:pStyle w:val="ListParagraph"/>
        <w:numPr>
          <w:ilvl w:val="0"/>
          <w:numId w:val="24"/>
        </w:numPr>
        <w:jc w:val="both"/>
        <w:rPr>
          <w:rFonts w:ascii="Calibri" w:eastAsia="Calibri" w:hAnsi="Calibri" w:cs="Calibri"/>
          <w:bCs/>
          <w:lang w:val="en-US"/>
        </w:rPr>
      </w:pPr>
      <w:r>
        <w:rPr>
          <w:rFonts w:ascii="Calibri" w:eastAsia="Calibri" w:hAnsi="Calibri" w:cs="Calibri"/>
          <w:bCs/>
          <w:lang w:val="en-US"/>
        </w:rPr>
        <w:t>DOK Professional Services, Ghana</w:t>
      </w:r>
    </w:p>
    <w:p w14:paraId="3D8A629B" w14:textId="4259ED35" w:rsidR="00903B9E" w:rsidRDefault="00903B9E" w:rsidP="001B3E62">
      <w:pPr>
        <w:pStyle w:val="ListParagraph"/>
        <w:numPr>
          <w:ilvl w:val="0"/>
          <w:numId w:val="24"/>
        </w:numPr>
        <w:jc w:val="both"/>
        <w:rPr>
          <w:rFonts w:ascii="Calibri" w:eastAsia="Calibri" w:hAnsi="Calibri" w:cs="Calibri"/>
          <w:bCs/>
          <w:lang w:val="en-US"/>
        </w:rPr>
      </w:pPr>
      <w:r>
        <w:rPr>
          <w:rFonts w:ascii="Calibri" w:eastAsia="Calibri" w:hAnsi="Calibri" w:cs="Calibri"/>
          <w:bCs/>
          <w:lang w:val="en-US"/>
        </w:rPr>
        <w:t>African Golden Food Ltd.</w:t>
      </w:r>
    </w:p>
    <w:p w14:paraId="2B4C98BF" w14:textId="5E266FCA" w:rsidR="00EA26D7" w:rsidRDefault="00EA26D7" w:rsidP="001B3E62">
      <w:pPr>
        <w:pStyle w:val="ListParagraph"/>
        <w:numPr>
          <w:ilvl w:val="0"/>
          <w:numId w:val="24"/>
        </w:numPr>
        <w:jc w:val="both"/>
        <w:rPr>
          <w:rFonts w:ascii="Calibri" w:eastAsia="Calibri" w:hAnsi="Calibri" w:cs="Calibri"/>
          <w:bCs/>
          <w:lang w:val="en-US"/>
        </w:rPr>
      </w:pPr>
      <w:r>
        <w:rPr>
          <w:rFonts w:ascii="Calibri" w:eastAsia="Calibri" w:hAnsi="Calibri" w:cs="Calibri"/>
          <w:bCs/>
          <w:lang w:val="en-US"/>
        </w:rPr>
        <w:t>Women in Science, Technology, Engineering and Mathematics Ghana</w:t>
      </w:r>
    </w:p>
    <w:p w14:paraId="018A5791" w14:textId="72F2858F" w:rsidR="00EA26D7" w:rsidRDefault="00EA26D7" w:rsidP="001B3E62">
      <w:pPr>
        <w:pStyle w:val="ListParagraph"/>
        <w:numPr>
          <w:ilvl w:val="0"/>
          <w:numId w:val="24"/>
        </w:numPr>
        <w:jc w:val="both"/>
        <w:rPr>
          <w:rFonts w:ascii="Calibri" w:eastAsia="Calibri" w:hAnsi="Calibri" w:cs="Calibri"/>
          <w:bCs/>
          <w:lang w:val="en-US"/>
        </w:rPr>
      </w:pPr>
      <w:r>
        <w:rPr>
          <w:rFonts w:ascii="Calibri" w:eastAsia="Calibri" w:hAnsi="Calibri" w:cs="Calibri"/>
          <w:bCs/>
          <w:lang w:val="en-US"/>
        </w:rPr>
        <w:t>University of Cape Coast</w:t>
      </w:r>
    </w:p>
    <w:p w14:paraId="173412FE" w14:textId="5F2EE87E" w:rsidR="00EA26D7" w:rsidRDefault="00EA26D7" w:rsidP="001B3E62">
      <w:pPr>
        <w:pStyle w:val="ListParagraph"/>
        <w:numPr>
          <w:ilvl w:val="0"/>
          <w:numId w:val="24"/>
        </w:numPr>
        <w:jc w:val="both"/>
        <w:rPr>
          <w:rFonts w:ascii="Calibri" w:eastAsia="Calibri" w:hAnsi="Calibri" w:cs="Calibri"/>
          <w:bCs/>
          <w:lang w:val="en-US"/>
        </w:rPr>
      </w:pPr>
      <w:r>
        <w:rPr>
          <w:rFonts w:ascii="Calibri" w:eastAsia="Calibri" w:hAnsi="Calibri" w:cs="Calibri"/>
          <w:bCs/>
          <w:lang w:val="en-US"/>
        </w:rPr>
        <w:t>University of Ghana</w:t>
      </w:r>
    </w:p>
    <w:p w14:paraId="23ED88A7" w14:textId="71ADB6CA" w:rsidR="00EA26D7" w:rsidRDefault="00EA26D7" w:rsidP="001B3E62">
      <w:pPr>
        <w:pStyle w:val="ListParagraph"/>
        <w:numPr>
          <w:ilvl w:val="0"/>
          <w:numId w:val="24"/>
        </w:numPr>
        <w:jc w:val="both"/>
        <w:rPr>
          <w:rFonts w:ascii="Calibri" w:eastAsia="Calibri" w:hAnsi="Calibri" w:cs="Calibri"/>
          <w:bCs/>
          <w:lang w:val="en-US"/>
        </w:rPr>
      </w:pPr>
      <w:r>
        <w:rPr>
          <w:rFonts w:ascii="Calibri" w:eastAsia="Calibri" w:hAnsi="Calibri" w:cs="Calibri"/>
          <w:bCs/>
          <w:lang w:val="en-US"/>
        </w:rPr>
        <w:t>Tamale Technical University</w:t>
      </w:r>
    </w:p>
    <w:p w14:paraId="31E0D78C" w14:textId="6BDCE639" w:rsidR="00EA26D7" w:rsidRDefault="00EA26D7" w:rsidP="001B3E62">
      <w:pPr>
        <w:pStyle w:val="ListParagraph"/>
        <w:numPr>
          <w:ilvl w:val="0"/>
          <w:numId w:val="24"/>
        </w:numPr>
        <w:jc w:val="both"/>
        <w:rPr>
          <w:rFonts w:ascii="Calibri" w:eastAsia="Calibri" w:hAnsi="Calibri" w:cs="Calibri"/>
          <w:bCs/>
          <w:lang w:val="en-US"/>
        </w:rPr>
      </w:pPr>
      <w:r>
        <w:rPr>
          <w:rFonts w:ascii="Calibri" w:eastAsia="Calibri" w:hAnsi="Calibri" w:cs="Calibri"/>
          <w:bCs/>
          <w:lang w:val="en-US"/>
        </w:rPr>
        <w:t>Kumasi Technical University</w:t>
      </w:r>
    </w:p>
    <w:p w14:paraId="0513B084" w14:textId="6F06B84B" w:rsidR="00EA26D7" w:rsidRDefault="00EA26D7" w:rsidP="001B3E62">
      <w:pPr>
        <w:pStyle w:val="ListParagraph"/>
        <w:numPr>
          <w:ilvl w:val="0"/>
          <w:numId w:val="24"/>
        </w:numPr>
        <w:jc w:val="both"/>
        <w:rPr>
          <w:rFonts w:ascii="Calibri" w:eastAsia="Calibri" w:hAnsi="Calibri" w:cs="Calibri"/>
          <w:bCs/>
          <w:lang w:val="en-US"/>
        </w:rPr>
      </w:pPr>
      <w:r>
        <w:rPr>
          <w:rFonts w:ascii="Calibri" w:eastAsia="Calibri" w:hAnsi="Calibri" w:cs="Calibri"/>
          <w:bCs/>
          <w:lang w:val="en-US"/>
        </w:rPr>
        <w:t>KNUST Senior High School</w:t>
      </w:r>
    </w:p>
    <w:p w14:paraId="739D6B2D" w14:textId="7950893B" w:rsidR="00EA26D7" w:rsidRDefault="00EA26D7" w:rsidP="001B3E62">
      <w:pPr>
        <w:pStyle w:val="ListParagraph"/>
        <w:numPr>
          <w:ilvl w:val="0"/>
          <w:numId w:val="24"/>
        </w:numPr>
        <w:jc w:val="both"/>
        <w:rPr>
          <w:rFonts w:ascii="Calibri" w:eastAsia="Calibri" w:hAnsi="Calibri" w:cs="Calibri"/>
          <w:bCs/>
          <w:lang w:val="en-US"/>
        </w:rPr>
      </w:pPr>
      <w:r>
        <w:rPr>
          <w:rFonts w:ascii="Calibri" w:eastAsia="Calibri" w:hAnsi="Calibri" w:cs="Calibri"/>
          <w:bCs/>
          <w:lang w:val="en-US"/>
        </w:rPr>
        <w:t>Hill Top School, Kumasi</w:t>
      </w:r>
    </w:p>
    <w:p w14:paraId="1C5C0B2B" w14:textId="4245F68E" w:rsidR="00EA26D7" w:rsidRDefault="00130BFB" w:rsidP="001B3E62">
      <w:pPr>
        <w:pStyle w:val="ListParagraph"/>
        <w:numPr>
          <w:ilvl w:val="0"/>
          <w:numId w:val="24"/>
        </w:numPr>
        <w:jc w:val="both"/>
        <w:rPr>
          <w:rFonts w:ascii="Calibri" w:eastAsia="Calibri" w:hAnsi="Calibri" w:cs="Calibri"/>
          <w:bCs/>
          <w:lang w:val="en-US"/>
        </w:rPr>
      </w:pPr>
      <w:r>
        <w:rPr>
          <w:rFonts w:ascii="Calibri" w:eastAsia="Calibri" w:hAnsi="Calibri" w:cs="Calibri"/>
          <w:bCs/>
          <w:lang w:val="en-US"/>
        </w:rPr>
        <w:t>Campus France at KNUST</w:t>
      </w:r>
    </w:p>
    <w:p w14:paraId="42FAB2FE" w14:textId="5F34741F" w:rsidR="00130BFB" w:rsidRDefault="00130BFB" w:rsidP="001B3E62">
      <w:pPr>
        <w:pStyle w:val="ListParagraph"/>
        <w:numPr>
          <w:ilvl w:val="0"/>
          <w:numId w:val="24"/>
        </w:numPr>
        <w:jc w:val="both"/>
        <w:rPr>
          <w:rFonts w:ascii="Calibri" w:eastAsia="Calibri" w:hAnsi="Calibri" w:cs="Calibri"/>
          <w:bCs/>
          <w:lang w:val="en-US"/>
        </w:rPr>
      </w:pPr>
      <w:r>
        <w:rPr>
          <w:rFonts w:ascii="Calibri" w:eastAsia="Calibri" w:hAnsi="Calibri" w:cs="Calibri"/>
          <w:bCs/>
          <w:lang w:val="en-US"/>
        </w:rPr>
        <w:t>Smart Sustainable Cities and Historical Heritage, Kyebi</w:t>
      </w:r>
    </w:p>
    <w:p w14:paraId="11D08ED3" w14:textId="5D555DDA" w:rsidR="00130BFB" w:rsidRDefault="00035371" w:rsidP="001B3E62">
      <w:pPr>
        <w:pStyle w:val="ListParagraph"/>
        <w:numPr>
          <w:ilvl w:val="0"/>
          <w:numId w:val="24"/>
        </w:numPr>
        <w:jc w:val="both"/>
        <w:rPr>
          <w:rFonts w:ascii="Calibri" w:eastAsia="Calibri" w:hAnsi="Calibri" w:cs="Calibri"/>
          <w:bCs/>
          <w:lang w:val="en-US"/>
        </w:rPr>
      </w:pPr>
      <w:r>
        <w:rPr>
          <w:rFonts w:ascii="Calibri" w:eastAsia="Calibri" w:hAnsi="Calibri" w:cs="Calibri"/>
          <w:bCs/>
          <w:lang w:val="en-US"/>
        </w:rPr>
        <w:t>Kumasi Metropolitan Assembly</w:t>
      </w:r>
    </w:p>
    <w:p w14:paraId="1E1B0A03" w14:textId="03950D1A" w:rsidR="004035D8" w:rsidRDefault="00357660" w:rsidP="001B3E62">
      <w:pPr>
        <w:pStyle w:val="ListParagraph"/>
        <w:numPr>
          <w:ilvl w:val="0"/>
          <w:numId w:val="24"/>
        </w:numPr>
        <w:jc w:val="both"/>
        <w:rPr>
          <w:rFonts w:ascii="Calibri" w:eastAsia="Calibri" w:hAnsi="Calibri" w:cs="Calibri"/>
          <w:bCs/>
          <w:lang w:val="en-US"/>
        </w:rPr>
      </w:pPr>
      <w:r>
        <w:rPr>
          <w:rFonts w:ascii="Calibri" w:eastAsia="Calibri" w:hAnsi="Calibri" w:cs="Calibri"/>
          <w:bCs/>
          <w:lang w:val="en-US"/>
        </w:rPr>
        <w:t>Three Mountains Cocoa</w:t>
      </w:r>
    </w:p>
    <w:p w14:paraId="76FE1E4E" w14:textId="77777777" w:rsidR="003B6A11" w:rsidRDefault="003B6A11" w:rsidP="003B6A11">
      <w:pPr>
        <w:jc w:val="both"/>
        <w:rPr>
          <w:rFonts w:ascii="Calibri" w:eastAsia="Calibri" w:hAnsi="Calibri" w:cs="Calibri"/>
          <w:bCs/>
          <w:lang w:val="en-US"/>
        </w:rPr>
      </w:pPr>
    </w:p>
    <w:p w14:paraId="39258A2B" w14:textId="77777777" w:rsidR="004E72A5" w:rsidRPr="003B6A11" w:rsidRDefault="004E72A5" w:rsidP="003B6A11">
      <w:pPr>
        <w:jc w:val="both"/>
        <w:rPr>
          <w:rFonts w:ascii="Calibri" w:eastAsia="Calibri" w:hAnsi="Calibri" w:cs="Calibri"/>
          <w:bCs/>
          <w:lang w:val="en-US"/>
        </w:rPr>
      </w:pPr>
    </w:p>
    <w:tbl>
      <w:tblPr>
        <w:tblStyle w:val="TableGrid1"/>
        <w:tblW w:w="0" w:type="auto"/>
        <w:tblLook w:val="04A0" w:firstRow="1" w:lastRow="0" w:firstColumn="1" w:lastColumn="0" w:noHBand="0" w:noVBand="1"/>
      </w:tblPr>
      <w:tblGrid>
        <w:gridCol w:w="4673"/>
        <w:gridCol w:w="4343"/>
      </w:tblGrid>
      <w:tr w:rsidR="005523A1" w:rsidRPr="00927EF7" w14:paraId="515D419A" w14:textId="77777777" w:rsidTr="00533CBB">
        <w:tc>
          <w:tcPr>
            <w:tcW w:w="9016" w:type="dxa"/>
            <w:gridSpan w:val="2"/>
          </w:tcPr>
          <w:p w14:paraId="74573A1C" w14:textId="77777777" w:rsidR="005523A1" w:rsidRPr="00D73454" w:rsidRDefault="005523A1" w:rsidP="005523A1">
            <w:pPr>
              <w:jc w:val="both"/>
              <w:rPr>
                <w:rFonts w:ascii="Calibri" w:eastAsia="Calibri" w:hAnsi="Calibri" w:cs="Calibri"/>
                <w:b/>
                <w:bCs/>
                <w:color w:val="385623" w:themeColor="accent6" w:themeShade="80"/>
                <w:sz w:val="32"/>
                <w:szCs w:val="32"/>
                <w:highlight w:val="yellow"/>
              </w:rPr>
            </w:pPr>
            <w:r w:rsidRPr="00D73454">
              <w:rPr>
                <w:rFonts w:ascii="Calibri" w:eastAsia="Calibri" w:hAnsi="Calibri" w:cs="Calibri"/>
                <w:b/>
                <w:bCs/>
                <w:color w:val="385623" w:themeColor="accent6" w:themeShade="80"/>
                <w:sz w:val="32"/>
                <w:szCs w:val="32"/>
              </w:rPr>
              <w:t>REFEREES</w:t>
            </w:r>
          </w:p>
        </w:tc>
      </w:tr>
      <w:tr w:rsidR="005523A1" w:rsidRPr="00927EF7" w14:paraId="3C5BDEEE" w14:textId="77777777" w:rsidTr="002B10A2">
        <w:tc>
          <w:tcPr>
            <w:tcW w:w="4673" w:type="dxa"/>
          </w:tcPr>
          <w:p w14:paraId="01AA8D7C" w14:textId="4210E708" w:rsidR="005523A1" w:rsidRPr="00A27B0F" w:rsidRDefault="005523A1" w:rsidP="005523A1">
            <w:pPr>
              <w:ind w:right="360"/>
              <w:contextualSpacing/>
              <w:jc w:val="both"/>
              <w:rPr>
                <w:rFonts w:ascii="Calibri" w:eastAsia="Calibri" w:hAnsi="Calibri" w:cs="Calibri"/>
                <w:b/>
                <w:bCs/>
                <w:sz w:val="28"/>
                <w:szCs w:val="28"/>
              </w:rPr>
            </w:pPr>
            <w:r w:rsidRPr="00A27B0F">
              <w:rPr>
                <w:rFonts w:ascii="Calibri" w:eastAsia="Calibri" w:hAnsi="Calibri" w:cs="Calibri"/>
                <w:b/>
                <w:bCs/>
                <w:sz w:val="28"/>
                <w:szCs w:val="28"/>
              </w:rPr>
              <w:t xml:space="preserve">Professor </w:t>
            </w:r>
            <w:r w:rsidR="002B10A2" w:rsidRPr="00A27B0F">
              <w:rPr>
                <w:rFonts w:ascii="Calibri" w:eastAsia="Calibri" w:hAnsi="Calibri" w:cs="Calibri"/>
                <w:b/>
                <w:bCs/>
                <w:sz w:val="28"/>
                <w:szCs w:val="28"/>
              </w:rPr>
              <w:t>Wilson Agyei Agyare</w:t>
            </w:r>
            <w:r w:rsidRPr="00A27B0F">
              <w:rPr>
                <w:rFonts w:ascii="Calibri" w:eastAsia="Calibri" w:hAnsi="Calibri" w:cs="Calibri"/>
                <w:b/>
                <w:bCs/>
                <w:sz w:val="28"/>
                <w:szCs w:val="28"/>
              </w:rPr>
              <w:t xml:space="preserve"> </w:t>
            </w:r>
          </w:p>
          <w:p w14:paraId="07028E0A" w14:textId="27780CD5" w:rsidR="005523A1" w:rsidRPr="00927EF7" w:rsidRDefault="005523A1" w:rsidP="005523A1">
            <w:pPr>
              <w:ind w:right="360"/>
              <w:contextualSpacing/>
              <w:jc w:val="both"/>
              <w:rPr>
                <w:rFonts w:ascii="Calibri" w:eastAsia="Calibri" w:hAnsi="Calibri" w:cs="Calibri"/>
                <w:b/>
                <w:bCs/>
              </w:rPr>
            </w:pPr>
            <w:r w:rsidRPr="00927EF7">
              <w:rPr>
                <w:rFonts w:ascii="Calibri" w:eastAsia="Calibri" w:hAnsi="Calibri" w:cs="Calibri"/>
              </w:rPr>
              <w:t>Former</w:t>
            </w:r>
            <w:r w:rsidR="00AB6F30">
              <w:rPr>
                <w:rFonts w:ascii="Calibri" w:eastAsia="Calibri" w:hAnsi="Calibri" w:cs="Calibri"/>
              </w:rPr>
              <w:t xml:space="preserve"> </w:t>
            </w:r>
            <w:r w:rsidR="002B10A2">
              <w:rPr>
                <w:rFonts w:ascii="Calibri" w:eastAsia="Calibri" w:hAnsi="Calibri" w:cs="Calibri"/>
              </w:rPr>
              <w:t>Director</w:t>
            </w:r>
          </w:p>
          <w:p w14:paraId="080FCDC3" w14:textId="10299255" w:rsidR="005523A1" w:rsidRPr="00927EF7" w:rsidRDefault="002B10A2" w:rsidP="005523A1">
            <w:pPr>
              <w:ind w:right="360"/>
              <w:contextualSpacing/>
              <w:jc w:val="both"/>
              <w:rPr>
                <w:rFonts w:ascii="Calibri" w:eastAsia="Calibri" w:hAnsi="Calibri" w:cs="Calibri"/>
                <w:b/>
                <w:bCs/>
              </w:rPr>
            </w:pPr>
            <w:r>
              <w:rPr>
                <w:rFonts w:ascii="Calibri" w:eastAsia="Calibri" w:hAnsi="Calibri" w:cs="Calibri"/>
              </w:rPr>
              <w:t>Directorate of Student Affairs</w:t>
            </w:r>
          </w:p>
          <w:p w14:paraId="615557D1" w14:textId="77777777" w:rsidR="005523A1" w:rsidRPr="00927EF7" w:rsidRDefault="005523A1" w:rsidP="005523A1">
            <w:pPr>
              <w:ind w:right="360"/>
              <w:contextualSpacing/>
              <w:jc w:val="both"/>
              <w:rPr>
                <w:rFonts w:ascii="Calibri" w:eastAsia="Calibri" w:hAnsi="Calibri" w:cs="Calibri"/>
                <w:b/>
                <w:bCs/>
              </w:rPr>
            </w:pPr>
            <w:r w:rsidRPr="00927EF7">
              <w:rPr>
                <w:rFonts w:ascii="Calibri" w:eastAsia="Calibri" w:hAnsi="Calibri" w:cs="Calibri"/>
              </w:rPr>
              <w:t xml:space="preserve">Kwame Nkrumah University of Science and Technology, </w:t>
            </w:r>
          </w:p>
          <w:p w14:paraId="2216E165" w14:textId="77777777" w:rsidR="005523A1" w:rsidRPr="00927EF7" w:rsidRDefault="005523A1" w:rsidP="005523A1">
            <w:pPr>
              <w:ind w:right="360"/>
              <w:contextualSpacing/>
              <w:jc w:val="both"/>
              <w:rPr>
                <w:rFonts w:ascii="Calibri" w:eastAsia="Calibri" w:hAnsi="Calibri" w:cs="Calibri"/>
                <w:b/>
                <w:bCs/>
              </w:rPr>
            </w:pPr>
            <w:r w:rsidRPr="00927EF7">
              <w:rPr>
                <w:rFonts w:ascii="Calibri" w:eastAsia="Calibri" w:hAnsi="Calibri" w:cs="Calibri"/>
              </w:rPr>
              <w:t>Kumasi – Ghana</w:t>
            </w:r>
          </w:p>
          <w:p w14:paraId="62D1A4EC" w14:textId="20666FCB" w:rsidR="005523A1" w:rsidRDefault="005523A1" w:rsidP="005523A1">
            <w:pPr>
              <w:ind w:right="360"/>
              <w:contextualSpacing/>
              <w:jc w:val="both"/>
              <w:rPr>
                <w:rFonts w:ascii="Calibri" w:eastAsia="Calibri" w:hAnsi="Calibri" w:cs="Calibri"/>
              </w:rPr>
            </w:pPr>
            <w:r w:rsidRPr="00927EF7">
              <w:rPr>
                <w:rFonts w:ascii="Calibri" w:eastAsia="Calibri" w:hAnsi="Calibri" w:cs="Calibri"/>
              </w:rPr>
              <w:t>Email:</w:t>
            </w:r>
            <w:r w:rsidR="002B10A2">
              <w:rPr>
                <w:rFonts w:ascii="Calibri" w:eastAsia="Calibri" w:hAnsi="Calibri" w:cs="Calibri"/>
              </w:rPr>
              <w:t xml:space="preserve"> </w:t>
            </w:r>
            <w:hyperlink r:id="rId25" w:history="1">
              <w:r w:rsidR="002B10A2" w:rsidRPr="000E1D82">
                <w:rPr>
                  <w:rStyle w:val="Hyperlink"/>
                  <w:rFonts w:ascii="Calibri" w:eastAsia="Calibri" w:hAnsi="Calibri" w:cs="Calibri"/>
                </w:rPr>
                <w:t>wagyare@yahoo.co.uk</w:t>
              </w:r>
            </w:hyperlink>
            <w:r w:rsidR="002B10A2">
              <w:rPr>
                <w:rFonts w:ascii="Calibri" w:eastAsia="Calibri" w:hAnsi="Calibri" w:cs="Calibri"/>
              </w:rPr>
              <w:t xml:space="preserve"> </w:t>
            </w:r>
            <w:r w:rsidRPr="00927EF7">
              <w:rPr>
                <w:rFonts w:ascii="Calibri" w:eastAsia="Calibri" w:hAnsi="Calibri" w:cs="Calibri"/>
              </w:rPr>
              <w:t xml:space="preserve"> </w:t>
            </w:r>
          </w:p>
          <w:p w14:paraId="73AD6BCC" w14:textId="028850EE" w:rsidR="002B10A2" w:rsidRPr="002B10A2" w:rsidRDefault="002B10A2" w:rsidP="005523A1">
            <w:pPr>
              <w:ind w:right="360"/>
              <w:contextualSpacing/>
              <w:jc w:val="both"/>
              <w:rPr>
                <w:rFonts w:ascii="Calibri" w:eastAsia="Calibri" w:hAnsi="Calibri" w:cs="Calibri"/>
              </w:rPr>
            </w:pPr>
            <w:r>
              <w:rPr>
                <w:rFonts w:ascii="Calibri" w:eastAsia="Calibri" w:hAnsi="Calibri" w:cs="Calibri"/>
                <w:b/>
                <w:bCs/>
              </w:rPr>
              <w:t xml:space="preserve">            </w:t>
            </w:r>
            <w:hyperlink r:id="rId26" w:history="1">
              <w:r w:rsidRPr="000E1D82">
                <w:rPr>
                  <w:rStyle w:val="Hyperlink"/>
                  <w:rFonts w:ascii="Calibri" w:eastAsia="Calibri" w:hAnsi="Calibri" w:cs="Calibri"/>
                </w:rPr>
                <w:t>wagyare.co@knust.edu.gh</w:t>
              </w:r>
            </w:hyperlink>
            <w:r w:rsidRPr="002B10A2">
              <w:rPr>
                <w:rFonts w:ascii="Calibri" w:eastAsia="Calibri" w:hAnsi="Calibri" w:cs="Calibri"/>
              </w:rPr>
              <w:t xml:space="preserve"> </w:t>
            </w:r>
          </w:p>
          <w:p w14:paraId="1FB0EBA5" w14:textId="564F90DB" w:rsidR="005523A1" w:rsidRPr="00927EF7" w:rsidRDefault="005523A1" w:rsidP="005523A1">
            <w:pPr>
              <w:ind w:right="360"/>
              <w:rPr>
                <w:rFonts w:ascii="Calibri" w:eastAsia="Calibri" w:hAnsi="Calibri" w:cs="Calibri"/>
                <w:b/>
                <w:bCs/>
              </w:rPr>
            </w:pPr>
            <w:r w:rsidRPr="00927EF7">
              <w:rPr>
                <w:rFonts w:ascii="Calibri" w:eastAsia="Calibri" w:hAnsi="Calibri" w:cs="Calibri"/>
              </w:rPr>
              <w:t>Tel: (+233)</w:t>
            </w:r>
            <w:r w:rsidR="002B10A2">
              <w:rPr>
                <w:rFonts w:ascii="Calibri" w:eastAsia="Calibri" w:hAnsi="Calibri" w:cs="Calibri"/>
              </w:rPr>
              <w:t>263147266; (+233)244058675</w:t>
            </w:r>
          </w:p>
        </w:tc>
        <w:tc>
          <w:tcPr>
            <w:tcW w:w="4343" w:type="dxa"/>
          </w:tcPr>
          <w:p w14:paraId="614CE0B9" w14:textId="77777777" w:rsidR="005523A1" w:rsidRPr="00A27B0F" w:rsidRDefault="005523A1" w:rsidP="005523A1">
            <w:pPr>
              <w:ind w:right="360"/>
              <w:contextualSpacing/>
              <w:jc w:val="both"/>
              <w:rPr>
                <w:rFonts w:ascii="Calibri" w:eastAsia="Calibri" w:hAnsi="Calibri" w:cs="Calibri"/>
                <w:b/>
                <w:bCs/>
                <w:sz w:val="28"/>
                <w:szCs w:val="28"/>
              </w:rPr>
            </w:pPr>
            <w:r w:rsidRPr="00A27B0F">
              <w:rPr>
                <w:rFonts w:ascii="Calibri" w:eastAsia="Calibri" w:hAnsi="Calibri" w:cs="Calibri"/>
                <w:b/>
                <w:bCs/>
                <w:sz w:val="28"/>
                <w:szCs w:val="28"/>
              </w:rPr>
              <w:t xml:space="preserve">Professor Dr. Juliane Winkelman  </w:t>
            </w:r>
          </w:p>
          <w:p w14:paraId="5D55F37F" w14:textId="77777777" w:rsidR="005523A1" w:rsidRPr="00927EF7" w:rsidRDefault="005523A1" w:rsidP="005523A1">
            <w:pPr>
              <w:ind w:right="360"/>
              <w:contextualSpacing/>
              <w:jc w:val="both"/>
              <w:rPr>
                <w:rFonts w:ascii="Calibri" w:eastAsia="Calibri" w:hAnsi="Calibri" w:cs="Calibri"/>
                <w:b/>
                <w:bCs/>
              </w:rPr>
            </w:pPr>
            <w:r w:rsidRPr="00927EF7">
              <w:rPr>
                <w:rFonts w:ascii="Calibri" w:eastAsia="Calibri" w:hAnsi="Calibri" w:cs="Calibri"/>
              </w:rPr>
              <w:t>Senior Vice President</w:t>
            </w:r>
          </w:p>
          <w:p w14:paraId="456B2441" w14:textId="77777777" w:rsidR="00BF5FBE" w:rsidRPr="00927EF7" w:rsidRDefault="00BF5FBE" w:rsidP="005523A1">
            <w:pPr>
              <w:ind w:right="360"/>
              <w:contextualSpacing/>
              <w:jc w:val="both"/>
              <w:rPr>
                <w:rFonts w:ascii="Calibri" w:eastAsia="Calibri" w:hAnsi="Calibri" w:cs="Calibri"/>
                <w:b/>
                <w:bCs/>
              </w:rPr>
            </w:pPr>
            <w:bookmarkStart w:id="1" w:name="_Hlk92351205"/>
            <w:r w:rsidRPr="00927EF7">
              <w:rPr>
                <w:rFonts w:ascii="Calibri" w:eastAsia="Calibri" w:hAnsi="Calibri" w:cs="Calibri"/>
              </w:rPr>
              <w:t>International Alliances</w:t>
            </w:r>
            <w:r w:rsidR="005523A1" w:rsidRPr="00927EF7">
              <w:rPr>
                <w:rFonts w:ascii="Calibri" w:eastAsia="Calibri" w:hAnsi="Calibri" w:cs="Calibri"/>
              </w:rPr>
              <w:t xml:space="preserve"> and Alumni  </w:t>
            </w:r>
          </w:p>
          <w:p w14:paraId="3A5AB8A4" w14:textId="77777777" w:rsidR="005523A1" w:rsidRPr="00927EF7" w:rsidRDefault="005523A1" w:rsidP="005523A1">
            <w:pPr>
              <w:ind w:right="360"/>
              <w:contextualSpacing/>
              <w:jc w:val="both"/>
              <w:rPr>
                <w:rFonts w:ascii="Calibri" w:eastAsia="Calibri" w:hAnsi="Calibri" w:cs="Calibri"/>
                <w:b/>
                <w:bCs/>
              </w:rPr>
            </w:pPr>
            <w:r w:rsidRPr="00927EF7">
              <w:rPr>
                <w:rFonts w:ascii="Calibri" w:eastAsia="Calibri" w:hAnsi="Calibri" w:cs="Calibri"/>
              </w:rPr>
              <w:t xml:space="preserve">Technical University of Munich </w:t>
            </w:r>
          </w:p>
          <w:p w14:paraId="456A3C0D" w14:textId="77777777" w:rsidR="005523A1" w:rsidRPr="00927EF7" w:rsidRDefault="005523A1" w:rsidP="005523A1">
            <w:pPr>
              <w:ind w:right="360"/>
              <w:contextualSpacing/>
              <w:jc w:val="both"/>
              <w:rPr>
                <w:rFonts w:ascii="Calibri" w:eastAsia="Calibri" w:hAnsi="Calibri" w:cs="Calibri"/>
                <w:b/>
                <w:bCs/>
              </w:rPr>
            </w:pPr>
            <w:r w:rsidRPr="00927EF7">
              <w:rPr>
                <w:rFonts w:ascii="Calibri" w:eastAsia="Calibri" w:hAnsi="Calibri" w:cs="Calibri"/>
              </w:rPr>
              <w:t xml:space="preserve">Munich  </w:t>
            </w:r>
          </w:p>
          <w:p w14:paraId="178E9BB6" w14:textId="77777777" w:rsidR="005523A1" w:rsidRPr="00927EF7" w:rsidRDefault="005523A1" w:rsidP="005523A1">
            <w:pPr>
              <w:ind w:right="360"/>
              <w:contextualSpacing/>
              <w:jc w:val="both"/>
              <w:rPr>
                <w:rFonts w:ascii="Calibri" w:eastAsia="Calibri" w:hAnsi="Calibri" w:cs="Calibri"/>
                <w:b/>
                <w:bCs/>
              </w:rPr>
            </w:pPr>
            <w:r w:rsidRPr="00927EF7">
              <w:rPr>
                <w:rFonts w:ascii="Calibri" w:eastAsia="Calibri" w:hAnsi="Calibri" w:cs="Calibri"/>
              </w:rPr>
              <w:t xml:space="preserve">Germany </w:t>
            </w:r>
          </w:p>
          <w:bookmarkEnd w:id="1"/>
          <w:p w14:paraId="54F8588D" w14:textId="77777777" w:rsidR="005523A1" w:rsidRPr="00927EF7" w:rsidRDefault="005523A1" w:rsidP="005523A1">
            <w:pPr>
              <w:ind w:right="360"/>
              <w:contextualSpacing/>
              <w:jc w:val="both"/>
              <w:rPr>
                <w:rFonts w:ascii="Calibri" w:eastAsia="Calibri" w:hAnsi="Calibri" w:cs="Calibri"/>
                <w:b/>
                <w:bCs/>
              </w:rPr>
            </w:pPr>
            <w:r w:rsidRPr="00927EF7">
              <w:rPr>
                <w:rFonts w:ascii="Calibri" w:eastAsia="Calibri" w:hAnsi="Calibri" w:cs="Calibri"/>
              </w:rPr>
              <w:t>Email:</w:t>
            </w:r>
            <w:r w:rsidR="00BF5FBE" w:rsidRPr="00927EF7">
              <w:rPr>
                <w:rFonts w:ascii="Calibri" w:eastAsia="Calibri" w:hAnsi="Calibri" w:cs="Calibri"/>
              </w:rPr>
              <w:t xml:space="preserve"> </w:t>
            </w:r>
            <w:hyperlink r:id="rId27" w:history="1">
              <w:r w:rsidR="00BF5FBE" w:rsidRPr="00927EF7">
                <w:rPr>
                  <w:rStyle w:val="Hyperlink"/>
                  <w:rFonts w:ascii="Calibri" w:eastAsia="Calibri" w:hAnsi="Calibri" w:cs="Calibri"/>
                </w:rPr>
                <w:t>juliane.winkelmann@tum.de</w:t>
              </w:r>
            </w:hyperlink>
            <w:r w:rsidR="00BF5FBE" w:rsidRPr="00927EF7">
              <w:rPr>
                <w:rFonts w:ascii="Calibri" w:eastAsia="Calibri" w:hAnsi="Calibri" w:cs="Calibri"/>
              </w:rPr>
              <w:t xml:space="preserve"> </w:t>
            </w:r>
          </w:p>
          <w:p w14:paraId="36D2BBD9" w14:textId="77777777" w:rsidR="002B10A2" w:rsidRDefault="002B10A2" w:rsidP="005523A1">
            <w:pPr>
              <w:jc w:val="both"/>
              <w:rPr>
                <w:rFonts w:ascii="Calibri" w:eastAsia="Calibri" w:hAnsi="Calibri" w:cs="Calibri"/>
              </w:rPr>
            </w:pPr>
          </w:p>
          <w:p w14:paraId="566A0558" w14:textId="6EE7346A" w:rsidR="005523A1" w:rsidRPr="00927EF7" w:rsidRDefault="005523A1" w:rsidP="005523A1">
            <w:pPr>
              <w:jc w:val="both"/>
              <w:rPr>
                <w:rFonts w:ascii="Calibri" w:eastAsia="Calibri" w:hAnsi="Calibri" w:cs="Calibri"/>
                <w:b/>
                <w:bCs/>
                <w:kern w:val="2"/>
                <w:lang w:val="x-none"/>
              </w:rPr>
            </w:pPr>
            <w:r w:rsidRPr="00927EF7">
              <w:rPr>
                <w:rFonts w:ascii="Calibri" w:eastAsia="Calibri" w:hAnsi="Calibri" w:cs="Calibri"/>
              </w:rPr>
              <w:t>Tel: (+</w:t>
            </w:r>
            <w:r w:rsidR="00BF5FBE" w:rsidRPr="00927EF7">
              <w:rPr>
                <w:rFonts w:ascii="Calibri" w:eastAsia="Calibri" w:hAnsi="Calibri" w:cs="Calibri"/>
              </w:rPr>
              <w:t>49</w:t>
            </w:r>
            <w:r w:rsidRPr="00927EF7">
              <w:rPr>
                <w:rFonts w:ascii="Calibri" w:eastAsia="Calibri" w:hAnsi="Calibri" w:cs="Calibri"/>
              </w:rPr>
              <w:t>)</w:t>
            </w:r>
            <w:r w:rsidR="00BF5FBE" w:rsidRPr="00927EF7">
              <w:rPr>
                <w:rFonts w:ascii="Calibri" w:eastAsia="Calibri" w:hAnsi="Calibri" w:cs="Calibri"/>
              </w:rPr>
              <w:t>170 1809506</w:t>
            </w:r>
          </w:p>
        </w:tc>
      </w:tr>
      <w:bookmarkEnd w:id="0"/>
      <w:tr w:rsidR="004E72A5" w:rsidRPr="00927EF7" w14:paraId="31A0D161" w14:textId="77777777" w:rsidTr="005052F9">
        <w:tc>
          <w:tcPr>
            <w:tcW w:w="9016" w:type="dxa"/>
            <w:gridSpan w:val="2"/>
          </w:tcPr>
          <w:p w14:paraId="58D3F6E3" w14:textId="77777777" w:rsidR="004E72A5" w:rsidRPr="0001557D" w:rsidRDefault="004E72A5" w:rsidP="00357660">
            <w:pPr>
              <w:ind w:right="360"/>
              <w:contextualSpacing/>
              <w:jc w:val="both"/>
              <w:rPr>
                <w:rFonts w:ascii="Calibri" w:eastAsia="Calibri" w:hAnsi="Calibri" w:cs="Calibri"/>
                <w:b/>
                <w:bCs/>
                <w:sz w:val="28"/>
                <w:szCs w:val="28"/>
              </w:rPr>
            </w:pPr>
            <w:r w:rsidRPr="0001557D">
              <w:rPr>
                <w:rFonts w:ascii="Calibri" w:eastAsia="Calibri" w:hAnsi="Calibri" w:cs="Calibri"/>
                <w:b/>
                <w:bCs/>
                <w:sz w:val="28"/>
                <w:szCs w:val="28"/>
              </w:rPr>
              <w:t>Professor Mrs. Chrissie Stansie Abaidoo</w:t>
            </w:r>
          </w:p>
          <w:p w14:paraId="56B33988" w14:textId="77777777" w:rsidR="004E72A5" w:rsidRPr="0001557D" w:rsidRDefault="004E72A5" w:rsidP="00357660">
            <w:pPr>
              <w:ind w:right="360"/>
              <w:contextualSpacing/>
              <w:jc w:val="both"/>
              <w:rPr>
                <w:rFonts w:ascii="Calibri" w:eastAsia="Calibri" w:hAnsi="Calibri" w:cs="Calibri"/>
                <w:b/>
                <w:bCs/>
              </w:rPr>
            </w:pPr>
            <w:r w:rsidRPr="0001557D">
              <w:rPr>
                <w:rFonts w:ascii="Calibri" w:eastAsia="Calibri" w:hAnsi="Calibri" w:cs="Calibri"/>
              </w:rPr>
              <w:t>Department of Anatomy</w:t>
            </w:r>
          </w:p>
          <w:p w14:paraId="34B2F2CB" w14:textId="77777777" w:rsidR="004E72A5" w:rsidRPr="0001557D" w:rsidRDefault="004E72A5" w:rsidP="004E72A5">
            <w:pPr>
              <w:ind w:right="360"/>
              <w:contextualSpacing/>
              <w:jc w:val="both"/>
              <w:rPr>
                <w:rFonts w:ascii="Calibri" w:eastAsia="Calibri" w:hAnsi="Calibri" w:cs="Calibri"/>
                <w:b/>
                <w:bCs/>
              </w:rPr>
            </w:pPr>
            <w:r w:rsidRPr="0001557D">
              <w:rPr>
                <w:rFonts w:ascii="Calibri" w:eastAsia="Calibri" w:hAnsi="Calibri" w:cs="Calibri"/>
              </w:rPr>
              <w:t xml:space="preserve">Kwame Nkrumah University of Science and Technology, Kumasi </w:t>
            </w:r>
            <w:r w:rsidRPr="0001557D">
              <w:rPr>
                <w:rFonts w:ascii="Calibri" w:eastAsia="Calibri" w:hAnsi="Calibri" w:cs="Calibri"/>
              </w:rPr>
              <w:t>Ghana</w:t>
            </w:r>
          </w:p>
          <w:p w14:paraId="50192E29" w14:textId="77777777" w:rsidR="004E72A5" w:rsidRPr="0001557D" w:rsidRDefault="004E72A5" w:rsidP="004E72A5">
            <w:pPr>
              <w:ind w:right="360"/>
              <w:contextualSpacing/>
              <w:jc w:val="both"/>
              <w:rPr>
                <w:rFonts w:ascii="Calibri" w:eastAsia="Calibri" w:hAnsi="Calibri" w:cs="Calibri"/>
                <w:b/>
                <w:bCs/>
              </w:rPr>
            </w:pPr>
            <w:r w:rsidRPr="0001557D">
              <w:rPr>
                <w:rFonts w:ascii="Calibri" w:eastAsia="Calibri" w:hAnsi="Calibri" w:cs="Calibri"/>
              </w:rPr>
              <w:t>Email:</w:t>
            </w:r>
            <w:r>
              <w:rPr>
                <w:rFonts w:ascii="Calibri" w:eastAsia="Calibri" w:hAnsi="Calibri" w:cs="Calibri"/>
              </w:rPr>
              <w:t xml:space="preserve"> </w:t>
            </w:r>
            <w:hyperlink r:id="rId28" w:history="1">
              <w:r w:rsidRPr="0065645C">
                <w:rPr>
                  <w:rStyle w:val="Hyperlink"/>
                  <w:rFonts w:ascii="Calibri" w:eastAsia="Calibri" w:hAnsi="Calibri" w:cs="Calibri"/>
                </w:rPr>
                <w:t>chrissiestansieabaidoo@yahoo.co.uk</w:t>
              </w:r>
            </w:hyperlink>
            <w:r>
              <w:rPr>
                <w:rFonts w:ascii="Calibri" w:eastAsia="Calibri" w:hAnsi="Calibri" w:cs="Calibri"/>
              </w:rPr>
              <w:t xml:space="preserve"> </w:t>
            </w:r>
          </w:p>
          <w:p w14:paraId="54E00807" w14:textId="710CC19E" w:rsidR="004E72A5" w:rsidRPr="00927EF7" w:rsidRDefault="004E72A5" w:rsidP="00357660">
            <w:pPr>
              <w:jc w:val="both"/>
              <w:rPr>
                <w:rFonts w:ascii="Calibri" w:eastAsia="Calibri" w:hAnsi="Calibri" w:cs="Calibri"/>
                <w:b/>
                <w:bCs/>
                <w:kern w:val="2"/>
                <w:lang w:val="x-none"/>
              </w:rPr>
            </w:pPr>
            <w:r w:rsidRPr="0001557D">
              <w:rPr>
                <w:rFonts w:ascii="Calibri" w:eastAsia="Calibri" w:hAnsi="Calibri" w:cs="Calibri"/>
              </w:rPr>
              <w:t>Tel: (+233)208126817</w:t>
            </w:r>
          </w:p>
        </w:tc>
      </w:tr>
    </w:tbl>
    <w:p w14:paraId="6D4291D0" w14:textId="77777777" w:rsidR="00357660" w:rsidRDefault="00357660" w:rsidP="005523A1">
      <w:pPr>
        <w:spacing w:line="276" w:lineRule="auto"/>
        <w:jc w:val="both"/>
        <w:rPr>
          <w:rFonts w:ascii="Calibri" w:hAnsi="Calibri" w:cs="Calibri"/>
        </w:rPr>
      </w:pPr>
    </w:p>
    <w:p w14:paraId="578491B9" w14:textId="77777777" w:rsidR="004E72A5" w:rsidRDefault="004E72A5" w:rsidP="005523A1">
      <w:pPr>
        <w:spacing w:line="276" w:lineRule="auto"/>
        <w:jc w:val="both"/>
        <w:rPr>
          <w:rFonts w:ascii="Calibri" w:hAnsi="Calibri" w:cs="Calibri"/>
        </w:rPr>
      </w:pPr>
    </w:p>
    <w:p w14:paraId="4433D8DC" w14:textId="77777777" w:rsidR="004E72A5" w:rsidRPr="00927EF7" w:rsidRDefault="004E72A5" w:rsidP="005523A1">
      <w:pPr>
        <w:spacing w:line="276" w:lineRule="auto"/>
        <w:jc w:val="both"/>
        <w:rPr>
          <w:rFonts w:ascii="Calibri" w:hAnsi="Calibri" w:cs="Calibri"/>
        </w:rPr>
      </w:pPr>
    </w:p>
    <w:p w14:paraId="25937D73" w14:textId="77777777" w:rsidR="005523A1" w:rsidRPr="00533CBB" w:rsidRDefault="005523A1" w:rsidP="005523A1">
      <w:pPr>
        <w:spacing w:line="276" w:lineRule="auto"/>
        <w:jc w:val="both"/>
        <w:rPr>
          <w:rFonts w:ascii="Calibri" w:hAnsi="Calibri" w:cs="Calibri"/>
          <w:b/>
          <w:bCs/>
        </w:rPr>
      </w:pPr>
      <w:r w:rsidRPr="00533CBB">
        <w:rPr>
          <w:rFonts w:ascii="Calibri" w:hAnsi="Calibri" w:cs="Calibri"/>
          <w:b/>
          <w:bCs/>
        </w:rPr>
        <w:lastRenderedPageBreak/>
        <w:t xml:space="preserve">LANGUAGE SKILLS </w:t>
      </w:r>
    </w:p>
    <w:tbl>
      <w:tblPr>
        <w:tblStyle w:val="TableGrid1"/>
        <w:tblW w:w="0" w:type="auto"/>
        <w:tblLook w:val="04A0" w:firstRow="1" w:lastRow="0" w:firstColumn="1" w:lastColumn="0" w:noHBand="0" w:noVBand="1"/>
      </w:tblPr>
      <w:tblGrid>
        <w:gridCol w:w="3008"/>
        <w:gridCol w:w="3004"/>
        <w:gridCol w:w="3004"/>
      </w:tblGrid>
      <w:tr w:rsidR="005523A1" w:rsidRPr="00927EF7" w14:paraId="57975436" w14:textId="77777777" w:rsidTr="00770995">
        <w:tc>
          <w:tcPr>
            <w:tcW w:w="3116" w:type="dxa"/>
          </w:tcPr>
          <w:p w14:paraId="26405BA1" w14:textId="77777777" w:rsidR="005523A1" w:rsidRPr="00770995" w:rsidRDefault="005523A1" w:rsidP="005523A1">
            <w:pPr>
              <w:spacing w:line="276" w:lineRule="auto"/>
              <w:jc w:val="both"/>
              <w:rPr>
                <w:rFonts w:ascii="Calibri" w:hAnsi="Calibri" w:cs="Calibri"/>
                <w:b/>
                <w:bCs/>
              </w:rPr>
            </w:pPr>
            <w:r w:rsidRPr="00770995">
              <w:rPr>
                <w:rFonts w:ascii="Calibri" w:hAnsi="Calibri" w:cs="Calibri"/>
                <w:b/>
                <w:bCs/>
              </w:rPr>
              <w:t>Language</w:t>
            </w:r>
          </w:p>
        </w:tc>
        <w:tc>
          <w:tcPr>
            <w:tcW w:w="3117" w:type="dxa"/>
          </w:tcPr>
          <w:p w14:paraId="0E07ECF8" w14:textId="77777777" w:rsidR="005523A1" w:rsidRPr="00770995" w:rsidRDefault="005523A1" w:rsidP="005523A1">
            <w:pPr>
              <w:spacing w:line="276" w:lineRule="auto"/>
              <w:jc w:val="both"/>
              <w:rPr>
                <w:rFonts w:ascii="Calibri" w:hAnsi="Calibri" w:cs="Calibri"/>
                <w:b/>
                <w:bCs/>
              </w:rPr>
            </w:pPr>
            <w:r w:rsidRPr="00770995">
              <w:rPr>
                <w:rFonts w:ascii="Calibri" w:eastAsia="Calibri" w:hAnsi="Calibri" w:cs="Calibri"/>
                <w:b/>
                <w:bCs/>
                <w:lang w:val="en-GB"/>
              </w:rPr>
              <w:t xml:space="preserve">Written </w:t>
            </w:r>
          </w:p>
        </w:tc>
        <w:tc>
          <w:tcPr>
            <w:tcW w:w="3117" w:type="dxa"/>
          </w:tcPr>
          <w:p w14:paraId="611AAE23" w14:textId="77777777" w:rsidR="005523A1" w:rsidRPr="00770995" w:rsidRDefault="005523A1" w:rsidP="005523A1">
            <w:pPr>
              <w:spacing w:line="276" w:lineRule="auto"/>
              <w:jc w:val="both"/>
              <w:rPr>
                <w:rFonts w:ascii="Calibri" w:hAnsi="Calibri" w:cs="Calibri"/>
                <w:b/>
                <w:bCs/>
              </w:rPr>
            </w:pPr>
            <w:r w:rsidRPr="00770995">
              <w:rPr>
                <w:rFonts w:ascii="Calibri" w:eastAsia="Calibri" w:hAnsi="Calibri" w:cs="Calibri"/>
                <w:b/>
                <w:bCs/>
                <w:lang w:val="en-GB"/>
              </w:rPr>
              <w:t>Spoken</w:t>
            </w:r>
          </w:p>
        </w:tc>
      </w:tr>
      <w:tr w:rsidR="005523A1" w:rsidRPr="00927EF7" w14:paraId="224C3F17" w14:textId="77777777" w:rsidTr="00770995">
        <w:tc>
          <w:tcPr>
            <w:tcW w:w="3116" w:type="dxa"/>
          </w:tcPr>
          <w:p w14:paraId="63867587" w14:textId="77777777" w:rsidR="005523A1" w:rsidRPr="00927EF7" w:rsidRDefault="005523A1" w:rsidP="005523A1">
            <w:pPr>
              <w:spacing w:line="276" w:lineRule="auto"/>
              <w:jc w:val="both"/>
              <w:rPr>
                <w:rFonts w:ascii="Calibri" w:hAnsi="Calibri" w:cs="Calibri"/>
                <w:b/>
                <w:bCs/>
              </w:rPr>
            </w:pPr>
            <w:r w:rsidRPr="00927EF7">
              <w:rPr>
                <w:rFonts w:ascii="Calibri" w:eastAsia="Calibri" w:hAnsi="Calibri" w:cs="Calibri"/>
                <w:lang w:val="en-GB"/>
              </w:rPr>
              <w:t>English</w:t>
            </w:r>
          </w:p>
        </w:tc>
        <w:tc>
          <w:tcPr>
            <w:tcW w:w="3117" w:type="dxa"/>
          </w:tcPr>
          <w:p w14:paraId="3857BB0C" w14:textId="77777777" w:rsidR="005523A1" w:rsidRPr="00927EF7" w:rsidRDefault="005523A1" w:rsidP="005523A1">
            <w:pPr>
              <w:spacing w:line="276" w:lineRule="auto"/>
              <w:jc w:val="both"/>
              <w:rPr>
                <w:rFonts w:ascii="Calibri" w:eastAsia="Calibri" w:hAnsi="Calibri" w:cs="Calibri"/>
                <w:b/>
                <w:bCs/>
                <w:lang w:val="en-GB"/>
              </w:rPr>
            </w:pPr>
            <w:r w:rsidRPr="00927EF7">
              <w:rPr>
                <w:rFonts w:ascii="Calibri" w:eastAsia="Calibri" w:hAnsi="Calibri" w:cs="Calibri"/>
                <w:lang w:val="en-GB"/>
              </w:rPr>
              <w:t xml:space="preserve">Excellent </w:t>
            </w:r>
          </w:p>
        </w:tc>
        <w:tc>
          <w:tcPr>
            <w:tcW w:w="3117" w:type="dxa"/>
          </w:tcPr>
          <w:p w14:paraId="18AF90A1" w14:textId="77777777" w:rsidR="005523A1" w:rsidRPr="00927EF7" w:rsidRDefault="005523A1" w:rsidP="005523A1">
            <w:pPr>
              <w:spacing w:line="276" w:lineRule="auto"/>
              <w:jc w:val="both"/>
              <w:rPr>
                <w:rFonts w:ascii="Calibri" w:eastAsia="Calibri" w:hAnsi="Calibri" w:cs="Calibri"/>
                <w:b/>
                <w:bCs/>
                <w:lang w:val="en-GB"/>
              </w:rPr>
            </w:pPr>
            <w:r w:rsidRPr="00927EF7">
              <w:rPr>
                <w:rFonts w:ascii="Calibri" w:eastAsia="Calibri" w:hAnsi="Calibri" w:cs="Calibri"/>
                <w:lang w:val="en-GB"/>
              </w:rPr>
              <w:t>Excellent</w:t>
            </w:r>
          </w:p>
        </w:tc>
      </w:tr>
      <w:tr w:rsidR="005523A1" w:rsidRPr="00927EF7" w14:paraId="44C697ED" w14:textId="77777777" w:rsidTr="00770995">
        <w:tc>
          <w:tcPr>
            <w:tcW w:w="3116" w:type="dxa"/>
          </w:tcPr>
          <w:p w14:paraId="621D1D96" w14:textId="77777777" w:rsidR="005523A1" w:rsidRPr="00927EF7" w:rsidRDefault="005523A1" w:rsidP="005523A1">
            <w:pPr>
              <w:spacing w:line="276" w:lineRule="auto"/>
              <w:jc w:val="both"/>
              <w:rPr>
                <w:rFonts w:ascii="Calibri" w:hAnsi="Calibri" w:cs="Calibri"/>
                <w:b/>
                <w:bCs/>
              </w:rPr>
            </w:pPr>
            <w:r w:rsidRPr="00927EF7">
              <w:rPr>
                <w:rFonts w:ascii="Calibri" w:eastAsia="Calibri" w:hAnsi="Calibri" w:cs="Calibri"/>
                <w:lang w:val="en-GB"/>
              </w:rPr>
              <w:t>Twi</w:t>
            </w:r>
          </w:p>
        </w:tc>
        <w:tc>
          <w:tcPr>
            <w:tcW w:w="3117" w:type="dxa"/>
          </w:tcPr>
          <w:p w14:paraId="1204E13B" w14:textId="77777777" w:rsidR="005523A1" w:rsidRPr="00927EF7" w:rsidRDefault="005523A1" w:rsidP="005523A1">
            <w:pPr>
              <w:spacing w:line="276" w:lineRule="auto"/>
              <w:jc w:val="both"/>
              <w:rPr>
                <w:rFonts w:ascii="Calibri" w:hAnsi="Calibri" w:cs="Calibri"/>
                <w:b/>
                <w:bCs/>
              </w:rPr>
            </w:pPr>
            <w:r w:rsidRPr="00927EF7">
              <w:rPr>
                <w:rFonts w:ascii="Calibri" w:eastAsia="Calibri" w:hAnsi="Calibri" w:cs="Calibri"/>
                <w:lang w:val="en-GB"/>
              </w:rPr>
              <w:t>Excellent</w:t>
            </w:r>
          </w:p>
        </w:tc>
        <w:tc>
          <w:tcPr>
            <w:tcW w:w="3117" w:type="dxa"/>
          </w:tcPr>
          <w:p w14:paraId="604150D3" w14:textId="77777777" w:rsidR="005523A1" w:rsidRPr="00927EF7" w:rsidRDefault="005523A1" w:rsidP="005523A1">
            <w:pPr>
              <w:spacing w:line="276" w:lineRule="auto"/>
              <w:jc w:val="both"/>
              <w:rPr>
                <w:rFonts w:ascii="Calibri" w:hAnsi="Calibri" w:cs="Calibri"/>
                <w:b/>
                <w:bCs/>
              </w:rPr>
            </w:pPr>
            <w:r w:rsidRPr="00927EF7">
              <w:rPr>
                <w:rFonts w:ascii="Calibri" w:eastAsia="Calibri" w:hAnsi="Calibri" w:cs="Calibri"/>
                <w:lang w:val="en-GB"/>
              </w:rPr>
              <w:t>Excellent</w:t>
            </w:r>
          </w:p>
        </w:tc>
      </w:tr>
      <w:tr w:rsidR="005523A1" w:rsidRPr="00927EF7" w14:paraId="1B81BDBB" w14:textId="77777777" w:rsidTr="00770995">
        <w:tc>
          <w:tcPr>
            <w:tcW w:w="3116" w:type="dxa"/>
          </w:tcPr>
          <w:p w14:paraId="11BF40CF" w14:textId="77777777" w:rsidR="005523A1" w:rsidRPr="00927EF7" w:rsidRDefault="005523A1" w:rsidP="005523A1">
            <w:pPr>
              <w:spacing w:line="276" w:lineRule="auto"/>
              <w:jc w:val="both"/>
              <w:rPr>
                <w:rFonts w:ascii="Calibri" w:eastAsia="Calibri" w:hAnsi="Calibri" w:cs="Calibri"/>
                <w:b/>
                <w:bCs/>
                <w:lang w:val="en-GB"/>
              </w:rPr>
            </w:pPr>
            <w:r w:rsidRPr="00927EF7">
              <w:rPr>
                <w:rFonts w:ascii="Calibri" w:eastAsia="Calibri" w:hAnsi="Calibri" w:cs="Calibri"/>
                <w:lang w:val="en-GB"/>
              </w:rPr>
              <w:t>Ga</w:t>
            </w:r>
          </w:p>
        </w:tc>
        <w:tc>
          <w:tcPr>
            <w:tcW w:w="3117" w:type="dxa"/>
          </w:tcPr>
          <w:p w14:paraId="7125F347" w14:textId="77777777" w:rsidR="005523A1" w:rsidRPr="00000097" w:rsidRDefault="00533CBB" w:rsidP="005523A1">
            <w:pPr>
              <w:spacing w:line="276" w:lineRule="auto"/>
              <w:jc w:val="both"/>
              <w:rPr>
                <w:rFonts w:ascii="Calibri" w:hAnsi="Calibri" w:cs="Calibri"/>
              </w:rPr>
            </w:pPr>
            <w:r w:rsidRPr="00000097">
              <w:rPr>
                <w:rFonts w:ascii="Calibri" w:hAnsi="Calibri" w:cs="Calibri"/>
              </w:rPr>
              <w:t>Basic</w:t>
            </w:r>
          </w:p>
        </w:tc>
        <w:tc>
          <w:tcPr>
            <w:tcW w:w="3117" w:type="dxa"/>
          </w:tcPr>
          <w:p w14:paraId="57F2DFD4" w14:textId="77777777" w:rsidR="005523A1" w:rsidRPr="00000097" w:rsidRDefault="00533CBB" w:rsidP="005523A1">
            <w:pPr>
              <w:spacing w:line="276" w:lineRule="auto"/>
              <w:jc w:val="both"/>
              <w:rPr>
                <w:rFonts w:ascii="Calibri" w:hAnsi="Calibri" w:cs="Calibri"/>
              </w:rPr>
            </w:pPr>
            <w:r w:rsidRPr="00000097">
              <w:rPr>
                <w:rFonts w:ascii="Calibri" w:hAnsi="Calibri" w:cs="Calibri"/>
              </w:rPr>
              <w:t>Excellent</w:t>
            </w:r>
          </w:p>
        </w:tc>
      </w:tr>
      <w:tr w:rsidR="005523A1" w:rsidRPr="00927EF7" w14:paraId="0FE184C3" w14:textId="77777777" w:rsidTr="00770995">
        <w:tc>
          <w:tcPr>
            <w:tcW w:w="3116" w:type="dxa"/>
          </w:tcPr>
          <w:p w14:paraId="5B58701F" w14:textId="77777777" w:rsidR="005523A1" w:rsidRPr="00927EF7" w:rsidRDefault="005523A1" w:rsidP="005523A1">
            <w:pPr>
              <w:spacing w:line="276" w:lineRule="auto"/>
              <w:jc w:val="both"/>
              <w:rPr>
                <w:rFonts w:ascii="Calibri" w:eastAsia="Calibri" w:hAnsi="Calibri" w:cs="Calibri"/>
                <w:b/>
                <w:bCs/>
                <w:lang w:val="en-GB"/>
              </w:rPr>
            </w:pPr>
            <w:r w:rsidRPr="00927EF7">
              <w:rPr>
                <w:rFonts w:ascii="Calibri" w:eastAsia="Calibri" w:hAnsi="Calibri" w:cs="Calibri"/>
                <w:lang w:val="en-GB"/>
              </w:rPr>
              <w:t>French</w:t>
            </w:r>
          </w:p>
        </w:tc>
        <w:tc>
          <w:tcPr>
            <w:tcW w:w="3117" w:type="dxa"/>
          </w:tcPr>
          <w:p w14:paraId="6AD23026" w14:textId="77777777" w:rsidR="005523A1" w:rsidRPr="00927EF7" w:rsidRDefault="005523A1" w:rsidP="005523A1">
            <w:pPr>
              <w:spacing w:line="276" w:lineRule="auto"/>
              <w:jc w:val="both"/>
              <w:rPr>
                <w:rFonts w:ascii="Calibri" w:hAnsi="Calibri" w:cs="Calibri"/>
                <w:b/>
                <w:bCs/>
              </w:rPr>
            </w:pPr>
            <w:r w:rsidRPr="00927EF7">
              <w:rPr>
                <w:rFonts w:ascii="Calibri" w:hAnsi="Calibri" w:cs="Calibri"/>
              </w:rPr>
              <w:t>Basic</w:t>
            </w:r>
          </w:p>
        </w:tc>
        <w:tc>
          <w:tcPr>
            <w:tcW w:w="3117" w:type="dxa"/>
          </w:tcPr>
          <w:p w14:paraId="1C8E084F" w14:textId="77777777" w:rsidR="005523A1" w:rsidRPr="00927EF7" w:rsidRDefault="005523A1" w:rsidP="005523A1">
            <w:pPr>
              <w:spacing w:line="276" w:lineRule="auto"/>
              <w:jc w:val="both"/>
              <w:rPr>
                <w:rFonts w:ascii="Calibri" w:hAnsi="Calibri" w:cs="Calibri"/>
                <w:b/>
                <w:bCs/>
              </w:rPr>
            </w:pPr>
            <w:r w:rsidRPr="00927EF7">
              <w:rPr>
                <w:rFonts w:ascii="Calibri" w:hAnsi="Calibri" w:cs="Calibri"/>
              </w:rPr>
              <w:t>Basic</w:t>
            </w:r>
          </w:p>
        </w:tc>
      </w:tr>
      <w:tr w:rsidR="005523A1" w:rsidRPr="00927EF7" w14:paraId="4C4343F2" w14:textId="77777777" w:rsidTr="00770995">
        <w:tc>
          <w:tcPr>
            <w:tcW w:w="3116" w:type="dxa"/>
          </w:tcPr>
          <w:p w14:paraId="59AED9F2" w14:textId="77777777" w:rsidR="005523A1" w:rsidRPr="00927EF7" w:rsidRDefault="005523A1" w:rsidP="005523A1">
            <w:pPr>
              <w:spacing w:line="276" w:lineRule="auto"/>
              <w:jc w:val="both"/>
              <w:rPr>
                <w:rFonts w:ascii="Calibri" w:eastAsia="Calibri" w:hAnsi="Calibri" w:cs="Calibri"/>
                <w:b/>
                <w:bCs/>
                <w:lang w:val="en-GB"/>
              </w:rPr>
            </w:pPr>
            <w:r w:rsidRPr="00927EF7">
              <w:rPr>
                <w:rFonts w:ascii="Calibri" w:eastAsia="Calibri" w:hAnsi="Calibri" w:cs="Calibri"/>
                <w:lang w:val="en-GB"/>
              </w:rPr>
              <w:t>Chinese</w:t>
            </w:r>
          </w:p>
        </w:tc>
        <w:tc>
          <w:tcPr>
            <w:tcW w:w="3117" w:type="dxa"/>
          </w:tcPr>
          <w:p w14:paraId="23EC0018" w14:textId="77777777" w:rsidR="005523A1" w:rsidRPr="00927EF7" w:rsidRDefault="005523A1" w:rsidP="005523A1">
            <w:pPr>
              <w:spacing w:line="276" w:lineRule="auto"/>
              <w:jc w:val="both"/>
              <w:rPr>
                <w:rFonts w:ascii="Calibri" w:hAnsi="Calibri" w:cs="Calibri"/>
                <w:b/>
                <w:bCs/>
              </w:rPr>
            </w:pPr>
            <w:r w:rsidRPr="00927EF7">
              <w:rPr>
                <w:rFonts w:ascii="Calibri" w:hAnsi="Calibri" w:cs="Calibri"/>
              </w:rPr>
              <w:t>Nil</w:t>
            </w:r>
          </w:p>
        </w:tc>
        <w:tc>
          <w:tcPr>
            <w:tcW w:w="3117" w:type="dxa"/>
          </w:tcPr>
          <w:p w14:paraId="2FCC50C4" w14:textId="77777777" w:rsidR="005523A1" w:rsidRPr="00927EF7" w:rsidRDefault="005523A1" w:rsidP="005523A1">
            <w:pPr>
              <w:spacing w:line="276" w:lineRule="auto"/>
              <w:jc w:val="both"/>
              <w:rPr>
                <w:rFonts w:ascii="Calibri" w:hAnsi="Calibri" w:cs="Calibri"/>
                <w:b/>
                <w:bCs/>
              </w:rPr>
            </w:pPr>
            <w:r w:rsidRPr="00927EF7">
              <w:rPr>
                <w:rFonts w:ascii="Calibri" w:hAnsi="Calibri" w:cs="Calibri"/>
              </w:rPr>
              <w:t>Basic</w:t>
            </w:r>
          </w:p>
        </w:tc>
      </w:tr>
      <w:tr w:rsidR="005523A1" w:rsidRPr="00927EF7" w14:paraId="61CD2896" w14:textId="77777777" w:rsidTr="00770995">
        <w:tc>
          <w:tcPr>
            <w:tcW w:w="3116" w:type="dxa"/>
          </w:tcPr>
          <w:p w14:paraId="4B928576" w14:textId="77777777" w:rsidR="005523A1" w:rsidRPr="00927EF7" w:rsidRDefault="005523A1" w:rsidP="005523A1">
            <w:pPr>
              <w:spacing w:line="276" w:lineRule="auto"/>
              <w:jc w:val="both"/>
              <w:rPr>
                <w:rFonts w:ascii="Calibri" w:eastAsia="Calibri" w:hAnsi="Calibri" w:cs="Calibri"/>
                <w:b/>
                <w:bCs/>
                <w:lang w:val="en-GB"/>
              </w:rPr>
            </w:pPr>
            <w:r w:rsidRPr="00927EF7">
              <w:rPr>
                <w:rFonts w:ascii="Calibri" w:eastAsia="Calibri" w:hAnsi="Calibri" w:cs="Calibri"/>
                <w:lang w:val="en-GB"/>
              </w:rPr>
              <w:t>German</w:t>
            </w:r>
          </w:p>
        </w:tc>
        <w:tc>
          <w:tcPr>
            <w:tcW w:w="3117" w:type="dxa"/>
          </w:tcPr>
          <w:p w14:paraId="4F16E4F2" w14:textId="77777777" w:rsidR="005523A1" w:rsidRPr="00927EF7" w:rsidRDefault="005523A1" w:rsidP="005523A1">
            <w:pPr>
              <w:spacing w:line="276" w:lineRule="auto"/>
              <w:jc w:val="both"/>
              <w:rPr>
                <w:rFonts w:ascii="Calibri" w:hAnsi="Calibri" w:cs="Calibri"/>
                <w:b/>
                <w:bCs/>
              </w:rPr>
            </w:pPr>
            <w:r w:rsidRPr="00927EF7">
              <w:rPr>
                <w:rFonts w:ascii="Calibri" w:hAnsi="Calibri" w:cs="Calibri"/>
              </w:rPr>
              <w:t>Nil</w:t>
            </w:r>
          </w:p>
        </w:tc>
        <w:tc>
          <w:tcPr>
            <w:tcW w:w="3117" w:type="dxa"/>
          </w:tcPr>
          <w:p w14:paraId="3C59F307" w14:textId="77777777" w:rsidR="005523A1" w:rsidRPr="00927EF7" w:rsidRDefault="005523A1" w:rsidP="005523A1">
            <w:pPr>
              <w:spacing w:line="276" w:lineRule="auto"/>
              <w:jc w:val="both"/>
              <w:rPr>
                <w:rFonts w:ascii="Calibri" w:hAnsi="Calibri" w:cs="Calibri"/>
                <w:b/>
                <w:bCs/>
              </w:rPr>
            </w:pPr>
            <w:r w:rsidRPr="00927EF7">
              <w:rPr>
                <w:rFonts w:ascii="Calibri" w:hAnsi="Calibri" w:cs="Calibri"/>
              </w:rPr>
              <w:t>Basic</w:t>
            </w:r>
          </w:p>
        </w:tc>
      </w:tr>
    </w:tbl>
    <w:p w14:paraId="169AE28E" w14:textId="77777777" w:rsidR="005523A1" w:rsidRPr="00927EF7" w:rsidRDefault="005523A1" w:rsidP="005523A1">
      <w:pPr>
        <w:rPr>
          <w:rFonts w:ascii="Calibri" w:hAnsi="Calibri" w:cs="Calibri"/>
        </w:rPr>
      </w:pPr>
    </w:p>
    <w:p w14:paraId="4EF20FD1" w14:textId="77777777" w:rsidR="005523A1" w:rsidRPr="00533CBB" w:rsidRDefault="005523A1" w:rsidP="005523A1">
      <w:pPr>
        <w:rPr>
          <w:rFonts w:ascii="Calibri" w:hAnsi="Calibri" w:cs="Calibri"/>
          <w:b/>
          <w:bCs/>
        </w:rPr>
      </w:pPr>
      <w:r w:rsidRPr="00533CBB">
        <w:rPr>
          <w:rFonts w:ascii="Calibri" w:hAnsi="Calibri" w:cs="Calibri"/>
          <w:b/>
          <w:bCs/>
        </w:rPr>
        <w:t>CERTIFICATION</w:t>
      </w:r>
    </w:p>
    <w:p w14:paraId="3755A18A" w14:textId="07C3BA5A" w:rsidR="005523A1" w:rsidRPr="00927EF7" w:rsidRDefault="005523A1" w:rsidP="005523A1">
      <w:pPr>
        <w:jc w:val="both"/>
        <w:rPr>
          <w:rFonts w:ascii="Calibri" w:hAnsi="Calibri" w:cs="Calibri"/>
          <w:b/>
          <w:bCs/>
        </w:rPr>
      </w:pPr>
      <w:r w:rsidRPr="00927EF7">
        <w:rPr>
          <w:rFonts w:ascii="Calibri" w:hAnsi="Calibri" w:cs="Calibri"/>
        </w:rPr>
        <w:t xml:space="preserve">I, the undersigned certify that to the best of my knowledge and belief, this </w:t>
      </w:r>
      <w:r w:rsidR="00A27B0F">
        <w:rPr>
          <w:rFonts w:ascii="Calibri" w:hAnsi="Calibri" w:cs="Calibri"/>
          <w:lang w:val="en-US"/>
        </w:rPr>
        <w:t>application for appointment</w:t>
      </w:r>
      <w:r w:rsidR="006E424B">
        <w:rPr>
          <w:rFonts w:ascii="Calibri" w:hAnsi="Calibri" w:cs="Calibri"/>
          <w:lang w:val="en-US"/>
        </w:rPr>
        <w:t xml:space="preserve"> as Provost of the College of Art and Built Environment</w:t>
      </w:r>
      <w:r w:rsidRPr="00927EF7">
        <w:rPr>
          <w:rFonts w:ascii="Calibri" w:hAnsi="Calibri" w:cs="Calibri"/>
        </w:rPr>
        <w:t xml:space="preserve"> correctly describes myself, my qualifications, </w:t>
      </w:r>
      <w:r w:rsidR="006E424B">
        <w:rPr>
          <w:rFonts w:ascii="Calibri" w:hAnsi="Calibri" w:cs="Calibri"/>
          <w:lang w:val="en-US"/>
        </w:rPr>
        <w:t xml:space="preserve">my vision </w:t>
      </w:r>
      <w:r w:rsidRPr="00927EF7">
        <w:rPr>
          <w:rFonts w:ascii="Calibri" w:hAnsi="Calibri" w:cs="Calibri"/>
        </w:rPr>
        <w:t>and my experiences.</w:t>
      </w:r>
    </w:p>
    <w:p w14:paraId="4629C2D9" w14:textId="77777777" w:rsidR="002B10A2" w:rsidRDefault="005523A1" w:rsidP="00357660">
      <w:pPr>
        <w:contextualSpacing/>
        <w:jc w:val="both"/>
        <w:rPr>
          <w:rFonts w:ascii="Calibri" w:hAnsi="Calibri" w:cs="Calibri"/>
        </w:rPr>
      </w:pPr>
      <w:r w:rsidRPr="00927EF7">
        <w:rPr>
          <w:rFonts w:ascii="Calibri" w:hAnsi="Calibri" w:cs="Calibri"/>
          <w:noProof/>
          <w:lang w:val="en-GB"/>
        </w:rPr>
        <w:drawing>
          <wp:inline distT="0" distB="0" distL="0" distR="0" wp14:anchorId="754E91AA" wp14:editId="62370DC8">
            <wp:extent cx="1762125" cy="692681"/>
            <wp:effectExtent l="0" t="0" r="0" b="0"/>
            <wp:docPr id="2" name="Picture 2" descr="C:\Users\HP\Pictures\Screenshots\Screenshot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Pictures\Screenshots\Screenshot (3).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19845" cy="715370"/>
                    </a:xfrm>
                    <a:prstGeom prst="rect">
                      <a:avLst/>
                    </a:prstGeom>
                    <a:noFill/>
                    <a:ln>
                      <a:noFill/>
                    </a:ln>
                  </pic:spPr>
                </pic:pic>
              </a:graphicData>
            </a:graphic>
          </wp:inline>
        </w:drawing>
      </w:r>
    </w:p>
    <w:p w14:paraId="6B22F216" w14:textId="7B780376" w:rsidR="005523A1" w:rsidRPr="00927EF7" w:rsidRDefault="005523A1" w:rsidP="002B10A2">
      <w:pPr>
        <w:jc w:val="both"/>
        <w:rPr>
          <w:rFonts w:ascii="Calibri" w:hAnsi="Calibri" w:cs="Calibri"/>
          <w:b/>
          <w:bCs/>
        </w:rPr>
      </w:pPr>
      <w:r w:rsidRPr="00927EF7">
        <w:rPr>
          <w:rFonts w:ascii="Calibri" w:hAnsi="Calibri" w:cs="Calibri"/>
        </w:rPr>
        <w:t>_____________________</w:t>
      </w:r>
      <w:bookmarkStart w:id="2" w:name="_Hlk92295012"/>
      <w:r w:rsidRPr="00927EF7">
        <w:rPr>
          <w:rFonts w:ascii="Calibri" w:hAnsi="Calibri" w:cs="Calibri"/>
        </w:rPr>
        <w:t>_________________________</w:t>
      </w:r>
      <w:bookmarkEnd w:id="2"/>
      <w:r w:rsidRPr="00927EF7">
        <w:rPr>
          <w:rFonts w:ascii="Calibri" w:hAnsi="Calibri" w:cs="Calibri"/>
        </w:rPr>
        <w:t>_____</w:t>
      </w:r>
    </w:p>
    <w:p w14:paraId="57F4B55E" w14:textId="77777777" w:rsidR="002B10A2" w:rsidRDefault="002B10A2" w:rsidP="005523A1">
      <w:pPr>
        <w:rPr>
          <w:rFonts w:ascii="Calibri" w:hAnsi="Calibri" w:cs="Calibri"/>
          <w:i/>
          <w:iCs/>
        </w:rPr>
      </w:pPr>
    </w:p>
    <w:p w14:paraId="36AE36B8" w14:textId="4D7D38B1" w:rsidR="005523A1" w:rsidRPr="00927EF7" w:rsidRDefault="005523A1" w:rsidP="005523A1">
      <w:pPr>
        <w:rPr>
          <w:rFonts w:ascii="Calibri" w:hAnsi="Calibri" w:cs="Calibri"/>
          <w:b/>
          <w:bCs/>
          <w:i/>
          <w:iCs/>
        </w:rPr>
      </w:pPr>
      <w:r w:rsidRPr="00927EF7">
        <w:rPr>
          <w:rFonts w:ascii="Calibri" w:hAnsi="Calibri" w:cs="Calibri"/>
          <w:i/>
          <w:iCs/>
        </w:rPr>
        <w:t>(Signature)</w:t>
      </w:r>
      <w:r w:rsidRPr="00927EF7">
        <w:rPr>
          <w:rFonts w:ascii="Calibri" w:hAnsi="Calibri" w:cs="Calibri"/>
        </w:rPr>
        <w:tab/>
      </w:r>
      <w:r w:rsidRPr="00927EF7">
        <w:rPr>
          <w:rFonts w:ascii="Calibri" w:hAnsi="Calibri" w:cs="Calibri"/>
        </w:rPr>
        <w:tab/>
      </w:r>
      <w:r w:rsidRPr="00927EF7">
        <w:rPr>
          <w:rFonts w:ascii="Calibri" w:hAnsi="Calibri" w:cs="Calibri"/>
        </w:rPr>
        <w:tab/>
      </w:r>
      <w:r w:rsidRPr="00927EF7">
        <w:rPr>
          <w:rFonts w:ascii="Calibri" w:hAnsi="Calibri" w:cs="Calibri"/>
        </w:rPr>
        <w:tab/>
      </w:r>
      <w:r w:rsidRPr="00927EF7">
        <w:rPr>
          <w:rFonts w:ascii="Calibri" w:hAnsi="Calibri" w:cs="Calibri"/>
        </w:rPr>
        <w:tab/>
      </w:r>
      <w:r w:rsidRPr="00927EF7">
        <w:rPr>
          <w:rFonts w:ascii="Calibri" w:hAnsi="Calibri" w:cs="Calibri"/>
        </w:rPr>
        <w:tab/>
        <w:t xml:space="preserve">               </w:t>
      </w:r>
    </w:p>
    <w:p w14:paraId="4256F28E" w14:textId="77777777" w:rsidR="00A27B0F" w:rsidRDefault="00A27B0F" w:rsidP="005523A1">
      <w:pPr>
        <w:rPr>
          <w:rFonts w:ascii="Calibri" w:hAnsi="Calibri" w:cs="Calibri"/>
        </w:rPr>
      </w:pPr>
    </w:p>
    <w:p w14:paraId="54760D14" w14:textId="63C9733E" w:rsidR="005523A1" w:rsidRPr="00927EF7" w:rsidRDefault="005523A1" w:rsidP="005523A1">
      <w:pPr>
        <w:rPr>
          <w:rFonts w:ascii="Calibri" w:hAnsi="Calibri" w:cs="Calibri"/>
          <w:lang w:val="en-GB"/>
        </w:rPr>
      </w:pPr>
      <w:r w:rsidRPr="00927EF7">
        <w:rPr>
          <w:rFonts w:ascii="Calibri" w:hAnsi="Calibri" w:cs="Calibri"/>
        </w:rPr>
        <w:t xml:space="preserve">Full Name: </w:t>
      </w:r>
      <w:r w:rsidRPr="00927EF7">
        <w:rPr>
          <w:rFonts w:ascii="Calibri" w:hAnsi="Calibri" w:cs="Calibri"/>
        </w:rPr>
        <w:tab/>
      </w:r>
      <w:r w:rsidRPr="00927EF7">
        <w:rPr>
          <w:rFonts w:ascii="Calibri" w:hAnsi="Calibri" w:cs="Calibri"/>
          <w:lang w:val="en-GB"/>
        </w:rPr>
        <w:t>Professor Daniel Yaw Addai Duah (PhD, FGIA)</w:t>
      </w:r>
    </w:p>
    <w:p w14:paraId="75666C1D" w14:textId="01B2C460" w:rsidR="00BE1133" w:rsidRPr="00357660" w:rsidRDefault="005523A1" w:rsidP="00357660">
      <w:pPr>
        <w:rPr>
          <w:rFonts w:ascii="Calibri" w:hAnsi="Calibri" w:cs="Calibri"/>
          <w:b/>
          <w:bCs/>
        </w:rPr>
      </w:pPr>
      <w:r w:rsidRPr="00927EF7">
        <w:rPr>
          <w:rFonts w:ascii="Calibri" w:hAnsi="Calibri" w:cs="Calibri"/>
          <w:lang w:val="en-GB"/>
        </w:rPr>
        <w:t xml:space="preserve">Dated: </w:t>
      </w:r>
      <w:r w:rsidR="002B10A2">
        <w:rPr>
          <w:rFonts w:ascii="Calibri" w:hAnsi="Calibri" w:cs="Calibri"/>
          <w:lang w:val="en-GB"/>
        </w:rPr>
        <w:tab/>
      </w:r>
      <w:r w:rsidRPr="00927EF7">
        <w:rPr>
          <w:rFonts w:ascii="Calibri" w:hAnsi="Calibri" w:cs="Calibri"/>
          <w:lang w:val="en-GB"/>
        </w:rPr>
        <w:tab/>
        <w:t xml:space="preserve">June </w:t>
      </w:r>
      <w:r w:rsidR="00BF3BA8">
        <w:rPr>
          <w:rFonts w:ascii="Calibri" w:hAnsi="Calibri" w:cs="Calibri"/>
          <w:lang w:val="en-GB"/>
        </w:rPr>
        <w:t xml:space="preserve">18, </w:t>
      </w:r>
      <w:r w:rsidRPr="00927EF7">
        <w:rPr>
          <w:rFonts w:ascii="Calibri" w:hAnsi="Calibri" w:cs="Calibri"/>
          <w:lang w:val="en-GB"/>
        </w:rPr>
        <w:t>2025</w:t>
      </w:r>
    </w:p>
    <w:sectPr w:rsidR="00BE1133" w:rsidRPr="00357660">
      <w:footerReference w:type="even" r:id="rId30"/>
      <w:footerReference w:type="default" r:id="rId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E6D99" w14:textId="77777777" w:rsidR="007D25AE" w:rsidRDefault="007D25AE" w:rsidP="00B95F54">
      <w:r>
        <w:separator/>
      </w:r>
    </w:p>
  </w:endnote>
  <w:endnote w:type="continuationSeparator" w:id="0">
    <w:p w14:paraId="1D802ACC" w14:textId="77777777" w:rsidR="007D25AE" w:rsidRDefault="007D25AE" w:rsidP="00B95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ell MT">
    <w:panose1 w:val="02020503060305020303"/>
    <w:charset w:val="4D"/>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PSMT">
    <w:altName w:val="Heiti TC Light"/>
    <w:panose1 w:val="020B0604020202020204"/>
    <w:charset w:val="80"/>
    <w:family w:val="auto"/>
    <w:pitch w:val="default"/>
    <w:sig w:usb0="00002A87" w:usb1="08070000" w:usb2="00000010" w:usb3="00000000" w:csb0="000201FF" w:csb1="00000000"/>
  </w:font>
  <w:font w:name="inherit">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94378257"/>
      <w:docPartObj>
        <w:docPartGallery w:val="Page Numbers (Bottom of Page)"/>
        <w:docPartUnique/>
      </w:docPartObj>
    </w:sdtPr>
    <w:sdtContent>
      <w:p w14:paraId="69BEA595" w14:textId="169A030C" w:rsidR="00EC4A7C" w:rsidRDefault="00EC4A7C" w:rsidP="003230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5A0D58" w14:textId="77777777" w:rsidR="00EC4A7C" w:rsidRDefault="00EC4A7C" w:rsidP="00EC4A7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02624915"/>
      <w:docPartObj>
        <w:docPartGallery w:val="Page Numbers (Bottom of Page)"/>
        <w:docPartUnique/>
      </w:docPartObj>
    </w:sdtPr>
    <w:sdtContent>
      <w:p w14:paraId="730CF8C3" w14:textId="4B4364D9" w:rsidR="00EC4A7C" w:rsidRDefault="00EC4A7C" w:rsidP="003230A4">
        <w:pPr>
          <w:pStyle w:val="Footer"/>
          <w:framePr w:wrap="none" w:vAnchor="text" w:hAnchor="margin" w:xAlign="right" w:y="1"/>
          <w:rPr>
            <w:rStyle w:val="PageNumber"/>
          </w:rPr>
        </w:pPr>
        <w:r w:rsidRPr="00EC4A7C">
          <w:rPr>
            <w:rStyle w:val="PageNumber"/>
            <w:rFonts w:ascii="Arial" w:hAnsi="Arial" w:cs="Arial"/>
            <w:sz w:val="22"/>
            <w:szCs w:val="22"/>
          </w:rPr>
          <w:fldChar w:fldCharType="begin"/>
        </w:r>
        <w:r w:rsidRPr="00EC4A7C">
          <w:rPr>
            <w:rStyle w:val="PageNumber"/>
            <w:rFonts w:ascii="Arial" w:hAnsi="Arial" w:cs="Arial"/>
            <w:sz w:val="22"/>
            <w:szCs w:val="22"/>
          </w:rPr>
          <w:instrText xml:space="preserve"> PAGE </w:instrText>
        </w:r>
        <w:r w:rsidRPr="00EC4A7C">
          <w:rPr>
            <w:rStyle w:val="PageNumber"/>
            <w:rFonts w:ascii="Arial" w:hAnsi="Arial" w:cs="Arial"/>
            <w:sz w:val="22"/>
            <w:szCs w:val="22"/>
          </w:rPr>
          <w:fldChar w:fldCharType="separate"/>
        </w:r>
        <w:r w:rsidRPr="00EC4A7C">
          <w:rPr>
            <w:rStyle w:val="PageNumber"/>
            <w:rFonts w:ascii="Arial" w:hAnsi="Arial" w:cs="Arial"/>
            <w:noProof/>
            <w:sz w:val="22"/>
            <w:szCs w:val="22"/>
          </w:rPr>
          <w:t>58</w:t>
        </w:r>
        <w:r w:rsidRPr="00EC4A7C">
          <w:rPr>
            <w:rStyle w:val="PageNumber"/>
            <w:rFonts w:ascii="Arial" w:hAnsi="Arial" w:cs="Arial"/>
            <w:sz w:val="22"/>
            <w:szCs w:val="22"/>
          </w:rPr>
          <w:fldChar w:fldCharType="end"/>
        </w:r>
      </w:p>
    </w:sdtContent>
  </w:sdt>
  <w:p w14:paraId="41E41C11" w14:textId="3389D926" w:rsidR="00B95F54" w:rsidRPr="003230A4" w:rsidRDefault="0061064D" w:rsidP="003230A4">
    <w:pPr>
      <w:pStyle w:val="Footer"/>
      <w:ind w:right="360"/>
      <w:jc w:val="center"/>
      <w:rPr>
        <w:rFonts w:ascii="Arial" w:hAnsi="Arial" w:cs="Arial"/>
        <w:sz w:val="21"/>
        <w:szCs w:val="21"/>
        <w:lang w:val="en-US"/>
      </w:rPr>
    </w:pPr>
    <w:r w:rsidRPr="0061064D">
      <w:rPr>
        <w:rFonts w:ascii="Arial" w:hAnsi="Arial" w:cs="Arial"/>
        <w:b/>
        <w:bCs/>
        <w:sz w:val="21"/>
        <w:szCs w:val="21"/>
        <w:lang w:val="en-US"/>
      </w:rPr>
      <w:t>Professor</w:t>
    </w:r>
    <w:r w:rsidR="00B95F54" w:rsidRPr="0061064D">
      <w:rPr>
        <w:rFonts w:ascii="Arial" w:hAnsi="Arial" w:cs="Arial"/>
        <w:b/>
        <w:bCs/>
        <w:sz w:val="21"/>
        <w:szCs w:val="21"/>
        <w:lang w:val="en-US"/>
      </w:rPr>
      <w:t xml:space="preserve"> Daniel Yaw Addai D</w:t>
    </w:r>
    <w:r w:rsidRPr="0061064D">
      <w:rPr>
        <w:rFonts w:ascii="Arial" w:hAnsi="Arial" w:cs="Arial"/>
        <w:b/>
        <w:bCs/>
        <w:sz w:val="21"/>
        <w:szCs w:val="21"/>
        <w:lang w:val="en-US"/>
      </w:rPr>
      <w:t>UAH</w:t>
    </w:r>
    <w:r w:rsidR="003230A4">
      <w:rPr>
        <w:rFonts w:ascii="Arial" w:hAnsi="Arial" w:cs="Arial"/>
        <w:b/>
        <w:bCs/>
        <w:sz w:val="21"/>
        <w:szCs w:val="21"/>
        <w:lang w:val="en-US"/>
      </w:rPr>
      <w:t>, PhD, FGIA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83521" w14:textId="77777777" w:rsidR="007D25AE" w:rsidRDefault="007D25AE" w:rsidP="00B95F54">
      <w:r>
        <w:separator/>
      </w:r>
    </w:p>
  </w:footnote>
  <w:footnote w:type="continuationSeparator" w:id="0">
    <w:p w14:paraId="1787FD18" w14:textId="77777777" w:rsidR="007D25AE" w:rsidRDefault="007D25AE" w:rsidP="00B95F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A30DD"/>
    <w:multiLevelType w:val="hybridMultilevel"/>
    <w:tmpl w:val="787A51B6"/>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9E726C4"/>
    <w:multiLevelType w:val="hybridMultilevel"/>
    <w:tmpl w:val="6B44A316"/>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216857"/>
    <w:multiLevelType w:val="hybridMultilevel"/>
    <w:tmpl w:val="EE5A80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D66973"/>
    <w:multiLevelType w:val="hybridMultilevel"/>
    <w:tmpl w:val="35E266C4"/>
    <w:lvl w:ilvl="0" w:tplc="0409000F">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36155F"/>
    <w:multiLevelType w:val="hybridMultilevel"/>
    <w:tmpl w:val="405208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BF2BEC"/>
    <w:multiLevelType w:val="hybridMultilevel"/>
    <w:tmpl w:val="DFBE3482"/>
    <w:lvl w:ilvl="0" w:tplc="7A581282">
      <w:start w:val="1"/>
      <w:numFmt w:val="decimal"/>
      <w:lvlText w:val="%1."/>
      <w:lvlJc w:val="left"/>
      <w:pPr>
        <w:ind w:left="720" w:hanging="360"/>
      </w:pPr>
      <w:rPr>
        <w:b w:val="0"/>
        <w:bCs w:val="0"/>
      </w:rPr>
    </w:lvl>
    <w:lvl w:ilvl="1" w:tplc="E2B24878">
      <w:start w:val="1"/>
      <w:numFmt w:val="lowerLetter"/>
      <w:lvlText w:val="%2."/>
      <w:lvlJc w:val="left"/>
      <w:pPr>
        <w:ind w:left="1440" w:hanging="360"/>
      </w:pPr>
      <w:rPr>
        <w:b w:val="0"/>
        <w:bCs w:val="0"/>
        <w:sz w:val="24"/>
        <w:szCs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7A6C58"/>
    <w:multiLevelType w:val="hybridMultilevel"/>
    <w:tmpl w:val="FED4C536"/>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rPr>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C8225C9"/>
    <w:multiLevelType w:val="hybridMultilevel"/>
    <w:tmpl w:val="2E16882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30A43C73"/>
    <w:multiLevelType w:val="hybridMultilevel"/>
    <w:tmpl w:val="3F8689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2F3240"/>
    <w:multiLevelType w:val="hybridMultilevel"/>
    <w:tmpl w:val="1A7A0E58"/>
    <w:lvl w:ilvl="0" w:tplc="A3405AFA">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9956EF"/>
    <w:multiLevelType w:val="hybridMultilevel"/>
    <w:tmpl w:val="3DA8B6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B2468DC"/>
    <w:multiLevelType w:val="hybridMultilevel"/>
    <w:tmpl w:val="61C0775E"/>
    <w:lvl w:ilvl="0" w:tplc="08090005">
      <w:start w:val="1"/>
      <w:numFmt w:val="bullet"/>
      <w:lvlText w:val=""/>
      <w:lvlJc w:val="left"/>
      <w:pPr>
        <w:ind w:left="720" w:hanging="360"/>
      </w:pPr>
      <w:rPr>
        <w:rFonts w:ascii="Wingdings" w:hAnsi="Wingding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520F4BC6"/>
    <w:multiLevelType w:val="hybridMultilevel"/>
    <w:tmpl w:val="2E84F9B0"/>
    <w:lvl w:ilvl="0" w:tplc="F3EC51CA">
      <w:start w:val="2024"/>
      <w:numFmt w:val="decimal"/>
      <w:lvlText w:val="%1"/>
      <w:lvlJc w:val="left"/>
      <w:pPr>
        <w:ind w:left="460" w:hanging="4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48957BC"/>
    <w:multiLevelType w:val="hybridMultilevel"/>
    <w:tmpl w:val="10F00F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E20F6C"/>
    <w:multiLevelType w:val="hybridMultilevel"/>
    <w:tmpl w:val="4BFA1A40"/>
    <w:lvl w:ilvl="0" w:tplc="0809000F">
      <w:start w:val="1"/>
      <w:numFmt w:val="decimal"/>
      <w:lvlText w:val="%1."/>
      <w:lvlJc w:val="left"/>
      <w:pPr>
        <w:ind w:left="720" w:hanging="360"/>
      </w:pPr>
      <w:rPr>
        <w:rFonts w:hint="default"/>
      </w:rPr>
    </w:lvl>
    <w:lvl w:ilvl="1" w:tplc="FFFFFFFF">
      <w:start w:val="1"/>
      <w:numFmt w:val="lowerLetter"/>
      <w:lvlText w:val="%2."/>
      <w:lvlJc w:val="left"/>
      <w:pPr>
        <w:ind w:left="360" w:hanging="360"/>
      </w:pPr>
    </w:lvl>
    <w:lvl w:ilvl="2" w:tplc="FFFFFFFF">
      <w:start w:val="1"/>
      <w:numFmt w:val="lowerRoman"/>
      <w:lvlText w:val="%3."/>
      <w:lvlJc w:val="right"/>
      <w:pPr>
        <w:ind w:left="1080" w:hanging="18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15" w15:restartNumberingAfterBreak="0">
    <w:nsid w:val="5B5A5E08"/>
    <w:multiLevelType w:val="hybridMultilevel"/>
    <w:tmpl w:val="56020F3A"/>
    <w:lvl w:ilvl="0" w:tplc="8F2047F2">
      <w:start w:val="1"/>
      <w:numFmt w:val="bullet"/>
      <w:pStyle w:val="ListBullet"/>
      <w:lvlText w:val="•"/>
      <w:lvlJc w:val="left"/>
      <w:pPr>
        <w:ind w:left="360" w:hanging="360"/>
      </w:pPr>
      <w:rPr>
        <w:rFonts w:ascii="Bell MT" w:hAnsi="Bell MT"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25350DA"/>
    <w:multiLevelType w:val="hybridMultilevel"/>
    <w:tmpl w:val="0942AD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A77F7D"/>
    <w:multiLevelType w:val="hybridMultilevel"/>
    <w:tmpl w:val="7BEEDB5A"/>
    <w:lvl w:ilvl="0" w:tplc="C66EF60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754785"/>
    <w:multiLevelType w:val="hybridMultilevel"/>
    <w:tmpl w:val="EDA8DAB2"/>
    <w:lvl w:ilvl="0" w:tplc="B928CC72">
      <w:start w:val="1"/>
      <w:numFmt w:val="lowerRoman"/>
      <w:lvlText w:val="%1."/>
      <w:lvlJc w:val="left"/>
      <w:pPr>
        <w:ind w:left="1080" w:hanging="720"/>
      </w:pPr>
      <w:rPr>
        <w:rFonts w:hint="default"/>
        <w:b w:val="0"/>
        <w:bCs w:val="0"/>
        <w:i w:val="0"/>
      </w:rPr>
    </w:lvl>
    <w:lvl w:ilvl="1" w:tplc="58841DAC">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100484"/>
    <w:multiLevelType w:val="hybridMultilevel"/>
    <w:tmpl w:val="DFB830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CD263E"/>
    <w:multiLevelType w:val="hybridMultilevel"/>
    <w:tmpl w:val="1714B2EC"/>
    <w:lvl w:ilvl="0" w:tplc="A3405AFA">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9B26BD5"/>
    <w:multiLevelType w:val="hybridMultilevel"/>
    <w:tmpl w:val="E286BCCA"/>
    <w:lvl w:ilvl="0" w:tplc="36C694EC">
      <w:start w:val="1"/>
      <w:numFmt w:val="lowerRoman"/>
      <w:lvlText w:val="%1."/>
      <w:lvlJc w:val="left"/>
      <w:pPr>
        <w:ind w:left="1080" w:hanging="720"/>
      </w:pPr>
      <w:rPr>
        <w:rFonts w:eastAsia="Times New Roman" w:cs="Times New Roman" w:hint="default"/>
        <w:b w:val="0"/>
        <w:bCs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997DA9"/>
    <w:multiLevelType w:val="hybridMultilevel"/>
    <w:tmpl w:val="FED4C536"/>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rPr>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FFA74A4"/>
    <w:multiLevelType w:val="hybridMultilevel"/>
    <w:tmpl w:val="5BB256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86805915">
    <w:abstractNumId w:val="23"/>
  </w:num>
  <w:num w:numId="2" w16cid:durableId="481774190">
    <w:abstractNumId w:val="11"/>
  </w:num>
  <w:num w:numId="3" w16cid:durableId="1774130295">
    <w:abstractNumId w:val="13"/>
  </w:num>
  <w:num w:numId="4" w16cid:durableId="475219725">
    <w:abstractNumId w:val="2"/>
  </w:num>
  <w:num w:numId="5" w16cid:durableId="710619504">
    <w:abstractNumId w:val="16"/>
  </w:num>
  <w:num w:numId="6" w16cid:durableId="1875535998">
    <w:abstractNumId w:val="19"/>
  </w:num>
  <w:num w:numId="7" w16cid:durableId="1057977355">
    <w:abstractNumId w:val="4"/>
  </w:num>
  <w:num w:numId="8" w16cid:durableId="393478851">
    <w:abstractNumId w:val="8"/>
  </w:num>
  <w:num w:numId="9" w16cid:durableId="1848249466">
    <w:abstractNumId w:val="3"/>
  </w:num>
  <w:num w:numId="10" w16cid:durableId="757796855">
    <w:abstractNumId w:val="18"/>
  </w:num>
  <w:num w:numId="11" w16cid:durableId="1376931688">
    <w:abstractNumId w:val="21"/>
  </w:num>
  <w:num w:numId="12" w16cid:durableId="10107422">
    <w:abstractNumId w:val="15"/>
  </w:num>
  <w:num w:numId="13" w16cid:durableId="489104635">
    <w:abstractNumId w:val="1"/>
  </w:num>
  <w:num w:numId="14" w16cid:durableId="1101486708">
    <w:abstractNumId w:val="7"/>
  </w:num>
  <w:num w:numId="15" w16cid:durableId="581447947">
    <w:abstractNumId w:val="5"/>
  </w:num>
  <w:num w:numId="16" w16cid:durableId="816994289">
    <w:abstractNumId w:val="12"/>
  </w:num>
  <w:num w:numId="17" w16cid:durableId="125202906">
    <w:abstractNumId w:val="0"/>
  </w:num>
  <w:num w:numId="18" w16cid:durableId="1379550883">
    <w:abstractNumId w:val="14"/>
  </w:num>
  <w:num w:numId="19" w16cid:durableId="1183207466">
    <w:abstractNumId w:val="6"/>
  </w:num>
  <w:num w:numId="20" w16cid:durableId="468397926">
    <w:abstractNumId w:val="22"/>
  </w:num>
  <w:num w:numId="21" w16cid:durableId="413860115">
    <w:abstractNumId w:val="20"/>
  </w:num>
  <w:num w:numId="22" w16cid:durableId="322508886">
    <w:abstractNumId w:val="17"/>
  </w:num>
  <w:num w:numId="23" w16cid:durableId="458842873">
    <w:abstractNumId w:val="9"/>
  </w:num>
  <w:num w:numId="24" w16cid:durableId="2082947396">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F54"/>
    <w:rsid w:val="00000097"/>
    <w:rsid w:val="0000350F"/>
    <w:rsid w:val="000127C3"/>
    <w:rsid w:val="000133EE"/>
    <w:rsid w:val="00022A28"/>
    <w:rsid w:val="0002511F"/>
    <w:rsid w:val="000302AA"/>
    <w:rsid w:val="00030DA7"/>
    <w:rsid w:val="000350EC"/>
    <w:rsid w:val="00035371"/>
    <w:rsid w:val="000419CF"/>
    <w:rsid w:val="000479AC"/>
    <w:rsid w:val="00072E73"/>
    <w:rsid w:val="00080E58"/>
    <w:rsid w:val="00084BEA"/>
    <w:rsid w:val="00085DFA"/>
    <w:rsid w:val="000A111D"/>
    <w:rsid w:val="000A4172"/>
    <w:rsid w:val="000A6D7F"/>
    <w:rsid w:val="000C48B5"/>
    <w:rsid w:val="000D01FE"/>
    <w:rsid w:val="000D0D24"/>
    <w:rsid w:val="000D2AEB"/>
    <w:rsid w:val="000E29BA"/>
    <w:rsid w:val="0011538F"/>
    <w:rsid w:val="0012234A"/>
    <w:rsid w:val="00130BFB"/>
    <w:rsid w:val="001422EC"/>
    <w:rsid w:val="0014237A"/>
    <w:rsid w:val="00142898"/>
    <w:rsid w:val="001476DB"/>
    <w:rsid w:val="00152346"/>
    <w:rsid w:val="00156A98"/>
    <w:rsid w:val="001605F7"/>
    <w:rsid w:val="00161C4D"/>
    <w:rsid w:val="00165580"/>
    <w:rsid w:val="00174509"/>
    <w:rsid w:val="0017567F"/>
    <w:rsid w:val="0017763C"/>
    <w:rsid w:val="001915F4"/>
    <w:rsid w:val="00195A1D"/>
    <w:rsid w:val="001B2E51"/>
    <w:rsid w:val="001B3E62"/>
    <w:rsid w:val="001D7E78"/>
    <w:rsid w:val="001F0A38"/>
    <w:rsid w:val="001F1AAE"/>
    <w:rsid w:val="00202DF8"/>
    <w:rsid w:val="00210A7A"/>
    <w:rsid w:val="002310F5"/>
    <w:rsid w:val="00232A55"/>
    <w:rsid w:val="00246944"/>
    <w:rsid w:val="002528EF"/>
    <w:rsid w:val="0027658C"/>
    <w:rsid w:val="002815B3"/>
    <w:rsid w:val="00286154"/>
    <w:rsid w:val="00292735"/>
    <w:rsid w:val="002A43D0"/>
    <w:rsid w:val="002A4693"/>
    <w:rsid w:val="002A571F"/>
    <w:rsid w:val="002A7A09"/>
    <w:rsid w:val="002B10A2"/>
    <w:rsid w:val="002B4BFC"/>
    <w:rsid w:val="002C7502"/>
    <w:rsid w:val="002E295D"/>
    <w:rsid w:val="002E34BC"/>
    <w:rsid w:val="002E360D"/>
    <w:rsid w:val="002F5F86"/>
    <w:rsid w:val="0031102C"/>
    <w:rsid w:val="00314E16"/>
    <w:rsid w:val="00315947"/>
    <w:rsid w:val="003230A4"/>
    <w:rsid w:val="003318F5"/>
    <w:rsid w:val="0033316B"/>
    <w:rsid w:val="00357660"/>
    <w:rsid w:val="003608BD"/>
    <w:rsid w:val="00364826"/>
    <w:rsid w:val="00364D44"/>
    <w:rsid w:val="00367FFE"/>
    <w:rsid w:val="00374B2A"/>
    <w:rsid w:val="00381411"/>
    <w:rsid w:val="00383E6A"/>
    <w:rsid w:val="0038716B"/>
    <w:rsid w:val="003923F7"/>
    <w:rsid w:val="00393B82"/>
    <w:rsid w:val="00396E45"/>
    <w:rsid w:val="003A19DB"/>
    <w:rsid w:val="003A1FD1"/>
    <w:rsid w:val="003B6A11"/>
    <w:rsid w:val="003B7924"/>
    <w:rsid w:val="003C2C2F"/>
    <w:rsid w:val="003D1A6E"/>
    <w:rsid w:val="003D4DFE"/>
    <w:rsid w:val="003D559E"/>
    <w:rsid w:val="003D7728"/>
    <w:rsid w:val="003E0A13"/>
    <w:rsid w:val="003F2C5E"/>
    <w:rsid w:val="003F690B"/>
    <w:rsid w:val="003F6C45"/>
    <w:rsid w:val="004035D8"/>
    <w:rsid w:val="004067E1"/>
    <w:rsid w:val="00417D48"/>
    <w:rsid w:val="004224F0"/>
    <w:rsid w:val="00425221"/>
    <w:rsid w:val="00426058"/>
    <w:rsid w:val="00427BD9"/>
    <w:rsid w:val="00430805"/>
    <w:rsid w:val="00433B9D"/>
    <w:rsid w:val="00463B0E"/>
    <w:rsid w:val="00464D89"/>
    <w:rsid w:val="0047527B"/>
    <w:rsid w:val="0048266A"/>
    <w:rsid w:val="004949C2"/>
    <w:rsid w:val="004A23AE"/>
    <w:rsid w:val="004A3145"/>
    <w:rsid w:val="004B01D9"/>
    <w:rsid w:val="004B18BE"/>
    <w:rsid w:val="004B35FE"/>
    <w:rsid w:val="004B50FC"/>
    <w:rsid w:val="004B7A4E"/>
    <w:rsid w:val="004B7B33"/>
    <w:rsid w:val="004C6E2A"/>
    <w:rsid w:val="004C7068"/>
    <w:rsid w:val="004C73DB"/>
    <w:rsid w:val="004D6AF7"/>
    <w:rsid w:val="004E71C2"/>
    <w:rsid w:val="004E72A5"/>
    <w:rsid w:val="00510647"/>
    <w:rsid w:val="00520201"/>
    <w:rsid w:val="005260E2"/>
    <w:rsid w:val="00533CBB"/>
    <w:rsid w:val="00533E11"/>
    <w:rsid w:val="00551BCF"/>
    <w:rsid w:val="005523A1"/>
    <w:rsid w:val="00556771"/>
    <w:rsid w:val="005679DA"/>
    <w:rsid w:val="00574337"/>
    <w:rsid w:val="00575780"/>
    <w:rsid w:val="00577D7A"/>
    <w:rsid w:val="00583E70"/>
    <w:rsid w:val="005851C4"/>
    <w:rsid w:val="0059191E"/>
    <w:rsid w:val="005954E3"/>
    <w:rsid w:val="005958B6"/>
    <w:rsid w:val="00595C87"/>
    <w:rsid w:val="0059656D"/>
    <w:rsid w:val="0059684C"/>
    <w:rsid w:val="005A11BB"/>
    <w:rsid w:val="005C035D"/>
    <w:rsid w:val="005C1A55"/>
    <w:rsid w:val="005F188C"/>
    <w:rsid w:val="0061064D"/>
    <w:rsid w:val="00614FD1"/>
    <w:rsid w:val="006161A4"/>
    <w:rsid w:val="006220F3"/>
    <w:rsid w:val="0063691B"/>
    <w:rsid w:val="00641DB7"/>
    <w:rsid w:val="00645A4B"/>
    <w:rsid w:val="00652D15"/>
    <w:rsid w:val="00661C7D"/>
    <w:rsid w:val="00666D5E"/>
    <w:rsid w:val="00667A63"/>
    <w:rsid w:val="006710B7"/>
    <w:rsid w:val="00673B9B"/>
    <w:rsid w:val="00674F22"/>
    <w:rsid w:val="00681859"/>
    <w:rsid w:val="00694C1F"/>
    <w:rsid w:val="006A38C2"/>
    <w:rsid w:val="006B0BEA"/>
    <w:rsid w:val="006D1949"/>
    <w:rsid w:val="006D340E"/>
    <w:rsid w:val="006E424B"/>
    <w:rsid w:val="006F1087"/>
    <w:rsid w:val="00700B57"/>
    <w:rsid w:val="00727410"/>
    <w:rsid w:val="007327CD"/>
    <w:rsid w:val="00743020"/>
    <w:rsid w:val="00751D4D"/>
    <w:rsid w:val="0076080A"/>
    <w:rsid w:val="00770995"/>
    <w:rsid w:val="007751CC"/>
    <w:rsid w:val="0078312F"/>
    <w:rsid w:val="007867EE"/>
    <w:rsid w:val="00793314"/>
    <w:rsid w:val="00793E79"/>
    <w:rsid w:val="00796E84"/>
    <w:rsid w:val="007A246F"/>
    <w:rsid w:val="007A50D0"/>
    <w:rsid w:val="007C3F6E"/>
    <w:rsid w:val="007C5564"/>
    <w:rsid w:val="007C7D1F"/>
    <w:rsid w:val="007D25AE"/>
    <w:rsid w:val="007E0C79"/>
    <w:rsid w:val="0081645F"/>
    <w:rsid w:val="00816DF6"/>
    <w:rsid w:val="00820514"/>
    <w:rsid w:val="00855AF4"/>
    <w:rsid w:val="00865AF2"/>
    <w:rsid w:val="00885BE4"/>
    <w:rsid w:val="00885F1C"/>
    <w:rsid w:val="00895A6E"/>
    <w:rsid w:val="008C2470"/>
    <w:rsid w:val="008D18CF"/>
    <w:rsid w:val="008D5DCF"/>
    <w:rsid w:val="008E0211"/>
    <w:rsid w:val="008E076C"/>
    <w:rsid w:val="00903904"/>
    <w:rsid w:val="00903B9E"/>
    <w:rsid w:val="00913639"/>
    <w:rsid w:val="00917136"/>
    <w:rsid w:val="00920F12"/>
    <w:rsid w:val="00927EF7"/>
    <w:rsid w:val="00932D2D"/>
    <w:rsid w:val="009442EF"/>
    <w:rsid w:val="009445B1"/>
    <w:rsid w:val="0095692D"/>
    <w:rsid w:val="00972083"/>
    <w:rsid w:val="00972ADD"/>
    <w:rsid w:val="00995728"/>
    <w:rsid w:val="009967BC"/>
    <w:rsid w:val="009A52F3"/>
    <w:rsid w:val="009B3A41"/>
    <w:rsid w:val="009C0D31"/>
    <w:rsid w:val="009C297B"/>
    <w:rsid w:val="009C3F27"/>
    <w:rsid w:val="009D2EE6"/>
    <w:rsid w:val="009D682B"/>
    <w:rsid w:val="00A00806"/>
    <w:rsid w:val="00A00B15"/>
    <w:rsid w:val="00A03D39"/>
    <w:rsid w:val="00A05ECF"/>
    <w:rsid w:val="00A1201B"/>
    <w:rsid w:val="00A200F5"/>
    <w:rsid w:val="00A210E1"/>
    <w:rsid w:val="00A2225B"/>
    <w:rsid w:val="00A22C71"/>
    <w:rsid w:val="00A27B0F"/>
    <w:rsid w:val="00A40BB2"/>
    <w:rsid w:val="00A44933"/>
    <w:rsid w:val="00A503EB"/>
    <w:rsid w:val="00A527AA"/>
    <w:rsid w:val="00A555C3"/>
    <w:rsid w:val="00A56DB4"/>
    <w:rsid w:val="00A5764A"/>
    <w:rsid w:val="00A724B2"/>
    <w:rsid w:val="00A8303C"/>
    <w:rsid w:val="00A91ACE"/>
    <w:rsid w:val="00A91FE6"/>
    <w:rsid w:val="00A92627"/>
    <w:rsid w:val="00AB6F30"/>
    <w:rsid w:val="00AC65AF"/>
    <w:rsid w:val="00AF2164"/>
    <w:rsid w:val="00AF6190"/>
    <w:rsid w:val="00AF6599"/>
    <w:rsid w:val="00B032DC"/>
    <w:rsid w:val="00B10A86"/>
    <w:rsid w:val="00B11341"/>
    <w:rsid w:val="00B1297D"/>
    <w:rsid w:val="00B21DEF"/>
    <w:rsid w:val="00B24A28"/>
    <w:rsid w:val="00B254A9"/>
    <w:rsid w:val="00B62BE6"/>
    <w:rsid w:val="00B64FE0"/>
    <w:rsid w:val="00B713F8"/>
    <w:rsid w:val="00B738E5"/>
    <w:rsid w:val="00B85367"/>
    <w:rsid w:val="00B95F54"/>
    <w:rsid w:val="00B9692C"/>
    <w:rsid w:val="00BA2E42"/>
    <w:rsid w:val="00BA5901"/>
    <w:rsid w:val="00BB69B6"/>
    <w:rsid w:val="00BB7AF1"/>
    <w:rsid w:val="00BB7D3A"/>
    <w:rsid w:val="00BC49B4"/>
    <w:rsid w:val="00BC70BC"/>
    <w:rsid w:val="00BD7A69"/>
    <w:rsid w:val="00BE1133"/>
    <w:rsid w:val="00BE5CCF"/>
    <w:rsid w:val="00BF3BA8"/>
    <w:rsid w:val="00BF5866"/>
    <w:rsid w:val="00BF5FBE"/>
    <w:rsid w:val="00C012FB"/>
    <w:rsid w:val="00C157B4"/>
    <w:rsid w:val="00C3420A"/>
    <w:rsid w:val="00C47BAE"/>
    <w:rsid w:val="00C74C83"/>
    <w:rsid w:val="00C77058"/>
    <w:rsid w:val="00C82DFB"/>
    <w:rsid w:val="00C83D0A"/>
    <w:rsid w:val="00C870AA"/>
    <w:rsid w:val="00C9031D"/>
    <w:rsid w:val="00C90A1E"/>
    <w:rsid w:val="00C93004"/>
    <w:rsid w:val="00CA1A63"/>
    <w:rsid w:val="00CA4C5B"/>
    <w:rsid w:val="00CB0462"/>
    <w:rsid w:val="00CB6718"/>
    <w:rsid w:val="00CB7CE7"/>
    <w:rsid w:val="00CC5AA7"/>
    <w:rsid w:val="00CC693D"/>
    <w:rsid w:val="00CD1CFE"/>
    <w:rsid w:val="00CD2791"/>
    <w:rsid w:val="00CD5A85"/>
    <w:rsid w:val="00CF57D6"/>
    <w:rsid w:val="00D1606A"/>
    <w:rsid w:val="00D26DC4"/>
    <w:rsid w:val="00D316E0"/>
    <w:rsid w:val="00D47119"/>
    <w:rsid w:val="00D52D0F"/>
    <w:rsid w:val="00D57C46"/>
    <w:rsid w:val="00D70798"/>
    <w:rsid w:val="00D73454"/>
    <w:rsid w:val="00DA47CB"/>
    <w:rsid w:val="00DB05C8"/>
    <w:rsid w:val="00DB2A53"/>
    <w:rsid w:val="00DC24A8"/>
    <w:rsid w:val="00DC3C38"/>
    <w:rsid w:val="00DC491E"/>
    <w:rsid w:val="00DD7409"/>
    <w:rsid w:val="00DE37B7"/>
    <w:rsid w:val="00DE7164"/>
    <w:rsid w:val="00DF101C"/>
    <w:rsid w:val="00DF77E3"/>
    <w:rsid w:val="00E066A8"/>
    <w:rsid w:val="00E20786"/>
    <w:rsid w:val="00E31976"/>
    <w:rsid w:val="00E35134"/>
    <w:rsid w:val="00E35254"/>
    <w:rsid w:val="00E405B3"/>
    <w:rsid w:val="00E46655"/>
    <w:rsid w:val="00E57897"/>
    <w:rsid w:val="00E57FCF"/>
    <w:rsid w:val="00E62133"/>
    <w:rsid w:val="00E84012"/>
    <w:rsid w:val="00E85BA5"/>
    <w:rsid w:val="00E910B2"/>
    <w:rsid w:val="00E971CB"/>
    <w:rsid w:val="00EA0EE5"/>
    <w:rsid w:val="00EA26D7"/>
    <w:rsid w:val="00EB3CAB"/>
    <w:rsid w:val="00EB4BDA"/>
    <w:rsid w:val="00EB734F"/>
    <w:rsid w:val="00EC4A7C"/>
    <w:rsid w:val="00ED07CB"/>
    <w:rsid w:val="00ED2E0F"/>
    <w:rsid w:val="00ED3D1B"/>
    <w:rsid w:val="00ED42AC"/>
    <w:rsid w:val="00ED603A"/>
    <w:rsid w:val="00EE1998"/>
    <w:rsid w:val="00EE1EA6"/>
    <w:rsid w:val="00EF6C6A"/>
    <w:rsid w:val="00F11DFB"/>
    <w:rsid w:val="00F21EB1"/>
    <w:rsid w:val="00F2511F"/>
    <w:rsid w:val="00F34BD0"/>
    <w:rsid w:val="00F446E8"/>
    <w:rsid w:val="00F458C1"/>
    <w:rsid w:val="00F66168"/>
    <w:rsid w:val="00F91132"/>
    <w:rsid w:val="00F96FD4"/>
    <w:rsid w:val="00FA1391"/>
    <w:rsid w:val="00FA7E33"/>
    <w:rsid w:val="00FB3355"/>
    <w:rsid w:val="00FC23E4"/>
    <w:rsid w:val="00FD111C"/>
    <w:rsid w:val="00FF0670"/>
  </w:rsids>
  <m:mathPr>
    <m:mathFont m:val="Cambria Math"/>
    <m:brkBin m:val="before"/>
    <m:brkBinSub m:val="--"/>
    <m:smallFrac m:val="0"/>
    <m:dispDef/>
    <m:lMargin m:val="0"/>
    <m:rMargin m:val="0"/>
    <m:defJc m:val="centerGroup"/>
    <m:wrapIndent m:val="1440"/>
    <m:intLim m:val="subSup"/>
    <m:naryLim m:val="undOvr"/>
  </m:mathPr>
  <w:themeFontLang w:val="en-G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1EDA0"/>
  <w15:chartTrackingRefBased/>
  <w15:docId w15:val="{8BCABAF3-A920-AF40-A62B-D2D52F47C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GH"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BD0"/>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B95F54"/>
    <w:pPr>
      <w:pBdr>
        <w:bottom w:val="thinThickSmallGap" w:sz="12" w:space="1" w:color="C45911" w:themeColor="accent2" w:themeShade="BF"/>
      </w:pBdr>
      <w:spacing w:before="400"/>
      <w:jc w:val="center"/>
      <w:outlineLvl w:val="0"/>
    </w:pPr>
    <w:rPr>
      <w:caps/>
      <w:color w:val="833C0B" w:themeColor="accent2" w:themeShade="80"/>
      <w:spacing w:val="20"/>
      <w:sz w:val="28"/>
      <w:szCs w:val="28"/>
    </w:rPr>
  </w:style>
  <w:style w:type="paragraph" w:styleId="Heading2">
    <w:name w:val="heading 2"/>
    <w:basedOn w:val="Normal"/>
    <w:next w:val="Normal"/>
    <w:link w:val="Heading2Char"/>
    <w:uiPriority w:val="9"/>
    <w:semiHidden/>
    <w:unhideWhenUsed/>
    <w:qFormat/>
    <w:rsid w:val="00B95F54"/>
    <w:pPr>
      <w:pBdr>
        <w:bottom w:val="single" w:sz="4" w:space="1" w:color="823B0B" w:themeColor="accent2" w:themeShade="7F"/>
      </w:pBdr>
      <w:spacing w:before="400"/>
      <w:jc w:val="center"/>
      <w:outlineLvl w:val="1"/>
    </w:pPr>
    <w:rPr>
      <w:caps/>
      <w:color w:val="833C0B" w:themeColor="accent2" w:themeShade="80"/>
      <w:spacing w:val="15"/>
    </w:rPr>
  </w:style>
  <w:style w:type="paragraph" w:styleId="Heading3">
    <w:name w:val="heading 3"/>
    <w:basedOn w:val="Normal"/>
    <w:next w:val="Normal"/>
    <w:link w:val="Heading3Char"/>
    <w:uiPriority w:val="9"/>
    <w:semiHidden/>
    <w:unhideWhenUsed/>
    <w:qFormat/>
    <w:rsid w:val="00B95F54"/>
    <w:pPr>
      <w:pBdr>
        <w:top w:val="dotted" w:sz="4" w:space="1" w:color="823B0B" w:themeColor="accent2" w:themeShade="7F"/>
        <w:bottom w:val="dotted" w:sz="4" w:space="1" w:color="823B0B" w:themeColor="accent2" w:themeShade="7F"/>
      </w:pBdr>
      <w:spacing w:before="300"/>
      <w:jc w:val="center"/>
      <w:outlineLvl w:val="2"/>
    </w:pPr>
    <w:rPr>
      <w:caps/>
      <w:color w:val="823B0B" w:themeColor="accent2" w:themeShade="7F"/>
    </w:rPr>
  </w:style>
  <w:style w:type="paragraph" w:styleId="Heading4">
    <w:name w:val="heading 4"/>
    <w:basedOn w:val="Normal"/>
    <w:next w:val="Normal"/>
    <w:link w:val="Heading4Char"/>
    <w:uiPriority w:val="9"/>
    <w:semiHidden/>
    <w:unhideWhenUsed/>
    <w:qFormat/>
    <w:rsid w:val="00B95F54"/>
    <w:pPr>
      <w:pBdr>
        <w:bottom w:val="dotted" w:sz="4" w:space="1" w:color="C45911" w:themeColor="accent2" w:themeShade="BF"/>
      </w:pBdr>
      <w:spacing w:after="120"/>
      <w:jc w:val="center"/>
      <w:outlineLvl w:val="3"/>
    </w:pPr>
    <w:rPr>
      <w:caps/>
      <w:color w:val="823B0B" w:themeColor="accent2" w:themeShade="7F"/>
      <w:spacing w:val="10"/>
    </w:rPr>
  </w:style>
  <w:style w:type="paragraph" w:styleId="Heading5">
    <w:name w:val="heading 5"/>
    <w:basedOn w:val="Normal"/>
    <w:next w:val="Normal"/>
    <w:link w:val="Heading5Char"/>
    <w:uiPriority w:val="9"/>
    <w:semiHidden/>
    <w:unhideWhenUsed/>
    <w:qFormat/>
    <w:rsid w:val="00B95F54"/>
    <w:pPr>
      <w:spacing w:before="320" w:after="120"/>
      <w:jc w:val="center"/>
      <w:outlineLvl w:val="4"/>
    </w:pPr>
    <w:rPr>
      <w:caps/>
      <w:color w:val="823B0B" w:themeColor="accent2" w:themeShade="7F"/>
      <w:spacing w:val="10"/>
    </w:rPr>
  </w:style>
  <w:style w:type="paragraph" w:styleId="Heading6">
    <w:name w:val="heading 6"/>
    <w:basedOn w:val="Normal"/>
    <w:next w:val="Normal"/>
    <w:link w:val="Heading6Char"/>
    <w:uiPriority w:val="9"/>
    <w:semiHidden/>
    <w:unhideWhenUsed/>
    <w:qFormat/>
    <w:rsid w:val="00B95F54"/>
    <w:pPr>
      <w:spacing w:after="120"/>
      <w:jc w:val="center"/>
      <w:outlineLvl w:val="5"/>
    </w:pPr>
    <w:rPr>
      <w:caps/>
      <w:color w:val="C45911" w:themeColor="accent2" w:themeShade="BF"/>
      <w:spacing w:val="10"/>
    </w:rPr>
  </w:style>
  <w:style w:type="paragraph" w:styleId="Heading7">
    <w:name w:val="heading 7"/>
    <w:basedOn w:val="Normal"/>
    <w:next w:val="Normal"/>
    <w:link w:val="Heading7Char"/>
    <w:uiPriority w:val="9"/>
    <w:semiHidden/>
    <w:unhideWhenUsed/>
    <w:qFormat/>
    <w:rsid w:val="00B95F54"/>
    <w:pPr>
      <w:spacing w:after="120"/>
      <w:jc w:val="center"/>
      <w:outlineLvl w:val="6"/>
    </w:pPr>
    <w:rPr>
      <w:i/>
      <w:iCs/>
      <w:caps/>
      <w:color w:val="C45911" w:themeColor="accent2" w:themeShade="BF"/>
      <w:spacing w:val="10"/>
    </w:rPr>
  </w:style>
  <w:style w:type="paragraph" w:styleId="Heading8">
    <w:name w:val="heading 8"/>
    <w:basedOn w:val="Normal"/>
    <w:next w:val="Normal"/>
    <w:link w:val="Heading8Char"/>
    <w:uiPriority w:val="9"/>
    <w:semiHidden/>
    <w:unhideWhenUsed/>
    <w:qFormat/>
    <w:rsid w:val="00B95F54"/>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B95F54"/>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numbered,List Paragraph (bulleted list),Bullet 1 List,Citation List,Bullets,List Paragraph (numbered (a)),References,List_Paragraph,Multilevel para_II,List Paragraph1,lp1,List Paragraph nowy,Numbered List Paragraph"/>
    <w:basedOn w:val="Normal"/>
    <w:link w:val="ListParagraphChar"/>
    <w:uiPriority w:val="1"/>
    <w:qFormat/>
    <w:rsid w:val="00B95F54"/>
    <w:pPr>
      <w:ind w:left="720"/>
      <w:contextualSpacing/>
    </w:pPr>
  </w:style>
  <w:style w:type="character" w:customStyle="1" w:styleId="Heading1Char">
    <w:name w:val="Heading 1 Char"/>
    <w:basedOn w:val="DefaultParagraphFont"/>
    <w:link w:val="Heading1"/>
    <w:uiPriority w:val="9"/>
    <w:rsid w:val="00B95F54"/>
    <w:rPr>
      <w:caps/>
      <w:color w:val="833C0B" w:themeColor="accent2" w:themeShade="80"/>
      <w:spacing w:val="20"/>
      <w:sz w:val="28"/>
      <w:szCs w:val="28"/>
    </w:rPr>
  </w:style>
  <w:style w:type="character" w:customStyle="1" w:styleId="Heading2Char">
    <w:name w:val="Heading 2 Char"/>
    <w:basedOn w:val="DefaultParagraphFont"/>
    <w:link w:val="Heading2"/>
    <w:uiPriority w:val="9"/>
    <w:semiHidden/>
    <w:rsid w:val="00B95F54"/>
    <w:rPr>
      <w:caps/>
      <w:color w:val="833C0B" w:themeColor="accent2" w:themeShade="80"/>
      <w:spacing w:val="15"/>
      <w:sz w:val="24"/>
      <w:szCs w:val="24"/>
    </w:rPr>
  </w:style>
  <w:style w:type="character" w:customStyle="1" w:styleId="Heading3Char">
    <w:name w:val="Heading 3 Char"/>
    <w:basedOn w:val="DefaultParagraphFont"/>
    <w:link w:val="Heading3"/>
    <w:uiPriority w:val="9"/>
    <w:semiHidden/>
    <w:rsid w:val="00B95F54"/>
    <w:rPr>
      <w:caps/>
      <w:color w:val="823B0B" w:themeColor="accent2" w:themeShade="7F"/>
      <w:sz w:val="24"/>
      <w:szCs w:val="24"/>
    </w:rPr>
  </w:style>
  <w:style w:type="character" w:customStyle="1" w:styleId="Heading4Char">
    <w:name w:val="Heading 4 Char"/>
    <w:basedOn w:val="DefaultParagraphFont"/>
    <w:link w:val="Heading4"/>
    <w:uiPriority w:val="9"/>
    <w:semiHidden/>
    <w:rsid w:val="00B95F54"/>
    <w:rPr>
      <w:caps/>
      <w:color w:val="823B0B" w:themeColor="accent2" w:themeShade="7F"/>
      <w:spacing w:val="10"/>
    </w:rPr>
  </w:style>
  <w:style w:type="character" w:customStyle="1" w:styleId="Heading5Char">
    <w:name w:val="Heading 5 Char"/>
    <w:basedOn w:val="DefaultParagraphFont"/>
    <w:link w:val="Heading5"/>
    <w:uiPriority w:val="9"/>
    <w:semiHidden/>
    <w:rsid w:val="00B95F54"/>
    <w:rPr>
      <w:caps/>
      <w:color w:val="823B0B" w:themeColor="accent2" w:themeShade="7F"/>
      <w:spacing w:val="10"/>
    </w:rPr>
  </w:style>
  <w:style w:type="character" w:customStyle="1" w:styleId="Heading6Char">
    <w:name w:val="Heading 6 Char"/>
    <w:basedOn w:val="DefaultParagraphFont"/>
    <w:link w:val="Heading6"/>
    <w:uiPriority w:val="9"/>
    <w:semiHidden/>
    <w:rsid w:val="00B95F54"/>
    <w:rPr>
      <w:caps/>
      <w:color w:val="C45911" w:themeColor="accent2" w:themeShade="BF"/>
      <w:spacing w:val="10"/>
    </w:rPr>
  </w:style>
  <w:style w:type="character" w:customStyle="1" w:styleId="Heading7Char">
    <w:name w:val="Heading 7 Char"/>
    <w:basedOn w:val="DefaultParagraphFont"/>
    <w:link w:val="Heading7"/>
    <w:uiPriority w:val="9"/>
    <w:semiHidden/>
    <w:rsid w:val="00B95F54"/>
    <w:rPr>
      <w:i/>
      <w:iCs/>
      <w:caps/>
      <w:color w:val="C45911" w:themeColor="accent2" w:themeShade="BF"/>
      <w:spacing w:val="10"/>
    </w:rPr>
  </w:style>
  <w:style w:type="character" w:customStyle="1" w:styleId="Heading8Char">
    <w:name w:val="Heading 8 Char"/>
    <w:basedOn w:val="DefaultParagraphFont"/>
    <w:link w:val="Heading8"/>
    <w:uiPriority w:val="9"/>
    <w:semiHidden/>
    <w:rsid w:val="00B95F54"/>
    <w:rPr>
      <w:caps/>
      <w:spacing w:val="10"/>
      <w:sz w:val="20"/>
      <w:szCs w:val="20"/>
    </w:rPr>
  </w:style>
  <w:style w:type="character" w:customStyle="1" w:styleId="Heading9Char">
    <w:name w:val="Heading 9 Char"/>
    <w:basedOn w:val="DefaultParagraphFont"/>
    <w:link w:val="Heading9"/>
    <w:uiPriority w:val="9"/>
    <w:semiHidden/>
    <w:rsid w:val="00B95F54"/>
    <w:rPr>
      <w:i/>
      <w:iCs/>
      <w:caps/>
      <w:spacing w:val="10"/>
      <w:sz w:val="20"/>
      <w:szCs w:val="20"/>
    </w:rPr>
  </w:style>
  <w:style w:type="paragraph" w:styleId="Caption">
    <w:name w:val="caption"/>
    <w:basedOn w:val="Normal"/>
    <w:next w:val="Normal"/>
    <w:uiPriority w:val="35"/>
    <w:semiHidden/>
    <w:unhideWhenUsed/>
    <w:qFormat/>
    <w:rsid w:val="00B95F54"/>
    <w:rPr>
      <w:caps/>
      <w:spacing w:val="10"/>
      <w:sz w:val="18"/>
      <w:szCs w:val="18"/>
    </w:rPr>
  </w:style>
  <w:style w:type="paragraph" w:styleId="Title">
    <w:name w:val="Title"/>
    <w:basedOn w:val="Normal"/>
    <w:next w:val="Normal"/>
    <w:link w:val="TitleChar"/>
    <w:uiPriority w:val="10"/>
    <w:qFormat/>
    <w:rsid w:val="00B95F54"/>
    <w:pPr>
      <w:pBdr>
        <w:top w:val="dotted" w:sz="2" w:space="1" w:color="833C0B" w:themeColor="accent2" w:themeShade="80"/>
        <w:bottom w:val="dotted" w:sz="2" w:space="6" w:color="833C0B" w:themeColor="accent2" w:themeShade="80"/>
      </w:pBdr>
      <w:spacing w:before="500" w:after="300"/>
      <w:jc w:val="center"/>
    </w:pPr>
    <w:rPr>
      <w:caps/>
      <w:color w:val="833C0B" w:themeColor="accent2" w:themeShade="80"/>
      <w:spacing w:val="50"/>
      <w:sz w:val="44"/>
      <w:szCs w:val="44"/>
    </w:rPr>
  </w:style>
  <w:style w:type="character" w:customStyle="1" w:styleId="TitleChar">
    <w:name w:val="Title Char"/>
    <w:basedOn w:val="DefaultParagraphFont"/>
    <w:link w:val="Title"/>
    <w:uiPriority w:val="10"/>
    <w:rsid w:val="00B95F54"/>
    <w:rPr>
      <w:caps/>
      <w:color w:val="833C0B" w:themeColor="accent2" w:themeShade="80"/>
      <w:spacing w:val="50"/>
      <w:sz w:val="44"/>
      <w:szCs w:val="44"/>
    </w:rPr>
  </w:style>
  <w:style w:type="paragraph" w:styleId="Subtitle">
    <w:name w:val="Subtitle"/>
    <w:basedOn w:val="Normal"/>
    <w:next w:val="Normal"/>
    <w:link w:val="SubtitleChar"/>
    <w:uiPriority w:val="11"/>
    <w:qFormat/>
    <w:rsid w:val="00B95F54"/>
    <w:pPr>
      <w:spacing w:after="560"/>
      <w:jc w:val="center"/>
    </w:pPr>
    <w:rPr>
      <w:caps/>
      <w:spacing w:val="20"/>
      <w:sz w:val="18"/>
      <w:szCs w:val="18"/>
    </w:rPr>
  </w:style>
  <w:style w:type="character" w:customStyle="1" w:styleId="SubtitleChar">
    <w:name w:val="Subtitle Char"/>
    <w:basedOn w:val="DefaultParagraphFont"/>
    <w:link w:val="Subtitle"/>
    <w:uiPriority w:val="11"/>
    <w:rsid w:val="00B95F54"/>
    <w:rPr>
      <w:caps/>
      <w:spacing w:val="20"/>
      <w:sz w:val="18"/>
      <w:szCs w:val="18"/>
    </w:rPr>
  </w:style>
  <w:style w:type="character" w:styleId="Strong">
    <w:name w:val="Strong"/>
    <w:uiPriority w:val="22"/>
    <w:qFormat/>
    <w:rsid w:val="00B95F54"/>
    <w:rPr>
      <w:b/>
      <w:bCs/>
      <w:color w:val="C45911" w:themeColor="accent2" w:themeShade="BF"/>
      <w:spacing w:val="5"/>
    </w:rPr>
  </w:style>
  <w:style w:type="character" w:styleId="Emphasis">
    <w:name w:val="Emphasis"/>
    <w:uiPriority w:val="20"/>
    <w:qFormat/>
    <w:rsid w:val="00B95F54"/>
    <w:rPr>
      <w:caps/>
      <w:spacing w:val="5"/>
      <w:sz w:val="20"/>
      <w:szCs w:val="20"/>
    </w:rPr>
  </w:style>
  <w:style w:type="paragraph" w:styleId="NoSpacing">
    <w:name w:val="No Spacing"/>
    <w:basedOn w:val="Normal"/>
    <w:link w:val="NoSpacingChar"/>
    <w:uiPriority w:val="1"/>
    <w:qFormat/>
    <w:rsid w:val="00B95F54"/>
  </w:style>
  <w:style w:type="character" w:customStyle="1" w:styleId="NoSpacingChar">
    <w:name w:val="No Spacing Char"/>
    <w:basedOn w:val="DefaultParagraphFont"/>
    <w:link w:val="NoSpacing"/>
    <w:uiPriority w:val="1"/>
    <w:rsid w:val="00B95F54"/>
  </w:style>
  <w:style w:type="paragraph" w:styleId="Quote">
    <w:name w:val="Quote"/>
    <w:basedOn w:val="Normal"/>
    <w:next w:val="Normal"/>
    <w:link w:val="QuoteChar"/>
    <w:uiPriority w:val="29"/>
    <w:qFormat/>
    <w:rsid w:val="00B95F54"/>
    <w:rPr>
      <w:i/>
      <w:iCs/>
    </w:rPr>
  </w:style>
  <w:style w:type="character" w:customStyle="1" w:styleId="QuoteChar">
    <w:name w:val="Quote Char"/>
    <w:basedOn w:val="DefaultParagraphFont"/>
    <w:link w:val="Quote"/>
    <w:uiPriority w:val="29"/>
    <w:rsid w:val="00B95F54"/>
    <w:rPr>
      <w:i/>
      <w:iCs/>
    </w:rPr>
  </w:style>
  <w:style w:type="paragraph" w:styleId="IntenseQuote">
    <w:name w:val="Intense Quote"/>
    <w:basedOn w:val="Normal"/>
    <w:next w:val="Normal"/>
    <w:link w:val="IntenseQuoteChar"/>
    <w:uiPriority w:val="30"/>
    <w:qFormat/>
    <w:rsid w:val="00B95F54"/>
    <w:pPr>
      <w:pBdr>
        <w:top w:val="dotted" w:sz="2" w:space="10" w:color="833C0B" w:themeColor="accent2" w:themeShade="80"/>
        <w:bottom w:val="dotted" w:sz="2" w:space="4" w:color="833C0B" w:themeColor="accent2" w:themeShade="80"/>
      </w:pBdr>
      <w:spacing w:before="160" w:line="300" w:lineRule="auto"/>
      <w:ind w:left="1440" w:right="1440"/>
    </w:pPr>
    <w:rPr>
      <w:caps/>
      <w:color w:val="823B0B" w:themeColor="accent2" w:themeShade="7F"/>
      <w:spacing w:val="5"/>
      <w:sz w:val="20"/>
      <w:szCs w:val="20"/>
    </w:rPr>
  </w:style>
  <w:style w:type="character" w:customStyle="1" w:styleId="IntenseQuoteChar">
    <w:name w:val="Intense Quote Char"/>
    <w:basedOn w:val="DefaultParagraphFont"/>
    <w:link w:val="IntenseQuote"/>
    <w:uiPriority w:val="30"/>
    <w:rsid w:val="00B95F54"/>
    <w:rPr>
      <w:caps/>
      <w:color w:val="823B0B" w:themeColor="accent2" w:themeShade="7F"/>
      <w:spacing w:val="5"/>
      <w:sz w:val="20"/>
      <w:szCs w:val="20"/>
    </w:rPr>
  </w:style>
  <w:style w:type="character" w:styleId="SubtleEmphasis">
    <w:name w:val="Subtle Emphasis"/>
    <w:uiPriority w:val="19"/>
    <w:qFormat/>
    <w:rsid w:val="00B95F54"/>
    <w:rPr>
      <w:i/>
      <w:iCs/>
    </w:rPr>
  </w:style>
  <w:style w:type="character" w:styleId="IntenseEmphasis">
    <w:name w:val="Intense Emphasis"/>
    <w:uiPriority w:val="21"/>
    <w:qFormat/>
    <w:rsid w:val="00B95F54"/>
    <w:rPr>
      <w:i/>
      <w:iCs/>
      <w:caps/>
      <w:spacing w:val="10"/>
      <w:sz w:val="20"/>
      <w:szCs w:val="20"/>
    </w:rPr>
  </w:style>
  <w:style w:type="character" w:styleId="SubtleReference">
    <w:name w:val="Subtle Reference"/>
    <w:basedOn w:val="DefaultParagraphFont"/>
    <w:uiPriority w:val="31"/>
    <w:qFormat/>
    <w:rsid w:val="00B95F54"/>
    <w:rPr>
      <w:rFonts w:asciiTheme="minorHAnsi" w:eastAsiaTheme="minorEastAsia" w:hAnsiTheme="minorHAnsi" w:cstheme="minorBidi"/>
      <w:i/>
      <w:iCs/>
      <w:color w:val="823B0B" w:themeColor="accent2" w:themeShade="7F"/>
    </w:rPr>
  </w:style>
  <w:style w:type="character" w:styleId="IntenseReference">
    <w:name w:val="Intense Reference"/>
    <w:uiPriority w:val="32"/>
    <w:qFormat/>
    <w:rsid w:val="00B95F54"/>
    <w:rPr>
      <w:rFonts w:asciiTheme="minorHAnsi" w:eastAsiaTheme="minorEastAsia" w:hAnsiTheme="minorHAnsi" w:cstheme="minorBidi"/>
      <w:b/>
      <w:bCs/>
      <w:i/>
      <w:iCs/>
      <w:color w:val="823B0B" w:themeColor="accent2" w:themeShade="7F"/>
    </w:rPr>
  </w:style>
  <w:style w:type="character" w:styleId="BookTitle">
    <w:name w:val="Book Title"/>
    <w:uiPriority w:val="33"/>
    <w:qFormat/>
    <w:rsid w:val="00B95F54"/>
    <w:rPr>
      <w:caps/>
      <w:color w:val="823B0B" w:themeColor="accent2" w:themeShade="7F"/>
      <w:spacing w:val="5"/>
      <w:u w:color="823B0B" w:themeColor="accent2" w:themeShade="7F"/>
    </w:rPr>
  </w:style>
  <w:style w:type="paragraph" w:styleId="TOCHeading">
    <w:name w:val="TOC Heading"/>
    <w:basedOn w:val="Heading1"/>
    <w:next w:val="Normal"/>
    <w:uiPriority w:val="39"/>
    <w:semiHidden/>
    <w:unhideWhenUsed/>
    <w:qFormat/>
    <w:rsid w:val="00B95F54"/>
    <w:pPr>
      <w:outlineLvl w:val="9"/>
    </w:pPr>
  </w:style>
  <w:style w:type="paragraph" w:styleId="Header">
    <w:name w:val="header"/>
    <w:basedOn w:val="Normal"/>
    <w:link w:val="HeaderChar"/>
    <w:uiPriority w:val="99"/>
    <w:unhideWhenUsed/>
    <w:rsid w:val="00B95F54"/>
    <w:pPr>
      <w:tabs>
        <w:tab w:val="center" w:pos="4513"/>
        <w:tab w:val="right" w:pos="9026"/>
      </w:tabs>
    </w:pPr>
  </w:style>
  <w:style w:type="character" w:customStyle="1" w:styleId="HeaderChar">
    <w:name w:val="Header Char"/>
    <w:basedOn w:val="DefaultParagraphFont"/>
    <w:link w:val="Header"/>
    <w:uiPriority w:val="99"/>
    <w:rsid w:val="00B95F54"/>
  </w:style>
  <w:style w:type="paragraph" w:styleId="Footer">
    <w:name w:val="footer"/>
    <w:basedOn w:val="Normal"/>
    <w:link w:val="FooterChar"/>
    <w:uiPriority w:val="99"/>
    <w:unhideWhenUsed/>
    <w:rsid w:val="00B95F54"/>
    <w:pPr>
      <w:tabs>
        <w:tab w:val="center" w:pos="4513"/>
        <w:tab w:val="right" w:pos="9026"/>
      </w:tabs>
    </w:pPr>
  </w:style>
  <w:style w:type="character" w:customStyle="1" w:styleId="FooterChar">
    <w:name w:val="Footer Char"/>
    <w:basedOn w:val="DefaultParagraphFont"/>
    <w:link w:val="Footer"/>
    <w:uiPriority w:val="99"/>
    <w:rsid w:val="00B95F54"/>
  </w:style>
  <w:style w:type="table" w:styleId="TableGrid">
    <w:name w:val="Table Grid"/>
    <w:basedOn w:val="TableNormal"/>
    <w:uiPriority w:val="39"/>
    <w:rsid w:val="006B0B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157B4"/>
    <w:pPr>
      <w:spacing w:before="100" w:beforeAutospacing="1" w:after="100" w:afterAutospacing="1"/>
    </w:pPr>
  </w:style>
  <w:style w:type="table" w:styleId="GridTable1Light-Accent1">
    <w:name w:val="Grid Table 1 Light Accent 1"/>
    <w:basedOn w:val="TableNormal"/>
    <w:uiPriority w:val="46"/>
    <w:rsid w:val="005523A1"/>
    <w:pPr>
      <w:spacing w:after="0" w:line="240" w:lineRule="auto"/>
    </w:pPr>
    <w:rPr>
      <w:rFonts w:ascii="Times New Roman" w:eastAsiaTheme="minorHAnsi" w:hAnsi="Times New Roman" w:cs="Times New Roman"/>
      <w:b/>
      <w:bCs/>
      <w:sz w:val="24"/>
      <w:szCs w:val="24"/>
      <w:lang w:val="en-US"/>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5523A1"/>
    <w:rPr>
      <w:color w:val="0563C1" w:themeColor="hyperlink"/>
      <w:u w:val="single"/>
    </w:rPr>
  </w:style>
  <w:style w:type="character" w:customStyle="1" w:styleId="ListParagraphChar">
    <w:name w:val="List Paragraph Char"/>
    <w:aliases w:val="List numbered Char,List Paragraph (bulleted list) Char,Bullet 1 List Char,Citation List Char,Bullets Char,List Paragraph (numbered (a)) Char,References Char,List_Paragraph Char,Multilevel para_II Char,List Paragraph1 Char,lp1 Char"/>
    <w:link w:val="ListParagraph"/>
    <w:uiPriority w:val="34"/>
    <w:locked/>
    <w:rsid w:val="005523A1"/>
    <w:rPr>
      <w:rFonts w:ascii="Times New Roman" w:eastAsia="Times New Roman" w:hAnsi="Times New Roman" w:cs="Times New Roman"/>
      <w:sz w:val="24"/>
      <w:szCs w:val="24"/>
      <w:lang w:eastAsia="en-GB"/>
    </w:rPr>
  </w:style>
  <w:style w:type="paragraph" w:styleId="ListBullet">
    <w:name w:val="List Bullet"/>
    <w:basedOn w:val="Normal"/>
    <w:rsid w:val="005523A1"/>
    <w:pPr>
      <w:numPr>
        <w:numId w:val="12"/>
      </w:numPr>
      <w:tabs>
        <w:tab w:val="left" w:pos="180"/>
      </w:tabs>
      <w:spacing w:before="40" w:after="40" w:line="300" w:lineRule="auto"/>
      <w:ind w:left="720"/>
    </w:pPr>
    <w:rPr>
      <w:rFonts w:ascii="Calibri" w:hAnsi="Calibri"/>
      <w:sz w:val="22"/>
      <w:szCs w:val="22"/>
      <w:lang w:val="en-US" w:eastAsia="en-US"/>
    </w:rPr>
  </w:style>
  <w:style w:type="table" w:customStyle="1" w:styleId="TableGrid4">
    <w:name w:val="Table Grid4"/>
    <w:basedOn w:val="TableNormal"/>
    <w:next w:val="TableGrid"/>
    <w:uiPriority w:val="39"/>
    <w:rsid w:val="005523A1"/>
    <w:pPr>
      <w:spacing w:after="0" w:line="240" w:lineRule="auto"/>
    </w:pPr>
    <w:rPr>
      <w:rFonts w:ascii="Calibri" w:eastAsiaTheme="minorHAns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99"/>
    <w:rsid w:val="005523A1"/>
    <w:pPr>
      <w:spacing w:after="0" w:line="240" w:lineRule="auto"/>
    </w:pPr>
    <w:rPr>
      <w:rFonts w:ascii="Times New Roman" w:eastAsiaTheme="minorHAnsi" w:hAnsi="Times New Roman" w:cs="Times New Roman"/>
      <w:b/>
      <w:bCs/>
      <w:sz w:val="24"/>
      <w:szCs w:val="24"/>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5523A1"/>
    <w:pPr>
      <w:spacing w:after="0" w:line="240" w:lineRule="auto"/>
    </w:pPr>
    <w:rPr>
      <w:rFonts w:ascii="Times New Roman" w:eastAsiaTheme="minorHAnsi" w:hAnsi="Times New Roman" w:cs="Times New Roman"/>
      <w:b/>
      <w:bCs/>
      <w:sz w:val="24"/>
      <w:szCs w:val="24"/>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41">
    <w:name w:val="Table Grid41"/>
    <w:basedOn w:val="TableNormal"/>
    <w:next w:val="TableGrid"/>
    <w:uiPriority w:val="39"/>
    <w:rsid w:val="005523A1"/>
    <w:pPr>
      <w:spacing w:after="0" w:line="240" w:lineRule="auto"/>
    </w:pPr>
    <w:rPr>
      <w:rFonts w:ascii="Calibri" w:eastAsiaTheme="minorHAns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523A1"/>
    <w:pPr>
      <w:spacing w:after="0" w:line="240" w:lineRule="auto"/>
    </w:pPr>
    <w:rPr>
      <w:rFonts w:ascii="Calibri" w:eastAsiaTheme="minorHAns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523A1"/>
    <w:rPr>
      <w:color w:val="605E5C"/>
      <w:shd w:val="clear" w:color="auto" w:fill="E1DFDD"/>
    </w:rPr>
  </w:style>
  <w:style w:type="character" w:styleId="UnresolvedMention">
    <w:name w:val="Unresolved Mention"/>
    <w:basedOn w:val="DefaultParagraphFont"/>
    <w:uiPriority w:val="99"/>
    <w:semiHidden/>
    <w:unhideWhenUsed/>
    <w:rsid w:val="005523A1"/>
    <w:rPr>
      <w:color w:val="605E5C"/>
      <w:shd w:val="clear" w:color="auto" w:fill="E1DFDD"/>
    </w:rPr>
  </w:style>
  <w:style w:type="character" w:customStyle="1" w:styleId="apple-converted-space">
    <w:name w:val="apple-converted-space"/>
    <w:rsid w:val="005523A1"/>
  </w:style>
  <w:style w:type="character" w:customStyle="1" w:styleId="volumeissue">
    <w:name w:val="volume_issue"/>
    <w:basedOn w:val="DefaultParagraphFont"/>
    <w:rsid w:val="005523A1"/>
  </w:style>
  <w:style w:type="character" w:customStyle="1" w:styleId="pagerange">
    <w:name w:val="page_range"/>
    <w:basedOn w:val="DefaultParagraphFont"/>
    <w:rsid w:val="005523A1"/>
  </w:style>
  <w:style w:type="character" w:customStyle="1" w:styleId="doilink">
    <w:name w:val="doi_link"/>
    <w:basedOn w:val="DefaultParagraphFont"/>
    <w:rsid w:val="005523A1"/>
  </w:style>
  <w:style w:type="character" w:styleId="HTMLCite">
    <w:name w:val="HTML Cite"/>
    <w:basedOn w:val="DefaultParagraphFont"/>
    <w:uiPriority w:val="99"/>
    <w:semiHidden/>
    <w:unhideWhenUsed/>
    <w:rsid w:val="005523A1"/>
    <w:rPr>
      <w:i/>
      <w:iCs/>
    </w:rPr>
  </w:style>
  <w:style w:type="paragraph" w:styleId="BodyText">
    <w:name w:val="Body Text"/>
    <w:basedOn w:val="Normal"/>
    <w:link w:val="BodyTextChar"/>
    <w:uiPriority w:val="1"/>
    <w:qFormat/>
    <w:rsid w:val="00673B9B"/>
    <w:pPr>
      <w:widowControl w:val="0"/>
      <w:autoSpaceDE w:val="0"/>
      <w:autoSpaceDN w:val="0"/>
    </w:pPr>
    <w:rPr>
      <w:rFonts w:ascii="Garamond" w:eastAsia="Garamond" w:hAnsi="Garamond" w:cs="Garamond"/>
      <w:lang w:val="en-GB" w:eastAsia="en-US"/>
    </w:rPr>
  </w:style>
  <w:style w:type="character" w:customStyle="1" w:styleId="BodyTextChar">
    <w:name w:val="Body Text Char"/>
    <w:basedOn w:val="DefaultParagraphFont"/>
    <w:link w:val="BodyText"/>
    <w:uiPriority w:val="1"/>
    <w:rsid w:val="00673B9B"/>
    <w:rPr>
      <w:rFonts w:ascii="Garamond" w:eastAsia="Garamond" w:hAnsi="Garamond" w:cs="Garamond"/>
      <w:sz w:val="24"/>
      <w:szCs w:val="24"/>
      <w:lang w:val="en-GB"/>
    </w:rPr>
  </w:style>
  <w:style w:type="paragraph" w:customStyle="1" w:styleId="TableParagraph">
    <w:name w:val="Table Paragraph"/>
    <w:basedOn w:val="Normal"/>
    <w:uiPriority w:val="1"/>
    <w:qFormat/>
    <w:rsid w:val="00673B9B"/>
    <w:pPr>
      <w:widowControl w:val="0"/>
      <w:autoSpaceDE w:val="0"/>
      <w:autoSpaceDN w:val="0"/>
      <w:ind w:left="111"/>
    </w:pPr>
    <w:rPr>
      <w:rFonts w:ascii="Garamond" w:eastAsia="Garamond" w:hAnsi="Garamond" w:cs="Garamond"/>
      <w:sz w:val="22"/>
      <w:szCs w:val="22"/>
      <w:lang w:val="en-GB" w:eastAsia="en-US"/>
    </w:rPr>
  </w:style>
  <w:style w:type="character" w:styleId="CommentReference">
    <w:name w:val="annotation reference"/>
    <w:basedOn w:val="DefaultParagraphFont"/>
    <w:uiPriority w:val="99"/>
    <w:semiHidden/>
    <w:unhideWhenUsed/>
    <w:rsid w:val="003F690B"/>
    <w:rPr>
      <w:sz w:val="16"/>
      <w:szCs w:val="16"/>
    </w:rPr>
  </w:style>
  <w:style w:type="paragraph" w:styleId="CommentText">
    <w:name w:val="annotation text"/>
    <w:basedOn w:val="Normal"/>
    <w:link w:val="CommentTextChar"/>
    <w:uiPriority w:val="99"/>
    <w:semiHidden/>
    <w:unhideWhenUsed/>
    <w:rsid w:val="003F690B"/>
    <w:rPr>
      <w:sz w:val="20"/>
      <w:szCs w:val="20"/>
    </w:rPr>
  </w:style>
  <w:style w:type="character" w:customStyle="1" w:styleId="CommentTextChar">
    <w:name w:val="Comment Text Char"/>
    <w:basedOn w:val="DefaultParagraphFont"/>
    <w:link w:val="CommentText"/>
    <w:uiPriority w:val="99"/>
    <w:semiHidden/>
    <w:rsid w:val="003F690B"/>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F690B"/>
    <w:rPr>
      <w:b/>
      <w:bCs/>
    </w:rPr>
  </w:style>
  <w:style w:type="character" w:customStyle="1" w:styleId="CommentSubjectChar">
    <w:name w:val="Comment Subject Char"/>
    <w:basedOn w:val="CommentTextChar"/>
    <w:link w:val="CommentSubject"/>
    <w:uiPriority w:val="99"/>
    <w:semiHidden/>
    <w:rsid w:val="003F690B"/>
    <w:rPr>
      <w:rFonts w:ascii="Times New Roman" w:eastAsia="Times New Roman" w:hAnsi="Times New Roman" w:cs="Times New Roman"/>
      <w:b/>
      <w:bCs/>
      <w:sz w:val="20"/>
      <w:szCs w:val="20"/>
      <w:lang w:eastAsia="en-GB"/>
    </w:rPr>
  </w:style>
  <w:style w:type="character" w:styleId="PageNumber">
    <w:name w:val="page number"/>
    <w:basedOn w:val="DefaultParagraphFont"/>
    <w:uiPriority w:val="99"/>
    <w:semiHidden/>
    <w:unhideWhenUsed/>
    <w:rsid w:val="00EC4A7C"/>
  </w:style>
  <w:style w:type="table" w:styleId="PlainTable4">
    <w:name w:val="Plain Table 4"/>
    <w:basedOn w:val="TableNormal"/>
    <w:uiPriority w:val="44"/>
    <w:rsid w:val="00DE37B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DE37B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DE37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tml-span">
    <w:name w:val="html-span"/>
    <w:basedOn w:val="DefaultParagraphFont"/>
    <w:rsid w:val="00885BE4"/>
  </w:style>
  <w:style w:type="character" w:customStyle="1" w:styleId="xjp7ctv">
    <w:name w:val="xjp7ctv"/>
    <w:basedOn w:val="DefaultParagraphFont"/>
    <w:rsid w:val="00885B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10426">
      <w:bodyDiv w:val="1"/>
      <w:marLeft w:val="0"/>
      <w:marRight w:val="0"/>
      <w:marTop w:val="0"/>
      <w:marBottom w:val="0"/>
      <w:divBdr>
        <w:top w:val="none" w:sz="0" w:space="0" w:color="auto"/>
        <w:left w:val="none" w:sz="0" w:space="0" w:color="auto"/>
        <w:bottom w:val="none" w:sz="0" w:space="0" w:color="auto"/>
        <w:right w:val="none" w:sz="0" w:space="0" w:color="auto"/>
      </w:divBdr>
      <w:divsChild>
        <w:div w:id="1941596137">
          <w:marLeft w:val="0"/>
          <w:marRight w:val="0"/>
          <w:marTop w:val="120"/>
          <w:marBottom w:val="0"/>
          <w:divBdr>
            <w:top w:val="none" w:sz="0" w:space="0" w:color="auto"/>
            <w:left w:val="none" w:sz="0" w:space="0" w:color="auto"/>
            <w:bottom w:val="none" w:sz="0" w:space="0" w:color="auto"/>
            <w:right w:val="none" w:sz="0" w:space="0" w:color="auto"/>
          </w:divBdr>
          <w:divsChild>
            <w:div w:id="774131507">
              <w:marLeft w:val="0"/>
              <w:marRight w:val="0"/>
              <w:marTop w:val="0"/>
              <w:marBottom w:val="0"/>
              <w:divBdr>
                <w:top w:val="none" w:sz="0" w:space="0" w:color="auto"/>
                <w:left w:val="none" w:sz="0" w:space="0" w:color="auto"/>
                <w:bottom w:val="none" w:sz="0" w:space="0" w:color="auto"/>
                <w:right w:val="none" w:sz="0" w:space="0" w:color="auto"/>
              </w:divBdr>
            </w:div>
          </w:divsChild>
        </w:div>
        <w:div w:id="242954190">
          <w:marLeft w:val="0"/>
          <w:marRight w:val="0"/>
          <w:marTop w:val="120"/>
          <w:marBottom w:val="0"/>
          <w:divBdr>
            <w:top w:val="none" w:sz="0" w:space="0" w:color="auto"/>
            <w:left w:val="none" w:sz="0" w:space="0" w:color="auto"/>
            <w:bottom w:val="none" w:sz="0" w:space="0" w:color="auto"/>
            <w:right w:val="none" w:sz="0" w:space="0" w:color="auto"/>
          </w:divBdr>
          <w:divsChild>
            <w:div w:id="3126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6600">
      <w:bodyDiv w:val="1"/>
      <w:marLeft w:val="0"/>
      <w:marRight w:val="0"/>
      <w:marTop w:val="0"/>
      <w:marBottom w:val="0"/>
      <w:divBdr>
        <w:top w:val="none" w:sz="0" w:space="0" w:color="auto"/>
        <w:left w:val="none" w:sz="0" w:space="0" w:color="auto"/>
        <w:bottom w:val="none" w:sz="0" w:space="0" w:color="auto"/>
        <w:right w:val="none" w:sz="0" w:space="0" w:color="auto"/>
      </w:divBdr>
      <w:divsChild>
        <w:div w:id="1372804277">
          <w:marLeft w:val="0"/>
          <w:marRight w:val="0"/>
          <w:marTop w:val="0"/>
          <w:marBottom w:val="0"/>
          <w:divBdr>
            <w:top w:val="none" w:sz="0" w:space="0" w:color="auto"/>
            <w:left w:val="none" w:sz="0" w:space="0" w:color="auto"/>
            <w:bottom w:val="none" w:sz="0" w:space="0" w:color="auto"/>
            <w:right w:val="none" w:sz="0" w:space="0" w:color="auto"/>
          </w:divBdr>
          <w:divsChild>
            <w:div w:id="1113793170">
              <w:marLeft w:val="0"/>
              <w:marRight w:val="0"/>
              <w:marTop w:val="0"/>
              <w:marBottom w:val="0"/>
              <w:divBdr>
                <w:top w:val="none" w:sz="0" w:space="0" w:color="auto"/>
                <w:left w:val="none" w:sz="0" w:space="0" w:color="auto"/>
                <w:bottom w:val="none" w:sz="0" w:space="0" w:color="auto"/>
                <w:right w:val="none" w:sz="0" w:space="0" w:color="auto"/>
              </w:divBdr>
            </w:div>
          </w:divsChild>
        </w:div>
        <w:div w:id="1991129435">
          <w:marLeft w:val="0"/>
          <w:marRight w:val="0"/>
          <w:marTop w:val="120"/>
          <w:marBottom w:val="0"/>
          <w:divBdr>
            <w:top w:val="none" w:sz="0" w:space="0" w:color="auto"/>
            <w:left w:val="none" w:sz="0" w:space="0" w:color="auto"/>
            <w:bottom w:val="none" w:sz="0" w:space="0" w:color="auto"/>
            <w:right w:val="none" w:sz="0" w:space="0" w:color="auto"/>
          </w:divBdr>
          <w:divsChild>
            <w:div w:id="1346441270">
              <w:marLeft w:val="0"/>
              <w:marRight w:val="0"/>
              <w:marTop w:val="0"/>
              <w:marBottom w:val="0"/>
              <w:divBdr>
                <w:top w:val="none" w:sz="0" w:space="0" w:color="auto"/>
                <w:left w:val="none" w:sz="0" w:space="0" w:color="auto"/>
                <w:bottom w:val="none" w:sz="0" w:space="0" w:color="auto"/>
                <w:right w:val="none" w:sz="0" w:space="0" w:color="auto"/>
              </w:divBdr>
            </w:div>
          </w:divsChild>
        </w:div>
        <w:div w:id="1619289072">
          <w:marLeft w:val="0"/>
          <w:marRight w:val="0"/>
          <w:marTop w:val="120"/>
          <w:marBottom w:val="0"/>
          <w:divBdr>
            <w:top w:val="none" w:sz="0" w:space="0" w:color="auto"/>
            <w:left w:val="none" w:sz="0" w:space="0" w:color="auto"/>
            <w:bottom w:val="none" w:sz="0" w:space="0" w:color="auto"/>
            <w:right w:val="none" w:sz="0" w:space="0" w:color="auto"/>
          </w:divBdr>
          <w:divsChild>
            <w:div w:id="2116905770">
              <w:marLeft w:val="0"/>
              <w:marRight w:val="0"/>
              <w:marTop w:val="0"/>
              <w:marBottom w:val="0"/>
              <w:divBdr>
                <w:top w:val="none" w:sz="0" w:space="0" w:color="auto"/>
                <w:left w:val="none" w:sz="0" w:space="0" w:color="auto"/>
                <w:bottom w:val="none" w:sz="0" w:space="0" w:color="auto"/>
                <w:right w:val="none" w:sz="0" w:space="0" w:color="auto"/>
              </w:divBdr>
            </w:div>
          </w:divsChild>
        </w:div>
        <w:div w:id="1718967513">
          <w:marLeft w:val="0"/>
          <w:marRight w:val="0"/>
          <w:marTop w:val="120"/>
          <w:marBottom w:val="0"/>
          <w:divBdr>
            <w:top w:val="none" w:sz="0" w:space="0" w:color="auto"/>
            <w:left w:val="none" w:sz="0" w:space="0" w:color="auto"/>
            <w:bottom w:val="none" w:sz="0" w:space="0" w:color="auto"/>
            <w:right w:val="none" w:sz="0" w:space="0" w:color="auto"/>
          </w:divBdr>
          <w:divsChild>
            <w:div w:id="524438486">
              <w:marLeft w:val="0"/>
              <w:marRight w:val="0"/>
              <w:marTop w:val="0"/>
              <w:marBottom w:val="0"/>
              <w:divBdr>
                <w:top w:val="none" w:sz="0" w:space="0" w:color="auto"/>
                <w:left w:val="none" w:sz="0" w:space="0" w:color="auto"/>
                <w:bottom w:val="none" w:sz="0" w:space="0" w:color="auto"/>
                <w:right w:val="none" w:sz="0" w:space="0" w:color="auto"/>
              </w:divBdr>
            </w:div>
          </w:divsChild>
        </w:div>
        <w:div w:id="1437020195">
          <w:marLeft w:val="0"/>
          <w:marRight w:val="0"/>
          <w:marTop w:val="120"/>
          <w:marBottom w:val="0"/>
          <w:divBdr>
            <w:top w:val="none" w:sz="0" w:space="0" w:color="auto"/>
            <w:left w:val="none" w:sz="0" w:space="0" w:color="auto"/>
            <w:bottom w:val="none" w:sz="0" w:space="0" w:color="auto"/>
            <w:right w:val="none" w:sz="0" w:space="0" w:color="auto"/>
          </w:divBdr>
          <w:divsChild>
            <w:div w:id="360016382">
              <w:marLeft w:val="0"/>
              <w:marRight w:val="0"/>
              <w:marTop w:val="0"/>
              <w:marBottom w:val="0"/>
              <w:divBdr>
                <w:top w:val="none" w:sz="0" w:space="0" w:color="auto"/>
                <w:left w:val="none" w:sz="0" w:space="0" w:color="auto"/>
                <w:bottom w:val="none" w:sz="0" w:space="0" w:color="auto"/>
                <w:right w:val="none" w:sz="0" w:space="0" w:color="auto"/>
              </w:divBdr>
            </w:div>
          </w:divsChild>
        </w:div>
        <w:div w:id="300237202">
          <w:marLeft w:val="0"/>
          <w:marRight w:val="0"/>
          <w:marTop w:val="120"/>
          <w:marBottom w:val="0"/>
          <w:divBdr>
            <w:top w:val="none" w:sz="0" w:space="0" w:color="auto"/>
            <w:left w:val="none" w:sz="0" w:space="0" w:color="auto"/>
            <w:bottom w:val="none" w:sz="0" w:space="0" w:color="auto"/>
            <w:right w:val="none" w:sz="0" w:space="0" w:color="auto"/>
          </w:divBdr>
          <w:divsChild>
            <w:div w:id="1036075920">
              <w:marLeft w:val="0"/>
              <w:marRight w:val="0"/>
              <w:marTop w:val="0"/>
              <w:marBottom w:val="0"/>
              <w:divBdr>
                <w:top w:val="none" w:sz="0" w:space="0" w:color="auto"/>
                <w:left w:val="none" w:sz="0" w:space="0" w:color="auto"/>
                <w:bottom w:val="none" w:sz="0" w:space="0" w:color="auto"/>
                <w:right w:val="none" w:sz="0" w:space="0" w:color="auto"/>
              </w:divBdr>
            </w:div>
          </w:divsChild>
        </w:div>
        <w:div w:id="921567706">
          <w:marLeft w:val="0"/>
          <w:marRight w:val="0"/>
          <w:marTop w:val="120"/>
          <w:marBottom w:val="0"/>
          <w:divBdr>
            <w:top w:val="none" w:sz="0" w:space="0" w:color="auto"/>
            <w:left w:val="none" w:sz="0" w:space="0" w:color="auto"/>
            <w:bottom w:val="none" w:sz="0" w:space="0" w:color="auto"/>
            <w:right w:val="none" w:sz="0" w:space="0" w:color="auto"/>
          </w:divBdr>
          <w:divsChild>
            <w:div w:id="12192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93775">
      <w:bodyDiv w:val="1"/>
      <w:marLeft w:val="0"/>
      <w:marRight w:val="0"/>
      <w:marTop w:val="0"/>
      <w:marBottom w:val="0"/>
      <w:divBdr>
        <w:top w:val="none" w:sz="0" w:space="0" w:color="auto"/>
        <w:left w:val="none" w:sz="0" w:space="0" w:color="auto"/>
        <w:bottom w:val="none" w:sz="0" w:space="0" w:color="auto"/>
        <w:right w:val="none" w:sz="0" w:space="0" w:color="auto"/>
      </w:divBdr>
      <w:divsChild>
        <w:div w:id="178738643">
          <w:marLeft w:val="0"/>
          <w:marRight w:val="0"/>
          <w:marTop w:val="120"/>
          <w:marBottom w:val="0"/>
          <w:divBdr>
            <w:top w:val="none" w:sz="0" w:space="0" w:color="auto"/>
            <w:left w:val="none" w:sz="0" w:space="0" w:color="auto"/>
            <w:bottom w:val="none" w:sz="0" w:space="0" w:color="auto"/>
            <w:right w:val="none" w:sz="0" w:space="0" w:color="auto"/>
          </w:divBdr>
          <w:divsChild>
            <w:div w:id="2136169485">
              <w:marLeft w:val="0"/>
              <w:marRight w:val="0"/>
              <w:marTop w:val="0"/>
              <w:marBottom w:val="0"/>
              <w:divBdr>
                <w:top w:val="none" w:sz="0" w:space="0" w:color="auto"/>
                <w:left w:val="none" w:sz="0" w:space="0" w:color="auto"/>
                <w:bottom w:val="none" w:sz="0" w:space="0" w:color="auto"/>
                <w:right w:val="none" w:sz="0" w:space="0" w:color="auto"/>
              </w:divBdr>
            </w:div>
          </w:divsChild>
        </w:div>
        <w:div w:id="284894398">
          <w:marLeft w:val="0"/>
          <w:marRight w:val="0"/>
          <w:marTop w:val="120"/>
          <w:marBottom w:val="0"/>
          <w:divBdr>
            <w:top w:val="none" w:sz="0" w:space="0" w:color="auto"/>
            <w:left w:val="none" w:sz="0" w:space="0" w:color="auto"/>
            <w:bottom w:val="none" w:sz="0" w:space="0" w:color="auto"/>
            <w:right w:val="none" w:sz="0" w:space="0" w:color="auto"/>
          </w:divBdr>
          <w:divsChild>
            <w:div w:id="623318348">
              <w:marLeft w:val="0"/>
              <w:marRight w:val="0"/>
              <w:marTop w:val="0"/>
              <w:marBottom w:val="0"/>
              <w:divBdr>
                <w:top w:val="none" w:sz="0" w:space="0" w:color="auto"/>
                <w:left w:val="none" w:sz="0" w:space="0" w:color="auto"/>
                <w:bottom w:val="none" w:sz="0" w:space="0" w:color="auto"/>
                <w:right w:val="none" w:sz="0" w:space="0" w:color="auto"/>
              </w:divBdr>
            </w:div>
          </w:divsChild>
        </w:div>
        <w:div w:id="1809786243">
          <w:marLeft w:val="0"/>
          <w:marRight w:val="0"/>
          <w:marTop w:val="120"/>
          <w:marBottom w:val="0"/>
          <w:divBdr>
            <w:top w:val="none" w:sz="0" w:space="0" w:color="auto"/>
            <w:left w:val="none" w:sz="0" w:space="0" w:color="auto"/>
            <w:bottom w:val="none" w:sz="0" w:space="0" w:color="auto"/>
            <w:right w:val="none" w:sz="0" w:space="0" w:color="auto"/>
          </w:divBdr>
          <w:divsChild>
            <w:div w:id="42823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750676">
      <w:bodyDiv w:val="1"/>
      <w:marLeft w:val="0"/>
      <w:marRight w:val="0"/>
      <w:marTop w:val="0"/>
      <w:marBottom w:val="0"/>
      <w:divBdr>
        <w:top w:val="none" w:sz="0" w:space="0" w:color="auto"/>
        <w:left w:val="none" w:sz="0" w:space="0" w:color="auto"/>
        <w:bottom w:val="none" w:sz="0" w:space="0" w:color="auto"/>
        <w:right w:val="none" w:sz="0" w:space="0" w:color="auto"/>
      </w:divBdr>
      <w:divsChild>
        <w:div w:id="648020316">
          <w:marLeft w:val="0"/>
          <w:marRight w:val="0"/>
          <w:marTop w:val="0"/>
          <w:marBottom w:val="0"/>
          <w:divBdr>
            <w:top w:val="none" w:sz="0" w:space="0" w:color="auto"/>
            <w:left w:val="none" w:sz="0" w:space="0" w:color="auto"/>
            <w:bottom w:val="none" w:sz="0" w:space="0" w:color="auto"/>
            <w:right w:val="none" w:sz="0" w:space="0" w:color="auto"/>
          </w:divBdr>
          <w:divsChild>
            <w:div w:id="894971458">
              <w:marLeft w:val="0"/>
              <w:marRight w:val="0"/>
              <w:marTop w:val="0"/>
              <w:marBottom w:val="0"/>
              <w:divBdr>
                <w:top w:val="none" w:sz="0" w:space="0" w:color="auto"/>
                <w:left w:val="none" w:sz="0" w:space="0" w:color="auto"/>
                <w:bottom w:val="none" w:sz="0" w:space="0" w:color="auto"/>
                <w:right w:val="none" w:sz="0" w:space="0" w:color="auto"/>
              </w:divBdr>
              <w:divsChild>
                <w:div w:id="176385539">
                  <w:marLeft w:val="0"/>
                  <w:marRight w:val="0"/>
                  <w:marTop w:val="0"/>
                  <w:marBottom w:val="0"/>
                  <w:divBdr>
                    <w:top w:val="none" w:sz="0" w:space="0" w:color="auto"/>
                    <w:left w:val="none" w:sz="0" w:space="0" w:color="auto"/>
                    <w:bottom w:val="none" w:sz="0" w:space="0" w:color="auto"/>
                    <w:right w:val="none" w:sz="0" w:space="0" w:color="auto"/>
                  </w:divBdr>
                  <w:divsChild>
                    <w:div w:id="1704937127">
                      <w:marLeft w:val="0"/>
                      <w:marRight w:val="0"/>
                      <w:marTop w:val="0"/>
                      <w:marBottom w:val="0"/>
                      <w:divBdr>
                        <w:top w:val="none" w:sz="0" w:space="0" w:color="auto"/>
                        <w:left w:val="none" w:sz="0" w:space="0" w:color="auto"/>
                        <w:bottom w:val="none" w:sz="0" w:space="0" w:color="auto"/>
                        <w:right w:val="none" w:sz="0" w:space="0" w:color="auto"/>
                      </w:divBdr>
                    </w:div>
                  </w:divsChild>
                </w:div>
                <w:div w:id="1587569025">
                  <w:marLeft w:val="0"/>
                  <w:marRight w:val="0"/>
                  <w:marTop w:val="0"/>
                  <w:marBottom w:val="0"/>
                  <w:divBdr>
                    <w:top w:val="none" w:sz="0" w:space="0" w:color="auto"/>
                    <w:left w:val="none" w:sz="0" w:space="0" w:color="auto"/>
                    <w:bottom w:val="none" w:sz="0" w:space="0" w:color="auto"/>
                    <w:right w:val="none" w:sz="0" w:space="0" w:color="auto"/>
                  </w:divBdr>
                  <w:divsChild>
                    <w:div w:id="1994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276840">
          <w:marLeft w:val="0"/>
          <w:marRight w:val="0"/>
          <w:marTop w:val="0"/>
          <w:marBottom w:val="0"/>
          <w:divBdr>
            <w:top w:val="none" w:sz="0" w:space="0" w:color="auto"/>
            <w:left w:val="none" w:sz="0" w:space="0" w:color="auto"/>
            <w:bottom w:val="none" w:sz="0" w:space="0" w:color="auto"/>
            <w:right w:val="none" w:sz="0" w:space="0" w:color="auto"/>
          </w:divBdr>
          <w:divsChild>
            <w:div w:id="308946793">
              <w:marLeft w:val="0"/>
              <w:marRight w:val="0"/>
              <w:marTop w:val="0"/>
              <w:marBottom w:val="0"/>
              <w:divBdr>
                <w:top w:val="none" w:sz="0" w:space="0" w:color="auto"/>
                <w:left w:val="none" w:sz="0" w:space="0" w:color="auto"/>
                <w:bottom w:val="none" w:sz="0" w:space="0" w:color="auto"/>
                <w:right w:val="none" w:sz="0" w:space="0" w:color="auto"/>
              </w:divBdr>
              <w:divsChild>
                <w:div w:id="1447655166">
                  <w:marLeft w:val="0"/>
                  <w:marRight w:val="0"/>
                  <w:marTop w:val="0"/>
                  <w:marBottom w:val="0"/>
                  <w:divBdr>
                    <w:top w:val="none" w:sz="0" w:space="0" w:color="auto"/>
                    <w:left w:val="none" w:sz="0" w:space="0" w:color="auto"/>
                    <w:bottom w:val="none" w:sz="0" w:space="0" w:color="auto"/>
                    <w:right w:val="none" w:sz="0" w:space="0" w:color="auto"/>
                  </w:divBdr>
                  <w:divsChild>
                    <w:div w:id="109814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960292">
              <w:marLeft w:val="0"/>
              <w:marRight w:val="0"/>
              <w:marTop w:val="0"/>
              <w:marBottom w:val="0"/>
              <w:divBdr>
                <w:top w:val="none" w:sz="0" w:space="0" w:color="auto"/>
                <w:left w:val="none" w:sz="0" w:space="0" w:color="auto"/>
                <w:bottom w:val="none" w:sz="0" w:space="0" w:color="auto"/>
                <w:right w:val="none" w:sz="0" w:space="0" w:color="auto"/>
              </w:divBdr>
              <w:divsChild>
                <w:div w:id="20329923">
                  <w:marLeft w:val="0"/>
                  <w:marRight w:val="0"/>
                  <w:marTop w:val="0"/>
                  <w:marBottom w:val="0"/>
                  <w:divBdr>
                    <w:top w:val="none" w:sz="0" w:space="0" w:color="auto"/>
                    <w:left w:val="none" w:sz="0" w:space="0" w:color="auto"/>
                    <w:bottom w:val="none" w:sz="0" w:space="0" w:color="auto"/>
                    <w:right w:val="none" w:sz="0" w:space="0" w:color="auto"/>
                  </w:divBdr>
                  <w:divsChild>
                    <w:div w:id="2129152896">
                      <w:marLeft w:val="0"/>
                      <w:marRight w:val="0"/>
                      <w:marTop w:val="0"/>
                      <w:marBottom w:val="0"/>
                      <w:divBdr>
                        <w:top w:val="none" w:sz="0" w:space="0" w:color="auto"/>
                        <w:left w:val="none" w:sz="0" w:space="0" w:color="auto"/>
                        <w:bottom w:val="none" w:sz="0" w:space="0" w:color="auto"/>
                        <w:right w:val="none" w:sz="0" w:space="0" w:color="auto"/>
                      </w:divBdr>
                    </w:div>
                  </w:divsChild>
                </w:div>
                <w:div w:id="58095032">
                  <w:marLeft w:val="0"/>
                  <w:marRight w:val="0"/>
                  <w:marTop w:val="0"/>
                  <w:marBottom w:val="0"/>
                  <w:divBdr>
                    <w:top w:val="none" w:sz="0" w:space="0" w:color="auto"/>
                    <w:left w:val="none" w:sz="0" w:space="0" w:color="auto"/>
                    <w:bottom w:val="none" w:sz="0" w:space="0" w:color="auto"/>
                    <w:right w:val="none" w:sz="0" w:space="0" w:color="auto"/>
                  </w:divBdr>
                  <w:divsChild>
                    <w:div w:id="53978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575184">
          <w:marLeft w:val="0"/>
          <w:marRight w:val="0"/>
          <w:marTop w:val="0"/>
          <w:marBottom w:val="0"/>
          <w:divBdr>
            <w:top w:val="none" w:sz="0" w:space="0" w:color="auto"/>
            <w:left w:val="none" w:sz="0" w:space="0" w:color="auto"/>
            <w:bottom w:val="none" w:sz="0" w:space="0" w:color="auto"/>
            <w:right w:val="none" w:sz="0" w:space="0" w:color="auto"/>
          </w:divBdr>
          <w:divsChild>
            <w:div w:id="921261608">
              <w:marLeft w:val="0"/>
              <w:marRight w:val="0"/>
              <w:marTop w:val="0"/>
              <w:marBottom w:val="0"/>
              <w:divBdr>
                <w:top w:val="none" w:sz="0" w:space="0" w:color="auto"/>
                <w:left w:val="none" w:sz="0" w:space="0" w:color="auto"/>
                <w:bottom w:val="none" w:sz="0" w:space="0" w:color="auto"/>
                <w:right w:val="none" w:sz="0" w:space="0" w:color="auto"/>
              </w:divBdr>
              <w:divsChild>
                <w:div w:id="1620838176">
                  <w:marLeft w:val="0"/>
                  <w:marRight w:val="0"/>
                  <w:marTop w:val="0"/>
                  <w:marBottom w:val="0"/>
                  <w:divBdr>
                    <w:top w:val="none" w:sz="0" w:space="0" w:color="auto"/>
                    <w:left w:val="none" w:sz="0" w:space="0" w:color="auto"/>
                    <w:bottom w:val="none" w:sz="0" w:space="0" w:color="auto"/>
                    <w:right w:val="none" w:sz="0" w:space="0" w:color="auto"/>
                  </w:divBdr>
                  <w:divsChild>
                    <w:div w:id="1886285547">
                      <w:marLeft w:val="0"/>
                      <w:marRight w:val="0"/>
                      <w:marTop w:val="0"/>
                      <w:marBottom w:val="0"/>
                      <w:divBdr>
                        <w:top w:val="none" w:sz="0" w:space="0" w:color="auto"/>
                        <w:left w:val="none" w:sz="0" w:space="0" w:color="auto"/>
                        <w:bottom w:val="none" w:sz="0" w:space="0" w:color="auto"/>
                        <w:right w:val="none" w:sz="0" w:space="0" w:color="auto"/>
                      </w:divBdr>
                    </w:div>
                  </w:divsChild>
                </w:div>
                <w:div w:id="1368217739">
                  <w:marLeft w:val="0"/>
                  <w:marRight w:val="0"/>
                  <w:marTop w:val="0"/>
                  <w:marBottom w:val="0"/>
                  <w:divBdr>
                    <w:top w:val="none" w:sz="0" w:space="0" w:color="auto"/>
                    <w:left w:val="none" w:sz="0" w:space="0" w:color="auto"/>
                    <w:bottom w:val="none" w:sz="0" w:space="0" w:color="auto"/>
                    <w:right w:val="none" w:sz="0" w:space="0" w:color="auto"/>
                  </w:divBdr>
                  <w:divsChild>
                    <w:div w:id="1776751813">
                      <w:marLeft w:val="0"/>
                      <w:marRight w:val="0"/>
                      <w:marTop w:val="0"/>
                      <w:marBottom w:val="0"/>
                      <w:divBdr>
                        <w:top w:val="none" w:sz="0" w:space="0" w:color="auto"/>
                        <w:left w:val="none" w:sz="0" w:space="0" w:color="auto"/>
                        <w:bottom w:val="none" w:sz="0" w:space="0" w:color="auto"/>
                        <w:right w:val="none" w:sz="0" w:space="0" w:color="auto"/>
                      </w:divBdr>
                    </w:div>
                  </w:divsChild>
                </w:div>
                <w:div w:id="127744262">
                  <w:marLeft w:val="0"/>
                  <w:marRight w:val="0"/>
                  <w:marTop w:val="0"/>
                  <w:marBottom w:val="0"/>
                  <w:divBdr>
                    <w:top w:val="none" w:sz="0" w:space="0" w:color="auto"/>
                    <w:left w:val="none" w:sz="0" w:space="0" w:color="auto"/>
                    <w:bottom w:val="none" w:sz="0" w:space="0" w:color="auto"/>
                    <w:right w:val="none" w:sz="0" w:space="0" w:color="auto"/>
                  </w:divBdr>
                  <w:divsChild>
                    <w:div w:id="202311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005795">
          <w:marLeft w:val="0"/>
          <w:marRight w:val="0"/>
          <w:marTop w:val="0"/>
          <w:marBottom w:val="0"/>
          <w:divBdr>
            <w:top w:val="none" w:sz="0" w:space="0" w:color="auto"/>
            <w:left w:val="none" w:sz="0" w:space="0" w:color="auto"/>
            <w:bottom w:val="none" w:sz="0" w:space="0" w:color="auto"/>
            <w:right w:val="none" w:sz="0" w:space="0" w:color="auto"/>
          </w:divBdr>
          <w:divsChild>
            <w:div w:id="505291141">
              <w:marLeft w:val="0"/>
              <w:marRight w:val="0"/>
              <w:marTop w:val="0"/>
              <w:marBottom w:val="0"/>
              <w:divBdr>
                <w:top w:val="none" w:sz="0" w:space="0" w:color="auto"/>
                <w:left w:val="none" w:sz="0" w:space="0" w:color="auto"/>
                <w:bottom w:val="none" w:sz="0" w:space="0" w:color="auto"/>
                <w:right w:val="none" w:sz="0" w:space="0" w:color="auto"/>
              </w:divBdr>
              <w:divsChild>
                <w:div w:id="1179656395">
                  <w:marLeft w:val="0"/>
                  <w:marRight w:val="0"/>
                  <w:marTop w:val="0"/>
                  <w:marBottom w:val="0"/>
                  <w:divBdr>
                    <w:top w:val="none" w:sz="0" w:space="0" w:color="auto"/>
                    <w:left w:val="none" w:sz="0" w:space="0" w:color="auto"/>
                    <w:bottom w:val="none" w:sz="0" w:space="0" w:color="auto"/>
                    <w:right w:val="none" w:sz="0" w:space="0" w:color="auto"/>
                  </w:divBdr>
                  <w:divsChild>
                    <w:div w:id="119092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459650">
      <w:bodyDiv w:val="1"/>
      <w:marLeft w:val="0"/>
      <w:marRight w:val="0"/>
      <w:marTop w:val="0"/>
      <w:marBottom w:val="0"/>
      <w:divBdr>
        <w:top w:val="none" w:sz="0" w:space="0" w:color="auto"/>
        <w:left w:val="none" w:sz="0" w:space="0" w:color="auto"/>
        <w:bottom w:val="none" w:sz="0" w:space="0" w:color="auto"/>
        <w:right w:val="none" w:sz="0" w:space="0" w:color="auto"/>
      </w:divBdr>
      <w:divsChild>
        <w:div w:id="790901698">
          <w:marLeft w:val="0"/>
          <w:marRight w:val="0"/>
          <w:marTop w:val="0"/>
          <w:marBottom w:val="0"/>
          <w:divBdr>
            <w:top w:val="none" w:sz="0" w:space="0" w:color="auto"/>
            <w:left w:val="none" w:sz="0" w:space="0" w:color="auto"/>
            <w:bottom w:val="none" w:sz="0" w:space="0" w:color="auto"/>
            <w:right w:val="none" w:sz="0" w:space="0" w:color="auto"/>
          </w:divBdr>
          <w:divsChild>
            <w:div w:id="2146467310">
              <w:marLeft w:val="0"/>
              <w:marRight w:val="0"/>
              <w:marTop w:val="0"/>
              <w:marBottom w:val="0"/>
              <w:divBdr>
                <w:top w:val="none" w:sz="0" w:space="0" w:color="auto"/>
                <w:left w:val="none" w:sz="0" w:space="0" w:color="auto"/>
                <w:bottom w:val="none" w:sz="0" w:space="0" w:color="auto"/>
                <w:right w:val="none" w:sz="0" w:space="0" w:color="auto"/>
              </w:divBdr>
              <w:divsChild>
                <w:div w:id="8719454">
                  <w:marLeft w:val="0"/>
                  <w:marRight w:val="0"/>
                  <w:marTop w:val="0"/>
                  <w:marBottom w:val="0"/>
                  <w:divBdr>
                    <w:top w:val="none" w:sz="0" w:space="0" w:color="auto"/>
                    <w:left w:val="none" w:sz="0" w:space="0" w:color="auto"/>
                    <w:bottom w:val="none" w:sz="0" w:space="0" w:color="auto"/>
                    <w:right w:val="none" w:sz="0" w:space="0" w:color="auto"/>
                  </w:divBdr>
                  <w:divsChild>
                    <w:div w:id="164890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488552">
      <w:bodyDiv w:val="1"/>
      <w:marLeft w:val="0"/>
      <w:marRight w:val="0"/>
      <w:marTop w:val="0"/>
      <w:marBottom w:val="0"/>
      <w:divBdr>
        <w:top w:val="none" w:sz="0" w:space="0" w:color="auto"/>
        <w:left w:val="none" w:sz="0" w:space="0" w:color="auto"/>
        <w:bottom w:val="none" w:sz="0" w:space="0" w:color="auto"/>
        <w:right w:val="none" w:sz="0" w:space="0" w:color="auto"/>
      </w:divBdr>
      <w:divsChild>
        <w:div w:id="263153709">
          <w:marLeft w:val="0"/>
          <w:marRight w:val="0"/>
          <w:marTop w:val="120"/>
          <w:marBottom w:val="0"/>
          <w:divBdr>
            <w:top w:val="none" w:sz="0" w:space="0" w:color="auto"/>
            <w:left w:val="none" w:sz="0" w:space="0" w:color="auto"/>
            <w:bottom w:val="none" w:sz="0" w:space="0" w:color="auto"/>
            <w:right w:val="none" w:sz="0" w:space="0" w:color="auto"/>
          </w:divBdr>
          <w:divsChild>
            <w:div w:id="246426090">
              <w:marLeft w:val="0"/>
              <w:marRight w:val="0"/>
              <w:marTop w:val="0"/>
              <w:marBottom w:val="0"/>
              <w:divBdr>
                <w:top w:val="none" w:sz="0" w:space="0" w:color="auto"/>
                <w:left w:val="none" w:sz="0" w:space="0" w:color="auto"/>
                <w:bottom w:val="none" w:sz="0" w:space="0" w:color="auto"/>
                <w:right w:val="none" w:sz="0" w:space="0" w:color="auto"/>
              </w:divBdr>
            </w:div>
          </w:divsChild>
        </w:div>
        <w:div w:id="211163830">
          <w:marLeft w:val="0"/>
          <w:marRight w:val="0"/>
          <w:marTop w:val="120"/>
          <w:marBottom w:val="0"/>
          <w:divBdr>
            <w:top w:val="none" w:sz="0" w:space="0" w:color="auto"/>
            <w:left w:val="none" w:sz="0" w:space="0" w:color="auto"/>
            <w:bottom w:val="none" w:sz="0" w:space="0" w:color="auto"/>
            <w:right w:val="none" w:sz="0" w:space="0" w:color="auto"/>
          </w:divBdr>
          <w:divsChild>
            <w:div w:id="60774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342617">
      <w:bodyDiv w:val="1"/>
      <w:marLeft w:val="0"/>
      <w:marRight w:val="0"/>
      <w:marTop w:val="0"/>
      <w:marBottom w:val="0"/>
      <w:divBdr>
        <w:top w:val="none" w:sz="0" w:space="0" w:color="auto"/>
        <w:left w:val="none" w:sz="0" w:space="0" w:color="auto"/>
        <w:bottom w:val="none" w:sz="0" w:space="0" w:color="auto"/>
        <w:right w:val="none" w:sz="0" w:space="0" w:color="auto"/>
      </w:divBdr>
    </w:div>
    <w:div w:id="1762986456">
      <w:bodyDiv w:val="1"/>
      <w:marLeft w:val="0"/>
      <w:marRight w:val="0"/>
      <w:marTop w:val="0"/>
      <w:marBottom w:val="0"/>
      <w:divBdr>
        <w:top w:val="none" w:sz="0" w:space="0" w:color="auto"/>
        <w:left w:val="none" w:sz="0" w:space="0" w:color="auto"/>
        <w:bottom w:val="none" w:sz="0" w:space="0" w:color="auto"/>
        <w:right w:val="none" w:sz="0" w:space="0" w:color="auto"/>
      </w:divBdr>
    </w:div>
    <w:div w:id="1903175976">
      <w:bodyDiv w:val="1"/>
      <w:marLeft w:val="0"/>
      <w:marRight w:val="0"/>
      <w:marTop w:val="0"/>
      <w:marBottom w:val="0"/>
      <w:divBdr>
        <w:top w:val="none" w:sz="0" w:space="0" w:color="auto"/>
        <w:left w:val="none" w:sz="0" w:space="0" w:color="auto"/>
        <w:bottom w:val="none" w:sz="0" w:space="0" w:color="auto"/>
        <w:right w:val="none" w:sz="0" w:space="0" w:color="auto"/>
      </w:divBdr>
      <w:divsChild>
        <w:div w:id="1290747757">
          <w:marLeft w:val="0"/>
          <w:marRight w:val="0"/>
          <w:marTop w:val="0"/>
          <w:marBottom w:val="0"/>
          <w:divBdr>
            <w:top w:val="none" w:sz="0" w:space="0" w:color="auto"/>
            <w:left w:val="none" w:sz="0" w:space="0" w:color="auto"/>
            <w:bottom w:val="none" w:sz="0" w:space="0" w:color="auto"/>
            <w:right w:val="none" w:sz="0" w:space="0" w:color="auto"/>
          </w:divBdr>
          <w:divsChild>
            <w:div w:id="2018922407">
              <w:marLeft w:val="0"/>
              <w:marRight w:val="0"/>
              <w:marTop w:val="0"/>
              <w:marBottom w:val="0"/>
              <w:divBdr>
                <w:top w:val="none" w:sz="0" w:space="0" w:color="auto"/>
                <w:left w:val="none" w:sz="0" w:space="0" w:color="auto"/>
                <w:bottom w:val="none" w:sz="0" w:space="0" w:color="auto"/>
                <w:right w:val="none" w:sz="0" w:space="0" w:color="auto"/>
              </w:divBdr>
            </w:div>
          </w:divsChild>
        </w:div>
        <w:div w:id="431702106">
          <w:marLeft w:val="0"/>
          <w:marRight w:val="0"/>
          <w:marTop w:val="120"/>
          <w:marBottom w:val="0"/>
          <w:divBdr>
            <w:top w:val="none" w:sz="0" w:space="0" w:color="auto"/>
            <w:left w:val="none" w:sz="0" w:space="0" w:color="auto"/>
            <w:bottom w:val="none" w:sz="0" w:space="0" w:color="auto"/>
            <w:right w:val="none" w:sz="0" w:space="0" w:color="auto"/>
          </w:divBdr>
          <w:divsChild>
            <w:div w:id="1095905080">
              <w:marLeft w:val="0"/>
              <w:marRight w:val="0"/>
              <w:marTop w:val="0"/>
              <w:marBottom w:val="0"/>
              <w:divBdr>
                <w:top w:val="none" w:sz="0" w:space="0" w:color="auto"/>
                <w:left w:val="none" w:sz="0" w:space="0" w:color="auto"/>
                <w:bottom w:val="none" w:sz="0" w:space="0" w:color="auto"/>
                <w:right w:val="none" w:sz="0" w:space="0" w:color="auto"/>
              </w:divBdr>
            </w:div>
          </w:divsChild>
        </w:div>
        <w:div w:id="1129667385">
          <w:marLeft w:val="0"/>
          <w:marRight w:val="0"/>
          <w:marTop w:val="120"/>
          <w:marBottom w:val="0"/>
          <w:divBdr>
            <w:top w:val="none" w:sz="0" w:space="0" w:color="auto"/>
            <w:left w:val="none" w:sz="0" w:space="0" w:color="auto"/>
            <w:bottom w:val="none" w:sz="0" w:space="0" w:color="auto"/>
            <w:right w:val="none" w:sz="0" w:space="0" w:color="auto"/>
          </w:divBdr>
          <w:divsChild>
            <w:div w:id="1296564579">
              <w:marLeft w:val="0"/>
              <w:marRight w:val="0"/>
              <w:marTop w:val="0"/>
              <w:marBottom w:val="0"/>
              <w:divBdr>
                <w:top w:val="none" w:sz="0" w:space="0" w:color="auto"/>
                <w:left w:val="none" w:sz="0" w:space="0" w:color="auto"/>
                <w:bottom w:val="none" w:sz="0" w:space="0" w:color="auto"/>
                <w:right w:val="none" w:sz="0" w:space="0" w:color="auto"/>
              </w:divBdr>
            </w:div>
          </w:divsChild>
        </w:div>
        <w:div w:id="192692698">
          <w:marLeft w:val="0"/>
          <w:marRight w:val="0"/>
          <w:marTop w:val="120"/>
          <w:marBottom w:val="0"/>
          <w:divBdr>
            <w:top w:val="none" w:sz="0" w:space="0" w:color="auto"/>
            <w:left w:val="none" w:sz="0" w:space="0" w:color="auto"/>
            <w:bottom w:val="none" w:sz="0" w:space="0" w:color="auto"/>
            <w:right w:val="none" w:sz="0" w:space="0" w:color="auto"/>
          </w:divBdr>
          <w:divsChild>
            <w:div w:id="70314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522468">
      <w:bodyDiv w:val="1"/>
      <w:marLeft w:val="0"/>
      <w:marRight w:val="0"/>
      <w:marTop w:val="0"/>
      <w:marBottom w:val="0"/>
      <w:divBdr>
        <w:top w:val="none" w:sz="0" w:space="0" w:color="auto"/>
        <w:left w:val="none" w:sz="0" w:space="0" w:color="auto"/>
        <w:bottom w:val="none" w:sz="0" w:space="0" w:color="auto"/>
        <w:right w:val="none" w:sz="0" w:space="0" w:color="auto"/>
      </w:divBdr>
    </w:div>
    <w:div w:id="2052266033">
      <w:bodyDiv w:val="1"/>
      <w:marLeft w:val="0"/>
      <w:marRight w:val="0"/>
      <w:marTop w:val="0"/>
      <w:marBottom w:val="0"/>
      <w:divBdr>
        <w:top w:val="none" w:sz="0" w:space="0" w:color="auto"/>
        <w:left w:val="none" w:sz="0" w:space="0" w:color="auto"/>
        <w:bottom w:val="none" w:sz="0" w:space="0" w:color="auto"/>
        <w:right w:val="none" w:sz="0" w:space="0" w:color="auto"/>
      </w:divBdr>
      <w:divsChild>
        <w:div w:id="1059285599">
          <w:marLeft w:val="0"/>
          <w:marRight w:val="0"/>
          <w:marTop w:val="120"/>
          <w:marBottom w:val="0"/>
          <w:divBdr>
            <w:top w:val="none" w:sz="0" w:space="0" w:color="auto"/>
            <w:left w:val="none" w:sz="0" w:space="0" w:color="auto"/>
            <w:bottom w:val="none" w:sz="0" w:space="0" w:color="auto"/>
            <w:right w:val="none" w:sz="0" w:space="0" w:color="auto"/>
          </w:divBdr>
          <w:divsChild>
            <w:div w:id="1153183278">
              <w:marLeft w:val="0"/>
              <w:marRight w:val="0"/>
              <w:marTop w:val="0"/>
              <w:marBottom w:val="0"/>
              <w:divBdr>
                <w:top w:val="none" w:sz="0" w:space="0" w:color="auto"/>
                <w:left w:val="none" w:sz="0" w:space="0" w:color="auto"/>
                <w:bottom w:val="none" w:sz="0" w:space="0" w:color="auto"/>
                <w:right w:val="none" w:sz="0" w:space="0" w:color="auto"/>
              </w:divBdr>
            </w:div>
          </w:divsChild>
        </w:div>
        <w:div w:id="1071074109">
          <w:marLeft w:val="0"/>
          <w:marRight w:val="0"/>
          <w:marTop w:val="120"/>
          <w:marBottom w:val="0"/>
          <w:divBdr>
            <w:top w:val="none" w:sz="0" w:space="0" w:color="auto"/>
            <w:left w:val="none" w:sz="0" w:space="0" w:color="auto"/>
            <w:bottom w:val="none" w:sz="0" w:space="0" w:color="auto"/>
            <w:right w:val="none" w:sz="0" w:space="0" w:color="auto"/>
          </w:divBdr>
          <w:divsChild>
            <w:div w:id="1935167161">
              <w:marLeft w:val="0"/>
              <w:marRight w:val="0"/>
              <w:marTop w:val="0"/>
              <w:marBottom w:val="0"/>
              <w:divBdr>
                <w:top w:val="none" w:sz="0" w:space="0" w:color="auto"/>
                <w:left w:val="none" w:sz="0" w:space="0" w:color="auto"/>
                <w:bottom w:val="none" w:sz="0" w:space="0" w:color="auto"/>
                <w:right w:val="none" w:sz="0" w:space="0" w:color="auto"/>
              </w:divBdr>
            </w:div>
          </w:divsChild>
        </w:div>
        <w:div w:id="1458645075">
          <w:marLeft w:val="0"/>
          <w:marRight w:val="0"/>
          <w:marTop w:val="120"/>
          <w:marBottom w:val="0"/>
          <w:divBdr>
            <w:top w:val="none" w:sz="0" w:space="0" w:color="auto"/>
            <w:left w:val="none" w:sz="0" w:space="0" w:color="auto"/>
            <w:bottom w:val="none" w:sz="0" w:space="0" w:color="auto"/>
            <w:right w:val="none" w:sz="0" w:space="0" w:color="auto"/>
          </w:divBdr>
          <w:divsChild>
            <w:div w:id="31761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socarp.org" TargetMode="External"/><Relationship Id="rId18" Type="http://schemas.openxmlformats.org/officeDocument/2006/relationships/hyperlink" Target="http://www.eolss.net" TargetMode="External"/><Relationship Id="rId26" Type="http://schemas.openxmlformats.org/officeDocument/2006/relationships/hyperlink" Target="mailto:wagyare.co@knust.edu.gh" TargetMode="External"/><Relationship Id="rId3" Type="http://schemas.openxmlformats.org/officeDocument/2006/relationships/settings" Target="settings.xml"/><Relationship Id="rId21" Type="http://schemas.openxmlformats.org/officeDocument/2006/relationships/hyperlink" Target="https://scholar.google.com/citations?hl=en&amp;user=cqlee9EAAAAJ&amp;view_op=list_works&amp;sortby=pubdate" TargetMode="External"/><Relationship Id="rId7" Type="http://schemas.openxmlformats.org/officeDocument/2006/relationships/hyperlink" Target="mailto:dean.ipo@knust.edu.gh" TargetMode="External"/><Relationship Id="rId12" Type="http://schemas.openxmlformats.org/officeDocument/2006/relationships/hyperlink" Target="https://doi.org/10.1080/15623599.2019.1613207" TargetMode="External"/><Relationship Id="rId17" Type="http://schemas.openxmlformats.org/officeDocument/2006/relationships/hyperlink" Target="http://www.electri.org/research/smart-grid-installation-and-construction-management-aspects-electrical-contractors" TargetMode="External"/><Relationship Id="rId25" Type="http://schemas.openxmlformats.org/officeDocument/2006/relationships/hyperlink" Target="mailto:wagyare@yahoo.co.uk"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electri.org/research/change-order-guidelines-electrical-and-low-voltage-contractors" TargetMode="External"/><Relationship Id="rId20" Type="http://schemas.openxmlformats.org/officeDocument/2006/relationships/hyperlink" Target="https://doi.org/10.1007/978-3-030-26528-1" TargetMode="External"/><Relationship Id="rId29"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08/BEPAM-08-2022-0120" TargetMode="External"/><Relationship Id="rId24" Type="http://schemas.openxmlformats.org/officeDocument/2006/relationships/hyperlink" Target="https://orcid.org/0000-0002-6526-9137"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isocarp.org" TargetMode="External"/><Relationship Id="rId23" Type="http://schemas.openxmlformats.org/officeDocument/2006/relationships/hyperlink" Target="https://www.researchgate.net/profile/Daniel-Duah-7" TargetMode="External"/><Relationship Id="rId28" Type="http://schemas.openxmlformats.org/officeDocument/2006/relationships/hyperlink" Target="mailto:chrissiestansieabaidoo@yahoo.co.uk" TargetMode="External"/><Relationship Id="rId10" Type="http://schemas.openxmlformats.org/officeDocument/2006/relationships/hyperlink" Target="https://dx.doi.org/10.4314/just.v41i3.8" TargetMode="External"/><Relationship Id="rId19" Type="http://schemas.openxmlformats.org/officeDocument/2006/relationships/hyperlink" Target="https://doi.org/10.1007/978-030-90973-4_11"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doi.org/10.1108/SASBE-03-2022-0048" TargetMode="External"/><Relationship Id="rId14" Type="http://schemas.openxmlformats.org/officeDocument/2006/relationships/hyperlink" Target="http://www.jsetjournals.org.ng/?p=604" TargetMode="External"/><Relationship Id="rId22" Type="http://schemas.openxmlformats.org/officeDocument/2006/relationships/hyperlink" Target="https://www.scopus.com/authid/detail.uri?authorId=55979921800" TargetMode="External"/><Relationship Id="rId27" Type="http://schemas.openxmlformats.org/officeDocument/2006/relationships/hyperlink" Target="mailto:juliane.winkelmann@tum.de" TargetMode="External"/><Relationship Id="rId30" Type="http://schemas.openxmlformats.org/officeDocument/2006/relationships/footer" Target="footer1.xml"/><Relationship Id="rId8" Type="http://schemas.openxmlformats.org/officeDocument/2006/relationships/hyperlink" Target="https://doi.org/10.1016/j.esd.2024.1014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54</Pages>
  <Words>19544</Words>
  <Characters>111405</Characters>
  <Application>Microsoft Office Word</Application>
  <DocSecurity>0</DocSecurity>
  <Lines>928</Lines>
  <Paragraphs>261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Duah</dc:creator>
  <cp:keywords/>
  <dc:description/>
  <cp:lastModifiedBy>Daniel Duah</cp:lastModifiedBy>
  <cp:revision>3</cp:revision>
  <dcterms:created xsi:type="dcterms:W3CDTF">2025-07-18T07:04:00Z</dcterms:created>
  <dcterms:modified xsi:type="dcterms:W3CDTF">2025-07-18T07:10:00Z</dcterms:modified>
</cp:coreProperties>
</file>