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98D" w:rsidRPr="00BC7C9F" w:rsidRDefault="00CE398D" w:rsidP="00CE398D">
      <w:pPr>
        <w:pStyle w:val="Title"/>
        <w:tabs>
          <w:tab w:val="center" w:pos="4512"/>
          <w:tab w:val="left" w:pos="6920"/>
        </w:tabs>
        <w:spacing w:line="276" w:lineRule="auto"/>
        <w:jc w:val="left"/>
        <w:rPr>
          <w:rFonts w:ascii="Calibri" w:hAnsi="Calibri" w:cs="Calibri"/>
        </w:rPr>
      </w:pPr>
      <w:r w:rsidRPr="00BC7C9F">
        <w:rPr>
          <w:rFonts w:ascii="Calibri" w:hAnsi="Calibri" w:cs="Calibri"/>
          <w:b w:val="0"/>
        </w:rPr>
        <w:tab/>
      </w:r>
      <w:r w:rsidRPr="00BC7C9F">
        <w:rPr>
          <w:rFonts w:ascii="Calibri" w:hAnsi="Calibri" w:cs="Calibri"/>
        </w:rPr>
        <w:t xml:space="preserve">CURRICULUM VITAE </w:t>
      </w:r>
    </w:p>
    <w:p w:rsidR="00CE398D" w:rsidRPr="00BC7C9F" w:rsidRDefault="00CE398D" w:rsidP="00CE398D">
      <w:pPr>
        <w:pBdr>
          <w:bottom w:val="single" w:sz="12" w:space="1" w:color="auto"/>
        </w:pBdr>
        <w:spacing w:line="276" w:lineRule="auto"/>
        <w:jc w:val="center"/>
        <w:rPr>
          <w:rFonts w:ascii="Calibri" w:hAnsi="Calibri" w:cs="Calibri"/>
          <w:bCs/>
          <w:sz w:val="24"/>
          <w:szCs w:val="24"/>
        </w:rPr>
      </w:pPr>
      <w:r w:rsidRPr="00BC7C9F">
        <w:rPr>
          <w:rFonts w:ascii="Calibri" w:hAnsi="Calibri" w:cs="Calibri"/>
          <w:bCs/>
          <w:sz w:val="24"/>
          <w:szCs w:val="24"/>
        </w:rPr>
        <w:t xml:space="preserve">MERLIN LINCOLN KWAO </w:t>
      </w:r>
      <w:r w:rsidRPr="00BC7C9F">
        <w:rPr>
          <w:rFonts w:ascii="Calibri" w:hAnsi="Calibri" w:cs="Calibri"/>
          <w:sz w:val="24"/>
          <w:szCs w:val="24"/>
        </w:rPr>
        <w:t>MENSAH</w:t>
      </w:r>
      <w:r w:rsidRPr="00BC7C9F">
        <w:rPr>
          <w:rFonts w:ascii="Calibri" w:hAnsi="Calibri" w:cs="Calibri"/>
          <w:bCs/>
          <w:sz w:val="24"/>
          <w:szCs w:val="24"/>
        </w:rPr>
        <w:t xml:space="preserve"> PhD, B.</w:t>
      </w:r>
      <w:r w:rsidR="001440A6">
        <w:rPr>
          <w:rFonts w:ascii="Calibri" w:hAnsi="Calibri" w:cs="Calibri"/>
          <w:bCs/>
          <w:sz w:val="24"/>
          <w:szCs w:val="24"/>
        </w:rPr>
        <w:t xml:space="preserve"> </w:t>
      </w:r>
      <w:r w:rsidR="00D7224D">
        <w:rPr>
          <w:rFonts w:ascii="Calibri" w:hAnsi="Calibri" w:cs="Calibri"/>
          <w:bCs/>
          <w:sz w:val="24"/>
          <w:szCs w:val="24"/>
        </w:rPr>
        <w:t>Pharm. FPSGH, FPCPharm,</w:t>
      </w:r>
      <w:r w:rsidRPr="00BC7C9F">
        <w:rPr>
          <w:rFonts w:ascii="Calibri" w:hAnsi="Calibri" w:cs="Calibri"/>
          <w:bCs/>
          <w:sz w:val="24"/>
          <w:szCs w:val="24"/>
        </w:rPr>
        <w:t xml:space="preserve"> FGCPharm</w:t>
      </w:r>
    </w:p>
    <w:p w:rsidR="00CE398D" w:rsidRPr="00BC7C9F" w:rsidRDefault="00CE398D" w:rsidP="00CE398D">
      <w:pPr>
        <w:spacing w:line="276" w:lineRule="auto"/>
        <w:rPr>
          <w:rFonts w:ascii="Calibri" w:hAnsi="Calibri" w:cs="Calibri"/>
          <w:b w:val="0"/>
          <w:bCs/>
          <w:sz w:val="24"/>
          <w:szCs w:val="24"/>
        </w:rPr>
      </w:pPr>
    </w:p>
    <w:p w:rsidR="00CE398D" w:rsidRPr="00BC7C9F" w:rsidRDefault="00CE398D" w:rsidP="00CE398D">
      <w:pPr>
        <w:pStyle w:val="Title"/>
        <w:tabs>
          <w:tab w:val="center" w:pos="4512"/>
          <w:tab w:val="left" w:pos="6920"/>
        </w:tabs>
        <w:spacing w:line="276" w:lineRule="auto"/>
        <w:jc w:val="left"/>
        <w:rPr>
          <w:rFonts w:ascii="Calibri" w:hAnsi="Calibri" w:cs="Calibri"/>
          <w:bCs w:val="0"/>
          <w:u w:val="single"/>
        </w:rPr>
      </w:pPr>
      <w:r w:rsidRPr="00BC7C9F">
        <w:rPr>
          <w:rFonts w:ascii="Calibri" w:hAnsi="Calibri" w:cs="Calibri"/>
          <w:bCs w:val="0"/>
          <w:u w:val="single"/>
        </w:rPr>
        <w:t>BIO DATA</w:t>
      </w:r>
    </w:p>
    <w:p w:rsidR="00CE398D" w:rsidRPr="00BC7C9F" w:rsidRDefault="00CE398D" w:rsidP="00CE398D">
      <w:pPr>
        <w:spacing w:line="276" w:lineRule="auto"/>
        <w:jc w:val="both"/>
        <w:rPr>
          <w:rFonts w:ascii="Calibri" w:hAnsi="Calibri" w:cs="Calibri"/>
          <w:b w:val="0"/>
          <w:bCs/>
          <w:sz w:val="24"/>
          <w:szCs w:val="24"/>
        </w:rPr>
      </w:pPr>
      <w:r w:rsidRPr="00BC7C9F">
        <w:rPr>
          <w:rFonts w:ascii="Calibri" w:hAnsi="Calibri" w:cs="Calibri"/>
          <w:b w:val="0"/>
          <w:sz w:val="24"/>
          <w:szCs w:val="24"/>
        </w:rPr>
        <w:t>DATE &amp; PLACE OF BIRTH</w:t>
      </w:r>
      <w:r w:rsidRPr="00BC7C9F">
        <w:rPr>
          <w:rFonts w:ascii="Calibri" w:hAnsi="Calibri" w:cs="Calibri"/>
          <w:b w:val="0"/>
          <w:bCs/>
          <w:sz w:val="24"/>
          <w:szCs w:val="24"/>
        </w:rPr>
        <w:t xml:space="preserve">:        </w:t>
      </w:r>
      <w:r w:rsidRPr="00BC7C9F">
        <w:rPr>
          <w:rFonts w:ascii="Calibri" w:hAnsi="Calibri" w:cs="Calibri"/>
          <w:b w:val="0"/>
          <w:bCs/>
          <w:sz w:val="24"/>
          <w:szCs w:val="24"/>
        </w:rPr>
        <w:tab/>
      </w:r>
      <w:r w:rsidRPr="00BC7C9F">
        <w:rPr>
          <w:rFonts w:ascii="Calibri" w:hAnsi="Calibri" w:cs="Calibri"/>
          <w:b w:val="0"/>
          <w:bCs/>
          <w:sz w:val="24"/>
          <w:szCs w:val="24"/>
        </w:rPr>
        <w:tab/>
      </w:r>
      <w:r w:rsidRPr="00BC7C9F">
        <w:rPr>
          <w:rFonts w:ascii="Calibri" w:hAnsi="Calibri" w:cs="Calibri"/>
          <w:b w:val="0"/>
          <w:bCs/>
          <w:sz w:val="24"/>
          <w:szCs w:val="24"/>
        </w:rPr>
        <w:tab/>
        <w:t>April 2, 1949, Accra, Ghana</w:t>
      </w:r>
    </w:p>
    <w:p w:rsidR="00CE398D" w:rsidRPr="00BC7C9F" w:rsidRDefault="00CE398D" w:rsidP="00CE398D">
      <w:pPr>
        <w:spacing w:line="276" w:lineRule="auto"/>
        <w:ind w:left="4320" w:hanging="4320"/>
        <w:jc w:val="both"/>
        <w:rPr>
          <w:rFonts w:ascii="Calibri" w:hAnsi="Calibri" w:cs="Calibri"/>
          <w:b w:val="0"/>
          <w:bCs/>
          <w:sz w:val="24"/>
          <w:szCs w:val="24"/>
        </w:rPr>
      </w:pPr>
      <w:r w:rsidRPr="00BC7C9F">
        <w:rPr>
          <w:rFonts w:ascii="Calibri" w:hAnsi="Calibri" w:cs="Calibri"/>
          <w:b w:val="0"/>
          <w:sz w:val="24"/>
          <w:szCs w:val="24"/>
        </w:rPr>
        <w:t>MARITAL STATUS:</w:t>
      </w:r>
      <w:r w:rsidRPr="00BC7C9F">
        <w:rPr>
          <w:rFonts w:ascii="Calibri" w:hAnsi="Calibri" w:cs="Calibri"/>
          <w:b w:val="0"/>
          <w:bCs/>
          <w:sz w:val="24"/>
          <w:szCs w:val="24"/>
        </w:rPr>
        <w:tab/>
        <w:t>Married with 3 adult children</w:t>
      </w:r>
    </w:p>
    <w:p w:rsidR="00CE398D" w:rsidRPr="00BC7C9F" w:rsidRDefault="00CE398D" w:rsidP="00CE398D">
      <w:pPr>
        <w:spacing w:line="276" w:lineRule="auto"/>
        <w:jc w:val="both"/>
        <w:rPr>
          <w:rFonts w:ascii="Calibri" w:hAnsi="Calibri" w:cs="Calibri"/>
          <w:b w:val="0"/>
          <w:bCs/>
          <w:sz w:val="24"/>
          <w:szCs w:val="24"/>
        </w:rPr>
      </w:pPr>
      <w:r w:rsidRPr="00BC7C9F">
        <w:rPr>
          <w:rFonts w:ascii="Calibri" w:hAnsi="Calibri" w:cs="Calibri"/>
          <w:b w:val="0"/>
          <w:sz w:val="24"/>
          <w:szCs w:val="24"/>
        </w:rPr>
        <w:t>NATIONALITY:</w:t>
      </w:r>
      <w:r w:rsidRPr="00BC7C9F">
        <w:rPr>
          <w:rFonts w:ascii="Calibri" w:hAnsi="Calibri" w:cs="Calibri"/>
          <w:b w:val="0"/>
          <w:bCs/>
          <w:sz w:val="24"/>
          <w:szCs w:val="24"/>
        </w:rPr>
        <w:tab/>
      </w:r>
      <w:r w:rsidRPr="00BC7C9F">
        <w:rPr>
          <w:rFonts w:ascii="Calibri" w:hAnsi="Calibri" w:cs="Calibri"/>
          <w:b w:val="0"/>
          <w:bCs/>
          <w:sz w:val="24"/>
          <w:szCs w:val="24"/>
        </w:rPr>
        <w:tab/>
      </w:r>
      <w:r w:rsidRPr="00BC7C9F">
        <w:rPr>
          <w:rFonts w:ascii="Calibri" w:hAnsi="Calibri" w:cs="Calibri"/>
          <w:b w:val="0"/>
          <w:bCs/>
          <w:sz w:val="24"/>
          <w:szCs w:val="24"/>
        </w:rPr>
        <w:tab/>
      </w:r>
      <w:r w:rsidRPr="00BC7C9F">
        <w:rPr>
          <w:rFonts w:ascii="Calibri" w:hAnsi="Calibri" w:cs="Calibri"/>
          <w:b w:val="0"/>
          <w:bCs/>
          <w:sz w:val="24"/>
          <w:szCs w:val="24"/>
        </w:rPr>
        <w:tab/>
      </w:r>
      <w:r w:rsidRPr="00BC7C9F">
        <w:rPr>
          <w:rFonts w:ascii="Calibri" w:hAnsi="Calibri" w:cs="Calibri"/>
          <w:b w:val="0"/>
          <w:bCs/>
          <w:sz w:val="24"/>
          <w:szCs w:val="24"/>
        </w:rPr>
        <w:tab/>
        <w:t>Ghanaian</w:t>
      </w:r>
    </w:p>
    <w:p w:rsidR="00CE398D" w:rsidRPr="00BC7C9F" w:rsidRDefault="00CE398D" w:rsidP="00CE398D">
      <w:pPr>
        <w:spacing w:line="276" w:lineRule="auto"/>
        <w:jc w:val="both"/>
        <w:rPr>
          <w:rFonts w:ascii="Calibri" w:hAnsi="Calibri" w:cs="Calibri"/>
          <w:b w:val="0"/>
          <w:bCs/>
          <w:sz w:val="24"/>
          <w:szCs w:val="24"/>
        </w:rPr>
      </w:pPr>
      <w:r w:rsidRPr="00BC7C9F">
        <w:rPr>
          <w:rFonts w:ascii="Calibri" w:hAnsi="Calibri" w:cs="Calibri"/>
          <w:b w:val="0"/>
          <w:sz w:val="24"/>
          <w:szCs w:val="24"/>
        </w:rPr>
        <w:t>PRESENT ADDRESS:</w:t>
      </w:r>
      <w:r w:rsidRPr="00BC7C9F">
        <w:rPr>
          <w:rFonts w:ascii="Calibri" w:hAnsi="Calibri" w:cs="Calibri"/>
          <w:b w:val="0"/>
          <w:sz w:val="24"/>
          <w:szCs w:val="24"/>
        </w:rPr>
        <w:tab/>
      </w:r>
      <w:r w:rsidRPr="00BC7C9F">
        <w:rPr>
          <w:rFonts w:ascii="Calibri" w:hAnsi="Calibri" w:cs="Calibri"/>
          <w:b w:val="0"/>
          <w:sz w:val="24"/>
          <w:szCs w:val="24"/>
        </w:rPr>
        <w:tab/>
      </w:r>
      <w:r w:rsidRPr="00BC7C9F">
        <w:rPr>
          <w:rFonts w:ascii="Calibri" w:hAnsi="Calibri" w:cs="Calibri"/>
          <w:b w:val="0"/>
          <w:sz w:val="24"/>
          <w:szCs w:val="24"/>
        </w:rPr>
        <w:tab/>
      </w:r>
      <w:r w:rsidRPr="00BC7C9F">
        <w:rPr>
          <w:rFonts w:ascii="Calibri" w:hAnsi="Calibri" w:cs="Calibri"/>
          <w:b w:val="0"/>
          <w:sz w:val="24"/>
          <w:szCs w:val="24"/>
        </w:rPr>
        <w:tab/>
      </w:r>
      <w:r w:rsidRPr="00BC7C9F">
        <w:rPr>
          <w:rFonts w:ascii="Calibri" w:hAnsi="Calibri" w:cs="Calibri"/>
          <w:b w:val="0"/>
          <w:bCs/>
          <w:sz w:val="24"/>
          <w:szCs w:val="24"/>
        </w:rPr>
        <w:t>Department of Herbal Medicine</w:t>
      </w:r>
    </w:p>
    <w:p w:rsidR="00CE398D" w:rsidRPr="00BC7C9F" w:rsidRDefault="00CE398D" w:rsidP="00CE398D">
      <w:pPr>
        <w:spacing w:line="276" w:lineRule="auto"/>
        <w:ind w:left="4317"/>
        <w:jc w:val="both"/>
        <w:rPr>
          <w:rFonts w:ascii="Calibri" w:hAnsi="Calibri" w:cs="Calibri"/>
          <w:b w:val="0"/>
          <w:sz w:val="24"/>
          <w:szCs w:val="24"/>
        </w:rPr>
      </w:pPr>
      <w:r w:rsidRPr="00BC7C9F">
        <w:rPr>
          <w:rFonts w:ascii="Calibri" w:hAnsi="Calibri" w:cs="Calibri"/>
          <w:b w:val="0"/>
          <w:bCs/>
          <w:sz w:val="24"/>
          <w:szCs w:val="24"/>
        </w:rPr>
        <w:t xml:space="preserve">Faculty of Pharmacy and Pharmaceutical </w:t>
      </w:r>
      <w:r w:rsidRPr="00BC7C9F">
        <w:rPr>
          <w:rFonts w:ascii="Calibri" w:hAnsi="Calibri" w:cs="Calibri"/>
          <w:b w:val="0"/>
          <w:bCs/>
          <w:sz w:val="24"/>
          <w:szCs w:val="24"/>
        </w:rPr>
        <w:tab/>
        <w:t>Sciences, College of Health Sciences, KNUST, Kumasi</w:t>
      </w:r>
    </w:p>
    <w:p w:rsidR="00CE398D" w:rsidRPr="00BC7C9F" w:rsidRDefault="00CE398D" w:rsidP="00CE398D">
      <w:pPr>
        <w:spacing w:line="276" w:lineRule="auto"/>
        <w:ind w:left="4320" w:hanging="4320"/>
        <w:jc w:val="both"/>
        <w:rPr>
          <w:rFonts w:ascii="Calibri" w:hAnsi="Calibri" w:cs="Calibri"/>
          <w:b w:val="0"/>
          <w:sz w:val="24"/>
          <w:szCs w:val="24"/>
        </w:rPr>
      </w:pPr>
      <w:r w:rsidRPr="00BC7C9F">
        <w:rPr>
          <w:rFonts w:ascii="Calibri" w:hAnsi="Calibri" w:cs="Calibri"/>
          <w:b w:val="0"/>
          <w:sz w:val="24"/>
          <w:szCs w:val="24"/>
        </w:rPr>
        <w:t>E-</w:t>
      </w:r>
      <w:r w:rsidR="00C34CE9" w:rsidRPr="00BC7C9F">
        <w:rPr>
          <w:rFonts w:ascii="Calibri" w:hAnsi="Calibri" w:cs="Calibri"/>
          <w:b w:val="0"/>
          <w:sz w:val="24"/>
          <w:szCs w:val="24"/>
        </w:rPr>
        <w:t>MAIL</w:t>
      </w:r>
      <w:r w:rsidRPr="00BC7C9F">
        <w:rPr>
          <w:rFonts w:ascii="Calibri" w:hAnsi="Calibri" w:cs="Calibri"/>
          <w:b w:val="0"/>
          <w:sz w:val="24"/>
          <w:szCs w:val="24"/>
        </w:rPr>
        <w:t>:</w:t>
      </w:r>
      <w:r w:rsidRPr="00BC7C9F">
        <w:rPr>
          <w:rFonts w:ascii="Calibri" w:hAnsi="Calibri" w:cs="Calibri"/>
          <w:b w:val="0"/>
          <w:bCs/>
          <w:sz w:val="24"/>
          <w:szCs w:val="24"/>
        </w:rPr>
        <w:tab/>
      </w:r>
      <w:r w:rsidRPr="00BC7C9F">
        <w:rPr>
          <w:rFonts w:ascii="Calibri" w:hAnsi="Calibri" w:cs="Calibri"/>
          <w:b w:val="0"/>
          <w:sz w:val="24"/>
          <w:szCs w:val="24"/>
        </w:rPr>
        <w:t xml:space="preserve">mlkmensah.pharm@knust.edu.gh; </w:t>
      </w:r>
      <w:r w:rsidRPr="00F77B7C">
        <w:rPr>
          <w:rFonts w:ascii="Calibri" w:hAnsi="Calibri" w:cs="Calibri"/>
          <w:b w:val="0"/>
          <w:sz w:val="24"/>
          <w:szCs w:val="24"/>
        </w:rPr>
        <w:t>mlkmensah@yahoo.com</w:t>
      </w:r>
    </w:p>
    <w:p w:rsidR="00CE398D" w:rsidRPr="00BC7C9F" w:rsidRDefault="00CE398D" w:rsidP="00CE398D">
      <w:pPr>
        <w:spacing w:line="276" w:lineRule="auto"/>
        <w:ind w:left="4320" w:hanging="4320"/>
        <w:jc w:val="both"/>
        <w:rPr>
          <w:rFonts w:ascii="Calibri" w:hAnsi="Calibri" w:cs="Calibri"/>
          <w:b w:val="0"/>
          <w:sz w:val="24"/>
          <w:szCs w:val="24"/>
        </w:rPr>
      </w:pPr>
      <w:r w:rsidRPr="00BC7C9F">
        <w:rPr>
          <w:rFonts w:ascii="Calibri" w:hAnsi="Calibri" w:cs="Calibri"/>
          <w:b w:val="0"/>
          <w:sz w:val="24"/>
          <w:szCs w:val="24"/>
        </w:rPr>
        <w:t>POSTAL ADDRESS</w:t>
      </w:r>
      <w:r w:rsidRPr="00BC7C9F">
        <w:rPr>
          <w:rFonts w:ascii="Calibri" w:hAnsi="Calibri" w:cs="Calibri"/>
          <w:b w:val="0"/>
          <w:sz w:val="24"/>
          <w:szCs w:val="24"/>
        </w:rPr>
        <w:tab/>
        <w:t>UP 1212, KNUST, Kumasi</w:t>
      </w:r>
    </w:p>
    <w:p w:rsidR="00CE398D" w:rsidRPr="00BC7C9F" w:rsidRDefault="00C34CE9" w:rsidP="00CE398D">
      <w:pPr>
        <w:spacing w:line="276" w:lineRule="auto"/>
        <w:jc w:val="both"/>
        <w:rPr>
          <w:rFonts w:ascii="Calibri" w:hAnsi="Calibri" w:cs="Calibri"/>
          <w:b w:val="0"/>
          <w:bCs/>
          <w:sz w:val="24"/>
          <w:szCs w:val="24"/>
        </w:rPr>
      </w:pPr>
      <w:r w:rsidRPr="00BC7C9F">
        <w:rPr>
          <w:rFonts w:ascii="Calibri" w:hAnsi="Calibri" w:cs="Calibri"/>
          <w:b w:val="0"/>
          <w:sz w:val="24"/>
          <w:szCs w:val="24"/>
        </w:rPr>
        <w:t xml:space="preserve">PHONE </w:t>
      </w:r>
      <w:r w:rsidR="00CE398D" w:rsidRPr="00BC7C9F">
        <w:rPr>
          <w:rFonts w:ascii="Calibri" w:hAnsi="Calibri" w:cs="Calibri"/>
          <w:b w:val="0"/>
          <w:sz w:val="24"/>
          <w:szCs w:val="24"/>
        </w:rPr>
        <w:t>(Mobile):</w:t>
      </w:r>
      <w:r w:rsidR="00CE398D" w:rsidRPr="00BC7C9F">
        <w:rPr>
          <w:rFonts w:ascii="Calibri" w:hAnsi="Calibri" w:cs="Calibri"/>
          <w:b w:val="0"/>
          <w:bCs/>
          <w:sz w:val="24"/>
          <w:szCs w:val="24"/>
        </w:rPr>
        <w:tab/>
      </w:r>
      <w:r w:rsidR="00CE398D" w:rsidRPr="00BC7C9F">
        <w:rPr>
          <w:rFonts w:ascii="Calibri" w:hAnsi="Calibri" w:cs="Calibri"/>
          <w:b w:val="0"/>
          <w:bCs/>
          <w:sz w:val="24"/>
          <w:szCs w:val="24"/>
        </w:rPr>
        <w:tab/>
      </w:r>
      <w:r w:rsidR="00CE398D" w:rsidRPr="00BC7C9F">
        <w:rPr>
          <w:rFonts w:ascii="Calibri" w:hAnsi="Calibri" w:cs="Calibri"/>
          <w:b w:val="0"/>
          <w:bCs/>
          <w:sz w:val="24"/>
          <w:szCs w:val="24"/>
        </w:rPr>
        <w:tab/>
      </w:r>
      <w:r w:rsidR="00CE398D" w:rsidRPr="00BC7C9F">
        <w:rPr>
          <w:rFonts w:ascii="Calibri" w:hAnsi="Calibri" w:cs="Calibri"/>
          <w:b w:val="0"/>
          <w:bCs/>
          <w:sz w:val="24"/>
          <w:szCs w:val="24"/>
        </w:rPr>
        <w:tab/>
        <w:t>233-244158727/-208968340</w:t>
      </w:r>
    </w:p>
    <w:p w:rsidR="00CE398D" w:rsidRPr="00BC7C9F" w:rsidRDefault="00CE398D" w:rsidP="00CE398D">
      <w:pPr>
        <w:spacing w:line="360" w:lineRule="auto"/>
        <w:jc w:val="both"/>
        <w:rPr>
          <w:rFonts w:ascii="Calibri" w:hAnsi="Calibri" w:cs="Calibri"/>
          <w:b w:val="0"/>
          <w:bCs/>
          <w:sz w:val="24"/>
          <w:szCs w:val="24"/>
        </w:rPr>
      </w:pPr>
      <w:r w:rsidRPr="00BC7C9F">
        <w:rPr>
          <w:rFonts w:ascii="Calibri" w:hAnsi="Calibri" w:cs="Calibri"/>
          <w:b w:val="0"/>
          <w:bCs/>
          <w:sz w:val="24"/>
          <w:szCs w:val="24"/>
        </w:rPr>
        <w:t>…………………………………………………………………………………………………………………………………………………….</w:t>
      </w:r>
    </w:p>
    <w:p w:rsidR="00CE398D" w:rsidRPr="00BC7C9F" w:rsidRDefault="00CE398D" w:rsidP="00CE398D">
      <w:pPr>
        <w:spacing w:line="276" w:lineRule="auto"/>
        <w:jc w:val="both"/>
        <w:rPr>
          <w:rFonts w:ascii="Calibri" w:hAnsi="Calibri" w:cs="Calibri"/>
          <w:sz w:val="24"/>
          <w:szCs w:val="24"/>
        </w:rPr>
      </w:pPr>
      <w:r w:rsidRPr="00BC7C9F">
        <w:rPr>
          <w:rFonts w:ascii="Calibri" w:hAnsi="Calibri" w:cs="Calibri"/>
          <w:sz w:val="24"/>
          <w:szCs w:val="24"/>
        </w:rPr>
        <w:t>EDUCATION: INSTITUTIONS ATTENDED AND DEGREES/CERTIFICATES EARNED WITH DATES</w:t>
      </w:r>
    </w:p>
    <w:p w:rsidR="00CE398D" w:rsidRPr="00BC7C9F" w:rsidRDefault="00CE398D" w:rsidP="00CE398D">
      <w:pPr>
        <w:spacing w:line="276" w:lineRule="auto"/>
        <w:jc w:val="both"/>
        <w:rPr>
          <w:rFonts w:ascii="Calibri" w:hAnsi="Calibri" w:cs="Calibri"/>
          <w:b w:val="0"/>
          <w:bCs/>
          <w:sz w:val="24"/>
          <w:szCs w:val="24"/>
        </w:rPr>
      </w:pPr>
    </w:p>
    <w:tbl>
      <w:tblPr>
        <w:tblW w:w="0" w:type="auto"/>
        <w:tblLook w:val="0000" w:firstRow="0" w:lastRow="0" w:firstColumn="0" w:lastColumn="0" w:noHBand="0" w:noVBand="0"/>
      </w:tblPr>
      <w:tblGrid>
        <w:gridCol w:w="3852"/>
        <w:gridCol w:w="1521"/>
        <w:gridCol w:w="3465"/>
      </w:tblGrid>
      <w:tr w:rsidR="00CE398D" w:rsidRPr="00BC7C9F" w:rsidTr="009C58BE">
        <w:tc>
          <w:tcPr>
            <w:tcW w:w="3852" w:type="dxa"/>
          </w:tcPr>
          <w:p w:rsidR="00CE398D" w:rsidRPr="00BC7C9F" w:rsidRDefault="00CE398D" w:rsidP="009C58BE">
            <w:pPr>
              <w:spacing w:line="360" w:lineRule="auto"/>
              <w:jc w:val="both"/>
              <w:rPr>
                <w:rFonts w:ascii="Calibri" w:hAnsi="Calibri" w:cs="Calibri"/>
                <w:sz w:val="24"/>
                <w:szCs w:val="24"/>
              </w:rPr>
            </w:pPr>
            <w:r w:rsidRPr="00BC7C9F">
              <w:rPr>
                <w:rFonts w:ascii="Calibri" w:hAnsi="Calibri" w:cs="Calibri"/>
                <w:sz w:val="24"/>
                <w:szCs w:val="24"/>
              </w:rPr>
              <w:t>Institution</w:t>
            </w:r>
          </w:p>
        </w:tc>
        <w:tc>
          <w:tcPr>
            <w:tcW w:w="1521" w:type="dxa"/>
          </w:tcPr>
          <w:p w:rsidR="00CE398D" w:rsidRPr="00BC7C9F" w:rsidRDefault="00CE398D" w:rsidP="009C58BE">
            <w:pPr>
              <w:spacing w:line="360" w:lineRule="auto"/>
              <w:jc w:val="both"/>
              <w:rPr>
                <w:rFonts w:ascii="Calibri" w:hAnsi="Calibri" w:cs="Calibri"/>
                <w:sz w:val="24"/>
                <w:szCs w:val="24"/>
              </w:rPr>
            </w:pPr>
            <w:r w:rsidRPr="00BC7C9F">
              <w:rPr>
                <w:rFonts w:ascii="Calibri" w:hAnsi="Calibri" w:cs="Calibri"/>
                <w:sz w:val="24"/>
                <w:szCs w:val="24"/>
              </w:rPr>
              <w:t>Year attended</w:t>
            </w:r>
          </w:p>
        </w:tc>
        <w:tc>
          <w:tcPr>
            <w:tcW w:w="3465" w:type="dxa"/>
          </w:tcPr>
          <w:p w:rsidR="00CE398D" w:rsidRPr="00BC7C9F" w:rsidRDefault="00CE398D" w:rsidP="009C58BE">
            <w:pPr>
              <w:spacing w:line="360" w:lineRule="auto"/>
              <w:jc w:val="both"/>
              <w:rPr>
                <w:rFonts w:ascii="Calibri" w:hAnsi="Calibri" w:cs="Calibri"/>
                <w:sz w:val="24"/>
                <w:szCs w:val="24"/>
              </w:rPr>
            </w:pPr>
            <w:r w:rsidRPr="00BC7C9F">
              <w:rPr>
                <w:rFonts w:ascii="Calibri" w:hAnsi="Calibri" w:cs="Calibri"/>
                <w:sz w:val="24"/>
                <w:szCs w:val="24"/>
              </w:rPr>
              <w:t>Degree/Certificate earned with date</w:t>
            </w:r>
          </w:p>
        </w:tc>
      </w:tr>
      <w:tr w:rsidR="00CE398D" w:rsidRPr="00BC7C9F" w:rsidTr="009C58BE">
        <w:tc>
          <w:tcPr>
            <w:tcW w:w="3852" w:type="dxa"/>
          </w:tcPr>
          <w:p w:rsidR="00CE398D" w:rsidRPr="00BC7C9F" w:rsidRDefault="00CE398D" w:rsidP="009C58BE">
            <w:pPr>
              <w:spacing w:line="360" w:lineRule="auto"/>
              <w:jc w:val="both"/>
              <w:rPr>
                <w:rFonts w:ascii="Calibri" w:hAnsi="Calibri" w:cs="Calibri"/>
                <w:sz w:val="24"/>
                <w:szCs w:val="24"/>
              </w:rPr>
            </w:pPr>
            <w:r w:rsidRPr="00BC7C9F">
              <w:rPr>
                <w:rFonts w:ascii="Calibri" w:hAnsi="Calibri" w:cs="Calibri"/>
                <w:b w:val="0"/>
                <w:sz w:val="24"/>
                <w:szCs w:val="24"/>
              </w:rPr>
              <w:t xml:space="preserve">i. Christian Service College, Kumasi, Ghana </w:t>
            </w:r>
          </w:p>
        </w:tc>
        <w:tc>
          <w:tcPr>
            <w:tcW w:w="1521" w:type="dxa"/>
          </w:tcPr>
          <w:p w:rsidR="00CE398D" w:rsidRPr="00BC7C9F" w:rsidRDefault="00CE398D" w:rsidP="009C58BE">
            <w:pPr>
              <w:spacing w:line="360" w:lineRule="auto"/>
              <w:jc w:val="both"/>
              <w:rPr>
                <w:rFonts w:ascii="Calibri" w:hAnsi="Calibri" w:cs="Calibri"/>
                <w:sz w:val="24"/>
                <w:szCs w:val="24"/>
              </w:rPr>
            </w:pPr>
            <w:r w:rsidRPr="00BC7C9F">
              <w:rPr>
                <w:rFonts w:ascii="Calibri" w:hAnsi="Calibri" w:cs="Calibri"/>
                <w:b w:val="0"/>
                <w:sz w:val="24"/>
                <w:szCs w:val="24"/>
              </w:rPr>
              <w:t>1998-1999</w:t>
            </w:r>
          </w:p>
        </w:tc>
        <w:tc>
          <w:tcPr>
            <w:tcW w:w="3465" w:type="dxa"/>
          </w:tcPr>
          <w:p w:rsidR="00CE398D" w:rsidRPr="00BC7C9F" w:rsidRDefault="00CE398D" w:rsidP="009C58BE">
            <w:pPr>
              <w:spacing w:line="360" w:lineRule="auto"/>
              <w:jc w:val="both"/>
              <w:rPr>
                <w:rFonts w:ascii="Calibri" w:hAnsi="Calibri" w:cs="Calibri"/>
                <w:sz w:val="24"/>
                <w:szCs w:val="24"/>
              </w:rPr>
            </w:pPr>
            <w:r w:rsidRPr="00BC7C9F">
              <w:rPr>
                <w:rFonts w:ascii="Calibri" w:hAnsi="Calibri" w:cs="Calibri"/>
                <w:b w:val="0"/>
                <w:sz w:val="24"/>
                <w:szCs w:val="24"/>
              </w:rPr>
              <w:t>Cert. in Biblical Studies       1999</w:t>
            </w:r>
          </w:p>
        </w:tc>
      </w:tr>
      <w:tr w:rsidR="00CE398D" w:rsidRPr="00BC7C9F" w:rsidTr="009C58BE">
        <w:tc>
          <w:tcPr>
            <w:tcW w:w="3852" w:type="dxa"/>
          </w:tcPr>
          <w:p w:rsidR="00CE398D" w:rsidRPr="00BC7C9F" w:rsidRDefault="00CE398D" w:rsidP="009C58BE">
            <w:pPr>
              <w:spacing w:line="360" w:lineRule="auto"/>
              <w:jc w:val="both"/>
              <w:rPr>
                <w:rFonts w:ascii="Calibri" w:hAnsi="Calibri" w:cs="Calibri"/>
                <w:sz w:val="24"/>
                <w:szCs w:val="24"/>
              </w:rPr>
            </w:pPr>
            <w:r w:rsidRPr="00BC7C9F">
              <w:rPr>
                <w:rFonts w:ascii="Calibri" w:hAnsi="Calibri" w:cs="Calibri"/>
                <w:b w:val="0"/>
                <w:sz w:val="24"/>
                <w:szCs w:val="24"/>
              </w:rPr>
              <w:t>ii. University of Nottingham, UK</w:t>
            </w:r>
          </w:p>
        </w:tc>
        <w:tc>
          <w:tcPr>
            <w:tcW w:w="1521" w:type="dxa"/>
          </w:tcPr>
          <w:p w:rsidR="00CE398D" w:rsidRPr="00BC7C9F" w:rsidRDefault="00CE398D" w:rsidP="009C58BE">
            <w:pPr>
              <w:spacing w:line="360" w:lineRule="auto"/>
              <w:jc w:val="both"/>
              <w:rPr>
                <w:rFonts w:ascii="Calibri" w:hAnsi="Calibri" w:cs="Calibri"/>
                <w:sz w:val="24"/>
                <w:szCs w:val="24"/>
              </w:rPr>
            </w:pPr>
            <w:r w:rsidRPr="00BC7C9F">
              <w:rPr>
                <w:rFonts w:ascii="Calibri" w:hAnsi="Calibri" w:cs="Calibri"/>
                <w:b w:val="0"/>
                <w:sz w:val="24"/>
                <w:szCs w:val="24"/>
              </w:rPr>
              <w:t>1977-1981</w:t>
            </w:r>
          </w:p>
        </w:tc>
        <w:tc>
          <w:tcPr>
            <w:tcW w:w="3465" w:type="dxa"/>
          </w:tcPr>
          <w:p w:rsidR="00CE398D" w:rsidRPr="00BC7C9F" w:rsidRDefault="00CE398D" w:rsidP="009C58BE">
            <w:pPr>
              <w:spacing w:line="360" w:lineRule="auto"/>
              <w:jc w:val="both"/>
              <w:rPr>
                <w:rFonts w:ascii="Calibri" w:hAnsi="Calibri" w:cs="Calibri"/>
                <w:sz w:val="24"/>
                <w:szCs w:val="24"/>
              </w:rPr>
            </w:pPr>
            <w:r w:rsidRPr="00BC7C9F">
              <w:rPr>
                <w:rFonts w:ascii="Calibri" w:hAnsi="Calibri" w:cs="Calibri"/>
                <w:b w:val="0"/>
                <w:sz w:val="24"/>
                <w:szCs w:val="24"/>
              </w:rPr>
              <w:t xml:space="preserve">PhD (Pharmacy &amp; Botany)  1981                                                                                                                         </w:t>
            </w:r>
          </w:p>
        </w:tc>
      </w:tr>
      <w:tr w:rsidR="00CE398D" w:rsidRPr="00BC7C9F" w:rsidTr="009C58BE">
        <w:trPr>
          <w:trHeight w:val="702"/>
        </w:trPr>
        <w:tc>
          <w:tcPr>
            <w:tcW w:w="3852" w:type="dxa"/>
          </w:tcPr>
          <w:p w:rsidR="00CE398D" w:rsidRPr="00BC7C9F" w:rsidRDefault="00CE398D" w:rsidP="009C58BE">
            <w:pPr>
              <w:spacing w:line="360" w:lineRule="auto"/>
              <w:jc w:val="both"/>
              <w:rPr>
                <w:rFonts w:ascii="Calibri" w:hAnsi="Calibri" w:cs="Calibri"/>
                <w:b w:val="0"/>
                <w:bCs/>
                <w:sz w:val="24"/>
                <w:szCs w:val="24"/>
              </w:rPr>
            </w:pPr>
            <w:r w:rsidRPr="00BC7C9F">
              <w:rPr>
                <w:rFonts w:ascii="Calibri" w:hAnsi="Calibri" w:cs="Calibri"/>
                <w:b w:val="0"/>
                <w:bCs/>
                <w:sz w:val="24"/>
                <w:szCs w:val="24"/>
              </w:rPr>
              <w:t xml:space="preserve">iii. University of Science &amp; Technology, Kumasi, Ghana </w:t>
            </w:r>
          </w:p>
        </w:tc>
        <w:tc>
          <w:tcPr>
            <w:tcW w:w="1521" w:type="dxa"/>
          </w:tcPr>
          <w:p w:rsidR="00CE398D" w:rsidRPr="00BC7C9F" w:rsidRDefault="00CE398D" w:rsidP="009C58BE">
            <w:pPr>
              <w:spacing w:line="360" w:lineRule="auto"/>
              <w:jc w:val="both"/>
              <w:rPr>
                <w:rFonts w:ascii="Calibri" w:hAnsi="Calibri" w:cs="Calibri"/>
                <w:sz w:val="24"/>
                <w:szCs w:val="24"/>
              </w:rPr>
            </w:pPr>
            <w:r w:rsidRPr="00BC7C9F">
              <w:rPr>
                <w:rFonts w:ascii="Calibri" w:hAnsi="Calibri" w:cs="Calibri"/>
                <w:b w:val="0"/>
                <w:bCs/>
                <w:sz w:val="24"/>
                <w:szCs w:val="24"/>
              </w:rPr>
              <w:t>1970-1974</w:t>
            </w:r>
          </w:p>
        </w:tc>
        <w:tc>
          <w:tcPr>
            <w:tcW w:w="3465" w:type="dxa"/>
          </w:tcPr>
          <w:p w:rsidR="00CE398D" w:rsidRPr="00BC7C9F" w:rsidRDefault="00CE398D" w:rsidP="009C58BE">
            <w:pPr>
              <w:spacing w:line="360" w:lineRule="auto"/>
              <w:jc w:val="both"/>
              <w:rPr>
                <w:rFonts w:ascii="Calibri" w:hAnsi="Calibri" w:cs="Calibri"/>
                <w:sz w:val="24"/>
                <w:szCs w:val="24"/>
              </w:rPr>
            </w:pPr>
            <w:r w:rsidRPr="00BC7C9F">
              <w:rPr>
                <w:rFonts w:ascii="Calibri" w:hAnsi="Calibri" w:cs="Calibri"/>
                <w:b w:val="0"/>
                <w:bCs/>
                <w:sz w:val="24"/>
                <w:szCs w:val="24"/>
              </w:rPr>
              <w:t>B.Pharm (Hons)</w:t>
            </w:r>
            <w:r w:rsidRPr="00BC7C9F">
              <w:rPr>
                <w:rFonts w:ascii="Calibri" w:hAnsi="Calibri" w:cs="Calibri"/>
                <w:b w:val="0"/>
                <w:bCs/>
                <w:sz w:val="24"/>
                <w:szCs w:val="24"/>
              </w:rPr>
              <w:tab/>
              <w:t xml:space="preserve">         1974</w:t>
            </w:r>
          </w:p>
        </w:tc>
      </w:tr>
      <w:tr w:rsidR="00CE398D" w:rsidRPr="00BC7C9F" w:rsidTr="009C58BE">
        <w:tc>
          <w:tcPr>
            <w:tcW w:w="3852" w:type="dxa"/>
          </w:tcPr>
          <w:p w:rsidR="00CE398D" w:rsidRPr="00BC7C9F" w:rsidRDefault="00CE398D" w:rsidP="009C58BE">
            <w:pPr>
              <w:spacing w:line="360" w:lineRule="auto"/>
              <w:jc w:val="both"/>
              <w:rPr>
                <w:rFonts w:ascii="Calibri" w:hAnsi="Calibri" w:cs="Calibri"/>
                <w:sz w:val="24"/>
                <w:szCs w:val="24"/>
              </w:rPr>
            </w:pPr>
            <w:r w:rsidRPr="00BC7C9F">
              <w:rPr>
                <w:rFonts w:ascii="Calibri" w:hAnsi="Calibri" w:cs="Calibri"/>
                <w:b w:val="0"/>
                <w:bCs/>
                <w:sz w:val="24"/>
                <w:szCs w:val="24"/>
              </w:rPr>
              <w:t>iv. St Peter’s School Nkwatia-Kwahu,</w:t>
            </w:r>
          </w:p>
        </w:tc>
        <w:tc>
          <w:tcPr>
            <w:tcW w:w="1521" w:type="dxa"/>
          </w:tcPr>
          <w:p w:rsidR="00CE398D" w:rsidRPr="00BC7C9F" w:rsidRDefault="00CE398D" w:rsidP="009C58BE">
            <w:pPr>
              <w:spacing w:line="360" w:lineRule="auto"/>
              <w:jc w:val="both"/>
              <w:rPr>
                <w:rFonts w:ascii="Calibri" w:hAnsi="Calibri" w:cs="Calibri"/>
                <w:sz w:val="24"/>
                <w:szCs w:val="24"/>
              </w:rPr>
            </w:pPr>
            <w:r w:rsidRPr="00BC7C9F">
              <w:rPr>
                <w:rFonts w:ascii="Calibri" w:hAnsi="Calibri" w:cs="Calibri"/>
                <w:b w:val="0"/>
                <w:bCs/>
                <w:sz w:val="24"/>
                <w:szCs w:val="24"/>
              </w:rPr>
              <w:t>1968-1970</w:t>
            </w:r>
          </w:p>
        </w:tc>
        <w:tc>
          <w:tcPr>
            <w:tcW w:w="3465" w:type="dxa"/>
          </w:tcPr>
          <w:p w:rsidR="00CE398D" w:rsidRPr="00BC7C9F" w:rsidRDefault="00CE398D" w:rsidP="009C58BE">
            <w:pPr>
              <w:spacing w:line="360" w:lineRule="auto"/>
              <w:jc w:val="both"/>
              <w:rPr>
                <w:rFonts w:ascii="Calibri" w:hAnsi="Calibri" w:cs="Calibri"/>
                <w:b w:val="0"/>
                <w:bCs/>
                <w:sz w:val="24"/>
                <w:szCs w:val="24"/>
              </w:rPr>
            </w:pPr>
            <w:r w:rsidRPr="00BC7C9F">
              <w:rPr>
                <w:rFonts w:ascii="Calibri" w:hAnsi="Calibri" w:cs="Calibri"/>
                <w:b w:val="0"/>
                <w:bCs/>
                <w:sz w:val="24"/>
                <w:szCs w:val="24"/>
              </w:rPr>
              <w:t>GCE A’Level                          1970</w:t>
            </w:r>
          </w:p>
        </w:tc>
      </w:tr>
      <w:tr w:rsidR="00CE398D" w:rsidRPr="00BC7C9F" w:rsidTr="009C58BE">
        <w:tc>
          <w:tcPr>
            <w:tcW w:w="3852" w:type="dxa"/>
          </w:tcPr>
          <w:p w:rsidR="00CE398D" w:rsidRPr="00BC7C9F" w:rsidRDefault="00CE398D" w:rsidP="009C58BE">
            <w:pPr>
              <w:spacing w:line="360" w:lineRule="auto"/>
              <w:jc w:val="both"/>
              <w:rPr>
                <w:rFonts w:ascii="Calibri" w:hAnsi="Calibri" w:cs="Calibri"/>
                <w:sz w:val="24"/>
                <w:szCs w:val="24"/>
              </w:rPr>
            </w:pPr>
            <w:r w:rsidRPr="00BC7C9F">
              <w:rPr>
                <w:rFonts w:ascii="Calibri" w:hAnsi="Calibri" w:cs="Calibri"/>
                <w:b w:val="0"/>
                <w:bCs/>
                <w:sz w:val="24"/>
                <w:szCs w:val="24"/>
              </w:rPr>
              <w:t>v. Accra High School, Accra</w:t>
            </w:r>
          </w:p>
        </w:tc>
        <w:tc>
          <w:tcPr>
            <w:tcW w:w="1521" w:type="dxa"/>
          </w:tcPr>
          <w:p w:rsidR="00CE398D" w:rsidRPr="00BC7C9F" w:rsidRDefault="00CE398D" w:rsidP="009C58BE">
            <w:pPr>
              <w:spacing w:line="360" w:lineRule="auto"/>
              <w:jc w:val="both"/>
              <w:rPr>
                <w:rFonts w:ascii="Calibri" w:hAnsi="Calibri" w:cs="Calibri"/>
                <w:sz w:val="24"/>
                <w:szCs w:val="24"/>
              </w:rPr>
            </w:pPr>
            <w:r w:rsidRPr="00BC7C9F">
              <w:rPr>
                <w:rFonts w:ascii="Calibri" w:hAnsi="Calibri" w:cs="Calibri"/>
                <w:b w:val="0"/>
                <w:bCs/>
                <w:sz w:val="24"/>
                <w:szCs w:val="24"/>
              </w:rPr>
              <w:t>1963-1968</w:t>
            </w:r>
          </w:p>
        </w:tc>
        <w:tc>
          <w:tcPr>
            <w:tcW w:w="3465" w:type="dxa"/>
          </w:tcPr>
          <w:p w:rsidR="00CE398D" w:rsidRPr="00BC7C9F" w:rsidRDefault="00CE398D" w:rsidP="009C58BE">
            <w:pPr>
              <w:spacing w:line="360" w:lineRule="auto"/>
              <w:jc w:val="both"/>
              <w:rPr>
                <w:rFonts w:ascii="Calibri" w:hAnsi="Calibri" w:cs="Calibri"/>
                <w:b w:val="0"/>
                <w:bCs/>
                <w:sz w:val="24"/>
                <w:szCs w:val="24"/>
              </w:rPr>
            </w:pPr>
            <w:r w:rsidRPr="00BC7C9F">
              <w:rPr>
                <w:rFonts w:ascii="Calibri" w:hAnsi="Calibri" w:cs="Calibri"/>
                <w:b w:val="0"/>
                <w:bCs/>
                <w:sz w:val="24"/>
                <w:szCs w:val="24"/>
              </w:rPr>
              <w:t>GCE O’Level                          1968</w:t>
            </w:r>
          </w:p>
        </w:tc>
      </w:tr>
    </w:tbl>
    <w:p w:rsidR="00CE398D" w:rsidRPr="00BC7C9F" w:rsidRDefault="00CE398D" w:rsidP="00CE398D">
      <w:pPr>
        <w:spacing w:line="276" w:lineRule="auto"/>
        <w:jc w:val="both"/>
        <w:rPr>
          <w:rFonts w:ascii="Calibri" w:hAnsi="Calibri" w:cs="Calibri"/>
          <w:sz w:val="24"/>
          <w:szCs w:val="24"/>
        </w:rPr>
      </w:pPr>
    </w:p>
    <w:p w:rsidR="00CE398D" w:rsidRPr="00BC7C9F" w:rsidRDefault="00CE398D" w:rsidP="00CE398D">
      <w:pPr>
        <w:spacing w:line="276" w:lineRule="auto"/>
        <w:jc w:val="both"/>
        <w:rPr>
          <w:rFonts w:ascii="Calibri" w:hAnsi="Calibri" w:cs="Calibri"/>
          <w:sz w:val="24"/>
          <w:szCs w:val="24"/>
        </w:rPr>
      </w:pPr>
      <w:r w:rsidRPr="00BC7C9F">
        <w:rPr>
          <w:rFonts w:ascii="Calibri" w:hAnsi="Calibri" w:cs="Calibri"/>
          <w:sz w:val="24"/>
          <w:szCs w:val="24"/>
        </w:rPr>
        <w:t>EMPLOYMENT &amp; POSITIONS HELD</w:t>
      </w:r>
    </w:p>
    <w:p w:rsidR="00CE398D" w:rsidRPr="00BC7C9F" w:rsidRDefault="00CE398D" w:rsidP="00CE398D">
      <w:pPr>
        <w:spacing w:line="276" w:lineRule="auto"/>
        <w:jc w:val="both"/>
        <w:rPr>
          <w:rFonts w:ascii="Calibri" w:hAnsi="Calibri" w:cs="Calibri"/>
          <w:sz w:val="24"/>
          <w:szCs w:val="24"/>
        </w:rPr>
      </w:pPr>
      <w:r w:rsidRPr="00BC7C9F">
        <w:rPr>
          <w:rFonts w:ascii="Calibri" w:hAnsi="Calibri" w:cs="Calibri"/>
          <w:sz w:val="24"/>
          <w:szCs w:val="24"/>
        </w:rPr>
        <w:t>Academic</w:t>
      </w:r>
    </w:p>
    <w:p w:rsidR="00CE398D" w:rsidRPr="00BC7C9F" w:rsidRDefault="00CE398D" w:rsidP="00CE398D">
      <w:pPr>
        <w:spacing w:line="276" w:lineRule="auto"/>
        <w:jc w:val="both"/>
        <w:rPr>
          <w:rFonts w:ascii="Calibri" w:hAnsi="Calibri" w:cs="Calibri"/>
          <w:b w:val="0"/>
          <w:sz w:val="24"/>
          <w:szCs w:val="24"/>
        </w:rPr>
      </w:pPr>
      <w:r w:rsidRPr="00BC7C9F">
        <w:rPr>
          <w:rFonts w:ascii="Calibri" w:hAnsi="Calibri" w:cs="Calibri"/>
          <w:b w:val="0"/>
          <w:sz w:val="24"/>
          <w:szCs w:val="24"/>
        </w:rPr>
        <w:t>1</w:t>
      </w:r>
      <w:r w:rsidRPr="00BC7C9F">
        <w:rPr>
          <w:rFonts w:ascii="Calibri" w:hAnsi="Calibri" w:cs="Calibri"/>
          <w:sz w:val="24"/>
          <w:szCs w:val="24"/>
        </w:rPr>
        <w:t>.</w:t>
      </w:r>
      <w:r w:rsidRPr="00BC7C9F">
        <w:rPr>
          <w:rFonts w:ascii="Calibri" w:hAnsi="Calibri" w:cs="Calibri"/>
          <w:b w:val="0"/>
          <w:sz w:val="24"/>
          <w:szCs w:val="24"/>
        </w:rPr>
        <w:tab/>
        <w:t>Associate Prof</w:t>
      </w:r>
      <w:r w:rsidR="00514CAE">
        <w:rPr>
          <w:rFonts w:ascii="Calibri" w:hAnsi="Calibri" w:cs="Calibri"/>
          <w:b w:val="0"/>
          <w:sz w:val="24"/>
          <w:szCs w:val="24"/>
        </w:rPr>
        <w:t>essor (Part-time)</w:t>
      </w:r>
      <w:r w:rsidR="00514CAE">
        <w:rPr>
          <w:rFonts w:ascii="Calibri" w:hAnsi="Calibri" w:cs="Calibri"/>
          <w:b w:val="0"/>
          <w:sz w:val="24"/>
          <w:szCs w:val="24"/>
        </w:rPr>
        <w:tab/>
      </w:r>
      <w:r w:rsidR="00514CAE">
        <w:rPr>
          <w:rFonts w:ascii="Calibri" w:hAnsi="Calibri" w:cs="Calibri"/>
          <w:b w:val="0"/>
          <w:sz w:val="24"/>
          <w:szCs w:val="24"/>
        </w:rPr>
        <w:tab/>
      </w:r>
      <w:r w:rsidR="00514CAE">
        <w:rPr>
          <w:rFonts w:ascii="Calibri" w:hAnsi="Calibri" w:cs="Calibri"/>
          <w:b w:val="0"/>
          <w:sz w:val="24"/>
          <w:szCs w:val="24"/>
        </w:rPr>
        <w:tab/>
      </w:r>
      <w:r w:rsidR="00514CAE">
        <w:rPr>
          <w:rFonts w:ascii="Calibri" w:hAnsi="Calibri" w:cs="Calibri"/>
          <w:b w:val="0"/>
          <w:sz w:val="24"/>
          <w:szCs w:val="24"/>
        </w:rPr>
        <w:tab/>
      </w:r>
      <w:r w:rsidR="00514CAE">
        <w:rPr>
          <w:rFonts w:ascii="Calibri" w:hAnsi="Calibri" w:cs="Calibri"/>
          <w:b w:val="0"/>
          <w:sz w:val="24"/>
          <w:szCs w:val="24"/>
        </w:rPr>
        <w:tab/>
      </w:r>
      <w:r w:rsidR="00514CAE">
        <w:rPr>
          <w:rFonts w:ascii="Calibri" w:hAnsi="Calibri" w:cs="Calibri"/>
          <w:b w:val="0"/>
          <w:sz w:val="24"/>
          <w:szCs w:val="24"/>
        </w:rPr>
        <w:tab/>
        <w:t>2016-2021</w:t>
      </w:r>
    </w:p>
    <w:p w:rsidR="00CE398D" w:rsidRPr="00BC7C9F" w:rsidRDefault="00CE398D" w:rsidP="00CE398D">
      <w:pPr>
        <w:spacing w:line="276" w:lineRule="auto"/>
        <w:jc w:val="both"/>
        <w:rPr>
          <w:rFonts w:ascii="Calibri" w:hAnsi="Calibri" w:cs="Calibri"/>
          <w:b w:val="0"/>
          <w:sz w:val="24"/>
          <w:szCs w:val="24"/>
        </w:rPr>
      </w:pPr>
      <w:r w:rsidRPr="00BC7C9F">
        <w:rPr>
          <w:rFonts w:ascii="Calibri" w:hAnsi="Calibri" w:cs="Calibri"/>
          <w:b w:val="0"/>
          <w:sz w:val="24"/>
          <w:szCs w:val="24"/>
        </w:rPr>
        <w:t>2.</w:t>
      </w:r>
      <w:r w:rsidRPr="00BC7C9F">
        <w:rPr>
          <w:rFonts w:ascii="Calibri" w:hAnsi="Calibri" w:cs="Calibri"/>
          <w:b w:val="0"/>
          <w:sz w:val="24"/>
          <w:szCs w:val="24"/>
        </w:rPr>
        <w:tab/>
        <w:t>Associate Professor (</w:t>
      </w:r>
      <w:r w:rsidR="00F65EFE">
        <w:rPr>
          <w:rFonts w:ascii="Calibri" w:hAnsi="Calibri" w:cs="Calibri"/>
          <w:b w:val="0"/>
          <w:sz w:val="24"/>
          <w:szCs w:val="24"/>
        </w:rPr>
        <w:t>On contract)</w:t>
      </w:r>
      <w:r w:rsidR="00F65EFE">
        <w:rPr>
          <w:rFonts w:ascii="Calibri" w:hAnsi="Calibri" w:cs="Calibri"/>
          <w:b w:val="0"/>
          <w:sz w:val="24"/>
          <w:szCs w:val="24"/>
        </w:rPr>
        <w:tab/>
      </w:r>
      <w:r w:rsidR="00F65EFE">
        <w:rPr>
          <w:rFonts w:ascii="Calibri" w:hAnsi="Calibri" w:cs="Calibri"/>
          <w:b w:val="0"/>
          <w:sz w:val="24"/>
          <w:szCs w:val="24"/>
        </w:rPr>
        <w:tab/>
      </w:r>
      <w:r w:rsidR="00F65EFE">
        <w:rPr>
          <w:rFonts w:ascii="Calibri" w:hAnsi="Calibri" w:cs="Calibri"/>
          <w:b w:val="0"/>
          <w:sz w:val="24"/>
          <w:szCs w:val="24"/>
        </w:rPr>
        <w:tab/>
        <w:t xml:space="preserve">     </w:t>
      </w:r>
      <w:r w:rsidR="00F65EFE">
        <w:rPr>
          <w:rFonts w:ascii="Calibri" w:hAnsi="Calibri" w:cs="Calibri"/>
          <w:b w:val="0"/>
          <w:sz w:val="24"/>
          <w:szCs w:val="24"/>
        </w:rPr>
        <w:tab/>
      </w:r>
      <w:r w:rsidR="00F65EFE">
        <w:rPr>
          <w:rFonts w:ascii="Calibri" w:hAnsi="Calibri" w:cs="Calibri"/>
          <w:b w:val="0"/>
          <w:sz w:val="24"/>
          <w:szCs w:val="24"/>
        </w:rPr>
        <w:tab/>
      </w:r>
      <w:r w:rsidR="00F65EFE">
        <w:rPr>
          <w:rFonts w:ascii="Calibri" w:hAnsi="Calibri" w:cs="Calibri"/>
          <w:b w:val="0"/>
          <w:sz w:val="24"/>
          <w:szCs w:val="24"/>
        </w:rPr>
        <w:tab/>
        <w:t>2009-2016</w:t>
      </w:r>
    </w:p>
    <w:p w:rsidR="00CE398D" w:rsidRPr="00BC7C9F" w:rsidRDefault="00CE398D" w:rsidP="00CE398D">
      <w:pPr>
        <w:spacing w:line="276" w:lineRule="auto"/>
        <w:jc w:val="both"/>
        <w:rPr>
          <w:rFonts w:ascii="Calibri" w:hAnsi="Calibri" w:cs="Calibri"/>
          <w:b w:val="0"/>
          <w:sz w:val="24"/>
          <w:szCs w:val="24"/>
        </w:rPr>
      </w:pPr>
      <w:r w:rsidRPr="00BC7C9F">
        <w:rPr>
          <w:rFonts w:ascii="Calibri" w:hAnsi="Calibri" w:cs="Calibri"/>
          <w:b w:val="0"/>
          <w:sz w:val="24"/>
          <w:szCs w:val="24"/>
        </w:rPr>
        <w:t xml:space="preserve">3. </w:t>
      </w:r>
      <w:r w:rsidRPr="00BC7C9F">
        <w:rPr>
          <w:rFonts w:ascii="Calibri" w:hAnsi="Calibri" w:cs="Calibri"/>
          <w:b w:val="0"/>
          <w:sz w:val="24"/>
          <w:szCs w:val="24"/>
        </w:rPr>
        <w:tab/>
        <w:t xml:space="preserve">Associate Professor </w:t>
      </w:r>
      <w:r w:rsidRPr="00BC7C9F">
        <w:rPr>
          <w:rFonts w:ascii="Calibri" w:hAnsi="Calibri" w:cs="Calibri"/>
          <w:b w:val="0"/>
          <w:sz w:val="24"/>
          <w:szCs w:val="24"/>
        </w:rPr>
        <w:tab/>
      </w:r>
      <w:r w:rsidRPr="00BC7C9F">
        <w:rPr>
          <w:rFonts w:ascii="Calibri" w:hAnsi="Calibri" w:cs="Calibri"/>
          <w:b w:val="0"/>
          <w:sz w:val="24"/>
          <w:szCs w:val="24"/>
        </w:rPr>
        <w:tab/>
      </w:r>
      <w:r w:rsidRPr="00BC7C9F">
        <w:rPr>
          <w:rFonts w:ascii="Calibri" w:hAnsi="Calibri" w:cs="Calibri"/>
          <w:b w:val="0"/>
          <w:sz w:val="24"/>
          <w:szCs w:val="24"/>
        </w:rPr>
        <w:tab/>
      </w:r>
      <w:r w:rsidRPr="00BC7C9F">
        <w:rPr>
          <w:rFonts w:ascii="Calibri" w:hAnsi="Calibri" w:cs="Calibri"/>
          <w:b w:val="0"/>
          <w:sz w:val="24"/>
          <w:szCs w:val="24"/>
        </w:rPr>
        <w:tab/>
      </w:r>
      <w:r w:rsidRPr="00BC7C9F">
        <w:rPr>
          <w:rFonts w:ascii="Calibri" w:hAnsi="Calibri" w:cs="Calibri"/>
          <w:b w:val="0"/>
          <w:sz w:val="24"/>
          <w:szCs w:val="24"/>
        </w:rPr>
        <w:tab/>
      </w:r>
      <w:r w:rsidRPr="00BC7C9F">
        <w:rPr>
          <w:rFonts w:ascii="Calibri" w:hAnsi="Calibri" w:cs="Calibri"/>
          <w:b w:val="0"/>
          <w:sz w:val="24"/>
          <w:szCs w:val="24"/>
        </w:rPr>
        <w:tab/>
      </w:r>
      <w:r w:rsidRPr="00BC7C9F">
        <w:rPr>
          <w:rFonts w:ascii="Calibri" w:hAnsi="Calibri" w:cs="Calibri"/>
          <w:b w:val="0"/>
          <w:sz w:val="24"/>
          <w:szCs w:val="24"/>
        </w:rPr>
        <w:tab/>
      </w:r>
      <w:r w:rsidRPr="00BC7C9F">
        <w:rPr>
          <w:rFonts w:ascii="Calibri" w:hAnsi="Calibri" w:cs="Calibri"/>
          <w:b w:val="0"/>
          <w:sz w:val="24"/>
          <w:szCs w:val="24"/>
        </w:rPr>
        <w:tab/>
        <w:t>2005-2009</w:t>
      </w:r>
    </w:p>
    <w:p w:rsidR="00CE398D" w:rsidRPr="00BC7C9F" w:rsidRDefault="00CE398D" w:rsidP="00CE398D">
      <w:pPr>
        <w:spacing w:line="276" w:lineRule="auto"/>
        <w:jc w:val="both"/>
        <w:rPr>
          <w:rFonts w:ascii="Calibri" w:hAnsi="Calibri" w:cs="Calibri"/>
          <w:b w:val="0"/>
          <w:sz w:val="24"/>
          <w:szCs w:val="24"/>
        </w:rPr>
      </w:pPr>
      <w:r w:rsidRPr="00BC7C9F">
        <w:rPr>
          <w:rFonts w:ascii="Calibri" w:hAnsi="Calibri" w:cs="Calibri"/>
          <w:b w:val="0"/>
          <w:sz w:val="24"/>
          <w:szCs w:val="24"/>
        </w:rPr>
        <w:t>3.</w:t>
      </w:r>
      <w:r w:rsidRPr="00BC7C9F">
        <w:rPr>
          <w:rFonts w:ascii="Calibri" w:hAnsi="Calibri" w:cs="Calibri"/>
          <w:b w:val="0"/>
          <w:sz w:val="24"/>
          <w:szCs w:val="24"/>
        </w:rPr>
        <w:tab/>
        <w:t>Senior Lecturer</w:t>
      </w:r>
      <w:r w:rsidRPr="00BC7C9F">
        <w:rPr>
          <w:rFonts w:ascii="Calibri" w:hAnsi="Calibri" w:cs="Calibri"/>
          <w:b w:val="0"/>
          <w:sz w:val="24"/>
          <w:szCs w:val="24"/>
        </w:rPr>
        <w:tab/>
      </w:r>
      <w:r w:rsidRPr="00BC7C9F">
        <w:rPr>
          <w:rFonts w:ascii="Calibri" w:hAnsi="Calibri" w:cs="Calibri"/>
          <w:b w:val="0"/>
          <w:sz w:val="24"/>
          <w:szCs w:val="24"/>
        </w:rPr>
        <w:tab/>
      </w:r>
      <w:r w:rsidRPr="00BC7C9F">
        <w:rPr>
          <w:rFonts w:ascii="Calibri" w:hAnsi="Calibri" w:cs="Calibri"/>
          <w:b w:val="0"/>
          <w:sz w:val="24"/>
          <w:szCs w:val="24"/>
        </w:rPr>
        <w:tab/>
      </w:r>
      <w:r w:rsidRPr="00BC7C9F">
        <w:rPr>
          <w:rFonts w:ascii="Calibri" w:hAnsi="Calibri" w:cs="Calibri"/>
          <w:b w:val="0"/>
          <w:sz w:val="24"/>
          <w:szCs w:val="24"/>
        </w:rPr>
        <w:tab/>
      </w:r>
      <w:r w:rsidRPr="00BC7C9F">
        <w:rPr>
          <w:rFonts w:ascii="Calibri" w:hAnsi="Calibri" w:cs="Calibri"/>
          <w:b w:val="0"/>
          <w:sz w:val="24"/>
          <w:szCs w:val="24"/>
        </w:rPr>
        <w:tab/>
      </w:r>
      <w:r w:rsidRPr="00BC7C9F">
        <w:rPr>
          <w:rFonts w:ascii="Calibri" w:hAnsi="Calibri" w:cs="Calibri"/>
          <w:b w:val="0"/>
          <w:sz w:val="24"/>
          <w:szCs w:val="24"/>
        </w:rPr>
        <w:tab/>
      </w:r>
      <w:r w:rsidRPr="00BC7C9F">
        <w:rPr>
          <w:rFonts w:ascii="Calibri" w:hAnsi="Calibri" w:cs="Calibri"/>
          <w:b w:val="0"/>
          <w:sz w:val="24"/>
          <w:szCs w:val="24"/>
        </w:rPr>
        <w:tab/>
      </w:r>
      <w:r w:rsidRPr="00BC7C9F">
        <w:rPr>
          <w:rFonts w:ascii="Calibri" w:hAnsi="Calibri" w:cs="Calibri"/>
          <w:b w:val="0"/>
          <w:sz w:val="24"/>
          <w:szCs w:val="24"/>
        </w:rPr>
        <w:tab/>
        <w:t>1991-2005</w:t>
      </w:r>
    </w:p>
    <w:p w:rsidR="00CE398D" w:rsidRDefault="00CE398D" w:rsidP="00CE398D">
      <w:pPr>
        <w:spacing w:line="276" w:lineRule="auto"/>
        <w:jc w:val="both"/>
        <w:rPr>
          <w:rFonts w:ascii="Calibri" w:hAnsi="Calibri" w:cs="Calibri"/>
          <w:b w:val="0"/>
          <w:sz w:val="24"/>
          <w:szCs w:val="24"/>
        </w:rPr>
      </w:pPr>
      <w:r w:rsidRPr="00BC7C9F">
        <w:rPr>
          <w:rFonts w:ascii="Calibri" w:hAnsi="Calibri" w:cs="Calibri"/>
          <w:b w:val="0"/>
          <w:sz w:val="24"/>
          <w:szCs w:val="24"/>
        </w:rPr>
        <w:t>4.</w:t>
      </w:r>
      <w:r w:rsidRPr="00BC7C9F">
        <w:rPr>
          <w:rFonts w:ascii="Calibri" w:hAnsi="Calibri" w:cs="Calibri"/>
          <w:b w:val="0"/>
          <w:sz w:val="24"/>
          <w:szCs w:val="24"/>
        </w:rPr>
        <w:tab/>
        <w:t>Lecturer</w:t>
      </w:r>
      <w:r w:rsidRPr="00BC7C9F">
        <w:rPr>
          <w:rFonts w:ascii="Calibri" w:hAnsi="Calibri" w:cs="Calibri"/>
          <w:b w:val="0"/>
          <w:sz w:val="24"/>
          <w:szCs w:val="24"/>
        </w:rPr>
        <w:tab/>
      </w:r>
      <w:r w:rsidRPr="00BC7C9F">
        <w:rPr>
          <w:rFonts w:ascii="Calibri" w:hAnsi="Calibri" w:cs="Calibri"/>
          <w:b w:val="0"/>
          <w:sz w:val="24"/>
          <w:szCs w:val="24"/>
        </w:rPr>
        <w:tab/>
      </w:r>
      <w:r w:rsidRPr="00BC7C9F">
        <w:rPr>
          <w:rFonts w:ascii="Calibri" w:hAnsi="Calibri" w:cs="Calibri"/>
          <w:b w:val="0"/>
          <w:sz w:val="24"/>
          <w:szCs w:val="24"/>
        </w:rPr>
        <w:tab/>
      </w:r>
      <w:r w:rsidRPr="00BC7C9F">
        <w:rPr>
          <w:rFonts w:ascii="Calibri" w:hAnsi="Calibri" w:cs="Calibri"/>
          <w:b w:val="0"/>
          <w:sz w:val="24"/>
          <w:szCs w:val="24"/>
        </w:rPr>
        <w:tab/>
      </w:r>
      <w:r w:rsidRPr="00BC7C9F">
        <w:rPr>
          <w:rFonts w:ascii="Calibri" w:hAnsi="Calibri" w:cs="Calibri"/>
          <w:b w:val="0"/>
          <w:sz w:val="24"/>
          <w:szCs w:val="24"/>
        </w:rPr>
        <w:tab/>
      </w:r>
      <w:r w:rsidRPr="00BC7C9F">
        <w:rPr>
          <w:rFonts w:ascii="Calibri" w:hAnsi="Calibri" w:cs="Calibri"/>
          <w:b w:val="0"/>
          <w:sz w:val="24"/>
          <w:szCs w:val="24"/>
        </w:rPr>
        <w:tab/>
      </w:r>
      <w:r w:rsidRPr="00BC7C9F">
        <w:rPr>
          <w:rFonts w:ascii="Calibri" w:hAnsi="Calibri" w:cs="Calibri"/>
          <w:b w:val="0"/>
          <w:sz w:val="24"/>
          <w:szCs w:val="24"/>
        </w:rPr>
        <w:tab/>
      </w:r>
      <w:r w:rsidRPr="00BC7C9F">
        <w:rPr>
          <w:rFonts w:ascii="Calibri" w:hAnsi="Calibri" w:cs="Calibri"/>
          <w:b w:val="0"/>
          <w:sz w:val="24"/>
          <w:szCs w:val="24"/>
        </w:rPr>
        <w:tab/>
      </w:r>
      <w:r w:rsidRPr="00BC7C9F">
        <w:rPr>
          <w:rFonts w:ascii="Calibri" w:hAnsi="Calibri" w:cs="Calibri"/>
          <w:b w:val="0"/>
          <w:sz w:val="24"/>
          <w:szCs w:val="24"/>
        </w:rPr>
        <w:tab/>
        <w:t>1983-1991</w:t>
      </w:r>
    </w:p>
    <w:p w:rsidR="002436A8" w:rsidRPr="00BC7C9F" w:rsidRDefault="002436A8" w:rsidP="00CE398D">
      <w:pPr>
        <w:spacing w:line="276" w:lineRule="auto"/>
        <w:jc w:val="both"/>
        <w:rPr>
          <w:rFonts w:ascii="Calibri" w:hAnsi="Calibri" w:cs="Calibri"/>
          <w:b w:val="0"/>
          <w:sz w:val="24"/>
          <w:szCs w:val="24"/>
        </w:rPr>
      </w:pPr>
    </w:p>
    <w:p w:rsidR="00CE398D" w:rsidRPr="00BC7C9F" w:rsidRDefault="00CE398D" w:rsidP="00CE398D">
      <w:pPr>
        <w:spacing w:line="276" w:lineRule="auto"/>
        <w:jc w:val="both"/>
        <w:rPr>
          <w:rFonts w:ascii="Calibri" w:hAnsi="Calibri" w:cs="Calibri"/>
          <w:sz w:val="24"/>
          <w:szCs w:val="24"/>
        </w:rPr>
      </w:pPr>
      <w:r w:rsidRPr="00BC7C9F">
        <w:rPr>
          <w:rFonts w:ascii="Calibri" w:hAnsi="Calibri" w:cs="Calibri"/>
          <w:sz w:val="24"/>
          <w:szCs w:val="24"/>
        </w:rPr>
        <w:lastRenderedPageBreak/>
        <w:t xml:space="preserve">Administrative </w:t>
      </w:r>
    </w:p>
    <w:p w:rsidR="00CE398D" w:rsidRPr="00BC7C9F" w:rsidRDefault="00CE398D" w:rsidP="00CE398D">
      <w:pPr>
        <w:spacing w:line="276" w:lineRule="auto"/>
        <w:jc w:val="both"/>
        <w:rPr>
          <w:rFonts w:ascii="Calibri" w:hAnsi="Calibri" w:cs="Calibri"/>
          <w:b w:val="0"/>
          <w:sz w:val="24"/>
          <w:szCs w:val="24"/>
        </w:rPr>
      </w:pPr>
      <w:r w:rsidRPr="00BC7C9F">
        <w:rPr>
          <w:rFonts w:ascii="Calibri" w:hAnsi="Calibri" w:cs="Calibri"/>
          <w:b w:val="0"/>
          <w:sz w:val="24"/>
          <w:szCs w:val="24"/>
        </w:rPr>
        <w:t>1.</w:t>
      </w:r>
      <w:r w:rsidRPr="00BC7C9F">
        <w:rPr>
          <w:rFonts w:ascii="Calibri" w:hAnsi="Calibri" w:cs="Calibri"/>
          <w:b w:val="0"/>
          <w:sz w:val="24"/>
          <w:szCs w:val="24"/>
        </w:rPr>
        <w:tab/>
        <w:t xml:space="preserve">Dean of Students </w:t>
      </w:r>
      <w:r w:rsidRPr="00BC7C9F">
        <w:rPr>
          <w:rFonts w:ascii="Calibri" w:hAnsi="Calibri" w:cs="Calibri"/>
          <w:b w:val="0"/>
          <w:sz w:val="24"/>
          <w:szCs w:val="24"/>
        </w:rPr>
        <w:tab/>
      </w:r>
      <w:r w:rsidRPr="00BC7C9F">
        <w:rPr>
          <w:rFonts w:ascii="Calibri" w:hAnsi="Calibri" w:cs="Calibri"/>
          <w:b w:val="0"/>
          <w:sz w:val="24"/>
          <w:szCs w:val="24"/>
        </w:rPr>
        <w:tab/>
      </w:r>
      <w:r w:rsidRPr="00BC7C9F">
        <w:rPr>
          <w:rFonts w:ascii="Calibri" w:hAnsi="Calibri" w:cs="Calibri"/>
          <w:b w:val="0"/>
          <w:sz w:val="24"/>
          <w:szCs w:val="24"/>
        </w:rPr>
        <w:tab/>
      </w:r>
      <w:r w:rsidRPr="00BC7C9F">
        <w:rPr>
          <w:rFonts w:ascii="Calibri" w:hAnsi="Calibri" w:cs="Calibri"/>
          <w:b w:val="0"/>
          <w:sz w:val="24"/>
          <w:szCs w:val="24"/>
        </w:rPr>
        <w:tab/>
      </w:r>
      <w:r w:rsidRPr="00BC7C9F">
        <w:rPr>
          <w:rFonts w:ascii="Calibri" w:hAnsi="Calibri" w:cs="Calibri"/>
          <w:b w:val="0"/>
          <w:sz w:val="24"/>
          <w:szCs w:val="24"/>
        </w:rPr>
        <w:tab/>
        <w:t>January, 2006- December, 2009</w:t>
      </w:r>
    </w:p>
    <w:p w:rsidR="00CE398D" w:rsidRPr="00BC7C9F" w:rsidRDefault="00CE398D" w:rsidP="00CE398D">
      <w:pPr>
        <w:spacing w:line="276" w:lineRule="auto"/>
        <w:jc w:val="both"/>
        <w:rPr>
          <w:rFonts w:ascii="Calibri" w:hAnsi="Calibri" w:cs="Calibri"/>
          <w:b w:val="0"/>
          <w:sz w:val="24"/>
          <w:szCs w:val="24"/>
        </w:rPr>
      </w:pPr>
      <w:r w:rsidRPr="00BC7C9F">
        <w:rPr>
          <w:rFonts w:ascii="Calibri" w:hAnsi="Calibri" w:cs="Calibri"/>
          <w:b w:val="0"/>
          <w:sz w:val="24"/>
          <w:szCs w:val="24"/>
        </w:rPr>
        <w:t>2.</w:t>
      </w:r>
      <w:r w:rsidRPr="00BC7C9F">
        <w:rPr>
          <w:rFonts w:ascii="Calibri" w:hAnsi="Calibri" w:cs="Calibri"/>
          <w:b w:val="0"/>
          <w:sz w:val="24"/>
          <w:szCs w:val="24"/>
        </w:rPr>
        <w:tab/>
        <w:t>Head, Department of Herbal Medicine, Faculty of Pharmacy, KNUST,</w:t>
      </w:r>
      <w:r w:rsidRPr="00BC7C9F">
        <w:rPr>
          <w:rFonts w:ascii="Calibri" w:hAnsi="Calibri" w:cs="Calibri"/>
          <w:b w:val="0"/>
          <w:sz w:val="24"/>
          <w:szCs w:val="24"/>
        </w:rPr>
        <w:tab/>
      </w:r>
      <w:r w:rsidRPr="00BC7C9F">
        <w:rPr>
          <w:rFonts w:ascii="Calibri" w:hAnsi="Calibri" w:cs="Calibri"/>
          <w:b w:val="0"/>
          <w:sz w:val="24"/>
          <w:szCs w:val="24"/>
        </w:rPr>
        <w:tab/>
      </w:r>
      <w:r w:rsidRPr="00BC7C9F">
        <w:rPr>
          <w:rFonts w:ascii="Calibri" w:hAnsi="Calibri" w:cs="Calibri"/>
          <w:b w:val="0"/>
          <w:sz w:val="24"/>
          <w:szCs w:val="24"/>
        </w:rPr>
        <w:tab/>
      </w:r>
      <w:r w:rsidRPr="00BC7C9F">
        <w:rPr>
          <w:rFonts w:ascii="Calibri" w:hAnsi="Calibri" w:cs="Calibri"/>
          <w:b w:val="0"/>
          <w:sz w:val="24"/>
          <w:szCs w:val="24"/>
        </w:rPr>
        <w:tab/>
      </w:r>
      <w:r w:rsidRPr="00BC7C9F">
        <w:rPr>
          <w:rFonts w:ascii="Calibri" w:hAnsi="Calibri" w:cs="Calibri"/>
          <w:b w:val="0"/>
          <w:sz w:val="24"/>
          <w:szCs w:val="24"/>
        </w:rPr>
        <w:tab/>
      </w:r>
      <w:r w:rsidRPr="00BC7C9F">
        <w:rPr>
          <w:rFonts w:ascii="Calibri" w:hAnsi="Calibri" w:cs="Calibri"/>
          <w:b w:val="0"/>
          <w:sz w:val="24"/>
          <w:szCs w:val="24"/>
        </w:rPr>
        <w:tab/>
      </w:r>
      <w:r w:rsidRPr="00BC7C9F">
        <w:rPr>
          <w:rFonts w:ascii="Calibri" w:hAnsi="Calibri" w:cs="Calibri"/>
          <w:b w:val="0"/>
          <w:sz w:val="24"/>
          <w:szCs w:val="24"/>
        </w:rPr>
        <w:tab/>
      </w:r>
      <w:r w:rsidRPr="00BC7C9F">
        <w:rPr>
          <w:rFonts w:ascii="Calibri" w:hAnsi="Calibri" w:cs="Calibri"/>
          <w:b w:val="0"/>
          <w:sz w:val="24"/>
          <w:szCs w:val="24"/>
        </w:rPr>
        <w:tab/>
      </w:r>
      <w:r w:rsidRPr="00BC7C9F">
        <w:rPr>
          <w:rFonts w:ascii="Calibri" w:hAnsi="Calibri" w:cs="Calibri"/>
          <w:b w:val="0"/>
          <w:sz w:val="24"/>
          <w:szCs w:val="24"/>
        </w:rPr>
        <w:tab/>
      </w:r>
      <w:r w:rsidRPr="00BC7C9F">
        <w:rPr>
          <w:rFonts w:ascii="Calibri" w:hAnsi="Calibri" w:cs="Calibri"/>
          <w:b w:val="0"/>
          <w:sz w:val="24"/>
          <w:szCs w:val="24"/>
        </w:rPr>
        <w:tab/>
      </w:r>
      <w:r w:rsidRPr="00BC7C9F">
        <w:rPr>
          <w:rFonts w:ascii="Calibri" w:hAnsi="Calibri" w:cs="Calibri"/>
          <w:b w:val="0"/>
          <w:sz w:val="24"/>
          <w:szCs w:val="24"/>
        </w:rPr>
        <w:tab/>
        <w:t>1st Oct. 2005 –to 31st Dec. 2005</w:t>
      </w:r>
    </w:p>
    <w:p w:rsidR="00CE398D" w:rsidRPr="00BC7C9F" w:rsidRDefault="00CE398D" w:rsidP="00CE398D">
      <w:pPr>
        <w:spacing w:line="276" w:lineRule="auto"/>
        <w:jc w:val="both"/>
        <w:rPr>
          <w:rFonts w:ascii="Calibri" w:hAnsi="Calibri" w:cs="Calibri"/>
          <w:b w:val="0"/>
          <w:sz w:val="24"/>
          <w:szCs w:val="24"/>
        </w:rPr>
      </w:pPr>
      <w:r w:rsidRPr="00BC7C9F">
        <w:rPr>
          <w:rFonts w:ascii="Calibri" w:hAnsi="Calibri" w:cs="Calibri"/>
          <w:b w:val="0"/>
          <w:sz w:val="24"/>
          <w:szCs w:val="24"/>
        </w:rPr>
        <w:t>3.</w:t>
      </w:r>
      <w:r w:rsidRPr="00BC7C9F">
        <w:rPr>
          <w:rFonts w:ascii="Calibri" w:hAnsi="Calibri" w:cs="Calibri"/>
          <w:b w:val="0"/>
          <w:sz w:val="24"/>
          <w:szCs w:val="24"/>
        </w:rPr>
        <w:tab/>
        <w:t>Coordinator, BSc. Herbal Medicine Programme, Faculty of Pharmacy, KNUST</w:t>
      </w:r>
      <w:r w:rsidRPr="00BC7C9F">
        <w:rPr>
          <w:rFonts w:ascii="Calibri" w:hAnsi="Calibri" w:cs="Calibri"/>
          <w:b w:val="0"/>
          <w:sz w:val="24"/>
          <w:szCs w:val="24"/>
        </w:rPr>
        <w:tab/>
      </w:r>
      <w:r w:rsidRPr="00BC7C9F">
        <w:rPr>
          <w:rFonts w:ascii="Calibri" w:hAnsi="Calibri" w:cs="Calibri"/>
          <w:b w:val="0"/>
          <w:sz w:val="24"/>
          <w:szCs w:val="24"/>
        </w:rPr>
        <w:tab/>
      </w:r>
      <w:r w:rsidRPr="00BC7C9F">
        <w:rPr>
          <w:rFonts w:ascii="Calibri" w:hAnsi="Calibri" w:cs="Calibri"/>
          <w:b w:val="0"/>
          <w:sz w:val="24"/>
          <w:szCs w:val="24"/>
        </w:rPr>
        <w:tab/>
      </w:r>
      <w:r w:rsidRPr="00BC7C9F">
        <w:rPr>
          <w:rFonts w:ascii="Calibri" w:hAnsi="Calibri" w:cs="Calibri"/>
          <w:b w:val="0"/>
          <w:sz w:val="24"/>
          <w:szCs w:val="24"/>
        </w:rPr>
        <w:tab/>
      </w:r>
      <w:r w:rsidRPr="00BC7C9F">
        <w:rPr>
          <w:rFonts w:ascii="Calibri" w:hAnsi="Calibri" w:cs="Calibri"/>
          <w:b w:val="0"/>
          <w:sz w:val="24"/>
          <w:szCs w:val="24"/>
        </w:rPr>
        <w:tab/>
      </w:r>
      <w:r w:rsidRPr="00BC7C9F">
        <w:rPr>
          <w:rFonts w:ascii="Calibri" w:hAnsi="Calibri" w:cs="Calibri"/>
          <w:b w:val="0"/>
          <w:sz w:val="24"/>
          <w:szCs w:val="24"/>
        </w:rPr>
        <w:tab/>
      </w:r>
      <w:r w:rsidRPr="00BC7C9F">
        <w:rPr>
          <w:rFonts w:ascii="Calibri" w:hAnsi="Calibri" w:cs="Calibri"/>
          <w:b w:val="0"/>
          <w:sz w:val="24"/>
          <w:szCs w:val="24"/>
        </w:rPr>
        <w:tab/>
      </w:r>
      <w:r w:rsidRPr="00BC7C9F">
        <w:rPr>
          <w:rFonts w:ascii="Calibri" w:hAnsi="Calibri" w:cs="Calibri"/>
          <w:b w:val="0"/>
          <w:sz w:val="24"/>
          <w:szCs w:val="24"/>
        </w:rPr>
        <w:tab/>
      </w:r>
      <w:r w:rsidRPr="00BC7C9F">
        <w:rPr>
          <w:rFonts w:ascii="Calibri" w:hAnsi="Calibri" w:cs="Calibri"/>
          <w:b w:val="0"/>
          <w:sz w:val="24"/>
          <w:szCs w:val="24"/>
        </w:rPr>
        <w:tab/>
      </w:r>
      <w:r w:rsidRPr="00BC7C9F">
        <w:rPr>
          <w:rFonts w:ascii="Calibri" w:hAnsi="Calibri" w:cs="Calibri"/>
          <w:b w:val="0"/>
          <w:sz w:val="24"/>
          <w:szCs w:val="24"/>
        </w:rPr>
        <w:tab/>
        <w:t xml:space="preserve">1st Oct. 2004 to 30th Sept. 2005 </w:t>
      </w:r>
    </w:p>
    <w:p w:rsidR="00CE398D" w:rsidRPr="00BC7C9F" w:rsidRDefault="00CE398D" w:rsidP="00CE398D">
      <w:pPr>
        <w:spacing w:line="276" w:lineRule="auto"/>
        <w:jc w:val="both"/>
        <w:rPr>
          <w:rFonts w:ascii="Calibri" w:hAnsi="Calibri" w:cs="Calibri"/>
          <w:b w:val="0"/>
          <w:sz w:val="24"/>
          <w:szCs w:val="24"/>
        </w:rPr>
      </w:pPr>
      <w:r w:rsidRPr="00BC7C9F">
        <w:rPr>
          <w:rFonts w:ascii="Calibri" w:hAnsi="Calibri" w:cs="Calibri"/>
          <w:b w:val="0"/>
          <w:sz w:val="24"/>
          <w:szCs w:val="24"/>
        </w:rPr>
        <w:t>4.</w:t>
      </w:r>
      <w:r w:rsidRPr="00BC7C9F">
        <w:rPr>
          <w:rFonts w:ascii="Calibri" w:hAnsi="Calibri" w:cs="Calibri"/>
          <w:b w:val="0"/>
          <w:sz w:val="24"/>
          <w:szCs w:val="24"/>
        </w:rPr>
        <w:tab/>
        <w:t xml:space="preserve">Deputy Vice Dean, Faculty of Pharmacy </w:t>
      </w:r>
      <w:r w:rsidRPr="00BC7C9F">
        <w:rPr>
          <w:rFonts w:ascii="Calibri" w:hAnsi="Calibri" w:cs="Calibri"/>
          <w:b w:val="0"/>
          <w:sz w:val="24"/>
          <w:szCs w:val="24"/>
        </w:rPr>
        <w:tab/>
      </w:r>
      <w:r w:rsidRPr="00BC7C9F">
        <w:rPr>
          <w:rFonts w:ascii="Calibri" w:hAnsi="Calibri" w:cs="Calibri"/>
          <w:b w:val="0"/>
          <w:sz w:val="24"/>
          <w:szCs w:val="24"/>
        </w:rPr>
        <w:tab/>
      </w:r>
      <w:r w:rsidRPr="00BC7C9F">
        <w:rPr>
          <w:rFonts w:ascii="Calibri" w:hAnsi="Calibri" w:cs="Calibri"/>
          <w:b w:val="0"/>
          <w:sz w:val="24"/>
          <w:szCs w:val="24"/>
        </w:rPr>
        <w:tab/>
      </w:r>
      <w:r w:rsidRPr="00BC7C9F">
        <w:rPr>
          <w:rFonts w:ascii="Calibri" w:hAnsi="Calibri" w:cs="Calibri"/>
          <w:b w:val="0"/>
          <w:sz w:val="24"/>
          <w:szCs w:val="24"/>
        </w:rPr>
        <w:tab/>
      </w:r>
      <w:r w:rsidRPr="00BC7C9F">
        <w:rPr>
          <w:rFonts w:ascii="Calibri" w:hAnsi="Calibri" w:cs="Calibri"/>
          <w:b w:val="0"/>
          <w:sz w:val="24"/>
          <w:szCs w:val="24"/>
        </w:rPr>
        <w:tab/>
        <w:t>2001-2003</w:t>
      </w:r>
    </w:p>
    <w:p w:rsidR="00CE398D" w:rsidRPr="00BC7C9F" w:rsidRDefault="00CE398D" w:rsidP="00CE398D">
      <w:pPr>
        <w:spacing w:line="276" w:lineRule="auto"/>
        <w:jc w:val="both"/>
        <w:rPr>
          <w:rFonts w:ascii="Calibri" w:hAnsi="Calibri" w:cs="Calibri"/>
          <w:b w:val="0"/>
          <w:sz w:val="24"/>
          <w:szCs w:val="24"/>
        </w:rPr>
      </w:pPr>
      <w:r w:rsidRPr="00BC7C9F">
        <w:rPr>
          <w:rFonts w:ascii="Calibri" w:hAnsi="Calibri" w:cs="Calibri"/>
          <w:b w:val="0"/>
          <w:sz w:val="24"/>
          <w:szCs w:val="24"/>
        </w:rPr>
        <w:t>5.</w:t>
      </w:r>
      <w:r w:rsidRPr="00BC7C9F">
        <w:rPr>
          <w:rFonts w:ascii="Calibri" w:hAnsi="Calibri" w:cs="Calibri"/>
          <w:b w:val="0"/>
          <w:sz w:val="24"/>
          <w:szCs w:val="24"/>
        </w:rPr>
        <w:tab/>
        <w:t xml:space="preserve">Head of Department of Pharmacognosy </w:t>
      </w:r>
      <w:r w:rsidRPr="00BC7C9F">
        <w:rPr>
          <w:rFonts w:ascii="Calibri" w:hAnsi="Calibri" w:cs="Calibri"/>
          <w:sz w:val="24"/>
          <w:szCs w:val="24"/>
        </w:rPr>
        <w:tab/>
      </w:r>
      <w:r w:rsidRPr="00BC7C9F">
        <w:rPr>
          <w:rFonts w:ascii="Calibri" w:hAnsi="Calibri" w:cs="Calibri"/>
          <w:sz w:val="24"/>
          <w:szCs w:val="24"/>
        </w:rPr>
        <w:tab/>
      </w:r>
      <w:r w:rsidRPr="00BC7C9F">
        <w:rPr>
          <w:rFonts w:ascii="Calibri" w:hAnsi="Calibri" w:cs="Calibri"/>
          <w:sz w:val="24"/>
          <w:szCs w:val="24"/>
        </w:rPr>
        <w:tab/>
      </w:r>
      <w:r w:rsidRPr="00BC7C9F">
        <w:rPr>
          <w:rFonts w:ascii="Calibri" w:hAnsi="Calibri" w:cs="Calibri"/>
          <w:sz w:val="24"/>
          <w:szCs w:val="24"/>
        </w:rPr>
        <w:tab/>
      </w:r>
      <w:r w:rsidRPr="00BC7C9F">
        <w:rPr>
          <w:rFonts w:ascii="Calibri" w:hAnsi="Calibri" w:cs="Calibri"/>
          <w:sz w:val="24"/>
          <w:szCs w:val="24"/>
        </w:rPr>
        <w:tab/>
      </w:r>
      <w:r w:rsidRPr="00BC7C9F">
        <w:rPr>
          <w:rFonts w:ascii="Calibri" w:hAnsi="Calibri" w:cs="Calibri"/>
          <w:b w:val="0"/>
          <w:sz w:val="24"/>
          <w:szCs w:val="24"/>
        </w:rPr>
        <w:t>2001-2003</w:t>
      </w:r>
    </w:p>
    <w:p w:rsidR="00CE398D" w:rsidRPr="00BC7C9F" w:rsidRDefault="00CE398D" w:rsidP="00CE398D">
      <w:pPr>
        <w:spacing w:line="276" w:lineRule="auto"/>
        <w:jc w:val="both"/>
        <w:rPr>
          <w:rFonts w:ascii="Calibri" w:hAnsi="Calibri" w:cs="Calibri"/>
          <w:sz w:val="24"/>
          <w:szCs w:val="24"/>
        </w:rPr>
      </w:pPr>
    </w:p>
    <w:p w:rsidR="00CE398D" w:rsidRDefault="00CE398D" w:rsidP="00CE398D">
      <w:pPr>
        <w:spacing w:line="276" w:lineRule="auto"/>
        <w:jc w:val="both"/>
        <w:rPr>
          <w:rFonts w:ascii="Calibri" w:hAnsi="Calibri" w:cs="Calibri"/>
          <w:sz w:val="24"/>
          <w:szCs w:val="24"/>
        </w:rPr>
      </w:pPr>
      <w:r w:rsidRPr="00BC7C9F">
        <w:rPr>
          <w:rFonts w:ascii="Calibri" w:hAnsi="Calibri" w:cs="Calibri"/>
          <w:sz w:val="24"/>
          <w:szCs w:val="24"/>
        </w:rPr>
        <w:t xml:space="preserve">HONOURS, AWARDS SCHOLARSHIPS AND FELLOWSHIPS </w:t>
      </w:r>
    </w:p>
    <w:p w:rsidR="0035676E" w:rsidRPr="0035676E" w:rsidRDefault="0035676E" w:rsidP="0035676E">
      <w:pPr>
        <w:pStyle w:val="ListParagraph"/>
        <w:numPr>
          <w:ilvl w:val="0"/>
          <w:numId w:val="1"/>
        </w:numPr>
        <w:jc w:val="both"/>
        <w:rPr>
          <w:rFonts w:ascii="Calibri" w:hAnsi="Calibri" w:cs="Calibri"/>
        </w:rPr>
      </w:pPr>
      <w:r>
        <w:rPr>
          <w:rFonts w:ascii="Calibri" w:hAnsi="Calibri" w:cs="Calibri"/>
        </w:rPr>
        <w:t xml:space="preserve">Certificate of recognition awarded by the Department of Herbal Medicine for services towards the development of the Department. </w:t>
      </w:r>
      <w:r>
        <w:rPr>
          <w:rFonts w:ascii="Calibri" w:hAnsi="Calibri" w:cs="Calibri"/>
        </w:rPr>
        <w:tab/>
      </w:r>
      <w:r>
        <w:rPr>
          <w:rFonts w:ascii="Calibri" w:hAnsi="Calibri" w:cs="Calibri"/>
        </w:rPr>
        <w:tab/>
      </w:r>
      <w:r>
        <w:rPr>
          <w:rFonts w:ascii="Calibri" w:hAnsi="Calibri" w:cs="Calibri"/>
        </w:rPr>
        <w:tab/>
      </w:r>
      <w:r>
        <w:rPr>
          <w:rFonts w:ascii="Calibri" w:hAnsi="Calibri" w:cs="Calibri"/>
        </w:rPr>
        <w:tab/>
        <w:t>17</w:t>
      </w:r>
      <w:r w:rsidRPr="0035676E">
        <w:rPr>
          <w:rFonts w:ascii="Calibri" w:hAnsi="Calibri" w:cs="Calibri"/>
          <w:vertAlign w:val="superscript"/>
        </w:rPr>
        <w:t>th</w:t>
      </w:r>
      <w:r>
        <w:rPr>
          <w:rFonts w:ascii="Calibri" w:hAnsi="Calibri" w:cs="Calibri"/>
        </w:rPr>
        <w:t xml:space="preserve"> July 2021</w:t>
      </w:r>
    </w:p>
    <w:p w:rsidR="00CE398D" w:rsidRPr="00BC7C9F" w:rsidRDefault="00CE398D" w:rsidP="00CE398D">
      <w:pPr>
        <w:pStyle w:val="ListParagraph"/>
        <w:numPr>
          <w:ilvl w:val="0"/>
          <w:numId w:val="1"/>
        </w:numPr>
        <w:jc w:val="both"/>
        <w:rPr>
          <w:rFonts w:ascii="Calibri" w:hAnsi="Calibri" w:cs="Calibri"/>
          <w:bCs/>
        </w:rPr>
      </w:pPr>
      <w:r w:rsidRPr="00BC7C9F">
        <w:rPr>
          <w:rFonts w:ascii="Calibri" w:hAnsi="Calibri" w:cs="Calibri"/>
          <w:bCs/>
        </w:rPr>
        <w:t xml:space="preserve">Certificate of honour awarded by Ghana Federation of Traditional Medicine Practitioners Associations for services in Manufacturing and Promotion of Traditional Medicine in Ghana, </w:t>
      </w:r>
      <w:r w:rsidRPr="00BC7C9F">
        <w:rPr>
          <w:rFonts w:ascii="Calibri" w:hAnsi="Calibri" w:cs="Calibri"/>
          <w:bCs/>
        </w:rPr>
        <w:tab/>
      </w:r>
      <w:r w:rsidRPr="00BC7C9F">
        <w:rPr>
          <w:rFonts w:ascii="Calibri" w:hAnsi="Calibri" w:cs="Calibri"/>
          <w:bCs/>
        </w:rPr>
        <w:tab/>
      </w:r>
      <w:r w:rsidRPr="00BC7C9F">
        <w:rPr>
          <w:rFonts w:ascii="Calibri" w:hAnsi="Calibri" w:cs="Calibri"/>
          <w:bCs/>
        </w:rPr>
        <w:tab/>
      </w:r>
      <w:r w:rsidRPr="00BC7C9F">
        <w:rPr>
          <w:rFonts w:ascii="Calibri" w:hAnsi="Calibri" w:cs="Calibri"/>
          <w:bCs/>
        </w:rPr>
        <w:tab/>
      </w:r>
      <w:r w:rsidRPr="00BC7C9F">
        <w:rPr>
          <w:rFonts w:ascii="Calibri" w:hAnsi="Calibri" w:cs="Calibri"/>
          <w:bCs/>
        </w:rPr>
        <w:tab/>
        <w:t xml:space="preserve">       </w:t>
      </w:r>
      <w:r w:rsidR="0035676E">
        <w:rPr>
          <w:rFonts w:ascii="Calibri" w:hAnsi="Calibri" w:cs="Calibri"/>
          <w:bCs/>
        </w:rPr>
        <w:tab/>
      </w:r>
      <w:r w:rsidRPr="00BC7C9F">
        <w:rPr>
          <w:rFonts w:ascii="Calibri" w:hAnsi="Calibri" w:cs="Calibri"/>
          <w:bCs/>
        </w:rPr>
        <w:t>20</w:t>
      </w:r>
      <w:r w:rsidRPr="00BC7C9F">
        <w:rPr>
          <w:rFonts w:ascii="Calibri" w:hAnsi="Calibri" w:cs="Calibri"/>
          <w:bCs/>
          <w:vertAlign w:val="superscript"/>
        </w:rPr>
        <w:t>th</w:t>
      </w:r>
      <w:r w:rsidRPr="00BC7C9F">
        <w:rPr>
          <w:rFonts w:ascii="Calibri" w:hAnsi="Calibri" w:cs="Calibri"/>
          <w:bCs/>
        </w:rPr>
        <w:t>August 2008.</w:t>
      </w:r>
    </w:p>
    <w:p w:rsidR="00CE398D" w:rsidRPr="00BC7C9F" w:rsidRDefault="00CE398D" w:rsidP="00CE398D">
      <w:pPr>
        <w:numPr>
          <w:ilvl w:val="0"/>
          <w:numId w:val="1"/>
        </w:numPr>
        <w:spacing w:line="276" w:lineRule="auto"/>
        <w:jc w:val="both"/>
        <w:rPr>
          <w:rFonts w:ascii="Calibri" w:hAnsi="Calibri" w:cs="Calibri"/>
          <w:b w:val="0"/>
          <w:bCs/>
          <w:sz w:val="24"/>
          <w:szCs w:val="24"/>
        </w:rPr>
      </w:pPr>
      <w:r w:rsidRPr="00BC7C9F">
        <w:rPr>
          <w:rFonts w:ascii="Calibri" w:hAnsi="Calibri" w:cs="Calibri"/>
          <w:b w:val="0"/>
          <w:bCs/>
          <w:sz w:val="24"/>
          <w:szCs w:val="24"/>
        </w:rPr>
        <w:t xml:space="preserve">Chinese Government Scholarship for training in Traditional Chinese Medicines (1month) spent in Tianjin University of Traditional Chinese Medicines, China. </w:t>
      </w:r>
      <w:r w:rsidR="00042C21">
        <w:rPr>
          <w:rFonts w:ascii="Calibri" w:hAnsi="Calibri" w:cs="Calibri"/>
          <w:b w:val="0"/>
          <w:bCs/>
          <w:sz w:val="24"/>
          <w:szCs w:val="24"/>
        </w:rPr>
        <w:tab/>
        <w:t xml:space="preserve">  </w:t>
      </w:r>
      <w:r w:rsidRPr="00BC7C9F">
        <w:rPr>
          <w:rFonts w:ascii="Calibri" w:hAnsi="Calibri" w:cs="Calibri"/>
          <w:b w:val="0"/>
          <w:bCs/>
          <w:sz w:val="24"/>
          <w:szCs w:val="24"/>
        </w:rPr>
        <w:t>2004</w:t>
      </w:r>
    </w:p>
    <w:p w:rsidR="00CE398D" w:rsidRPr="00BC7C9F" w:rsidRDefault="00CE398D" w:rsidP="00CE398D">
      <w:pPr>
        <w:numPr>
          <w:ilvl w:val="0"/>
          <w:numId w:val="1"/>
        </w:numPr>
        <w:spacing w:line="276" w:lineRule="auto"/>
        <w:jc w:val="both"/>
        <w:rPr>
          <w:rFonts w:ascii="Calibri" w:hAnsi="Calibri" w:cs="Calibri"/>
          <w:b w:val="0"/>
          <w:bCs/>
          <w:sz w:val="24"/>
          <w:szCs w:val="24"/>
        </w:rPr>
      </w:pPr>
      <w:r w:rsidRPr="00BC7C9F">
        <w:rPr>
          <w:rFonts w:ascii="Calibri" w:hAnsi="Calibri" w:cs="Calibri"/>
          <w:b w:val="0"/>
          <w:bCs/>
          <w:sz w:val="24"/>
          <w:szCs w:val="24"/>
        </w:rPr>
        <w:t xml:space="preserve">Member, WHO (TRM/AFRO) Directory of Experts, Traditional Medicine, </w:t>
      </w:r>
      <w:r w:rsidRPr="00BC7C9F">
        <w:rPr>
          <w:rFonts w:ascii="Calibri" w:hAnsi="Calibri" w:cs="Calibri"/>
          <w:b w:val="0"/>
          <w:bCs/>
          <w:sz w:val="24"/>
          <w:szCs w:val="24"/>
        </w:rPr>
        <w:tab/>
        <w:t xml:space="preserve">  2002</w:t>
      </w:r>
    </w:p>
    <w:p w:rsidR="00CE398D" w:rsidRPr="00BC7C9F" w:rsidRDefault="00CE398D" w:rsidP="00CE398D">
      <w:pPr>
        <w:numPr>
          <w:ilvl w:val="0"/>
          <w:numId w:val="1"/>
        </w:numPr>
        <w:spacing w:line="276" w:lineRule="auto"/>
        <w:jc w:val="both"/>
        <w:rPr>
          <w:rFonts w:ascii="Calibri" w:hAnsi="Calibri" w:cs="Calibri"/>
          <w:b w:val="0"/>
          <w:bCs/>
          <w:sz w:val="24"/>
          <w:szCs w:val="24"/>
        </w:rPr>
      </w:pPr>
      <w:r w:rsidRPr="00BC7C9F">
        <w:rPr>
          <w:rFonts w:ascii="Calibri" w:hAnsi="Calibri" w:cs="Calibri"/>
          <w:b w:val="0"/>
          <w:bCs/>
          <w:sz w:val="24"/>
          <w:szCs w:val="24"/>
        </w:rPr>
        <w:t>Fulbright African Senior Research Scholar Professional Dev. Program</w:t>
      </w:r>
      <w:r w:rsidRPr="00BC7C9F">
        <w:rPr>
          <w:rFonts w:ascii="Calibri" w:hAnsi="Calibri" w:cs="Calibri"/>
          <w:b w:val="0"/>
          <w:bCs/>
          <w:sz w:val="24"/>
          <w:szCs w:val="24"/>
        </w:rPr>
        <w:tab/>
        <w:t xml:space="preserve"> (5months spent at Purdue University, IN., USA) </w:t>
      </w:r>
      <w:r w:rsidRPr="00BC7C9F">
        <w:rPr>
          <w:rFonts w:ascii="Calibri" w:hAnsi="Calibri" w:cs="Calibri"/>
          <w:b w:val="0"/>
          <w:bCs/>
          <w:sz w:val="24"/>
          <w:szCs w:val="24"/>
        </w:rPr>
        <w:tab/>
      </w:r>
      <w:r w:rsidRPr="00BC7C9F">
        <w:rPr>
          <w:rFonts w:ascii="Calibri" w:hAnsi="Calibri" w:cs="Calibri"/>
          <w:b w:val="0"/>
          <w:bCs/>
          <w:sz w:val="24"/>
          <w:szCs w:val="24"/>
        </w:rPr>
        <w:tab/>
      </w:r>
      <w:r w:rsidRPr="00BC7C9F">
        <w:rPr>
          <w:rFonts w:ascii="Calibri" w:hAnsi="Calibri" w:cs="Calibri"/>
          <w:b w:val="0"/>
          <w:bCs/>
          <w:sz w:val="24"/>
          <w:szCs w:val="24"/>
        </w:rPr>
        <w:tab/>
      </w:r>
      <w:r w:rsidRPr="00BC7C9F">
        <w:rPr>
          <w:rFonts w:ascii="Calibri" w:hAnsi="Calibri" w:cs="Calibri"/>
          <w:b w:val="0"/>
          <w:bCs/>
          <w:sz w:val="24"/>
          <w:szCs w:val="24"/>
        </w:rPr>
        <w:tab/>
      </w:r>
      <w:r w:rsidRPr="00BC7C9F">
        <w:rPr>
          <w:rFonts w:ascii="Calibri" w:hAnsi="Calibri" w:cs="Calibri"/>
          <w:b w:val="0"/>
          <w:bCs/>
          <w:sz w:val="24"/>
          <w:szCs w:val="24"/>
        </w:rPr>
        <w:tab/>
      </w:r>
      <w:r w:rsidRPr="00BC7C9F">
        <w:rPr>
          <w:rFonts w:ascii="Calibri" w:hAnsi="Calibri" w:cs="Calibri"/>
          <w:b w:val="0"/>
          <w:bCs/>
          <w:sz w:val="24"/>
          <w:szCs w:val="24"/>
        </w:rPr>
        <w:tab/>
      </w:r>
      <w:r w:rsidR="00042C21">
        <w:rPr>
          <w:rFonts w:ascii="Calibri" w:hAnsi="Calibri" w:cs="Calibri"/>
          <w:b w:val="0"/>
          <w:bCs/>
          <w:sz w:val="24"/>
          <w:szCs w:val="24"/>
        </w:rPr>
        <w:t xml:space="preserve"> </w:t>
      </w:r>
      <w:r w:rsidRPr="00BC7C9F">
        <w:rPr>
          <w:rFonts w:ascii="Calibri" w:hAnsi="Calibri" w:cs="Calibri"/>
          <w:b w:val="0"/>
          <w:bCs/>
          <w:sz w:val="24"/>
          <w:szCs w:val="24"/>
        </w:rPr>
        <w:t>2001</w:t>
      </w:r>
    </w:p>
    <w:p w:rsidR="00CE398D" w:rsidRPr="00BC7C9F" w:rsidRDefault="00CE398D" w:rsidP="00CE398D">
      <w:pPr>
        <w:numPr>
          <w:ilvl w:val="0"/>
          <w:numId w:val="1"/>
        </w:numPr>
        <w:spacing w:line="276" w:lineRule="auto"/>
        <w:jc w:val="both"/>
        <w:rPr>
          <w:rFonts w:ascii="Calibri" w:hAnsi="Calibri" w:cs="Calibri"/>
          <w:b w:val="0"/>
          <w:bCs/>
          <w:sz w:val="24"/>
          <w:szCs w:val="24"/>
        </w:rPr>
      </w:pPr>
      <w:r w:rsidRPr="00BC7C9F">
        <w:rPr>
          <w:rFonts w:ascii="Calibri" w:hAnsi="Calibri" w:cs="Calibri"/>
          <w:b w:val="0"/>
          <w:bCs/>
          <w:sz w:val="24"/>
          <w:szCs w:val="24"/>
        </w:rPr>
        <w:t>Joint Government of Turkey – UNDP Award for Training in Utilization of Medicinal and Aromatic Plants</w:t>
      </w:r>
      <w:r w:rsidRPr="00BC7C9F">
        <w:rPr>
          <w:rFonts w:ascii="Calibri" w:hAnsi="Calibri" w:cs="Calibri"/>
          <w:b w:val="0"/>
          <w:bCs/>
          <w:sz w:val="24"/>
          <w:szCs w:val="24"/>
        </w:rPr>
        <w:tab/>
      </w:r>
      <w:r w:rsidRPr="00BC7C9F">
        <w:rPr>
          <w:rFonts w:ascii="Calibri" w:hAnsi="Calibri" w:cs="Calibri"/>
          <w:b w:val="0"/>
          <w:bCs/>
          <w:sz w:val="24"/>
          <w:szCs w:val="24"/>
        </w:rPr>
        <w:tab/>
      </w:r>
      <w:r w:rsidRPr="00BC7C9F">
        <w:rPr>
          <w:rFonts w:ascii="Calibri" w:hAnsi="Calibri" w:cs="Calibri"/>
          <w:b w:val="0"/>
          <w:bCs/>
          <w:sz w:val="24"/>
          <w:szCs w:val="24"/>
        </w:rPr>
        <w:tab/>
      </w:r>
      <w:r w:rsidRPr="00BC7C9F">
        <w:rPr>
          <w:rFonts w:ascii="Calibri" w:hAnsi="Calibri" w:cs="Calibri"/>
          <w:b w:val="0"/>
          <w:bCs/>
          <w:sz w:val="24"/>
          <w:szCs w:val="24"/>
        </w:rPr>
        <w:tab/>
      </w:r>
      <w:r w:rsidRPr="00BC7C9F">
        <w:rPr>
          <w:rFonts w:ascii="Calibri" w:hAnsi="Calibri" w:cs="Calibri"/>
          <w:b w:val="0"/>
          <w:bCs/>
          <w:sz w:val="24"/>
          <w:szCs w:val="24"/>
        </w:rPr>
        <w:tab/>
      </w:r>
      <w:r w:rsidRPr="00BC7C9F">
        <w:rPr>
          <w:rFonts w:ascii="Calibri" w:hAnsi="Calibri" w:cs="Calibri"/>
          <w:b w:val="0"/>
          <w:bCs/>
          <w:sz w:val="24"/>
          <w:szCs w:val="24"/>
        </w:rPr>
        <w:tab/>
      </w:r>
      <w:r w:rsidRPr="00BC7C9F">
        <w:rPr>
          <w:rFonts w:ascii="Calibri" w:hAnsi="Calibri" w:cs="Calibri"/>
          <w:b w:val="0"/>
          <w:bCs/>
          <w:sz w:val="24"/>
          <w:szCs w:val="24"/>
        </w:rPr>
        <w:tab/>
      </w:r>
      <w:r w:rsidRPr="00BC7C9F">
        <w:rPr>
          <w:rFonts w:ascii="Calibri" w:hAnsi="Calibri" w:cs="Calibri"/>
          <w:b w:val="0"/>
          <w:bCs/>
          <w:sz w:val="24"/>
          <w:szCs w:val="24"/>
        </w:rPr>
        <w:tab/>
      </w:r>
      <w:r w:rsidRPr="00BC7C9F">
        <w:rPr>
          <w:rFonts w:ascii="Calibri" w:hAnsi="Calibri" w:cs="Calibri"/>
          <w:b w:val="0"/>
          <w:bCs/>
          <w:sz w:val="24"/>
          <w:szCs w:val="24"/>
        </w:rPr>
        <w:tab/>
        <w:t>1988</w:t>
      </w:r>
    </w:p>
    <w:p w:rsidR="00CE398D" w:rsidRPr="00BC7C9F" w:rsidRDefault="00CE398D" w:rsidP="00CE398D">
      <w:pPr>
        <w:numPr>
          <w:ilvl w:val="0"/>
          <w:numId w:val="1"/>
        </w:numPr>
        <w:spacing w:line="276" w:lineRule="auto"/>
        <w:jc w:val="both"/>
        <w:rPr>
          <w:rFonts w:ascii="Calibri" w:hAnsi="Calibri" w:cs="Calibri"/>
          <w:b w:val="0"/>
          <w:bCs/>
          <w:sz w:val="24"/>
          <w:szCs w:val="24"/>
        </w:rPr>
      </w:pPr>
      <w:r w:rsidRPr="00BC7C9F">
        <w:rPr>
          <w:rFonts w:ascii="Calibri" w:hAnsi="Calibri" w:cs="Calibri"/>
          <w:b w:val="0"/>
          <w:bCs/>
          <w:sz w:val="24"/>
          <w:szCs w:val="24"/>
        </w:rPr>
        <w:t>Ghana Government Postgraduate Scholarship</w:t>
      </w:r>
      <w:r w:rsidRPr="00BC7C9F">
        <w:rPr>
          <w:rFonts w:ascii="Calibri" w:hAnsi="Calibri" w:cs="Calibri"/>
          <w:b w:val="0"/>
          <w:bCs/>
          <w:sz w:val="24"/>
          <w:szCs w:val="24"/>
        </w:rPr>
        <w:tab/>
      </w:r>
      <w:r w:rsidRPr="00BC7C9F">
        <w:rPr>
          <w:rFonts w:ascii="Calibri" w:hAnsi="Calibri" w:cs="Calibri"/>
          <w:b w:val="0"/>
          <w:bCs/>
          <w:sz w:val="24"/>
          <w:szCs w:val="24"/>
        </w:rPr>
        <w:tab/>
      </w:r>
      <w:r w:rsidRPr="00BC7C9F">
        <w:rPr>
          <w:rFonts w:ascii="Calibri" w:hAnsi="Calibri" w:cs="Calibri"/>
          <w:b w:val="0"/>
          <w:bCs/>
          <w:sz w:val="24"/>
          <w:szCs w:val="24"/>
        </w:rPr>
        <w:tab/>
      </w:r>
      <w:r w:rsidRPr="00BC7C9F">
        <w:rPr>
          <w:rFonts w:ascii="Calibri" w:hAnsi="Calibri" w:cs="Calibri"/>
          <w:b w:val="0"/>
          <w:bCs/>
          <w:sz w:val="24"/>
          <w:szCs w:val="24"/>
        </w:rPr>
        <w:tab/>
        <w:t xml:space="preserve">    1977-1981</w:t>
      </w:r>
    </w:p>
    <w:p w:rsidR="00CE398D" w:rsidRPr="00BC7C9F" w:rsidRDefault="00CE398D" w:rsidP="00CE398D">
      <w:pPr>
        <w:spacing w:line="276" w:lineRule="auto"/>
        <w:jc w:val="both"/>
        <w:rPr>
          <w:rFonts w:ascii="Calibri" w:hAnsi="Calibri" w:cs="Calibri"/>
          <w:sz w:val="24"/>
          <w:szCs w:val="24"/>
        </w:rPr>
      </w:pPr>
    </w:p>
    <w:p w:rsidR="00CE398D" w:rsidRPr="00BC7C9F" w:rsidRDefault="00CE398D" w:rsidP="00CE398D">
      <w:pPr>
        <w:spacing w:line="276" w:lineRule="auto"/>
        <w:jc w:val="both"/>
        <w:rPr>
          <w:rFonts w:ascii="Calibri" w:hAnsi="Calibri" w:cs="Calibri"/>
          <w:sz w:val="24"/>
          <w:szCs w:val="24"/>
        </w:rPr>
      </w:pPr>
      <w:r w:rsidRPr="00BC7C9F">
        <w:rPr>
          <w:rFonts w:ascii="Calibri" w:hAnsi="Calibri" w:cs="Calibri"/>
          <w:sz w:val="24"/>
          <w:szCs w:val="24"/>
        </w:rPr>
        <w:t>MEMBERSHIP OF PROFESSIONAL BODIES</w:t>
      </w:r>
    </w:p>
    <w:p w:rsidR="00CE398D" w:rsidRPr="00BC7C9F" w:rsidRDefault="00CE398D" w:rsidP="00CE398D">
      <w:pPr>
        <w:spacing w:line="276" w:lineRule="auto"/>
        <w:jc w:val="both"/>
        <w:rPr>
          <w:rFonts w:ascii="Calibri" w:hAnsi="Calibri" w:cs="Calibri"/>
          <w:b w:val="0"/>
          <w:sz w:val="24"/>
          <w:szCs w:val="24"/>
        </w:rPr>
      </w:pPr>
      <w:r w:rsidRPr="00BC7C9F">
        <w:rPr>
          <w:rFonts w:ascii="Calibri" w:hAnsi="Calibri" w:cs="Calibri"/>
          <w:b w:val="0"/>
          <w:sz w:val="24"/>
          <w:szCs w:val="24"/>
        </w:rPr>
        <w:t>1.</w:t>
      </w:r>
      <w:r w:rsidRPr="00BC7C9F">
        <w:rPr>
          <w:rFonts w:ascii="Calibri" w:hAnsi="Calibri" w:cs="Calibri"/>
          <w:b w:val="0"/>
          <w:sz w:val="24"/>
          <w:szCs w:val="24"/>
        </w:rPr>
        <w:tab/>
        <w:t>Fellow, Ghana College of Pharmacists</w:t>
      </w:r>
      <w:r w:rsidRPr="00BC7C9F">
        <w:rPr>
          <w:rFonts w:ascii="Calibri" w:hAnsi="Calibri" w:cs="Calibri"/>
          <w:b w:val="0"/>
          <w:sz w:val="24"/>
          <w:szCs w:val="24"/>
        </w:rPr>
        <w:tab/>
      </w:r>
      <w:r w:rsidRPr="00BC7C9F">
        <w:rPr>
          <w:rFonts w:ascii="Calibri" w:hAnsi="Calibri" w:cs="Calibri"/>
          <w:b w:val="0"/>
          <w:sz w:val="24"/>
          <w:szCs w:val="24"/>
        </w:rPr>
        <w:tab/>
      </w:r>
      <w:r w:rsidRPr="00BC7C9F">
        <w:rPr>
          <w:rFonts w:ascii="Calibri" w:hAnsi="Calibri" w:cs="Calibri"/>
          <w:b w:val="0"/>
          <w:sz w:val="24"/>
          <w:szCs w:val="24"/>
        </w:rPr>
        <w:tab/>
      </w:r>
      <w:r w:rsidRPr="00BC7C9F">
        <w:rPr>
          <w:rFonts w:ascii="Calibri" w:hAnsi="Calibri" w:cs="Calibri"/>
          <w:b w:val="0"/>
          <w:sz w:val="24"/>
          <w:szCs w:val="24"/>
        </w:rPr>
        <w:tab/>
      </w:r>
      <w:r w:rsidRPr="00BC7C9F">
        <w:rPr>
          <w:rFonts w:ascii="Calibri" w:hAnsi="Calibri" w:cs="Calibri"/>
          <w:b w:val="0"/>
          <w:sz w:val="24"/>
          <w:szCs w:val="24"/>
        </w:rPr>
        <w:tab/>
      </w:r>
      <w:r w:rsidRPr="00BC7C9F">
        <w:rPr>
          <w:rFonts w:ascii="Calibri" w:hAnsi="Calibri" w:cs="Calibri"/>
          <w:b w:val="0"/>
          <w:sz w:val="24"/>
          <w:szCs w:val="24"/>
        </w:rPr>
        <w:tab/>
        <w:t>2015</w:t>
      </w:r>
    </w:p>
    <w:p w:rsidR="00CE398D" w:rsidRPr="00BC7C9F" w:rsidRDefault="00CE398D" w:rsidP="00CE398D">
      <w:pPr>
        <w:spacing w:line="276" w:lineRule="auto"/>
        <w:jc w:val="both"/>
        <w:rPr>
          <w:rFonts w:ascii="Calibri" w:hAnsi="Calibri" w:cs="Calibri"/>
          <w:b w:val="0"/>
          <w:sz w:val="24"/>
          <w:szCs w:val="24"/>
        </w:rPr>
      </w:pPr>
      <w:r w:rsidRPr="00BC7C9F">
        <w:rPr>
          <w:rFonts w:ascii="Calibri" w:hAnsi="Calibri" w:cs="Calibri"/>
          <w:b w:val="0"/>
          <w:sz w:val="24"/>
          <w:szCs w:val="24"/>
        </w:rPr>
        <w:t>2.</w:t>
      </w:r>
      <w:r w:rsidRPr="00BC7C9F">
        <w:rPr>
          <w:rFonts w:ascii="Calibri" w:hAnsi="Calibri" w:cs="Calibri"/>
          <w:b w:val="0"/>
          <w:sz w:val="24"/>
          <w:szCs w:val="24"/>
        </w:rPr>
        <w:tab/>
        <w:t>Fellow, Pharmaceutical Society of Ghana</w:t>
      </w:r>
      <w:r w:rsidRPr="00BC7C9F">
        <w:rPr>
          <w:rFonts w:ascii="Calibri" w:hAnsi="Calibri" w:cs="Calibri"/>
          <w:b w:val="0"/>
          <w:sz w:val="24"/>
          <w:szCs w:val="24"/>
        </w:rPr>
        <w:tab/>
      </w:r>
      <w:r w:rsidRPr="00BC7C9F">
        <w:rPr>
          <w:rFonts w:ascii="Calibri" w:hAnsi="Calibri" w:cs="Calibri"/>
          <w:b w:val="0"/>
          <w:sz w:val="24"/>
          <w:szCs w:val="24"/>
        </w:rPr>
        <w:tab/>
      </w:r>
      <w:r w:rsidRPr="00BC7C9F">
        <w:rPr>
          <w:rFonts w:ascii="Calibri" w:hAnsi="Calibri" w:cs="Calibri"/>
          <w:b w:val="0"/>
          <w:sz w:val="24"/>
          <w:szCs w:val="24"/>
        </w:rPr>
        <w:tab/>
      </w:r>
      <w:r w:rsidRPr="00BC7C9F">
        <w:rPr>
          <w:rFonts w:ascii="Calibri" w:hAnsi="Calibri" w:cs="Calibri"/>
          <w:b w:val="0"/>
          <w:sz w:val="24"/>
          <w:szCs w:val="24"/>
        </w:rPr>
        <w:tab/>
      </w:r>
      <w:r w:rsidRPr="00BC7C9F">
        <w:rPr>
          <w:rFonts w:ascii="Calibri" w:hAnsi="Calibri" w:cs="Calibri"/>
          <w:b w:val="0"/>
          <w:sz w:val="24"/>
          <w:szCs w:val="24"/>
        </w:rPr>
        <w:tab/>
      </w:r>
      <w:r w:rsidRPr="00BC7C9F">
        <w:rPr>
          <w:rFonts w:ascii="Calibri" w:hAnsi="Calibri" w:cs="Calibri"/>
          <w:b w:val="0"/>
          <w:sz w:val="24"/>
          <w:szCs w:val="24"/>
        </w:rPr>
        <w:tab/>
        <w:t>2013</w:t>
      </w:r>
    </w:p>
    <w:p w:rsidR="00CE398D" w:rsidRPr="00BC7C9F" w:rsidRDefault="00CE398D" w:rsidP="00CE398D">
      <w:pPr>
        <w:spacing w:line="276" w:lineRule="auto"/>
        <w:jc w:val="both"/>
        <w:rPr>
          <w:rFonts w:ascii="Calibri" w:hAnsi="Calibri" w:cs="Calibri"/>
          <w:b w:val="0"/>
          <w:sz w:val="24"/>
          <w:szCs w:val="24"/>
        </w:rPr>
      </w:pPr>
      <w:r w:rsidRPr="00BC7C9F">
        <w:rPr>
          <w:rFonts w:ascii="Calibri" w:hAnsi="Calibri" w:cs="Calibri"/>
          <w:b w:val="0"/>
          <w:sz w:val="24"/>
          <w:szCs w:val="24"/>
        </w:rPr>
        <w:t>3.</w:t>
      </w:r>
      <w:r w:rsidRPr="00BC7C9F">
        <w:rPr>
          <w:rFonts w:ascii="Calibri" w:hAnsi="Calibri" w:cs="Calibri"/>
          <w:b w:val="0"/>
          <w:sz w:val="24"/>
          <w:szCs w:val="24"/>
        </w:rPr>
        <w:tab/>
        <w:t>Fellow, West African Postgraduate College of Pharmacists</w:t>
      </w:r>
      <w:r w:rsidRPr="00BC7C9F">
        <w:rPr>
          <w:rFonts w:ascii="Calibri" w:hAnsi="Calibri" w:cs="Calibri"/>
          <w:b w:val="0"/>
          <w:sz w:val="24"/>
          <w:szCs w:val="24"/>
        </w:rPr>
        <w:tab/>
      </w:r>
      <w:r w:rsidRPr="00BC7C9F">
        <w:rPr>
          <w:rFonts w:ascii="Calibri" w:hAnsi="Calibri" w:cs="Calibri"/>
          <w:b w:val="0"/>
          <w:sz w:val="24"/>
          <w:szCs w:val="24"/>
        </w:rPr>
        <w:tab/>
      </w:r>
      <w:r w:rsidRPr="00BC7C9F">
        <w:rPr>
          <w:rFonts w:ascii="Calibri" w:hAnsi="Calibri" w:cs="Calibri"/>
          <w:b w:val="0"/>
          <w:sz w:val="24"/>
          <w:szCs w:val="24"/>
        </w:rPr>
        <w:tab/>
      </w:r>
      <w:r w:rsidRPr="00BC7C9F">
        <w:rPr>
          <w:rFonts w:ascii="Calibri" w:hAnsi="Calibri" w:cs="Calibri"/>
          <w:b w:val="0"/>
          <w:sz w:val="24"/>
          <w:szCs w:val="24"/>
        </w:rPr>
        <w:tab/>
        <w:t>1998</w:t>
      </w:r>
    </w:p>
    <w:p w:rsidR="00CE398D" w:rsidRPr="00BC7C9F" w:rsidRDefault="00CE398D" w:rsidP="00CE398D">
      <w:pPr>
        <w:spacing w:line="276" w:lineRule="auto"/>
        <w:jc w:val="both"/>
        <w:rPr>
          <w:rFonts w:ascii="Calibri" w:hAnsi="Calibri" w:cs="Calibri"/>
          <w:b w:val="0"/>
          <w:sz w:val="24"/>
          <w:szCs w:val="24"/>
        </w:rPr>
      </w:pPr>
      <w:r w:rsidRPr="00BC7C9F">
        <w:rPr>
          <w:rFonts w:ascii="Calibri" w:hAnsi="Calibri" w:cs="Calibri"/>
          <w:b w:val="0"/>
          <w:sz w:val="24"/>
          <w:szCs w:val="24"/>
        </w:rPr>
        <w:t>4.</w:t>
      </w:r>
      <w:r w:rsidRPr="00BC7C9F">
        <w:rPr>
          <w:rFonts w:ascii="Calibri" w:hAnsi="Calibri" w:cs="Calibri"/>
          <w:b w:val="0"/>
          <w:sz w:val="24"/>
          <w:szCs w:val="24"/>
        </w:rPr>
        <w:tab/>
        <w:t>Member, Ghana Science Association</w:t>
      </w:r>
      <w:r w:rsidRPr="00BC7C9F">
        <w:rPr>
          <w:rFonts w:ascii="Calibri" w:hAnsi="Calibri" w:cs="Calibri"/>
          <w:b w:val="0"/>
          <w:sz w:val="24"/>
          <w:szCs w:val="24"/>
        </w:rPr>
        <w:tab/>
      </w:r>
      <w:r w:rsidRPr="00BC7C9F">
        <w:rPr>
          <w:rFonts w:ascii="Calibri" w:hAnsi="Calibri" w:cs="Calibri"/>
          <w:b w:val="0"/>
          <w:sz w:val="24"/>
          <w:szCs w:val="24"/>
        </w:rPr>
        <w:tab/>
      </w:r>
      <w:r w:rsidRPr="00BC7C9F">
        <w:rPr>
          <w:rFonts w:ascii="Calibri" w:hAnsi="Calibri" w:cs="Calibri"/>
          <w:b w:val="0"/>
          <w:sz w:val="24"/>
          <w:szCs w:val="24"/>
        </w:rPr>
        <w:tab/>
      </w:r>
      <w:r w:rsidRPr="00BC7C9F">
        <w:rPr>
          <w:rFonts w:ascii="Calibri" w:hAnsi="Calibri" w:cs="Calibri"/>
          <w:b w:val="0"/>
          <w:sz w:val="24"/>
          <w:szCs w:val="24"/>
        </w:rPr>
        <w:tab/>
      </w:r>
      <w:r w:rsidRPr="00BC7C9F">
        <w:rPr>
          <w:rFonts w:ascii="Calibri" w:hAnsi="Calibri" w:cs="Calibri"/>
          <w:b w:val="0"/>
          <w:sz w:val="24"/>
          <w:szCs w:val="24"/>
        </w:rPr>
        <w:tab/>
      </w:r>
      <w:r w:rsidRPr="00BC7C9F">
        <w:rPr>
          <w:rFonts w:ascii="Calibri" w:hAnsi="Calibri" w:cs="Calibri"/>
          <w:b w:val="0"/>
          <w:sz w:val="24"/>
          <w:szCs w:val="24"/>
        </w:rPr>
        <w:tab/>
      </w:r>
      <w:r w:rsidRPr="00BC7C9F">
        <w:rPr>
          <w:rFonts w:ascii="Calibri" w:hAnsi="Calibri" w:cs="Calibri"/>
          <w:b w:val="0"/>
          <w:sz w:val="24"/>
          <w:szCs w:val="24"/>
        </w:rPr>
        <w:tab/>
        <w:t>1985</w:t>
      </w:r>
    </w:p>
    <w:p w:rsidR="00CE398D" w:rsidRPr="00BC7C9F" w:rsidRDefault="00CE398D" w:rsidP="00CE398D">
      <w:pPr>
        <w:spacing w:line="276" w:lineRule="auto"/>
        <w:jc w:val="both"/>
        <w:rPr>
          <w:rFonts w:ascii="Calibri" w:hAnsi="Calibri" w:cs="Calibri"/>
          <w:b w:val="0"/>
          <w:sz w:val="24"/>
          <w:szCs w:val="24"/>
        </w:rPr>
      </w:pPr>
      <w:r w:rsidRPr="00BC7C9F">
        <w:rPr>
          <w:rFonts w:ascii="Calibri" w:hAnsi="Calibri" w:cs="Calibri"/>
          <w:b w:val="0"/>
          <w:sz w:val="24"/>
          <w:szCs w:val="24"/>
        </w:rPr>
        <w:t>6.</w:t>
      </w:r>
      <w:r w:rsidRPr="00BC7C9F">
        <w:rPr>
          <w:rFonts w:ascii="Calibri" w:hAnsi="Calibri" w:cs="Calibri"/>
          <w:b w:val="0"/>
          <w:sz w:val="24"/>
          <w:szCs w:val="24"/>
        </w:rPr>
        <w:tab/>
        <w:t>Member, Pharmaceutical Society of Ghana</w:t>
      </w:r>
      <w:r w:rsidRPr="00BC7C9F">
        <w:rPr>
          <w:rFonts w:ascii="Calibri" w:hAnsi="Calibri" w:cs="Calibri"/>
          <w:b w:val="0"/>
          <w:sz w:val="24"/>
          <w:szCs w:val="24"/>
        </w:rPr>
        <w:tab/>
      </w:r>
      <w:r w:rsidRPr="00BC7C9F">
        <w:rPr>
          <w:rFonts w:ascii="Calibri" w:hAnsi="Calibri" w:cs="Calibri"/>
          <w:b w:val="0"/>
          <w:sz w:val="24"/>
          <w:szCs w:val="24"/>
        </w:rPr>
        <w:tab/>
      </w:r>
      <w:r w:rsidRPr="00BC7C9F">
        <w:rPr>
          <w:rFonts w:ascii="Calibri" w:hAnsi="Calibri" w:cs="Calibri"/>
          <w:b w:val="0"/>
          <w:sz w:val="24"/>
          <w:szCs w:val="24"/>
        </w:rPr>
        <w:tab/>
      </w:r>
      <w:r w:rsidRPr="00BC7C9F">
        <w:rPr>
          <w:rFonts w:ascii="Calibri" w:hAnsi="Calibri" w:cs="Calibri"/>
          <w:b w:val="0"/>
          <w:sz w:val="24"/>
          <w:szCs w:val="24"/>
        </w:rPr>
        <w:tab/>
      </w:r>
      <w:r w:rsidRPr="00BC7C9F">
        <w:rPr>
          <w:rFonts w:ascii="Calibri" w:hAnsi="Calibri" w:cs="Calibri"/>
          <w:b w:val="0"/>
          <w:sz w:val="24"/>
          <w:szCs w:val="24"/>
        </w:rPr>
        <w:tab/>
      </w:r>
      <w:r w:rsidRPr="00BC7C9F">
        <w:rPr>
          <w:rFonts w:ascii="Calibri" w:hAnsi="Calibri" w:cs="Calibri"/>
          <w:b w:val="0"/>
          <w:sz w:val="24"/>
          <w:szCs w:val="24"/>
        </w:rPr>
        <w:tab/>
        <w:t>1977</w:t>
      </w:r>
    </w:p>
    <w:p w:rsidR="00CE398D" w:rsidRPr="00BC7C9F" w:rsidRDefault="00CE398D" w:rsidP="00CE398D">
      <w:pPr>
        <w:spacing w:line="276" w:lineRule="auto"/>
        <w:jc w:val="both"/>
        <w:rPr>
          <w:rFonts w:ascii="Calibri" w:hAnsi="Calibri" w:cs="Calibri"/>
          <w:b w:val="0"/>
          <w:sz w:val="24"/>
          <w:szCs w:val="24"/>
        </w:rPr>
      </w:pPr>
    </w:p>
    <w:p w:rsidR="00CE398D" w:rsidRPr="00BC7C9F" w:rsidRDefault="00CE398D" w:rsidP="00CE398D">
      <w:pPr>
        <w:spacing w:line="276" w:lineRule="auto"/>
        <w:jc w:val="both"/>
        <w:rPr>
          <w:rFonts w:ascii="Calibri" w:hAnsi="Calibri" w:cs="Calibri"/>
          <w:b w:val="0"/>
          <w:sz w:val="24"/>
          <w:szCs w:val="24"/>
        </w:rPr>
      </w:pPr>
    </w:p>
    <w:p w:rsidR="00CE398D" w:rsidRPr="00BC7C9F" w:rsidRDefault="00CE398D" w:rsidP="00CE398D">
      <w:pPr>
        <w:spacing w:line="276" w:lineRule="auto"/>
        <w:jc w:val="both"/>
        <w:rPr>
          <w:rFonts w:ascii="Calibri" w:hAnsi="Calibri" w:cs="Calibri"/>
          <w:sz w:val="24"/>
          <w:szCs w:val="24"/>
        </w:rPr>
      </w:pPr>
      <w:r w:rsidRPr="00BC7C9F">
        <w:rPr>
          <w:rFonts w:ascii="Calibri" w:hAnsi="Calibri" w:cs="Calibri"/>
          <w:sz w:val="24"/>
          <w:szCs w:val="24"/>
        </w:rPr>
        <w:t>TEACHING &amp; RESEARCH</w:t>
      </w:r>
    </w:p>
    <w:p w:rsidR="00CE398D" w:rsidRPr="00BC7C9F" w:rsidRDefault="00CE398D" w:rsidP="00CE398D">
      <w:pPr>
        <w:spacing w:line="276" w:lineRule="auto"/>
        <w:jc w:val="both"/>
        <w:rPr>
          <w:rFonts w:ascii="Calibri" w:hAnsi="Calibri" w:cs="Calibri"/>
          <w:b w:val="0"/>
          <w:sz w:val="24"/>
          <w:szCs w:val="24"/>
        </w:rPr>
      </w:pPr>
      <w:r w:rsidRPr="00BC7C9F">
        <w:rPr>
          <w:rFonts w:ascii="Calibri" w:hAnsi="Calibri" w:cs="Calibri"/>
          <w:b w:val="0"/>
          <w:sz w:val="24"/>
          <w:szCs w:val="24"/>
        </w:rPr>
        <w:t>Research Interests</w:t>
      </w:r>
    </w:p>
    <w:p w:rsidR="00CE398D" w:rsidRPr="00BC7C9F" w:rsidRDefault="00CE398D" w:rsidP="00CE398D">
      <w:pPr>
        <w:spacing w:line="276" w:lineRule="auto"/>
        <w:jc w:val="both"/>
        <w:rPr>
          <w:rFonts w:ascii="Calibri" w:hAnsi="Calibri" w:cs="Calibri"/>
          <w:b w:val="0"/>
          <w:sz w:val="24"/>
          <w:szCs w:val="24"/>
        </w:rPr>
      </w:pPr>
      <w:r w:rsidRPr="00BC7C9F">
        <w:rPr>
          <w:rFonts w:ascii="Calibri" w:hAnsi="Calibri" w:cs="Calibri"/>
          <w:b w:val="0"/>
          <w:sz w:val="24"/>
          <w:szCs w:val="24"/>
        </w:rPr>
        <w:t>1.</w:t>
      </w:r>
      <w:r w:rsidRPr="00BC7C9F">
        <w:rPr>
          <w:rFonts w:ascii="Calibri" w:hAnsi="Calibri" w:cs="Calibri"/>
          <w:b w:val="0"/>
          <w:sz w:val="24"/>
          <w:szCs w:val="24"/>
        </w:rPr>
        <w:tab/>
        <w:t xml:space="preserve">Bioactivity studies and isolation of medicinal plant constituents </w:t>
      </w:r>
    </w:p>
    <w:p w:rsidR="00CE398D" w:rsidRPr="00BC7C9F" w:rsidRDefault="00CE398D" w:rsidP="00CE398D">
      <w:pPr>
        <w:spacing w:line="276" w:lineRule="auto"/>
        <w:jc w:val="both"/>
        <w:rPr>
          <w:rFonts w:ascii="Calibri" w:hAnsi="Calibri" w:cs="Calibri"/>
          <w:b w:val="0"/>
          <w:sz w:val="24"/>
          <w:szCs w:val="24"/>
        </w:rPr>
      </w:pPr>
      <w:r w:rsidRPr="00BC7C9F">
        <w:rPr>
          <w:rFonts w:ascii="Calibri" w:hAnsi="Calibri" w:cs="Calibri"/>
          <w:b w:val="0"/>
          <w:sz w:val="24"/>
          <w:szCs w:val="24"/>
        </w:rPr>
        <w:t>2.</w:t>
      </w:r>
      <w:r w:rsidRPr="00BC7C9F">
        <w:rPr>
          <w:rFonts w:ascii="Calibri" w:hAnsi="Calibri" w:cs="Calibri"/>
          <w:b w:val="0"/>
          <w:sz w:val="24"/>
          <w:szCs w:val="24"/>
        </w:rPr>
        <w:tab/>
        <w:t xml:space="preserve">Evaluation and standardization of Ghanaian medicinal plants </w:t>
      </w:r>
    </w:p>
    <w:p w:rsidR="00CE398D" w:rsidRPr="00BC7C9F" w:rsidRDefault="00CE398D" w:rsidP="00CE398D">
      <w:pPr>
        <w:spacing w:line="276" w:lineRule="auto"/>
        <w:jc w:val="both"/>
        <w:rPr>
          <w:rFonts w:ascii="Calibri" w:hAnsi="Calibri" w:cs="Calibri"/>
          <w:b w:val="0"/>
          <w:sz w:val="24"/>
          <w:szCs w:val="24"/>
        </w:rPr>
      </w:pPr>
      <w:r w:rsidRPr="00BC7C9F">
        <w:rPr>
          <w:rFonts w:ascii="Calibri" w:hAnsi="Calibri" w:cs="Calibri"/>
          <w:b w:val="0"/>
          <w:sz w:val="24"/>
          <w:szCs w:val="24"/>
        </w:rPr>
        <w:t>3.</w:t>
      </w:r>
      <w:r w:rsidRPr="00BC7C9F">
        <w:rPr>
          <w:rFonts w:ascii="Calibri" w:hAnsi="Calibri" w:cs="Calibri"/>
          <w:b w:val="0"/>
          <w:sz w:val="24"/>
          <w:szCs w:val="24"/>
        </w:rPr>
        <w:tab/>
        <w:t xml:space="preserve">Clinical studies on herbal medicinal products </w:t>
      </w:r>
    </w:p>
    <w:p w:rsidR="00CE398D" w:rsidRPr="00BC7C9F" w:rsidRDefault="00CE398D" w:rsidP="00CE398D">
      <w:pPr>
        <w:spacing w:line="276" w:lineRule="auto"/>
        <w:jc w:val="both"/>
        <w:rPr>
          <w:rFonts w:ascii="Calibri" w:hAnsi="Calibri" w:cs="Calibri"/>
          <w:b w:val="0"/>
          <w:sz w:val="24"/>
          <w:szCs w:val="24"/>
        </w:rPr>
      </w:pPr>
    </w:p>
    <w:p w:rsidR="00CE398D" w:rsidRPr="00BC7C9F" w:rsidRDefault="00CE398D" w:rsidP="00CE398D">
      <w:pPr>
        <w:spacing w:line="276" w:lineRule="auto"/>
        <w:jc w:val="both"/>
        <w:rPr>
          <w:rFonts w:ascii="Calibri" w:hAnsi="Calibri" w:cs="Calibri"/>
          <w:b w:val="0"/>
          <w:sz w:val="24"/>
          <w:szCs w:val="24"/>
        </w:rPr>
      </w:pPr>
    </w:p>
    <w:p w:rsidR="00C34CE9" w:rsidRDefault="00C34CE9" w:rsidP="00CE398D">
      <w:pPr>
        <w:spacing w:line="276" w:lineRule="auto"/>
        <w:jc w:val="both"/>
        <w:rPr>
          <w:rFonts w:ascii="Calibri" w:hAnsi="Calibri" w:cs="Calibri"/>
          <w:sz w:val="24"/>
          <w:szCs w:val="24"/>
        </w:rPr>
      </w:pPr>
    </w:p>
    <w:p w:rsidR="00CE398D" w:rsidRPr="00BC7C9F" w:rsidRDefault="00CE398D" w:rsidP="00CE398D">
      <w:pPr>
        <w:spacing w:line="276" w:lineRule="auto"/>
        <w:jc w:val="both"/>
        <w:rPr>
          <w:rFonts w:ascii="Calibri" w:hAnsi="Calibri" w:cs="Calibri"/>
          <w:sz w:val="24"/>
          <w:szCs w:val="24"/>
        </w:rPr>
      </w:pPr>
      <w:r w:rsidRPr="00BC7C9F">
        <w:rPr>
          <w:rFonts w:ascii="Calibri" w:hAnsi="Calibri" w:cs="Calibri"/>
          <w:sz w:val="24"/>
          <w:szCs w:val="24"/>
        </w:rPr>
        <w:t xml:space="preserve">RESEARCH SUPERVISION </w:t>
      </w:r>
    </w:p>
    <w:p w:rsidR="00CE398D" w:rsidRPr="00BC7C9F" w:rsidRDefault="00CE398D" w:rsidP="00CE398D">
      <w:pPr>
        <w:spacing w:line="276" w:lineRule="auto"/>
        <w:jc w:val="both"/>
        <w:rPr>
          <w:rFonts w:ascii="Calibri" w:hAnsi="Calibri" w:cs="Calibri"/>
          <w:b w:val="0"/>
          <w:sz w:val="24"/>
          <w:szCs w:val="24"/>
        </w:rPr>
      </w:pPr>
      <w:r w:rsidRPr="00BC7C9F">
        <w:rPr>
          <w:rFonts w:ascii="Calibri" w:hAnsi="Calibri" w:cs="Calibri"/>
          <w:b w:val="0"/>
          <w:sz w:val="24"/>
          <w:szCs w:val="24"/>
        </w:rPr>
        <w:t>(a)</w:t>
      </w:r>
      <w:r w:rsidRPr="00BC7C9F">
        <w:rPr>
          <w:rFonts w:ascii="Calibri" w:hAnsi="Calibri" w:cs="Calibri"/>
          <w:b w:val="0"/>
          <w:sz w:val="24"/>
          <w:szCs w:val="24"/>
        </w:rPr>
        <w:tab/>
        <w:t xml:space="preserve">Supervision of student project work/theses </w:t>
      </w:r>
    </w:p>
    <w:p w:rsidR="00CE398D" w:rsidRPr="00BC7C9F" w:rsidRDefault="00C34CE9" w:rsidP="00CE398D">
      <w:pPr>
        <w:spacing w:line="276" w:lineRule="auto"/>
        <w:jc w:val="both"/>
        <w:rPr>
          <w:rFonts w:ascii="Calibri" w:hAnsi="Calibri" w:cs="Calibri"/>
          <w:b w:val="0"/>
          <w:sz w:val="24"/>
          <w:szCs w:val="24"/>
        </w:rPr>
      </w:pPr>
      <w:r>
        <w:rPr>
          <w:rFonts w:ascii="Calibri" w:hAnsi="Calibri" w:cs="Calibri"/>
          <w:b w:val="0"/>
          <w:sz w:val="24"/>
          <w:szCs w:val="24"/>
        </w:rPr>
        <w:t>Supervised over 16</w:t>
      </w:r>
      <w:r w:rsidR="00CE398D" w:rsidRPr="00BC7C9F">
        <w:rPr>
          <w:rFonts w:ascii="Calibri" w:hAnsi="Calibri" w:cs="Calibri"/>
          <w:b w:val="0"/>
          <w:sz w:val="24"/>
          <w:szCs w:val="24"/>
        </w:rPr>
        <w:t>0 under-g</w:t>
      </w:r>
      <w:r>
        <w:rPr>
          <w:rFonts w:ascii="Calibri" w:hAnsi="Calibri" w:cs="Calibri"/>
          <w:b w:val="0"/>
          <w:sz w:val="24"/>
          <w:szCs w:val="24"/>
        </w:rPr>
        <w:t>raduate project works and 20 (14</w:t>
      </w:r>
      <w:r w:rsidR="00CE398D" w:rsidRPr="00BC7C9F">
        <w:rPr>
          <w:rFonts w:ascii="Calibri" w:hAnsi="Calibri" w:cs="Calibri"/>
          <w:b w:val="0"/>
          <w:sz w:val="24"/>
          <w:szCs w:val="24"/>
        </w:rPr>
        <w:t xml:space="preserve"> </w:t>
      </w:r>
      <w:r>
        <w:rPr>
          <w:rFonts w:ascii="Calibri" w:hAnsi="Calibri" w:cs="Calibri"/>
          <w:b w:val="0"/>
          <w:sz w:val="24"/>
          <w:szCs w:val="24"/>
        </w:rPr>
        <w:t>Masters and 6 PhDs</w:t>
      </w:r>
      <w:r w:rsidR="00CE398D" w:rsidRPr="00BC7C9F">
        <w:rPr>
          <w:rFonts w:ascii="Calibri" w:hAnsi="Calibri" w:cs="Calibri"/>
          <w:b w:val="0"/>
          <w:sz w:val="24"/>
          <w:szCs w:val="24"/>
        </w:rPr>
        <w:t>).</w:t>
      </w:r>
    </w:p>
    <w:p w:rsidR="00CE398D" w:rsidRPr="00BC7C9F" w:rsidRDefault="00CE398D" w:rsidP="00CE398D">
      <w:pPr>
        <w:spacing w:line="276" w:lineRule="auto"/>
        <w:jc w:val="both"/>
        <w:rPr>
          <w:rFonts w:ascii="Calibri" w:hAnsi="Calibri" w:cs="Calibri"/>
          <w:b w:val="0"/>
          <w:sz w:val="24"/>
          <w:szCs w:val="24"/>
        </w:rPr>
      </w:pPr>
      <w:r w:rsidRPr="00BC7C9F">
        <w:rPr>
          <w:rFonts w:ascii="Calibri" w:hAnsi="Calibri" w:cs="Calibri"/>
          <w:b w:val="0"/>
          <w:sz w:val="24"/>
          <w:szCs w:val="24"/>
        </w:rPr>
        <w:t>(b)</w:t>
      </w:r>
      <w:r w:rsidRPr="00BC7C9F">
        <w:rPr>
          <w:rFonts w:ascii="Calibri" w:hAnsi="Calibri" w:cs="Calibri"/>
          <w:b w:val="0"/>
          <w:sz w:val="24"/>
          <w:szCs w:val="24"/>
        </w:rPr>
        <w:tab/>
        <w:t>Other professionally related experience</w:t>
      </w:r>
    </w:p>
    <w:p w:rsidR="00CE398D" w:rsidRPr="00BC7C9F" w:rsidRDefault="00CE398D" w:rsidP="00CE398D">
      <w:pPr>
        <w:spacing w:line="276" w:lineRule="auto"/>
        <w:jc w:val="both"/>
        <w:rPr>
          <w:rFonts w:ascii="Calibri" w:hAnsi="Calibri" w:cs="Calibri"/>
          <w:sz w:val="24"/>
          <w:szCs w:val="24"/>
        </w:rPr>
      </w:pPr>
      <w:r w:rsidRPr="00BC7C9F">
        <w:rPr>
          <w:rFonts w:ascii="Calibri" w:hAnsi="Calibri" w:cs="Calibri"/>
          <w:sz w:val="24"/>
          <w:szCs w:val="24"/>
        </w:rPr>
        <w:t xml:space="preserve">     Examiner:</w:t>
      </w:r>
    </w:p>
    <w:p w:rsidR="00CE398D" w:rsidRDefault="00CE398D" w:rsidP="00CE398D">
      <w:pPr>
        <w:spacing w:line="276" w:lineRule="auto"/>
        <w:jc w:val="both"/>
        <w:rPr>
          <w:rFonts w:ascii="Calibri" w:hAnsi="Calibri" w:cs="Calibri"/>
          <w:b w:val="0"/>
          <w:sz w:val="24"/>
          <w:szCs w:val="24"/>
        </w:rPr>
      </w:pPr>
      <w:r w:rsidRPr="00BC7C9F">
        <w:rPr>
          <w:rFonts w:ascii="Calibri" w:hAnsi="Calibri" w:cs="Calibri"/>
          <w:b w:val="0"/>
          <w:sz w:val="24"/>
          <w:szCs w:val="24"/>
        </w:rPr>
        <w:t xml:space="preserve">     i. </w:t>
      </w:r>
      <w:r w:rsidRPr="00BC7C9F">
        <w:rPr>
          <w:rFonts w:ascii="Calibri" w:hAnsi="Calibri" w:cs="Calibri"/>
          <w:b w:val="0"/>
          <w:sz w:val="24"/>
          <w:szCs w:val="24"/>
        </w:rPr>
        <w:tab/>
        <w:t>Internal Examiner, Department of Pharmacognosy, KNUST</w:t>
      </w:r>
      <w:r w:rsidRPr="00BC7C9F">
        <w:rPr>
          <w:rFonts w:ascii="Calibri" w:hAnsi="Calibri" w:cs="Calibri"/>
          <w:b w:val="0"/>
          <w:sz w:val="24"/>
          <w:szCs w:val="24"/>
        </w:rPr>
        <w:tab/>
      </w:r>
      <w:r w:rsidRPr="00BC7C9F">
        <w:rPr>
          <w:rFonts w:ascii="Calibri" w:hAnsi="Calibri" w:cs="Calibri"/>
          <w:b w:val="0"/>
          <w:sz w:val="24"/>
          <w:szCs w:val="24"/>
        </w:rPr>
        <w:tab/>
      </w:r>
      <w:r w:rsidRPr="00BC7C9F">
        <w:rPr>
          <w:rFonts w:ascii="Calibri" w:hAnsi="Calibri" w:cs="Calibri"/>
          <w:b w:val="0"/>
          <w:sz w:val="24"/>
          <w:szCs w:val="24"/>
        </w:rPr>
        <w:tab/>
        <w:t>1985-date</w:t>
      </w:r>
    </w:p>
    <w:p w:rsidR="00C34CE9" w:rsidRPr="00BC7C9F" w:rsidRDefault="00C34CE9" w:rsidP="00CE398D">
      <w:pPr>
        <w:spacing w:line="276" w:lineRule="auto"/>
        <w:jc w:val="both"/>
        <w:rPr>
          <w:rFonts w:ascii="Calibri" w:hAnsi="Calibri" w:cs="Calibri"/>
          <w:b w:val="0"/>
          <w:sz w:val="24"/>
          <w:szCs w:val="24"/>
        </w:rPr>
      </w:pPr>
      <w:r>
        <w:rPr>
          <w:rFonts w:ascii="Calibri" w:hAnsi="Calibri" w:cs="Calibri"/>
          <w:b w:val="0"/>
          <w:sz w:val="24"/>
          <w:szCs w:val="24"/>
        </w:rPr>
        <w:t xml:space="preserve">     ii.     Internal Examiner, Department of Herbal Medicine, KNUST</w:t>
      </w:r>
      <w:r>
        <w:rPr>
          <w:rFonts w:ascii="Calibri" w:hAnsi="Calibri" w:cs="Calibri"/>
          <w:b w:val="0"/>
          <w:sz w:val="24"/>
          <w:szCs w:val="24"/>
        </w:rPr>
        <w:tab/>
        <w:t xml:space="preserve">                           2001-date              </w:t>
      </w:r>
    </w:p>
    <w:p w:rsidR="00CE398D" w:rsidRPr="00BC7C9F" w:rsidRDefault="00C34CE9" w:rsidP="00CE398D">
      <w:pPr>
        <w:spacing w:line="276" w:lineRule="auto"/>
        <w:jc w:val="both"/>
        <w:rPr>
          <w:rFonts w:ascii="Calibri" w:hAnsi="Calibri" w:cs="Calibri"/>
          <w:b w:val="0"/>
          <w:sz w:val="24"/>
          <w:szCs w:val="24"/>
        </w:rPr>
      </w:pPr>
      <w:r>
        <w:rPr>
          <w:rFonts w:ascii="Calibri" w:hAnsi="Calibri" w:cs="Calibri"/>
          <w:b w:val="0"/>
          <w:sz w:val="24"/>
          <w:szCs w:val="24"/>
        </w:rPr>
        <w:t xml:space="preserve">    iii</w:t>
      </w:r>
      <w:r w:rsidR="00CE398D" w:rsidRPr="00BC7C9F">
        <w:rPr>
          <w:rFonts w:ascii="Calibri" w:hAnsi="Calibri" w:cs="Calibri"/>
          <w:b w:val="0"/>
          <w:sz w:val="24"/>
          <w:szCs w:val="24"/>
        </w:rPr>
        <w:t>.</w:t>
      </w:r>
      <w:r w:rsidR="00CE398D" w:rsidRPr="00BC7C9F">
        <w:rPr>
          <w:rFonts w:ascii="Calibri" w:hAnsi="Calibri" w:cs="Calibri"/>
          <w:b w:val="0"/>
          <w:sz w:val="24"/>
          <w:szCs w:val="24"/>
        </w:rPr>
        <w:tab/>
        <w:t xml:space="preserve">External Examiner, Department of Biochemistry, Cell and Molecular Biology, </w:t>
      </w:r>
    </w:p>
    <w:p w:rsidR="00CE398D" w:rsidRDefault="00CE398D" w:rsidP="00CE398D">
      <w:pPr>
        <w:spacing w:line="276" w:lineRule="auto"/>
        <w:jc w:val="both"/>
        <w:rPr>
          <w:rFonts w:ascii="Calibri" w:hAnsi="Calibri" w:cs="Calibri"/>
          <w:b w:val="0"/>
          <w:sz w:val="24"/>
          <w:szCs w:val="24"/>
        </w:rPr>
      </w:pPr>
      <w:r w:rsidRPr="00BC7C9F">
        <w:rPr>
          <w:rFonts w:ascii="Calibri" w:hAnsi="Calibri" w:cs="Calibri"/>
          <w:b w:val="0"/>
          <w:sz w:val="24"/>
          <w:szCs w:val="24"/>
        </w:rPr>
        <w:t>Postgraduate Thesis. UG, Legon</w:t>
      </w:r>
      <w:r w:rsidRPr="00BC7C9F">
        <w:rPr>
          <w:rFonts w:ascii="Calibri" w:hAnsi="Calibri" w:cs="Calibri"/>
          <w:b w:val="0"/>
          <w:sz w:val="24"/>
          <w:szCs w:val="24"/>
        </w:rPr>
        <w:tab/>
      </w:r>
      <w:r w:rsidRPr="00BC7C9F">
        <w:rPr>
          <w:rFonts w:ascii="Calibri" w:hAnsi="Calibri" w:cs="Calibri"/>
          <w:b w:val="0"/>
          <w:sz w:val="24"/>
          <w:szCs w:val="24"/>
        </w:rPr>
        <w:tab/>
      </w:r>
      <w:r w:rsidRPr="00BC7C9F">
        <w:rPr>
          <w:rFonts w:ascii="Calibri" w:hAnsi="Calibri" w:cs="Calibri"/>
          <w:b w:val="0"/>
          <w:sz w:val="24"/>
          <w:szCs w:val="24"/>
        </w:rPr>
        <w:tab/>
      </w:r>
      <w:r w:rsidRPr="00BC7C9F">
        <w:rPr>
          <w:rFonts w:ascii="Calibri" w:hAnsi="Calibri" w:cs="Calibri"/>
          <w:b w:val="0"/>
          <w:sz w:val="24"/>
          <w:szCs w:val="24"/>
        </w:rPr>
        <w:tab/>
        <w:t xml:space="preserve"> </w:t>
      </w:r>
      <w:r w:rsidRPr="00BC7C9F">
        <w:rPr>
          <w:rFonts w:ascii="Calibri" w:hAnsi="Calibri" w:cs="Calibri"/>
          <w:b w:val="0"/>
          <w:sz w:val="24"/>
          <w:szCs w:val="24"/>
        </w:rPr>
        <w:tab/>
      </w:r>
      <w:r w:rsidRPr="00BC7C9F">
        <w:rPr>
          <w:rFonts w:ascii="Calibri" w:hAnsi="Calibri" w:cs="Calibri"/>
          <w:b w:val="0"/>
          <w:sz w:val="24"/>
          <w:szCs w:val="24"/>
        </w:rPr>
        <w:tab/>
      </w:r>
      <w:r w:rsidRPr="00BC7C9F">
        <w:rPr>
          <w:rFonts w:ascii="Calibri" w:hAnsi="Calibri" w:cs="Calibri"/>
          <w:b w:val="0"/>
          <w:sz w:val="24"/>
          <w:szCs w:val="24"/>
        </w:rPr>
        <w:tab/>
      </w:r>
      <w:r w:rsidR="00C34CE9">
        <w:rPr>
          <w:rFonts w:ascii="Calibri" w:hAnsi="Calibri" w:cs="Calibri"/>
          <w:b w:val="0"/>
          <w:sz w:val="24"/>
          <w:szCs w:val="24"/>
        </w:rPr>
        <w:t>2014-2019</w:t>
      </w:r>
    </w:p>
    <w:p w:rsidR="00514CAE" w:rsidRPr="00BC7C9F" w:rsidRDefault="00514CAE" w:rsidP="00CE398D">
      <w:pPr>
        <w:spacing w:line="276" w:lineRule="auto"/>
        <w:jc w:val="both"/>
        <w:rPr>
          <w:rFonts w:ascii="Calibri" w:hAnsi="Calibri" w:cs="Calibri"/>
          <w:b w:val="0"/>
          <w:sz w:val="24"/>
          <w:szCs w:val="24"/>
        </w:rPr>
      </w:pPr>
      <w:r>
        <w:rPr>
          <w:rFonts w:ascii="Calibri" w:hAnsi="Calibri" w:cs="Calibri"/>
          <w:b w:val="0"/>
          <w:sz w:val="24"/>
          <w:szCs w:val="24"/>
        </w:rPr>
        <w:t xml:space="preserve">     iv.     </w:t>
      </w:r>
      <w:r w:rsidR="0035676E">
        <w:rPr>
          <w:rFonts w:ascii="Calibri" w:hAnsi="Calibri" w:cs="Calibri"/>
          <w:b w:val="0"/>
          <w:sz w:val="24"/>
          <w:szCs w:val="24"/>
        </w:rPr>
        <w:t>I</w:t>
      </w:r>
      <w:r>
        <w:rPr>
          <w:rFonts w:ascii="Calibri" w:hAnsi="Calibri" w:cs="Calibri"/>
          <w:b w:val="0"/>
          <w:sz w:val="24"/>
          <w:szCs w:val="24"/>
        </w:rPr>
        <w:t>nternal Examiner (PhD),</w:t>
      </w:r>
      <w:r w:rsidR="00B462D7">
        <w:rPr>
          <w:rFonts w:ascii="Calibri" w:hAnsi="Calibri" w:cs="Calibri"/>
          <w:b w:val="0"/>
          <w:sz w:val="24"/>
          <w:szCs w:val="24"/>
        </w:rPr>
        <w:t xml:space="preserve"> </w:t>
      </w:r>
      <w:r w:rsidRPr="00514CAE">
        <w:rPr>
          <w:rFonts w:ascii="Times New Roman" w:hAnsi="Times New Roman"/>
          <w:b w:val="0"/>
          <w:sz w:val="24"/>
          <w:szCs w:val="24"/>
        </w:rPr>
        <w:t>Department of Biochemistry and Biotechnology,</w:t>
      </w:r>
      <w:r>
        <w:rPr>
          <w:rFonts w:ascii="Times New Roman" w:hAnsi="Times New Roman"/>
          <w:b w:val="0"/>
          <w:sz w:val="24"/>
          <w:szCs w:val="24"/>
        </w:rPr>
        <w:t xml:space="preserve"> KNUST 2019</w:t>
      </w:r>
    </w:p>
    <w:p w:rsidR="00CE398D" w:rsidRPr="00BC7C9F" w:rsidRDefault="00514CAE" w:rsidP="00CE398D">
      <w:pPr>
        <w:spacing w:line="276" w:lineRule="auto"/>
        <w:jc w:val="both"/>
        <w:rPr>
          <w:rFonts w:ascii="Calibri" w:hAnsi="Calibri" w:cs="Calibri"/>
          <w:b w:val="0"/>
          <w:sz w:val="24"/>
          <w:szCs w:val="24"/>
        </w:rPr>
      </w:pPr>
      <w:r>
        <w:rPr>
          <w:rFonts w:ascii="Calibri" w:hAnsi="Calibri" w:cs="Calibri"/>
          <w:b w:val="0"/>
          <w:sz w:val="24"/>
          <w:szCs w:val="24"/>
        </w:rPr>
        <w:t xml:space="preserve">     v</w:t>
      </w:r>
      <w:r w:rsidR="00CE398D" w:rsidRPr="00BC7C9F">
        <w:rPr>
          <w:rFonts w:ascii="Calibri" w:hAnsi="Calibri" w:cs="Calibri"/>
          <w:b w:val="0"/>
          <w:sz w:val="24"/>
          <w:szCs w:val="24"/>
        </w:rPr>
        <w:t>.</w:t>
      </w:r>
      <w:r w:rsidR="00CE398D" w:rsidRPr="00BC7C9F">
        <w:rPr>
          <w:rFonts w:ascii="Calibri" w:hAnsi="Calibri" w:cs="Calibri"/>
          <w:b w:val="0"/>
          <w:sz w:val="24"/>
          <w:szCs w:val="24"/>
        </w:rPr>
        <w:tab/>
        <w:t xml:space="preserve">Reviewer, KNUST Research Fund (KReF) </w:t>
      </w:r>
      <w:r w:rsidR="00CE398D" w:rsidRPr="00BC7C9F">
        <w:rPr>
          <w:rFonts w:ascii="Calibri" w:hAnsi="Calibri" w:cs="Calibri"/>
          <w:b w:val="0"/>
          <w:sz w:val="24"/>
          <w:szCs w:val="24"/>
        </w:rPr>
        <w:tab/>
      </w:r>
      <w:r w:rsidR="00CE398D" w:rsidRPr="00BC7C9F">
        <w:rPr>
          <w:rFonts w:ascii="Calibri" w:hAnsi="Calibri" w:cs="Calibri"/>
          <w:b w:val="0"/>
          <w:sz w:val="24"/>
          <w:szCs w:val="24"/>
        </w:rPr>
        <w:tab/>
      </w:r>
      <w:r w:rsidR="00CE398D" w:rsidRPr="00BC7C9F">
        <w:rPr>
          <w:rFonts w:ascii="Calibri" w:hAnsi="Calibri" w:cs="Calibri"/>
          <w:b w:val="0"/>
          <w:sz w:val="24"/>
          <w:szCs w:val="24"/>
        </w:rPr>
        <w:tab/>
      </w:r>
      <w:r w:rsidR="00CE398D" w:rsidRPr="00BC7C9F">
        <w:rPr>
          <w:rFonts w:ascii="Calibri" w:hAnsi="Calibri" w:cs="Calibri"/>
          <w:b w:val="0"/>
          <w:sz w:val="24"/>
          <w:szCs w:val="24"/>
        </w:rPr>
        <w:tab/>
      </w:r>
      <w:r w:rsidR="00CE398D" w:rsidRPr="00BC7C9F">
        <w:rPr>
          <w:rFonts w:ascii="Calibri" w:hAnsi="Calibri" w:cs="Calibri"/>
          <w:b w:val="0"/>
          <w:sz w:val="24"/>
          <w:szCs w:val="24"/>
        </w:rPr>
        <w:tab/>
        <w:t>2015 -2018</w:t>
      </w:r>
    </w:p>
    <w:p w:rsidR="00CE398D" w:rsidRPr="00BC7C9F" w:rsidRDefault="00CE398D" w:rsidP="00CE398D">
      <w:pPr>
        <w:spacing w:line="276" w:lineRule="auto"/>
        <w:jc w:val="both"/>
        <w:rPr>
          <w:rFonts w:ascii="Calibri" w:hAnsi="Calibri" w:cs="Calibri"/>
          <w:b w:val="0"/>
          <w:sz w:val="24"/>
          <w:szCs w:val="24"/>
        </w:rPr>
      </w:pPr>
    </w:p>
    <w:p w:rsidR="00CE398D" w:rsidRPr="00BC7C9F" w:rsidRDefault="00CE398D" w:rsidP="00CE398D">
      <w:pPr>
        <w:spacing w:line="276" w:lineRule="auto"/>
        <w:jc w:val="both"/>
        <w:rPr>
          <w:rFonts w:ascii="Calibri" w:hAnsi="Calibri" w:cs="Calibri"/>
          <w:sz w:val="24"/>
          <w:szCs w:val="24"/>
        </w:rPr>
      </w:pPr>
      <w:r w:rsidRPr="00BC7C9F">
        <w:rPr>
          <w:rFonts w:ascii="Calibri" w:hAnsi="Calibri" w:cs="Calibri"/>
          <w:sz w:val="24"/>
          <w:szCs w:val="24"/>
        </w:rPr>
        <w:t xml:space="preserve">SERVICE </w:t>
      </w:r>
    </w:p>
    <w:p w:rsidR="00CE398D" w:rsidRPr="00BC7C9F" w:rsidRDefault="00CE398D" w:rsidP="00CE398D">
      <w:pPr>
        <w:pStyle w:val="ListParagraph"/>
        <w:numPr>
          <w:ilvl w:val="0"/>
          <w:numId w:val="5"/>
        </w:numPr>
        <w:jc w:val="both"/>
        <w:rPr>
          <w:rFonts w:ascii="Calibri" w:hAnsi="Calibri" w:cs="Calibri"/>
        </w:rPr>
      </w:pPr>
      <w:r w:rsidRPr="00BC7C9F">
        <w:rPr>
          <w:rFonts w:ascii="Calibri" w:hAnsi="Calibri" w:cs="Calibri"/>
        </w:rPr>
        <w:t>Local</w:t>
      </w:r>
    </w:p>
    <w:p w:rsidR="00EE4789" w:rsidRPr="00BC7C9F" w:rsidRDefault="00EE4789" w:rsidP="009C58BE">
      <w:pPr>
        <w:pStyle w:val="ListParagraph"/>
        <w:numPr>
          <w:ilvl w:val="0"/>
          <w:numId w:val="6"/>
        </w:numPr>
        <w:jc w:val="both"/>
        <w:rPr>
          <w:rFonts w:ascii="Calibri" w:hAnsi="Calibri" w:cs="Calibri"/>
        </w:rPr>
      </w:pPr>
      <w:r w:rsidRPr="00BC7C9F">
        <w:rPr>
          <w:rFonts w:ascii="Calibri" w:hAnsi="Calibri" w:cs="Calibri"/>
        </w:rPr>
        <w:t>Assessor for Promotion of a Candidate to Associate Professor at Kumasi Technical University</w:t>
      </w:r>
      <w:r w:rsidRPr="00BC7C9F">
        <w:rPr>
          <w:rFonts w:ascii="Calibri" w:hAnsi="Calibri" w:cs="Calibri"/>
        </w:rPr>
        <w:tab/>
      </w:r>
      <w:r w:rsidRPr="00BC7C9F">
        <w:rPr>
          <w:rFonts w:ascii="Calibri" w:hAnsi="Calibri" w:cs="Calibri"/>
        </w:rPr>
        <w:tab/>
      </w:r>
      <w:r w:rsidRPr="00BC7C9F">
        <w:rPr>
          <w:rFonts w:ascii="Calibri" w:hAnsi="Calibri" w:cs="Calibri"/>
        </w:rPr>
        <w:tab/>
      </w:r>
      <w:r w:rsidRPr="00BC7C9F">
        <w:rPr>
          <w:rFonts w:ascii="Calibri" w:hAnsi="Calibri" w:cs="Calibri"/>
        </w:rPr>
        <w:tab/>
      </w:r>
      <w:r w:rsidRPr="00BC7C9F">
        <w:rPr>
          <w:rFonts w:ascii="Calibri" w:hAnsi="Calibri" w:cs="Calibri"/>
        </w:rPr>
        <w:tab/>
      </w:r>
      <w:r w:rsidRPr="00BC7C9F">
        <w:rPr>
          <w:rFonts w:ascii="Calibri" w:hAnsi="Calibri" w:cs="Calibri"/>
        </w:rPr>
        <w:tab/>
      </w:r>
      <w:r w:rsidRPr="00BC7C9F">
        <w:rPr>
          <w:rFonts w:ascii="Calibri" w:hAnsi="Calibri" w:cs="Calibri"/>
        </w:rPr>
        <w:tab/>
      </w:r>
      <w:r w:rsidRPr="00BC7C9F">
        <w:rPr>
          <w:rFonts w:ascii="Calibri" w:hAnsi="Calibri" w:cs="Calibri"/>
        </w:rPr>
        <w:tab/>
      </w:r>
      <w:r w:rsidRPr="00BC7C9F">
        <w:rPr>
          <w:rFonts w:ascii="Calibri" w:hAnsi="Calibri" w:cs="Calibri"/>
        </w:rPr>
        <w:tab/>
        <w:t>January, 2019</w:t>
      </w:r>
    </w:p>
    <w:p w:rsidR="00CE398D" w:rsidRPr="00BC7C9F" w:rsidRDefault="00CE398D" w:rsidP="00CE398D">
      <w:pPr>
        <w:pStyle w:val="ListParagraph"/>
        <w:numPr>
          <w:ilvl w:val="0"/>
          <w:numId w:val="6"/>
        </w:numPr>
        <w:jc w:val="both"/>
        <w:rPr>
          <w:rFonts w:ascii="Calibri" w:hAnsi="Calibri" w:cs="Calibri"/>
        </w:rPr>
      </w:pPr>
      <w:r w:rsidRPr="00BC7C9F">
        <w:rPr>
          <w:rFonts w:ascii="Calibri" w:hAnsi="Calibri" w:cs="Calibri"/>
        </w:rPr>
        <w:t xml:space="preserve">Chairman, Panel for Assessment of Oral Presentations by Graduate Student Week in the Faculty of Pharmacy and Pharmaceutical Sciences </w:t>
      </w:r>
      <w:r w:rsidRPr="00BC7C9F">
        <w:rPr>
          <w:rFonts w:ascii="Calibri" w:hAnsi="Calibri" w:cs="Calibri"/>
        </w:rPr>
        <w:tab/>
      </w:r>
      <w:r w:rsidRPr="00BC7C9F">
        <w:rPr>
          <w:rFonts w:ascii="Calibri" w:hAnsi="Calibri" w:cs="Calibri"/>
        </w:rPr>
        <w:tab/>
      </w:r>
      <w:r w:rsidRPr="00BC7C9F">
        <w:rPr>
          <w:rFonts w:ascii="Calibri" w:hAnsi="Calibri" w:cs="Calibri"/>
        </w:rPr>
        <w:tab/>
      </w:r>
      <w:r w:rsidRPr="00BC7C9F">
        <w:rPr>
          <w:rFonts w:ascii="Calibri" w:hAnsi="Calibri" w:cs="Calibri"/>
        </w:rPr>
        <w:tab/>
        <w:t>13-15 Ma</w:t>
      </w:r>
      <w:r w:rsidR="00EE4789" w:rsidRPr="00BC7C9F">
        <w:rPr>
          <w:rFonts w:ascii="Calibri" w:hAnsi="Calibri" w:cs="Calibri"/>
        </w:rPr>
        <w:t>r</w:t>
      </w:r>
      <w:r w:rsidRPr="00BC7C9F">
        <w:rPr>
          <w:rFonts w:ascii="Calibri" w:hAnsi="Calibri" w:cs="Calibri"/>
        </w:rPr>
        <w:t>ch, 2019</w:t>
      </w:r>
    </w:p>
    <w:p w:rsidR="00CE398D" w:rsidRPr="00BC7C9F" w:rsidRDefault="00CE398D" w:rsidP="00CE398D">
      <w:pPr>
        <w:pStyle w:val="ListParagraph"/>
        <w:numPr>
          <w:ilvl w:val="0"/>
          <w:numId w:val="6"/>
        </w:numPr>
        <w:jc w:val="both"/>
        <w:rPr>
          <w:rFonts w:ascii="Calibri" w:hAnsi="Calibri" w:cs="Calibri"/>
        </w:rPr>
      </w:pPr>
      <w:r w:rsidRPr="00BC7C9F">
        <w:rPr>
          <w:rFonts w:ascii="Calibri" w:hAnsi="Calibri" w:cs="Calibri"/>
        </w:rPr>
        <w:t xml:space="preserve">Chairman for Committee on ‘Use of 40 % Staff Motivation Funds in the Faculty of Pharmacy and Pharmaceutical Sciences </w:t>
      </w:r>
      <w:r w:rsidRPr="00BC7C9F">
        <w:rPr>
          <w:rFonts w:ascii="Calibri" w:hAnsi="Calibri" w:cs="Calibri"/>
        </w:rPr>
        <w:tab/>
      </w:r>
      <w:r w:rsidRPr="00BC7C9F">
        <w:rPr>
          <w:rFonts w:ascii="Calibri" w:hAnsi="Calibri" w:cs="Calibri"/>
        </w:rPr>
        <w:tab/>
      </w:r>
      <w:r w:rsidRPr="00BC7C9F">
        <w:rPr>
          <w:rFonts w:ascii="Calibri" w:hAnsi="Calibri" w:cs="Calibri"/>
        </w:rPr>
        <w:tab/>
      </w:r>
      <w:r w:rsidRPr="00BC7C9F">
        <w:rPr>
          <w:rFonts w:ascii="Calibri" w:hAnsi="Calibri" w:cs="Calibri"/>
        </w:rPr>
        <w:tab/>
      </w:r>
      <w:r w:rsidRPr="00BC7C9F">
        <w:rPr>
          <w:rFonts w:ascii="Calibri" w:hAnsi="Calibri" w:cs="Calibri"/>
        </w:rPr>
        <w:tab/>
      </w:r>
      <w:r w:rsidRPr="00BC7C9F">
        <w:rPr>
          <w:rFonts w:ascii="Calibri" w:hAnsi="Calibri" w:cs="Calibri"/>
        </w:rPr>
        <w:tab/>
        <w:t>March, 2019</w:t>
      </w:r>
    </w:p>
    <w:p w:rsidR="00CE398D" w:rsidRPr="00BC7C9F" w:rsidRDefault="00CE398D" w:rsidP="00CE398D">
      <w:pPr>
        <w:pStyle w:val="ListParagraph"/>
        <w:numPr>
          <w:ilvl w:val="0"/>
          <w:numId w:val="6"/>
        </w:numPr>
        <w:jc w:val="both"/>
        <w:rPr>
          <w:rFonts w:ascii="Calibri" w:hAnsi="Calibri" w:cs="Calibri"/>
        </w:rPr>
      </w:pPr>
      <w:r w:rsidRPr="00BC7C9F">
        <w:rPr>
          <w:rFonts w:ascii="Calibri" w:hAnsi="Calibri" w:cs="Calibri"/>
        </w:rPr>
        <w:t>Chairman, Committee for the Review of BSc. Herbal Medicine Curriculum</w:t>
      </w:r>
      <w:r w:rsidRPr="00BC7C9F">
        <w:rPr>
          <w:rFonts w:ascii="Calibri" w:hAnsi="Calibri" w:cs="Calibri"/>
        </w:rPr>
        <w:tab/>
      </w:r>
      <w:r w:rsidRPr="00BC7C9F">
        <w:rPr>
          <w:rFonts w:ascii="Calibri" w:hAnsi="Calibri" w:cs="Calibri"/>
        </w:rPr>
        <w:tab/>
      </w:r>
      <w:r w:rsidR="0035676E">
        <w:rPr>
          <w:rFonts w:ascii="Calibri" w:hAnsi="Calibri" w:cs="Calibri"/>
        </w:rPr>
        <w:tab/>
      </w:r>
      <w:r w:rsidR="0035676E">
        <w:rPr>
          <w:rFonts w:ascii="Calibri" w:hAnsi="Calibri" w:cs="Calibri"/>
        </w:rPr>
        <w:tab/>
      </w:r>
      <w:r w:rsidR="0035676E">
        <w:rPr>
          <w:rFonts w:ascii="Calibri" w:hAnsi="Calibri" w:cs="Calibri"/>
        </w:rPr>
        <w:tab/>
      </w:r>
      <w:r w:rsidR="0035676E">
        <w:rPr>
          <w:rFonts w:ascii="Calibri" w:hAnsi="Calibri" w:cs="Calibri"/>
        </w:rPr>
        <w:tab/>
      </w:r>
      <w:r w:rsidR="0035676E">
        <w:rPr>
          <w:rFonts w:ascii="Calibri" w:hAnsi="Calibri" w:cs="Calibri"/>
        </w:rPr>
        <w:tab/>
      </w:r>
      <w:r w:rsidR="0035676E">
        <w:rPr>
          <w:rFonts w:ascii="Calibri" w:hAnsi="Calibri" w:cs="Calibri"/>
        </w:rPr>
        <w:tab/>
      </w:r>
      <w:r w:rsidR="0035676E">
        <w:rPr>
          <w:rFonts w:ascii="Calibri" w:hAnsi="Calibri" w:cs="Calibri"/>
        </w:rPr>
        <w:tab/>
      </w:r>
      <w:r w:rsidR="0035676E">
        <w:rPr>
          <w:rFonts w:ascii="Calibri" w:hAnsi="Calibri" w:cs="Calibri"/>
        </w:rPr>
        <w:tab/>
      </w:r>
      <w:r w:rsidR="0035676E">
        <w:rPr>
          <w:rFonts w:ascii="Calibri" w:hAnsi="Calibri" w:cs="Calibri"/>
        </w:rPr>
        <w:tab/>
      </w:r>
      <w:r w:rsidR="0035676E">
        <w:rPr>
          <w:rFonts w:ascii="Calibri" w:hAnsi="Calibri" w:cs="Calibri"/>
        </w:rPr>
        <w:tab/>
      </w:r>
      <w:r w:rsidR="0035676E">
        <w:rPr>
          <w:rFonts w:ascii="Calibri" w:hAnsi="Calibri" w:cs="Calibri"/>
        </w:rPr>
        <w:tab/>
      </w:r>
      <w:r w:rsidRPr="00BC7C9F">
        <w:rPr>
          <w:rFonts w:ascii="Calibri" w:hAnsi="Calibri" w:cs="Calibri"/>
        </w:rPr>
        <w:t>2009</w:t>
      </w:r>
    </w:p>
    <w:p w:rsidR="00CE398D" w:rsidRPr="00BC7C9F" w:rsidRDefault="00CE398D" w:rsidP="00CE398D">
      <w:pPr>
        <w:pStyle w:val="ListParagraph"/>
        <w:numPr>
          <w:ilvl w:val="0"/>
          <w:numId w:val="6"/>
        </w:numPr>
        <w:jc w:val="both"/>
        <w:rPr>
          <w:rFonts w:ascii="Calibri" w:hAnsi="Calibri" w:cs="Calibri"/>
        </w:rPr>
      </w:pPr>
      <w:r w:rsidRPr="00BC7C9F">
        <w:rPr>
          <w:rFonts w:ascii="Calibri" w:hAnsi="Calibri" w:cs="Calibri"/>
        </w:rPr>
        <w:t xml:space="preserve">Chairman for Oral presentation (day 1) on Maiden Faculty of Pharmacy and Pharmaceutical Sciences Graduate Students Week Celebration, </w:t>
      </w:r>
      <w:r w:rsidRPr="00BC7C9F">
        <w:rPr>
          <w:rFonts w:ascii="Calibri" w:hAnsi="Calibri" w:cs="Calibri"/>
        </w:rPr>
        <w:tab/>
      </w:r>
      <w:r w:rsidRPr="00BC7C9F">
        <w:rPr>
          <w:rFonts w:ascii="Calibri" w:hAnsi="Calibri" w:cs="Calibri"/>
        </w:rPr>
        <w:tab/>
      </w:r>
      <w:r w:rsidRPr="00BC7C9F">
        <w:rPr>
          <w:rFonts w:ascii="Calibri" w:hAnsi="Calibri" w:cs="Calibri"/>
        </w:rPr>
        <w:tab/>
      </w:r>
      <w:r w:rsidR="0035676E">
        <w:rPr>
          <w:rFonts w:ascii="Calibri" w:hAnsi="Calibri" w:cs="Calibri"/>
        </w:rPr>
        <w:tab/>
      </w:r>
      <w:r w:rsidR="0035676E">
        <w:rPr>
          <w:rFonts w:ascii="Calibri" w:hAnsi="Calibri" w:cs="Calibri"/>
        </w:rPr>
        <w:tab/>
      </w:r>
      <w:r w:rsidR="0035676E">
        <w:rPr>
          <w:rFonts w:ascii="Calibri" w:hAnsi="Calibri" w:cs="Calibri"/>
        </w:rPr>
        <w:tab/>
      </w:r>
      <w:r w:rsidR="0035676E">
        <w:rPr>
          <w:rFonts w:ascii="Calibri" w:hAnsi="Calibri" w:cs="Calibri"/>
        </w:rPr>
        <w:tab/>
      </w:r>
      <w:r w:rsidR="0035676E">
        <w:rPr>
          <w:rFonts w:ascii="Calibri" w:hAnsi="Calibri" w:cs="Calibri"/>
        </w:rPr>
        <w:tab/>
      </w:r>
      <w:r w:rsidR="0035676E">
        <w:rPr>
          <w:rFonts w:ascii="Calibri" w:hAnsi="Calibri" w:cs="Calibri"/>
        </w:rPr>
        <w:tab/>
      </w:r>
      <w:r w:rsidR="0035676E">
        <w:rPr>
          <w:rFonts w:ascii="Calibri" w:hAnsi="Calibri" w:cs="Calibri"/>
        </w:rPr>
        <w:tab/>
      </w:r>
      <w:r w:rsidR="0035676E">
        <w:rPr>
          <w:rFonts w:ascii="Calibri" w:hAnsi="Calibri" w:cs="Calibri"/>
        </w:rPr>
        <w:tab/>
      </w:r>
      <w:r w:rsidRPr="00BC7C9F">
        <w:rPr>
          <w:rFonts w:ascii="Calibri" w:hAnsi="Calibri" w:cs="Calibri"/>
        </w:rPr>
        <w:t xml:space="preserve">26th -28th January, 2015. </w:t>
      </w:r>
    </w:p>
    <w:p w:rsidR="00CE398D" w:rsidRPr="00BC7C9F" w:rsidRDefault="00CE398D" w:rsidP="00CE398D">
      <w:pPr>
        <w:pStyle w:val="ListParagraph"/>
        <w:numPr>
          <w:ilvl w:val="0"/>
          <w:numId w:val="6"/>
        </w:numPr>
        <w:jc w:val="both"/>
        <w:rPr>
          <w:rFonts w:ascii="Calibri" w:hAnsi="Calibri" w:cs="Calibri"/>
        </w:rPr>
      </w:pPr>
      <w:r w:rsidRPr="00BC7C9F">
        <w:rPr>
          <w:rFonts w:ascii="Calibri" w:hAnsi="Calibri" w:cs="Calibri"/>
        </w:rPr>
        <w:t>Member, panel of judges for Maiden Faculty of Pharmacy and Pharmaceutical Sciences Graduate Students Week Celebration,</w:t>
      </w:r>
      <w:r w:rsidR="00605E8B">
        <w:rPr>
          <w:rFonts w:ascii="Calibri" w:hAnsi="Calibri" w:cs="Calibri"/>
        </w:rPr>
        <w:t xml:space="preserve"> </w:t>
      </w:r>
      <w:r w:rsidR="00605E8B">
        <w:rPr>
          <w:rFonts w:ascii="Calibri" w:hAnsi="Calibri" w:cs="Calibri"/>
        </w:rPr>
        <w:tab/>
      </w:r>
      <w:r w:rsidRPr="00BC7C9F">
        <w:rPr>
          <w:rFonts w:ascii="Calibri" w:hAnsi="Calibri" w:cs="Calibri"/>
        </w:rPr>
        <w:tab/>
        <w:t xml:space="preserve">26th-28th January, 2015. </w:t>
      </w:r>
    </w:p>
    <w:p w:rsidR="00CE398D" w:rsidRPr="00BC7C9F" w:rsidRDefault="00CE398D" w:rsidP="00CE398D">
      <w:pPr>
        <w:pStyle w:val="ListParagraph"/>
        <w:numPr>
          <w:ilvl w:val="0"/>
          <w:numId w:val="6"/>
        </w:numPr>
        <w:jc w:val="both"/>
        <w:rPr>
          <w:rFonts w:ascii="Calibri" w:hAnsi="Calibri" w:cs="Calibri"/>
        </w:rPr>
      </w:pPr>
      <w:r w:rsidRPr="00BC7C9F">
        <w:rPr>
          <w:rFonts w:ascii="Calibri" w:hAnsi="Calibri" w:cs="Calibri"/>
        </w:rPr>
        <w:t>Chairman, Committee for the Establishment of the Department of Microbiology and renaming of some Departments.</w:t>
      </w:r>
      <w:r w:rsidR="00605E8B">
        <w:rPr>
          <w:rFonts w:ascii="Calibri" w:hAnsi="Calibri" w:cs="Calibri"/>
        </w:rPr>
        <w:t xml:space="preserve"> </w:t>
      </w:r>
      <w:r w:rsidR="00605E8B">
        <w:rPr>
          <w:rFonts w:ascii="Calibri" w:hAnsi="Calibri" w:cs="Calibri"/>
        </w:rPr>
        <w:tab/>
      </w:r>
      <w:r w:rsidR="00605E8B">
        <w:rPr>
          <w:rFonts w:ascii="Calibri" w:hAnsi="Calibri" w:cs="Calibri"/>
        </w:rPr>
        <w:tab/>
      </w:r>
      <w:r w:rsidR="00605E8B">
        <w:rPr>
          <w:rFonts w:ascii="Calibri" w:hAnsi="Calibri" w:cs="Calibri"/>
        </w:rPr>
        <w:tab/>
      </w:r>
      <w:r w:rsidR="00605E8B">
        <w:rPr>
          <w:rFonts w:ascii="Calibri" w:hAnsi="Calibri" w:cs="Calibri"/>
        </w:rPr>
        <w:tab/>
      </w:r>
      <w:r w:rsidR="00605E8B">
        <w:rPr>
          <w:rFonts w:ascii="Calibri" w:hAnsi="Calibri" w:cs="Calibri"/>
        </w:rPr>
        <w:tab/>
      </w:r>
      <w:r w:rsidRPr="00BC7C9F">
        <w:rPr>
          <w:rFonts w:ascii="Calibri" w:hAnsi="Calibri" w:cs="Calibri"/>
        </w:rPr>
        <w:tab/>
        <w:t xml:space="preserve">2014-2015 </w:t>
      </w:r>
    </w:p>
    <w:p w:rsidR="00CE398D" w:rsidRPr="00BC7C9F" w:rsidRDefault="00CE398D" w:rsidP="00CE398D">
      <w:pPr>
        <w:pStyle w:val="ListParagraph"/>
        <w:numPr>
          <w:ilvl w:val="0"/>
          <w:numId w:val="6"/>
        </w:numPr>
        <w:jc w:val="both"/>
        <w:rPr>
          <w:rFonts w:ascii="Calibri" w:hAnsi="Calibri" w:cs="Calibri"/>
        </w:rPr>
      </w:pPr>
      <w:r w:rsidRPr="00BC7C9F">
        <w:rPr>
          <w:rFonts w:ascii="Calibri" w:hAnsi="Calibri" w:cs="Calibri"/>
        </w:rPr>
        <w:t>Member of the Departmental Boards of Pharmacogno</w:t>
      </w:r>
      <w:r w:rsidR="00C34CE9">
        <w:rPr>
          <w:rFonts w:ascii="Calibri" w:hAnsi="Calibri" w:cs="Calibri"/>
        </w:rPr>
        <w:t xml:space="preserve">sy and Herbal Medicine </w:t>
      </w:r>
      <w:r w:rsidR="0035676E">
        <w:rPr>
          <w:rFonts w:ascii="Calibri" w:hAnsi="Calibri" w:cs="Calibri"/>
        </w:rPr>
        <w:tab/>
      </w:r>
      <w:r w:rsidR="0035676E">
        <w:rPr>
          <w:rFonts w:ascii="Calibri" w:hAnsi="Calibri" w:cs="Calibri"/>
        </w:rPr>
        <w:tab/>
      </w:r>
      <w:r w:rsidR="0035676E">
        <w:rPr>
          <w:rFonts w:ascii="Calibri" w:hAnsi="Calibri" w:cs="Calibri"/>
        </w:rPr>
        <w:tab/>
      </w:r>
      <w:r w:rsidR="0035676E">
        <w:rPr>
          <w:rFonts w:ascii="Calibri" w:hAnsi="Calibri" w:cs="Calibri"/>
        </w:rPr>
        <w:tab/>
      </w:r>
      <w:r w:rsidR="0035676E">
        <w:rPr>
          <w:rFonts w:ascii="Calibri" w:hAnsi="Calibri" w:cs="Calibri"/>
        </w:rPr>
        <w:tab/>
      </w:r>
      <w:r w:rsidR="0035676E">
        <w:rPr>
          <w:rFonts w:ascii="Calibri" w:hAnsi="Calibri" w:cs="Calibri"/>
        </w:rPr>
        <w:tab/>
      </w:r>
      <w:r w:rsidR="0035676E">
        <w:rPr>
          <w:rFonts w:ascii="Calibri" w:hAnsi="Calibri" w:cs="Calibri"/>
        </w:rPr>
        <w:tab/>
      </w:r>
      <w:r w:rsidR="0035676E">
        <w:rPr>
          <w:rFonts w:ascii="Calibri" w:hAnsi="Calibri" w:cs="Calibri"/>
        </w:rPr>
        <w:tab/>
      </w:r>
      <w:r w:rsidR="0035676E">
        <w:rPr>
          <w:rFonts w:ascii="Calibri" w:hAnsi="Calibri" w:cs="Calibri"/>
        </w:rPr>
        <w:tab/>
      </w:r>
      <w:r w:rsidR="0035676E">
        <w:rPr>
          <w:rFonts w:ascii="Calibri" w:hAnsi="Calibri" w:cs="Calibri"/>
        </w:rPr>
        <w:tab/>
      </w:r>
      <w:r w:rsidR="0035676E">
        <w:rPr>
          <w:rFonts w:ascii="Calibri" w:hAnsi="Calibri" w:cs="Calibri"/>
        </w:rPr>
        <w:tab/>
      </w:r>
      <w:r w:rsidR="00C34CE9">
        <w:rPr>
          <w:rFonts w:ascii="Calibri" w:hAnsi="Calibri" w:cs="Calibri"/>
        </w:rPr>
        <w:t>2009-date</w:t>
      </w:r>
    </w:p>
    <w:p w:rsidR="0035676E" w:rsidRDefault="00CE398D" w:rsidP="00CE398D">
      <w:pPr>
        <w:pStyle w:val="ListParagraph"/>
        <w:numPr>
          <w:ilvl w:val="0"/>
          <w:numId w:val="6"/>
        </w:numPr>
        <w:jc w:val="both"/>
        <w:rPr>
          <w:rFonts w:ascii="Calibri" w:hAnsi="Calibri" w:cs="Calibri"/>
        </w:rPr>
      </w:pPr>
      <w:r w:rsidRPr="00BC7C9F">
        <w:rPr>
          <w:rFonts w:ascii="Calibri" w:hAnsi="Calibri" w:cs="Calibri"/>
        </w:rPr>
        <w:t xml:space="preserve">Member, Board of the Faculty of Pharmacy and Pharmaceutical Sciences. </w:t>
      </w:r>
      <w:r w:rsidRPr="00BC7C9F">
        <w:rPr>
          <w:rFonts w:ascii="Calibri" w:hAnsi="Calibri" w:cs="Calibri"/>
        </w:rPr>
        <w:tab/>
      </w:r>
    </w:p>
    <w:p w:rsidR="00CE398D" w:rsidRPr="00BC7C9F" w:rsidRDefault="00CE398D" w:rsidP="0035676E">
      <w:pPr>
        <w:pStyle w:val="ListParagraph"/>
        <w:ind w:left="8280"/>
        <w:jc w:val="both"/>
        <w:rPr>
          <w:rFonts w:ascii="Calibri" w:hAnsi="Calibri" w:cs="Calibri"/>
        </w:rPr>
      </w:pPr>
      <w:r w:rsidRPr="00BC7C9F">
        <w:rPr>
          <w:rFonts w:ascii="Calibri" w:hAnsi="Calibri" w:cs="Calibri"/>
        </w:rPr>
        <w:t>2009-</w:t>
      </w:r>
      <w:r w:rsidR="00EE4789" w:rsidRPr="00BC7C9F">
        <w:rPr>
          <w:rFonts w:ascii="Calibri" w:hAnsi="Calibri" w:cs="Calibri"/>
        </w:rPr>
        <w:t xml:space="preserve"> </w:t>
      </w:r>
      <w:r w:rsidRPr="00BC7C9F">
        <w:rPr>
          <w:rFonts w:ascii="Calibri" w:hAnsi="Calibri" w:cs="Calibri"/>
        </w:rPr>
        <w:t xml:space="preserve">date </w:t>
      </w:r>
    </w:p>
    <w:p w:rsidR="00CE398D" w:rsidRPr="00BC7C9F" w:rsidRDefault="00CE398D" w:rsidP="00CE398D">
      <w:pPr>
        <w:pStyle w:val="ListParagraph"/>
        <w:numPr>
          <w:ilvl w:val="0"/>
          <w:numId w:val="6"/>
        </w:numPr>
        <w:jc w:val="both"/>
        <w:rPr>
          <w:rFonts w:ascii="Calibri" w:hAnsi="Calibri" w:cs="Calibri"/>
        </w:rPr>
      </w:pPr>
      <w:r w:rsidRPr="00BC7C9F">
        <w:rPr>
          <w:rFonts w:ascii="Calibri" w:hAnsi="Calibri" w:cs="Calibri"/>
        </w:rPr>
        <w:t>Academic Tutor to students in the Faculty of Pharmacy and Pharmaceutical Sciences</w:t>
      </w:r>
    </w:p>
    <w:p w:rsidR="00CE398D" w:rsidRPr="00BC7C9F" w:rsidRDefault="00CE398D" w:rsidP="00CE398D">
      <w:pPr>
        <w:pStyle w:val="ListParagraph"/>
        <w:numPr>
          <w:ilvl w:val="0"/>
          <w:numId w:val="6"/>
        </w:numPr>
        <w:jc w:val="both"/>
        <w:rPr>
          <w:rFonts w:ascii="Calibri" w:hAnsi="Calibri" w:cs="Calibri"/>
        </w:rPr>
      </w:pPr>
      <w:r w:rsidRPr="00BC7C9F">
        <w:rPr>
          <w:rFonts w:ascii="Calibri" w:hAnsi="Calibri" w:cs="Calibri"/>
        </w:rPr>
        <w:lastRenderedPageBreak/>
        <w:t>Member, Board of the Office of the Dean of Students, KNUST,</w:t>
      </w:r>
      <w:r w:rsidR="00605E8B">
        <w:rPr>
          <w:rFonts w:ascii="Calibri" w:hAnsi="Calibri" w:cs="Calibri"/>
        </w:rPr>
        <w:t xml:space="preserve"> </w:t>
      </w:r>
      <w:r w:rsidR="00605E8B">
        <w:rPr>
          <w:rFonts w:ascii="Calibri" w:hAnsi="Calibri" w:cs="Calibri"/>
        </w:rPr>
        <w:tab/>
      </w:r>
      <w:r w:rsidRPr="00BC7C9F">
        <w:rPr>
          <w:rFonts w:ascii="Calibri" w:hAnsi="Calibri" w:cs="Calibri"/>
        </w:rPr>
        <w:tab/>
        <w:t>2010 -2018</w:t>
      </w:r>
    </w:p>
    <w:p w:rsidR="00CE398D" w:rsidRDefault="00CE398D" w:rsidP="00CE398D">
      <w:pPr>
        <w:spacing w:line="276" w:lineRule="auto"/>
        <w:jc w:val="both"/>
        <w:rPr>
          <w:rFonts w:ascii="Calibri" w:hAnsi="Calibri" w:cs="Calibri"/>
          <w:b w:val="0"/>
          <w:sz w:val="24"/>
          <w:szCs w:val="24"/>
        </w:rPr>
      </w:pPr>
    </w:p>
    <w:p w:rsidR="002436A8" w:rsidRPr="00BC7C9F" w:rsidRDefault="002436A8" w:rsidP="00CE398D">
      <w:pPr>
        <w:spacing w:line="276" w:lineRule="auto"/>
        <w:jc w:val="both"/>
        <w:rPr>
          <w:rFonts w:ascii="Calibri" w:hAnsi="Calibri" w:cs="Calibri"/>
          <w:b w:val="0"/>
          <w:sz w:val="24"/>
          <w:szCs w:val="24"/>
        </w:rPr>
      </w:pPr>
    </w:p>
    <w:p w:rsidR="00CE398D" w:rsidRPr="00BC7C9F" w:rsidRDefault="00CE398D" w:rsidP="00EE4789">
      <w:pPr>
        <w:pStyle w:val="ListParagraph"/>
        <w:numPr>
          <w:ilvl w:val="0"/>
          <w:numId w:val="5"/>
        </w:numPr>
        <w:jc w:val="both"/>
        <w:rPr>
          <w:rFonts w:ascii="Calibri" w:hAnsi="Calibri" w:cs="Calibri"/>
        </w:rPr>
      </w:pPr>
      <w:r w:rsidRPr="00BC7C9F">
        <w:rPr>
          <w:rFonts w:ascii="Calibri" w:hAnsi="Calibri" w:cs="Calibri"/>
        </w:rPr>
        <w:t xml:space="preserve">National </w:t>
      </w:r>
    </w:p>
    <w:p w:rsidR="00CE398D" w:rsidRPr="00BC7C9F" w:rsidRDefault="00CE398D" w:rsidP="00EE4789">
      <w:pPr>
        <w:pStyle w:val="ListParagraph"/>
        <w:numPr>
          <w:ilvl w:val="0"/>
          <w:numId w:val="7"/>
        </w:numPr>
        <w:jc w:val="both"/>
        <w:rPr>
          <w:rFonts w:ascii="Calibri" w:hAnsi="Calibri" w:cs="Calibri"/>
        </w:rPr>
      </w:pPr>
      <w:r w:rsidRPr="00BC7C9F">
        <w:rPr>
          <w:rFonts w:ascii="Calibri" w:hAnsi="Calibri" w:cs="Calibri"/>
        </w:rPr>
        <w:t>Member, Technical Advisory Committee on Safety, Ghana Food and Drugs Authority 2011-date</w:t>
      </w:r>
    </w:p>
    <w:p w:rsidR="00CE398D" w:rsidRPr="00BC7C9F" w:rsidRDefault="00CE398D" w:rsidP="00CE398D">
      <w:pPr>
        <w:pStyle w:val="ListParagraph"/>
        <w:numPr>
          <w:ilvl w:val="0"/>
          <w:numId w:val="7"/>
        </w:numPr>
        <w:jc w:val="both"/>
        <w:rPr>
          <w:rFonts w:ascii="Calibri" w:hAnsi="Calibri" w:cs="Calibri"/>
        </w:rPr>
      </w:pPr>
      <w:r w:rsidRPr="00BC7C9F">
        <w:rPr>
          <w:rFonts w:ascii="Calibri" w:hAnsi="Calibri" w:cs="Calibri"/>
        </w:rPr>
        <w:t>Moderator, Panel Discussion at the Induction o</w:t>
      </w:r>
      <w:r w:rsidR="00514CAE">
        <w:rPr>
          <w:rFonts w:ascii="Calibri" w:hAnsi="Calibri" w:cs="Calibri"/>
        </w:rPr>
        <w:t xml:space="preserve">f Foundation Fellows and AGM of </w:t>
      </w:r>
      <w:r w:rsidRPr="00BC7C9F">
        <w:rPr>
          <w:rFonts w:ascii="Calibri" w:hAnsi="Calibri" w:cs="Calibri"/>
        </w:rPr>
        <w:t xml:space="preserve">the Ghana College of Pharmacists, , World Trade Centre, Accra </w:t>
      </w:r>
      <w:r w:rsidRPr="00BC7C9F">
        <w:rPr>
          <w:rFonts w:ascii="Calibri" w:hAnsi="Calibri" w:cs="Calibri"/>
        </w:rPr>
        <w:tab/>
      </w:r>
      <w:r w:rsidRPr="00BC7C9F">
        <w:rPr>
          <w:rFonts w:ascii="Calibri" w:hAnsi="Calibri" w:cs="Calibri"/>
        </w:rPr>
        <w:tab/>
      </w:r>
      <w:r w:rsidRPr="00BC7C9F">
        <w:rPr>
          <w:rFonts w:ascii="Calibri" w:hAnsi="Calibri" w:cs="Calibri"/>
        </w:rPr>
        <w:tab/>
        <w:t xml:space="preserve">March 17,2015 </w:t>
      </w:r>
    </w:p>
    <w:p w:rsidR="00CE398D" w:rsidRPr="00BC7C9F" w:rsidRDefault="00CE398D" w:rsidP="00CE398D">
      <w:pPr>
        <w:pStyle w:val="ListParagraph"/>
        <w:numPr>
          <w:ilvl w:val="0"/>
          <w:numId w:val="7"/>
        </w:numPr>
        <w:jc w:val="both"/>
        <w:rPr>
          <w:rFonts w:ascii="Calibri" w:hAnsi="Calibri" w:cs="Calibri"/>
        </w:rPr>
      </w:pPr>
      <w:r w:rsidRPr="00BC7C9F">
        <w:rPr>
          <w:rFonts w:ascii="Calibri" w:hAnsi="Calibri" w:cs="Calibri"/>
        </w:rPr>
        <w:t xml:space="preserve">Member, Research Committee of the Centre for Research into Plant Medicine, Mampong-Akuapem, </w:t>
      </w:r>
      <w:r w:rsidRPr="00BC7C9F">
        <w:rPr>
          <w:rFonts w:ascii="Calibri" w:hAnsi="Calibri" w:cs="Calibri"/>
        </w:rPr>
        <w:tab/>
      </w:r>
      <w:r w:rsidRPr="00BC7C9F">
        <w:rPr>
          <w:rFonts w:ascii="Calibri" w:hAnsi="Calibri" w:cs="Calibri"/>
        </w:rPr>
        <w:tab/>
      </w:r>
      <w:r w:rsidR="00EE4789" w:rsidRPr="00BC7C9F">
        <w:rPr>
          <w:rFonts w:ascii="Calibri" w:hAnsi="Calibri" w:cs="Calibri"/>
        </w:rPr>
        <w:tab/>
      </w:r>
      <w:r w:rsidR="00EE4789" w:rsidRPr="00BC7C9F">
        <w:rPr>
          <w:rFonts w:ascii="Calibri" w:hAnsi="Calibri" w:cs="Calibri"/>
        </w:rPr>
        <w:tab/>
      </w:r>
      <w:r w:rsidR="00EE4789" w:rsidRPr="00BC7C9F">
        <w:rPr>
          <w:rFonts w:ascii="Calibri" w:hAnsi="Calibri" w:cs="Calibri"/>
        </w:rPr>
        <w:tab/>
      </w:r>
      <w:r w:rsidRPr="00BC7C9F">
        <w:rPr>
          <w:rFonts w:ascii="Calibri" w:hAnsi="Calibri" w:cs="Calibri"/>
        </w:rPr>
        <w:t>1999-2016</w:t>
      </w:r>
      <w:r w:rsidR="00C34CE9">
        <w:rPr>
          <w:rFonts w:ascii="Calibri" w:hAnsi="Calibri" w:cs="Calibri"/>
        </w:rPr>
        <w:t>,2019-2023</w:t>
      </w:r>
    </w:p>
    <w:p w:rsidR="00CE398D" w:rsidRPr="00BC7C9F" w:rsidRDefault="00CE398D" w:rsidP="00CE398D">
      <w:pPr>
        <w:spacing w:line="276" w:lineRule="auto"/>
        <w:jc w:val="both"/>
        <w:rPr>
          <w:rFonts w:ascii="Calibri" w:hAnsi="Calibri" w:cs="Calibri"/>
          <w:b w:val="0"/>
          <w:sz w:val="24"/>
          <w:szCs w:val="24"/>
        </w:rPr>
      </w:pPr>
    </w:p>
    <w:p w:rsidR="00CE398D" w:rsidRPr="00BC7C9F" w:rsidRDefault="00CE398D" w:rsidP="00CE398D">
      <w:pPr>
        <w:spacing w:line="276" w:lineRule="auto"/>
        <w:ind w:firstLine="720"/>
        <w:jc w:val="both"/>
        <w:rPr>
          <w:rFonts w:ascii="Calibri" w:hAnsi="Calibri" w:cs="Calibri"/>
          <w:sz w:val="24"/>
          <w:szCs w:val="24"/>
        </w:rPr>
      </w:pPr>
      <w:r w:rsidRPr="00BC7C9F">
        <w:rPr>
          <w:rFonts w:ascii="Calibri" w:hAnsi="Calibri" w:cs="Calibri"/>
          <w:sz w:val="24"/>
          <w:szCs w:val="24"/>
        </w:rPr>
        <w:t xml:space="preserve">c. International </w:t>
      </w:r>
    </w:p>
    <w:p w:rsidR="00CE398D" w:rsidRPr="00BC7C9F" w:rsidRDefault="00CE398D" w:rsidP="00CE398D">
      <w:pPr>
        <w:spacing w:line="276" w:lineRule="auto"/>
        <w:jc w:val="both"/>
        <w:rPr>
          <w:rFonts w:ascii="Calibri" w:hAnsi="Calibri" w:cs="Calibri"/>
          <w:b w:val="0"/>
          <w:sz w:val="24"/>
          <w:szCs w:val="24"/>
        </w:rPr>
      </w:pPr>
      <w:r w:rsidRPr="00BC7C9F">
        <w:rPr>
          <w:rFonts w:ascii="Calibri" w:hAnsi="Calibri" w:cs="Calibri"/>
          <w:b w:val="0"/>
          <w:sz w:val="24"/>
          <w:szCs w:val="24"/>
        </w:rPr>
        <w:t>i. Speaker, 39th Annual WASP/SOAP Scientific Conference of the West A</w:t>
      </w:r>
      <w:r w:rsidR="00EE4789" w:rsidRPr="00BC7C9F">
        <w:rPr>
          <w:rFonts w:ascii="Calibri" w:hAnsi="Calibri" w:cs="Calibri"/>
          <w:b w:val="0"/>
          <w:sz w:val="24"/>
          <w:szCs w:val="24"/>
        </w:rPr>
        <w:t>frican Society for Pharmacology at KNUST, July 26-30, 2016.</w:t>
      </w:r>
    </w:p>
    <w:p w:rsidR="00EE4789" w:rsidRPr="00BC7C9F" w:rsidRDefault="00EE4789" w:rsidP="00CE398D">
      <w:pPr>
        <w:spacing w:line="276" w:lineRule="auto"/>
        <w:jc w:val="both"/>
        <w:rPr>
          <w:rFonts w:ascii="Calibri" w:hAnsi="Calibri" w:cs="Calibri"/>
          <w:sz w:val="24"/>
          <w:szCs w:val="24"/>
        </w:rPr>
      </w:pPr>
    </w:p>
    <w:p w:rsidR="00CE398D" w:rsidRPr="00BC7C9F" w:rsidRDefault="00CE398D" w:rsidP="00CE398D">
      <w:pPr>
        <w:spacing w:line="276" w:lineRule="auto"/>
        <w:jc w:val="both"/>
        <w:rPr>
          <w:rFonts w:ascii="Calibri" w:hAnsi="Calibri" w:cs="Calibri"/>
          <w:sz w:val="24"/>
          <w:szCs w:val="24"/>
        </w:rPr>
      </w:pPr>
      <w:r w:rsidRPr="00BC7C9F">
        <w:rPr>
          <w:rFonts w:ascii="Calibri" w:hAnsi="Calibri" w:cs="Calibri"/>
          <w:sz w:val="24"/>
          <w:szCs w:val="24"/>
        </w:rPr>
        <w:t xml:space="preserve">SOME PUBLICATIONS </w:t>
      </w:r>
    </w:p>
    <w:p w:rsidR="00BC7C9F" w:rsidRDefault="00BC7C9F" w:rsidP="00CE398D">
      <w:pPr>
        <w:spacing w:line="276" w:lineRule="auto"/>
        <w:jc w:val="both"/>
        <w:rPr>
          <w:rFonts w:ascii="Calibri" w:hAnsi="Calibri" w:cs="Calibri"/>
          <w:sz w:val="24"/>
          <w:szCs w:val="24"/>
        </w:rPr>
      </w:pPr>
    </w:p>
    <w:p w:rsidR="00CE398D" w:rsidRPr="00BC7C9F" w:rsidRDefault="00EE4789" w:rsidP="00CE398D">
      <w:pPr>
        <w:spacing w:line="276" w:lineRule="auto"/>
        <w:jc w:val="both"/>
        <w:rPr>
          <w:rFonts w:ascii="Calibri" w:hAnsi="Calibri" w:cs="Calibri"/>
          <w:sz w:val="24"/>
          <w:szCs w:val="24"/>
        </w:rPr>
      </w:pPr>
      <w:r w:rsidRPr="00BC7C9F">
        <w:rPr>
          <w:rFonts w:ascii="Calibri" w:hAnsi="Calibri" w:cs="Calibri"/>
          <w:sz w:val="24"/>
          <w:szCs w:val="24"/>
        </w:rPr>
        <w:t>BOOK CHAPTER</w:t>
      </w:r>
    </w:p>
    <w:p w:rsidR="00BE077C" w:rsidRDefault="00EE4789" w:rsidP="00042C21">
      <w:pPr>
        <w:pStyle w:val="ListParagraph"/>
        <w:numPr>
          <w:ilvl w:val="0"/>
          <w:numId w:val="10"/>
        </w:numPr>
        <w:rPr>
          <w:rFonts w:ascii="Calibri" w:hAnsi="Calibri" w:cs="Calibri"/>
        </w:rPr>
      </w:pPr>
      <w:r w:rsidRPr="00042C21">
        <w:rPr>
          <w:rFonts w:ascii="Calibri" w:hAnsi="Calibri" w:cs="Calibri"/>
          <w:b/>
        </w:rPr>
        <w:t>Mensah, M.LK</w:t>
      </w:r>
      <w:r w:rsidRPr="00042C21">
        <w:rPr>
          <w:rFonts w:ascii="Calibri" w:hAnsi="Calibri" w:cs="Calibri"/>
        </w:rPr>
        <w:t>., Komlaga, G., Arnold D. Forkuo, Caleb Firempong, Alexander K. Anning, Dickson, RA  (2019) Toxicity and safety implications of herbal medicine used in Africa. In Herbal Medicine edited by Philip Builders</w:t>
      </w:r>
      <w:r w:rsidR="00BE077C" w:rsidRPr="00042C21">
        <w:rPr>
          <w:rFonts w:ascii="Calibri" w:hAnsi="Calibri" w:cs="Calibri"/>
        </w:rPr>
        <w:t>. IntechOpen, London. DOI: 10.5772/intechopen.72437</w:t>
      </w:r>
    </w:p>
    <w:p w:rsidR="00042C21" w:rsidRPr="00601C5E" w:rsidRDefault="00042C21" w:rsidP="00042C21">
      <w:pPr>
        <w:pStyle w:val="ListParagraph"/>
        <w:numPr>
          <w:ilvl w:val="0"/>
          <w:numId w:val="10"/>
        </w:numPr>
        <w:rPr>
          <w:rFonts w:asciiTheme="minorHAnsi" w:hAnsiTheme="minorHAnsi"/>
        </w:rPr>
      </w:pPr>
      <w:r w:rsidRPr="00601C5E">
        <w:rPr>
          <w:rFonts w:asciiTheme="minorHAnsi" w:hAnsiTheme="minorHAnsi"/>
        </w:rPr>
        <w:t>Fleischer T. C</w:t>
      </w:r>
      <w:r w:rsidRPr="00601C5E">
        <w:rPr>
          <w:rFonts w:asciiTheme="minorHAnsi" w:hAnsiTheme="minorHAnsi"/>
          <w:b/>
        </w:rPr>
        <w:t>.</w:t>
      </w:r>
      <w:r w:rsidRPr="00601C5E">
        <w:rPr>
          <w:rFonts w:asciiTheme="minorHAnsi" w:hAnsiTheme="minorHAnsi"/>
        </w:rPr>
        <w:t xml:space="preserve">, </w:t>
      </w:r>
      <w:r w:rsidRPr="00601C5E">
        <w:rPr>
          <w:rFonts w:asciiTheme="minorHAnsi" w:hAnsiTheme="minorHAnsi"/>
          <w:b/>
        </w:rPr>
        <w:t>Mensah M. L. K.</w:t>
      </w:r>
      <w:r w:rsidRPr="00601C5E">
        <w:rPr>
          <w:rFonts w:asciiTheme="minorHAnsi" w:hAnsiTheme="minorHAnsi"/>
        </w:rPr>
        <w:t xml:space="preserve"> and Dickson R. (2009) Aromatic Medicinal Plants of Ghana, In African Natural Plant Products:  Discoveries and Challenges in Quality Control. Juliani, H. R., Simon, J. E. and Ho, C. T. (eds). </w:t>
      </w:r>
      <w:r w:rsidRPr="00601C5E">
        <w:rPr>
          <w:rFonts w:asciiTheme="minorHAnsi" w:hAnsiTheme="minorHAnsi"/>
          <w:u w:val="single"/>
        </w:rPr>
        <w:t>American Chemical Society (ACS) Symposium Series</w:t>
      </w:r>
      <w:r w:rsidRPr="00601C5E">
        <w:rPr>
          <w:rFonts w:asciiTheme="minorHAnsi" w:hAnsiTheme="minorHAnsi"/>
        </w:rPr>
        <w:t xml:space="preserve"> Volume 1021.  ACS, Washington, D.C. USA, 241-262</w:t>
      </w:r>
    </w:p>
    <w:p w:rsidR="00042C21" w:rsidRPr="00042C21" w:rsidRDefault="00042C21" w:rsidP="00042C21">
      <w:pPr>
        <w:numPr>
          <w:ilvl w:val="0"/>
          <w:numId w:val="10"/>
        </w:numPr>
        <w:spacing w:line="360" w:lineRule="auto"/>
        <w:jc w:val="both"/>
        <w:rPr>
          <w:rFonts w:asciiTheme="minorHAnsi" w:hAnsiTheme="minorHAnsi" w:cs="Times New Roman"/>
          <w:b w:val="0"/>
          <w:bCs/>
          <w:sz w:val="24"/>
          <w:szCs w:val="24"/>
        </w:rPr>
      </w:pPr>
      <w:r w:rsidRPr="00601C5E">
        <w:rPr>
          <w:rFonts w:asciiTheme="minorHAnsi" w:hAnsiTheme="minorHAnsi" w:cs="Times New Roman"/>
          <w:b w:val="0"/>
          <w:bCs/>
          <w:sz w:val="24"/>
          <w:szCs w:val="24"/>
        </w:rPr>
        <w:t xml:space="preserve">First edition of the </w:t>
      </w:r>
      <w:r w:rsidRPr="002436A8">
        <w:rPr>
          <w:rFonts w:asciiTheme="minorHAnsi" w:hAnsiTheme="minorHAnsi" w:cs="Times New Roman"/>
          <w:b w:val="0"/>
          <w:bCs/>
          <w:sz w:val="24"/>
          <w:szCs w:val="24"/>
        </w:rPr>
        <w:t xml:space="preserve">Ghana Herbal Pharmacopoeia </w:t>
      </w:r>
      <w:r w:rsidRPr="00601C5E">
        <w:rPr>
          <w:rFonts w:asciiTheme="minorHAnsi" w:hAnsiTheme="minorHAnsi" w:cs="Times New Roman"/>
          <w:b w:val="0"/>
          <w:bCs/>
          <w:sz w:val="24"/>
          <w:szCs w:val="24"/>
        </w:rPr>
        <w:t>– (1992) Policy Research and Strategic Planning Institute, Accra. (</w:t>
      </w:r>
      <w:r w:rsidRPr="00601C5E">
        <w:rPr>
          <w:rFonts w:asciiTheme="minorHAnsi" w:hAnsiTheme="minorHAnsi" w:cs="Times New Roman"/>
          <w:bCs/>
          <w:sz w:val="24"/>
          <w:szCs w:val="24"/>
        </w:rPr>
        <w:t>Co-author</w:t>
      </w:r>
      <w:r w:rsidRPr="00601C5E">
        <w:rPr>
          <w:rFonts w:asciiTheme="minorHAnsi" w:hAnsiTheme="minorHAnsi" w:cs="Times New Roman"/>
          <w:b w:val="0"/>
          <w:bCs/>
          <w:sz w:val="24"/>
          <w:szCs w:val="24"/>
        </w:rPr>
        <w:t>)</w:t>
      </w:r>
    </w:p>
    <w:p w:rsidR="00EE4789" w:rsidRPr="00BC7C9F" w:rsidRDefault="00EE4789" w:rsidP="00EE4789">
      <w:pPr>
        <w:rPr>
          <w:rFonts w:ascii="Calibri" w:hAnsi="Calibri" w:cs="Calibri"/>
          <w:b w:val="0"/>
          <w:sz w:val="24"/>
          <w:szCs w:val="24"/>
        </w:rPr>
      </w:pPr>
    </w:p>
    <w:p w:rsidR="00B43BEB" w:rsidRPr="00601C5E" w:rsidRDefault="00B43BEB" w:rsidP="00B43BEB">
      <w:pPr>
        <w:rPr>
          <w:rFonts w:asciiTheme="minorHAnsi" w:hAnsiTheme="minorHAnsi" w:cs="Times New Roman"/>
          <w:sz w:val="24"/>
          <w:szCs w:val="24"/>
        </w:rPr>
      </w:pPr>
    </w:p>
    <w:p w:rsidR="00B43BEB" w:rsidRPr="00601C5E" w:rsidRDefault="00B43BEB" w:rsidP="00B43BEB">
      <w:pPr>
        <w:rPr>
          <w:rFonts w:asciiTheme="minorHAnsi" w:hAnsiTheme="minorHAnsi" w:cs="Times New Roman"/>
          <w:sz w:val="24"/>
          <w:szCs w:val="24"/>
        </w:rPr>
      </w:pPr>
      <w:r w:rsidRPr="00601C5E">
        <w:rPr>
          <w:rFonts w:asciiTheme="minorHAnsi" w:hAnsiTheme="minorHAnsi" w:cs="Times New Roman"/>
          <w:sz w:val="24"/>
          <w:szCs w:val="24"/>
        </w:rPr>
        <w:t>TECHNICAL REPORT</w:t>
      </w:r>
    </w:p>
    <w:p w:rsidR="00B43BEB" w:rsidRPr="00601C5E" w:rsidRDefault="00B43BEB" w:rsidP="00B43BEB">
      <w:pPr>
        <w:rPr>
          <w:rFonts w:asciiTheme="minorHAnsi" w:hAnsiTheme="minorHAnsi" w:cs="Times New Roman"/>
          <w:sz w:val="24"/>
          <w:szCs w:val="24"/>
        </w:rPr>
      </w:pPr>
    </w:p>
    <w:p w:rsidR="00B43BEB" w:rsidRPr="00601C5E" w:rsidRDefault="00B43BEB" w:rsidP="00B43BEB">
      <w:pPr>
        <w:pStyle w:val="ListParagraph"/>
        <w:numPr>
          <w:ilvl w:val="0"/>
          <w:numId w:val="12"/>
        </w:numPr>
        <w:spacing w:after="0" w:line="360" w:lineRule="auto"/>
        <w:rPr>
          <w:rFonts w:asciiTheme="minorHAnsi" w:hAnsiTheme="minorHAnsi"/>
          <w:bCs/>
        </w:rPr>
      </w:pPr>
      <w:r w:rsidRPr="00601C5E">
        <w:rPr>
          <w:rFonts w:asciiTheme="minorHAnsi" w:hAnsiTheme="minorHAnsi"/>
          <w:bCs/>
        </w:rPr>
        <w:t xml:space="preserve">Quansah, C., Asare, E., Akromah, R., Awuah, R.T., </w:t>
      </w:r>
      <w:r w:rsidRPr="00601C5E">
        <w:rPr>
          <w:rFonts w:asciiTheme="minorHAnsi" w:hAnsiTheme="minorHAnsi"/>
          <w:b/>
        </w:rPr>
        <w:t>Mensah, MLK</w:t>
      </w:r>
      <w:r w:rsidRPr="00601C5E">
        <w:rPr>
          <w:rFonts w:asciiTheme="minorHAnsi" w:hAnsiTheme="minorHAnsi"/>
          <w:bCs/>
        </w:rPr>
        <w:t>., Acquaye, D., Asante-Dartey, J.and Asante, J.(2003). The KNUST/TNS/ASNAPP Collaborative Research Project on Selected Natural African Plant Products. Annual Report 2002</w:t>
      </w:r>
    </w:p>
    <w:p w:rsidR="00B43BEB" w:rsidRPr="00601C5E" w:rsidRDefault="00B43BEB" w:rsidP="00B43BEB">
      <w:pPr>
        <w:pStyle w:val="ListParagraph"/>
        <w:numPr>
          <w:ilvl w:val="0"/>
          <w:numId w:val="12"/>
        </w:numPr>
        <w:spacing w:after="0" w:line="360" w:lineRule="auto"/>
        <w:rPr>
          <w:rFonts w:asciiTheme="minorHAnsi" w:hAnsiTheme="minorHAnsi"/>
          <w:b/>
          <w:bCs/>
        </w:rPr>
      </w:pPr>
      <w:r w:rsidRPr="00601C5E">
        <w:rPr>
          <w:rFonts w:asciiTheme="minorHAnsi" w:hAnsiTheme="minorHAnsi"/>
          <w:b/>
        </w:rPr>
        <w:lastRenderedPageBreak/>
        <w:t>Mensah, M.L.K</w:t>
      </w:r>
      <w:r w:rsidRPr="00601C5E">
        <w:rPr>
          <w:rFonts w:asciiTheme="minorHAnsi" w:hAnsiTheme="minorHAnsi"/>
          <w:b/>
          <w:bCs/>
        </w:rPr>
        <w:t>.,</w:t>
      </w:r>
      <w:r w:rsidRPr="00601C5E">
        <w:rPr>
          <w:rFonts w:asciiTheme="minorHAnsi" w:hAnsiTheme="minorHAnsi"/>
          <w:bCs/>
        </w:rPr>
        <w:t xml:space="preserve"> Fleischer, T.C., Annan, K., Mensah, A.Y., Dickson, R., Sarpong, K. (July, 2002) Monograph on</w:t>
      </w:r>
      <w:r w:rsidRPr="00601C5E">
        <w:rPr>
          <w:rFonts w:asciiTheme="minorHAnsi" w:hAnsiTheme="minorHAnsi"/>
          <w:bCs/>
          <w:i/>
          <w:iCs/>
        </w:rPr>
        <w:t xml:space="preserve"> Moringa oleifera</w:t>
      </w:r>
      <w:r w:rsidRPr="00601C5E">
        <w:rPr>
          <w:rFonts w:asciiTheme="minorHAnsi" w:hAnsiTheme="minorHAnsi"/>
          <w:bCs/>
        </w:rPr>
        <w:t xml:space="preserve"> leaf. Lam. Submitted to Phyto Riker Pharmaceutical (GIHOC) Co. Limited.</w:t>
      </w:r>
    </w:p>
    <w:p w:rsidR="00B43BEB" w:rsidRPr="00601C5E" w:rsidRDefault="00B43BEB" w:rsidP="00B43BEB">
      <w:pPr>
        <w:pStyle w:val="ListParagraph"/>
        <w:numPr>
          <w:ilvl w:val="0"/>
          <w:numId w:val="12"/>
        </w:numPr>
        <w:spacing w:after="0" w:line="360" w:lineRule="auto"/>
        <w:rPr>
          <w:rFonts w:asciiTheme="minorHAnsi" w:hAnsiTheme="minorHAnsi"/>
          <w:b/>
          <w:bCs/>
        </w:rPr>
      </w:pPr>
      <w:r w:rsidRPr="00601C5E">
        <w:rPr>
          <w:rFonts w:asciiTheme="minorHAnsi" w:hAnsiTheme="minorHAnsi"/>
          <w:b/>
        </w:rPr>
        <w:t>Mensah, M.L.K.</w:t>
      </w:r>
      <w:r w:rsidRPr="00092CA0">
        <w:rPr>
          <w:rFonts w:asciiTheme="minorHAnsi" w:hAnsiTheme="minorHAnsi"/>
        </w:rPr>
        <w:t xml:space="preserve"> </w:t>
      </w:r>
      <w:r w:rsidRPr="00601C5E">
        <w:rPr>
          <w:rFonts w:asciiTheme="minorHAnsi" w:hAnsiTheme="minorHAnsi"/>
        </w:rPr>
        <w:t>(2007)</w:t>
      </w:r>
      <w:r>
        <w:rPr>
          <w:rFonts w:asciiTheme="minorHAnsi" w:hAnsiTheme="minorHAnsi"/>
        </w:rPr>
        <w:t>.</w:t>
      </w:r>
      <w:r w:rsidRPr="00601C5E">
        <w:rPr>
          <w:rFonts w:asciiTheme="minorHAnsi" w:hAnsiTheme="minorHAnsi"/>
          <w:b/>
        </w:rPr>
        <w:t xml:space="preserve"> </w:t>
      </w:r>
      <w:r w:rsidRPr="00601C5E">
        <w:rPr>
          <w:rFonts w:asciiTheme="minorHAnsi" w:hAnsiTheme="minorHAnsi"/>
        </w:rPr>
        <w:t xml:space="preserve">Reviewed WHO Draft module(s) for training health science students/ conventional health practitioners in traditional medicine by Panel of Traditional Medicine Experts </w:t>
      </w:r>
    </w:p>
    <w:p w:rsidR="00B43BEB" w:rsidRPr="00601C5E" w:rsidRDefault="00B43BEB" w:rsidP="00B43BEB">
      <w:pPr>
        <w:jc w:val="both"/>
        <w:rPr>
          <w:rFonts w:asciiTheme="minorHAnsi" w:hAnsiTheme="minorHAnsi"/>
          <w:bCs/>
          <w:sz w:val="24"/>
          <w:szCs w:val="24"/>
        </w:rPr>
      </w:pPr>
    </w:p>
    <w:p w:rsidR="00C13AEB" w:rsidRDefault="00BC7C9F" w:rsidP="00CE398D">
      <w:pPr>
        <w:spacing w:line="276" w:lineRule="auto"/>
        <w:jc w:val="both"/>
        <w:rPr>
          <w:rFonts w:ascii="Calibri" w:hAnsi="Calibri" w:cs="Calibri"/>
          <w:sz w:val="24"/>
          <w:szCs w:val="24"/>
        </w:rPr>
      </w:pPr>
      <w:r>
        <w:rPr>
          <w:rFonts w:ascii="Calibri" w:hAnsi="Calibri" w:cs="Calibri"/>
          <w:sz w:val="24"/>
          <w:szCs w:val="24"/>
        </w:rPr>
        <w:t>PEER REVIEWED JOURNAL ARTICLES</w:t>
      </w:r>
      <w:r w:rsidR="00662C29">
        <w:rPr>
          <w:rFonts w:ascii="Calibri" w:hAnsi="Calibri" w:cs="Calibri"/>
          <w:sz w:val="24"/>
          <w:szCs w:val="24"/>
        </w:rPr>
        <w:t xml:space="preserve"> (ABRIDGED)</w:t>
      </w:r>
    </w:p>
    <w:p w:rsidR="005D625A" w:rsidRPr="00396DC1" w:rsidRDefault="00C13AEB" w:rsidP="00396DC1">
      <w:pPr>
        <w:pStyle w:val="ListParagraph"/>
        <w:numPr>
          <w:ilvl w:val="0"/>
          <w:numId w:val="17"/>
        </w:numPr>
        <w:spacing w:line="360" w:lineRule="auto"/>
        <w:jc w:val="both"/>
        <w:rPr>
          <w:rFonts w:ascii="Calibri" w:hAnsi="Calibri" w:cs="Calibri"/>
        </w:rPr>
      </w:pPr>
      <w:bookmarkStart w:id="0" w:name="_GoBack"/>
      <w:r w:rsidRPr="00CB62AC">
        <w:rPr>
          <w:rFonts w:ascii="Calibri" w:eastAsia="Times New Roman" w:hAnsi="Calibri" w:cs="Calibri"/>
          <w:lang w:eastAsia="en-GB"/>
        </w:rPr>
        <w:t>Ofori Agyemang A, Amponsah I,</w:t>
      </w:r>
      <w:r w:rsidRPr="00C13AEB">
        <w:rPr>
          <w:rFonts w:ascii="Calibri" w:eastAsia="Times New Roman" w:hAnsi="Calibri" w:cs="Calibri"/>
          <w:b/>
          <w:lang w:eastAsia="en-GB"/>
        </w:rPr>
        <w:t xml:space="preserve"> Mensah M</w:t>
      </w:r>
      <w:r w:rsidRPr="00CB62AC">
        <w:rPr>
          <w:rFonts w:ascii="Calibri" w:eastAsia="Times New Roman" w:hAnsi="Calibri" w:cs="Calibri"/>
          <w:lang w:eastAsia="en-GB"/>
        </w:rPr>
        <w:t xml:space="preserve">, Turkson B, Baidoo M, Orman E, Bayor M. </w:t>
      </w:r>
      <w:bookmarkEnd w:id="0"/>
      <w:r w:rsidRPr="00CB62AC">
        <w:rPr>
          <w:rFonts w:ascii="Calibri" w:eastAsia="Times New Roman" w:hAnsi="Calibri" w:cs="Calibri"/>
          <w:lang w:eastAsia="en-GB"/>
        </w:rPr>
        <w:t>Utilization of Plants for Medicinal Purposes and Concerns with Endangered Plant Species from Ghana. Trad Integr Med. 6(1):24-40</w:t>
      </w:r>
    </w:p>
    <w:p w:rsidR="00C13AEB" w:rsidRPr="00CB62AC" w:rsidRDefault="00C13AEB" w:rsidP="00396DC1">
      <w:pPr>
        <w:pStyle w:val="ListParagraph"/>
        <w:numPr>
          <w:ilvl w:val="0"/>
          <w:numId w:val="17"/>
        </w:numPr>
        <w:spacing w:after="0" w:line="360" w:lineRule="auto"/>
        <w:jc w:val="both"/>
        <w:rPr>
          <w:rFonts w:ascii="Calibri" w:eastAsia="Times New Roman" w:hAnsi="Calibri" w:cs="Calibri"/>
          <w:lang w:eastAsia="en-GB"/>
        </w:rPr>
      </w:pPr>
      <w:r w:rsidRPr="00CB62AC">
        <w:rPr>
          <w:rFonts w:ascii="Calibri" w:hAnsi="Calibri" w:cs="Calibri"/>
        </w:rPr>
        <w:t xml:space="preserve">Authentia Sokpe, </w:t>
      </w:r>
      <w:r w:rsidRPr="00C13AEB">
        <w:rPr>
          <w:rFonts w:ascii="Calibri" w:hAnsi="Calibri" w:cs="Calibri"/>
          <w:b/>
        </w:rPr>
        <w:t>Merlin L. K. Mensah</w:t>
      </w:r>
      <w:r w:rsidRPr="00CB62AC">
        <w:rPr>
          <w:rFonts w:ascii="Calibri" w:hAnsi="Calibri" w:cs="Calibri"/>
        </w:rPr>
        <w:t>, George A. Koffuor, Kwesi P. Thomford, Richmond Arthur, Yakubu Jibira, Michael K. Baah, Bright Adedi, Hope Y. Agbemenyah, "</w:t>
      </w:r>
      <w:r w:rsidRPr="00CB62AC">
        <w:rPr>
          <w:rStyle w:val="adjust-article-svg-size"/>
          <w:rFonts w:ascii="Calibri" w:hAnsi="Calibri" w:cs="Calibri"/>
        </w:rPr>
        <w:t xml:space="preserve">Hypotensive and Antihypertensive Properties and Safety for Use of </w:t>
      </w:r>
      <w:r w:rsidRPr="00CB62AC">
        <w:rPr>
          <w:rStyle w:val="adjust-article-svg-size"/>
          <w:rFonts w:ascii="Calibri" w:hAnsi="Calibri" w:cs="Calibri"/>
          <w:i/>
          <w:iCs/>
        </w:rPr>
        <w:t>Annona muricata</w:t>
      </w:r>
      <w:r w:rsidRPr="00CB62AC">
        <w:rPr>
          <w:rStyle w:val="adjust-article-svg-size"/>
          <w:rFonts w:ascii="Calibri" w:hAnsi="Calibri" w:cs="Calibri"/>
        </w:rPr>
        <w:t xml:space="preserve"> and </w:t>
      </w:r>
      <w:r w:rsidRPr="00CB62AC">
        <w:rPr>
          <w:rStyle w:val="adjust-article-svg-size"/>
          <w:rFonts w:ascii="Calibri" w:hAnsi="Calibri" w:cs="Calibri"/>
          <w:i/>
          <w:iCs/>
        </w:rPr>
        <w:t>Persea americana</w:t>
      </w:r>
      <w:r w:rsidRPr="00CB62AC">
        <w:rPr>
          <w:rStyle w:val="adjust-article-svg-size"/>
          <w:rFonts w:ascii="Calibri" w:hAnsi="Calibri" w:cs="Calibri"/>
        </w:rPr>
        <w:t xml:space="preserve"> and Their Combination Products</w:t>
      </w:r>
      <w:r w:rsidRPr="00CB62AC">
        <w:rPr>
          <w:rFonts w:ascii="Calibri" w:hAnsi="Calibri" w:cs="Calibri"/>
        </w:rPr>
        <w:t xml:space="preserve">", </w:t>
      </w:r>
      <w:r w:rsidRPr="00CB62AC">
        <w:rPr>
          <w:rFonts w:ascii="Calibri" w:hAnsi="Calibri" w:cs="Calibri"/>
          <w:i/>
          <w:iCs/>
        </w:rPr>
        <w:t>Evidence-Based Complementary and Alternative Medicine</w:t>
      </w:r>
      <w:r w:rsidRPr="00CB62AC">
        <w:rPr>
          <w:rFonts w:ascii="Calibri" w:hAnsi="Calibri" w:cs="Calibri"/>
        </w:rPr>
        <w:t>, vol. 2020, Article ID 8833828, 13 pages, 2020. https://doi.org/10.1155/2020/8833828</w:t>
      </w:r>
    </w:p>
    <w:p w:rsidR="00C13AEB" w:rsidRPr="00CB62AC" w:rsidRDefault="00C13AEB" w:rsidP="00396DC1">
      <w:pPr>
        <w:pStyle w:val="ListParagraph"/>
        <w:numPr>
          <w:ilvl w:val="0"/>
          <w:numId w:val="17"/>
        </w:numPr>
        <w:spacing w:before="240" w:after="0" w:line="360" w:lineRule="auto"/>
        <w:jc w:val="both"/>
        <w:rPr>
          <w:rFonts w:ascii="Calibri" w:eastAsia="Times New Roman" w:hAnsi="Calibri" w:cs="Calibri"/>
          <w:lang w:eastAsia="en-GB"/>
        </w:rPr>
      </w:pPr>
      <w:r w:rsidRPr="00CB62AC">
        <w:rPr>
          <w:rFonts w:ascii="Calibri" w:eastAsia="Times New Roman" w:hAnsi="Calibri" w:cs="Calibri"/>
          <w:lang w:eastAsia="en-GB"/>
        </w:rPr>
        <w:t xml:space="preserve">Yankyera, BO, Turkson, BK, </w:t>
      </w:r>
      <w:r w:rsidRPr="00C13AEB">
        <w:rPr>
          <w:rFonts w:ascii="Calibri" w:eastAsia="Times New Roman" w:hAnsi="Calibri" w:cs="Calibri"/>
          <w:b/>
          <w:lang w:eastAsia="en-GB"/>
        </w:rPr>
        <w:t>Mensah, MLK</w:t>
      </w:r>
      <w:r w:rsidRPr="00CB62AC">
        <w:rPr>
          <w:rFonts w:ascii="Calibri" w:eastAsia="Times New Roman" w:hAnsi="Calibri" w:cs="Calibri"/>
          <w:lang w:eastAsia="en-GB"/>
        </w:rPr>
        <w:t xml:space="preserve">. </w:t>
      </w:r>
      <w:r w:rsidRPr="00C13AEB">
        <w:rPr>
          <w:rFonts w:ascii="Calibri" w:eastAsia="Times New Roman" w:hAnsi="Calibri" w:cs="Calibri"/>
          <w:lang w:eastAsia="en-GB"/>
        </w:rPr>
        <w:t>Toward understanding the ‘Kooko’syndrome in traditional medicine in Ghana</w:t>
      </w:r>
      <w:r w:rsidRPr="00CB62AC">
        <w:rPr>
          <w:rFonts w:ascii="Calibri" w:eastAsia="Times New Roman" w:hAnsi="Calibri" w:cs="Calibri"/>
          <w:lang w:eastAsia="en-GB"/>
        </w:rPr>
        <w:t xml:space="preserve"> (2020) History &amp; Philosophy of Medicine 2 (3), 81-90. DOI:  </w:t>
      </w:r>
      <w:r w:rsidRPr="00C13AEB">
        <w:rPr>
          <w:rFonts w:ascii="Calibri" w:eastAsia="Times New Roman" w:hAnsi="Calibri" w:cs="Calibri"/>
          <w:lang w:eastAsia="en-GB"/>
        </w:rPr>
        <w:t>10.12032/HPM20200724016</w:t>
      </w:r>
    </w:p>
    <w:p w:rsidR="00C13AEB" w:rsidRPr="00CB62AC" w:rsidRDefault="00C13AEB" w:rsidP="00396DC1">
      <w:pPr>
        <w:pStyle w:val="ListParagraph"/>
        <w:numPr>
          <w:ilvl w:val="0"/>
          <w:numId w:val="17"/>
        </w:numPr>
        <w:spacing w:before="240" w:after="0" w:line="360" w:lineRule="auto"/>
        <w:jc w:val="both"/>
        <w:rPr>
          <w:rFonts w:ascii="Calibri" w:eastAsia="Times New Roman" w:hAnsi="Calibri" w:cs="Calibri"/>
          <w:lang w:eastAsia="en-GB"/>
        </w:rPr>
      </w:pPr>
      <w:r w:rsidRPr="00CB62AC">
        <w:rPr>
          <w:rFonts w:ascii="Calibri" w:eastAsia="Times New Roman" w:hAnsi="Calibri" w:cs="Calibri"/>
          <w:lang w:eastAsia="en-GB"/>
        </w:rPr>
        <w:t xml:space="preserve">Turkson, B.K., </w:t>
      </w:r>
      <w:r w:rsidRPr="00C13AEB">
        <w:rPr>
          <w:rFonts w:ascii="Calibri" w:eastAsia="Times New Roman" w:hAnsi="Calibri" w:cs="Calibri"/>
          <w:b/>
          <w:lang w:eastAsia="en-GB"/>
        </w:rPr>
        <w:t>Mensah, M.L.K.</w:t>
      </w:r>
      <w:r w:rsidRPr="00CB62AC">
        <w:rPr>
          <w:rFonts w:ascii="Calibri" w:eastAsia="Times New Roman" w:hAnsi="Calibri" w:cs="Calibri"/>
          <w:lang w:eastAsia="en-GB"/>
        </w:rPr>
        <w:t>, Amponsah, I.K., Mensah, A.Y., Achaab, E., Mensah, R.B., Atakorah, E., Attah, E.O., Zoiku, F. 2020. In vitro and in vivo Activity of Mist Amen Fevermix and Edhec Malacure, Polyherbal Antimalarial Products on Field Isolates of Plasmodium falciparum and Plasmodium berghei. Discovery Phytomedicine 7(3): 97-102. DOI: 10.15562/phytomedicine.2020.129</w:t>
      </w:r>
    </w:p>
    <w:p w:rsidR="00C13AEB" w:rsidRPr="00CB62AC" w:rsidRDefault="00C13AEB" w:rsidP="00396DC1">
      <w:pPr>
        <w:pStyle w:val="ListParagraph"/>
        <w:numPr>
          <w:ilvl w:val="0"/>
          <w:numId w:val="17"/>
        </w:numPr>
        <w:spacing w:before="240" w:after="0" w:line="360" w:lineRule="auto"/>
        <w:jc w:val="both"/>
        <w:rPr>
          <w:rFonts w:ascii="Calibri" w:eastAsia="Times New Roman" w:hAnsi="Calibri" w:cs="Calibri"/>
          <w:lang w:eastAsia="en-GB"/>
        </w:rPr>
      </w:pPr>
      <w:r w:rsidRPr="00CB62AC">
        <w:rPr>
          <w:rFonts w:ascii="Calibri" w:hAnsi="Calibri" w:cs="Calibri"/>
        </w:rPr>
        <w:t xml:space="preserve">Turkson, </w:t>
      </w:r>
      <w:r w:rsidRPr="00C13AEB">
        <w:rPr>
          <w:rFonts w:ascii="Calibri" w:eastAsia="Times New Roman" w:hAnsi="Calibri" w:cs="Calibri"/>
          <w:lang w:eastAsia="en-GB"/>
        </w:rPr>
        <w:t>B.</w:t>
      </w:r>
      <w:r>
        <w:rPr>
          <w:rFonts w:ascii="Calibri" w:eastAsia="Times New Roman" w:hAnsi="Calibri" w:cs="Calibri"/>
          <w:lang w:eastAsia="en-GB"/>
        </w:rPr>
        <w:t xml:space="preserve"> K</w:t>
      </w:r>
      <w:r w:rsidRPr="00CB62AC">
        <w:rPr>
          <w:rFonts w:ascii="Calibri" w:eastAsia="Times New Roman" w:hAnsi="Calibri" w:cs="Calibri"/>
          <w:vertAlign w:val="superscript"/>
          <w:lang w:eastAsia="en-GB"/>
        </w:rPr>
        <w:t> </w:t>
      </w:r>
      <w:r w:rsidRPr="00CB62AC">
        <w:rPr>
          <w:rFonts w:ascii="Calibri" w:eastAsia="Times New Roman" w:hAnsi="Calibri" w:cs="Calibri"/>
          <w:lang w:eastAsia="en-GB"/>
        </w:rPr>
        <w:t>, </w:t>
      </w:r>
      <w:r w:rsidRPr="00C13AEB">
        <w:rPr>
          <w:rFonts w:ascii="Calibri" w:eastAsia="Times New Roman" w:hAnsi="Calibri" w:cs="Calibri"/>
          <w:b/>
          <w:lang w:eastAsia="en-GB"/>
        </w:rPr>
        <w:t xml:space="preserve">Mensah, M L K </w:t>
      </w:r>
      <w:r w:rsidRPr="00CB62AC">
        <w:rPr>
          <w:rFonts w:ascii="Calibri" w:eastAsia="Times New Roman" w:hAnsi="Calibri" w:cs="Calibri"/>
          <w:vertAlign w:val="superscript"/>
          <w:lang w:eastAsia="en-GB"/>
        </w:rPr>
        <w:t> </w:t>
      </w:r>
      <w:r w:rsidRPr="00CB62AC">
        <w:rPr>
          <w:rFonts w:ascii="Calibri" w:eastAsia="Times New Roman" w:hAnsi="Calibri" w:cs="Calibri"/>
          <w:lang w:eastAsia="en-GB"/>
        </w:rPr>
        <w:t xml:space="preserve">, Sam, </w:t>
      </w:r>
      <w:r w:rsidRPr="00C13AEB">
        <w:rPr>
          <w:rFonts w:ascii="Calibri" w:eastAsia="Times New Roman" w:hAnsi="Calibri" w:cs="Calibri"/>
          <w:lang w:eastAsia="en-GB"/>
        </w:rPr>
        <w:t>GH</w:t>
      </w:r>
      <w:r w:rsidRPr="00CB62AC">
        <w:rPr>
          <w:rFonts w:ascii="Calibri" w:eastAsia="Times New Roman" w:hAnsi="Calibri" w:cs="Calibri"/>
          <w:lang w:eastAsia="en-GB"/>
        </w:rPr>
        <w:t>, </w:t>
      </w:r>
      <w:r w:rsidRPr="00C13AEB">
        <w:rPr>
          <w:rFonts w:ascii="Calibri" w:eastAsia="Times New Roman" w:hAnsi="Calibri" w:cs="Calibri"/>
          <w:lang w:eastAsia="en-GB"/>
        </w:rPr>
        <w:t>Mensah, A.Y.,</w:t>
      </w:r>
      <w:r w:rsidRPr="00CB62AC">
        <w:rPr>
          <w:rFonts w:ascii="Calibri" w:eastAsia="Times New Roman" w:hAnsi="Calibri" w:cs="Calibri"/>
          <w:lang w:eastAsia="en-GB"/>
        </w:rPr>
        <w:t xml:space="preserve"> Amponsah, </w:t>
      </w:r>
      <w:r w:rsidRPr="00C13AEB">
        <w:rPr>
          <w:rFonts w:ascii="Calibri" w:eastAsia="Times New Roman" w:hAnsi="Calibri" w:cs="Calibri"/>
          <w:lang w:eastAsia="en-GB"/>
        </w:rPr>
        <w:t>I.K.,</w:t>
      </w:r>
      <w:r w:rsidRPr="00CB62AC">
        <w:rPr>
          <w:rFonts w:ascii="Calibri" w:eastAsia="Times New Roman" w:hAnsi="Calibri" w:cs="Calibri"/>
          <w:lang w:eastAsia="en-GB"/>
        </w:rPr>
        <w:t> </w:t>
      </w:r>
      <w:r w:rsidRPr="00C13AEB">
        <w:rPr>
          <w:rFonts w:ascii="Calibri" w:eastAsia="Times New Roman" w:hAnsi="Calibri" w:cs="Calibri"/>
          <w:lang w:eastAsia="en-GB"/>
        </w:rPr>
        <w:t>Ekuadzi E,</w:t>
      </w:r>
      <w:r w:rsidRPr="00CB62AC">
        <w:rPr>
          <w:rFonts w:ascii="Calibri" w:eastAsia="Times New Roman" w:hAnsi="Calibri" w:cs="Calibri"/>
          <w:lang w:eastAsia="en-GB"/>
        </w:rPr>
        <w:t xml:space="preserve"> Komlaga, </w:t>
      </w:r>
      <w:r w:rsidRPr="00C13AEB">
        <w:rPr>
          <w:rFonts w:ascii="Calibri" w:eastAsia="Times New Roman" w:hAnsi="Calibri" w:cs="Calibri"/>
          <w:lang w:eastAsia="en-GB"/>
        </w:rPr>
        <w:t>G</w:t>
      </w:r>
      <w:r w:rsidRPr="00CB62AC">
        <w:rPr>
          <w:rFonts w:ascii="Calibri" w:hAnsi="Calibri" w:cs="Calibri"/>
        </w:rPr>
        <w:t>.</w:t>
      </w:r>
      <w:r w:rsidRPr="00CB62AC">
        <w:rPr>
          <w:rFonts w:ascii="Calibri" w:eastAsia="Times New Roman" w:hAnsi="Calibri" w:cs="Calibri"/>
          <w:vertAlign w:val="superscript"/>
          <w:lang w:eastAsia="en-GB"/>
        </w:rPr>
        <w:t> </w:t>
      </w:r>
      <w:r w:rsidRPr="00CB62AC">
        <w:rPr>
          <w:rFonts w:ascii="Calibri" w:eastAsia="Times New Roman" w:hAnsi="Calibri" w:cs="Calibri"/>
          <w:lang w:eastAsia="en-GB"/>
        </w:rPr>
        <w:t>, Achaab, E.</w:t>
      </w:r>
      <w:r w:rsidRPr="00CB62AC">
        <w:rPr>
          <w:rFonts w:ascii="Calibri" w:eastAsia="Times New Roman" w:hAnsi="Calibri" w:cs="Calibri"/>
          <w:vertAlign w:val="superscript"/>
          <w:lang w:eastAsia="en-GB"/>
        </w:rPr>
        <w:t> </w:t>
      </w:r>
      <w:r w:rsidRPr="00CB62AC">
        <w:rPr>
          <w:rFonts w:ascii="Calibri" w:eastAsia="Times New Roman" w:hAnsi="Calibri" w:cs="Calibri"/>
          <w:lang w:eastAsia="en-GB"/>
        </w:rPr>
        <w:t xml:space="preserve"> (2020) </w:t>
      </w:r>
      <w:r w:rsidRPr="00CB62AC">
        <w:rPr>
          <w:rFonts w:ascii="Calibri" w:hAnsi="Calibri" w:cs="Calibri"/>
        </w:rPr>
        <w:t xml:space="preserve">Evaluation of the Microbial Load and Heavy Metal Content of Two Polyherbal Antimalarial Products on the Ghanaian Market. </w:t>
      </w:r>
      <w:r w:rsidRPr="00CB62AC">
        <w:rPr>
          <w:rFonts w:ascii="Calibri" w:eastAsia="Times New Roman" w:hAnsi="Calibri" w:cs="Calibri"/>
          <w:lang w:eastAsia="en-GB"/>
        </w:rPr>
        <w:t xml:space="preserve">Evid Based Complement Alternat Med. DOI: </w:t>
      </w:r>
      <w:r w:rsidRPr="00C13AEB">
        <w:rPr>
          <w:rFonts w:ascii="Calibri" w:eastAsia="Times New Roman" w:hAnsi="Calibri" w:cs="Calibri"/>
          <w:lang w:eastAsia="en-GB"/>
        </w:rPr>
        <w:t xml:space="preserve">10.1155/2020/1014273 </w:t>
      </w:r>
    </w:p>
    <w:p w:rsidR="00C13AEB" w:rsidRPr="00CB62AC" w:rsidRDefault="00C13AEB" w:rsidP="00396DC1">
      <w:pPr>
        <w:pStyle w:val="ListParagraph"/>
        <w:numPr>
          <w:ilvl w:val="0"/>
          <w:numId w:val="17"/>
        </w:numPr>
        <w:spacing w:before="240" w:after="0" w:line="360" w:lineRule="auto"/>
        <w:jc w:val="both"/>
        <w:rPr>
          <w:rFonts w:ascii="Calibri" w:eastAsia="Times New Roman" w:hAnsi="Calibri" w:cs="Calibri"/>
          <w:lang w:eastAsia="en-GB"/>
        </w:rPr>
      </w:pPr>
      <w:r w:rsidRPr="00CB62AC">
        <w:rPr>
          <w:rFonts w:ascii="Calibri" w:hAnsi="Calibri" w:cs="Calibri"/>
        </w:rPr>
        <w:lastRenderedPageBreak/>
        <w:t xml:space="preserve">Agyemang, A.O., </w:t>
      </w:r>
      <w:r w:rsidRPr="00C13AEB">
        <w:rPr>
          <w:rFonts w:ascii="Calibri" w:hAnsi="Calibri" w:cs="Calibri"/>
          <w:b/>
        </w:rPr>
        <w:t>Mensah, M.L.K.</w:t>
      </w:r>
      <w:r w:rsidRPr="00CB62AC">
        <w:rPr>
          <w:rFonts w:ascii="Calibri" w:hAnsi="Calibri" w:cs="Calibri"/>
        </w:rPr>
        <w:t xml:space="preserve">, Yamile, R.C., Ocloo, A., Appiah, A.A., Mensah, A.Y., and Thomford, K.P. (2020) 'Clinical Evaluation of the Safety and Effectiveness of Heptonica: A Ghanaian Hepatorestorative Polyherbal Product', </w:t>
      </w:r>
      <w:r w:rsidRPr="00CB62AC">
        <w:rPr>
          <w:rFonts w:ascii="Calibri" w:hAnsi="Calibri" w:cs="Calibri"/>
          <w:i/>
          <w:iCs/>
        </w:rPr>
        <w:t>Evidence - Based Complementary and Alternative Medicine</w:t>
      </w:r>
      <w:r w:rsidRPr="00CB62AC">
        <w:rPr>
          <w:rFonts w:ascii="Calibri" w:hAnsi="Calibri" w:cs="Calibri"/>
        </w:rPr>
        <w:t>, 2020. DOI:10.1155/2020/9596182</w:t>
      </w:r>
    </w:p>
    <w:p w:rsidR="00C13AEB" w:rsidRDefault="00C13AEB" w:rsidP="00396DC1">
      <w:pPr>
        <w:pStyle w:val="ListParagraph"/>
        <w:numPr>
          <w:ilvl w:val="0"/>
          <w:numId w:val="17"/>
        </w:numPr>
        <w:spacing w:before="240" w:after="160" w:line="360" w:lineRule="auto"/>
        <w:jc w:val="both"/>
        <w:rPr>
          <w:rFonts w:ascii="Calibri" w:hAnsi="Calibri" w:cs="Calibri"/>
        </w:rPr>
      </w:pPr>
      <w:r w:rsidRPr="00CB62AC">
        <w:rPr>
          <w:rFonts w:ascii="Calibri" w:hAnsi="Calibri" w:cs="Calibri"/>
        </w:rPr>
        <w:t>Tetteh AW, Thomford KP, Mensah ML, Boadu KO, Thomford AK, Amposah IK, Amofa G, Turkson BK, Agyemang MO, Owusu-Ansah ED.(2020), Ghanaian herbal medicines for malaria: An Evaluation of the Clinical Safety and Effectiveness of “Time Herbal Mixture” in uncomplicated malaria. Phcog Res 2020;12:71-5</w:t>
      </w:r>
      <w:r w:rsidRPr="004E4595">
        <w:rPr>
          <w:rFonts w:ascii="Calibri" w:hAnsi="Calibri" w:cs="Calibri"/>
        </w:rPr>
        <w:t xml:space="preserve"> </w:t>
      </w:r>
    </w:p>
    <w:p w:rsidR="005D625A" w:rsidRPr="00C13AEB" w:rsidRDefault="005D625A" w:rsidP="00396DC1">
      <w:pPr>
        <w:pStyle w:val="ListParagraph"/>
        <w:numPr>
          <w:ilvl w:val="0"/>
          <w:numId w:val="17"/>
        </w:numPr>
        <w:spacing w:line="360" w:lineRule="auto"/>
        <w:jc w:val="both"/>
        <w:rPr>
          <w:rFonts w:ascii="Calibri" w:hAnsi="Calibri" w:cs="Calibri"/>
        </w:rPr>
      </w:pPr>
      <w:r w:rsidRPr="00C13AEB">
        <w:rPr>
          <w:rFonts w:ascii="Calibri" w:hAnsi="Calibri" w:cs="Calibri"/>
        </w:rPr>
        <w:t xml:space="preserve">Tetteh AW, Thomford KP, </w:t>
      </w:r>
      <w:r w:rsidR="00C27235" w:rsidRPr="00C13AEB">
        <w:rPr>
          <w:rFonts w:ascii="Calibri" w:hAnsi="Calibri" w:cs="Calibri"/>
          <w:b/>
        </w:rPr>
        <w:t>Mensah ML</w:t>
      </w:r>
      <w:r w:rsidR="00C27235" w:rsidRPr="00C13AEB">
        <w:rPr>
          <w:rFonts w:ascii="Calibri" w:hAnsi="Calibri" w:cs="Calibri"/>
        </w:rPr>
        <w:t xml:space="preserve">, </w:t>
      </w:r>
      <w:r w:rsidRPr="00C13AEB">
        <w:rPr>
          <w:rFonts w:ascii="Calibri" w:hAnsi="Calibri" w:cs="Calibri"/>
        </w:rPr>
        <w:t xml:space="preserve">Boadu KO, Thomford </w:t>
      </w:r>
      <w:r w:rsidR="00C27235" w:rsidRPr="00C13AEB">
        <w:rPr>
          <w:rFonts w:ascii="Calibri" w:hAnsi="Calibri" w:cs="Calibri"/>
        </w:rPr>
        <w:t>AK</w:t>
      </w:r>
      <w:r w:rsidRPr="00C13AEB">
        <w:rPr>
          <w:rFonts w:ascii="Calibri" w:hAnsi="Calibri" w:cs="Calibri"/>
        </w:rPr>
        <w:t>, Agyeman MO, Annan K, Dickson RA, Mensah AY, Amponsah IK, Ekuadzi E, Owusu-Ansah</w:t>
      </w:r>
      <w:r w:rsidR="00C34CE9" w:rsidRPr="00C13AEB">
        <w:rPr>
          <w:rFonts w:ascii="Calibri" w:hAnsi="Calibri" w:cs="Calibri"/>
        </w:rPr>
        <w:t xml:space="preserve"> ED, Amofa G, Turkson B, Agyemang  MO, Owusu-Ansah E,</w:t>
      </w:r>
      <w:r w:rsidRPr="00C13AEB">
        <w:rPr>
          <w:rFonts w:ascii="Calibri" w:hAnsi="Calibri" w:cs="Calibri"/>
        </w:rPr>
        <w:t xml:space="preserve"> (2020). </w:t>
      </w:r>
      <w:r w:rsidR="00C27235" w:rsidRPr="00C13AEB">
        <w:rPr>
          <w:rFonts w:ascii="Calibri" w:hAnsi="Calibri" w:cs="Calibri"/>
        </w:rPr>
        <w:t>Ghanaian herbal medicines: An evaluation of the c</w:t>
      </w:r>
      <w:r w:rsidRPr="00C13AEB">
        <w:rPr>
          <w:rFonts w:ascii="Calibri" w:hAnsi="Calibri" w:cs="Calibri"/>
        </w:rPr>
        <w:t xml:space="preserve">linical </w:t>
      </w:r>
      <w:r w:rsidR="00C27235" w:rsidRPr="00C13AEB">
        <w:rPr>
          <w:rFonts w:ascii="Calibri" w:hAnsi="Calibri" w:cs="Calibri"/>
        </w:rPr>
        <w:t>safety and e</w:t>
      </w:r>
      <w:r w:rsidRPr="00C13AEB">
        <w:rPr>
          <w:rFonts w:ascii="Calibri" w:hAnsi="Calibri" w:cs="Calibri"/>
        </w:rPr>
        <w:t xml:space="preserve">ffectiveness of </w:t>
      </w:r>
      <w:r w:rsidR="00C27235" w:rsidRPr="00C13AEB">
        <w:rPr>
          <w:rFonts w:ascii="Calibri" w:hAnsi="Calibri" w:cs="Calibri"/>
        </w:rPr>
        <w:t xml:space="preserve">Time Herbal </w:t>
      </w:r>
      <w:r w:rsidRPr="00C13AEB">
        <w:rPr>
          <w:rFonts w:ascii="Calibri" w:hAnsi="Calibri" w:cs="Calibri"/>
        </w:rPr>
        <w:t>M</w:t>
      </w:r>
      <w:r w:rsidR="00C27235" w:rsidRPr="00C13AEB">
        <w:rPr>
          <w:rFonts w:ascii="Calibri" w:hAnsi="Calibri" w:cs="Calibri"/>
        </w:rPr>
        <w:t xml:space="preserve">ixture in uncomplicated malaria. </w:t>
      </w:r>
      <w:r w:rsidRPr="00C13AEB">
        <w:rPr>
          <w:rFonts w:ascii="Calibri" w:hAnsi="Calibri" w:cs="Calibri"/>
        </w:rPr>
        <w:t xml:space="preserve"> </w:t>
      </w:r>
      <w:r w:rsidR="00C34CE9" w:rsidRPr="00C13AEB">
        <w:rPr>
          <w:rFonts w:ascii="Calibri" w:hAnsi="Calibri" w:cs="Calibri"/>
        </w:rPr>
        <w:t>Pharmacognosy Research. DOI: 10.4103/pr.pr_23_19</w:t>
      </w:r>
    </w:p>
    <w:p w:rsidR="00CE398D" w:rsidRPr="00E86861" w:rsidRDefault="00BE077C" w:rsidP="00396DC1">
      <w:pPr>
        <w:pStyle w:val="ListParagraph"/>
        <w:numPr>
          <w:ilvl w:val="0"/>
          <w:numId w:val="17"/>
        </w:numPr>
        <w:autoSpaceDE w:val="0"/>
        <w:autoSpaceDN w:val="0"/>
        <w:adjustRightInd w:val="0"/>
        <w:spacing w:line="360" w:lineRule="auto"/>
        <w:rPr>
          <w:rFonts w:ascii="Calibri" w:eastAsiaTheme="minorHAnsi" w:hAnsi="Calibri" w:cs="Calibri"/>
          <w:color w:val="000000"/>
          <w:lang w:val="en-GB"/>
        </w:rPr>
      </w:pPr>
      <w:r w:rsidRPr="005D625A">
        <w:rPr>
          <w:rFonts w:ascii="Calibri" w:eastAsiaTheme="minorHAnsi" w:hAnsi="Calibri" w:cs="Calibri"/>
          <w:lang w:val="en-GB"/>
        </w:rPr>
        <w:t xml:space="preserve">Mary TA, Edmund E, Priscilla MK, Mariam BE, </w:t>
      </w:r>
      <w:r w:rsidR="002436A8" w:rsidRPr="005D625A">
        <w:rPr>
          <w:rFonts w:ascii="Calibri" w:eastAsiaTheme="minorHAnsi" w:hAnsi="Calibri" w:cs="Calibri"/>
          <w:b/>
          <w:lang w:val="en-GB"/>
        </w:rPr>
        <w:t>Me</w:t>
      </w:r>
      <w:r w:rsidRPr="005D625A">
        <w:rPr>
          <w:rFonts w:ascii="Calibri" w:eastAsiaTheme="minorHAnsi" w:hAnsi="Calibri" w:cs="Calibri"/>
          <w:b/>
          <w:lang w:val="en-GB"/>
        </w:rPr>
        <w:t>n</w:t>
      </w:r>
      <w:r w:rsidR="002436A8" w:rsidRPr="005D625A">
        <w:rPr>
          <w:rFonts w:ascii="Calibri" w:eastAsiaTheme="minorHAnsi" w:hAnsi="Calibri" w:cs="Calibri"/>
          <w:b/>
          <w:lang w:val="en-GB"/>
        </w:rPr>
        <w:t>sah,</w:t>
      </w:r>
      <w:r w:rsidRPr="005D625A">
        <w:rPr>
          <w:rFonts w:ascii="Calibri" w:eastAsiaTheme="minorHAnsi" w:hAnsi="Calibri" w:cs="Calibri"/>
          <w:b/>
          <w:lang w:val="en-GB"/>
        </w:rPr>
        <w:t xml:space="preserve"> MLK</w:t>
      </w:r>
      <w:r w:rsidRPr="005D625A">
        <w:rPr>
          <w:rFonts w:ascii="Calibri" w:eastAsiaTheme="minorHAnsi" w:hAnsi="Calibri" w:cs="Calibri"/>
          <w:lang w:val="en-GB"/>
        </w:rPr>
        <w:t>, Eric W.</w:t>
      </w:r>
      <w:r w:rsidR="00457976" w:rsidRPr="005D625A">
        <w:rPr>
          <w:rFonts w:ascii="Calibri" w:eastAsiaTheme="minorHAnsi" w:hAnsi="Calibri" w:cs="Calibri"/>
          <w:lang w:val="en-GB"/>
        </w:rPr>
        <w:t>(2019)</w:t>
      </w:r>
      <w:r w:rsidRPr="005D625A">
        <w:rPr>
          <w:rFonts w:ascii="Calibri" w:eastAsiaTheme="minorHAnsi" w:hAnsi="Calibri" w:cs="Calibri"/>
          <w:lang w:val="en-GB"/>
        </w:rPr>
        <w:t xml:space="preserve"> Pharmacognostic Studies of the Leaves, Stem and Root of Capparis erythrocarpos Isert (Capparaceae). </w:t>
      </w:r>
      <w:r w:rsidR="00457976" w:rsidRPr="005D625A">
        <w:rPr>
          <w:rFonts w:ascii="Calibri" w:eastAsiaTheme="minorHAnsi" w:hAnsi="Calibri" w:cs="Calibri"/>
          <w:lang w:val="en-GB"/>
        </w:rPr>
        <w:t>Pharmacog J.</w:t>
      </w:r>
      <w:r w:rsidRPr="005D625A">
        <w:rPr>
          <w:rFonts w:ascii="Calibri" w:eastAsiaTheme="minorHAnsi" w:hAnsi="Calibri" w:cs="Calibri"/>
          <w:lang w:val="en-GB"/>
        </w:rPr>
        <w:t>;11</w:t>
      </w:r>
      <w:r w:rsidR="00605E8B" w:rsidRPr="005D625A">
        <w:rPr>
          <w:rFonts w:ascii="Calibri" w:eastAsiaTheme="minorHAnsi" w:hAnsi="Calibri" w:cs="Calibri"/>
          <w:lang w:val="en-GB"/>
        </w:rPr>
        <w:t xml:space="preserve"> </w:t>
      </w:r>
      <w:r w:rsidRPr="005D625A">
        <w:rPr>
          <w:rFonts w:ascii="Calibri" w:eastAsiaTheme="minorHAnsi" w:hAnsi="Calibri" w:cs="Calibri"/>
          <w:lang w:val="en-GB"/>
        </w:rPr>
        <w:t>(1):112-8</w:t>
      </w:r>
      <w:r w:rsidRPr="005D625A">
        <w:rPr>
          <w:rFonts w:ascii="Calibri" w:eastAsiaTheme="minorHAnsi" w:hAnsi="Calibri" w:cs="Calibri"/>
          <w:b/>
          <w:lang w:val="en-GB"/>
        </w:rPr>
        <w:t>.</w:t>
      </w:r>
    </w:p>
    <w:p w:rsidR="00E86861" w:rsidRDefault="00E86861" w:rsidP="00396DC1">
      <w:pPr>
        <w:pStyle w:val="Default"/>
        <w:numPr>
          <w:ilvl w:val="0"/>
          <w:numId w:val="17"/>
        </w:numPr>
        <w:spacing w:line="360" w:lineRule="auto"/>
        <w:rPr>
          <w:rFonts w:ascii="Calibri" w:hAnsi="Calibri" w:cs="Calibri"/>
          <w:lang w:val="en-GB"/>
        </w:rPr>
      </w:pPr>
      <w:r>
        <w:rPr>
          <w:rFonts w:ascii="Calibri" w:hAnsi="Calibri" w:cs="Calibri"/>
        </w:rPr>
        <w:t xml:space="preserve">Thomford KP, Thomford AK, Akoto BO, Appiah AA, Yeboah R, Mensah ML. (2019). An Open Label Clinical Study Evaluating the Effectiveness of a Cryptolepis sangujnolenta based Herbal Antimalarial Agent.  </w:t>
      </w:r>
      <w:r>
        <w:rPr>
          <w:rFonts w:ascii="Calibri" w:hAnsi="Calibri" w:cs="Calibri"/>
          <w:i/>
          <w:iCs/>
        </w:rPr>
        <w:t xml:space="preserve">Afr. J. Biomed. Res. Vol. 22; 257- 262 </w:t>
      </w:r>
    </w:p>
    <w:p w:rsidR="00CE398D" w:rsidRPr="00396DC1" w:rsidRDefault="00BC7C9F" w:rsidP="00396DC1">
      <w:pPr>
        <w:pStyle w:val="ListParagraph"/>
        <w:numPr>
          <w:ilvl w:val="0"/>
          <w:numId w:val="17"/>
        </w:numPr>
        <w:autoSpaceDE w:val="0"/>
        <w:autoSpaceDN w:val="0"/>
        <w:adjustRightInd w:val="0"/>
        <w:spacing w:line="360" w:lineRule="auto"/>
        <w:rPr>
          <w:rFonts w:ascii="Calibri" w:hAnsi="Calibri" w:cs="Calibri"/>
          <w:bCs/>
        </w:rPr>
      </w:pPr>
      <w:r w:rsidRPr="00BC7C9F">
        <w:rPr>
          <w:rFonts w:ascii="Calibri" w:hAnsi="Calibri" w:cs="Calibri"/>
          <w:bCs/>
        </w:rPr>
        <w:t xml:space="preserve">Turkson, BK </w:t>
      </w:r>
      <w:r w:rsidRPr="00510339">
        <w:rPr>
          <w:rFonts w:ascii="Calibri" w:hAnsi="Calibri" w:cs="Calibri"/>
          <w:b/>
          <w:bCs/>
        </w:rPr>
        <w:t>Mensah, MLK</w:t>
      </w:r>
      <w:r w:rsidRPr="00BC7C9F">
        <w:rPr>
          <w:rFonts w:ascii="Calibri" w:hAnsi="Calibri" w:cs="Calibri"/>
          <w:bCs/>
        </w:rPr>
        <w:t xml:space="preserve"> and Sarpong, K. (2019) Clinical Evaluation of Efficacy of a Herbal Formulation Used in the Treatment of Malaria.</w:t>
      </w:r>
      <w:r w:rsidRPr="00BC7C9F">
        <w:rPr>
          <w:rFonts w:ascii="Calibri" w:hAnsi="Calibri" w:cs="Calibri"/>
          <w:bCs/>
          <w:i/>
          <w:iCs/>
        </w:rPr>
        <w:t xml:space="preserve"> European J Med Plants 27(3): 1-7</w:t>
      </w:r>
    </w:p>
    <w:p w:rsidR="00CE398D" w:rsidRPr="009758C4" w:rsidRDefault="00CE398D" w:rsidP="00396DC1">
      <w:pPr>
        <w:pStyle w:val="ListParagraph"/>
        <w:numPr>
          <w:ilvl w:val="0"/>
          <w:numId w:val="17"/>
        </w:numPr>
        <w:autoSpaceDE w:val="0"/>
        <w:autoSpaceDN w:val="0"/>
        <w:adjustRightInd w:val="0"/>
        <w:spacing w:line="360" w:lineRule="auto"/>
        <w:rPr>
          <w:rFonts w:ascii="Calibri" w:eastAsiaTheme="minorHAnsi" w:hAnsi="Calibri" w:cs="Calibri"/>
          <w:color w:val="000000"/>
          <w:lang w:val="en-GB"/>
        </w:rPr>
      </w:pPr>
      <w:r w:rsidRPr="00BC7C9F">
        <w:rPr>
          <w:rFonts w:ascii="Calibri" w:eastAsiaTheme="minorHAnsi" w:hAnsi="Calibri" w:cs="Calibri"/>
          <w:color w:val="000000"/>
          <w:lang w:val="en-GB"/>
        </w:rPr>
        <w:t xml:space="preserve">Appiah B, Amponsah IK, </w:t>
      </w:r>
      <w:r w:rsidR="00510339">
        <w:rPr>
          <w:rFonts w:ascii="Calibri" w:eastAsiaTheme="minorHAnsi" w:hAnsi="Calibri" w:cs="Calibri"/>
          <w:color w:val="000000"/>
          <w:lang w:val="en-GB"/>
        </w:rPr>
        <w:t xml:space="preserve">Poudyal A. and </w:t>
      </w:r>
      <w:r w:rsidR="00510339" w:rsidRPr="002436A8">
        <w:rPr>
          <w:rFonts w:ascii="Calibri" w:eastAsiaTheme="minorHAnsi" w:hAnsi="Calibri" w:cs="Calibri"/>
          <w:b/>
          <w:color w:val="000000"/>
          <w:lang w:val="en-GB"/>
        </w:rPr>
        <w:t>Mensah, MLK,</w:t>
      </w:r>
      <w:r w:rsidR="00C23D8A">
        <w:rPr>
          <w:rFonts w:ascii="Calibri" w:eastAsiaTheme="minorHAnsi" w:hAnsi="Calibri" w:cs="Calibri"/>
          <w:color w:val="000000"/>
          <w:lang w:val="en-GB"/>
        </w:rPr>
        <w:t>(2018)</w:t>
      </w:r>
      <w:r w:rsidRPr="00BC7C9F">
        <w:rPr>
          <w:rFonts w:ascii="Calibri" w:eastAsiaTheme="minorHAnsi" w:hAnsi="Calibri" w:cs="Calibri"/>
          <w:color w:val="000000"/>
          <w:lang w:val="en-GB"/>
        </w:rPr>
        <w:t xml:space="preserve"> Identifying strengths and weaknesses of the integration of biomedical and herbal medicine units in Ghana using the WHO Health Systems Framework: a qualitative study. BMC Complementary and Alternative Medicine. </w:t>
      </w:r>
      <w:r w:rsidRPr="00BC7C9F">
        <w:rPr>
          <w:rFonts w:ascii="Calibri" w:eastAsiaTheme="minorHAnsi" w:hAnsi="Calibri" w:cs="Calibri"/>
          <w:i/>
          <w:iCs/>
          <w:color w:val="000000"/>
          <w:lang w:val="en-GB"/>
        </w:rPr>
        <w:t xml:space="preserve">doi.org/10.1186/s12906-018-2334-2. </w:t>
      </w:r>
    </w:p>
    <w:p w:rsidR="00CE398D" w:rsidRPr="00396DC1" w:rsidRDefault="009758C4" w:rsidP="00396DC1">
      <w:pPr>
        <w:pStyle w:val="ListParagraph"/>
        <w:numPr>
          <w:ilvl w:val="0"/>
          <w:numId w:val="15"/>
        </w:numPr>
        <w:autoSpaceDE w:val="0"/>
        <w:autoSpaceDN w:val="0"/>
        <w:adjustRightInd w:val="0"/>
        <w:spacing w:line="360" w:lineRule="auto"/>
        <w:rPr>
          <w:rFonts w:asciiTheme="majorHAnsi" w:eastAsiaTheme="minorHAnsi" w:hAnsiTheme="majorHAnsi" w:cstheme="majorHAnsi"/>
          <w:sz w:val="22"/>
          <w:szCs w:val="22"/>
          <w:lang w:val="en-GB"/>
        </w:rPr>
      </w:pPr>
      <w:r w:rsidRPr="009758C4">
        <w:rPr>
          <w:rFonts w:ascii="NimbusSanL-Regu" w:eastAsiaTheme="minorHAnsi" w:hAnsi="NimbusSanL-Regu" w:cs="NimbusSanL-Regu"/>
          <w:sz w:val="22"/>
          <w:szCs w:val="22"/>
          <w:lang w:val="en-GB"/>
        </w:rPr>
        <w:t xml:space="preserve">Kwesi Prah Thomford, </w:t>
      </w:r>
      <w:r w:rsidRPr="00C13AEB">
        <w:rPr>
          <w:rFonts w:ascii="NimbusSanL-Regu" w:eastAsiaTheme="minorHAnsi" w:hAnsi="NimbusSanL-Regu" w:cs="NimbusSanL-Regu"/>
          <w:b/>
          <w:sz w:val="22"/>
          <w:szCs w:val="22"/>
          <w:lang w:val="en-GB"/>
        </w:rPr>
        <w:t>Merlin Lincoln Kwao Mensah,</w:t>
      </w:r>
      <w:r w:rsidRPr="009758C4">
        <w:rPr>
          <w:rFonts w:ascii="NimbusSanL-Regu" w:eastAsiaTheme="minorHAnsi" w:hAnsi="NimbusSanL-Regu" w:cs="NimbusSanL-Regu"/>
          <w:sz w:val="22"/>
          <w:szCs w:val="22"/>
          <w:lang w:val="en-GB"/>
        </w:rPr>
        <w:t xml:space="preserve"> Rita Akosua Dickson, Ama Kyeraa Thomford, Alfred Ampomah Appiah</w:t>
      </w:r>
      <w:r w:rsidRPr="009758C4">
        <w:rPr>
          <w:rFonts w:ascii="NimbusSanL-Regu" w:eastAsiaTheme="minorHAnsi" w:hAnsi="NimbusSanL-Regu" w:cs="NimbusSanL-Regu"/>
          <w:lang w:val="en-GB"/>
        </w:rPr>
        <w:t xml:space="preserve"> </w:t>
      </w:r>
      <w:r w:rsidRPr="009758C4">
        <w:rPr>
          <w:rFonts w:ascii="NimbusSanL-Regu" w:eastAsiaTheme="minorHAnsi" w:hAnsi="NimbusSanL-Regu" w:cs="NimbusSanL-Regu"/>
          <w:sz w:val="22"/>
          <w:szCs w:val="22"/>
          <w:lang w:val="en-GB"/>
        </w:rPr>
        <w:t xml:space="preserve">and Stephen Yao Gbedema. </w:t>
      </w:r>
      <w:r w:rsidRPr="009758C4">
        <w:rPr>
          <w:rFonts w:ascii="Calibri" w:eastAsiaTheme="minorHAnsi" w:hAnsi="Calibri" w:cs="Calibri"/>
          <w:lang w:val="en-GB"/>
        </w:rPr>
        <w:t xml:space="preserve">Appraisal of the Constituent Plant Materials in a Ghanaian Antifungal Herbal Product; An in </w:t>
      </w:r>
      <w:r w:rsidRPr="009758C4">
        <w:rPr>
          <w:rFonts w:ascii="Calibri" w:eastAsiaTheme="minorHAnsi" w:hAnsi="Calibri" w:cs="Calibri"/>
          <w:lang w:val="en-GB"/>
        </w:rPr>
        <w:lastRenderedPageBreak/>
        <w:t>vitro Interactive Combination Analysis and a Pilot Clinical Study to Determine Efficacy</w:t>
      </w:r>
      <w:r w:rsidR="0035676E">
        <w:rPr>
          <w:rFonts w:ascii="Calibri" w:eastAsiaTheme="minorHAnsi" w:hAnsi="Calibri" w:cs="Calibri"/>
          <w:lang w:val="en-GB"/>
        </w:rPr>
        <w:t>.</w:t>
      </w:r>
      <w:r w:rsidRPr="0035676E">
        <w:rPr>
          <w:rFonts w:asciiTheme="majorHAnsi" w:eastAsiaTheme="minorHAnsi" w:hAnsiTheme="majorHAnsi" w:cstheme="majorHAnsi"/>
          <w:sz w:val="22"/>
          <w:szCs w:val="22"/>
          <w:lang w:val="en-GB"/>
        </w:rPr>
        <w:t xml:space="preserve"> </w:t>
      </w:r>
      <w:r w:rsidRPr="0035676E">
        <w:rPr>
          <w:rFonts w:asciiTheme="majorHAnsi" w:eastAsiaTheme="minorHAnsi" w:hAnsiTheme="majorHAnsi" w:cstheme="majorHAnsi"/>
          <w:bCs/>
          <w:sz w:val="22"/>
          <w:szCs w:val="22"/>
          <w:lang w:val="en-GB"/>
        </w:rPr>
        <w:t>International Journal of Phytomedicine</w:t>
      </w:r>
      <w:r w:rsidRPr="0035676E">
        <w:rPr>
          <w:rFonts w:asciiTheme="majorHAnsi" w:eastAsiaTheme="minorHAnsi" w:hAnsiTheme="majorHAnsi" w:cstheme="majorHAnsi"/>
          <w:sz w:val="22"/>
          <w:szCs w:val="22"/>
          <w:lang w:val="en-GB"/>
        </w:rPr>
        <w:t xml:space="preserve"> 2018;10(4):219-225 </w:t>
      </w:r>
      <w:r w:rsidRPr="0035676E">
        <w:rPr>
          <w:rFonts w:asciiTheme="majorHAnsi" w:eastAsiaTheme="minorHAnsi" w:hAnsiTheme="majorHAnsi" w:cstheme="majorHAnsi"/>
          <w:bCs/>
          <w:sz w:val="22"/>
          <w:szCs w:val="22"/>
          <w:lang w:val="en-GB"/>
        </w:rPr>
        <w:t>DOI:10.5138/09750185.2248</w:t>
      </w:r>
    </w:p>
    <w:p w:rsidR="00CE398D" w:rsidRPr="00BC7C9F" w:rsidRDefault="00CE398D" w:rsidP="00396DC1">
      <w:pPr>
        <w:pStyle w:val="ListParagraph"/>
        <w:widowControl w:val="0"/>
        <w:numPr>
          <w:ilvl w:val="0"/>
          <w:numId w:val="14"/>
        </w:numPr>
        <w:autoSpaceDE w:val="0"/>
        <w:autoSpaceDN w:val="0"/>
        <w:adjustRightInd w:val="0"/>
        <w:spacing w:line="360" w:lineRule="auto"/>
        <w:rPr>
          <w:rFonts w:ascii="Calibri" w:hAnsi="Calibri" w:cs="Calibri"/>
          <w:lang w:val="en-GB"/>
        </w:rPr>
      </w:pPr>
      <w:bookmarkStart w:id="1" w:name="_Hlk512324306"/>
      <w:r w:rsidRPr="00BC7C9F">
        <w:rPr>
          <w:rFonts w:ascii="Calibri" w:hAnsi="Calibri" w:cs="Calibri"/>
          <w:lang w:val="fr-FR"/>
        </w:rPr>
        <w:t xml:space="preserve">Komlaga, </w:t>
      </w:r>
      <w:r w:rsidRPr="00BC7C9F">
        <w:rPr>
          <w:rFonts w:ascii="Calibri" w:hAnsi="Calibri" w:cs="Calibri"/>
          <w:b/>
          <w:lang w:val="fr-FR"/>
        </w:rPr>
        <w:t>G</w:t>
      </w:r>
      <w:r w:rsidRPr="00BC7C9F">
        <w:rPr>
          <w:rFonts w:ascii="Calibri" w:hAnsi="Calibri" w:cs="Calibri"/>
          <w:lang w:val="fr-FR"/>
        </w:rPr>
        <w:t xml:space="preserve">., Grégory Genta-Jouve, Sandrine Cojean, Rita A. Dickson, </w:t>
      </w:r>
      <w:r w:rsidRPr="00BC7C9F">
        <w:rPr>
          <w:rFonts w:ascii="Calibri" w:hAnsi="Calibri" w:cs="Calibri"/>
          <w:b/>
          <w:lang w:val="fr-FR"/>
        </w:rPr>
        <w:t xml:space="preserve">Merlin L.K. </w:t>
      </w:r>
      <w:bookmarkStart w:id="2" w:name="_Hlk512325102"/>
      <w:r w:rsidRPr="00BC7C9F">
        <w:rPr>
          <w:rFonts w:ascii="Calibri" w:hAnsi="Calibri" w:cs="Calibri"/>
          <w:b/>
          <w:lang w:val="fr-FR"/>
        </w:rPr>
        <w:t>Mensah</w:t>
      </w:r>
      <w:r w:rsidRPr="00BC7C9F">
        <w:rPr>
          <w:rFonts w:ascii="Calibri" w:hAnsi="Calibri" w:cs="Calibri"/>
          <w:lang w:val="fr-FR"/>
        </w:rPr>
        <w:t xml:space="preserve">, Philippe M. Loiseau, Pierre Champy, Mehdi A. Beniddir (2017). </w:t>
      </w:r>
      <w:r w:rsidRPr="00BC7C9F">
        <w:rPr>
          <w:rFonts w:ascii="Calibri" w:hAnsi="Calibri" w:cs="Calibri"/>
          <w:lang w:val="en-GB"/>
        </w:rPr>
        <w:t xml:space="preserve">Antiplasmodial Securinega alkaloids from </w:t>
      </w:r>
      <w:r w:rsidRPr="00BC7C9F">
        <w:rPr>
          <w:rFonts w:ascii="Calibri" w:hAnsi="Calibri" w:cs="Calibri"/>
          <w:i/>
          <w:lang w:val="en-GB"/>
        </w:rPr>
        <w:t>Phyllanthus fraternus</w:t>
      </w:r>
      <w:r w:rsidRPr="00BC7C9F">
        <w:rPr>
          <w:rFonts w:ascii="Calibri" w:hAnsi="Calibri" w:cs="Calibri"/>
          <w:lang w:val="en-GB"/>
        </w:rPr>
        <w:t xml:space="preserve">: Discovery of natural (+)-allonorsecurinine. Tetrahedron Letters 58; 3754–3756, </w:t>
      </w:r>
      <w:bookmarkEnd w:id="2"/>
      <w:r w:rsidRPr="00BC7C9F">
        <w:rPr>
          <w:rFonts w:ascii="Calibri" w:hAnsi="Calibri" w:cs="Calibri"/>
          <w:lang w:val="en-GB"/>
        </w:rPr>
        <w:t xml:space="preserve">http://dx.doi.org/10.1016/j.tetlet.2017.08.045 </w:t>
      </w:r>
    </w:p>
    <w:p w:rsidR="00CE398D" w:rsidRPr="00BC7C9F" w:rsidRDefault="00CE398D" w:rsidP="00396DC1">
      <w:pPr>
        <w:pStyle w:val="ListParagraph"/>
        <w:numPr>
          <w:ilvl w:val="0"/>
          <w:numId w:val="14"/>
        </w:numPr>
        <w:autoSpaceDE w:val="0"/>
        <w:autoSpaceDN w:val="0"/>
        <w:adjustRightInd w:val="0"/>
        <w:spacing w:after="0" w:line="360" w:lineRule="auto"/>
        <w:rPr>
          <w:rFonts w:ascii="Calibri" w:hAnsi="Calibri" w:cs="Calibri"/>
          <w:color w:val="000000"/>
          <w:lang w:val="en-GB"/>
        </w:rPr>
      </w:pPr>
      <w:r w:rsidRPr="00BC7C9F">
        <w:rPr>
          <w:rFonts w:ascii="Calibri" w:hAnsi="Calibri" w:cs="Calibri"/>
          <w:color w:val="000000"/>
        </w:rPr>
        <w:t xml:space="preserve">Dade, J, Kablan, L, Attioua, B, Bories C, El Hadji Bamba S, </w:t>
      </w:r>
      <w:r w:rsidRPr="00BC7C9F">
        <w:rPr>
          <w:rFonts w:ascii="Calibri" w:hAnsi="Calibri" w:cs="Calibri"/>
          <w:b/>
          <w:color w:val="000000"/>
        </w:rPr>
        <w:t>Mensah, M</w:t>
      </w:r>
      <w:r w:rsidRPr="00BC7C9F">
        <w:rPr>
          <w:rFonts w:ascii="Calibri" w:hAnsi="Calibri" w:cs="Calibri"/>
          <w:color w:val="000000"/>
        </w:rPr>
        <w:t xml:space="preserve"> and Komlaga, G. (2017) Antileishmanial and Trypanocidal Activities of Extracts and Aporphine Alkaloids Isolated from </w:t>
      </w:r>
      <w:r w:rsidRPr="00BC7C9F">
        <w:rPr>
          <w:rFonts w:ascii="Calibri" w:hAnsi="Calibri" w:cs="Calibri"/>
          <w:i/>
          <w:iCs/>
          <w:color w:val="000000"/>
        </w:rPr>
        <w:t xml:space="preserve">Monodora </w:t>
      </w:r>
      <w:r w:rsidRPr="00BC7C9F">
        <w:rPr>
          <w:rFonts w:ascii="Calibri" w:hAnsi="Calibri" w:cs="Calibri"/>
          <w:color w:val="000000"/>
        </w:rPr>
        <w:t>Genus (</w:t>
      </w:r>
      <w:r w:rsidRPr="00BC7C9F">
        <w:rPr>
          <w:rFonts w:ascii="Calibri" w:hAnsi="Calibri" w:cs="Calibri"/>
          <w:i/>
          <w:iCs/>
          <w:color w:val="000000"/>
        </w:rPr>
        <w:t>Annonaceae</w:t>
      </w:r>
      <w:r w:rsidRPr="00BC7C9F">
        <w:rPr>
          <w:rFonts w:ascii="Calibri" w:hAnsi="Calibri" w:cs="Calibri"/>
          <w:color w:val="000000"/>
        </w:rPr>
        <w:t xml:space="preserve">). J Pharmacogn Nat Prod 3: 136. </w:t>
      </w:r>
      <w:r w:rsidRPr="00BC7C9F">
        <w:rPr>
          <w:rFonts w:ascii="Calibri" w:eastAsia="MinionPro-Regular" w:hAnsi="Calibri" w:cs="Calibri"/>
          <w:color w:val="000000"/>
        </w:rPr>
        <w:t>doi:</w:t>
      </w:r>
      <w:r w:rsidRPr="00BC7C9F">
        <w:rPr>
          <w:rFonts w:ascii="Calibri" w:eastAsia="MinionPro-Regular" w:hAnsi="Calibri" w:cs="Calibri"/>
        </w:rPr>
        <w:t>10.4172/2472-0992.1000136</w:t>
      </w:r>
    </w:p>
    <w:p w:rsidR="00CE398D" w:rsidRPr="00396DC1" w:rsidRDefault="00CE398D" w:rsidP="00396DC1">
      <w:pPr>
        <w:pStyle w:val="ListParagraph"/>
        <w:numPr>
          <w:ilvl w:val="0"/>
          <w:numId w:val="14"/>
        </w:numPr>
        <w:spacing w:after="0" w:line="360" w:lineRule="auto"/>
        <w:rPr>
          <w:rFonts w:ascii="Calibri" w:hAnsi="Calibri" w:cs="Calibri"/>
        </w:rPr>
      </w:pPr>
      <w:r w:rsidRPr="00BC7C9F">
        <w:rPr>
          <w:rFonts w:ascii="Calibri" w:hAnsi="Calibri" w:cs="Calibri"/>
        </w:rPr>
        <w:t xml:space="preserve">Tetteh AW, </w:t>
      </w:r>
      <w:r w:rsidRPr="00BC7C9F">
        <w:rPr>
          <w:rFonts w:ascii="Calibri" w:hAnsi="Calibri" w:cs="Calibri"/>
          <w:b/>
        </w:rPr>
        <w:t>Mensah MLK</w:t>
      </w:r>
      <w:r w:rsidRPr="00BC7C9F">
        <w:rPr>
          <w:rFonts w:ascii="Calibri" w:hAnsi="Calibri" w:cs="Calibri"/>
        </w:rPr>
        <w:t>, Boadu KO, Thomford KP, Agyeman MO, Annan K, Dickson RA, Mensah AY, Amponsah IK, Ekuadzi E, Owusu-Ansah ED. (2017). Clinical Evaluation of the Safety and Effectiveness of Adutwumwaa Malamix: A Polyherbal Product for the Treatment of Uncomplicated Malaria In Ghana. J App Pharm Sci, 7 (07): 40-45</w:t>
      </w:r>
      <w:bookmarkEnd w:id="1"/>
    </w:p>
    <w:p w:rsidR="00CE398D" w:rsidRPr="00457976" w:rsidRDefault="00CE398D" w:rsidP="00396DC1">
      <w:pPr>
        <w:pStyle w:val="ListParagraph"/>
        <w:numPr>
          <w:ilvl w:val="0"/>
          <w:numId w:val="14"/>
        </w:numPr>
        <w:spacing w:after="0" w:line="360" w:lineRule="auto"/>
        <w:rPr>
          <w:rFonts w:ascii="Calibri" w:hAnsi="Calibri" w:cs="Calibri"/>
        </w:rPr>
      </w:pPr>
      <w:r w:rsidRPr="00457976">
        <w:rPr>
          <w:rFonts w:ascii="Calibri" w:hAnsi="Calibri" w:cs="Calibri"/>
        </w:rPr>
        <w:t>Gustav KOMLAGA, Sandrine COJEAN, Rita A. DICKSON, Mehdi A. BENIDDIR,</w:t>
      </w:r>
    </w:p>
    <w:p w:rsidR="00CE398D" w:rsidRPr="00457976" w:rsidRDefault="00CE398D" w:rsidP="00396DC1">
      <w:pPr>
        <w:pStyle w:val="ListParagraph"/>
        <w:spacing w:after="0" w:line="360" w:lineRule="auto"/>
        <w:ind w:left="1440"/>
        <w:rPr>
          <w:rFonts w:ascii="Calibri" w:hAnsi="Calibri" w:cs="Calibri"/>
        </w:rPr>
      </w:pPr>
      <w:r w:rsidRPr="00457976">
        <w:rPr>
          <w:rFonts w:ascii="Calibri" w:hAnsi="Calibri" w:cs="Calibri"/>
        </w:rPr>
        <w:t xml:space="preserve">Soulaf SUYYAGH-ALBOUZ, </w:t>
      </w:r>
      <w:r w:rsidRPr="00457976">
        <w:rPr>
          <w:rFonts w:ascii="Calibri" w:hAnsi="Calibri" w:cs="Calibri"/>
          <w:b/>
        </w:rPr>
        <w:t>Merlin L. K. Mensah,</w:t>
      </w:r>
      <w:r w:rsidRPr="00457976">
        <w:rPr>
          <w:rFonts w:ascii="Calibri" w:hAnsi="Calibri" w:cs="Calibri"/>
        </w:rPr>
        <w:t xml:space="preserve"> Christian AGYARE, Pierre</w:t>
      </w:r>
    </w:p>
    <w:p w:rsidR="00457976" w:rsidRPr="00167C13" w:rsidRDefault="00CE398D" w:rsidP="00396DC1">
      <w:pPr>
        <w:spacing w:line="360" w:lineRule="auto"/>
        <w:ind w:left="1440"/>
        <w:rPr>
          <w:rFonts w:ascii="Times New Roman" w:hAnsi="Times New Roman" w:cs="Times New Roman"/>
          <w:sz w:val="24"/>
          <w:szCs w:val="24"/>
          <w:lang w:eastAsia="en-GB"/>
        </w:rPr>
      </w:pPr>
      <w:r w:rsidRPr="00457976">
        <w:rPr>
          <w:rFonts w:ascii="Calibri" w:hAnsi="Calibri" w:cs="Calibri"/>
          <w:b w:val="0"/>
          <w:sz w:val="24"/>
          <w:szCs w:val="24"/>
        </w:rPr>
        <w:t>CHAMPY, Philippe M. LOISEAU (2016).</w:t>
      </w:r>
      <w:r w:rsidRPr="00457976">
        <w:rPr>
          <w:rFonts w:ascii="Calibri" w:hAnsi="Calibri" w:cs="Calibri"/>
          <w:b w:val="0"/>
          <w:sz w:val="24"/>
          <w:szCs w:val="24"/>
          <w:lang w:eastAsia="en-GB"/>
        </w:rPr>
        <w:t xml:space="preserve"> </w:t>
      </w:r>
      <w:r w:rsidRPr="00457976">
        <w:rPr>
          <w:rFonts w:ascii="Calibri" w:hAnsi="Calibri" w:cs="Calibri"/>
          <w:b w:val="0"/>
          <w:sz w:val="24"/>
          <w:szCs w:val="24"/>
        </w:rPr>
        <w:t>"Antiplasmodial activity of selected medicinal plants</w:t>
      </w:r>
      <w:r w:rsidR="00457976" w:rsidRPr="00457976">
        <w:rPr>
          <w:rFonts w:ascii="Calibri" w:hAnsi="Calibri" w:cs="Calibri"/>
          <w:b w:val="0"/>
          <w:sz w:val="24"/>
          <w:szCs w:val="24"/>
        </w:rPr>
        <w:t xml:space="preserve"> used to treat malaria in Ghana</w:t>
      </w:r>
      <w:r w:rsidR="00457976">
        <w:rPr>
          <w:rFonts w:ascii="Calibri" w:hAnsi="Calibri" w:cs="Calibri"/>
          <w:b w:val="0"/>
          <w:sz w:val="24"/>
          <w:szCs w:val="24"/>
        </w:rPr>
        <w:t>,</w:t>
      </w:r>
      <w:r w:rsidR="00457976" w:rsidRPr="00457976">
        <w:rPr>
          <w:rFonts w:ascii="Calibri" w:hAnsi="Calibri" w:cs="Calibri"/>
          <w:b w:val="0"/>
          <w:sz w:val="24"/>
          <w:szCs w:val="24"/>
        </w:rPr>
        <w:t xml:space="preserve"> </w:t>
      </w:r>
      <w:r w:rsidR="00457976">
        <w:rPr>
          <w:rFonts w:ascii="Calibri" w:hAnsi="Calibri" w:cs="Calibri"/>
          <w:b w:val="0"/>
          <w:sz w:val="24"/>
          <w:szCs w:val="24"/>
        </w:rPr>
        <w:t>Parasitol.</w:t>
      </w:r>
      <w:r w:rsidR="00457976" w:rsidRPr="00457976">
        <w:rPr>
          <w:rFonts w:ascii="Calibri" w:hAnsi="Calibri" w:cs="Calibri"/>
          <w:b w:val="0"/>
          <w:sz w:val="24"/>
          <w:szCs w:val="24"/>
        </w:rPr>
        <w:t xml:space="preserve"> Res.</w:t>
      </w:r>
      <w:r w:rsidR="00457976" w:rsidRPr="00457976">
        <w:rPr>
          <w:rFonts w:ascii="Times New Roman" w:hAnsi="Times New Roman" w:cs="Times New Roman"/>
          <w:b w:val="0"/>
          <w:sz w:val="24"/>
          <w:szCs w:val="24"/>
          <w:lang w:eastAsia="en-GB"/>
        </w:rPr>
        <w:t xml:space="preserve"> </w:t>
      </w:r>
      <w:r w:rsidR="00457976" w:rsidRPr="00167C13">
        <w:rPr>
          <w:rFonts w:ascii="Times New Roman" w:hAnsi="Times New Roman" w:cs="Times New Roman"/>
          <w:b w:val="0"/>
          <w:sz w:val="24"/>
          <w:szCs w:val="24"/>
          <w:lang w:eastAsia="en-GB"/>
        </w:rPr>
        <w:t>115(8):3185-95. doi: 10.1007/s0</w:t>
      </w:r>
      <w:r w:rsidR="00457976">
        <w:rPr>
          <w:rFonts w:ascii="Times New Roman" w:hAnsi="Times New Roman" w:cs="Times New Roman"/>
          <w:b w:val="0"/>
          <w:sz w:val="24"/>
          <w:szCs w:val="24"/>
          <w:lang w:eastAsia="en-GB"/>
        </w:rPr>
        <w:t>0436-016-5080-8.</w:t>
      </w:r>
    </w:p>
    <w:p w:rsidR="00457976" w:rsidRDefault="00457976" w:rsidP="00396DC1">
      <w:pPr>
        <w:spacing w:line="360" w:lineRule="auto"/>
      </w:pPr>
    </w:p>
    <w:p w:rsidR="00CE398D" w:rsidRPr="00BC7C9F" w:rsidRDefault="00CE398D" w:rsidP="00396DC1">
      <w:pPr>
        <w:pStyle w:val="ListParagraph"/>
        <w:numPr>
          <w:ilvl w:val="0"/>
          <w:numId w:val="14"/>
        </w:numPr>
        <w:spacing w:line="360" w:lineRule="auto"/>
        <w:rPr>
          <w:rFonts w:ascii="Calibri" w:hAnsi="Calibri" w:cs="Calibri"/>
          <w:lang w:eastAsia="en-GB"/>
        </w:rPr>
      </w:pPr>
      <w:r w:rsidRPr="00BC7C9F">
        <w:rPr>
          <w:rFonts w:ascii="Calibri" w:hAnsi="Calibri" w:cs="Calibri"/>
          <w:lang w:eastAsia="en-GB"/>
        </w:rPr>
        <w:t xml:space="preserve">Evelyn Afua Mireku, </w:t>
      </w:r>
      <w:r w:rsidRPr="00BC7C9F">
        <w:rPr>
          <w:rFonts w:ascii="Calibri" w:hAnsi="Calibri" w:cs="Calibri"/>
          <w:b/>
          <w:lang w:eastAsia="en-GB"/>
        </w:rPr>
        <w:t>Merlin L.K. Mensah,</w:t>
      </w:r>
      <w:r w:rsidRPr="00BC7C9F">
        <w:rPr>
          <w:rFonts w:ascii="Calibri" w:hAnsi="Calibri" w:cs="Calibri"/>
          <w:lang w:eastAsia="en-GB"/>
        </w:rPr>
        <w:t xml:space="preserve"> Abraham Yeboah Mensah (2016)</w:t>
      </w:r>
    </w:p>
    <w:p w:rsidR="00CE398D" w:rsidRPr="00BC7C9F" w:rsidRDefault="00CE398D" w:rsidP="00396DC1">
      <w:pPr>
        <w:pStyle w:val="ListParagraph"/>
        <w:spacing w:line="360" w:lineRule="auto"/>
        <w:ind w:left="1440"/>
        <w:rPr>
          <w:rFonts w:ascii="Calibri" w:hAnsi="Calibri" w:cs="Calibri"/>
        </w:rPr>
      </w:pPr>
      <w:r w:rsidRPr="00BC7C9F">
        <w:rPr>
          <w:rFonts w:ascii="Calibri" w:hAnsi="Calibri" w:cs="Calibri"/>
          <w:lang w:eastAsia="en-GB"/>
        </w:rPr>
        <w:t>Prenylated Indole alkaloids from the stem bark of Hexalobus Monopetalus. Phytochemistry Letters 16: 108-114</w:t>
      </w:r>
    </w:p>
    <w:p w:rsidR="00CE398D" w:rsidRPr="00BC7C9F" w:rsidRDefault="00CE398D" w:rsidP="00396DC1">
      <w:pPr>
        <w:pStyle w:val="Default"/>
        <w:numPr>
          <w:ilvl w:val="0"/>
          <w:numId w:val="14"/>
        </w:numPr>
        <w:spacing w:line="360" w:lineRule="auto"/>
        <w:rPr>
          <w:rFonts w:ascii="Calibri" w:hAnsi="Calibri" w:cs="Calibri"/>
        </w:rPr>
      </w:pPr>
      <w:r w:rsidRPr="00BC7C9F">
        <w:rPr>
          <w:rFonts w:ascii="Calibri" w:hAnsi="Calibri" w:cs="Calibri"/>
        </w:rPr>
        <w:t xml:space="preserve">Komlaga, G., Agyare, C., Dickson, R. A., </w:t>
      </w:r>
      <w:r w:rsidRPr="00BC7C9F">
        <w:rPr>
          <w:rFonts w:ascii="Calibri" w:hAnsi="Calibri" w:cs="Calibri"/>
          <w:b/>
        </w:rPr>
        <w:t>Mensah, M. L. K.,</w:t>
      </w:r>
      <w:r w:rsidRPr="00BC7C9F">
        <w:rPr>
          <w:rFonts w:ascii="Calibri" w:hAnsi="Calibri" w:cs="Calibri"/>
        </w:rPr>
        <w:t xml:space="preserve"> Annan, K., Loiseau, P. M., &amp; Champy, P. (2015). Medicinal plants and finished marketed herbal products used in </w:t>
      </w:r>
      <w:r w:rsidRPr="00BC7C9F">
        <w:rPr>
          <w:rFonts w:ascii="Calibri" w:hAnsi="Calibri" w:cs="Calibri"/>
        </w:rPr>
        <w:lastRenderedPageBreak/>
        <w:t xml:space="preserve">the treatment of malaria in the Ashanti region, Ghana. </w:t>
      </w:r>
      <w:r w:rsidRPr="00BC7C9F">
        <w:rPr>
          <w:rFonts w:ascii="Calibri" w:hAnsi="Calibri" w:cs="Calibri"/>
          <w:i/>
          <w:iCs/>
        </w:rPr>
        <w:t>Journal of Ethnopharmacology</w:t>
      </w:r>
      <w:r w:rsidRPr="00BC7C9F">
        <w:rPr>
          <w:rFonts w:ascii="Calibri" w:hAnsi="Calibri" w:cs="Calibri"/>
        </w:rPr>
        <w:t xml:space="preserve">, </w:t>
      </w:r>
      <w:r w:rsidRPr="00BC7C9F">
        <w:rPr>
          <w:rFonts w:ascii="Calibri" w:hAnsi="Calibri" w:cs="Calibri"/>
          <w:i/>
          <w:iCs/>
        </w:rPr>
        <w:t>172</w:t>
      </w:r>
      <w:r w:rsidRPr="00BC7C9F">
        <w:rPr>
          <w:rFonts w:ascii="Calibri" w:hAnsi="Calibri" w:cs="Calibri"/>
        </w:rPr>
        <w:t>, 333-346.</w:t>
      </w:r>
    </w:p>
    <w:p w:rsidR="00CE398D" w:rsidRPr="00BC7C9F" w:rsidRDefault="00CE398D" w:rsidP="00396DC1">
      <w:pPr>
        <w:pStyle w:val="Default"/>
        <w:numPr>
          <w:ilvl w:val="0"/>
          <w:numId w:val="14"/>
        </w:numPr>
        <w:spacing w:line="360" w:lineRule="auto"/>
        <w:rPr>
          <w:rFonts w:ascii="Calibri" w:hAnsi="Calibri" w:cs="Calibri"/>
        </w:rPr>
      </w:pPr>
      <w:r w:rsidRPr="00BC7C9F">
        <w:rPr>
          <w:rFonts w:ascii="Calibri" w:hAnsi="Calibri" w:cs="Calibri"/>
        </w:rPr>
        <w:t xml:space="preserve">Turkson, B. K., Kofi, P. O., Achaab, E., Woyome, Y., </w:t>
      </w:r>
      <w:r w:rsidRPr="00BC7C9F">
        <w:rPr>
          <w:rFonts w:ascii="Calibri" w:hAnsi="Calibri" w:cs="Calibri"/>
          <w:b/>
        </w:rPr>
        <w:t>Mensah, M. L</w:t>
      </w:r>
      <w:r w:rsidRPr="00BC7C9F">
        <w:rPr>
          <w:rFonts w:ascii="Calibri" w:hAnsi="Calibri" w:cs="Calibri"/>
        </w:rPr>
        <w:t xml:space="preserve">., Sarpong, K., &amp; Abraham, Y. (2015). Clinical Evaluation of the Effectiveness and Safety of Mist Amen Fevermix, a Ghanaian Bi-Herbal Product, Used in the Management of Uncomplicated Malaria. </w:t>
      </w:r>
      <w:r w:rsidRPr="00BC7C9F">
        <w:rPr>
          <w:rFonts w:ascii="Calibri" w:hAnsi="Calibri" w:cs="Calibri"/>
          <w:i/>
          <w:iCs/>
        </w:rPr>
        <w:t>Journal of Natural Sciences Research</w:t>
      </w:r>
      <w:r w:rsidRPr="00BC7C9F">
        <w:rPr>
          <w:rFonts w:ascii="Calibri" w:hAnsi="Calibri" w:cs="Calibri"/>
        </w:rPr>
        <w:t xml:space="preserve">, </w:t>
      </w:r>
      <w:r w:rsidRPr="00BC7C9F">
        <w:rPr>
          <w:rFonts w:ascii="Calibri" w:hAnsi="Calibri" w:cs="Calibri"/>
          <w:i/>
          <w:iCs/>
        </w:rPr>
        <w:t>5</w:t>
      </w:r>
      <w:r w:rsidRPr="00BC7C9F">
        <w:rPr>
          <w:rFonts w:ascii="Calibri" w:hAnsi="Calibri" w:cs="Calibri"/>
        </w:rPr>
        <w:t>(10), 28-33</w:t>
      </w:r>
    </w:p>
    <w:p w:rsidR="00CE398D" w:rsidRPr="00BC7C9F" w:rsidRDefault="00CE398D" w:rsidP="00396DC1">
      <w:pPr>
        <w:pStyle w:val="Default"/>
        <w:numPr>
          <w:ilvl w:val="0"/>
          <w:numId w:val="14"/>
        </w:numPr>
        <w:spacing w:line="360" w:lineRule="auto"/>
        <w:rPr>
          <w:rFonts w:ascii="Calibri" w:hAnsi="Calibri" w:cs="Calibri"/>
        </w:rPr>
      </w:pPr>
      <w:r w:rsidRPr="00BC7C9F">
        <w:rPr>
          <w:rFonts w:ascii="Calibri" w:hAnsi="Calibri" w:cs="Calibri"/>
        </w:rPr>
        <w:t xml:space="preserve">Thomford, K. P., </w:t>
      </w:r>
      <w:r w:rsidRPr="00BC7C9F">
        <w:rPr>
          <w:rFonts w:ascii="Calibri" w:hAnsi="Calibri" w:cs="Calibri"/>
          <w:b/>
        </w:rPr>
        <w:t>Mensah, M. L. K</w:t>
      </w:r>
      <w:r w:rsidRPr="00BC7C9F">
        <w:rPr>
          <w:rFonts w:ascii="Calibri" w:hAnsi="Calibri" w:cs="Calibri"/>
        </w:rPr>
        <w:t xml:space="preserve">., Dickson, R. A., Sarfo, B. S., Edoh, D. A., Mills-Robertson, F. C., &amp; Annan, K. (2015). A randomized double-blind study evaluating the safety and effectiveness of a Ghanaian polyherbal product for the management of superficial mycoses. </w:t>
      </w:r>
      <w:r w:rsidRPr="00BC7C9F">
        <w:rPr>
          <w:rFonts w:ascii="Calibri" w:hAnsi="Calibri" w:cs="Calibri"/>
          <w:i/>
          <w:iCs/>
        </w:rPr>
        <w:t>Journal of Herbal Medicine</w:t>
      </w:r>
      <w:r w:rsidRPr="00BC7C9F">
        <w:rPr>
          <w:rFonts w:ascii="Calibri" w:hAnsi="Calibri" w:cs="Calibri"/>
        </w:rPr>
        <w:t xml:space="preserve">, </w:t>
      </w:r>
      <w:r w:rsidRPr="00BC7C9F">
        <w:rPr>
          <w:rFonts w:ascii="Calibri" w:hAnsi="Calibri" w:cs="Calibri"/>
          <w:i/>
          <w:iCs/>
        </w:rPr>
        <w:t>5</w:t>
      </w:r>
      <w:r w:rsidRPr="00BC7C9F">
        <w:rPr>
          <w:rFonts w:ascii="Calibri" w:hAnsi="Calibri" w:cs="Calibri"/>
        </w:rPr>
        <w:t>(3), 140-146.</w:t>
      </w:r>
    </w:p>
    <w:p w:rsidR="00CE398D" w:rsidRPr="00396DC1" w:rsidRDefault="00CE398D" w:rsidP="00396DC1">
      <w:pPr>
        <w:pStyle w:val="ListParagraph"/>
        <w:numPr>
          <w:ilvl w:val="0"/>
          <w:numId w:val="14"/>
        </w:numPr>
        <w:autoSpaceDE w:val="0"/>
        <w:autoSpaceDN w:val="0"/>
        <w:adjustRightInd w:val="0"/>
        <w:spacing w:after="0" w:line="360" w:lineRule="auto"/>
        <w:rPr>
          <w:rFonts w:ascii="Calibri" w:hAnsi="Calibri" w:cs="Calibri"/>
          <w:bCs/>
        </w:rPr>
      </w:pPr>
      <w:r w:rsidRPr="00BC7C9F">
        <w:rPr>
          <w:rFonts w:ascii="Calibri" w:hAnsi="Calibri" w:cs="Calibri"/>
          <w:bCs/>
        </w:rPr>
        <w:t>Thomford K.P</w:t>
      </w:r>
      <w:r w:rsidRPr="00BC7C9F">
        <w:rPr>
          <w:rFonts w:ascii="Calibri" w:hAnsi="Calibri" w:cs="Calibri"/>
        </w:rPr>
        <w:t xml:space="preserve">, </w:t>
      </w:r>
      <w:r w:rsidRPr="00BC7C9F">
        <w:rPr>
          <w:rFonts w:ascii="Calibri" w:hAnsi="Calibri" w:cs="Calibri"/>
          <w:b/>
        </w:rPr>
        <w:t>Mensah M.L.K</w:t>
      </w:r>
      <w:r w:rsidRPr="00BC7C9F">
        <w:rPr>
          <w:rFonts w:ascii="Calibri" w:hAnsi="Calibri" w:cs="Calibri"/>
        </w:rPr>
        <w:t>, Dickson R.A, Edoh D.A, Safo, B.S, Annan K,</w:t>
      </w:r>
      <w:r w:rsidR="00396DC1">
        <w:rPr>
          <w:rFonts w:ascii="Calibri" w:hAnsi="Calibri" w:cs="Calibri"/>
        </w:rPr>
        <w:t xml:space="preserve"> </w:t>
      </w:r>
      <w:r w:rsidRPr="00396DC1">
        <w:rPr>
          <w:rFonts w:ascii="Calibri" w:hAnsi="Calibri" w:cs="Calibri"/>
        </w:rPr>
        <w:t xml:space="preserve">(2015). </w:t>
      </w:r>
      <w:r w:rsidRPr="00396DC1">
        <w:rPr>
          <w:rFonts w:ascii="Calibri" w:hAnsi="Calibri" w:cs="Calibri"/>
          <w:bCs/>
        </w:rPr>
        <w:t>Determination of the Rutin, Quercetin and Kaempferol Contents in a</w:t>
      </w:r>
      <w:r w:rsidR="00396DC1">
        <w:rPr>
          <w:rFonts w:ascii="Calibri" w:hAnsi="Calibri" w:cs="Calibri"/>
          <w:bCs/>
        </w:rPr>
        <w:t xml:space="preserve"> </w:t>
      </w:r>
      <w:r w:rsidRPr="00396DC1">
        <w:rPr>
          <w:rFonts w:ascii="Calibri" w:hAnsi="Calibri" w:cs="Calibri"/>
          <w:bCs/>
        </w:rPr>
        <w:t>Ghanaian Polyherbal Formulation (</w:t>
      </w:r>
      <w:r w:rsidRPr="00396DC1">
        <w:rPr>
          <w:rFonts w:ascii="Calibri" w:hAnsi="Calibri" w:cs="Calibri"/>
          <w:bCs/>
          <w:i/>
          <w:iCs/>
        </w:rPr>
        <w:t xml:space="preserve">EAF-2011) </w:t>
      </w:r>
      <w:r w:rsidRPr="00396DC1">
        <w:rPr>
          <w:rFonts w:ascii="Calibri" w:hAnsi="Calibri" w:cs="Calibri"/>
          <w:bCs/>
        </w:rPr>
        <w:t xml:space="preserve">and Its Raw Materials Using a Simultaneous RP-HPLC Method. </w:t>
      </w:r>
      <w:r w:rsidRPr="00396DC1">
        <w:rPr>
          <w:rFonts w:ascii="Calibri" w:hAnsi="Calibri" w:cs="Calibri"/>
          <w:i/>
          <w:iCs/>
        </w:rPr>
        <w:t>Int J of Pharm Sc and Drug Res 7(1): 96-99.</w:t>
      </w:r>
    </w:p>
    <w:p w:rsidR="00CE398D" w:rsidRPr="00BC7C9F" w:rsidRDefault="00CE398D" w:rsidP="00396DC1">
      <w:pPr>
        <w:pStyle w:val="ListParagraph"/>
        <w:numPr>
          <w:ilvl w:val="0"/>
          <w:numId w:val="14"/>
        </w:numPr>
        <w:autoSpaceDE w:val="0"/>
        <w:autoSpaceDN w:val="0"/>
        <w:adjustRightInd w:val="0"/>
        <w:spacing w:after="0" w:line="360" w:lineRule="auto"/>
        <w:rPr>
          <w:rFonts w:ascii="Calibri" w:hAnsi="Calibri" w:cs="Calibri"/>
          <w:bCs/>
        </w:rPr>
      </w:pPr>
      <w:r w:rsidRPr="00BC7C9F">
        <w:rPr>
          <w:rFonts w:ascii="Calibri" w:hAnsi="Calibri" w:cs="Calibri"/>
          <w:bCs/>
        </w:rPr>
        <w:t xml:space="preserve">Jackson, N., Annan, K., Mensah, AY., Ekuadzi, E, </w:t>
      </w:r>
      <w:r w:rsidRPr="00BC7C9F">
        <w:rPr>
          <w:rFonts w:ascii="Calibri" w:hAnsi="Calibri" w:cs="Calibri"/>
          <w:b/>
          <w:bCs/>
        </w:rPr>
        <w:t>Mensah, M</w:t>
      </w:r>
      <w:r w:rsidR="002436A8">
        <w:rPr>
          <w:rFonts w:ascii="Calibri" w:hAnsi="Calibri" w:cs="Calibri"/>
          <w:b/>
          <w:bCs/>
        </w:rPr>
        <w:t>.</w:t>
      </w:r>
      <w:r w:rsidRPr="00BC7C9F">
        <w:rPr>
          <w:rFonts w:ascii="Calibri" w:hAnsi="Calibri" w:cs="Calibri"/>
          <w:b/>
          <w:bCs/>
        </w:rPr>
        <w:t>L</w:t>
      </w:r>
      <w:r w:rsidR="002436A8">
        <w:rPr>
          <w:rFonts w:ascii="Calibri" w:hAnsi="Calibri" w:cs="Calibri"/>
          <w:b/>
          <w:bCs/>
        </w:rPr>
        <w:t>.</w:t>
      </w:r>
      <w:r w:rsidRPr="00BC7C9F">
        <w:rPr>
          <w:rFonts w:ascii="Calibri" w:hAnsi="Calibri" w:cs="Calibri"/>
          <w:b/>
          <w:bCs/>
        </w:rPr>
        <w:t>K</w:t>
      </w:r>
      <w:r w:rsidR="002436A8">
        <w:rPr>
          <w:rFonts w:ascii="Calibri" w:hAnsi="Calibri" w:cs="Calibri"/>
          <w:b/>
          <w:bCs/>
        </w:rPr>
        <w:t>.</w:t>
      </w:r>
      <w:r w:rsidRPr="00BC7C9F">
        <w:rPr>
          <w:rFonts w:ascii="Calibri" w:hAnsi="Calibri" w:cs="Calibri"/>
          <w:bCs/>
        </w:rPr>
        <w:t xml:space="preserve"> and Habtemariam, S (2015). A Novel Triterpene from the Roots of </w:t>
      </w:r>
      <w:r w:rsidRPr="00BC7C9F">
        <w:rPr>
          <w:rFonts w:ascii="Calibri" w:hAnsi="Calibri" w:cs="Calibri"/>
          <w:bCs/>
          <w:i/>
          <w:iCs/>
        </w:rPr>
        <w:t>Paullinia pinnata</w:t>
      </w:r>
      <w:r w:rsidRPr="00BC7C9F">
        <w:rPr>
          <w:rFonts w:ascii="Calibri" w:hAnsi="Calibri" w:cs="Calibri"/>
          <w:bCs/>
        </w:rPr>
        <w:t>: 6α-(3’-methoxy-4’-hydroxybenzoyl)-lup-20(29)-ene-3-one</w:t>
      </w:r>
      <w:r w:rsidRPr="00BC7C9F">
        <w:rPr>
          <w:rFonts w:ascii="Calibri" w:hAnsi="Calibri" w:cs="Calibri"/>
          <w:bCs/>
          <w:i/>
        </w:rPr>
        <w:t>. Natural Product Communications</w:t>
      </w:r>
      <w:r w:rsidRPr="00BC7C9F">
        <w:rPr>
          <w:rFonts w:ascii="Calibri" w:hAnsi="Calibri" w:cs="Calibri"/>
          <w:bCs/>
        </w:rPr>
        <w:t>. 10 (4) 563-564</w:t>
      </w:r>
      <w:r w:rsidRPr="00BC7C9F">
        <w:rPr>
          <w:rFonts w:ascii="Calibri" w:hAnsi="Calibri" w:cs="Calibri"/>
          <w:bCs/>
          <w:color w:val="FFFFFF"/>
        </w:rPr>
        <w:t>2015</w:t>
      </w:r>
    </w:p>
    <w:p w:rsidR="00CE398D" w:rsidRPr="00BC7C9F" w:rsidRDefault="00CE398D" w:rsidP="00396DC1">
      <w:pPr>
        <w:pStyle w:val="ListParagraph"/>
        <w:numPr>
          <w:ilvl w:val="0"/>
          <w:numId w:val="14"/>
        </w:numPr>
        <w:spacing w:before="100" w:beforeAutospacing="1" w:after="100" w:afterAutospacing="1" w:line="360" w:lineRule="auto"/>
        <w:rPr>
          <w:rFonts w:ascii="Calibri" w:eastAsia="Times New Roman" w:hAnsi="Calibri" w:cs="Calibri"/>
          <w:bCs/>
          <w:lang w:eastAsia="en-GB"/>
        </w:rPr>
      </w:pPr>
      <w:r w:rsidRPr="00BC7C9F">
        <w:rPr>
          <w:rFonts w:ascii="Calibri" w:eastAsia="Times New Roman" w:hAnsi="Calibri" w:cs="Calibri"/>
          <w:lang w:eastAsia="en-GB"/>
        </w:rPr>
        <w:t xml:space="preserve">Thomford K.P.,Yeboah R., Thomford A.K., Edoh, D.A., </w:t>
      </w:r>
      <w:r w:rsidRPr="00BC7C9F">
        <w:rPr>
          <w:rFonts w:ascii="Calibri" w:eastAsia="Times New Roman" w:hAnsi="Calibri" w:cs="Calibri"/>
          <w:b/>
          <w:lang w:eastAsia="en-GB"/>
        </w:rPr>
        <w:t>Mensah, M.L.K.,</w:t>
      </w:r>
      <w:r w:rsidRPr="00BC7C9F">
        <w:rPr>
          <w:rFonts w:ascii="Calibri" w:eastAsia="Times New Roman" w:hAnsi="Calibri" w:cs="Calibri"/>
          <w:lang w:eastAsia="en-GB"/>
        </w:rPr>
        <w:t xml:space="preserve"> Appiah, A.A. (2015). A Retrospective Clinical Study on the Effectiveness of the Aqueous Leaf Extract of </w:t>
      </w:r>
      <w:r w:rsidRPr="00BC7C9F">
        <w:rPr>
          <w:rFonts w:ascii="Calibri" w:eastAsia="Times New Roman" w:hAnsi="Calibri" w:cs="Calibri"/>
          <w:i/>
          <w:iCs/>
          <w:lang w:eastAsia="en-GB"/>
        </w:rPr>
        <w:t xml:space="preserve">Bredelia ferrugenia </w:t>
      </w:r>
      <w:r w:rsidRPr="00BC7C9F">
        <w:rPr>
          <w:rFonts w:ascii="Calibri" w:eastAsia="Times New Roman" w:hAnsi="Calibri" w:cs="Calibri"/>
          <w:lang w:eastAsia="en-GB"/>
        </w:rPr>
        <w:t>(</w:t>
      </w:r>
      <w:r w:rsidRPr="00BC7C9F">
        <w:rPr>
          <w:rFonts w:ascii="Calibri" w:eastAsia="Times New Roman" w:hAnsi="Calibri" w:cs="Calibri"/>
          <w:i/>
          <w:iCs/>
          <w:lang w:eastAsia="en-GB"/>
        </w:rPr>
        <w:t>Benth</w:t>
      </w:r>
      <w:r w:rsidRPr="00BC7C9F">
        <w:rPr>
          <w:rFonts w:ascii="Calibri" w:eastAsia="Times New Roman" w:hAnsi="Calibri" w:cs="Calibri"/>
          <w:lang w:eastAsia="en-GB"/>
        </w:rPr>
        <w:t>) in the Management of Diabetes Mellitus</w:t>
      </w:r>
      <w:r w:rsidRPr="00BC7C9F">
        <w:rPr>
          <w:rFonts w:ascii="Calibri" w:eastAsia="Times New Roman" w:hAnsi="Calibri" w:cs="Calibri"/>
          <w:b/>
          <w:lang w:eastAsia="en-GB"/>
        </w:rPr>
        <w:t xml:space="preserve">. </w:t>
      </w:r>
      <w:r w:rsidRPr="00BC7C9F">
        <w:rPr>
          <w:rFonts w:ascii="Calibri" w:eastAsia="Times New Roman" w:hAnsi="Calibri" w:cs="Calibri"/>
          <w:i/>
          <w:iCs/>
          <w:lang w:eastAsia="en-GB"/>
        </w:rPr>
        <w:t xml:space="preserve">Int J of Herb Med. </w:t>
      </w:r>
      <w:r w:rsidRPr="00BC7C9F">
        <w:rPr>
          <w:rFonts w:ascii="Calibri" w:eastAsia="Times New Roman" w:hAnsi="Calibri" w:cs="Calibri"/>
          <w:lang w:eastAsia="en-GB"/>
        </w:rPr>
        <w:t>2 (5): 20-26.</w:t>
      </w:r>
    </w:p>
    <w:p w:rsidR="00CE398D" w:rsidRPr="00396DC1" w:rsidRDefault="00CE398D" w:rsidP="00396DC1">
      <w:pPr>
        <w:pStyle w:val="ListParagraph"/>
        <w:numPr>
          <w:ilvl w:val="0"/>
          <w:numId w:val="14"/>
        </w:numPr>
        <w:spacing w:before="100" w:beforeAutospacing="1" w:after="100" w:afterAutospacing="1" w:line="360" w:lineRule="auto"/>
        <w:rPr>
          <w:rFonts w:ascii="Calibri" w:eastAsia="Times New Roman" w:hAnsi="Calibri" w:cs="Calibri"/>
          <w:bCs/>
          <w:lang w:eastAsia="en-GB"/>
        </w:rPr>
      </w:pPr>
      <w:r w:rsidRPr="00BC7C9F">
        <w:rPr>
          <w:rFonts w:ascii="Calibri" w:eastAsia="Times New Roman" w:hAnsi="Calibri" w:cs="Calibri"/>
          <w:lang w:eastAsia="en-GB"/>
        </w:rPr>
        <w:t xml:space="preserve">Thomford K.P, </w:t>
      </w:r>
      <w:r w:rsidRPr="00BC7C9F">
        <w:rPr>
          <w:rFonts w:ascii="Calibri" w:eastAsia="Times New Roman" w:hAnsi="Calibri" w:cs="Calibri"/>
          <w:b/>
          <w:lang w:eastAsia="en-GB"/>
        </w:rPr>
        <w:t>Mensah M.L.K,</w:t>
      </w:r>
      <w:r w:rsidRPr="00BC7C9F">
        <w:rPr>
          <w:rFonts w:ascii="Calibri" w:eastAsia="Times New Roman" w:hAnsi="Calibri" w:cs="Calibri"/>
          <w:lang w:eastAsia="en-GB"/>
        </w:rPr>
        <w:t xml:space="preserve"> Dickson R.A, Edoh D.A, Safo, B.S, Annan K, (2015).Determination of the Rutin, Quercetin and Kaempferol Contents in a Ghanaian Polyherbal Formulation (</w:t>
      </w:r>
      <w:r w:rsidRPr="00BC7C9F">
        <w:rPr>
          <w:rFonts w:ascii="Calibri" w:eastAsia="Times New Roman" w:hAnsi="Calibri" w:cs="Calibri"/>
          <w:i/>
          <w:iCs/>
          <w:lang w:eastAsia="en-GB"/>
        </w:rPr>
        <w:t>EAF-2011)</w:t>
      </w:r>
      <w:r w:rsidRPr="00BC7C9F">
        <w:rPr>
          <w:rFonts w:ascii="Calibri" w:eastAsia="Times New Roman" w:hAnsi="Calibri" w:cs="Calibri"/>
          <w:lang w:eastAsia="en-GB"/>
        </w:rPr>
        <w:t>and Its Raw Materials Using a Simultaneous RP-HPLC Method.</w:t>
      </w:r>
      <w:r w:rsidRPr="00BC7C9F">
        <w:rPr>
          <w:rFonts w:ascii="Calibri" w:eastAsia="Times New Roman" w:hAnsi="Calibri" w:cs="Calibri"/>
          <w:i/>
          <w:iCs/>
          <w:lang w:eastAsia="en-GB"/>
        </w:rPr>
        <w:t xml:space="preserve"> Int J of Pharm Sc and Drug Res 7(1): 01-04.</w:t>
      </w:r>
    </w:p>
    <w:p w:rsidR="00CE398D" w:rsidRPr="00BC7C9F" w:rsidRDefault="001002AC" w:rsidP="00396DC1">
      <w:pPr>
        <w:pStyle w:val="ListParagraph"/>
        <w:numPr>
          <w:ilvl w:val="0"/>
          <w:numId w:val="14"/>
        </w:numPr>
        <w:spacing w:after="0" w:line="360" w:lineRule="auto"/>
        <w:rPr>
          <w:rFonts w:ascii="Calibri" w:eastAsia="Times New Roman" w:hAnsi="Calibri" w:cs="Calibri"/>
        </w:rPr>
      </w:pPr>
      <w:hyperlink r:id="rId7" w:history="1">
        <w:r w:rsidR="00CE398D" w:rsidRPr="00BC7C9F">
          <w:rPr>
            <w:rFonts w:ascii="Calibri" w:eastAsia="Times New Roman" w:hAnsi="Calibri" w:cs="Calibri"/>
            <w:color w:val="000000"/>
          </w:rPr>
          <w:t>Evelyn A Mireku</w:t>
        </w:r>
      </w:hyperlink>
      <w:r w:rsidR="00CE398D" w:rsidRPr="00BC7C9F">
        <w:rPr>
          <w:rFonts w:ascii="Calibri" w:eastAsia="Times New Roman" w:hAnsi="Calibri" w:cs="Calibri"/>
        </w:rPr>
        <w:t xml:space="preserve">, </w:t>
      </w:r>
      <w:hyperlink r:id="rId8" w:history="1">
        <w:r w:rsidR="00CE398D" w:rsidRPr="00BC7C9F">
          <w:rPr>
            <w:rFonts w:ascii="Calibri" w:eastAsia="Times New Roman" w:hAnsi="Calibri" w:cs="Calibri"/>
            <w:color w:val="000000"/>
          </w:rPr>
          <w:t>Abraham Y Mensah</w:t>
        </w:r>
      </w:hyperlink>
      <w:r w:rsidR="00CE398D" w:rsidRPr="00BC7C9F">
        <w:rPr>
          <w:rFonts w:ascii="Calibri" w:eastAsia="Times New Roman" w:hAnsi="Calibri" w:cs="Calibri"/>
        </w:rPr>
        <w:t xml:space="preserve">, </w:t>
      </w:r>
      <w:hyperlink r:id="rId9" w:history="1">
        <w:r w:rsidR="00CE398D" w:rsidRPr="00BC7C9F">
          <w:rPr>
            <w:rFonts w:ascii="Calibri" w:eastAsia="Times New Roman" w:hAnsi="Calibri" w:cs="Calibri"/>
            <w:b/>
            <w:color w:val="000000"/>
          </w:rPr>
          <w:t>Merlin L K Mensah</w:t>
        </w:r>
      </w:hyperlink>
      <w:r w:rsidR="00CE398D" w:rsidRPr="00BC7C9F">
        <w:rPr>
          <w:rFonts w:ascii="Calibri" w:eastAsia="Times New Roman" w:hAnsi="Calibri" w:cs="Calibri"/>
        </w:rPr>
        <w:t xml:space="preserve">, </w:t>
      </w:r>
      <w:hyperlink r:id="rId10" w:history="1">
        <w:r w:rsidR="00CE398D" w:rsidRPr="00BC7C9F">
          <w:rPr>
            <w:rFonts w:ascii="Calibri" w:eastAsia="Times New Roman" w:hAnsi="Calibri" w:cs="Calibri"/>
            <w:color w:val="000000"/>
          </w:rPr>
          <w:t>Derek A Tocher</w:t>
        </w:r>
      </w:hyperlink>
      <w:r w:rsidR="00CE398D" w:rsidRPr="00BC7C9F">
        <w:rPr>
          <w:rFonts w:ascii="Calibri" w:eastAsia="Times New Roman" w:hAnsi="Calibri" w:cs="Calibri"/>
        </w:rPr>
        <w:t xml:space="preserve">, </w:t>
      </w:r>
      <w:hyperlink r:id="rId11" w:history="1">
        <w:r w:rsidR="00CE398D" w:rsidRPr="00BC7C9F">
          <w:rPr>
            <w:rFonts w:ascii="Calibri" w:eastAsia="Times New Roman" w:hAnsi="Calibri" w:cs="Calibri"/>
            <w:color w:val="000000"/>
          </w:rPr>
          <w:t>Solomon Habtemariam</w:t>
        </w:r>
      </w:hyperlink>
      <w:r w:rsidR="00CE398D" w:rsidRPr="00BC7C9F">
        <w:rPr>
          <w:rFonts w:ascii="Calibri" w:eastAsia="Times New Roman" w:hAnsi="Calibri" w:cs="Calibri"/>
        </w:rPr>
        <w:t xml:space="preserve">  (2014) </w:t>
      </w:r>
      <w:hyperlink r:id="rId12" w:history="1">
        <w:r w:rsidR="00CE398D" w:rsidRPr="00BC7C9F">
          <w:rPr>
            <w:rFonts w:ascii="Calibri" w:eastAsia="Times New Roman" w:hAnsi="Calibri" w:cs="Calibri"/>
          </w:rPr>
          <w:t xml:space="preserve">Antiinflammatory properties of the stem-bark of </w:t>
        </w:r>
        <w:r w:rsidR="00CE398D" w:rsidRPr="00BC7C9F">
          <w:rPr>
            <w:rFonts w:ascii="Calibri" w:eastAsia="Times New Roman" w:hAnsi="Calibri" w:cs="Calibri"/>
            <w:i/>
          </w:rPr>
          <w:t xml:space="preserve">Anopyxis </w:t>
        </w:r>
        <w:r w:rsidR="00CE398D" w:rsidRPr="00BC7C9F">
          <w:rPr>
            <w:rFonts w:ascii="Calibri" w:eastAsia="Times New Roman" w:hAnsi="Calibri" w:cs="Calibri"/>
            <w:i/>
          </w:rPr>
          <w:lastRenderedPageBreak/>
          <w:t xml:space="preserve">klaineana </w:t>
        </w:r>
        <w:r w:rsidR="00CE398D" w:rsidRPr="00BC7C9F">
          <w:rPr>
            <w:rFonts w:ascii="Calibri" w:eastAsia="Times New Roman" w:hAnsi="Calibri" w:cs="Calibri"/>
          </w:rPr>
          <w:t>and its major constituent, methyl angolensate.</w:t>
        </w:r>
      </w:hyperlink>
      <w:r w:rsidR="00CE398D" w:rsidRPr="00BC7C9F">
        <w:rPr>
          <w:rFonts w:ascii="Calibri" w:eastAsia="Times New Roman" w:hAnsi="Calibri" w:cs="Calibri"/>
        </w:rPr>
        <w:t xml:space="preserve">  Phytother Res ; 28(12):1855-60.</w:t>
      </w:r>
    </w:p>
    <w:p w:rsidR="00CE398D" w:rsidRPr="00BC7C9F" w:rsidRDefault="00CE398D" w:rsidP="00396DC1">
      <w:pPr>
        <w:pStyle w:val="Default"/>
        <w:numPr>
          <w:ilvl w:val="0"/>
          <w:numId w:val="14"/>
        </w:numPr>
        <w:spacing w:line="360" w:lineRule="auto"/>
        <w:rPr>
          <w:rFonts w:ascii="Calibri" w:hAnsi="Calibri" w:cs="Calibri"/>
        </w:rPr>
      </w:pPr>
      <w:r w:rsidRPr="00BC7C9F">
        <w:rPr>
          <w:rFonts w:ascii="Calibri" w:hAnsi="Calibri" w:cs="Calibri"/>
        </w:rPr>
        <w:t xml:space="preserve">E.A. Mireku, A.Y. Mensah, </w:t>
      </w:r>
      <w:r w:rsidRPr="00BC7C9F">
        <w:rPr>
          <w:rFonts w:ascii="Calibri" w:hAnsi="Calibri" w:cs="Calibri"/>
          <w:b/>
        </w:rPr>
        <w:t>M.L.K. Mensah</w:t>
      </w:r>
      <w:r w:rsidRPr="00BC7C9F">
        <w:rPr>
          <w:rFonts w:ascii="Calibri" w:hAnsi="Calibri" w:cs="Calibri"/>
        </w:rPr>
        <w:t>, E. Ekuadzi and R.A. Dickson (2014)</w:t>
      </w:r>
    </w:p>
    <w:p w:rsidR="00CE398D" w:rsidRPr="00BC7C9F" w:rsidRDefault="00CE398D" w:rsidP="00396DC1">
      <w:pPr>
        <w:pStyle w:val="Default"/>
        <w:spacing w:line="360" w:lineRule="auto"/>
        <w:ind w:left="1080"/>
        <w:rPr>
          <w:rFonts w:ascii="Calibri" w:hAnsi="Calibri" w:cs="Calibri"/>
        </w:rPr>
      </w:pPr>
      <w:r w:rsidRPr="00BC7C9F">
        <w:rPr>
          <w:rFonts w:ascii="Calibri" w:hAnsi="Calibri" w:cs="Calibri"/>
          <w:bCs/>
        </w:rPr>
        <w:t xml:space="preserve">Antimicrobial and Antioxidant Activities of the Stem Bark of </w:t>
      </w:r>
      <w:r w:rsidRPr="00BC7C9F">
        <w:rPr>
          <w:rFonts w:ascii="Calibri" w:hAnsi="Calibri" w:cs="Calibri"/>
          <w:bCs/>
          <w:i/>
        </w:rPr>
        <w:t>Cussonia</w:t>
      </w:r>
      <w:r w:rsidRPr="00BC7C9F">
        <w:rPr>
          <w:rFonts w:ascii="Calibri" w:hAnsi="Calibri" w:cs="Calibri"/>
          <w:b/>
          <w:bCs/>
          <w:i/>
        </w:rPr>
        <w:t xml:space="preserve"> </w:t>
      </w:r>
      <w:r w:rsidRPr="00BC7C9F">
        <w:rPr>
          <w:rFonts w:ascii="Calibri" w:hAnsi="Calibri" w:cs="Calibri"/>
          <w:bCs/>
          <w:i/>
        </w:rPr>
        <w:t>bancoensis</w:t>
      </w:r>
      <w:r w:rsidRPr="00BC7C9F">
        <w:rPr>
          <w:rFonts w:ascii="Calibri" w:hAnsi="Calibri" w:cs="Calibri"/>
          <w:bCs/>
        </w:rPr>
        <w:t xml:space="preserve"> </w:t>
      </w:r>
      <w:r w:rsidRPr="00BC7C9F">
        <w:rPr>
          <w:rFonts w:ascii="Calibri" w:hAnsi="Calibri" w:cs="Calibri"/>
        </w:rPr>
        <w:t xml:space="preserve"> J. of Medical and Biomedical Sciences 3(2): 7-13 </w:t>
      </w:r>
      <w:r w:rsidRPr="00BC7C9F">
        <w:rPr>
          <w:rFonts w:ascii="Calibri" w:eastAsia="Times New Roman" w:hAnsi="Calibri" w:cs="Calibri"/>
        </w:rPr>
        <w:t xml:space="preserve"> </w:t>
      </w:r>
    </w:p>
    <w:p w:rsidR="00E86861" w:rsidRPr="00E86861" w:rsidRDefault="00CE398D" w:rsidP="00396DC1">
      <w:pPr>
        <w:pStyle w:val="ListParagraph"/>
        <w:numPr>
          <w:ilvl w:val="0"/>
          <w:numId w:val="14"/>
        </w:numPr>
        <w:spacing w:line="360" w:lineRule="auto"/>
        <w:rPr>
          <w:rFonts w:ascii="Calibri" w:hAnsi="Calibri" w:cs="Calibri"/>
        </w:rPr>
      </w:pPr>
      <w:r w:rsidRPr="00BC7C9F">
        <w:rPr>
          <w:rFonts w:ascii="Calibri" w:hAnsi="Calibri" w:cs="Calibri"/>
        </w:rPr>
        <w:t xml:space="preserve">Mensah A.Y., Mireku E.A., </w:t>
      </w:r>
      <w:r w:rsidRPr="00BC7C9F">
        <w:rPr>
          <w:rFonts w:ascii="Calibri" w:hAnsi="Calibri" w:cs="Calibri"/>
          <w:b/>
        </w:rPr>
        <w:t>Mensah M.L.K</w:t>
      </w:r>
      <w:r w:rsidRPr="00BC7C9F">
        <w:rPr>
          <w:rFonts w:ascii="Calibri" w:hAnsi="Calibri" w:cs="Calibri"/>
        </w:rPr>
        <w:t xml:space="preserve">., Amponsah I.K.( 2014) Some neurological effects of the ethanolic stem bark extract of </w:t>
      </w:r>
      <w:r w:rsidRPr="00BC7C9F">
        <w:rPr>
          <w:rFonts w:ascii="Calibri" w:hAnsi="Calibri" w:cs="Calibri"/>
          <w:i/>
        </w:rPr>
        <w:t>Cussonia bancoensis</w:t>
      </w:r>
      <w:r w:rsidRPr="00BC7C9F">
        <w:rPr>
          <w:rFonts w:ascii="Calibri" w:hAnsi="Calibri" w:cs="Calibri"/>
        </w:rPr>
        <w:t xml:space="preserve"> Aubrev and Pellgr (Araliaceae), Journal of Pharmacognosy and Phytochemistry; 2 (6): 101-106. </w:t>
      </w:r>
    </w:p>
    <w:p w:rsidR="00E86861" w:rsidRPr="00E86861" w:rsidRDefault="00E86861" w:rsidP="00396DC1">
      <w:pPr>
        <w:pStyle w:val="ListParagraph"/>
        <w:numPr>
          <w:ilvl w:val="0"/>
          <w:numId w:val="14"/>
        </w:numPr>
        <w:autoSpaceDE w:val="0"/>
        <w:autoSpaceDN w:val="0"/>
        <w:adjustRightInd w:val="0"/>
        <w:spacing w:line="360" w:lineRule="auto"/>
        <w:rPr>
          <w:rFonts w:ascii="Calibri" w:hAnsi="Calibri" w:cs="Calibri"/>
        </w:rPr>
      </w:pPr>
      <w:r w:rsidRPr="00E86861">
        <w:rPr>
          <w:rFonts w:ascii="Calibri" w:hAnsi="Calibri" w:cs="Calibri"/>
        </w:rPr>
        <w:t xml:space="preserve">Isaac Kingsley Amponsah, Abraham Yeboah Mensah  Antonia Otoo, </w:t>
      </w:r>
      <w:r w:rsidRPr="00C13AEB">
        <w:rPr>
          <w:rFonts w:ascii="Calibri" w:hAnsi="Calibri" w:cs="Calibri"/>
          <w:b/>
        </w:rPr>
        <w:t>Merlin Lincoln Kwao Mensah</w:t>
      </w:r>
      <w:r w:rsidRPr="00E86861">
        <w:rPr>
          <w:rFonts w:ascii="Calibri" w:hAnsi="Calibri" w:cs="Calibri"/>
        </w:rPr>
        <w:t xml:space="preserve">, Jato Jonathan (2014). Pharmacognostic standardisation of </w:t>
      </w:r>
      <w:r w:rsidRPr="00E86861">
        <w:rPr>
          <w:rFonts w:ascii="Calibri" w:hAnsi="Calibri" w:cs="Calibri"/>
          <w:i/>
          <w:iCs/>
        </w:rPr>
        <w:t xml:space="preserve">Hilleria latifolia </w:t>
      </w:r>
      <w:r w:rsidRPr="00E86861">
        <w:rPr>
          <w:rFonts w:ascii="Calibri" w:hAnsi="Calibri" w:cs="Calibri"/>
        </w:rPr>
        <w:t xml:space="preserve">(Lam.) H. Walt. (Phytolaccaceae). </w:t>
      </w:r>
      <w:r w:rsidRPr="00E86861">
        <w:rPr>
          <w:rFonts w:ascii="Calibri" w:hAnsi="Calibri" w:cs="Calibri"/>
          <w:i/>
          <w:iCs/>
        </w:rPr>
        <w:t xml:space="preserve">Asian Pac J Trop Biomed </w:t>
      </w:r>
      <w:r w:rsidRPr="00E86861">
        <w:rPr>
          <w:rFonts w:ascii="Calibri" w:hAnsi="Calibri" w:cs="Calibri"/>
        </w:rPr>
        <w:t>2014; 4(12): 941-946 . doi: 10.12980/APJTB.4.2014APJTB-2014-0416</w:t>
      </w:r>
    </w:p>
    <w:p w:rsidR="00CE398D" w:rsidRPr="00396DC1" w:rsidRDefault="00CE398D" w:rsidP="00396DC1">
      <w:pPr>
        <w:pStyle w:val="ListParagraph"/>
        <w:numPr>
          <w:ilvl w:val="0"/>
          <w:numId w:val="14"/>
        </w:numPr>
        <w:spacing w:line="360" w:lineRule="auto"/>
        <w:rPr>
          <w:rFonts w:ascii="Calibri" w:hAnsi="Calibri" w:cs="Calibri"/>
        </w:rPr>
      </w:pPr>
      <w:r w:rsidRPr="00BC7C9F">
        <w:rPr>
          <w:rFonts w:ascii="Calibri" w:eastAsiaTheme="minorHAnsi" w:hAnsi="Calibri" w:cs="Calibri"/>
        </w:rPr>
        <w:t xml:space="preserve">Komlaga, G, Sam, G.H., Dickson, R. A, </w:t>
      </w:r>
      <w:r w:rsidRPr="00BC7C9F">
        <w:rPr>
          <w:rFonts w:ascii="Calibri" w:eastAsiaTheme="minorHAnsi" w:hAnsi="Calibri" w:cs="Calibri"/>
          <w:b/>
        </w:rPr>
        <w:t>Mensah, M.L.K</w:t>
      </w:r>
      <w:r w:rsidRPr="00BC7C9F">
        <w:rPr>
          <w:rFonts w:ascii="Calibri" w:eastAsiaTheme="minorHAnsi" w:hAnsi="Calibri" w:cs="Calibri"/>
        </w:rPr>
        <w:t>., Fleischer, T. C. (2014)</w:t>
      </w:r>
      <w:r w:rsidR="00396DC1">
        <w:rPr>
          <w:rFonts w:ascii="Calibri" w:eastAsiaTheme="minorHAnsi" w:hAnsi="Calibri" w:cs="Calibri"/>
        </w:rPr>
        <w:t xml:space="preserve"> </w:t>
      </w:r>
      <w:r w:rsidRPr="00396DC1">
        <w:rPr>
          <w:rFonts w:ascii="Calibri" w:eastAsiaTheme="minorHAnsi" w:hAnsi="Calibri" w:cs="Calibri"/>
        </w:rPr>
        <w:t xml:space="preserve">Pharmacognostic Studies and Antioxidant Properties of the Leaves of </w:t>
      </w:r>
      <w:r w:rsidRPr="00396DC1">
        <w:rPr>
          <w:rFonts w:ascii="Calibri" w:eastAsiaTheme="minorHAnsi" w:hAnsi="Calibri" w:cs="Calibri"/>
          <w:i/>
          <w:iCs/>
        </w:rPr>
        <w:t>Solanum macrocarpon.</w:t>
      </w:r>
      <w:r w:rsidRPr="00396DC1">
        <w:rPr>
          <w:rFonts w:ascii="Calibri" w:eastAsiaTheme="minorHAnsi" w:hAnsi="Calibri" w:cs="Calibri"/>
        </w:rPr>
        <w:t xml:space="preserve"> J. Pharm. Sci. &amp; Res. Vol. 6(1), 1 - 4</w:t>
      </w:r>
      <w:r w:rsidRPr="00396DC1">
        <w:rPr>
          <w:rFonts w:ascii="Calibri" w:eastAsiaTheme="minorHAnsi" w:hAnsi="Calibri" w:cs="Calibri"/>
          <w:i/>
          <w:iCs/>
        </w:rPr>
        <w:t xml:space="preserve"> </w:t>
      </w:r>
    </w:p>
    <w:p w:rsidR="00CE398D" w:rsidRPr="00BC7C9F" w:rsidRDefault="00CE398D" w:rsidP="00396DC1">
      <w:pPr>
        <w:pStyle w:val="Default"/>
        <w:numPr>
          <w:ilvl w:val="0"/>
          <w:numId w:val="14"/>
        </w:numPr>
        <w:spacing w:line="360" w:lineRule="auto"/>
        <w:rPr>
          <w:rFonts w:ascii="Calibri" w:hAnsi="Calibri" w:cs="Calibri"/>
        </w:rPr>
      </w:pPr>
      <w:r w:rsidRPr="00BC7C9F">
        <w:rPr>
          <w:rFonts w:ascii="Calibri" w:hAnsi="Calibri" w:cs="Calibri"/>
        </w:rPr>
        <w:t xml:space="preserve">J.A. Sarkodie, T.C. Fleischer , D.A. Edoh , R.A. Dickson , </w:t>
      </w:r>
      <w:r w:rsidRPr="00BC7C9F">
        <w:rPr>
          <w:rFonts w:ascii="Calibri" w:hAnsi="Calibri" w:cs="Calibri"/>
          <w:b/>
        </w:rPr>
        <w:t>M.L.K. Mensah</w:t>
      </w:r>
      <w:r w:rsidRPr="00BC7C9F">
        <w:rPr>
          <w:rFonts w:ascii="Calibri" w:hAnsi="Calibri" w:cs="Calibri"/>
        </w:rPr>
        <w:t xml:space="preserve">, K. Annan, E. Woode, G.A. Koffour, A.A. Appiah  and H. Brew-Daniels. </w:t>
      </w:r>
      <w:r w:rsidRPr="00BC7C9F">
        <w:rPr>
          <w:rFonts w:ascii="Calibri" w:hAnsi="Calibri" w:cs="Calibri"/>
          <w:bCs/>
        </w:rPr>
        <w:t xml:space="preserve">Antihyperglycaemic Activity of Ethanolic Extract of the Stem </w:t>
      </w:r>
      <w:r w:rsidRPr="00BC7C9F">
        <w:rPr>
          <w:rFonts w:ascii="Calibri" w:hAnsi="Calibri" w:cs="Calibri"/>
          <w:bCs/>
          <w:i/>
          <w:iCs/>
        </w:rPr>
        <w:t xml:space="preserve">Adenia lobata  </w:t>
      </w:r>
      <w:r w:rsidRPr="00BC7C9F">
        <w:rPr>
          <w:rFonts w:ascii="Calibri" w:hAnsi="Calibri" w:cs="Calibri"/>
          <w:bCs/>
        </w:rPr>
        <w:t xml:space="preserve">Engl. (Passifloraceae) </w:t>
      </w:r>
      <w:r w:rsidRPr="00BC7C9F">
        <w:rPr>
          <w:rFonts w:ascii="Calibri" w:hAnsi="Calibri" w:cs="Calibri"/>
          <w:i/>
          <w:iCs/>
          <w:u w:val="single"/>
        </w:rPr>
        <w:t>IJPSR,</w:t>
      </w:r>
      <w:r w:rsidRPr="00BC7C9F">
        <w:rPr>
          <w:rFonts w:ascii="Calibri" w:hAnsi="Calibri" w:cs="Calibri"/>
          <w:i/>
          <w:iCs/>
        </w:rPr>
        <w:t xml:space="preserve"> 2013; Vol. 4(4): 1370-1377.</w:t>
      </w:r>
    </w:p>
    <w:p w:rsidR="00CE398D" w:rsidRPr="00BC7C9F" w:rsidRDefault="00CE398D" w:rsidP="00396DC1">
      <w:pPr>
        <w:pStyle w:val="ListParagraph"/>
        <w:numPr>
          <w:ilvl w:val="0"/>
          <w:numId w:val="14"/>
        </w:numPr>
        <w:spacing w:line="360" w:lineRule="auto"/>
        <w:rPr>
          <w:rFonts w:ascii="Calibri" w:hAnsi="Calibri" w:cs="Calibri"/>
        </w:rPr>
      </w:pPr>
      <w:r w:rsidRPr="00BC7C9F">
        <w:rPr>
          <w:rFonts w:ascii="Calibri" w:hAnsi="Calibri" w:cs="Calibri"/>
        </w:rPr>
        <w:t xml:space="preserve">Francis M. Sarpong, T.C. Fleischer ,  Kofi Annan, </w:t>
      </w:r>
      <w:r w:rsidRPr="00BC7C9F">
        <w:rPr>
          <w:rFonts w:ascii="Calibri" w:hAnsi="Calibri" w:cs="Calibri"/>
          <w:b/>
        </w:rPr>
        <w:t xml:space="preserve"> </w:t>
      </w:r>
      <w:r w:rsidRPr="00BC7C9F">
        <w:rPr>
          <w:rFonts w:ascii="Calibri" w:hAnsi="Calibri" w:cs="Calibri"/>
        </w:rPr>
        <w:t xml:space="preserve">Isaac K. Amponsah, Rita A. Dickson , </w:t>
      </w:r>
      <w:r w:rsidRPr="00BC7C9F">
        <w:rPr>
          <w:rFonts w:ascii="Calibri" w:hAnsi="Calibri" w:cs="Calibri"/>
          <w:b/>
        </w:rPr>
        <w:t xml:space="preserve">Merlin LK  Mensah </w:t>
      </w:r>
      <w:r w:rsidRPr="00BC7C9F">
        <w:rPr>
          <w:rFonts w:ascii="Calibri" w:hAnsi="Calibri" w:cs="Calibri"/>
        </w:rPr>
        <w:t xml:space="preserve">( 2013). Anti-Inflammatory and Antioxidant Ecdysteroid and Fatty Acids from the Roots of </w:t>
      </w:r>
      <w:r w:rsidRPr="00BC7C9F">
        <w:rPr>
          <w:rFonts w:ascii="Calibri" w:hAnsi="Calibri" w:cs="Calibri"/>
          <w:i/>
        </w:rPr>
        <w:t>Palisota hirsuta</w:t>
      </w:r>
      <w:r w:rsidRPr="00BC7C9F">
        <w:rPr>
          <w:rFonts w:ascii="Calibri" w:hAnsi="Calibri" w:cs="Calibri"/>
        </w:rPr>
        <w:t xml:space="preserve"> K. Schum Commelinaceae), IJPP 28</w:t>
      </w:r>
      <w:r w:rsidR="00042C21">
        <w:rPr>
          <w:rFonts w:ascii="Calibri" w:hAnsi="Calibri" w:cs="Calibri"/>
        </w:rPr>
        <w:t xml:space="preserve"> </w:t>
      </w:r>
      <w:r w:rsidRPr="00BC7C9F">
        <w:rPr>
          <w:rFonts w:ascii="Calibri" w:hAnsi="Calibri" w:cs="Calibri"/>
        </w:rPr>
        <w:t>(2),:1159-1165.</w:t>
      </w:r>
    </w:p>
    <w:p w:rsidR="00CE398D" w:rsidRPr="00BC7C9F" w:rsidRDefault="00CE398D" w:rsidP="00396DC1">
      <w:pPr>
        <w:pStyle w:val="ListParagraph"/>
        <w:numPr>
          <w:ilvl w:val="0"/>
          <w:numId w:val="14"/>
        </w:numPr>
        <w:spacing w:line="360" w:lineRule="auto"/>
        <w:rPr>
          <w:rFonts w:ascii="Calibri" w:hAnsi="Calibri" w:cs="Calibri"/>
        </w:rPr>
      </w:pPr>
      <w:r w:rsidRPr="00BC7C9F">
        <w:rPr>
          <w:rFonts w:ascii="Calibri" w:hAnsi="Calibri" w:cs="Calibri"/>
        </w:rPr>
        <w:t xml:space="preserve">T.C. Fleischer, </w:t>
      </w:r>
      <w:r w:rsidRPr="00BC7C9F">
        <w:rPr>
          <w:rFonts w:ascii="Calibri" w:hAnsi="Calibri" w:cs="Calibri"/>
          <w:b/>
        </w:rPr>
        <w:t>M.L.K. Mensah</w:t>
      </w:r>
      <w:r w:rsidRPr="00BC7C9F">
        <w:rPr>
          <w:rFonts w:ascii="Calibri" w:hAnsi="Calibri" w:cs="Calibri"/>
        </w:rPr>
        <w:t xml:space="preserve">, A.Y. Mensah, R.A. Dickson, C. Argyropoulou and H. Skaltsa </w:t>
      </w:r>
      <w:r w:rsidRPr="00BC7C9F">
        <w:rPr>
          <w:rFonts w:ascii="Calibri" w:hAnsi="Calibri" w:cs="Calibri"/>
          <w:bCs/>
        </w:rPr>
        <w:t>Chemical composition of essential oils of C</w:t>
      </w:r>
      <w:r w:rsidRPr="00BC7C9F">
        <w:rPr>
          <w:rFonts w:ascii="Calibri" w:hAnsi="Calibri" w:cs="Calibri"/>
          <w:bCs/>
          <w:i/>
          <w:iCs/>
        </w:rPr>
        <w:t xml:space="preserve">hromolaena odorata </w:t>
      </w:r>
      <w:r w:rsidRPr="00BC7C9F">
        <w:rPr>
          <w:rFonts w:ascii="Calibri" w:hAnsi="Calibri" w:cs="Calibri"/>
          <w:bCs/>
        </w:rPr>
        <w:t>(L.) R. M. King &amp; h. Rob</w:t>
      </w:r>
      <w:r w:rsidRPr="00BC7C9F">
        <w:rPr>
          <w:rFonts w:ascii="Calibri" w:hAnsi="Calibri" w:cs="Calibri"/>
          <w:bCs/>
          <w:i/>
          <w:iCs/>
        </w:rPr>
        <w:t xml:space="preserve">, Clausena anisata </w:t>
      </w:r>
      <w:r w:rsidRPr="00BC7C9F">
        <w:rPr>
          <w:rFonts w:ascii="Calibri" w:hAnsi="Calibri" w:cs="Calibri"/>
          <w:bCs/>
        </w:rPr>
        <w:t>(Willd.) J.d. Hook ex. Benth and M</w:t>
      </w:r>
      <w:r w:rsidRPr="00BC7C9F">
        <w:rPr>
          <w:rFonts w:ascii="Calibri" w:hAnsi="Calibri" w:cs="Calibri"/>
          <w:bCs/>
          <w:i/>
          <w:iCs/>
        </w:rPr>
        <w:t xml:space="preserve">onodora myristica </w:t>
      </w:r>
      <w:r w:rsidRPr="00BC7C9F">
        <w:rPr>
          <w:rFonts w:ascii="Calibri" w:hAnsi="Calibri" w:cs="Calibri"/>
          <w:bCs/>
        </w:rPr>
        <w:t xml:space="preserve">(Gaertn.) Dunal growing in Ghana. </w:t>
      </w:r>
      <w:r w:rsidRPr="00BC7C9F">
        <w:rPr>
          <w:rFonts w:ascii="Calibri" w:hAnsi="Calibri" w:cs="Calibri"/>
          <w:i/>
          <w:iCs/>
        </w:rPr>
        <w:t>IJPSR, 2013; 4(7): 1000-1007.</w:t>
      </w:r>
    </w:p>
    <w:p w:rsidR="00CE398D" w:rsidRPr="00396DC1" w:rsidRDefault="00CE398D" w:rsidP="00396DC1">
      <w:pPr>
        <w:pStyle w:val="ListParagraph"/>
        <w:numPr>
          <w:ilvl w:val="0"/>
          <w:numId w:val="14"/>
        </w:numPr>
        <w:spacing w:line="360" w:lineRule="auto"/>
        <w:rPr>
          <w:rFonts w:ascii="Calibri" w:hAnsi="Calibri" w:cs="Calibri"/>
        </w:rPr>
      </w:pPr>
      <w:r w:rsidRPr="00BC7C9F">
        <w:rPr>
          <w:rFonts w:ascii="Calibri" w:hAnsi="Calibri" w:cs="Calibri"/>
          <w:iCs/>
        </w:rPr>
        <w:t xml:space="preserve">RA Dickson, </w:t>
      </w:r>
      <w:r w:rsidRPr="00BC7C9F">
        <w:rPr>
          <w:rFonts w:ascii="Calibri" w:hAnsi="Calibri" w:cs="Calibri"/>
          <w:b/>
          <w:iCs/>
        </w:rPr>
        <w:t>MLK Mensah,</w:t>
      </w:r>
      <w:r w:rsidRPr="00BC7C9F">
        <w:rPr>
          <w:rFonts w:ascii="Calibri" w:hAnsi="Calibri" w:cs="Calibri"/>
          <w:iCs/>
        </w:rPr>
        <w:t xml:space="preserve"> KP Thomford, K Annan, FC Mills-Robertson, AA Appiah, O Quarshie, S Antwi, S Kaminta, D Edoh</w:t>
      </w:r>
      <w:r w:rsidRPr="00BC7C9F">
        <w:rPr>
          <w:rFonts w:ascii="Calibri" w:hAnsi="Calibri" w:cs="Calibri"/>
          <w:bCs/>
        </w:rPr>
        <w:t xml:space="preserve"> </w:t>
      </w:r>
      <w:r w:rsidRPr="00042C21">
        <w:rPr>
          <w:rFonts w:ascii="Calibri" w:hAnsi="Calibri" w:cs="Calibri"/>
          <w:bCs/>
        </w:rPr>
        <w:t xml:space="preserve">Quality and safety evaluation of a Ghanaian </w:t>
      </w:r>
      <w:r w:rsidRPr="00042C21">
        <w:rPr>
          <w:rFonts w:ascii="Calibri" w:hAnsi="Calibri" w:cs="Calibri"/>
          <w:bCs/>
        </w:rPr>
        <w:lastRenderedPageBreak/>
        <w:t>polyherbal product EAF-2011 for the management of superficial mycoses</w:t>
      </w:r>
      <w:r w:rsidRPr="00042C21">
        <w:rPr>
          <w:rFonts w:ascii="Calibri" w:hAnsi="Calibri" w:cs="Calibri"/>
        </w:rPr>
        <w:t>,</w:t>
      </w:r>
      <w:r w:rsidRPr="00BC7C9F">
        <w:rPr>
          <w:rFonts w:ascii="Calibri" w:hAnsi="Calibri" w:cs="Calibri"/>
        </w:rPr>
        <w:t xml:space="preserve"> Int J Med Biomed Res 2013;2(2):91-102</w:t>
      </w:r>
    </w:p>
    <w:p w:rsidR="00CE398D" w:rsidRPr="00BC7C9F" w:rsidRDefault="00CE398D" w:rsidP="00396DC1">
      <w:pPr>
        <w:pStyle w:val="ListParagraph"/>
        <w:numPr>
          <w:ilvl w:val="0"/>
          <w:numId w:val="14"/>
        </w:numPr>
        <w:spacing w:line="360" w:lineRule="auto"/>
        <w:rPr>
          <w:rFonts w:ascii="Calibri" w:hAnsi="Calibri" w:cs="Calibri"/>
          <w:color w:val="000000" w:themeColor="text1"/>
        </w:rPr>
      </w:pPr>
      <w:r w:rsidRPr="00BC7C9F">
        <w:rPr>
          <w:rFonts w:ascii="Calibri" w:eastAsia="Times New Roman" w:hAnsi="Calibri" w:cs="Calibri"/>
          <w:color w:val="000000" w:themeColor="text1"/>
        </w:rPr>
        <w:t>Sam, G.H., Mensah, M.L.K., Annan Kofi and Sena Zahree .Plants Traditionally Used in Treating Malaria, Typhoid Fever and Piles in the Wa Municipality and Wa East (Funsi) District of the Upper West Region of Ghana .2011. Advances in Environmental Biology, 5(10): pages 3352-3358, 2011.</w:t>
      </w:r>
    </w:p>
    <w:p w:rsidR="00CE398D" w:rsidRPr="00BC7C9F" w:rsidRDefault="00CE398D" w:rsidP="00396DC1">
      <w:pPr>
        <w:pStyle w:val="ListParagraph"/>
        <w:numPr>
          <w:ilvl w:val="0"/>
          <w:numId w:val="14"/>
        </w:numPr>
        <w:spacing w:after="0" w:line="360" w:lineRule="auto"/>
        <w:jc w:val="both"/>
        <w:rPr>
          <w:rFonts w:ascii="Calibri" w:hAnsi="Calibri" w:cs="Calibri"/>
        </w:rPr>
      </w:pPr>
      <w:r w:rsidRPr="00BC7C9F">
        <w:rPr>
          <w:rFonts w:ascii="Calibri" w:hAnsi="Calibri" w:cs="Calibri"/>
        </w:rPr>
        <w:t xml:space="preserve">TC. Fleischer, JA Sarkodie, G Komlaga, G Kuffour, RA Dickson, </w:t>
      </w:r>
      <w:r w:rsidRPr="00BC7C9F">
        <w:rPr>
          <w:rFonts w:ascii="Calibri" w:hAnsi="Calibri" w:cs="Calibri"/>
          <w:b/>
        </w:rPr>
        <w:t>MLK. Mensah</w:t>
      </w:r>
      <w:r w:rsidRPr="00BC7C9F">
        <w:rPr>
          <w:rFonts w:ascii="Calibri" w:hAnsi="Calibri" w:cs="Calibri"/>
        </w:rPr>
        <w:t xml:space="preserve"> (2011). Hypoglycaemic and Antioxidant Activities of the Stem Bark of </w:t>
      </w:r>
      <w:r w:rsidRPr="00BC7C9F">
        <w:rPr>
          <w:rFonts w:ascii="Calibri" w:hAnsi="Calibri" w:cs="Calibri"/>
          <w:i/>
        </w:rPr>
        <w:t>Morinda Lucida</w:t>
      </w:r>
      <w:r w:rsidRPr="00BC7C9F">
        <w:rPr>
          <w:rFonts w:ascii="Calibri" w:hAnsi="Calibri" w:cs="Calibri"/>
        </w:rPr>
        <w:t xml:space="preserve"> Benth in Streptozotocin – Induced Diabetic Rats. Pharmacognosy Communications, 1(2), 2011, 23-29</w:t>
      </w:r>
    </w:p>
    <w:p w:rsidR="00CE398D" w:rsidRPr="00BC7C9F" w:rsidRDefault="00CE398D" w:rsidP="00396DC1">
      <w:pPr>
        <w:pStyle w:val="Heading3"/>
        <w:numPr>
          <w:ilvl w:val="0"/>
          <w:numId w:val="14"/>
        </w:numPr>
        <w:spacing w:line="360" w:lineRule="auto"/>
        <w:rPr>
          <w:rFonts w:ascii="Calibri" w:hAnsi="Calibri" w:cs="Calibri"/>
          <w:b w:val="0"/>
          <w:color w:val="111111"/>
          <w:sz w:val="24"/>
          <w:szCs w:val="24"/>
        </w:rPr>
      </w:pPr>
      <w:r w:rsidRPr="00BC7C9F">
        <w:rPr>
          <w:rFonts w:ascii="Calibri" w:hAnsi="Calibri" w:cs="Calibri"/>
          <w:b w:val="0"/>
          <w:sz w:val="24"/>
          <w:szCs w:val="24"/>
        </w:rPr>
        <w:t xml:space="preserve">Sam, GH, </w:t>
      </w:r>
      <w:r w:rsidRPr="00BC7C9F">
        <w:rPr>
          <w:rFonts w:ascii="Calibri" w:hAnsi="Calibri" w:cs="Calibri"/>
          <w:sz w:val="24"/>
          <w:szCs w:val="24"/>
        </w:rPr>
        <w:t>Mensah, M.L.K.</w:t>
      </w:r>
      <w:r w:rsidRPr="00BC7C9F">
        <w:rPr>
          <w:rFonts w:ascii="Calibri" w:hAnsi="Calibri" w:cs="Calibri"/>
          <w:b w:val="0"/>
          <w:sz w:val="24"/>
          <w:szCs w:val="24"/>
        </w:rPr>
        <w:t xml:space="preserve"> and Nyakoa-Ofori N. (2011) Pharmacognostic Studies and Standardization of </w:t>
      </w:r>
      <w:r w:rsidRPr="00BC7C9F">
        <w:rPr>
          <w:rFonts w:ascii="Calibri" w:hAnsi="Calibri" w:cs="Calibri"/>
          <w:b w:val="0"/>
          <w:i/>
          <w:sz w:val="24"/>
          <w:szCs w:val="24"/>
        </w:rPr>
        <w:t>Cassia Sieberiana</w:t>
      </w:r>
      <w:r w:rsidRPr="00BC7C9F">
        <w:rPr>
          <w:rFonts w:ascii="Calibri" w:hAnsi="Calibri" w:cs="Calibri"/>
          <w:b w:val="0"/>
          <w:sz w:val="24"/>
          <w:szCs w:val="24"/>
        </w:rPr>
        <w:t xml:space="preserve"> Roots , </w:t>
      </w:r>
      <w:r w:rsidRPr="00BC7C9F">
        <w:rPr>
          <w:rFonts w:ascii="Calibri" w:hAnsi="Calibri" w:cs="Calibri"/>
          <w:b w:val="0"/>
          <w:sz w:val="24"/>
          <w:szCs w:val="24"/>
          <w:u w:val="single"/>
        </w:rPr>
        <w:t>Phcog. J</w:t>
      </w:r>
      <w:r w:rsidRPr="00BC7C9F">
        <w:rPr>
          <w:rFonts w:ascii="Calibri" w:hAnsi="Calibri" w:cs="Calibri"/>
          <w:b w:val="0"/>
          <w:sz w:val="24"/>
          <w:szCs w:val="24"/>
        </w:rPr>
        <w:t xml:space="preserve">, </w:t>
      </w:r>
      <w:r w:rsidRPr="00BC7C9F">
        <w:rPr>
          <w:rFonts w:ascii="Calibri" w:hAnsi="Calibri" w:cs="Calibri"/>
          <w:sz w:val="24"/>
          <w:szCs w:val="24"/>
        </w:rPr>
        <w:t>3</w:t>
      </w:r>
      <w:r w:rsidRPr="00BC7C9F">
        <w:rPr>
          <w:rFonts w:ascii="Calibri" w:hAnsi="Calibri" w:cs="Calibri"/>
          <w:b w:val="0"/>
          <w:sz w:val="24"/>
          <w:szCs w:val="24"/>
        </w:rPr>
        <w:t>, (21), 12-17; DOI:10.5530/pj.2011.21.2</w:t>
      </w:r>
    </w:p>
    <w:p w:rsidR="00CE398D" w:rsidRPr="00396DC1" w:rsidRDefault="00CE398D" w:rsidP="00396DC1">
      <w:pPr>
        <w:pStyle w:val="NormalWeb"/>
        <w:numPr>
          <w:ilvl w:val="0"/>
          <w:numId w:val="14"/>
        </w:numPr>
        <w:spacing w:line="360" w:lineRule="auto"/>
        <w:rPr>
          <w:rStyle w:val="Emphasis"/>
          <w:rFonts w:ascii="Calibri" w:hAnsi="Calibri" w:cs="Calibri"/>
          <w:i w:val="0"/>
          <w:iCs w:val="0"/>
        </w:rPr>
      </w:pPr>
      <w:r w:rsidRPr="00BC7C9F">
        <w:rPr>
          <w:rFonts w:ascii="Calibri" w:hAnsi="Calibri" w:cs="Calibri"/>
        </w:rPr>
        <w:t xml:space="preserve">Fleischer, TC, Mensah, AY, Oppong, AB, </w:t>
      </w:r>
      <w:r w:rsidRPr="00BC7C9F">
        <w:rPr>
          <w:rFonts w:ascii="Calibri" w:hAnsi="Calibri" w:cs="Calibri"/>
          <w:b/>
        </w:rPr>
        <w:t>Mensah, MLK,</w:t>
      </w:r>
      <w:r w:rsidRPr="00BC7C9F">
        <w:rPr>
          <w:rFonts w:ascii="Calibri" w:hAnsi="Calibri" w:cs="Calibri"/>
        </w:rPr>
        <w:t xml:space="preserve"> Dickson, RA, Annan, K Antimicrobial and anti-inflammatory activities of the leaves of </w:t>
      </w:r>
      <w:r w:rsidRPr="00BC7C9F">
        <w:rPr>
          <w:rFonts w:ascii="Calibri" w:hAnsi="Calibri" w:cs="Calibri"/>
          <w:i/>
        </w:rPr>
        <w:t xml:space="preserve">Clerodendrum splendens </w:t>
      </w:r>
      <w:r w:rsidRPr="00BC7C9F">
        <w:rPr>
          <w:rFonts w:ascii="Calibri" w:hAnsi="Calibri" w:cs="Calibri"/>
        </w:rPr>
        <w:t>leaves Pharmacognosy Communications, 1(1), 2011, 85-89.</w:t>
      </w:r>
    </w:p>
    <w:p w:rsidR="00CE398D" w:rsidRPr="00B462D7" w:rsidRDefault="00CE398D" w:rsidP="00396DC1">
      <w:pPr>
        <w:pStyle w:val="ListParagraph"/>
        <w:numPr>
          <w:ilvl w:val="0"/>
          <w:numId w:val="14"/>
        </w:numPr>
        <w:spacing w:line="360" w:lineRule="auto"/>
        <w:jc w:val="both"/>
        <w:rPr>
          <w:rFonts w:ascii="Calibri" w:hAnsi="Calibri" w:cs="Calibri"/>
          <w:color w:val="221E1F"/>
        </w:rPr>
      </w:pPr>
      <w:r w:rsidRPr="00BC7C9F">
        <w:rPr>
          <w:rStyle w:val="Emphasis"/>
          <w:rFonts w:ascii="Calibri" w:hAnsi="Calibri" w:cs="Calibri"/>
          <w:color w:val="111111"/>
        </w:rPr>
        <w:t>Yaw Adusi-Poku, L. K. N. Okine, F. K. Hlortsi-Akakpo, T. C. Fleische</w:t>
      </w:r>
      <w:r w:rsidRPr="00BC7C9F">
        <w:rPr>
          <w:rStyle w:val="Emphasis"/>
          <w:rFonts w:ascii="Calibri" w:hAnsi="Calibri" w:cs="Calibri"/>
          <w:b/>
          <w:color w:val="111111"/>
        </w:rPr>
        <w:t>r, M. L. K. Mensah</w:t>
      </w:r>
      <w:r w:rsidRPr="00BC7C9F">
        <w:rPr>
          <w:rStyle w:val="Emphasis"/>
          <w:rFonts w:ascii="Calibri" w:hAnsi="Calibri" w:cs="Calibri"/>
          <w:color w:val="111111"/>
        </w:rPr>
        <w:t xml:space="preserve">, P. Arhin, George Agyemfra, T. Dabra VI, E. N. Mensah </w:t>
      </w:r>
      <w:r w:rsidRPr="00BC7C9F">
        <w:rPr>
          <w:rFonts w:ascii="Calibri" w:hAnsi="Calibri" w:cs="Calibri"/>
        </w:rPr>
        <w:t>(2010) Assessing Medical Herbalists in Professional Qualifying Examination in Ghana, A Model,</w:t>
      </w:r>
      <w:r w:rsidRPr="00BC7C9F">
        <w:rPr>
          <w:rFonts w:ascii="Calibri" w:hAnsi="Calibri" w:cs="Calibri"/>
          <w:i/>
          <w:color w:val="111111"/>
          <w:kern w:val="36"/>
          <w:u w:val="single"/>
        </w:rPr>
        <w:t xml:space="preserve"> Afr. J. Tradit. Complement. Altern. Med</w:t>
      </w:r>
      <w:r w:rsidRPr="00BC7C9F">
        <w:rPr>
          <w:rFonts w:ascii="Calibri" w:hAnsi="Calibri" w:cs="Calibri"/>
          <w:i/>
          <w:color w:val="111111"/>
          <w:kern w:val="36"/>
        </w:rPr>
        <w:t>.</w:t>
      </w:r>
      <w:r w:rsidRPr="00BC7C9F">
        <w:rPr>
          <w:rFonts w:ascii="Calibri" w:hAnsi="Calibri" w:cs="Calibri"/>
          <w:b/>
          <w:color w:val="111111"/>
          <w:kern w:val="36"/>
        </w:rPr>
        <w:t xml:space="preserve"> 7</w:t>
      </w:r>
      <w:r w:rsidRPr="00BC7C9F">
        <w:rPr>
          <w:rFonts w:ascii="Calibri" w:hAnsi="Calibri" w:cs="Calibri"/>
          <w:color w:val="111111"/>
          <w:kern w:val="36"/>
        </w:rPr>
        <w:t xml:space="preserve"> (1) 85-8</w:t>
      </w:r>
      <w:r w:rsidRPr="00BC7C9F">
        <w:rPr>
          <w:rFonts w:ascii="Calibri" w:hAnsi="Calibri" w:cs="Calibri"/>
          <w:color w:val="221E1F"/>
          <w:kern w:val="36"/>
        </w:rPr>
        <w:t>7</w:t>
      </w:r>
    </w:p>
    <w:p w:rsidR="00B462D7" w:rsidRDefault="00B462D7" w:rsidP="00396DC1">
      <w:pPr>
        <w:numPr>
          <w:ilvl w:val="0"/>
          <w:numId w:val="14"/>
        </w:numPr>
        <w:spacing w:line="360" w:lineRule="auto"/>
        <w:jc w:val="both"/>
        <w:rPr>
          <w:rFonts w:ascii="Times New Roman" w:hAnsi="Times New Roman" w:cs="Times New Roman"/>
          <w:b w:val="0"/>
          <w:bCs/>
          <w:sz w:val="24"/>
        </w:rPr>
      </w:pPr>
      <w:r>
        <w:rPr>
          <w:rFonts w:ascii="Times New Roman" w:hAnsi="Times New Roman" w:cs="Times New Roman"/>
          <w:b w:val="0"/>
          <w:bCs/>
          <w:sz w:val="24"/>
        </w:rPr>
        <w:t xml:space="preserve">Rodolfo J, Acquaye D, Moharram H, </w:t>
      </w:r>
      <w:r>
        <w:rPr>
          <w:rFonts w:ascii="Times New Roman" w:hAnsi="Times New Roman" w:cs="Times New Roman"/>
          <w:sz w:val="24"/>
        </w:rPr>
        <w:t>Mensah, MLK.</w:t>
      </w:r>
      <w:r>
        <w:rPr>
          <w:rFonts w:ascii="Times New Roman" w:hAnsi="Times New Roman" w:cs="Times New Roman"/>
          <w:b w:val="0"/>
          <w:bCs/>
          <w:sz w:val="24"/>
        </w:rPr>
        <w:t xml:space="preserve">, Fleischer, T.C., Annan K., Dickson, R. Mensah., A.Y. Quansah, C., Asare, E., Akromah, R., Renaud, E, Wang M,and Simon, J (2008), Intraspecific variation of </w:t>
      </w:r>
      <w:r>
        <w:rPr>
          <w:rFonts w:ascii="Times New Roman" w:hAnsi="Times New Roman" w:cs="Times New Roman"/>
          <w:b w:val="0"/>
          <w:bCs/>
          <w:i/>
          <w:iCs/>
          <w:sz w:val="24"/>
        </w:rPr>
        <w:t>Lippia multiflora</w:t>
      </w:r>
      <w:r>
        <w:rPr>
          <w:rFonts w:ascii="Times New Roman" w:hAnsi="Times New Roman" w:cs="Times New Roman"/>
          <w:b w:val="0"/>
          <w:bCs/>
          <w:sz w:val="24"/>
        </w:rPr>
        <w:t xml:space="preserve"> essential oil from Ghana. J Essent Oil Res. 20, 49-55.</w:t>
      </w:r>
    </w:p>
    <w:p w:rsidR="00B462D7" w:rsidRDefault="00B462D7" w:rsidP="00396DC1">
      <w:pPr>
        <w:pStyle w:val="Footer"/>
        <w:numPr>
          <w:ilvl w:val="0"/>
          <w:numId w:val="14"/>
        </w:numPr>
        <w:tabs>
          <w:tab w:val="clear" w:pos="4320"/>
          <w:tab w:val="clear" w:pos="8640"/>
          <w:tab w:val="left" w:pos="4795"/>
          <w:tab w:val="left" w:pos="5754"/>
          <w:tab w:val="left" w:pos="6713"/>
          <w:tab w:val="left" w:pos="7672"/>
          <w:tab w:val="left" w:pos="8631"/>
        </w:tabs>
        <w:spacing w:line="360" w:lineRule="auto"/>
        <w:rPr>
          <w:i/>
          <w:color w:val="000000"/>
        </w:rPr>
      </w:pPr>
      <w:r>
        <w:rPr>
          <w:bCs/>
        </w:rPr>
        <w:t xml:space="preserve">Yaw Adusi-Poku, Archibald Sittie, </w:t>
      </w:r>
      <w:r>
        <w:rPr>
          <w:b/>
          <w:bCs/>
        </w:rPr>
        <w:t>Merlin L. K. Mensah</w:t>
      </w:r>
      <w:r>
        <w:rPr>
          <w:bCs/>
        </w:rPr>
        <w:t xml:space="preserve">, Kwame Sarpong, Theophilus C.Fleischer , Theophilus C. Ankrah and Dominic Nsiah (2008) </w:t>
      </w:r>
      <w:r>
        <w:t xml:space="preserve">Effectiveness and safety assessment of </w:t>
      </w:r>
      <w:r>
        <w:rPr>
          <w:i/>
          <w:iCs/>
        </w:rPr>
        <w:t>mist tonica</w:t>
      </w:r>
      <w:r>
        <w:t>, a herbal haematinic</w:t>
      </w:r>
    </w:p>
    <w:p w:rsidR="00B462D7" w:rsidRDefault="00B462D7" w:rsidP="00396DC1">
      <w:pPr>
        <w:pStyle w:val="Footer"/>
        <w:tabs>
          <w:tab w:val="clear" w:pos="4320"/>
          <w:tab w:val="clear" w:pos="8640"/>
          <w:tab w:val="left" w:pos="4795"/>
          <w:tab w:val="left" w:pos="5754"/>
          <w:tab w:val="left" w:pos="6713"/>
          <w:tab w:val="left" w:pos="7672"/>
          <w:tab w:val="left" w:pos="8631"/>
        </w:tabs>
        <w:spacing w:line="360" w:lineRule="auto"/>
        <w:ind w:left="720"/>
        <w:rPr>
          <w:bCs/>
        </w:rPr>
      </w:pPr>
      <w:r>
        <w:rPr>
          <w:i/>
          <w:iCs/>
        </w:rPr>
        <w:t xml:space="preserve">Afr. J. Trad. CAM </w:t>
      </w:r>
      <w:r>
        <w:rPr>
          <w:bCs/>
        </w:rPr>
        <w:t>5 (2): 115 – 119</w:t>
      </w:r>
    </w:p>
    <w:p w:rsidR="00B462D7" w:rsidRDefault="00B462D7" w:rsidP="00396DC1">
      <w:pPr>
        <w:pStyle w:val="Footer"/>
        <w:numPr>
          <w:ilvl w:val="0"/>
          <w:numId w:val="14"/>
        </w:numPr>
        <w:tabs>
          <w:tab w:val="clear" w:pos="4320"/>
          <w:tab w:val="clear" w:pos="8640"/>
          <w:tab w:val="left" w:pos="4795"/>
          <w:tab w:val="left" w:pos="5754"/>
          <w:tab w:val="left" w:pos="6713"/>
          <w:tab w:val="left" w:pos="7672"/>
          <w:tab w:val="left" w:pos="8631"/>
        </w:tabs>
        <w:spacing w:line="360" w:lineRule="auto"/>
        <w:rPr>
          <w:i/>
          <w:color w:val="000000"/>
        </w:rPr>
      </w:pPr>
      <w:r>
        <w:lastRenderedPageBreak/>
        <w:t xml:space="preserve">Fleischer, T.C., Komlaga, G., Mensah, A.Y., </w:t>
      </w:r>
      <w:r>
        <w:rPr>
          <w:b/>
        </w:rPr>
        <w:t xml:space="preserve">Mensah, M.L.K., </w:t>
      </w:r>
      <w:r>
        <w:t xml:space="preserve">Woode, E., Sawer, I.K., Grey, A.I. (2006) Flavonoid constituents of the mature fruit of </w:t>
      </w:r>
      <w:r>
        <w:rPr>
          <w:i/>
        </w:rPr>
        <w:t>Tetrapleura tetraptera</w:t>
      </w:r>
      <w:r>
        <w:t xml:space="preserve"> Journal of Science and Technology (Ghana) 26 (1): 41-47.</w:t>
      </w:r>
    </w:p>
    <w:p w:rsidR="00B462D7" w:rsidRDefault="00B462D7" w:rsidP="00396DC1">
      <w:pPr>
        <w:pStyle w:val="Footer"/>
        <w:numPr>
          <w:ilvl w:val="0"/>
          <w:numId w:val="14"/>
        </w:numPr>
        <w:tabs>
          <w:tab w:val="clear" w:pos="4320"/>
          <w:tab w:val="clear" w:pos="8640"/>
          <w:tab w:val="left" w:pos="4795"/>
          <w:tab w:val="left" w:pos="5754"/>
          <w:tab w:val="left" w:pos="6713"/>
          <w:tab w:val="left" w:pos="7672"/>
          <w:tab w:val="left" w:pos="8631"/>
        </w:tabs>
        <w:spacing w:line="360" w:lineRule="auto"/>
        <w:rPr>
          <w:i/>
          <w:color w:val="000000"/>
        </w:rPr>
      </w:pPr>
      <w:r>
        <w:t xml:space="preserve">Mensah, A.Y., Houghton, P.J., Agyare, C., Komlaga, G., </w:t>
      </w:r>
      <w:r>
        <w:rPr>
          <w:b/>
        </w:rPr>
        <w:t>Mensah, M. L.K</w:t>
      </w:r>
      <w:r>
        <w:t xml:space="preserve">., Fleischer, T.C. and Sarpong G (2006) Investigation of activities related to wound healing of </w:t>
      </w:r>
      <w:r>
        <w:rPr>
          <w:i/>
        </w:rPr>
        <w:t>Secamone afzelii</w:t>
      </w:r>
      <w:r>
        <w:t>. Journal of Science and Technology (Ghana) 26 (3): 83-89.</w:t>
      </w:r>
    </w:p>
    <w:p w:rsidR="00B462D7" w:rsidRDefault="00B462D7" w:rsidP="00396DC1">
      <w:pPr>
        <w:numPr>
          <w:ilvl w:val="0"/>
          <w:numId w:val="14"/>
        </w:numPr>
        <w:spacing w:line="360" w:lineRule="auto"/>
        <w:jc w:val="both"/>
        <w:rPr>
          <w:rFonts w:ascii="Times New Roman" w:hAnsi="Times New Roman" w:cs="Times New Roman"/>
          <w:b w:val="0"/>
          <w:sz w:val="24"/>
          <w:szCs w:val="24"/>
          <w:u w:val="single"/>
        </w:rPr>
      </w:pPr>
      <w:r>
        <w:rPr>
          <w:rFonts w:ascii="Times New Roman" w:hAnsi="Times New Roman" w:cs="Times New Roman"/>
          <w:b w:val="0"/>
          <w:color w:val="000000"/>
          <w:spacing w:val="-2"/>
          <w:sz w:val="24"/>
          <w:szCs w:val="24"/>
        </w:rPr>
        <w:t xml:space="preserve">Anastasia Karioti, Dimitra Hadjipavlou-Latina, </w:t>
      </w:r>
      <w:r w:rsidRPr="00417AB9">
        <w:rPr>
          <w:rFonts w:ascii="Times New Roman" w:hAnsi="Times New Roman" w:cs="Times New Roman"/>
          <w:bCs/>
          <w:color w:val="000000"/>
          <w:spacing w:val="-2"/>
          <w:sz w:val="24"/>
          <w:szCs w:val="24"/>
        </w:rPr>
        <w:t>Merlin L.K. Mensah</w:t>
      </w:r>
      <w:r>
        <w:rPr>
          <w:rFonts w:ascii="Times New Roman" w:hAnsi="Times New Roman" w:cs="Times New Roman"/>
          <w:b w:val="0"/>
          <w:bCs/>
          <w:color w:val="000000"/>
          <w:spacing w:val="-2"/>
          <w:sz w:val="24"/>
          <w:szCs w:val="24"/>
        </w:rPr>
        <w:t>,</w:t>
      </w:r>
      <w:r>
        <w:rPr>
          <w:rFonts w:ascii="Times New Roman" w:hAnsi="Times New Roman" w:cs="Times New Roman"/>
          <w:b w:val="0"/>
          <w:color w:val="000000"/>
          <w:spacing w:val="-2"/>
          <w:sz w:val="24"/>
          <w:szCs w:val="24"/>
        </w:rPr>
        <w:t xml:space="preserve"> </w:t>
      </w:r>
      <w:r>
        <w:rPr>
          <w:rFonts w:ascii="Times New Roman" w:hAnsi="Times New Roman" w:cs="Times New Roman"/>
          <w:b w:val="0"/>
          <w:bCs/>
          <w:color w:val="000000"/>
          <w:spacing w:val="-2"/>
          <w:sz w:val="24"/>
          <w:szCs w:val="24"/>
        </w:rPr>
        <w:t xml:space="preserve">Theophilus C. Fleischer </w:t>
      </w:r>
      <w:r>
        <w:rPr>
          <w:rFonts w:ascii="Times New Roman" w:hAnsi="Times New Roman" w:cs="Times New Roman"/>
          <w:b w:val="0"/>
          <w:color w:val="000000"/>
          <w:spacing w:val="-2"/>
          <w:sz w:val="24"/>
          <w:szCs w:val="24"/>
        </w:rPr>
        <w:t xml:space="preserve">and Helen Skaltsa (2004) Composition and Antioxidant Activity of the Essential Oils of </w:t>
      </w:r>
      <w:r>
        <w:rPr>
          <w:rFonts w:ascii="Times New Roman" w:hAnsi="Times New Roman" w:cs="Times New Roman"/>
          <w:b w:val="0"/>
          <w:i/>
          <w:iCs/>
          <w:color w:val="000000"/>
          <w:spacing w:val="-2"/>
          <w:sz w:val="24"/>
          <w:szCs w:val="24"/>
        </w:rPr>
        <w:t>Xylopia aethiopica</w:t>
      </w:r>
      <w:r>
        <w:rPr>
          <w:rFonts w:ascii="Times New Roman" w:hAnsi="Times New Roman" w:cs="Times New Roman"/>
          <w:b w:val="0"/>
          <w:color w:val="000000"/>
          <w:spacing w:val="-2"/>
          <w:sz w:val="24"/>
          <w:szCs w:val="24"/>
        </w:rPr>
        <w:t xml:space="preserve"> (Dun) A. Rich. (Annonaceae) Leaves, Stem Bark, Root Bark and Fresh and Dried Fruits, Growing in Ghana. </w:t>
      </w:r>
      <w:r>
        <w:rPr>
          <w:rFonts w:ascii="Times New Roman" w:hAnsi="Times New Roman" w:cs="Times New Roman"/>
          <w:b w:val="0"/>
          <w:i/>
          <w:iCs/>
          <w:color w:val="000000"/>
          <w:spacing w:val="-2"/>
          <w:sz w:val="24"/>
          <w:szCs w:val="24"/>
          <w:u w:val="single"/>
        </w:rPr>
        <w:t>J. Agric. Food Chem.</w:t>
      </w:r>
      <w:r>
        <w:rPr>
          <w:rFonts w:ascii="Times New Roman" w:hAnsi="Times New Roman" w:cs="Times New Roman"/>
          <w:b w:val="0"/>
          <w:color w:val="000000"/>
          <w:spacing w:val="-2"/>
          <w:sz w:val="24"/>
          <w:szCs w:val="24"/>
        </w:rPr>
        <w:t xml:space="preserve"> </w:t>
      </w:r>
      <w:r>
        <w:rPr>
          <w:rFonts w:ascii="Times New Roman" w:hAnsi="Times New Roman" w:cs="Times New Roman"/>
          <w:b w:val="0"/>
          <w:bCs/>
          <w:color w:val="000000"/>
          <w:spacing w:val="-2"/>
          <w:sz w:val="24"/>
          <w:szCs w:val="24"/>
        </w:rPr>
        <w:t>52</w:t>
      </w:r>
      <w:r>
        <w:rPr>
          <w:rFonts w:ascii="Times New Roman" w:hAnsi="Times New Roman" w:cs="Times New Roman"/>
          <w:b w:val="0"/>
          <w:color w:val="000000"/>
          <w:spacing w:val="-2"/>
          <w:sz w:val="24"/>
          <w:szCs w:val="24"/>
        </w:rPr>
        <w:t xml:space="preserve"> (26) 8094 – 8098.</w:t>
      </w:r>
    </w:p>
    <w:p w:rsidR="00B462D7" w:rsidRDefault="00B462D7" w:rsidP="00396DC1">
      <w:pPr>
        <w:numPr>
          <w:ilvl w:val="0"/>
          <w:numId w:val="14"/>
        </w:numPr>
        <w:spacing w:line="360"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Mensah A. Y., Houghton P. J., Akyirem G. N. A., </w:t>
      </w:r>
      <w:r>
        <w:rPr>
          <w:rFonts w:ascii="Times New Roman" w:hAnsi="Times New Roman" w:cs="Times New Roman"/>
          <w:b w:val="0"/>
          <w:bCs/>
          <w:sz w:val="24"/>
          <w:szCs w:val="24"/>
        </w:rPr>
        <w:t>Fleischer, T.C</w:t>
      </w:r>
      <w:r>
        <w:rPr>
          <w:rFonts w:ascii="Times New Roman" w:hAnsi="Times New Roman" w:cs="Times New Roman"/>
          <w:bCs/>
          <w:sz w:val="24"/>
          <w:szCs w:val="24"/>
        </w:rPr>
        <w:t>.</w:t>
      </w:r>
      <w:r>
        <w:rPr>
          <w:rFonts w:ascii="Times New Roman" w:hAnsi="Times New Roman" w:cs="Times New Roman"/>
          <w:sz w:val="24"/>
          <w:szCs w:val="24"/>
        </w:rPr>
        <w:t>, Mensah M. L. K</w:t>
      </w:r>
      <w:r>
        <w:rPr>
          <w:rFonts w:ascii="Times New Roman" w:hAnsi="Times New Roman" w:cs="Times New Roman"/>
          <w:b w:val="0"/>
          <w:sz w:val="24"/>
          <w:szCs w:val="24"/>
        </w:rPr>
        <w:t xml:space="preserve">., </w:t>
      </w:r>
      <w:r>
        <w:rPr>
          <w:rFonts w:ascii="Times New Roman" w:hAnsi="Times New Roman" w:cs="Times New Roman"/>
          <w:b w:val="0"/>
          <w:bCs/>
          <w:sz w:val="24"/>
          <w:szCs w:val="24"/>
        </w:rPr>
        <w:t>Sarpong K.</w:t>
      </w:r>
      <w:r>
        <w:rPr>
          <w:rFonts w:ascii="Times New Roman" w:hAnsi="Times New Roman" w:cs="Times New Roman"/>
          <w:b w:val="0"/>
          <w:sz w:val="24"/>
          <w:szCs w:val="24"/>
        </w:rPr>
        <w:t xml:space="preserve"> and Adosraku R. (2004</w:t>
      </w:r>
      <w:r>
        <w:rPr>
          <w:rFonts w:ascii="Times New Roman" w:hAnsi="Times New Roman" w:cs="Times New Roman"/>
          <w:sz w:val="24"/>
          <w:szCs w:val="24"/>
        </w:rPr>
        <w:t xml:space="preserve">) </w:t>
      </w:r>
      <w:r>
        <w:rPr>
          <w:rStyle w:val="Strong"/>
          <w:bCs w:val="0"/>
          <w:color w:val="000000"/>
          <w:sz w:val="24"/>
          <w:szCs w:val="24"/>
        </w:rPr>
        <w:t xml:space="preserve">Evaluation of the antioxidant and free radical scavenging properties of </w:t>
      </w:r>
      <w:r>
        <w:rPr>
          <w:rStyle w:val="Strong"/>
          <w:bCs w:val="0"/>
          <w:i/>
          <w:iCs/>
          <w:color w:val="000000"/>
          <w:sz w:val="24"/>
          <w:szCs w:val="24"/>
        </w:rPr>
        <w:t>Secamone afzelii</w:t>
      </w:r>
      <w:r>
        <w:rPr>
          <w:rStyle w:val="Strong"/>
          <w:bCs w:val="0"/>
          <w:color w:val="000000"/>
          <w:sz w:val="24"/>
          <w:szCs w:val="24"/>
        </w:rPr>
        <w:t xml:space="preserve"> Rhoem</w:t>
      </w:r>
      <w:r>
        <w:rPr>
          <w:rStyle w:val="Strong"/>
          <w:b/>
          <w:bCs w:val="0"/>
          <w:color w:val="000000"/>
          <w:sz w:val="24"/>
          <w:szCs w:val="24"/>
        </w:rPr>
        <w:t>.</w:t>
      </w:r>
      <w:r>
        <w:rPr>
          <w:rStyle w:val="Strong"/>
          <w:b/>
          <w:bCs w:val="0"/>
          <w:sz w:val="24"/>
          <w:szCs w:val="24"/>
        </w:rPr>
        <w:t xml:space="preserve"> </w:t>
      </w:r>
      <w:r>
        <w:rPr>
          <w:rFonts w:ascii="Times New Roman" w:hAnsi="Times New Roman" w:cs="Times New Roman"/>
          <w:b w:val="0"/>
          <w:i/>
          <w:iCs/>
          <w:sz w:val="24"/>
          <w:szCs w:val="24"/>
          <w:u w:val="single"/>
        </w:rPr>
        <w:t>Phytotherapy Research</w:t>
      </w:r>
      <w:r>
        <w:rPr>
          <w:rFonts w:ascii="Times New Roman" w:hAnsi="Times New Roman" w:cs="Times New Roman"/>
          <w:b w:val="0"/>
          <w:sz w:val="24"/>
          <w:szCs w:val="24"/>
        </w:rPr>
        <w:t xml:space="preserve"> </w:t>
      </w:r>
      <w:r>
        <w:rPr>
          <w:rFonts w:ascii="Times New Roman" w:hAnsi="Times New Roman" w:cs="Times New Roman"/>
          <w:bCs/>
          <w:sz w:val="24"/>
          <w:szCs w:val="24"/>
        </w:rPr>
        <w:t>18</w:t>
      </w:r>
      <w:r>
        <w:rPr>
          <w:rFonts w:ascii="Times New Roman" w:hAnsi="Times New Roman" w:cs="Times New Roman"/>
          <w:b w:val="0"/>
          <w:sz w:val="24"/>
          <w:szCs w:val="24"/>
        </w:rPr>
        <w:t xml:space="preserve"> (12). 1031-1032</w:t>
      </w:r>
    </w:p>
    <w:p w:rsidR="00B462D7" w:rsidRDefault="00B462D7" w:rsidP="00396DC1">
      <w:pPr>
        <w:numPr>
          <w:ilvl w:val="0"/>
          <w:numId w:val="14"/>
        </w:numPr>
        <w:spacing w:line="360" w:lineRule="auto"/>
        <w:jc w:val="both"/>
        <w:rPr>
          <w:rFonts w:ascii="Times New Roman" w:hAnsi="Times New Roman" w:cs="Times New Roman"/>
          <w:b w:val="0"/>
          <w:bCs/>
          <w:sz w:val="24"/>
          <w:szCs w:val="24"/>
        </w:rPr>
      </w:pPr>
      <w:r>
        <w:rPr>
          <w:rFonts w:ascii="Times New Roman" w:hAnsi="Times New Roman" w:cs="Times New Roman"/>
          <w:b w:val="0"/>
          <w:bCs/>
          <w:sz w:val="24"/>
          <w:szCs w:val="24"/>
        </w:rPr>
        <w:t xml:space="preserve">Boateng SK; Bennett-Lartey, SO; Opoku-Agyeman, MO; </w:t>
      </w:r>
      <w:r>
        <w:rPr>
          <w:rFonts w:ascii="Times New Roman" w:hAnsi="Times New Roman" w:cs="Times New Roman"/>
          <w:bCs/>
          <w:sz w:val="24"/>
          <w:szCs w:val="24"/>
        </w:rPr>
        <w:t>Mensah, MLK</w:t>
      </w:r>
      <w:r>
        <w:rPr>
          <w:rFonts w:ascii="Times New Roman" w:hAnsi="Times New Roman" w:cs="Times New Roman"/>
          <w:b w:val="0"/>
          <w:bCs/>
          <w:sz w:val="24"/>
          <w:szCs w:val="24"/>
        </w:rPr>
        <w:t xml:space="preserve">; and Fleischer, TC. (2004) Ethno-botanical survey of medicinal plants in the Plant Genetic Resources Centre Arboretum-Bunso. </w:t>
      </w:r>
      <w:r>
        <w:rPr>
          <w:rFonts w:ascii="Times New Roman" w:hAnsi="Times New Roman" w:cs="Times New Roman"/>
          <w:b w:val="0"/>
          <w:bCs/>
          <w:sz w:val="24"/>
          <w:szCs w:val="24"/>
          <w:u w:val="single"/>
        </w:rPr>
        <w:t>Nig. J. Nat. Prod. and Med</w:t>
      </w:r>
      <w:r>
        <w:rPr>
          <w:rFonts w:ascii="Times New Roman" w:hAnsi="Times New Roman" w:cs="Times New Roman"/>
          <w:b w:val="0"/>
          <w:bCs/>
          <w:sz w:val="24"/>
          <w:szCs w:val="24"/>
        </w:rPr>
        <w:t>. 08, 5-7</w:t>
      </w:r>
    </w:p>
    <w:p w:rsidR="003F024C" w:rsidRDefault="003F024C" w:rsidP="00396DC1">
      <w:pPr>
        <w:numPr>
          <w:ilvl w:val="0"/>
          <w:numId w:val="14"/>
        </w:numPr>
        <w:spacing w:line="360" w:lineRule="auto"/>
        <w:jc w:val="both"/>
        <w:rPr>
          <w:rFonts w:ascii="Times New Roman" w:hAnsi="Times New Roman" w:cs="Times New Roman"/>
          <w:b w:val="0"/>
          <w:bCs/>
          <w:sz w:val="24"/>
          <w:szCs w:val="24"/>
        </w:rPr>
      </w:pPr>
      <w:r>
        <w:rPr>
          <w:rFonts w:ascii="Times New Roman" w:hAnsi="Times New Roman" w:cs="Times New Roman"/>
          <w:b w:val="0"/>
          <w:bCs/>
          <w:sz w:val="24"/>
          <w:szCs w:val="24"/>
        </w:rPr>
        <w:t xml:space="preserve">Fleischer, T.C., Ameade, E.P.K., </w:t>
      </w:r>
      <w:r>
        <w:rPr>
          <w:rFonts w:ascii="Times New Roman" w:hAnsi="Times New Roman" w:cs="Times New Roman"/>
          <w:sz w:val="24"/>
          <w:szCs w:val="24"/>
        </w:rPr>
        <w:t>Mensah, MLK.</w:t>
      </w:r>
      <w:r>
        <w:rPr>
          <w:rFonts w:ascii="Times New Roman" w:hAnsi="Times New Roman" w:cs="Times New Roman"/>
          <w:b w:val="0"/>
          <w:bCs/>
          <w:sz w:val="24"/>
          <w:szCs w:val="24"/>
        </w:rPr>
        <w:t xml:space="preserve"> and Sawer, I.K. (2003) Antimicrobial activity of the leaves and seeds of </w:t>
      </w:r>
      <w:r>
        <w:rPr>
          <w:rFonts w:ascii="Times New Roman" w:hAnsi="Times New Roman" w:cs="Times New Roman"/>
          <w:b w:val="0"/>
          <w:bCs/>
          <w:i/>
          <w:sz w:val="24"/>
          <w:szCs w:val="24"/>
        </w:rPr>
        <w:t>Bixa orellana</w:t>
      </w:r>
      <w:r>
        <w:rPr>
          <w:rFonts w:ascii="Times New Roman" w:hAnsi="Times New Roman" w:cs="Times New Roman"/>
          <w:b w:val="0"/>
          <w:bCs/>
          <w:sz w:val="24"/>
          <w:szCs w:val="24"/>
        </w:rPr>
        <w:t xml:space="preserve">   </w:t>
      </w:r>
      <w:r>
        <w:rPr>
          <w:rFonts w:ascii="Times New Roman" w:hAnsi="Times New Roman" w:cs="Times New Roman"/>
          <w:b w:val="0"/>
          <w:bCs/>
          <w:sz w:val="24"/>
          <w:szCs w:val="24"/>
          <w:u w:val="single"/>
        </w:rPr>
        <w:t>Fitoterapia</w:t>
      </w:r>
      <w:r>
        <w:rPr>
          <w:rFonts w:ascii="Times New Roman" w:hAnsi="Times New Roman" w:cs="Times New Roman"/>
          <w:b w:val="0"/>
          <w:bCs/>
          <w:sz w:val="24"/>
          <w:szCs w:val="24"/>
        </w:rPr>
        <w:t xml:space="preserve"> 74, 136-138</w:t>
      </w:r>
    </w:p>
    <w:p w:rsidR="003F024C" w:rsidRDefault="003F024C" w:rsidP="00396DC1">
      <w:pPr>
        <w:numPr>
          <w:ilvl w:val="0"/>
          <w:numId w:val="14"/>
        </w:numPr>
        <w:spacing w:line="360" w:lineRule="auto"/>
        <w:jc w:val="both"/>
        <w:rPr>
          <w:rFonts w:ascii="Times New Roman" w:hAnsi="Times New Roman" w:cs="Times New Roman"/>
          <w:b w:val="0"/>
          <w:bCs/>
          <w:sz w:val="24"/>
          <w:szCs w:val="24"/>
        </w:rPr>
      </w:pPr>
      <w:r>
        <w:rPr>
          <w:rFonts w:ascii="Times New Roman" w:hAnsi="Times New Roman" w:cs="Times New Roman"/>
          <w:sz w:val="24"/>
          <w:szCs w:val="24"/>
        </w:rPr>
        <w:t>Mensah, MLK. (</w:t>
      </w:r>
      <w:r>
        <w:rPr>
          <w:rFonts w:ascii="Times New Roman" w:hAnsi="Times New Roman" w:cs="Times New Roman"/>
          <w:b w:val="0"/>
          <w:bCs/>
          <w:sz w:val="24"/>
          <w:szCs w:val="24"/>
        </w:rPr>
        <w:t xml:space="preserve">2002), </w:t>
      </w:r>
      <w:r>
        <w:rPr>
          <w:rFonts w:ascii="Times New Roman" w:hAnsi="Times New Roman" w:cs="Times New Roman"/>
          <w:b w:val="0"/>
          <w:bCs/>
          <w:sz w:val="24"/>
          <w:szCs w:val="24"/>
        </w:rPr>
        <w:t>T</w:t>
      </w:r>
      <w:r>
        <w:rPr>
          <w:rFonts w:ascii="Times New Roman" w:hAnsi="Times New Roman" w:cs="Times New Roman"/>
          <w:b w:val="0"/>
          <w:bCs/>
          <w:sz w:val="24"/>
          <w:szCs w:val="24"/>
        </w:rPr>
        <w:t xml:space="preserve">he Role of the Pharmacist in the Use of Herbal Medicines in Ghana. </w:t>
      </w:r>
      <w:r>
        <w:rPr>
          <w:rFonts w:ascii="Times New Roman" w:hAnsi="Times New Roman" w:cs="Times New Roman"/>
          <w:b w:val="0"/>
          <w:bCs/>
          <w:sz w:val="24"/>
          <w:szCs w:val="24"/>
          <w:u w:val="single"/>
        </w:rPr>
        <w:t>Ghana Pharm. J</w:t>
      </w:r>
      <w:r>
        <w:rPr>
          <w:rFonts w:ascii="Times New Roman" w:hAnsi="Times New Roman" w:cs="Times New Roman"/>
          <w:b w:val="0"/>
          <w:bCs/>
          <w:sz w:val="24"/>
          <w:szCs w:val="24"/>
        </w:rPr>
        <w:t>.25, 35-39</w:t>
      </w:r>
    </w:p>
    <w:p w:rsidR="003F024C" w:rsidRDefault="003F024C" w:rsidP="003F024C">
      <w:pPr>
        <w:pBdr>
          <w:bottom w:val="single" w:sz="12" w:space="1" w:color="auto"/>
        </w:pBdr>
        <w:rPr>
          <w:rFonts w:ascii="Times New Roman" w:hAnsi="Times New Roman" w:cs="Times New Roman"/>
          <w:sz w:val="24"/>
          <w:szCs w:val="24"/>
        </w:rPr>
      </w:pPr>
    </w:p>
    <w:p w:rsidR="00B462D7" w:rsidRPr="00662C29" w:rsidRDefault="00B462D7" w:rsidP="00662C29">
      <w:pPr>
        <w:pStyle w:val="ListParagraph"/>
        <w:numPr>
          <w:ilvl w:val="0"/>
          <w:numId w:val="14"/>
        </w:numPr>
        <w:jc w:val="both"/>
        <w:rPr>
          <w:rFonts w:ascii="Calibri" w:hAnsi="Calibri" w:cs="Calibri"/>
          <w:color w:val="221E1F"/>
        </w:rPr>
      </w:pPr>
    </w:p>
    <w:p w:rsidR="00042C21" w:rsidRDefault="00042C21" w:rsidP="00042C21">
      <w:pPr>
        <w:spacing w:line="276" w:lineRule="auto"/>
        <w:jc w:val="both"/>
        <w:rPr>
          <w:rFonts w:asciiTheme="minorHAnsi" w:hAnsiTheme="minorHAnsi" w:cs="Times New Roman"/>
          <w:bCs/>
          <w:sz w:val="24"/>
          <w:szCs w:val="24"/>
        </w:rPr>
      </w:pPr>
    </w:p>
    <w:p w:rsidR="00662C29" w:rsidRDefault="00662C29" w:rsidP="00042C21">
      <w:pPr>
        <w:spacing w:line="276" w:lineRule="auto"/>
        <w:jc w:val="both"/>
        <w:rPr>
          <w:rFonts w:asciiTheme="minorHAnsi" w:hAnsiTheme="minorHAnsi" w:cs="Times New Roman"/>
          <w:bCs/>
          <w:sz w:val="24"/>
          <w:szCs w:val="24"/>
        </w:rPr>
      </w:pPr>
    </w:p>
    <w:p w:rsidR="00662C29" w:rsidRDefault="00662C29" w:rsidP="00042C21">
      <w:pPr>
        <w:spacing w:line="276" w:lineRule="auto"/>
        <w:jc w:val="both"/>
        <w:rPr>
          <w:rFonts w:asciiTheme="minorHAnsi" w:hAnsiTheme="minorHAnsi" w:cs="Times New Roman"/>
          <w:bCs/>
          <w:sz w:val="24"/>
          <w:szCs w:val="24"/>
        </w:rPr>
      </w:pPr>
    </w:p>
    <w:p w:rsidR="00662C29" w:rsidRDefault="00662C29" w:rsidP="00042C21">
      <w:pPr>
        <w:spacing w:line="276" w:lineRule="auto"/>
        <w:jc w:val="both"/>
        <w:rPr>
          <w:rFonts w:asciiTheme="minorHAnsi" w:hAnsiTheme="minorHAnsi" w:cs="Times New Roman"/>
          <w:bCs/>
          <w:sz w:val="24"/>
          <w:szCs w:val="24"/>
        </w:rPr>
      </w:pPr>
    </w:p>
    <w:p w:rsidR="00662C29" w:rsidRDefault="00662C29" w:rsidP="00042C21">
      <w:pPr>
        <w:spacing w:line="276" w:lineRule="auto"/>
        <w:jc w:val="both"/>
        <w:rPr>
          <w:rFonts w:asciiTheme="minorHAnsi" w:hAnsiTheme="minorHAnsi" w:cs="Times New Roman"/>
          <w:bCs/>
          <w:sz w:val="24"/>
          <w:szCs w:val="24"/>
        </w:rPr>
      </w:pPr>
    </w:p>
    <w:p w:rsidR="00662C29" w:rsidRPr="00601C5E" w:rsidRDefault="00662C29" w:rsidP="00042C21">
      <w:pPr>
        <w:spacing w:line="276" w:lineRule="auto"/>
        <w:jc w:val="both"/>
        <w:rPr>
          <w:rFonts w:asciiTheme="minorHAnsi" w:hAnsiTheme="minorHAnsi" w:cs="Times New Roman"/>
          <w:bCs/>
          <w:sz w:val="24"/>
          <w:szCs w:val="24"/>
        </w:rPr>
      </w:pPr>
    </w:p>
    <w:p w:rsidR="00042C21" w:rsidRPr="00BC7C9F" w:rsidRDefault="00042C21" w:rsidP="00042C21">
      <w:pPr>
        <w:spacing w:line="276" w:lineRule="auto"/>
        <w:jc w:val="both"/>
        <w:rPr>
          <w:rFonts w:ascii="Calibri" w:hAnsi="Calibri" w:cs="Calibri"/>
          <w:b w:val="0"/>
          <w:bCs/>
          <w:sz w:val="24"/>
          <w:szCs w:val="24"/>
        </w:rPr>
      </w:pPr>
    </w:p>
    <w:p w:rsidR="00CE398D" w:rsidRPr="00BC7C9F" w:rsidRDefault="00CE398D" w:rsidP="00CE398D">
      <w:pPr>
        <w:autoSpaceDE w:val="0"/>
        <w:autoSpaceDN w:val="0"/>
        <w:adjustRightInd w:val="0"/>
        <w:rPr>
          <w:rFonts w:ascii="Calibri" w:hAnsi="Calibri" w:cs="Calibri"/>
          <w:b w:val="0"/>
          <w:i/>
          <w:iCs/>
          <w:sz w:val="24"/>
          <w:szCs w:val="24"/>
        </w:rPr>
      </w:pPr>
    </w:p>
    <w:p w:rsidR="00CE398D" w:rsidRPr="00BC7C9F" w:rsidRDefault="00CE398D" w:rsidP="00CE398D">
      <w:pPr>
        <w:spacing w:line="276" w:lineRule="auto"/>
        <w:ind w:left="360"/>
        <w:jc w:val="both"/>
        <w:rPr>
          <w:rFonts w:ascii="Calibri" w:hAnsi="Calibri" w:cs="Calibri"/>
          <w:bCs/>
          <w:sz w:val="24"/>
          <w:szCs w:val="24"/>
        </w:rPr>
      </w:pPr>
      <w:r w:rsidRPr="00BC7C9F">
        <w:rPr>
          <w:rFonts w:ascii="Calibri" w:hAnsi="Calibri" w:cs="Calibri"/>
          <w:bCs/>
          <w:sz w:val="24"/>
          <w:szCs w:val="24"/>
        </w:rPr>
        <w:t>CONFERENCES ATTENDED AT WHICH PRESENTATIONS WERE MADE</w:t>
      </w:r>
      <w:r w:rsidR="00662C29">
        <w:rPr>
          <w:rFonts w:ascii="Calibri" w:hAnsi="Calibri" w:cs="Calibri"/>
          <w:bCs/>
          <w:sz w:val="24"/>
          <w:szCs w:val="24"/>
        </w:rPr>
        <w:t xml:space="preserve"> (ABRIDGED)</w:t>
      </w:r>
    </w:p>
    <w:p w:rsidR="00CE398D" w:rsidRPr="00BC7C9F" w:rsidRDefault="00CE398D" w:rsidP="00CE398D">
      <w:pPr>
        <w:spacing w:line="276" w:lineRule="auto"/>
        <w:ind w:left="360"/>
        <w:jc w:val="both"/>
        <w:rPr>
          <w:rFonts w:ascii="Calibri" w:hAnsi="Calibri" w:cs="Calibri"/>
          <w:bCs/>
          <w:sz w:val="24"/>
          <w:szCs w:val="24"/>
        </w:rPr>
      </w:pPr>
    </w:p>
    <w:p w:rsidR="00CE398D" w:rsidRPr="00BC7C9F" w:rsidRDefault="00CE398D" w:rsidP="00CE398D">
      <w:pPr>
        <w:pStyle w:val="ListParagraph"/>
        <w:numPr>
          <w:ilvl w:val="0"/>
          <w:numId w:val="2"/>
        </w:numPr>
        <w:rPr>
          <w:rFonts w:ascii="Calibri" w:eastAsiaTheme="minorHAnsi" w:hAnsi="Calibri" w:cs="Calibri"/>
        </w:rPr>
      </w:pPr>
      <w:r w:rsidRPr="00BC7C9F">
        <w:rPr>
          <w:rFonts w:ascii="Calibri" w:eastAsia="+mj-ea" w:hAnsi="Calibri" w:cs="Calibri"/>
          <w:b/>
          <w:lang w:val="en-GB"/>
        </w:rPr>
        <w:t xml:space="preserve">Mensah, M.L. K. </w:t>
      </w:r>
      <w:r w:rsidRPr="00BC7C9F">
        <w:rPr>
          <w:rFonts w:ascii="Calibri" w:eastAsia="+mj-ea" w:hAnsi="Calibri" w:cs="Calibri"/>
          <w:lang w:val="en-GB"/>
        </w:rPr>
        <w:t>The contribution of the Herbal Industry to National Development</w:t>
      </w:r>
      <w:r w:rsidRPr="00BC7C9F">
        <w:rPr>
          <w:rFonts w:ascii="Calibri" w:hAnsi="Calibri" w:cs="Calibri"/>
          <w:lang w:val="en-GB"/>
        </w:rPr>
        <w:t xml:space="preserve"> on the Theme:</w:t>
      </w:r>
      <w:r w:rsidRPr="00BC7C9F">
        <w:rPr>
          <w:rFonts w:ascii="Calibri" w:eastAsia="+mn-ea" w:hAnsi="Calibri" w:cs="Calibri"/>
          <w:color w:val="000000"/>
          <w:lang w:val="en-GB"/>
          <w14:shadow w14:blurRad="50800" w14:dist="38100" w14:dir="2700000" w14:sx="100000" w14:sy="100000" w14:kx="0" w14:ky="0" w14:algn="tl">
            <w14:srgbClr w14:val="000000">
              <w14:alpha w14:val="60000"/>
            </w14:srgbClr>
          </w14:shadow>
        </w:rPr>
        <w:t xml:space="preserve"> </w:t>
      </w:r>
      <w:r w:rsidRPr="00BC7C9F">
        <w:rPr>
          <w:rFonts w:ascii="Calibri" w:eastAsiaTheme="minorHAnsi" w:hAnsi="Calibri" w:cs="Calibri"/>
          <w:lang w:val="en-GB"/>
        </w:rPr>
        <w:t>Symposium Theme : R</w:t>
      </w:r>
      <w:r w:rsidRPr="00BC7C9F">
        <w:rPr>
          <w:rFonts w:ascii="Calibri" w:eastAsia="+mn-ea" w:hAnsi="Calibri" w:cs="Calibri"/>
          <w:lang w:val="en-GB"/>
        </w:rPr>
        <w:t>eforming Societal  Attitude Towards Positive Change”</w:t>
      </w:r>
      <w:r w:rsidRPr="00BC7C9F">
        <w:rPr>
          <w:rFonts w:ascii="Calibri" w:hAnsi="Calibri" w:cs="Calibri"/>
          <w:lang w:val="en-GB"/>
        </w:rPr>
        <w:t xml:space="preserve"> at the </w:t>
      </w:r>
      <w:r w:rsidRPr="00BC7C9F">
        <w:rPr>
          <w:rFonts w:ascii="Calibri" w:eastAsia="+mn-ea" w:hAnsi="Calibri" w:cs="Calibri"/>
        </w:rPr>
        <w:t xml:space="preserve">National Secretariat, Ghana Registered Nurses’ “Association </w:t>
      </w:r>
      <w:r w:rsidRPr="00BC7C9F">
        <w:rPr>
          <w:rFonts w:ascii="Calibri" w:hAnsi="Calibri" w:cs="Calibri"/>
        </w:rPr>
        <w:t xml:space="preserve"> </w:t>
      </w:r>
      <w:r w:rsidRPr="00BC7C9F">
        <w:rPr>
          <w:rFonts w:ascii="Calibri" w:eastAsia="+mn-ea" w:hAnsi="Calibri" w:cs="Calibri"/>
          <w:lang w:val="en-GB"/>
        </w:rPr>
        <w:t xml:space="preserve"> Accra, Ghana </w:t>
      </w:r>
      <w:r w:rsidRPr="00BC7C9F">
        <w:rPr>
          <w:rFonts w:ascii="Calibri" w:hAnsi="Calibri" w:cs="Calibri"/>
        </w:rPr>
        <w:t>,</w:t>
      </w:r>
      <w:r w:rsidRPr="00BC7C9F">
        <w:rPr>
          <w:rFonts w:ascii="Calibri" w:eastAsia="+mn-ea" w:hAnsi="Calibri" w:cs="Calibri"/>
        </w:rPr>
        <w:t xml:space="preserve">16 January, 2012 </w:t>
      </w:r>
    </w:p>
    <w:p w:rsidR="00CE398D" w:rsidRPr="00BC7C9F" w:rsidRDefault="00CE398D" w:rsidP="00CE398D">
      <w:pPr>
        <w:pStyle w:val="ListParagraph"/>
        <w:numPr>
          <w:ilvl w:val="0"/>
          <w:numId w:val="2"/>
        </w:numPr>
        <w:jc w:val="both"/>
        <w:rPr>
          <w:rFonts w:ascii="Calibri" w:hAnsi="Calibri" w:cs="Calibri"/>
        </w:rPr>
      </w:pPr>
      <w:r w:rsidRPr="00BC7C9F">
        <w:rPr>
          <w:rFonts w:ascii="Calibri" w:hAnsi="Calibri" w:cs="Calibri"/>
          <w:b/>
        </w:rPr>
        <w:t>M.L.K. Mensah</w:t>
      </w:r>
      <w:r w:rsidRPr="00BC7C9F">
        <w:rPr>
          <w:rFonts w:ascii="Calibri" w:hAnsi="Calibri" w:cs="Calibri"/>
        </w:rPr>
        <w:t xml:space="preserve"> (2011) A brief overview of natural products in Ghana, Paper read at the Ghana Chapter of WANNPRES’ Symposium on Natural </w:t>
      </w:r>
      <w:r w:rsidRPr="00BC7C9F">
        <w:rPr>
          <w:rFonts w:ascii="Calibri" w:hAnsi="Calibri" w:cs="Calibri"/>
          <w:b/>
        </w:rPr>
        <w:t>solutions to 21</w:t>
      </w:r>
      <w:r w:rsidRPr="00BC7C9F">
        <w:rPr>
          <w:rFonts w:ascii="Calibri" w:hAnsi="Calibri" w:cs="Calibri"/>
          <w:b/>
          <w:vertAlign w:val="superscript"/>
        </w:rPr>
        <w:t>st</w:t>
      </w:r>
      <w:r w:rsidRPr="00BC7C9F">
        <w:rPr>
          <w:rFonts w:ascii="Calibri" w:hAnsi="Calibri" w:cs="Calibri"/>
          <w:b/>
        </w:rPr>
        <w:t xml:space="preserve"> century health problems: from research laboratories to commercialization</w:t>
      </w:r>
      <w:r w:rsidRPr="00BC7C9F">
        <w:rPr>
          <w:rFonts w:ascii="Calibri" w:hAnsi="Calibri" w:cs="Calibri"/>
        </w:rPr>
        <w:t xml:space="preserve"> held at the Faculty of Pharmacy and Pharmaceutical Sciences on March 24, 2011.</w:t>
      </w:r>
    </w:p>
    <w:p w:rsidR="00CE398D" w:rsidRPr="00BC7C9F" w:rsidRDefault="00CE398D" w:rsidP="00CE398D">
      <w:pPr>
        <w:pStyle w:val="ListParagraph"/>
        <w:numPr>
          <w:ilvl w:val="0"/>
          <w:numId w:val="2"/>
        </w:numPr>
        <w:rPr>
          <w:rFonts w:ascii="Calibri" w:hAnsi="Calibri" w:cs="Calibri"/>
        </w:rPr>
      </w:pPr>
      <w:r w:rsidRPr="00BC7C9F">
        <w:rPr>
          <w:rFonts w:ascii="Calibri" w:hAnsi="Calibri" w:cs="Calibri"/>
          <w:b/>
        </w:rPr>
        <w:t xml:space="preserve">Mensah, M.L.K., </w:t>
      </w:r>
      <w:r w:rsidRPr="00BC7C9F">
        <w:rPr>
          <w:rFonts w:ascii="Calibri" w:hAnsi="Calibri" w:cs="Calibri"/>
        </w:rPr>
        <w:t>Standardisation, the key to good quality herbal products. Herbalist training workshop organized by WAHO, GHAFTRAM &amp; KNUST at the Faculty of Pharmacy and Pharmaceutical Sciences, KNUST. Kumasi on February 5, 12, &amp;19, 2011.</w:t>
      </w:r>
    </w:p>
    <w:p w:rsidR="00CE398D" w:rsidRPr="00BC7C9F" w:rsidRDefault="00CE398D" w:rsidP="00CE398D">
      <w:pPr>
        <w:pStyle w:val="ListParagraph"/>
        <w:numPr>
          <w:ilvl w:val="0"/>
          <w:numId w:val="2"/>
        </w:numPr>
        <w:rPr>
          <w:rFonts w:ascii="Calibri" w:hAnsi="Calibri" w:cs="Calibri"/>
        </w:rPr>
      </w:pPr>
      <w:r w:rsidRPr="00BC7C9F">
        <w:rPr>
          <w:rFonts w:ascii="Calibri" w:hAnsi="Calibri" w:cs="Calibri"/>
          <w:b/>
        </w:rPr>
        <w:t>Mensah, M.L.K.,</w:t>
      </w:r>
      <w:r w:rsidRPr="00BC7C9F">
        <w:rPr>
          <w:rFonts w:ascii="Calibri" w:hAnsi="Calibri" w:cs="Calibri"/>
        </w:rPr>
        <w:t xml:space="preserve"> Capital O2 Natural Health Company Limited Workshop &amp;Exhibition on Herbal Medicine; Elevating Herbal Medicine Industry in Ghana to Newer Height.  National Theatre, Accra. 23-26</w:t>
      </w:r>
      <w:r w:rsidRPr="00BC7C9F">
        <w:rPr>
          <w:rFonts w:ascii="Calibri" w:hAnsi="Calibri" w:cs="Calibri"/>
          <w:vertAlign w:val="superscript"/>
        </w:rPr>
        <w:t>th</w:t>
      </w:r>
      <w:r w:rsidRPr="00BC7C9F">
        <w:rPr>
          <w:rFonts w:ascii="Calibri" w:hAnsi="Calibri" w:cs="Calibri"/>
        </w:rPr>
        <w:t xml:space="preserve"> November, 2010</w:t>
      </w:r>
    </w:p>
    <w:p w:rsidR="00CE398D" w:rsidRPr="00BC7C9F" w:rsidRDefault="00CE398D" w:rsidP="00CE398D">
      <w:pPr>
        <w:pStyle w:val="ListParagraph"/>
        <w:numPr>
          <w:ilvl w:val="0"/>
          <w:numId w:val="2"/>
        </w:numPr>
        <w:rPr>
          <w:rFonts w:ascii="Calibri" w:hAnsi="Calibri" w:cs="Calibri"/>
        </w:rPr>
      </w:pPr>
      <w:r w:rsidRPr="00BC7C9F">
        <w:rPr>
          <w:rFonts w:ascii="Calibri" w:hAnsi="Calibri" w:cs="Calibri"/>
          <w:b/>
        </w:rPr>
        <w:t>Mensah, M.L.K.,</w:t>
      </w:r>
      <w:r w:rsidRPr="00BC7C9F">
        <w:rPr>
          <w:rFonts w:ascii="Calibri" w:hAnsi="Calibri" w:cs="Calibri"/>
        </w:rPr>
        <w:t xml:space="preserve"> Orthodox and herbal medicine: a good partnership for quality health care delivery. The role of herbal medicine: prospects and challenges. KAMA Conference Centre, Accra. October, 28, 2010</w:t>
      </w:r>
    </w:p>
    <w:p w:rsidR="00CE398D" w:rsidRPr="00BC7C9F" w:rsidRDefault="00CE398D" w:rsidP="00CE398D">
      <w:pPr>
        <w:pStyle w:val="ListParagraph"/>
        <w:numPr>
          <w:ilvl w:val="0"/>
          <w:numId w:val="2"/>
        </w:numPr>
        <w:rPr>
          <w:rFonts w:ascii="Calibri" w:hAnsi="Calibri" w:cs="Calibri"/>
        </w:rPr>
      </w:pPr>
      <w:r w:rsidRPr="00BC7C9F">
        <w:rPr>
          <w:rFonts w:ascii="Calibri" w:hAnsi="Calibri" w:cs="Calibri"/>
          <w:b/>
        </w:rPr>
        <w:t>Mensah, M.L.K</w:t>
      </w:r>
      <w:r w:rsidRPr="00BC7C9F">
        <w:rPr>
          <w:rFonts w:ascii="Calibri" w:hAnsi="Calibri" w:cs="Calibri"/>
        </w:rPr>
        <w:t>. and Fleischer, TC. “The Changing face of Traditional Medicine in healthcare delivery in Ghana”.4</w:t>
      </w:r>
      <w:r w:rsidRPr="00BC7C9F">
        <w:rPr>
          <w:rFonts w:ascii="Calibri" w:hAnsi="Calibri" w:cs="Calibri"/>
          <w:vertAlign w:val="superscript"/>
        </w:rPr>
        <w:t>th</w:t>
      </w:r>
      <w:r w:rsidRPr="00BC7C9F">
        <w:rPr>
          <w:rFonts w:ascii="Calibri" w:hAnsi="Calibri" w:cs="Calibri"/>
        </w:rPr>
        <w:t xml:space="preserve"> Global Summit on HIV/AIDS, Traditional Medicine and Indigenous Knowledge, University of Cape Coast, Ghana, August, 2-5, 2010</w:t>
      </w:r>
    </w:p>
    <w:p w:rsidR="00CE398D" w:rsidRPr="00BC7C9F" w:rsidRDefault="00CE398D" w:rsidP="00CE398D">
      <w:pPr>
        <w:pStyle w:val="ListParagraph"/>
        <w:numPr>
          <w:ilvl w:val="0"/>
          <w:numId w:val="2"/>
        </w:numPr>
        <w:rPr>
          <w:rFonts w:ascii="Calibri" w:hAnsi="Calibri" w:cs="Calibri"/>
        </w:rPr>
      </w:pPr>
      <w:r w:rsidRPr="00BC7C9F">
        <w:rPr>
          <w:rFonts w:ascii="Calibri" w:eastAsia="Times New Roman" w:hAnsi="Calibri" w:cs="Calibri"/>
          <w:b/>
          <w:bCs/>
        </w:rPr>
        <w:t>Mensah, M.L.K</w:t>
      </w:r>
      <w:r w:rsidRPr="00BC7C9F">
        <w:rPr>
          <w:rFonts w:ascii="Calibri" w:eastAsia="Times New Roman" w:hAnsi="Calibri" w:cs="Calibri"/>
        </w:rPr>
        <w:t>, TC Fleischer</w:t>
      </w:r>
      <w:r w:rsidRPr="00BC7C9F">
        <w:rPr>
          <w:rFonts w:ascii="Calibri" w:eastAsia="Times New Roman" w:hAnsi="Calibri" w:cs="Calibri"/>
          <w:vertAlign w:val="superscript"/>
        </w:rPr>
        <w:t>,</w:t>
      </w:r>
      <w:r w:rsidRPr="00BC7C9F">
        <w:rPr>
          <w:rFonts w:ascii="Calibri" w:eastAsia="Times New Roman" w:hAnsi="Calibri" w:cs="Calibri"/>
        </w:rPr>
        <w:t xml:space="preserve"> AY Mensah</w:t>
      </w:r>
      <w:r w:rsidRPr="00BC7C9F">
        <w:rPr>
          <w:rFonts w:ascii="Calibri" w:eastAsia="Times New Roman" w:hAnsi="Calibri" w:cs="Calibri"/>
          <w:vertAlign w:val="superscript"/>
        </w:rPr>
        <w:t>,</w:t>
      </w:r>
      <w:r w:rsidRPr="00BC7C9F">
        <w:rPr>
          <w:rFonts w:ascii="Calibri" w:eastAsia="Times New Roman" w:hAnsi="Calibri" w:cs="Calibri"/>
        </w:rPr>
        <w:t xml:space="preserve"> RA Dickson and P Maison</w:t>
      </w:r>
      <w:r w:rsidRPr="00BC7C9F">
        <w:rPr>
          <w:rFonts w:ascii="Calibri" w:hAnsi="Calibri" w:cs="Calibri"/>
          <w:vertAlign w:val="superscript"/>
        </w:rPr>
        <w:t xml:space="preserve"> </w:t>
      </w:r>
      <w:r w:rsidRPr="00BC7C9F">
        <w:rPr>
          <w:rFonts w:ascii="Calibri" w:eastAsia="Times New Roman" w:hAnsi="Calibri" w:cs="Calibri"/>
        </w:rPr>
        <w:t xml:space="preserve"> </w:t>
      </w:r>
      <w:r w:rsidRPr="00BC7C9F">
        <w:rPr>
          <w:rFonts w:ascii="Calibri" w:hAnsi="Calibri" w:cs="Calibri"/>
        </w:rPr>
        <w:t>(2010) the contribution of traditional medicine practitioners to human reproduction; a survey in the Kumasi metropolis of the Ashanti region of Ghana Abstract presented at 3</w:t>
      </w:r>
      <w:r w:rsidRPr="00BC7C9F">
        <w:rPr>
          <w:rFonts w:ascii="Calibri" w:hAnsi="Calibri" w:cs="Calibri"/>
          <w:vertAlign w:val="superscript"/>
        </w:rPr>
        <w:t>rd</w:t>
      </w:r>
      <w:r w:rsidRPr="00BC7C9F">
        <w:rPr>
          <w:rFonts w:ascii="Calibri" w:hAnsi="Calibri" w:cs="Calibri"/>
        </w:rPr>
        <w:t xml:space="preserve"> Annual Scientific Conference</w:t>
      </w:r>
      <w:r w:rsidRPr="00BC7C9F">
        <w:rPr>
          <w:rFonts w:ascii="Calibri" w:eastAsia="+mn-ea" w:hAnsi="Calibri" w:cs="Calibri"/>
          <w:color w:val="898989"/>
          <w:kern w:val="24"/>
        </w:rPr>
        <w:t xml:space="preserve">  of the College of Health Sciences on R</w:t>
      </w:r>
      <w:r w:rsidRPr="00BC7C9F">
        <w:rPr>
          <w:rFonts w:ascii="Calibri" w:hAnsi="Calibri" w:cs="Calibri"/>
        </w:rPr>
        <w:t>eproductive and Child Health Current Trends and Challenges held on 26-27</w:t>
      </w:r>
      <w:r w:rsidRPr="00BC7C9F">
        <w:rPr>
          <w:rFonts w:ascii="Calibri" w:hAnsi="Calibri" w:cs="Calibri"/>
          <w:vertAlign w:val="superscript"/>
        </w:rPr>
        <w:t>th</w:t>
      </w:r>
      <w:r w:rsidRPr="00BC7C9F">
        <w:rPr>
          <w:rFonts w:ascii="Calibri" w:hAnsi="Calibri" w:cs="Calibri"/>
        </w:rPr>
        <w:t xml:space="preserve"> August, 2010 </w:t>
      </w:r>
    </w:p>
    <w:p w:rsidR="00CE398D" w:rsidRPr="00BC7C9F" w:rsidRDefault="00CE398D" w:rsidP="00CE398D">
      <w:pPr>
        <w:pStyle w:val="ListParagraph"/>
        <w:numPr>
          <w:ilvl w:val="0"/>
          <w:numId w:val="2"/>
        </w:numPr>
        <w:jc w:val="both"/>
        <w:rPr>
          <w:rFonts w:ascii="Calibri" w:hAnsi="Calibri" w:cs="Calibri"/>
        </w:rPr>
      </w:pPr>
      <w:r w:rsidRPr="00BC7C9F">
        <w:rPr>
          <w:rFonts w:ascii="Calibri" w:hAnsi="Calibri" w:cs="Calibri"/>
        </w:rPr>
        <w:t>Workshop in Supervising and Supporting PhD Students organised by the Malaria Capacity Development Consortium and the School of Medical Sciences, KNUST at the Noda Hotel, Kumasi, Ghana, 31</w:t>
      </w:r>
      <w:r w:rsidRPr="00BC7C9F">
        <w:rPr>
          <w:rFonts w:ascii="Calibri" w:hAnsi="Calibri" w:cs="Calibri"/>
          <w:vertAlign w:val="superscript"/>
        </w:rPr>
        <w:t>st</w:t>
      </w:r>
      <w:r w:rsidRPr="00BC7C9F">
        <w:rPr>
          <w:rFonts w:ascii="Calibri" w:hAnsi="Calibri" w:cs="Calibri"/>
        </w:rPr>
        <w:t xml:space="preserve"> May -1 June, 2010.</w:t>
      </w:r>
    </w:p>
    <w:p w:rsidR="00CE398D" w:rsidRPr="00BC7C9F" w:rsidRDefault="00CE398D" w:rsidP="00CE398D">
      <w:pPr>
        <w:pStyle w:val="ListParagraph"/>
        <w:numPr>
          <w:ilvl w:val="0"/>
          <w:numId w:val="2"/>
        </w:numPr>
        <w:jc w:val="both"/>
        <w:rPr>
          <w:rFonts w:ascii="Calibri" w:hAnsi="Calibri" w:cs="Calibri"/>
        </w:rPr>
      </w:pPr>
      <w:r w:rsidRPr="00BC7C9F">
        <w:rPr>
          <w:rFonts w:ascii="Calibri" w:hAnsi="Calibri" w:cs="Calibri"/>
          <w:b/>
        </w:rPr>
        <w:t>M.L.K. Mensah</w:t>
      </w:r>
      <w:r w:rsidRPr="00BC7C9F">
        <w:rPr>
          <w:rFonts w:ascii="Calibri" w:hAnsi="Calibri" w:cs="Calibri"/>
        </w:rPr>
        <w:t xml:space="preserve"> (2010), An overview of natural products in Ghana, A paper read at the Ghana Chapter of WANNPRES’ Symposium on Natural Products Research in Ghana: Updates in Natural Products Research held at the Faculty of Pharmacy and Pharmaceutical Sciences on March 25, 2010.</w:t>
      </w:r>
    </w:p>
    <w:p w:rsidR="00CE398D" w:rsidRPr="00BC7C9F" w:rsidRDefault="00CE398D" w:rsidP="00CE398D">
      <w:pPr>
        <w:pStyle w:val="ListParagraph"/>
        <w:numPr>
          <w:ilvl w:val="0"/>
          <w:numId w:val="2"/>
        </w:numPr>
        <w:shd w:val="clear" w:color="auto" w:fill="FFFFFF"/>
        <w:spacing w:after="0"/>
        <w:jc w:val="both"/>
        <w:rPr>
          <w:rFonts w:ascii="Calibri" w:hAnsi="Calibri" w:cs="Calibri"/>
        </w:rPr>
      </w:pPr>
      <w:r w:rsidRPr="00BC7C9F">
        <w:rPr>
          <w:rFonts w:ascii="Calibri" w:hAnsi="Calibri" w:cs="Calibri"/>
        </w:rPr>
        <w:t xml:space="preserve">Acheampong CK, Fleischer TC Mensah AY, </w:t>
      </w:r>
      <w:r w:rsidRPr="00BC7C9F">
        <w:rPr>
          <w:rFonts w:ascii="Calibri" w:hAnsi="Calibri" w:cs="Calibri"/>
          <w:b/>
        </w:rPr>
        <w:t>Mensah MLK</w:t>
      </w:r>
      <w:r w:rsidRPr="00BC7C9F">
        <w:rPr>
          <w:rFonts w:ascii="Calibri" w:hAnsi="Calibri" w:cs="Calibri"/>
        </w:rPr>
        <w:t xml:space="preserve">, Woode, E., Sarpong K Annan K, Dickson RA, Komlaga G and Kuffour G (2010) Antimicrobial and Anti-inflammatory Activity </w:t>
      </w:r>
      <w:r w:rsidRPr="00BC7C9F">
        <w:rPr>
          <w:rFonts w:ascii="Calibri" w:hAnsi="Calibri" w:cs="Calibri"/>
        </w:rPr>
        <w:lastRenderedPageBreak/>
        <w:t xml:space="preserve">of </w:t>
      </w:r>
      <w:r w:rsidRPr="00BC7C9F">
        <w:rPr>
          <w:rFonts w:ascii="Calibri" w:hAnsi="Calibri" w:cs="Calibri"/>
          <w:i/>
        </w:rPr>
        <w:t>Clerodendrum splendens</w:t>
      </w:r>
      <w:r w:rsidRPr="00BC7C9F">
        <w:rPr>
          <w:rFonts w:ascii="Calibri" w:hAnsi="Calibri" w:cs="Calibri"/>
        </w:rPr>
        <w:t>. Symposium on Natural Products Research held at the Faculty of pharmacy and Pharmaceutical Sciences, and organised by WANNPRES-Ghana, (</w:t>
      </w:r>
      <w:r w:rsidRPr="00BC7C9F">
        <w:rPr>
          <w:rFonts w:ascii="Calibri" w:hAnsi="Calibri" w:cs="Calibri"/>
          <w:i/>
        </w:rPr>
        <w:t>Abstract No. A022</w:t>
      </w:r>
      <w:r w:rsidRPr="00BC7C9F">
        <w:rPr>
          <w:rFonts w:ascii="Calibri" w:hAnsi="Calibri" w:cs="Calibri"/>
        </w:rPr>
        <w:t>)</w:t>
      </w:r>
    </w:p>
    <w:p w:rsidR="00CE398D" w:rsidRPr="00BC7C9F" w:rsidRDefault="00CE398D" w:rsidP="00CE398D">
      <w:pPr>
        <w:pStyle w:val="ListParagraph"/>
        <w:numPr>
          <w:ilvl w:val="0"/>
          <w:numId w:val="2"/>
        </w:numPr>
        <w:shd w:val="clear" w:color="auto" w:fill="FFFFFF"/>
        <w:spacing w:after="0"/>
        <w:jc w:val="both"/>
        <w:rPr>
          <w:rFonts w:ascii="Calibri" w:hAnsi="Calibri" w:cs="Calibri"/>
        </w:rPr>
      </w:pPr>
      <w:r w:rsidRPr="00BC7C9F">
        <w:rPr>
          <w:rFonts w:ascii="Calibri" w:hAnsi="Calibri" w:cs="Calibri"/>
        </w:rPr>
        <w:t xml:space="preserve">Amponsah IK, Mensah AY, </w:t>
      </w:r>
      <w:r w:rsidRPr="00BC7C9F">
        <w:rPr>
          <w:rFonts w:ascii="Calibri" w:hAnsi="Calibri" w:cs="Calibri"/>
          <w:b/>
        </w:rPr>
        <w:t>Mensah MLK</w:t>
      </w:r>
      <w:r w:rsidRPr="00BC7C9F">
        <w:rPr>
          <w:rFonts w:ascii="Calibri" w:hAnsi="Calibri" w:cs="Calibri"/>
        </w:rPr>
        <w:t xml:space="preserve">, Woode E and Fleischer TC (2010) Anti-inflammatory, Antioxidant and Antimicrobial Activities of </w:t>
      </w:r>
      <w:r w:rsidRPr="00BC7C9F">
        <w:rPr>
          <w:rFonts w:ascii="Calibri" w:hAnsi="Calibri" w:cs="Calibri"/>
          <w:i/>
        </w:rPr>
        <w:t>Ficus exasperata</w:t>
      </w:r>
      <w:r w:rsidRPr="00BC7C9F">
        <w:rPr>
          <w:rFonts w:ascii="Calibri" w:hAnsi="Calibri" w:cs="Calibri"/>
        </w:rPr>
        <w:t>. Symposium on Natural Products Research held at the Faculty of Pharmacy and Pharmaceutical Sciences, and organised by WANNPRES-Ghana, (</w:t>
      </w:r>
      <w:r w:rsidRPr="00BC7C9F">
        <w:rPr>
          <w:rFonts w:ascii="Calibri" w:hAnsi="Calibri" w:cs="Calibri"/>
          <w:i/>
        </w:rPr>
        <w:t>Abstract No. A020</w:t>
      </w:r>
      <w:r w:rsidRPr="00BC7C9F">
        <w:rPr>
          <w:rFonts w:ascii="Calibri" w:hAnsi="Calibri" w:cs="Calibri"/>
        </w:rPr>
        <w:t>)</w:t>
      </w:r>
    </w:p>
    <w:p w:rsidR="00CE398D" w:rsidRPr="00BC7C9F" w:rsidRDefault="00CE398D" w:rsidP="00CE398D">
      <w:pPr>
        <w:pStyle w:val="ListParagraph"/>
        <w:numPr>
          <w:ilvl w:val="0"/>
          <w:numId w:val="2"/>
        </w:numPr>
        <w:shd w:val="clear" w:color="auto" w:fill="FFFFFF"/>
        <w:spacing w:after="0"/>
        <w:jc w:val="both"/>
        <w:rPr>
          <w:rFonts w:ascii="Calibri" w:hAnsi="Calibri" w:cs="Calibri"/>
        </w:rPr>
      </w:pPr>
      <w:r w:rsidRPr="00BC7C9F">
        <w:rPr>
          <w:rFonts w:ascii="Calibri" w:hAnsi="Calibri" w:cs="Calibri"/>
        </w:rPr>
        <w:t xml:space="preserve">Oppong AB, Fleischer TC Mensah AY, </w:t>
      </w:r>
      <w:r w:rsidRPr="00BC7C9F">
        <w:rPr>
          <w:rFonts w:ascii="Calibri" w:hAnsi="Calibri" w:cs="Calibri"/>
          <w:b/>
        </w:rPr>
        <w:t>Mensah MLK</w:t>
      </w:r>
      <w:r w:rsidRPr="00BC7C9F">
        <w:rPr>
          <w:rFonts w:ascii="Calibri" w:hAnsi="Calibri" w:cs="Calibri"/>
        </w:rPr>
        <w:t xml:space="preserve">, Annan K, Dickson RA, Sarpong K and Adu F (2010) Antimicrobial and Anti-inflammatory Activities of </w:t>
      </w:r>
      <w:r w:rsidRPr="00BC7C9F">
        <w:rPr>
          <w:rFonts w:ascii="Calibri" w:hAnsi="Calibri" w:cs="Calibri"/>
          <w:i/>
        </w:rPr>
        <w:t>Clerodendrum splendens</w:t>
      </w:r>
      <w:r w:rsidRPr="00BC7C9F">
        <w:rPr>
          <w:rFonts w:ascii="Calibri" w:hAnsi="Calibri" w:cs="Calibri"/>
        </w:rPr>
        <w:t>. Symposium on Natural Products Research held at the Faculty of pharmacy and Pharmaceutical Sciences, and organised by WANNPRES-Ghana, (</w:t>
      </w:r>
      <w:r w:rsidRPr="00BC7C9F">
        <w:rPr>
          <w:rFonts w:ascii="Calibri" w:hAnsi="Calibri" w:cs="Calibri"/>
          <w:i/>
        </w:rPr>
        <w:t>Abstract No. A019</w:t>
      </w:r>
      <w:r w:rsidRPr="00BC7C9F">
        <w:rPr>
          <w:rFonts w:ascii="Calibri" w:hAnsi="Calibri" w:cs="Calibri"/>
        </w:rPr>
        <w:t>)</w:t>
      </w:r>
    </w:p>
    <w:p w:rsidR="00CE398D" w:rsidRPr="00BC7C9F" w:rsidRDefault="00CE398D" w:rsidP="00662C29">
      <w:pPr>
        <w:pStyle w:val="ListParagraph"/>
        <w:numPr>
          <w:ilvl w:val="0"/>
          <w:numId w:val="2"/>
        </w:numPr>
        <w:shd w:val="clear" w:color="auto" w:fill="FFFFFF"/>
        <w:spacing w:after="0"/>
        <w:jc w:val="both"/>
        <w:rPr>
          <w:rFonts w:ascii="Calibri" w:hAnsi="Calibri" w:cs="Calibri"/>
          <w:b/>
          <w:i/>
          <w:iCs/>
        </w:rPr>
      </w:pPr>
      <w:r w:rsidRPr="00BC7C9F">
        <w:rPr>
          <w:rFonts w:ascii="Calibri" w:hAnsi="Calibri" w:cs="Calibri"/>
        </w:rPr>
        <w:t xml:space="preserve">Ekuadzi E, Dickson RA, Fleischer TC Mensah AY, </w:t>
      </w:r>
      <w:r w:rsidRPr="00BC7C9F">
        <w:rPr>
          <w:rFonts w:ascii="Calibri" w:hAnsi="Calibri" w:cs="Calibri"/>
          <w:b/>
        </w:rPr>
        <w:t>Mensah MLK</w:t>
      </w:r>
      <w:r w:rsidRPr="00BC7C9F">
        <w:rPr>
          <w:rFonts w:ascii="Calibri" w:hAnsi="Calibri" w:cs="Calibri"/>
        </w:rPr>
        <w:t xml:space="preserve">, Woode E, Sarpong K, Annan K, Komlaga G and Kuffour G (2010) Antibacterial and Antioxidant Effect of </w:t>
      </w:r>
      <w:r w:rsidRPr="00BC7C9F">
        <w:rPr>
          <w:rFonts w:ascii="Calibri" w:hAnsi="Calibri" w:cs="Calibri"/>
          <w:i/>
        </w:rPr>
        <w:t>Marigataria discoides</w:t>
      </w:r>
      <w:r w:rsidRPr="00BC7C9F">
        <w:rPr>
          <w:rFonts w:ascii="Calibri" w:hAnsi="Calibri" w:cs="Calibri"/>
        </w:rPr>
        <w:t xml:space="preserve">, </w:t>
      </w:r>
      <w:r w:rsidRPr="00BC7C9F">
        <w:rPr>
          <w:rFonts w:ascii="Calibri" w:hAnsi="Calibri" w:cs="Calibri"/>
          <w:i/>
        </w:rPr>
        <w:t>Glypheaea brevis</w:t>
      </w:r>
      <w:r w:rsidRPr="00BC7C9F">
        <w:rPr>
          <w:rFonts w:ascii="Calibri" w:hAnsi="Calibri" w:cs="Calibri"/>
        </w:rPr>
        <w:t xml:space="preserve"> and </w:t>
      </w:r>
      <w:r w:rsidRPr="00BC7C9F">
        <w:rPr>
          <w:rFonts w:ascii="Calibri" w:hAnsi="Calibri" w:cs="Calibri"/>
          <w:i/>
        </w:rPr>
        <w:t>Euadenia eminens</w:t>
      </w:r>
      <w:r w:rsidRPr="00BC7C9F">
        <w:rPr>
          <w:rFonts w:ascii="Calibri" w:hAnsi="Calibri" w:cs="Calibri"/>
        </w:rPr>
        <w:t>. Symposium on Natural Products Research held at the Faculty of Pharmacy and Pharmaceutical Sciences, and organised by WANNPRES-Ghana, (</w:t>
      </w:r>
      <w:r w:rsidRPr="00BC7C9F">
        <w:rPr>
          <w:rFonts w:ascii="Calibri" w:hAnsi="Calibri" w:cs="Calibri"/>
          <w:i/>
        </w:rPr>
        <w:t>Abstract No. A005</w:t>
      </w:r>
      <w:r w:rsidRPr="00BC7C9F">
        <w:rPr>
          <w:rFonts w:ascii="Calibri" w:hAnsi="Calibri" w:cs="Calibri"/>
        </w:rPr>
        <w:t>)</w:t>
      </w:r>
      <w:r w:rsidR="00662C29" w:rsidRPr="00BC7C9F">
        <w:rPr>
          <w:rFonts w:ascii="Calibri" w:hAnsi="Calibri" w:cs="Calibri"/>
          <w:b/>
          <w:i/>
          <w:iCs/>
        </w:rPr>
        <w:t xml:space="preserve"> </w:t>
      </w:r>
    </w:p>
    <w:p w:rsidR="00CE398D" w:rsidRPr="00BC7C9F" w:rsidRDefault="00CE398D" w:rsidP="00CE398D">
      <w:pPr>
        <w:spacing w:line="360" w:lineRule="auto"/>
        <w:jc w:val="both"/>
        <w:rPr>
          <w:rFonts w:ascii="Calibri" w:hAnsi="Calibri" w:cs="Calibri"/>
          <w:bCs/>
          <w:sz w:val="24"/>
          <w:szCs w:val="24"/>
        </w:rPr>
      </w:pPr>
      <w:r w:rsidRPr="00BC7C9F">
        <w:rPr>
          <w:rFonts w:ascii="Calibri" w:hAnsi="Calibri" w:cs="Calibri"/>
          <w:bCs/>
          <w:sz w:val="24"/>
          <w:szCs w:val="24"/>
        </w:rPr>
        <w:t>REFEREES:</w:t>
      </w:r>
    </w:p>
    <w:p w:rsidR="00CE398D" w:rsidRPr="00BC7C9F" w:rsidRDefault="00CE398D" w:rsidP="00CE398D">
      <w:pPr>
        <w:pStyle w:val="ListParagraph"/>
        <w:numPr>
          <w:ilvl w:val="0"/>
          <w:numId w:val="3"/>
        </w:numPr>
        <w:spacing w:after="0" w:line="240" w:lineRule="auto"/>
        <w:jc w:val="both"/>
        <w:rPr>
          <w:rFonts w:ascii="Calibri" w:hAnsi="Calibri" w:cs="Calibri"/>
          <w:bCs/>
        </w:rPr>
      </w:pPr>
      <w:r w:rsidRPr="00BC7C9F">
        <w:rPr>
          <w:rFonts w:ascii="Calibri" w:hAnsi="Calibri" w:cs="Calibri"/>
          <w:bCs/>
        </w:rPr>
        <w:t xml:space="preserve">Prof. Emeritus Kwame Sarpong </w:t>
      </w:r>
    </w:p>
    <w:p w:rsidR="00CE398D" w:rsidRPr="00BC7C9F" w:rsidRDefault="00CE398D" w:rsidP="00CE398D">
      <w:pPr>
        <w:ind w:left="450"/>
        <w:jc w:val="both"/>
        <w:rPr>
          <w:rFonts w:ascii="Calibri" w:hAnsi="Calibri" w:cs="Calibri"/>
          <w:b w:val="0"/>
          <w:bCs/>
          <w:sz w:val="24"/>
          <w:szCs w:val="24"/>
        </w:rPr>
      </w:pPr>
      <w:r w:rsidRPr="00BC7C9F">
        <w:rPr>
          <w:rFonts w:ascii="Calibri" w:hAnsi="Calibri" w:cs="Calibri"/>
          <w:b w:val="0"/>
          <w:bCs/>
          <w:sz w:val="24"/>
          <w:szCs w:val="24"/>
        </w:rPr>
        <w:t xml:space="preserve">Dept. of Pharmacognosy, </w:t>
      </w:r>
    </w:p>
    <w:p w:rsidR="00CE398D" w:rsidRPr="00BC7C9F" w:rsidRDefault="00CE398D" w:rsidP="00CE398D">
      <w:pPr>
        <w:pStyle w:val="ListParagraph"/>
        <w:spacing w:after="0" w:line="240" w:lineRule="auto"/>
        <w:ind w:left="450"/>
        <w:jc w:val="both"/>
        <w:rPr>
          <w:rFonts w:ascii="Calibri" w:hAnsi="Calibri" w:cs="Calibri"/>
          <w:bCs/>
        </w:rPr>
      </w:pPr>
      <w:r w:rsidRPr="00BC7C9F">
        <w:rPr>
          <w:rFonts w:ascii="Calibri" w:hAnsi="Calibri" w:cs="Calibri"/>
          <w:bCs/>
        </w:rPr>
        <w:t>Faculty of Pharmacy and Pharmaceutical Sciences</w:t>
      </w:r>
    </w:p>
    <w:p w:rsidR="00CE398D" w:rsidRPr="00BC7C9F" w:rsidRDefault="00CE398D" w:rsidP="00CE398D">
      <w:pPr>
        <w:pStyle w:val="ListParagraph"/>
        <w:spacing w:after="0" w:line="240" w:lineRule="auto"/>
        <w:ind w:left="450"/>
        <w:jc w:val="both"/>
        <w:rPr>
          <w:rFonts w:ascii="Calibri" w:hAnsi="Calibri" w:cs="Calibri"/>
          <w:bCs/>
        </w:rPr>
      </w:pPr>
      <w:r w:rsidRPr="00BC7C9F">
        <w:rPr>
          <w:rFonts w:ascii="Calibri" w:hAnsi="Calibri" w:cs="Calibri"/>
          <w:bCs/>
        </w:rPr>
        <w:t>KNUST, Kumasi.</w:t>
      </w:r>
    </w:p>
    <w:p w:rsidR="00CE398D" w:rsidRPr="00BC7C9F" w:rsidRDefault="00CE398D" w:rsidP="00CE398D">
      <w:pPr>
        <w:pStyle w:val="ListParagraph"/>
        <w:spacing w:after="0" w:line="240" w:lineRule="auto"/>
        <w:ind w:left="450"/>
        <w:jc w:val="both"/>
        <w:rPr>
          <w:rFonts w:ascii="Calibri" w:hAnsi="Calibri" w:cs="Calibri"/>
          <w:bCs/>
        </w:rPr>
      </w:pPr>
      <w:r w:rsidRPr="00BC7C9F">
        <w:rPr>
          <w:rFonts w:ascii="Calibri" w:hAnsi="Calibri" w:cs="Calibri"/>
          <w:bCs/>
        </w:rPr>
        <w:t>Tel. No. +233-208115116/+233-244585656</w:t>
      </w:r>
    </w:p>
    <w:p w:rsidR="00CE398D" w:rsidRPr="00BC7C9F" w:rsidRDefault="00CE398D" w:rsidP="00CE398D">
      <w:pPr>
        <w:pStyle w:val="ListParagraph"/>
        <w:spacing w:after="0" w:line="240" w:lineRule="auto"/>
        <w:ind w:left="450"/>
        <w:jc w:val="both"/>
        <w:rPr>
          <w:rFonts w:ascii="Calibri" w:hAnsi="Calibri" w:cs="Calibri"/>
          <w:bCs/>
        </w:rPr>
      </w:pPr>
      <w:r w:rsidRPr="00BC7C9F">
        <w:rPr>
          <w:rFonts w:ascii="Calibri" w:hAnsi="Calibri" w:cs="Calibri"/>
          <w:bCs/>
        </w:rPr>
        <w:t xml:space="preserve">E-mail: </w:t>
      </w:r>
      <w:r w:rsidRPr="00BC7C9F">
        <w:rPr>
          <w:rFonts w:ascii="Calibri" w:hAnsi="Calibri" w:cs="Calibri"/>
        </w:rPr>
        <w:t>kwame_sarpong.pharm@knust.edu.gh</w:t>
      </w:r>
    </w:p>
    <w:p w:rsidR="00CE398D" w:rsidRPr="00BC7C9F" w:rsidRDefault="00CE398D" w:rsidP="00CE398D">
      <w:pPr>
        <w:jc w:val="both"/>
        <w:rPr>
          <w:rFonts w:ascii="Calibri" w:hAnsi="Calibri" w:cs="Calibri"/>
          <w:b w:val="0"/>
          <w:bCs/>
          <w:sz w:val="24"/>
          <w:szCs w:val="24"/>
        </w:rPr>
      </w:pPr>
    </w:p>
    <w:p w:rsidR="00CE398D" w:rsidRPr="00BC7C9F" w:rsidRDefault="00CE398D" w:rsidP="00CE398D">
      <w:pPr>
        <w:pStyle w:val="ListParagraph"/>
        <w:numPr>
          <w:ilvl w:val="0"/>
          <w:numId w:val="3"/>
        </w:numPr>
        <w:spacing w:after="0" w:line="240" w:lineRule="auto"/>
        <w:jc w:val="both"/>
        <w:rPr>
          <w:rFonts w:ascii="Calibri" w:hAnsi="Calibri" w:cs="Calibri"/>
          <w:bCs/>
        </w:rPr>
      </w:pPr>
      <w:r w:rsidRPr="00BC7C9F">
        <w:rPr>
          <w:rFonts w:ascii="Calibri" w:hAnsi="Calibri" w:cs="Calibri"/>
          <w:bCs/>
        </w:rPr>
        <w:t xml:space="preserve">Prof. Mrs. Rita Dickson </w:t>
      </w:r>
    </w:p>
    <w:p w:rsidR="00CE398D" w:rsidRPr="00BC7C9F" w:rsidRDefault="00CE398D" w:rsidP="00CE398D">
      <w:pPr>
        <w:ind w:left="450"/>
        <w:jc w:val="both"/>
        <w:rPr>
          <w:rFonts w:ascii="Calibri" w:hAnsi="Calibri" w:cs="Calibri"/>
          <w:b w:val="0"/>
          <w:bCs/>
          <w:sz w:val="24"/>
          <w:szCs w:val="24"/>
        </w:rPr>
      </w:pPr>
      <w:r w:rsidRPr="00BC7C9F">
        <w:rPr>
          <w:rFonts w:ascii="Calibri" w:hAnsi="Calibri" w:cs="Calibri"/>
          <w:b w:val="0"/>
          <w:bCs/>
          <w:sz w:val="24"/>
          <w:szCs w:val="24"/>
        </w:rPr>
        <w:t xml:space="preserve">Pro-Vice-Chancellor </w:t>
      </w:r>
    </w:p>
    <w:p w:rsidR="00CE398D" w:rsidRPr="00BC7C9F" w:rsidRDefault="00CE398D" w:rsidP="00CE398D">
      <w:pPr>
        <w:pStyle w:val="ListParagraph"/>
        <w:spacing w:after="0" w:line="240" w:lineRule="auto"/>
        <w:ind w:left="450"/>
        <w:jc w:val="both"/>
        <w:rPr>
          <w:rFonts w:ascii="Calibri" w:hAnsi="Calibri" w:cs="Calibri"/>
          <w:bCs/>
        </w:rPr>
      </w:pPr>
      <w:r w:rsidRPr="00BC7C9F">
        <w:rPr>
          <w:rFonts w:ascii="Calibri" w:hAnsi="Calibri" w:cs="Calibri"/>
          <w:bCs/>
        </w:rPr>
        <w:t xml:space="preserve">KNUST, Kumasi. </w:t>
      </w:r>
    </w:p>
    <w:p w:rsidR="00CE398D" w:rsidRPr="00BC7C9F" w:rsidRDefault="00CE398D" w:rsidP="00CE398D">
      <w:pPr>
        <w:pStyle w:val="ListParagraph"/>
        <w:spacing w:after="0" w:line="240" w:lineRule="auto"/>
        <w:ind w:left="450"/>
        <w:jc w:val="both"/>
        <w:rPr>
          <w:rFonts w:ascii="Calibri" w:hAnsi="Calibri" w:cs="Calibri"/>
          <w:bCs/>
        </w:rPr>
      </w:pPr>
      <w:r w:rsidRPr="00BC7C9F">
        <w:rPr>
          <w:rFonts w:ascii="Calibri" w:hAnsi="Calibri" w:cs="Calibri"/>
          <w:bCs/>
        </w:rPr>
        <w:t>Tel No: +233-204620000</w:t>
      </w:r>
    </w:p>
    <w:p w:rsidR="00CE398D" w:rsidRPr="00BC7C9F" w:rsidRDefault="00CE398D" w:rsidP="00CE398D">
      <w:pPr>
        <w:pStyle w:val="ListParagraph"/>
        <w:spacing w:after="0" w:line="240" w:lineRule="auto"/>
        <w:ind w:left="450"/>
        <w:jc w:val="both"/>
        <w:rPr>
          <w:rFonts w:ascii="Calibri" w:hAnsi="Calibri" w:cs="Calibri"/>
          <w:bCs/>
        </w:rPr>
      </w:pPr>
      <w:r w:rsidRPr="00BC7C9F">
        <w:rPr>
          <w:rFonts w:ascii="Calibri" w:hAnsi="Calibri" w:cs="Calibri"/>
          <w:bCs/>
        </w:rPr>
        <w:t>E-mail: ritadickson2000@yahoo.com</w:t>
      </w:r>
    </w:p>
    <w:p w:rsidR="00CE398D" w:rsidRPr="00BC7C9F" w:rsidRDefault="00CE398D" w:rsidP="00CE398D">
      <w:pPr>
        <w:pStyle w:val="ListParagraph"/>
        <w:spacing w:after="0" w:line="240" w:lineRule="auto"/>
        <w:ind w:left="450"/>
        <w:jc w:val="both"/>
        <w:rPr>
          <w:rFonts w:ascii="Calibri" w:hAnsi="Calibri" w:cs="Calibri"/>
          <w:bCs/>
        </w:rPr>
      </w:pPr>
    </w:p>
    <w:p w:rsidR="00CE398D" w:rsidRPr="00BC7C9F" w:rsidRDefault="00105D60" w:rsidP="00CE398D">
      <w:pPr>
        <w:pStyle w:val="ListParagraph"/>
        <w:numPr>
          <w:ilvl w:val="0"/>
          <w:numId w:val="3"/>
        </w:numPr>
        <w:spacing w:after="0"/>
        <w:jc w:val="both"/>
        <w:rPr>
          <w:rFonts w:ascii="Calibri" w:hAnsi="Calibri" w:cs="Calibri"/>
          <w:bCs/>
        </w:rPr>
      </w:pPr>
      <w:r>
        <w:rPr>
          <w:rFonts w:ascii="Calibri" w:hAnsi="Calibri" w:cs="Calibri"/>
          <w:bCs/>
        </w:rPr>
        <w:t xml:space="preserve">Rt </w:t>
      </w:r>
      <w:r w:rsidR="00CE398D" w:rsidRPr="00BC7C9F">
        <w:rPr>
          <w:rFonts w:ascii="Calibri" w:hAnsi="Calibri" w:cs="Calibri"/>
          <w:bCs/>
        </w:rPr>
        <w:t xml:space="preserve">Rev. </w:t>
      </w:r>
      <w:r>
        <w:rPr>
          <w:rFonts w:ascii="Calibri" w:hAnsi="Calibri" w:cs="Calibri"/>
          <w:bCs/>
        </w:rPr>
        <w:t>Samuel F</w:t>
      </w:r>
      <w:r w:rsidR="00CE398D" w:rsidRPr="00BC7C9F">
        <w:rPr>
          <w:rFonts w:ascii="Calibri" w:hAnsi="Calibri" w:cs="Calibri"/>
          <w:bCs/>
        </w:rPr>
        <w:t>. A</w:t>
      </w:r>
      <w:r>
        <w:rPr>
          <w:rFonts w:ascii="Calibri" w:hAnsi="Calibri" w:cs="Calibri"/>
          <w:bCs/>
        </w:rPr>
        <w:t>nsuh</w:t>
      </w:r>
      <w:r w:rsidR="00CE398D" w:rsidRPr="00BC7C9F">
        <w:rPr>
          <w:rFonts w:ascii="Calibri" w:hAnsi="Calibri" w:cs="Calibri"/>
          <w:bCs/>
        </w:rPr>
        <w:t xml:space="preserve"> </w:t>
      </w:r>
    </w:p>
    <w:p w:rsidR="00CE398D" w:rsidRPr="00BC7C9F" w:rsidRDefault="00CE398D" w:rsidP="00CE398D">
      <w:pPr>
        <w:pStyle w:val="ListParagraph"/>
        <w:spacing w:after="0"/>
        <w:ind w:left="0"/>
        <w:jc w:val="both"/>
        <w:rPr>
          <w:rFonts w:ascii="Calibri" w:hAnsi="Calibri" w:cs="Calibri"/>
          <w:bCs/>
        </w:rPr>
      </w:pPr>
      <w:r w:rsidRPr="00BC7C9F">
        <w:rPr>
          <w:rFonts w:ascii="Calibri" w:hAnsi="Calibri" w:cs="Calibri"/>
          <w:bCs/>
        </w:rPr>
        <w:t xml:space="preserve">         Bethel Methodist Church, Ayigya</w:t>
      </w:r>
    </w:p>
    <w:p w:rsidR="00CE398D" w:rsidRPr="00BC7C9F" w:rsidRDefault="00CE398D" w:rsidP="00CE398D">
      <w:pPr>
        <w:jc w:val="both"/>
        <w:rPr>
          <w:rFonts w:ascii="Calibri" w:hAnsi="Calibri" w:cs="Calibri"/>
          <w:b w:val="0"/>
          <w:bCs/>
          <w:sz w:val="24"/>
          <w:szCs w:val="24"/>
        </w:rPr>
      </w:pPr>
      <w:r w:rsidRPr="00BC7C9F">
        <w:rPr>
          <w:rFonts w:ascii="Calibri" w:hAnsi="Calibri" w:cs="Calibri"/>
          <w:b w:val="0"/>
          <w:bCs/>
          <w:sz w:val="24"/>
          <w:szCs w:val="24"/>
        </w:rPr>
        <w:t xml:space="preserve">         P.O. Box 87, KNUST, Kumasi</w:t>
      </w:r>
    </w:p>
    <w:p w:rsidR="00CE398D" w:rsidRPr="00BC7C9F" w:rsidRDefault="00CE398D" w:rsidP="00CE398D">
      <w:pPr>
        <w:jc w:val="both"/>
        <w:rPr>
          <w:rFonts w:ascii="Calibri" w:hAnsi="Calibri" w:cs="Calibri"/>
          <w:b w:val="0"/>
          <w:bCs/>
          <w:sz w:val="24"/>
          <w:szCs w:val="24"/>
        </w:rPr>
      </w:pPr>
      <w:r w:rsidRPr="00BC7C9F">
        <w:rPr>
          <w:rFonts w:ascii="Calibri" w:hAnsi="Calibri" w:cs="Calibri"/>
          <w:b w:val="0"/>
          <w:bCs/>
          <w:sz w:val="24"/>
          <w:szCs w:val="24"/>
        </w:rPr>
        <w:t xml:space="preserve"> </w:t>
      </w:r>
      <w:r w:rsidR="006F6A8F">
        <w:rPr>
          <w:rFonts w:ascii="Calibri" w:hAnsi="Calibri" w:cs="Calibri"/>
          <w:b w:val="0"/>
          <w:bCs/>
          <w:sz w:val="24"/>
          <w:szCs w:val="24"/>
        </w:rPr>
        <w:t xml:space="preserve">        Tel. No. +233. </w:t>
      </w:r>
    </w:p>
    <w:p w:rsidR="003E1281" w:rsidRPr="002436A8" w:rsidRDefault="006F6A8F" w:rsidP="002436A8">
      <w:pPr>
        <w:jc w:val="both"/>
        <w:rPr>
          <w:rFonts w:ascii="Calibri" w:hAnsi="Calibri" w:cs="Calibri"/>
          <w:b w:val="0"/>
          <w:bCs/>
          <w:sz w:val="24"/>
          <w:szCs w:val="24"/>
        </w:rPr>
      </w:pPr>
      <w:r>
        <w:rPr>
          <w:rFonts w:ascii="Calibri" w:hAnsi="Calibri" w:cs="Calibri"/>
          <w:b w:val="0"/>
          <w:bCs/>
          <w:sz w:val="24"/>
          <w:szCs w:val="24"/>
        </w:rPr>
        <w:t xml:space="preserve">         E-mail:</w:t>
      </w:r>
    </w:p>
    <w:sectPr w:rsidR="003E1281" w:rsidRPr="002436A8" w:rsidSect="009C58B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2AC" w:rsidRDefault="001002AC">
      <w:r>
        <w:separator/>
      </w:r>
    </w:p>
  </w:endnote>
  <w:endnote w:type="continuationSeparator" w:id="0">
    <w:p w:rsidR="001002AC" w:rsidRDefault="00100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imbusSanL-Regu">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inionPro-Regular">
    <w:altName w:val="Yu Gothic"/>
    <w:panose1 w:val="00000000000000000000"/>
    <w:charset w:val="80"/>
    <w:family w:val="auto"/>
    <w:notTrueType/>
    <w:pitch w:val="default"/>
    <w:sig w:usb0="00000001" w:usb1="08070000" w:usb2="00000010" w:usb3="00000000" w:csb0="00020000" w:csb1="00000000"/>
  </w:font>
  <w:font w:name="+mj-ea">
    <w:panose1 w:val="00000000000000000000"/>
    <w:charset w:val="00"/>
    <w:family w:val="roman"/>
    <w:notTrueType/>
    <w:pitch w:val="default"/>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20454"/>
      <w:docPartObj>
        <w:docPartGallery w:val="Page Numbers (Bottom of Page)"/>
        <w:docPartUnique/>
      </w:docPartObj>
    </w:sdtPr>
    <w:sdtEndPr>
      <w:rPr>
        <w:noProof/>
      </w:rPr>
    </w:sdtEndPr>
    <w:sdtContent>
      <w:p w:rsidR="00D7224D" w:rsidRDefault="00D7224D">
        <w:pPr>
          <w:pStyle w:val="Footer"/>
          <w:jc w:val="center"/>
        </w:pPr>
        <w:r>
          <w:fldChar w:fldCharType="begin"/>
        </w:r>
        <w:r>
          <w:instrText xml:space="preserve"> PAGE   \* MERGEFORMAT </w:instrText>
        </w:r>
        <w:r>
          <w:fldChar w:fldCharType="separate"/>
        </w:r>
        <w:r w:rsidR="00276A33">
          <w:rPr>
            <w:noProof/>
          </w:rPr>
          <w:t>6</w:t>
        </w:r>
        <w:r>
          <w:rPr>
            <w:noProof/>
          </w:rPr>
          <w:fldChar w:fldCharType="end"/>
        </w:r>
      </w:p>
    </w:sdtContent>
  </w:sdt>
  <w:p w:rsidR="00D7224D" w:rsidRDefault="00D722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2AC" w:rsidRDefault="001002AC">
      <w:r>
        <w:separator/>
      </w:r>
    </w:p>
  </w:footnote>
  <w:footnote w:type="continuationSeparator" w:id="0">
    <w:p w:rsidR="001002AC" w:rsidRDefault="001002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73411"/>
    <w:multiLevelType w:val="hybridMultilevel"/>
    <w:tmpl w:val="E7762DAA"/>
    <w:lvl w:ilvl="0" w:tplc="0F8A98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668DC"/>
    <w:multiLevelType w:val="hybridMultilevel"/>
    <w:tmpl w:val="D5DE3728"/>
    <w:lvl w:ilvl="0" w:tplc="0409000F">
      <w:start w:val="1"/>
      <w:numFmt w:val="decimal"/>
      <w:lvlText w:val="%1."/>
      <w:lvlJc w:val="left"/>
      <w:pPr>
        <w:ind w:left="720" w:hanging="360"/>
      </w:pPr>
    </w:lvl>
    <w:lvl w:ilvl="1" w:tplc="7502530A">
      <w:start w:val="1"/>
      <w:numFmt w:val="decimal"/>
      <w:lvlText w:val="%2."/>
      <w:lvlJc w:val="left"/>
      <w:pPr>
        <w:tabs>
          <w:tab w:val="num" w:pos="1440"/>
        </w:tabs>
        <w:ind w:left="1440" w:hanging="360"/>
      </w:pPr>
      <w:rPr>
        <w:rFonts w:ascii="Arial" w:eastAsia="Times New Roman" w:hAnsi="Arial" w:cs="Arial"/>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BFC73A8"/>
    <w:multiLevelType w:val="hybridMultilevel"/>
    <w:tmpl w:val="85DCB6DC"/>
    <w:lvl w:ilvl="0" w:tplc="9ABA5698">
      <w:start w:val="1"/>
      <w:numFmt w:val="decimal"/>
      <w:lvlText w:val="%1."/>
      <w:lvlJc w:val="left"/>
      <w:pPr>
        <w:ind w:left="1080" w:hanging="720"/>
      </w:pPr>
      <w:rPr>
        <w:rFonts w:asciiTheme="minorHAnsi" w:eastAsia="Times New Roman" w:hAnsiTheme="minorHAns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D5543"/>
    <w:multiLevelType w:val="hybridMultilevel"/>
    <w:tmpl w:val="EB8E348A"/>
    <w:lvl w:ilvl="0" w:tplc="463A7F94">
      <w:start w:val="1"/>
      <w:numFmt w:val="decimal"/>
      <w:lvlText w:val="%1."/>
      <w:lvlJc w:val="left"/>
      <w:pPr>
        <w:ind w:left="720" w:hanging="360"/>
      </w:pPr>
      <w:rPr>
        <w:rFonts w:ascii="Calibri" w:hAnsi="Calibri" w:cs="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FE47FB"/>
    <w:multiLevelType w:val="hybridMultilevel"/>
    <w:tmpl w:val="8F60F66C"/>
    <w:lvl w:ilvl="0" w:tplc="D96C8ED2">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283684B"/>
    <w:multiLevelType w:val="hybridMultilevel"/>
    <w:tmpl w:val="EC7E3054"/>
    <w:lvl w:ilvl="0" w:tplc="DFAEC5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861745"/>
    <w:multiLevelType w:val="hybridMultilevel"/>
    <w:tmpl w:val="A4ACED6A"/>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69671DA"/>
    <w:multiLevelType w:val="hybridMultilevel"/>
    <w:tmpl w:val="15140DE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F7C3811"/>
    <w:multiLevelType w:val="hybridMultilevel"/>
    <w:tmpl w:val="68A29FBA"/>
    <w:lvl w:ilvl="0" w:tplc="89AE82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DC3C06"/>
    <w:multiLevelType w:val="hybridMultilevel"/>
    <w:tmpl w:val="4956D2FE"/>
    <w:lvl w:ilvl="0" w:tplc="2A2C38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1835DD"/>
    <w:multiLevelType w:val="hybridMultilevel"/>
    <w:tmpl w:val="D5DE3728"/>
    <w:lvl w:ilvl="0" w:tplc="0409000F">
      <w:start w:val="1"/>
      <w:numFmt w:val="decimal"/>
      <w:lvlText w:val="%1."/>
      <w:lvlJc w:val="left"/>
      <w:pPr>
        <w:ind w:left="720" w:hanging="360"/>
      </w:pPr>
    </w:lvl>
    <w:lvl w:ilvl="1" w:tplc="7502530A">
      <w:start w:val="1"/>
      <w:numFmt w:val="decimal"/>
      <w:lvlText w:val="%2."/>
      <w:lvlJc w:val="left"/>
      <w:pPr>
        <w:tabs>
          <w:tab w:val="num" w:pos="1440"/>
        </w:tabs>
        <w:ind w:left="1440" w:hanging="360"/>
      </w:pPr>
      <w:rPr>
        <w:rFonts w:ascii="Arial" w:eastAsia="Times New Roman" w:hAnsi="Arial" w:cs="Arial"/>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13346C5"/>
    <w:multiLevelType w:val="hybridMultilevel"/>
    <w:tmpl w:val="4956D2FE"/>
    <w:lvl w:ilvl="0" w:tplc="2A2C38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8D3AA6"/>
    <w:multiLevelType w:val="hybridMultilevel"/>
    <w:tmpl w:val="2ED88212"/>
    <w:lvl w:ilvl="0" w:tplc="BBECBD8C">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3" w15:restartNumberingAfterBreak="0">
    <w:nsid w:val="5C543C2E"/>
    <w:multiLevelType w:val="hybridMultilevel"/>
    <w:tmpl w:val="DA4C174E"/>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AF3DE7"/>
    <w:multiLevelType w:val="hybridMultilevel"/>
    <w:tmpl w:val="4956D2FE"/>
    <w:lvl w:ilvl="0" w:tplc="2A2C38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586A47"/>
    <w:multiLevelType w:val="hybridMultilevel"/>
    <w:tmpl w:val="2A36A242"/>
    <w:lvl w:ilvl="0" w:tplc="9A36916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75E76308"/>
    <w:multiLevelType w:val="hybridMultilevel"/>
    <w:tmpl w:val="8F60F66C"/>
    <w:lvl w:ilvl="0" w:tplc="D96C8ED2">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6"/>
  </w:num>
  <w:num w:numId="5">
    <w:abstractNumId w:val="6"/>
  </w:num>
  <w:num w:numId="6">
    <w:abstractNumId w:val="5"/>
  </w:num>
  <w:num w:numId="7">
    <w:abstractNumId w:val="15"/>
  </w:num>
  <w:num w:numId="8">
    <w:abstractNumId w:val="4"/>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4"/>
  </w:num>
  <w:num w:numId="14">
    <w:abstractNumId w:val="9"/>
  </w:num>
  <w:num w:numId="15">
    <w:abstractNumId w:val="11"/>
  </w:num>
  <w:num w:numId="16">
    <w:abstractNumId w:val="3"/>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98D"/>
    <w:rsid w:val="00042C21"/>
    <w:rsid w:val="00073FDA"/>
    <w:rsid w:val="001002AC"/>
    <w:rsid w:val="00101EAD"/>
    <w:rsid w:val="00105D60"/>
    <w:rsid w:val="001440A6"/>
    <w:rsid w:val="00232AC2"/>
    <w:rsid w:val="002436A8"/>
    <w:rsid w:val="00253355"/>
    <w:rsid w:val="00276A33"/>
    <w:rsid w:val="0035676E"/>
    <w:rsid w:val="00372C05"/>
    <w:rsid w:val="00396DC1"/>
    <w:rsid w:val="003E1281"/>
    <w:rsid w:val="003F024C"/>
    <w:rsid w:val="00457976"/>
    <w:rsid w:val="00490458"/>
    <w:rsid w:val="004A118E"/>
    <w:rsid w:val="00510339"/>
    <w:rsid w:val="00514CAE"/>
    <w:rsid w:val="005A4239"/>
    <w:rsid w:val="005C0B22"/>
    <w:rsid w:val="005D625A"/>
    <w:rsid w:val="005F58B7"/>
    <w:rsid w:val="00605E8B"/>
    <w:rsid w:val="0063640D"/>
    <w:rsid w:val="006576C3"/>
    <w:rsid w:val="00662C29"/>
    <w:rsid w:val="00676534"/>
    <w:rsid w:val="006E220F"/>
    <w:rsid w:val="006F6A8F"/>
    <w:rsid w:val="00710071"/>
    <w:rsid w:val="007732A2"/>
    <w:rsid w:val="008842A2"/>
    <w:rsid w:val="00965D86"/>
    <w:rsid w:val="009758C4"/>
    <w:rsid w:val="009C58BE"/>
    <w:rsid w:val="00A50A20"/>
    <w:rsid w:val="00A8666C"/>
    <w:rsid w:val="00B43BEB"/>
    <w:rsid w:val="00B462D7"/>
    <w:rsid w:val="00BC7C9F"/>
    <w:rsid w:val="00BE077C"/>
    <w:rsid w:val="00BF75B9"/>
    <w:rsid w:val="00C13AEB"/>
    <w:rsid w:val="00C23D8A"/>
    <w:rsid w:val="00C27235"/>
    <w:rsid w:val="00C34CE9"/>
    <w:rsid w:val="00CA45F7"/>
    <w:rsid w:val="00CA57EA"/>
    <w:rsid w:val="00CE398D"/>
    <w:rsid w:val="00D37DCC"/>
    <w:rsid w:val="00D7224D"/>
    <w:rsid w:val="00E86861"/>
    <w:rsid w:val="00E91CED"/>
    <w:rsid w:val="00E9265A"/>
    <w:rsid w:val="00EC519B"/>
    <w:rsid w:val="00EE4789"/>
    <w:rsid w:val="00F43778"/>
    <w:rsid w:val="00F65EFE"/>
    <w:rsid w:val="00F77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105BF1-6AC2-4C9D-BC00-44FEFECC1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98D"/>
    <w:pPr>
      <w:spacing w:after="0" w:line="240" w:lineRule="auto"/>
    </w:pPr>
    <w:rPr>
      <w:rFonts w:ascii="Arial" w:eastAsia="Times New Roman" w:hAnsi="Arial" w:cs="Arial"/>
      <w:b/>
      <w:sz w:val="15"/>
      <w:szCs w:val="15"/>
      <w:lang w:val="en-US"/>
    </w:rPr>
  </w:style>
  <w:style w:type="paragraph" w:styleId="Heading3">
    <w:name w:val="heading 3"/>
    <w:basedOn w:val="Normal"/>
    <w:link w:val="Heading3Char"/>
    <w:uiPriority w:val="9"/>
    <w:qFormat/>
    <w:rsid w:val="00CE398D"/>
    <w:pPr>
      <w:spacing w:before="100" w:beforeAutospacing="1" w:after="100" w:afterAutospacing="1"/>
      <w:outlineLvl w:val="2"/>
    </w:pPr>
    <w:rPr>
      <w:rFonts w:ascii="Times New Roman" w:hAnsi="Times New Roman" w:cs="Times New Roman"/>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E398D"/>
    <w:rPr>
      <w:rFonts w:ascii="Times New Roman" w:eastAsia="Times New Roman" w:hAnsi="Times New Roman" w:cs="Times New Roman"/>
      <w:b/>
      <w:bCs/>
      <w:sz w:val="27"/>
      <w:szCs w:val="27"/>
      <w:lang w:eastAsia="en-GB"/>
    </w:rPr>
  </w:style>
  <w:style w:type="paragraph" w:styleId="Title">
    <w:name w:val="Title"/>
    <w:basedOn w:val="Normal"/>
    <w:link w:val="TitleChar"/>
    <w:qFormat/>
    <w:rsid w:val="00CE398D"/>
    <w:pPr>
      <w:jc w:val="center"/>
    </w:pPr>
    <w:rPr>
      <w:rFonts w:ascii="Times New Roman" w:hAnsi="Times New Roman" w:cs="Times New Roman"/>
      <w:bCs/>
      <w:sz w:val="24"/>
      <w:szCs w:val="24"/>
      <w:lang w:val="en-GB"/>
    </w:rPr>
  </w:style>
  <w:style w:type="character" w:customStyle="1" w:styleId="TitleChar">
    <w:name w:val="Title Char"/>
    <w:basedOn w:val="DefaultParagraphFont"/>
    <w:link w:val="Title"/>
    <w:rsid w:val="00CE398D"/>
    <w:rPr>
      <w:rFonts w:ascii="Times New Roman" w:eastAsia="Times New Roman" w:hAnsi="Times New Roman" w:cs="Times New Roman"/>
      <w:b/>
      <w:bCs/>
      <w:sz w:val="24"/>
      <w:szCs w:val="24"/>
    </w:rPr>
  </w:style>
  <w:style w:type="character" w:styleId="Hyperlink">
    <w:name w:val="Hyperlink"/>
    <w:basedOn w:val="DefaultParagraphFont"/>
    <w:rsid w:val="00CE398D"/>
    <w:rPr>
      <w:color w:val="0000FF"/>
      <w:u w:val="single"/>
    </w:rPr>
  </w:style>
  <w:style w:type="character" w:styleId="Strong">
    <w:name w:val="Strong"/>
    <w:basedOn w:val="DefaultParagraphFont"/>
    <w:qFormat/>
    <w:rsid w:val="00CE398D"/>
    <w:rPr>
      <w:b/>
      <w:bCs/>
    </w:rPr>
  </w:style>
  <w:style w:type="paragraph" w:styleId="Footer">
    <w:name w:val="footer"/>
    <w:basedOn w:val="Normal"/>
    <w:link w:val="FooterChar"/>
    <w:rsid w:val="00CE398D"/>
    <w:pPr>
      <w:tabs>
        <w:tab w:val="center" w:pos="4320"/>
        <w:tab w:val="right" w:pos="8640"/>
      </w:tabs>
    </w:pPr>
    <w:rPr>
      <w:rFonts w:ascii="Times New Roman" w:hAnsi="Times New Roman" w:cs="Times New Roman"/>
      <w:b w:val="0"/>
      <w:sz w:val="24"/>
      <w:szCs w:val="24"/>
    </w:rPr>
  </w:style>
  <w:style w:type="character" w:customStyle="1" w:styleId="FooterChar">
    <w:name w:val="Footer Char"/>
    <w:basedOn w:val="DefaultParagraphFont"/>
    <w:link w:val="Footer"/>
    <w:rsid w:val="00CE398D"/>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CE398D"/>
    <w:pPr>
      <w:spacing w:after="200" w:line="276" w:lineRule="auto"/>
      <w:ind w:left="720"/>
      <w:contextualSpacing/>
    </w:pPr>
    <w:rPr>
      <w:rFonts w:ascii="Times New Roman" w:eastAsia="Calibri" w:hAnsi="Times New Roman" w:cs="Times New Roman"/>
      <w:b w:val="0"/>
      <w:sz w:val="24"/>
      <w:szCs w:val="24"/>
    </w:rPr>
  </w:style>
  <w:style w:type="character" w:styleId="Emphasis">
    <w:name w:val="Emphasis"/>
    <w:basedOn w:val="DefaultParagraphFont"/>
    <w:uiPriority w:val="20"/>
    <w:qFormat/>
    <w:rsid w:val="00CE398D"/>
    <w:rPr>
      <w:i/>
      <w:iCs/>
    </w:rPr>
  </w:style>
  <w:style w:type="paragraph" w:styleId="NoSpacing">
    <w:name w:val="No Spacing"/>
    <w:qFormat/>
    <w:rsid w:val="00CE398D"/>
    <w:pPr>
      <w:spacing w:after="0" w:line="240" w:lineRule="auto"/>
    </w:pPr>
    <w:rPr>
      <w:rFonts w:ascii="Calibri" w:eastAsia="Calibri" w:hAnsi="Calibri" w:cs="Times New Roman"/>
    </w:rPr>
  </w:style>
  <w:style w:type="paragraph" w:styleId="NormalWeb">
    <w:name w:val="Normal (Web)"/>
    <w:basedOn w:val="Normal"/>
    <w:uiPriority w:val="99"/>
    <w:unhideWhenUsed/>
    <w:rsid w:val="00CE398D"/>
    <w:pPr>
      <w:spacing w:before="100" w:beforeAutospacing="1" w:after="100" w:afterAutospacing="1"/>
    </w:pPr>
    <w:rPr>
      <w:rFonts w:ascii="Times New Roman" w:hAnsi="Times New Roman" w:cs="Times New Roman"/>
      <w:b w:val="0"/>
      <w:sz w:val="24"/>
      <w:szCs w:val="24"/>
    </w:rPr>
  </w:style>
  <w:style w:type="paragraph" w:customStyle="1" w:styleId="Default">
    <w:name w:val="Default"/>
    <w:rsid w:val="00CE398D"/>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CE398D"/>
    <w:pPr>
      <w:tabs>
        <w:tab w:val="center" w:pos="4680"/>
        <w:tab w:val="right" w:pos="9360"/>
      </w:tabs>
    </w:pPr>
  </w:style>
  <w:style w:type="character" w:customStyle="1" w:styleId="HeaderChar">
    <w:name w:val="Header Char"/>
    <w:basedOn w:val="DefaultParagraphFont"/>
    <w:link w:val="Header"/>
    <w:uiPriority w:val="99"/>
    <w:rsid w:val="00CE398D"/>
    <w:rPr>
      <w:rFonts w:ascii="Arial" w:eastAsia="Times New Roman" w:hAnsi="Arial" w:cs="Arial"/>
      <w:b/>
      <w:sz w:val="15"/>
      <w:szCs w:val="15"/>
      <w:lang w:val="en-US"/>
    </w:rPr>
  </w:style>
  <w:style w:type="character" w:customStyle="1" w:styleId="adjust-article-svg-size">
    <w:name w:val="adjust-article-svg-size"/>
    <w:basedOn w:val="DefaultParagraphFont"/>
    <w:rsid w:val="00C13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218157">
      <w:bodyDiv w:val="1"/>
      <w:marLeft w:val="0"/>
      <w:marRight w:val="0"/>
      <w:marTop w:val="0"/>
      <w:marBottom w:val="0"/>
      <w:divBdr>
        <w:top w:val="none" w:sz="0" w:space="0" w:color="auto"/>
        <w:left w:val="none" w:sz="0" w:space="0" w:color="auto"/>
        <w:bottom w:val="none" w:sz="0" w:space="0" w:color="auto"/>
        <w:right w:val="none" w:sz="0" w:space="0" w:color="auto"/>
      </w:divBdr>
    </w:div>
    <w:div w:id="712655228">
      <w:bodyDiv w:val="1"/>
      <w:marLeft w:val="0"/>
      <w:marRight w:val="0"/>
      <w:marTop w:val="0"/>
      <w:marBottom w:val="0"/>
      <w:divBdr>
        <w:top w:val="none" w:sz="0" w:space="0" w:color="auto"/>
        <w:left w:val="none" w:sz="0" w:space="0" w:color="auto"/>
        <w:bottom w:val="none" w:sz="0" w:space="0" w:color="auto"/>
        <w:right w:val="none" w:sz="0" w:space="0" w:color="auto"/>
      </w:divBdr>
    </w:div>
    <w:div w:id="1926567825">
      <w:bodyDiv w:val="1"/>
      <w:marLeft w:val="0"/>
      <w:marRight w:val="0"/>
      <w:marTop w:val="0"/>
      <w:marBottom w:val="0"/>
      <w:divBdr>
        <w:top w:val="none" w:sz="0" w:space="0" w:color="auto"/>
        <w:left w:val="none" w:sz="0" w:space="0" w:color="auto"/>
        <w:bottom w:val="none" w:sz="0" w:space="0" w:color="auto"/>
        <w:right w:val="none" w:sz="0" w:space="0" w:color="auto"/>
      </w:divBdr>
    </w:div>
    <w:div w:id="200758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facts.com/author/Abraham+Y+Mensah"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ubfacts.com/author/Evelyn+A+Mireku" TargetMode="External"/><Relationship Id="rId12" Type="http://schemas.openxmlformats.org/officeDocument/2006/relationships/hyperlink" Target="http://www.pubfacts.com/detail/25111951/Antiinflammatory-properties-of-the-stem-bark-of-Anopyxis-klaineana-and-its-major-constituent-methy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ubfacts.com/author/Solomon+Habtemaria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ubfacts.com/author/Derek+A+Tocher" TargetMode="External"/><Relationship Id="rId4" Type="http://schemas.openxmlformats.org/officeDocument/2006/relationships/webSettings" Target="webSettings.xml"/><Relationship Id="rId9" Type="http://schemas.openxmlformats.org/officeDocument/2006/relationships/hyperlink" Target="http://www.pubfacts.com/author/Merlin+L+K+Mensa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3720</Words>
  <Characters>21205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Merlin Mensah</dc:creator>
  <cp:keywords/>
  <dc:description/>
  <cp:lastModifiedBy>p</cp:lastModifiedBy>
  <cp:revision>2</cp:revision>
  <dcterms:created xsi:type="dcterms:W3CDTF">2021-07-21T16:48:00Z</dcterms:created>
  <dcterms:modified xsi:type="dcterms:W3CDTF">2021-07-21T16:48:00Z</dcterms:modified>
</cp:coreProperties>
</file>