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BDECA" w14:textId="04BB2D37" w:rsidR="009E61C6" w:rsidRPr="00A01514" w:rsidRDefault="009E61C6" w:rsidP="007D57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291468" w14:textId="2DBD8704" w:rsidR="009E61C6" w:rsidRPr="00A01514" w:rsidRDefault="009A41F7" w:rsidP="007D5790">
      <w:pPr>
        <w:numPr>
          <w:ilvl w:val="0"/>
          <w:numId w:val="1"/>
        </w:numPr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A01514">
        <w:rPr>
          <w:rFonts w:ascii="Times New Roman" w:eastAsia="Calibri" w:hAnsi="Times New Roman" w:cs="Times New Roman"/>
          <w:b/>
          <w:sz w:val="24"/>
          <w:szCs w:val="24"/>
          <w:lang w:val="en-GB"/>
        </w:rPr>
        <w:t>PERSONAL DETAILS AND THE DATE OF CV</w:t>
      </w:r>
    </w:p>
    <w:p w14:paraId="7135BB85" w14:textId="63B41251" w:rsidR="00D31B89" w:rsidRPr="00A01514" w:rsidRDefault="00D07905" w:rsidP="00B072D6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Surname: </w:t>
      </w:r>
      <w:r w:rsidR="009E61C6"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>Singh</w:t>
      </w:r>
    </w:p>
    <w:p w14:paraId="412AC72C" w14:textId="0982D1C2" w:rsidR="00D31B89" w:rsidRPr="002F02A5" w:rsidRDefault="00D07905" w:rsidP="00B072D6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>First name: Arti</w:t>
      </w:r>
    </w:p>
    <w:p w14:paraId="7AF65F7D" w14:textId="0D30B92D" w:rsidR="002F02A5" w:rsidRPr="002F02A5" w:rsidRDefault="002F02A5" w:rsidP="00B072D6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Contact number: +233-244464576</w:t>
      </w:r>
    </w:p>
    <w:p w14:paraId="213CB8CF" w14:textId="70345953" w:rsidR="002F02A5" w:rsidRDefault="002F02A5" w:rsidP="00B072D6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Email: </w:t>
      </w:r>
      <w:hyperlink r:id="rId9" w:history="1">
        <w:r w:rsidR="0085653D" w:rsidRPr="00CD765E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artisingh_uk@yahoo.com</w:t>
        </w:r>
      </w:hyperlink>
      <w:r w:rsidR="008565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B74FB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14:paraId="64A0509A" w14:textId="7541171B" w:rsidR="006B74FB" w:rsidRPr="00A01514" w:rsidRDefault="006B74FB" w:rsidP="00B072D6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Residential address: 30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Okodee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Road, KNUST Campus, KNUST, Kumasi, Ghana</w:t>
      </w:r>
    </w:p>
    <w:p w14:paraId="7903A8BE" w14:textId="77777777" w:rsidR="008E4F4E" w:rsidRPr="00A01514" w:rsidRDefault="008E4F4E" w:rsidP="00B072D6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Researcher IDs: </w:t>
      </w:r>
    </w:p>
    <w:p w14:paraId="69A63F2E" w14:textId="1C6D7F21" w:rsidR="008E4F4E" w:rsidRPr="00A01514" w:rsidRDefault="008E4F4E" w:rsidP="00B072D6">
      <w:pPr>
        <w:suppressAutoHyphens/>
        <w:spacing w:after="0" w:line="360" w:lineRule="auto"/>
        <w:ind w:left="64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A0151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o</w:t>
      </w:r>
      <w:proofErr w:type="gramEnd"/>
      <w:r w:rsidR="00090541" w:rsidRPr="00A01514">
        <w:fldChar w:fldCharType="begin"/>
      </w:r>
      <w:r w:rsidR="00090541" w:rsidRPr="00A01514">
        <w:rPr>
          <w:rFonts w:ascii="Times New Roman" w:hAnsi="Times New Roman" w:cs="Times New Roman"/>
          <w:sz w:val="24"/>
          <w:szCs w:val="24"/>
        </w:rPr>
        <w:instrText xml:space="preserve"> HYPERLINK "https://orcid.org/0000-0002-7460-0119" \t "_blank" </w:instrText>
      </w:r>
      <w:r w:rsidR="00090541" w:rsidRPr="00A01514">
        <w:fldChar w:fldCharType="separate"/>
      </w:r>
      <w:r w:rsidRPr="00A01514">
        <w:rPr>
          <w:rStyle w:val="Hyperlink"/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rcid.org/0000-0002-7460-0119</w:t>
      </w:r>
      <w:r w:rsidR="00090541" w:rsidRPr="00A01514">
        <w:rPr>
          <w:rStyle w:val="Hyperlink"/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fldChar w:fldCharType="end"/>
      </w:r>
    </w:p>
    <w:p w14:paraId="29D2A646" w14:textId="77777777" w:rsidR="008E4F4E" w:rsidRPr="00A01514" w:rsidRDefault="008E4F4E" w:rsidP="00B072D6">
      <w:pPr>
        <w:suppressAutoHyphens/>
        <w:spacing w:after="0" w:line="360" w:lineRule="auto"/>
        <w:ind w:left="64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1514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Google Scholar: </w:t>
      </w:r>
      <w:r w:rsidR="00090541" w:rsidRPr="00A01514">
        <w:fldChar w:fldCharType="begin"/>
      </w:r>
      <w:r w:rsidR="00090541" w:rsidRPr="00A01514">
        <w:rPr>
          <w:rFonts w:ascii="Times New Roman" w:hAnsi="Times New Roman" w:cs="Times New Roman"/>
          <w:sz w:val="24"/>
          <w:szCs w:val="24"/>
        </w:rPr>
        <w:instrText xml:space="preserve"> HYPERLINK "https://scholar.google.com/citations?user=LREdBzcAAAAJ&amp;hl=en" \t "_blank" </w:instrText>
      </w:r>
      <w:r w:rsidR="00090541" w:rsidRPr="00A01514">
        <w:fldChar w:fldCharType="separate"/>
      </w:r>
      <w:r w:rsidRPr="00A01514">
        <w:rPr>
          <w:rStyle w:val="Hyperlink"/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https://scholar.google.com/citations?user=LREdBzcAAAAJ&amp;hl=en</w:t>
      </w:r>
      <w:r w:rsidR="00090541" w:rsidRPr="00A01514">
        <w:rPr>
          <w:rStyle w:val="Hyperlink"/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fldChar w:fldCharType="end"/>
      </w:r>
      <w:r w:rsidRPr="00A01514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14:paraId="114187C0" w14:textId="77777777" w:rsidR="008E4F4E" w:rsidRPr="00A01514" w:rsidRDefault="00090541" w:rsidP="00B072D6">
      <w:pPr>
        <w:suppressAutoHyphens/>
        <w:spacing w:after="0" w:line="360" w:lineRule="auto"/>
        <w:ind w:left="64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1514">
        <w:fldChar w:fldCharType="begin"/>
      </w:r>
      <w:r w:rsidRPr="00A01514">
        <w:rPr>
          <w:rFonts w:ascii="Times New Roman" w:hAnsi="Times New Roman" w:cs="Times New Roman"/>
          <w:sz w:val="24"/>
          <w:szCs w:val="24"/>
        </w:rPr>
        <w:instrText xml:space="preserve"> HYPERLINK "https://www.scopus.com/authid/detail.uri?authorId=55726453200" \t "_blank" </w:instrText>
      </w:r>
      <w:r w:rsidRPr="00A01514">
        <w:fldChar w:fldCharType="separate"/>
      </w:r>
      <w:r w:rsidR="008E4F4E" w:rsidRPr="00A01514">
        <w:rPr>
          <w:rStyle w:val="Hyperlink"/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Scopus: Author ID: 55726453200 </w:t>
      </w:r>
      <w:r w:rsidRPr="00A01514">
        <w:rPr>
          <w:rStyle w:val="Hyperlink"/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fldChar w:fldCharType="end"/>
      </w:r>
    </w:p>
    <w:p w14:paraId="7F24D01B" w14:textId="466424FA" w:rsidR="004718FC" w:rsidRDefault="00D31B89" w:rsidP="00B072D6">
      <w:pPr>
        <w:pStyle w:val="ListParagraph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Date of CV: </w:t>
      </w:r>
      <w:r w:rsidR="00084002">
        <w:rPr>
          <w:rFonts w:ascii="Times New Roman" w:eastAsia="Calibri" w:hAnsi="Times New Roman" w:cs="Times New Roman"/>
          <w:sz w:val="24"/>
          <w:szCs w:val="24"/>
          <w:lang w:val="en-GB"/>
        </w:rPr>
        <w:t>September</w:t>
      </w:r>
      <w:r w:rsidR="006B74F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2023 </w:t>
      </w:r>
    </w:p>
    <w:p w14:paraId="2BF1E5FE" w14:textId="77777777" w:rsidR="00084002" w:rsidRPr="00084002" w:rsidRDefault="00084002" w:rsidP="0008400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1800B7D" w14:textId="689EB77B" w:rsidR="00FE5267" w:rsidRDefault="00084002" w:rsidP="007D5790">
      <w:pPr>
        <w:numPr>
          <w:ilvl w:val="0"/>
          <w:numId w:val="1"/>
        </w:numPr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OBJECTIVE</w:t>
      </w:r>
      <w:r w:rsidR="00FE5267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</w:p>
    <w:p w14:paraId="7BFBAB7A" w14:textId="28BBDE4F" w:rsidR="00FE5267" w:rsidRDefault="00DC4E10" w:rsidP="00FE526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C4E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Highly motivated public health researcher with a strong academic background and a passion for improving population health outcomes. Seeking opportunities to apply my research skills and expertise in epidemiology, </w:t>
      </w:r>
      <w:r w:rsidR="0008400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health policy analysis, </w:t>
      </w:r>
      <w:r w:rsidRPr="00DC4E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and </w:t>
      </w:r>
      <w:r w:rsidR="0008400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community health research, </w:t>
      </w:r>
      <w:r w:rsidRPr="00DC4E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to contribute to impactful studies and initiatives that address pressing public health challenges. </w:t>
      </w:r>
      <w:r w:rsidR="00084002" w:rsidRPr="00084002">
        <w:rPr>
          <w:rFonts w:ascii="Times New Roman" w:eastAsia="Calibri" w:hAnsi="Times New Roman" w:cs="Times New Roman"/>
          <w:sz w:val="24"/>
          <w:szCs w:val="24"/>
          <w:lang w:val="en-GB"/>
        </w:rPr>
        <w:t>Committed to fostering collaborative partnerships, driving innovation, and utilizing data-driven insights to inform policy decisions for healthier communities.</w:t>
      </w:r>
    </w:p>
    <w:p w14:paraId="25BD9C48" w14:textId="77777777" w:rsidR="006C21F0" w:rsidRPr="00084002" w:rsidRDefault="006C21F0" w:rsidP="00FE526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FA6A21E" w14:textId="293EB659" w:rsidR="00596561" w:rsidRDefault="00596561" w:rsidP="0059656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Pr="00A01514">
        <w:rPr>
          <w:rFonts w:ascii="Times New Roman" w:hAnsi="Times New Roman" w:cs="Times New Roman"/>
          <w:b/>
          <w:sz w:val="24"/>
          <w:szCs w:val="24"/>
          <w:lang w:val="en-GB"/>
        </w:rPr>
        <w:t>. CURRENT EMPLOYMENT</w:t>
      </w:r>
      <w:r w:rsidR="006C21F0">
        <w:rPr>
          <w:rFonts w:ascii="Times New Roman" w:hAnsi="Times New Roman" w:cs="Times New Roman"/>
          <w:b/>
          <w:sz w:val="24"/>
          <w:szCs w:val="24"/>
          <w:lang w:val="en-GB"/>
        </w:rPr>
        <w:t>/EXPEREINCE</w:t>
      </w:r>
    </w:p>
    <w:p w14:paraId="66A653B4" w14:textId="77777777" w:rsidR="00596561" w:rsidRPr="006B74FB" w:rsidRDefault="00596561" w:rsidP="00596561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5E61582" w14:textId="77777777" w:rsidR="00596561" w:rsidRPr="00A01514" w:rsidRDefault="00596561" w:rsidP="00596561">
      <w:pPr>
        <w:numPr>
          <w:ilvl w:val="0"/>
          <w:numId w:val="13"/>
        </w:num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14">
        <w:rPr>
          <w:rFonts w:ascii="Times New Roman" w:hAnsi="Times New Roman" w:cs="Times New Roman"/>
          <w:sz w:val="24"/>
          <w:szCs w:val="24"/>
          <w:lang w:val="en-GB"/>
        </w:rPr>
        <w:t xml:space="preserve">2020 - Present - </w:t>
      </w:r>
      <w:r w:rsidRPr="00A01514">
        <w:rPr>
          <w:rFonts w:ascii="Times New Roman" w:hAnsi="Times New Roman" w:cs="Times New Roman"/>
          <w:b/>
          <w:sz w:val="24"/>
          <w:szCs w:val="24"/>
          <w:lang w:val="en-GB"/>
        </w:rPr>
        <w:t>Senior lecturer (</w:t>
      </w:r>
      <w:r w:rsidRPr="00A01514">
        <w:rPr>
          <w:rFonts w:ascii="Times New Roman" w:hAnsi="Times New Roman" w:cs="Times New Roman"/>
          <w:sz w:val="24"/>
          <w:szCs w:val="24"/>
          <w:lang w:val="en-GB"/>
        </w:rPr>
        <w:t xml:space="preserve">School of Public Health, KNUST, Kumasi, Ghana) </w:t>
      </w:r>
    </w:p>
    <w:p w14:paraId="36D3CC08" w14:textId="76FE80BC" w:rsidR="00596561" w:rsidRPr="00A01514" w:rsidRDefault="00596561" w:rsidP="00B072D6">
      <w:pPr>
        <w:pStyle w:val="ListParagraph"/>
        <w:numPr>
          <w:ilvl w:val="0"/>
          <w:numId w:val="4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14">
        <w:rPr>
          <w:rFonts w:ascii="Times New Roman" w:hAnsi="Times New Roman" w:cs="Times New Roman"/>
          <w:sz w:val="24"/>
          <w:szCs w:val="24"/>
        </w:rPr>
        <w:t>Supervise undergraduate, taught graduate (Masters) or research graduate (MPhi</w:t>
      </w:r>
      <w:r w:rsidR="00C04E20">
        <w:rPr>
          <w:rFonts w:ascii="Times New Roman" w:hAnsi="Times New Roman" w:cs="Times New Roman"/>
          <w:sz w:val="24"/>
          <w:szCs w:val="24"/>
        </w:rPr>
        <w:t>l</w:t>
      </w:r>
      <w:r w:rsidRPr="00A01514">
        <w:rPr>
          <w:rFonts w:ascii="Times New Roman" w:hAnsi="Times New Roman" w:cs="Times New Roman"/>
          <w:sz w:val="24"/>
          <w:szCs w:val="24"/>
        </w:rPr>
        <w:t>)</w:t>
      </w:r>
    </w:p>
    <w:p w14:paraId="76472465" w14:textId="77777777" w:rsidR="00596561" w:rsidRPr="00A01514" w:rsidRDefault="00596561" w:rsidP="00B072D6">
      <w:pPr>
        <w:pStyle w:val="ListParagraph"/>
        <w:numPr>
          <w:ilvl w:val="0"/>
          <w:numId w:val="4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14">
        <w:rPr>
          <w:rFonts w:ascii="Times New Roman" w:hAnsi="Times New Roman" w:cs="Times New Roman"/>
          <w:sz w:val="24"/>
          <w:szCs w:val="24"/>
        </w:rPr>
        <w:t>Carry out research and produce publications, and obtain research-funding support.</w:t>
      </w:r>
    </w:p>
    <w:p w14:paraId="224C4090" w14:textId="77777777" w:rsidR="00596561" w:rsidRDefault="00596561" w:rsidP="00B072D6">
      <w:pPr>
        <w:pStyle w:val="ListParagraph"/>
        <w:numPr>
          <w:ilvl w:val="0"/>
          <w:numId w:val="4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14">
        <w:rPr>
          <w:rFonts w:ascii="Times New Roman" w:hAnsi="Times New Roman" w:cs="Times New Roman"/>
          <w:sz w:val="24"/>
          <w:szCs w:val="24"/>
        </w:rPr>
        <w:t>Participate in departmental and faculty seminars aimed at sharing research outcomes and building interdisciplinary collaboration within and outside department.</w:t>
      </w:r>
    </w:p>
    <w:p w14:paraId="6255902E" w14:textId="77777777" w:rsidR="00596561" w:rsidRDefault="00596561" w:rsidP="00B072D6">
      <w:pPr>
        <w:pStyle w:val="ListParagraph"/>
        <w:numPr>
          <w:ilvl w:val="0"/>
          <w:numId w:val="4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Member of committees (7) on curriculum development and accreditation under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Foundation Health Collaborative   program at KNUST </w:t>
      </w:r>
    </w:p>
    <w:p w14:paraId="07891393" w14:textId="77777777" w:rsidR="00596561" w:rsidRPr="00A01514" w:rsidRDefault="00596561" w:rsidP="00B072D6">
      <w:pPr>
        <w:pStyle w:val="ListParagraph"/>
        <w:numPr>
          <w:ilvl w:val="0"/>
          <w:numId w:val="4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protocol development for local and international grant applications. </w:t>
      </w:r>
    </w:p>
    <w:p w14:paraId="30C0A03B" w14:textId="77777777" w:rsidR="00596561" w:rsidRPr="00A01514" w:rsidRDefault="00596561" w:rsidP="00596561">
      <w:pPr>
        <w:suppressAutoHyphens/>
        <w:autoSpaceDE w:val="0"/>
        <w:spacing w:after="0" w:line="276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68CFC941" w14:textId="77777777" w:rsidR="00596561" w:rsidRPr="00A01514" w:rsidRDefault="00596561" w:rsidP="00596561">
      <w:pPr>
        <w:numPr>
          <w:ilvl w:val="0"/>
          <w:numId w:val="13"/>
        </w:numPr>
        <w:suppressAutoHyphens/>
        <w:autoSpaceDE w:val="0"/>
        <w:spacing w:after="0" w:line="276" w:lineRule="auto"/>
        <w:jc w:val="both"/>
        <w:rPr>
          <w:rStyle w:val="span"/>
          <w:rFonts w:ascii="Times New Roman" w:hAnsi="Times New Roman" w:cs="Times New Roman"/>
          <w:lang w:val="en-GB"/>
        </w:rPr>
      </w:pPr>
      <w:r w:rsidRPr="00A01514">
        <w:rPr>
          <w:rFonts w:ascii="Times New Roman" w:hAnsi="Times New Roman" w:cs="Times New Roman"/>
          <w:sz w:val="24"/>
          <w:szCs w:val="24"/>
          <w:lang w:val="en-GB"/>
        </w:rPr>
        <w:t>2019-</w:t>
      </w:r>
      <w:r w:rsidRPr="00A01514" w:rsidDel="00624B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01514">
        <w:rPr>
          <w:rFonts w:ascii="Times New Roman" w:hAnsi="Times New Roman" w:cs="Times New Roman"/>
          <w:sz w:val="24"/>
          <w:szCs w:val="24"/>
          <w:lang w:val="en-GB"/>
        </w:rPr>
        <w:t xml:space="preserve">Present  - </w:t>
      </w:r>
      <w:r w:rsidRPr="00A01514">
        <w:rPr>
          <w:rFonts w:ascii="Times New Roman" w:hAnsi="Times New Roman" w:cs="Times New Roman"/>
          <w:b/>
          <w:sz w:val="24"/>
          <w:szCs w:val="24"/>
          <w:lang w:val="en-GB"/>
        </w:rPr>
        <w:t>Public Health Specialist</w:t>
      </w:r>
      <w:r w:rsidRPr="00A01514">
        <w:rPr>
          <w:rFonts w:ascii="Times New Roman" w:hAnsi="Times New Roman" w:cs="Times New Roman"/>
          <w:sz w:val="24"/>
          <w:szCs w:val="24"/>
          <w:lang w:val="en-GB"/>
        </w:rPr>
        <w:t xml:space="preserve"> (University Hospital, Kumasi, Ghana) </w:t>
      </w:r>
    </w:p>
    <w:p w14:paraId="0668A9F1" w14:textId="77777777" w:rsidR="00596561" w:rsidRPr="00A01514" w:rsidRDefault="00596561" w:rsidP="00B072D6">
      <w:pPr>
        <w:pStyle w:val="ListParagraph"/>
        <w:numPr>
          <w:ilvl w:val="1"/>
          <w:numId w:val="31"/>
        </w:numPr>
        <w:suppressAutoHyphens/>
        <w:autoSpaceDE w:val="0"/>
        <w:spacing w:after="0" w:line="360" w:lineRule="auto"/>
        <w:ind w:left="2520"/>
        <w:jc w:val="both"/>
        <w:rPr>
          <w:rStyle w:val="span"/>
          <w:rFonts w:ascii="Times New Roman" w:hAnsi="Times New Roman" w:cs="Times New Roman"/>
        </w:rPr>
      </w:pPr>
      <w:r w:rsidRPr="00A01514">
        <w:rPr>
          <w:rStyle w:val="span"/>
          <w:rFonts w:ascii="Times New Roman" w:hAnsi="Times New Roman" w:cs="Times New Roman"/>
        </w:rPr>
        <w:t xml:space="preserve">Perform </w:t>
      </w:r>
      <w:r>
        <w:rPr>
          <w:rStyle w:val="span"/>
          <w:rFonts w:ascii="Times New Roman" w:hAnsi="Times New Roman" w:cs="Times New Roman"/>
        </w:rPr>
        <w:t xml:space="preserve">health </w:t>
      </w:r>
      <w:r w:rsidRPr="00A01514">
        <w:rPr>
          <w:rStyle w:val="span"/>
          <w:rFonts w:ascii="Times New Roman" w:hAnsi="Times New Roman" w:cs="Times New Roman"/>
        </w:rPr>
        <w:t xml:space="preserve">screening activities for communicable and non-communicable diseases including </w:t>
      </w:r>
      <w:r>
        <w:rPr>
          <w:rStyle w:val="span"/>
          <w:rFonts w:ascii="Times New Roman" w:hAnsi="Times New Roman" w:cs="Times New Roman"/>
        </w:rPr>
        <w:t>alcohol and tobacco cessation among 3600 individuals.</w:t>
      </w:r>
      <w:r w:rsidRPr="00A01514">
        <w:rPr>
          <w:rStyle w:val="span"/>
          <w:rFonts w:ascii="Times New Roman" w:hAnsi="Times New Roman" w:cs="Times New Roman"/>
        </w:rPr>
        <w:t xml:space="preserve"> </w:t>
      </w:r>
    </w:p>
    <w:p w14:paraId="784C4888" w14:textId="77777777" w:rsidR="00596561" w:rsidRDefault="00596561" w:rsidP="00B072D6">
      <w:pPr>
        <w:pStyle w:val="ListParagraph"/>
        <w:numPr>
          <w:ilvl w:val="1"/>
          <w:numId w:val="31"/>
        </w:numPr>
        <w:suppressAutoHyphens/>
        <w:autoSpaceDE w:val="0"/>
        <w:spacing w:after="0" w:line="360" w:lineRule="auto"/>
        <w:ind w:left="2520"/>
        <w:jc w:val="both"/>
        <w:rPr>
          <w:rStyle w:val="span"/>
          <w:rFonts w:ascii="Times New Roman" w:hAnsi="Times New Roman" w:cs="Times New Roman"/>
        </w:rPr>
      </w:pPr>
      <w:r w:rsidRPr="00A01514">
        <w:rPr>
          <w:rStyle w:val="span"/>
          <w:rFonts w:ascii="Times New Roman" w:hAnsi="Times New Roman" w:cs="Times New Roman"/>
        </w:rPr>
        <w:t>Clinical care of patients, staff and students</w:t>
      </w:r>
      <w:r>
        <w:rPr>
          <w:rStyle w:val="span"/>
          <w:rFonts w:ascii="Times New Roman" w:hAnsi="Times New Roman" w:cs="Times New Roman"/>
        </w:rPr>
        <w:t xml:space="preserve"> </w:t>
      </w:r>
    </w:p>
    <w:p w14:paraId="65E63A50" w14:textId="31076189" w:rsidR="006C21F0" w:rsidRPr="00A01514" w:rsidRDefault="006C21F0" w:rsidP="00B072D6">
      <w:pPr>
        <w:pStyle w:val="ListParagraph"/>
        <w:numPr>
          <w:ilvl w:val="1"/>
          <w:numId w:val="31"/>
        </w:numPr>
        <w:suppressAutoHyphens/>
        <w:autoSpaceDE w:val="0"/>
        <w:spacing w:after="0" w:line="360" w:lineRule="auto"/>
        <w:ind w:left="2520"/>
        <w:jc w:val="both"/>
        <w:rPr>
          <w:rStyle w:val="span"/>
          <w:rFonts w:ascii="Times New Roman" w:hAnsi="Times New Roman" w:cs="Times New Roman"/>
        </w:rPr>
      </w:pPr>
      <w:r>
        <w:rPr>
          <w:rStyle w:val="span"/>
          <w:rFonts w:ascii="Times New Roman" w:hAnsi="Times New Roman" w:cs="Times New Roman"/>
        </w:rPr>
        <w:t>Data management and analysis of health-related data for health policy</w:t>
      </w:r>
    </w:p>
    <w:p w14:paraId="21877C46" w14:textId="77777777" w:rsidR="00596561" w:rsidRPr="00A01514" w:rsidRDefault="00596561" w:rsidP="00B072D6">
      <w:pPr>
        <w:pStyle w:val="ListParagraph"/>
        <w:numPr>
          <w:ilvl w:val="1"/>
          <w:numId w:val="31"/>
        </w:numPr>
        <w:suppressAutoHyphens/>
        <w:autoSpaceDE w:val="0"/>
        <w:spacing w:after="0" w:line="360" w:lineRule="auto"/>
        <w:ind w:left="2520"/>
        <w:jc w:val="both"/>
        <w:rPr>
          <w:rStyle w:val="span"/>
          <w:rFonts w:ascii="Times New Roman" w:hAnsi="Times New Roman" w:cs="Times New Roman"/>
        </w:rPr>
      </w:pPr>
      <w:r w:rsidRPr="00A01514">
        <w:rPr>
          <w:rStyle w:val="span"/>
          <w:rFonts w:ascii="Times New Roman" w:hAnsi="Times New Roman" w:cs="Times New Roman"/>
        </w:rPr>
        <w:t>Coordinate public healt</w:t>
      </w:r>
      <w:r>
        <w:rPr>
          <w:rStyle w:val="span"/>
          <w:rFonts w:ascii="Times New Roman" w:hAnsi="Times New Roman" w:cs="Times New Roman"/>
        </w:rPr>
        <w:t xml:space="preserve">h programs such as immunization, surveillance and community service. </w:t>
      </w:r>
    </w:p>
    <w:p w14:paraId="65B74E70" w14:textId="77777777" w:rsidR="00596561" w:rsidRPr="00A01514" w:rsidRDefault="00596561" w:rsidP="00596561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44903B1" w14:textId="6C5C3311" w:rsidR="00596561" w:rsidRPr="00A01514" w:rsidRDefault="00F85859" w:rsidP="00596561">
      <w:p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="00596561" w:rsidRPr="00A0151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96561" w:rsidRPr="00A01514">
        <w:rPr>
          <w:rFonts w:ascii="Times New Roman" w:hAnsi="Times New Roman" w:cs="Times New Roman"/>
          <w:b/>
          <w:bCs/>
          <w:sz w:val="24"/>
          <w:szCs w:val="24"/>
          <w:lang w:val="en-GB"/>
        </w:rPr>
        <w:t>PREVIOUS WORK EXPERIENCE</w:t>
      </w:r>
    </w:p>
    <w:p w14:paraId="401F7172" w14:textId="77777777" w:rsidR="00596561" w:rsidRPr="00A01514" w:rsidRDefault="00596561" w:rsidP="00596561">
      <w:pPr>
        <w:pStyle w:val="ListParagraph"/>
        <w:numPr>
          <w:ilvl w:val="0"/>
          <w:numId w:val="13"/>
        </w:num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01514">
        <w:rPr>
          <w:rFonts w:ascii="Times New Roman" w:hAnsi="Times New Roman" w:cs="Times New Roman"/>
          <w:sz w:val="24"/>
          <w:szCs w:val="24"/>
          <w:lang w:val="en-GB"/>
        </w:rPr>
        <w:t xml:space="preserve">2018 - 2022  - </w:t>
      </w:r>
      <w:r w:rsidRPr="00A01514">
        <w:rPr>
          <w:rFonts w:ascii="Times New Roman" w:hAnsi="Times New Roman" w:cs="Times New Roman"/>
          <w:b/>
          <w:sz w:val="24"/>
          <w:szCs w:val="24"/>
          <w:lang w:val="en-GB"/>
        </w:rPr>
        <w:t>Research Fellow (Tobacco Control Capacity Program, Ghana)</w:t>
      </w:r>
    </w:p>
    <w:p w14:paraId="114FFB95" w14:textId="77777777" w:rsidR="00596561" w:rsidRPr="00A01514" w:rsidRDefault="00596561" w:rsidP="00B072D6">
      <w:pPr>
        <w:pStyle w:val="ListParagraph"/>
        <w:numPr>
          <w:ilvl w:val="0"/>
          <w:numId w:val="31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A01514">
        <w:rPr>
          <w:rFonts w:ascii="Times New Roman" w:hAnsi="Times New Roman" w:cs="Times New Roman"/>
          <w:sz w:val="24"/>
          <w:szCs w:val="24"/>
        </w:rPr>
        <w:t xml:space="preserve">ead </w:t>
      </w:r>
      <w:r>
        <w:rPr>
          <w:rFonts w:ascii="Times New Roman" w:hAnsi="Times New Roman" w:cs="Times New Roman"/>
          <w:sz w:val="24"/>
          <w:szCs w:val="24"/>
        </w:rPr>
        <w:t xml:space="preserve">the proposal development </w:t>
      </w:r>
      <w:r w:rsidRPr="00A01514">
        <w:rPr>
          <w:rFonts w:ascii="Times New Roman" w:hAnsi="Times New Roman" w:cs="Times New Roman"/>
          <w:sz w:val="24"/>
          <w:szCs w:val="24"/>
        </w:rPr>
        <w:t xml:space="preserve">on tobacco control studies for Ghana </w:t>
      </w:r>
      <w:r>
        <w:rPr>
          <w:rFonts w:ascii="Times New Roman" w:hAnsi="Times New Roman" w:cs="Times New Roman"/>
          <w:sz w:val="24"/>
          <w:szCs w:val="24"/>
        </w:rPr>
        <w:t xml:space="preserve">along with </w:t>
      </w:r>
      <w:r w:rsidRPr="00A01514">
        <w:rPr>
          <w:rFonts w:ascii="Times New Roman" w:hAnsi="Times New Roman" w:cs="Times New Roman"/>
          <w:sz w:val="24"/>
          <w:szCs w:val="24"/>
        </w:rPr>
        <w:t xml:space="preserve">Principal Investigator (PI) </w:t>
      </w:r>
      <w:r>
        <w:rPr>
          <w:rFonts w:ascii="Times New Roman" w:hAnsi="Times New Roman" w:cs="Times New Roman"/>
          <w:sz w:val="24"/>
          <w:szCs w:val="24"/>
        </w:rPr>
        <w:t xml:space="preserve">and international study team on </w:t>
      </w:r>
      <w:r w:rsidRPr="00A01514">
        <w:rPr>
          <w:rFonts w:ascii="Times New Roman" w:hAnsi="Times New Roman" w:cs="Times New Roman"/>
          <w:sz w:val="24"/>
          <w:szCs w:val="24"/>
        </w:rPr>
        <w:t>smoke-free</w:t>
      </w:r>
      <w:r>
        <w:rPr>
          <w:rFonts w:ascii="Times New Roman" w:hAnsi="Times New Roman" w:cs="Times New Roman"/>
          <w:sz w:val="24"/>
          <w:szCs w:val="24"/>
        </w:rPr>
        <w:t xml:space="preserve"> policy</w:t>
      </w:r>
      <w:r w:rsidRPr="00A01514">
        <w:rPr>
          <w:rFonts w:ascii="Times New Roman" w:hAnsi="Times New Roman" w:cs="Times New Roman"/>
          <w:sz w:val="24"/>
          <w:szCs w:val="24"/>
        </w:rPr>
        <w:t xml:space="preserve">, illicit tobacco trade and tobacco taxation. </w:t>
      </w:r>
    </w:p>
    <w:p w14:paraId="44733C73" w14:textId="77777777" w:rsidR="00596561" w:rsidRPr="00A01514" w:rsidRDefault="00596561" w:rsidP="00B072D6">
      <w:pPr>
        <w:pStyle w:val="ListParagraph"/>
        <w:numPr>
          <w:ilvl w:val="0"/>
          <w:numId w:val="31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14">
        <w:rPr>
          <w:rFonts w:ascii="Times New Roman" w:hAnsi="Times New Roman" w:cs="Times New Roman"/>
          <w:sz w:val="24"/>
          <w:szCs w:val="24"/>
        </w:rPr>
        <w:t xml:space="preserve">Project management, capacity building, </w:t>
      </w:r>
      <w:r>
        <w:rPr>
          <w:rFonts w:ascii="Times New Roman" w:hAnsi="Times New Roman" w:cs="Times New Roman"/>
          <w:sz w:val="24"/>
          <w:szCs w:val="24"/>
        </w:rPr>
        <w:t xml:space="preserve">leading ethics approval process, </w:t>
      </w:r>
      <w:r w:rsidRPr="00A01514">
        <w:rPr>
          <w:rFonts w:ascii="Times New Roman" w:hAnsi="Times New Roman" w:cs="Times New Roman"/>
          <w:sz w:val="24"/>
          <w:szCs w:val="24"/>
        </w:rPr>
        <w:t>research communication and the development of partnerships between Ghana,</w:t>
      </w:r>
      <w:r>
        <w:rPr>
          <w:rFonts w:ascii="Times New Roman" w:hAnsi="Times New Roman" w:cs="Times New Roman"/>
          <w:sz w:val="24"/>
          <w:szCs w:val="24"/>
        </w:rPr>
        <w:t xml:space="preserve"> UK</w:t>
      </w:r>
      <w:r w:rsidRPr="00A01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A01514">
        <w:rPr>
          <w:rFonts w:ascii="Times New Roman" w:hAnsi="Times New Roman" w:cs="Times New Roman"/>
          <w:sz w:val="24"/>
          <w:szCs w:val="24"/>
        </w:rPr>
        <w:t xml:space="preserve">other research institutes in low- and middle-income countries. </w:t>
      </w:r>
    </w:p>
    <w:p w14:paraId="13E2DFE5" w14:textId="77777777" w:rsidR="00596561" w:rsidRPr="00A01514" w:rsidRDefault="00596561" w:rsidP="00B072D6">
      <w:pPr>
        <w:pStyle w:val="ListParagraph"/>
        <w:numPr>
          <w:ilvl w:val="0"/>
          <w:numId w:val="31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14">
        <w:rPr>
          <w:rFonts w:ascii="Times New Roman" w:hAnsi="Times New Roman" w:cs="Times New Roman"/>
          <w:sz w:val="24"/>
          <w:szCs w:val="24"/>
        </w:rPr>
        <w:t>Served as the focal point for communication with the lead UK academic institution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01514">
        <w:rPr>
          <w:rFonts w:ascii="Times New Roman" w:hAnsi="Times New Roman" w:cs="Times New Roman"/>
          <w:sz w:val="24"/>
          <w:szCs w:val="24"/>
        </w:rPr>
        <w:t xml:space="preserve"> and the wider study team. </w:t>
      </w:r>
    </w:p>
    <w:p w14:paraId="01B41F0D" w14:textId="77777777" w:rsidR="00596561" w:rsidRDefault="00596561" w:rsidP="00B072D6">
      <w:pPr>
        <w:pStyle w:val="ListParagraph"/>
        <w:numPr>
          <w:ilvl w:val="0"/>
          <w:numId w:val="31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Built </w:t>
      </w:r>
      <w:r w:rsidRPr="00A01514">
        <w:rPr>
          <w:rFonts w:ascii="Times New Roman" w:hAnsi="Times New Roman" w:cs="Times New Roman"/>
          <w:sz w:val="24"/>
          <w:szCs w:val="24"/>
        </w:rPr>
        <w:t xml:space="preserve">working relationship with </w:t>
      </w:r>
      <w:r>
        <w:rPr>
          <w:rFonts w:ascii="Times New Roman" w:hAnsi="Times New Roman" w:cs="Times New Roman"/>
          <w:sz w:val="24"/>
          <w:szCs w:val="24"/>
        </w:rPr>
        <w:t>local, international academics, senior stakeholders and civil society including NCD Alliance, WHO, and World Bank, in the area of non-communicable disease control.</w:t>
      </w:r>
    </w:p>
    <w:p w14:paraId="7617D471" w14:textId="77777777" w:rsidR="00596561" w:rsidRDefault="00596561" w:rsidP="00B072D6">
      <w:pPr>
        <w:pStyle w:val="ListParagraph"/>
        <w:numPr>
          <w:ilvl w:val="0"/>
          <w:numId w:val="31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Planned, coordinated and organized four (4) stakeholder engagement events and several online meetings. </w:t>
      </w:r>
    </w:p>
    <w:p w14:paraId="0B3DDF07" w14:textId="77777777" w:rsidR="00596561" w:rsidRDefault="00596561" w:rsidP="00B072D6">
      <w:pPr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E6C17">
        <w:rPr>
          <w:rFonts w:ascii="Times New Roman" w:eastAsia="Times New Roman" w:hAnsi="Times New Roman" w:cs="Times New Roman"/>
          <w:sz w:val="24"/>
          <w:szCs w:val="24"/>
        </w:rPr>
        <w:t>ead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ing, </w:t>
      </w:r>
      <w:r w:rsidRPr="00AE6C17">
        <w:rPr>
          <w:rFonts w:ascii="Times New Roman" w:eastAsia="Times New Roman" w:hAnsi="Times New Roman" w:cs="Times New Roman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sz w:val="24"/>
          <w:szCs w:val="24"/>
        </w:rPr>
        <w:t>ing and analyzing</w:t>
      </w:r>
      <w:r w:rsidRPr="00AE6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 w:rsidRPr="00AE6C17">
        <w:rPr>
          <w:rFonts w:ascii="Times New Roman" w:eastAsia="Times New Roman" w:hAnsi="Times New Roman" w:cs="Times New Roman"/>
          <w:sz w:val="24"/>
          <w:szCs w:val="24"/>
        </w:rPr>
        <w:t xml:space="preserve">qualitative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quantitative </w:t>
      </w:r>
      <w:r w:rsidRPr="00AE6C17">
        <w:rPr>
          <w:rFonts w:ascii="Times New Roman" w:eastAsia="Times New Roman" w:hAnsi="Times New Roman" w:cs="Times New Roman"/>
          <w:sz w:val="24"/>
          <w:szCs w:val="24"/>
        </w:rPr>
        <w:t>research (inter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views/focus groups/document analysis) using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NVivo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R studio. </w:t>
      </w:r>
    </w:p>
    <w:p w14:paraId="5FA1D034" w14:textId="77777777" w:rsidR="00596561" w:rsidRPr="00080F45" w:rsidRDefault="00596561" w:rsidP="00B072D6">
      <w:pPr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Lead author in academic papers (6) in high impact journals, policy briefs (4) and reports (2) for both academic and non-academic audience. </w:t>
      </w:r>
    </w:p>
    <w:p w14:paraId="5DBD51BA" w14:textId="77777777" w:rsidR="00596561" w:rsidRPr="00A01514" w:rsidRDefault="00596561" w:rsidP="00B072D6">
      <w:pPr>
        <w:pStyle w:val="ListParagraph"/>
        <w:numPr>
          <w:ilvl w:val="0"/>
          <w:numId w:val="37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0151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2015 -2019 - </w:t>
      </w:r>
      <w:r w:rsidRPr="00A01514">
        <w:rPr>
          <w:rFonts w:ascii="Times New Roman" w:hAnsi="Times New Roman" w:cs="Times New Roman"/>
          <w:b/>
          <w:bCs/>
          <w:sz w:val="24"/>
          <w:szCs w:val="24"/>
          <w:lang w:val="en-GB"/>
        </w:rPr>
        <w:t>Senior Medical Officer</w:t>
      </w:r>
      <w:r w:rsidRPr="00A0151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(KNUST Hospital, Ghana)</w:t>
      </w:r>
    </w:p>
    <w:p w14:paraId="42F5298E" w14:textId="77777777" w:rsidR="00596561" w:rsidRPr="00A01514" w:rsidRDefault="00596561" w:rsidP="00B072D6">
      <w:pPr>
        <w:pStyle w:val="ListParagraph"/>
        <w:numPr>
          <w:ilvl w:val="0"/>
          <w:numId w:val="37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0151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2006 – 2014 - </w:t>
      </w:r>
      <w:r w:rsidRPr="00A0151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Medical Officer </w:t>
      </w:r>
      <w:r w:rsidRPr="00A01514">
        <w:rPr>
          <w:rFonts w:ascii="Times New Roman" w:hAnsi="Times New Roman" w:cs="Times New Roman"/>
          <w:bCs/>
          <w:sz w:val="24"/>
          <w:szCs w:val="24"/>
          <w:lang w:val="en-GB"/>
        </w:rPr>
        <w:t>(KNUST Hospital, Ghana)</w:t>
      </w:r>
    </w:p>
    <w:p w14:paraId="52481662" w14:textId="77777777" w:rsidR="00596561" w:rsidRPr="00A01514" w:rsidRDefault="00596561" w:rsidP="00B072D6">
      <w:pPr>
        <w:pStyle w:val="ListParagraph"/>
        <w:numPr>
          <w:ilvl w:val="0"/>
          <w:numId w:val="37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0151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2004- 2005 - </w:t>
      </w:r>
      <w:r w:rsidRPr="00A01514">
        <w:rPr>
          <w:rFonts w:ascii="Times New Roman" w:hAnsi="Times New Roman" w:cs="Times New Roman"/>
          <w:b/>
          <w:bCs/>
          <w:sz w:val="24"/>
          <w:szCs w:val="24"/>
          <w:lang w:val="en-GB"/>
        </w:rPr>
        <w:t>Internship</w:t>
      </w:r>
      <w:r w:rsidRPr="00A0151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A01514">
        <w:rPr>
          <w:rFonts w:ascii="Times New Roman" w:hAnsi="Times New Roman" w:cs="Times New Roman"/>
          <w:bCs/>
          <w:sz w:val="24"/>
          <w:szCs w:val="24"/>
          <w:lang w:val="en-GB"/>
        </w:rPr>
        <w:t>Komfo</w:t>
      </w:r>
      <w:proofErr w:type="spellEnd"/>
      <w:r w:rsidRPr="00A0151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01514">
        <w:rPr>
          <w:rFonts w:ascii="Times New Roman" w:hAnsi="Times New Roman" w:cs="Times New Roman"/>
          <w:bCs/>
          <w:sz w:val="24"/>
          <w:szCs w:val="24"/>
          <w:lang w:val="en-GB"/>
        </w:rPr>
        <w:t>Anokye</w:t>
      </w:r>
      <w:proofErr w:type="spellEnd"/>
      <w:r w:rsidRPr="00A0151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Teaching Hospital, Kumasi, Ghana</w:t>
      </w:r>
    </w:p>
    <w:p w14:paraId="328F99B9" w14:textId="77777777" w:rsidR="00596561" w:rsidRPr="00A01514" w:rsidRDefault="00596561" w:rsidP="00596561">
      <w:pPr>
        <w:suppressAutoHyphens/>
        <w:autoSpaceDE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190C4FAF" w14:textId="6D783151" w:rsidR="009E61C6" w:rsidRPr="00A01514" w:rsidRDefault="00F85859" w:rsidP="00F8585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5. </w:t>
      </w:r>
      <w:r w:rsidR="00F8735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EDUCATION </w:t>
      </w:r>
    </w:p>
    <w:p w14:paraId="174B524A" w14:textId="12008C0A" w:rsidR="00D81678" w:rsidRPr="00D81678" w:rsidRDefault="00704AD5" w:rsidP="00F85859">
      <w:pPr>
        <w:pStyle w:val="ListParagraph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2019-2023- </w:t>
      </w:r>
      <w:r w:rsidR="00364D3E" w:rsidRPr="006B74FB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PhD </w:t>
      </w:r>
      <w:r w:rsidR="006B74FB">
        <w:rPr>
          <w:rFonts w:ascii="Times New Roman" w:eastAsia="Calibri" w:hAnsi="Times New Roman" w:cs="Times New Roman"/>
          <w:b/>
          <w:sz w:val="24"/>
          <w:szCs w:val="24"/>
          <w:lang w:val="en-GB"/>
        </w:rPr>
        <w:t>(</w:t>
      </w:r>
      <w:r w:rsidR="005D4715" w:rsidRPr="006B74FB">
        <w:rPr>
          <w:rFonts w:ascii="Times New Roman" w:eastAsia="Calibri" w:hAnsi="Times New Roman" w:cs="Times New Roman"/>
          <w:b/>
          <w:sz w:val="24"/>
          <w:szCs w:val="24"/>
          <w:lang w:val="en-GB"/>
        </w:rPr>
        <w:t>Epidemiology</w:t>
      </w:r>
      <w:r w:rsidR="006B74FB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&amp; Public Health)</w:t>
      </w:r>
      <w:r w:rsidR="008F1B3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- Tampere University (</w:t>
      </w:r>
      <w:r w:rsidR="005D4715" w:rsidRPr="006B74FB">
        <w:rPr>
          <w:rFonts w:ascii="Times New Roman" w:eastAsia="Calibri" w:hAnsi="Times New Roman" w:cs="Times New Roman"/>
          <w:sz w:val="24"/>
          <w:szCs w:val="24"/>
          <w:lang w:val="en-GB"/>
        </w:rPr>
        <w:t>Finland</w:t>
      </w:r>
      <w:r w:rsidR="008F1B3E">
        <w:rPr>
          <w:rFonts w:ascii="Times New Roman" w:eastAsia="Calibri" w:hAnsi="Times New Roman" w:cs="Times New Roman"/>
          <w:sz w:val="24"/>
          <w:szCs w:val="24"/>
          <w:lang w:val="en-GB"/>
        </w:rPr>
        <w:t>)</w:t>
      </w:r>
      <w:r w:rsidR="00441F45" w:rsidRPr="006B74F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</w:p>
    <w:p w14:paraId="045B85B2" w14:textId="77777777" w:rsidR="00D81678" w:rsidRDefault="00D81678" w:rsidP="00F85859">
      <w:pPr>
        <w:suppressAutoHyphens/>
        <w:spacing w:after="0" w:line="360" w:lineRule="auto"/>
        <w:ind w:left="2160"/>
        <w:jc w:val="both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Dissertation: </w:t>
      </w:r>
      <w:r w:rsidRPr="00D8167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Tobacco Control in Ghana – </w:t>
      </w:r>
      <w:r w:rsidR="005D4715" w:rsidRPr="00D81678">
        <w:rPr>
          <w:rFonts w:ascii="Times New Roman" w:eastAsia="Calibri" w:hAnsi="Times New Roman" w:cs="Times New Roman"/>
          <w:sz w:val="24"/>
          <w:szCs w:val="24"/>
          <w:lang w:val="en-GB"/>
        </w:rPr>
        <w:t>Generating Evidence for Policy and Practice</w:t>
      </w:r>
      <w:r w:rsidR="005D4715" w:rsidRPr="00D81678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</w:p>
    <w:p w14:paraId="468E6530" w14:textId="7C18164C" w:rsidR="00364D3E" w:rsidRPr="00D81678" w:rsidRDefault="00D81678" w:rsidP="00F85859">
      <w:pPr>
        <w:suppressAutoHyphens/>
        <w:spacing w:after="0" w:line="360" w:lineRule="auto"/>
        <w:ind w:left="216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81678">
        <w:rPr>
          <w:rFonts w:ascii="Times New Roman" w:eastAsia="Calibri" w:hAnsi="Times New Roman" w:cs="Times New Roman"/>
          <w:sz w:val="24"/>
          <w:szCs w:val="24"/>
          <w:lang w:val="en-GB"/>
        </w:rPr>
        <w:t>Supervisor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s</w:t>
      </w:r>
      <w:r w:rsidR="00AB55E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</w:t>
      </w:r>
      <w:proofErr w:type="spellStart"/>
      <w:r w:rsidR="00AB55E1">
        <w:rPr>
          <w:rFonts w:ascii="Times New Roman" w:eastAsia="Calibri" w:hAnsi="Times New Roman" w:cs="Times New Roman"/>
          <w:sz w:val="24"/>
          <w:szCs w:val="24"/>
          <w:lang w:val="en-GB"/>
        </w:rPr>
        <w:t>Tarja</w:t>
      </w:r>
      <w:proofErr w:type="spellEnd"/>
      <w:r w:rsidR="00AB55E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B55E1">
        <w:rPr>
          <w:rFonts w:ascii="Times New Roman" w:eastAsia="Calibri" w:hAnsi="Times New Roman" w:cs="Times New Roman"/>
          <w:sz w:val="24"/>
          <w:szCs w:val="24"/>
          <w:lang w:val="en-GB"/>
        </w:rPr>
        <w:t>Kin</w:t>
      </w:r>
      <w:r w:rsidR="008F1B3E">
        <w:rPr>
          <w:rFonts w:ascii="Times New Roman" w:eastAsia="Calibri" w:hAnsi="Times New Roman" w:cs="Times New Roman"/>
          <w:sz w:val="24"/>
          <w:szCs w:val="24"/>
          <w:lang w:val="en-GB"/>
        </w:rPr>
        <w:t>nune</w:t>
      </w:r>
      <w:r w:rsidR="0018693A" w:rsidRPr="00D81678">
        <w:rPr>
          <w:rFonts w:ascii="Times New Roman" w:eastAsia="Calibri" w:hAnsi="Times New Roman" w:cs="Times New Roman"/>
          <w:sz w:val="24"/>
          <w:szCs w:val="24"/>
          <w:lang w:val="en-GB"/>
        </w:rPr>
        <w:t>n</w:t>
      </w:r>
      <w:proofErr w:type="spellEnd"/>
      <w:r w:rsidR="0018693A" w:rsidRPr="00D8167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 Ellis </w:t>
      </w:r>
      <w:proofErr w:type="spellStart"/>
      <w:r w:rsidR="0018693A" w:rsidRPr="00D81678">
        <w:rPr>
          <w:rFonts w:ascii="Times New Roman" w:eastAsia="Calibri" w:hAnsi="Times New Roman" w:cs="Times New Roman"/>
          <w:sz w:val="24"/>
          <w:szCs w:val="24"/>
          <w:lang w:val="en-GB"/>
        </w:rPr>
        <w:t>Owusu-Dabo</w:t>
      </w:r>
      <w:proofErr w:type="spellEnd"/>
      <w:r w:rsidR="0018693A" w:rsidRPr="00D81678">
        <w:rPr>
          <w:rFonts w:ascii="Times New Roman" w:eastAsia="Calibri" w:hAnsi="Times New Roman" w:cs="Times New Roman"/>
          <w:sz w:val="24"/>
          <w:szCs w:val="24"/>
          <w:lang w:val="en-GB"/>
        </w:rPr>
        <w:t>)</w:t>
      </w:r>
    </w:p>
    <w:p w14:paraId="73BF6B97" w14:textId="606783DD" w:rsidR="005D4715" w:rsidRPr="00A01514" w:rsidRDefault="00F91242" w:rsidP="00F85859">
      <w:pPr>
        <w:pStyle w:val="ListParagraph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2017-2019 </w:t>
      </w:r>
      <w:r w:rsidR="00E72522">
        <w:rPr>
          <w:rFonts w:ascii="Times New Roman" w:eastAsia="Calibri" w:hAnsi="Times New Roman" w:cs="Times New Roman"/>
          <w:sz w:val="24"/>
          <w:szCs w:val="24"/>
          <w:lang w:val="en-GB"/>
        </w:rPr>
        <w:t>–</w:t>
      </w:r>
      <w:r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E7252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Fellow - West African College of Physicians </w:t>
      </w:r>
    </w:p>
    <w:p w14:paraId="4973AAE8" w14:textId="77777777" w:rsidR="00D81678" w:rsidRDefault="00D81678" w:rsidP="00F85859">
      <w:pPr>
        <w:suppressAutoHyphens/>
        <w:spacing w:after="0" w:line="360" w:lineRule="auto"/>
        <w:ind w:left="216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8167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Dissertation: Development and Testing of a Mobile Phone intervention for Diabetes Care in Ghana </w:t>
      </w:r>
    </w:p>
    <w:p w14:paraId="135E671E" w14:textId="17023E50" w:rsidR="00D81678" w:rsidRPr="00D81678" w:rsidRDefault="00D81678" w:rsidP="00F85859">
      <w:pPr>
        <w:suppressAutoHyphens/>
        <w:spacing w:after="0" w:line="360" w:lineRule="auto"/>
        <w:ind w:left="2160"/>
        <w:jc w:val="both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Supervisor: Richard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Biritwum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14:paraId="12179412" w14:textId="525EF0F1" w:rsidR="000874AA" w:rsidRPr="00A01514" w:rsidRDefault="00F104FB" w:rsidP="00F85859">
      <w:pPr>
        <w:pStyle w:val="ListParagraph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>2012-</w:t>
      </w:r>
      <w:r w:rsidR="00F91242"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>2015-</w:t>
      </w:r>
      <w:bookmarkStart w:id="0" w:name="_Hlk18147972"/>
      <w:r w:rsidR="00E7252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Memebership - </w:t>
      </w:r>
      <w:r w:rsidR="00F828D5" w:rsidRPr="00E72522">
        <w:rPr>
          <w:rFonts w:ascii="Times New Roman" w:eastAsia="Calibri" w:hAnsi="Times New Roman" w:cs="Times New Roman"/>
          <w:b/>
          <w:sz w:val="24"/>
          <w:szCs w:val="24"/>
          <w:lang w:val="en-GB"/>
        </w:rPr>
        <w:t>West</w:t>
      </w:r>
      <w:r w:rsidR="005D4715" w:rsidRPr="00E7252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A</w:t>
      </w:r>
      <w:r w:rsidR="00E7252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frican College of Physicians </w:t>
      </w:r>
    </w:p>
    <w:bookmarkEnd w:id="0"/>
    <w:p w14:paraId="78D83F13" w14:textId="416D2F44" w:rsidR="000874AA" w:rsidRPr="00A01514" w:rsidRDefault="00F104FB" w:rsidP="00F85859">
      <w:pPr>
        <w:pStyle w:val="ListParagraph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01514">
        <w:rPr>
          <w:rFonts w:ascii="Times New Roman" w:hAnsi="Times New Roman" w:cs="Times New Roman"/>
          <w:sz w:val="24"/>
          <w:szCs w:val="24"/>
          <w:lang w:val="en-GB"/>
        </w:rPr>
        <w:t xml:space="preserve">2013 - </w:t>
      </w:r>
      <w:r w:rsidR="00E73FA8" w:rsidRPr="00A01514">
        <w:rPr>
          <w:rFonts w:ascii="Times New Roman" w:hAnsi="Times New Roman" w:cs="Times New Roman"/>
          <w:b/>
          <w:sz w:val="24"/>
          <w:szCs w:val="24"/>
          <w:lang w:val="en-GB"/>
        </w:rPr>
        <w:t>Diploma in Tropical Medicine and Hygiene</w:t>
      </w:r>
      <w:r w:rsidR="00523F2A" w:rsidRPr="00A015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D4715" w:rsidRPr="00A01514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r w:rsidR="00F828D5" w:rsidRPr="00A01514">
        <w:rPr>
          <w:rFonts w:ascii="Times New Roman" w:hAnsi="Times New Roman" w:cs="Times New Roman"/>
          <w:sz w:val="24"/>
          <w:szCs w:val="24"/>
          <w:lang w:val="en-GB"/>
        </w:rPr>
        <w:t>London School of</w:t>
      </w:r>
      <w:r w:rsidR="005D4715" w:rsidRPr="00A01514">
        <w:rPr>
          <w:rFonts w:ascii="Times New Roman" w:hAnsi="Times New Roman" w:cs="Times New Roman"/>
          <w:sz w:val="24"/>
          <w:szCs w:val="24"/>
          <w:lang w:val="en-GB"/>
        </w:rPr>
        <w:t xml:space="preserve"> Hygiene and Tropical Medicine (</w:t>
      </w:r>
      <w:r w:rsidR="00F828D5" w:rsidRPr="00A01514">
        <w:rPr>
          <w:rFonts w:ascii="Times New Roman" w:hAnsi="Times New Roman" w:cs="Times New Roman"/>
          <w:sz w:val="24"/>
          <w:szCs w:val="24"/>
          <w:lang w:val="en-GB"/>
        </w:rPr>
        <w:t>UK)</w:t>
      </w:r>
    </w:p>
    <w:p w14:paraId="76B3139C" w14:textId="66BD0DF2" w:rsidR="000874AA" w:rsidRPr="00A01514" w:rsidRDefault="00F91242" w:rsidP="00F85859">
      <w:pPr>
        <w:pStyle w:val="ListParagraph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01514">
        <w:rPr>
          <w:rFonts w:ascii="Times New Roman" w:hAnsi="Times New Roman" w:cs="Times New Roman"/>
          <w:sz w:val="24"/>
          <w:szCs w:val="24"/>
          <w:lang w:val="en-GB"/>
        </w:rPr>
        <w:t>2010</w:t>
      </w:r>
      <w:r w:rsidR="00F104FB" w:rsidRPr="00A0151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A01514">
        <w:rPr>
          <w:rFonts w:ascii="Times New Roman" w:hAnsi="Times New Roman" w:cs="Times New Roman"/>
          <w:sz w:val="24"/>
          <w:szCs w:val="24"/>
          <w:lang w:val="en-GB"/>
        </w:rPr>
        <w:t xml:space="preserve">2011 - </w:t>
      </w:r>
      <w:r w:rsidR="002A704A" w:rsidRPr="00A01514">
        <w:rPr>
          <w:rFonts w:ascii="Times New Roman" w:hAnsi="Times New Roman" w:cs="Times New Roman"/>
          <w:b/>
          <w:sz w:val="24"/>
          <w:szCs w:val="24"/>
          <w:lang w:val="en-GB"/>
        </w:rPr>
        <w:t>M.Sc. Public Health</w:t>
      </w:r>
      <w:r w:rsidR="00523F2A" w:rsidRPr="00A01514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r w:rsidR="00F828D5" w:rsidRPr="00A01514">
        <w:rPr>
          <w:rFonts w:ascii="Times New Roman" w:hAnsi="Times New Roman" w:cs="Times New Roman"/>
          <w:sz w:val="24"/>
          <w:szCs w:val="24"/>
          <w:lang w:val="en-GB"/>
        </w:rPr>
        <w:t>Q</w:t>
      </w:r>
      <w:r w:rsidR="005D4715" w:rsidRPr="00A01514">
        <w:rPr>
          <w:rFonts w:ascii="Times New Roman" w:hAnsi="Times New Roman" w:cs="Times New Roman"/>
          <w:sz w:val="24"/>
          <w:szCs w:val="24"/>
          <w:lang w:val="en-GB"/>
        </w:rPr>
        <w:t>ueen Mary University of London (</w:t>
      </w:r>
      <w:r w:rsidR="00F828D5" w:rsidRPr="00A01514">
        <w:rPr>
          <w:rFonts w:ascii="Times New Roman" w:hAnsi="Times New Roman" w:cs="Times New Roman"/>
          <w:sz w:val="24"/>
          <w:szCs w:val="24"/>
          <w:lang w:val="en-GB"/>
        </w:rPr>
        <w:t>UK)</w:t>
      </w:r>
      <w:r w:rsidR="002A704A" w:rsidRPr="00A015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E9C3221" w14:textId="31E5ECFF" w:rsidR="00E73FA8" w:rsidRPr="00A01514" w:rsidRDefault="00F91242" w:rsidP="00F85859">
      <w:pPr>
        <w:pStyle w:val="ListParagraph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01514">
        <w:rPr>
          <w:rFonts w:ascii="Times New Roman" w:hAnsi="Times New Roman" w:cs="Times New Roman"/>
          <w:sz w:val="24"/>
          <w:szCs w:val="24"/>
          <w:lang w:val="en-GB"/>
        </w:rPr>
        <w:t xml:space="preserve">1997-2003 </w:t>
      </w:r>
      <w:r w:rsidR="00E72522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A015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72074"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r w:rsidR="007C1247">
        <w:rPr>
          <w:rFonts w:ascii="Times New Roman" w:hAnsi="Times New Roman" w:cs="Times New Roman"/>
          <w:b/>
          <w:sz w:val="24"/>
          <w:szCs w:val="24"/>
          <w:lang w:val="en-GB"/>
        </w:rPr>
        <w:t>BChB</w:t>
      </w:r>
      <w:proofErr w:type="spellEnd"/>
      <w:r w:rsidR="00E7252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(MD)</w:t>
      </w:r>
      <w:r w:rsidR="00441F45" w:rsidRPr="00A0151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ED03CA" w:rsidRPr="00A015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41F45" w:rsidRPr="00A0151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D4715" w:rsidRPr="00A01514">
        <w:rPr>
          <w:rFonts w:ascii="Times New Roman" w:hAnsi="Times New Roman" w:cs="Times New Roman"/>
          <w:sz w:val="24"/>
          <w:szCs w:val="24"/>
          <w:lang w:val="en-GB"/>
        </w:rPr>
        <w:t>chool of Medicine and Dentistry</w:t>
      </w:r>
      <w:r w:rsidR="00441F45" w:rsidRPr="00A015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D4715" w:rsidRPr="00A01514">
        <w:rPr>
          <w:rFonts w:ascii="Times New Roman" w:hAnsi="Times New Roman" w:cs="Times New Roman"/>
          <w:sz w:val="24"/>
          <w:szCs w:val="24"/>
          <w:lang w:val="en-GB"/>
        </w:rPr>
        <w:t>(Ghana)</w:t>
      </w:r>
    </w:p>
    <w:p w14:paraId="27058D4A" w14:textId="77777777" w:rsidR="004718FC" w:rsidRPr="00A01514" w:rsidRDefault="004718FC" w:rsidP="00F85859">
      <w:pPr>
        <w:pStyle w:val="ListParagraph"/>
        <w:suppressAutoHyphens/>
        <w:spacing w:after="0" w:line="36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3B5F795" w14:textId="6A10242C" w:rsidR="00EF6338" w:rsidRPr="00A01514" w:rsidRDefault="00F85859" w:rsidP="00F8585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6. </w:t>
      </w:r>
      <w:r w:rsidR="009A41F7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OTHER EDUCATION AND </w:t>
      </w:r>
      <w:r w:rsidR="009A41F7" w:rsidRPr="00A01514">
        <w:rPr>
          <w:rFonts w:ascii="Times New Roman" w:eastAsia="Calibri" w:hAnsi="Times New Roman" w:cs="Times New Roman"/>
          <w:b/>
          <w:sz w:val="24"/>
          <w:szCs w:val="24"/>
          <w:lang w:val="en-GB"/>
        </w:rPr>
        <w:t>EXPERTISE</w:t>
      </w:r>
      <w:r w:rsidR="009A41F7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</w:p>
    <w:p w14:paraId="469309D7" w14:textId="2734FD80" w:rsidR="005108B5" w:rsidRPr="00A01514" w:rsidRDefault="005108B5" w:rsidP="00F85859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2021 </w:t>
      </w:r>
      <w:r w:rsidR="00424759"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>–</w:t>
      </w:r>
      <w:r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424759"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>Research D</w:t>
      </w:r>
      <w:r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ata </w:t>
      </w:r>
      <w:r w:rsidR="00424759"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>M</w:t>
      </w:r>
      <w:r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>anagement and E</w:t>
      </w:r>
      <w:r w:rsidR="00424759"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thics </w:t>
      </w:r>
      <w:r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>(Tampere University, Finland)</w:t>
      </w:r>
    </w:p>
    <w:p w14:paraId="6601A6CA" w14:textId="0DD57748" w:rsidR="008B725E" w:rsidRPr="00A01514" w:rsidRDefault="008B725E" w:rsidP="00F85859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>2020</w:t>
      </w:r>
      <w:r w:rsidR="00F828D5"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- </w:t>
      </w:r>
      <w:r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>Qualitative Research Methods Training</w:t>
      </w:r>
      <w:r w:rsidR="00523F2A"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</w:t>
      </w:r>
      <w:r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>Penn Centre for Public Health Initiative and Thomas Jefferson University</w:t>
      </w:r>
      <w:r w:rsidR="00523F2A"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>, USA)</w:t>
      </w:r>
      <w:r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14:paraId="68687FE0" w14:textId="514DB569" w:rsidR="008B725E" w:rsidRPr="00A01514" w:rsidRDefault="008B725E" w:rsidP="00F85859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01514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>2020</w:t>
      </w:r>
      <w:r w:rsidR="00F828D5"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- </w:t>
      </w:r>
      <w:r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>Communications Workshop, Tobacco Control Capacity Program</w:t>
      </w:r>
      <w:r w:rsidR="00523F2A"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(India)</w:t>
      </w:r>
      <w:r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</w:p>
    <w:p w14:paraId="242EF71C" w14:textId="39CD2581" w:rsidR="00F8301A" w:rsidRPr="00A01514" w:rsidRDefault="00CA7D80" w:rsidP="00F85859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>2019 -</w:t>
      </w:r>
      <w:r w:rsidR="00F8301A"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>Tobacco Industry Monitoring &amp; Research Skills</w:t>
      </w:r>
      <w:r w:rsidR="00F828D5"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- </w:t>
      </w:r>
      <w:r w:rsidR="00F8301A"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Continual Development Course </w:t>
      </w:r>
      <w:r w:rsidR="00523F2A"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>(</w:t>
      </w:r>
      <w:r w:rsidR="00F8301A"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>University of Bath</w:t>
      </w:r>
      <w:r w:rsidR="00523F2A"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 w:rsidR="00F8301A"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>UK)</w:t>
      </w:r>
    </w:p>
    <w:p w14:paraId="5619F8FE" w14:textId="723454C5" w:rsidR="00F8301A" w:rsidRPr="00A01514" w:rsidRDefault="00F828D5" w:rsidP="00F85859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2018 - </w:t>
      </w:r>
      <w:r w:rsidR="00F8301A"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>Economic</w:t>
      </w:r>
      <w:r w:rsidR="0044107E"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>s</w:t>
      </w:r>
      <w:r w:rsidR="00F8301A"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of Tobacco Control</w:t>
      </w:r>
      <w:r w:rsidR="00523F2A"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</w:t>
      </w:r>
      <w:r w:rsidR="00F8301A"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>University of Cape Town</w:t>
      </w:r>
      <w:r w:rsidR="00523F2A"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>, South Africa)</w:t>
      </w:r>
      <w:r w:rsidR="00F8301A"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14:paraId="5F927A3A" w14:textId="5CA4EE0B" w:rsidR="00F8301A" w:rsidRPr="00A01514" w:rsidRDefault="00F828D5" w:rsidP="00F85859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2017 - </w:t>
      </w:r>
      <w:r w:rsidR="00F8301A"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Epidemiology &amp; STATA Course organized by KCCR </w:t>
      </w:r>
      <w:r w:rsidR="00523F2A"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>(Ghana)</w:t>
      </w:r>
    </w:p>
    <w:p w14:paraId="07F846B4" w14:textId="3E4D0C2A" w:rsidR="00F8301A" w:rsidRPr="00A01514" w:rsidRDefault="00F828D5" w:rsidP="00F85859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2013 - </w:t>
      </w:r>
      <w:r w:rsidR="00F8301A"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Research Methodology Course </w:t>
      </w:r>
      <w:r w:rsidR="00523F2A"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>(Ghana)</w:t>
      </w:r>
    </w:p>
    <w:p w14:paraId="6ECD1CF0" w14:textId="0861D352" w:rsidR="004718FC" w:rsidRPr="00A01514" w:rsidRDefault="00F828D5" w:rsidP="00F85859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2012 - </w:t>
      </w:r>
      <w:r w:rsidR="00F8301A"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>Qualitative Methodology Course</w:t>
      </w:r>
      <w:r w:rsidR="00523F2A"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</w:t>
      </w:r>
      <w:r w:rsidR="00F8301A"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>University of Oxford, UK</w:t>
      </w:r>
      <w:r w:rsidR="00523F2A"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>)</w:t>
      </w:r>
      <w:r w:rsidR="00ED03CA"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F8301A" w:rsidRPr="00A0151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14:paraId="25896A01" w14:textId="77777777" w:rsidR="00BC6E31" w:rsidRPr="00A01514" w:rsidRDefault="00BC6E31" w:rsidP="00BC529A">
      <w:p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2C6AD9B5" w14:textId="62A4516A" w:rsidR="00EF6338" w:rsidRPr="00A01514" w:rsidRDefault="00F85859" w:rsidP="007D5790">
      <w:pPr>
        <w:tabs>
          <w:tab w:val="left" w:pos="1276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7</w:t>
      </w:r>
      <w:r w:rsidR="009A41F7" w:rsidRPr="00A0151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r w:rsidR="009A41F7">
        <w:rPr>
          <w:rFonts w:ascii="Times New Roman" w:hAnsi="Times New Roman" w:cs="Times New Roman"/>
          <w:b/>
          <w:bCs/>
          <w:sz w:val="24"/>
          <w:szCs w:val="24"/>
          <w:lang w:val="en-GB"/>
        </w:rPr>
        <w:t>RESEARCH FUNDING, G</w:t>
      </w:r>
      <w:r w:rsidR="009A41F7" w:rsidRPr="00A0151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RANTS </w:t>
      </w:r>
      <w:r w:rsidR="009A41F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AND COLLABORATIONS </w:t>
      </w:r>
    </w:p>
    <w:p w14:paraId="78AE680E" w14:textId="3E422CB6" w:rsidR="003F7190" w:rsidRDefault="003F7190" w:rsidP="005B6896">
      <w:pPr>
        <w:pStyle w:val="ListParagraph"/>
        <w:numPr>
          <w:ilvl w:val="0"/>
          <w:numId w:val="16"/>
        </w:numPr>
        <w:suppressAutoHyphens/>
        <w:autoSpaceDE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2023</w:t>
      </w:r>
      <w:r w:rsidR="00A52D96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r w:rsidR="00A52D96" w:rsidRPr="00933483">
        <w:rPr>
          <w:rFonts w:ascii="Times New Roman" w:hAnsi="Times New Roman" w:cs="Times New Roman"/>
          <w:sz w:val="24"/>
          <w:szCs w:val="24"/>
          <w:lang w:val="en-GB"/>
        </w:rPr>
        <w:t>Erasmus-Edu</w:t>
      </w:r>
      <w:r w:rsidR="00933483" w:rsidRPr="00933483">
        <w:rPr>
          <w:rFonts w:ascii="Times New Roman" w:hAnsi="Times New Roman" w:cs="Times New Roman"/>
          <w:sz w:val="24"/>
          <w:szCs w:val="24"/>
          <w:lang w:val="en-GB"/>
        </w:rPr>
        <w:t>-2023- Capacity building in the f</w:t>
      </w:r>
      <w:r w:rsidR="00A52D96">
        <w:rPr>
          <w:rFonts w:ascii="Times New Roman" w:hAnsi="Times New Roman" w:cs="Times New Roman"/>
          <w:sz w:val="24"/>
          <w:szCs w:val="24"/>
          <w:lang w:val="en-GB"/>
        </w:rPr>
        <w:t>ield of higher education (CBHE). Role: Project lead (one of two) (€135,000)</w:t>
      </w:r>
    </w:p>
    <w:p w14:paraId="36C855E7" w14:textId="5DC261D3" w:rsidR="006B74FB" w:rsidRDefault="006B74FB" w:rsidP="005B6896">
      <w:pPr>
        <w:pStyle w:val="ListParagraph"/>
        <w:numPr>
          <w:ilvl w:val="0"/>
          <w:numId w:val="16"/>
        </w:numPr>
        <w:suppressAutoHyphens/>
        <w:autoSpaceDE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2023 – </w:t>
      </w:r>
      <w:r w:rsidR="00E47D7D">
        <w:rPr>
          <w:rFonts w:ascii="Times New Roman" w:hAnsi="Times New Roman" w:cs="Times New Roman"/>
          <w:sz w:val="24"/>
          <w:szCs w:val="24"/>
          <w:lang w:val="en-GB"/>
        </w:rPr>
        <w:t>Implementation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="00E47D7D">
        <w:rPr>
          <w:rFonts w:ascii="Times New Roman" w:hAnsi="Times New Roman" w:cs="Times New Roman"/>
          <w:sz w:val="24"/>
          <w:szCs w:val="24"/>
          <w:lang w:val="en-GB"/>
        </w:rPr>
        <w:t>Illicit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Tobacco Trade Protocol in Ghana (Cancer Research UK). Role: </w:t>
      </w:r>
      <w:r w:rsidR="00A03B46" w:rsidRPr="00A01514">
        <w:rPr>
          <w:rFonts w:ascii="Times New Roman" w:hAnsi="Times New Roman" w:cs="Times New Roman"/>
          <w:sz w:val="24"/>
          <w:szCs w:val="24"/>
          <w:lang w:val="en-GB"/>
        </w:rPr>
        <w:t>Principal Investigator (</w:t>
      </w:r>
      <w:r w:rsidR="00A03B46">
        <w:rPr>
          <w:rFonts w:ascii="Times New Roman" w:hAnsi="Times New Roman" w:cs="Times New Roman"/>
          <w:sz w:val="24"/>
          <w:szCs w:val="24"/>
          <w:lang w:val="en-GB"/>
        </w:rPr>
        <w:t>$60</w:t>
      </w:r>
      <w:r w:rsidR="00A03B46" w:rsidRPr="00A0151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03B46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A03B46" w:rsidRPr="00A01514">
        <w:rPr>
          <w:rFonts w:ascii="Times New Roman" w:hAnsi="Times New Roman" w:cs="Times New Roman"/>
          <w:sz w:val="24"/>
          <w:szCs w:val="24"/>
          <w:lang w:val="en-GB"/>
        </w:rPr>
        <w:t>00)</w:t>
      </w:r>
    </w:p>
    <w:p w14:paraId="398B5A32" w14:textId="785207EC" w:rsidR="00877D1E" w:rsidRPr="00A01514" w:rsidRDefault="00877D1E" w:rsidP="005B6896">
      <w:pPr>
        <w:pStyle w:val="ListParagraph"/>
        <w:numPr>
          <w:ilvl w:val="0"/>
          <w:numId w:val="16"/>
        </w:numPr>
        <w:suppressAutoHyphens/>
        <w:autoSpaceDE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01514">
        <w:rPr>
          <w:rFonts w:ascii="Times New Roman" w:hAnsi="Times New Roman" w:cs="Times New Roman"/>
          <w:sz w:val="24"/>
          <w:szCs w:val="24"/>
          <w:lang w:val="en-GB"/>
        </w:rPr>
        <w:t>2021-2022 – Health Policy Analysis for Health Taxes. (</w:t>
      </w:r>
      <w:r w:rsidR="00DF4781">
        <w:rPr>
          <w:rFonts w:ascii="Times New Roman" w:hAnsi="Times New Roman" w:cs="Times New Roman"/>
          <w:sz w:val="24"/>
          <w:szCs w:val="24"/>
          <w:lang w:val="en-GB"/>
        </w:rPr>
        <w:t>Alliance for Health Systems and Policy Research/</w:t>
      </w:r>
      <w:r w:rsidRPr="00A01514">
        <w:rPr>
          <w:rFonts w:ascii="Times New Roman" w:hAnsi="Times New Roman" w:cs="Times New Roman"/>
          <w:sz w:val="24"/>
          <w:szCs w:val="24"/>
          <w:lang w:val="en-GB"/>
        </w:rPr>
        <w:t>WHO). Role</w:t>
      </w:r>
      <w:r w:rsidR="00AE6E99" w:rsidRPr="00A01514">
        <w:rPr>
          <w:rFonts w:ascii="Times New Roman" w:hAnsi="Times New Roman" w:cs="Times New Roman"/>
          <w:sz w:val="24"/>
          <w:szCs w:val="24"/>
          <w:lang w:val="en-GB"/>
        </w:rPr>
        <w:t>: Principal Inves</w:t>
      </w:r>
      <w:r w:rsidRPr="00A01514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AE6E99" w:rsidRPr="00A0151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EC4F19" w:rsidRPr="00A01514">
        <w:rPr>
          <w:rFonts w:ascii="Times New Roman" w:hAnsi="Times New Roman" w:cs="Times New Roman"/>
          <w:sz w:val="24"/>
          <w:szCs w:val="24"/>
          <w:lang w:val="en-GB"/>
        </w:rPr>
        <w:t>gator (</w:t>
      </w:r>
      <w:r w:rsidR="00186981" w:rsidRPr="00A01514">
        <w:rPr>
          <w:rFonts w:ascii="Times New Roman" w:hAnsi="Times New Roman" w:cs="Times New Roman"/>
          <w:sz w:val="24"/>
          <w:szCs w:val="24"/>
          <w:lang w:val="en-GB"/>
        </w:rPr>
        <w:t>$54.</w:t>
      </w:r>
      <w:r w:rsidRPr="00A01514">
        <w:rPr>
          <w:rFonts w:ascii="Times New Roman" w:hAnsi="Times New Roman" w:cs="Times New Roman"/>
          <w:sz w:val="24"/>
          <w:szCs w:val="24"/>
          <w:lang w:val="en-GB"/>
        </w:rPr>
        <w:t>900</w:t>
      </w:r>
      <w:r w:rsidR="00EC4F19" w:rsidRPr="00A01514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025B824E" w14:textId="2FAE89D3" w:rsidR="00163393" w:rsidRPr="00A01514" w:rsidRDefault="00537583" w:rsidP="005B6896">
      <w:pPr>
        <w:pStyle w:val="ListParagraph"/>
        <w:numPr>
          <w:ilvl w:val="0"/>
          <w:numId w:val="16"/>
        </w:numPr>
        <w:suppressAutoHyphens/>
        <w:autoSpaceDE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01514">
        <w:rPr>
          <w:rFonts w:ascii="Times New Roman" w:hAnsi="Times New Roman" w:cs="Times New Roman"/>
          <w:sz w:val="24"/>
          <w:szCs w:val="24"/>
          <w:lang w:val="en-GB"/>
        </w:rPr>
        <w:t xml:space="preserve">2021-2022 - </w:t>
      </w:r>
      <w:r w:rsidR="00163393" w:rsidRPr="00A01514">
        <w:rPr>
          <w:rFonts w:ascii="Times New Roman" w:hAnsi="Times New Roman" w:cs="Times New Roman"/>
          <w:sz w:val="24"/>
          <w:szCs w:val="24"/>
          <w:lang w:val="en-GB"/>
        </w:rPr>
        <w:t>Best Practi</w:t>
      </w:r>
      <w:r w:rsidR="00EC4F19" w:rsidRPr="00A01514">
        <w:rPr>
          <w:rFonts w:ascii="Times New Roman" w:hAnsi="Times New Roman" w:cs="Times New Roman"/>
          <w:sz w:val="24"/>
          <w:szCs w:val="24"/>
          <w:lang w:val="en-GB"/>
        </w:rPr>
        <w:t>ces for Community Engagement in</w:t>
      </w:r>
      <w:r w:rsidR="002670DF">
        <w:rPr>
          <w:rFonts w:ascii="Times New Roman" w:hAnsi="Times New Roman" w:cs="Times New Roman"/>
          <w:sz w:val="24"/>
          <w:szCs w:val="24"/>
          <w:lang w:val="en-GB"/>
        </w:rPr>
        <w:t xml:space="preserve"> sub-Saharan </w:t>
      </w:r>
      <w:r w:rsidR="00163393" w:rsidRPr="00A01514">
        <w:rPr>
          <w:rFonts w:ascii="Times New Roman" w:hAnsi="Times New Roman" w:cs="Times New Roman"/>
          <w:sz w:val="24"/>
          <w:szCs w:val="24"/>
          <w:lang w:val="en-GB"/>
        </w:rPr>
        <w:t>Africa</w:t>
      </w:r>
      <w:r w:rsidR="00EA5FD5" w:rsidRPr="00A01514">
        <w:rPr>
          <w:rFonts w:ascii="Times New Roman" w:hAnsi="Times New Roman" w:cs="Times New Roman"/>
          <w:sz w:val="24"/>
          <w:szCs w:val="24"/>
          <w:lang w:val="en-GB"/>
        </w:rPr>
        <w:t xml:space="preserve"> (WHO/TDR)</w:t>
      </w:r>
      <w:r w:rsidR="00EC4F19" w:rsidRPr="00A01514">
        <w:rPr>
          <w:rFonts w:ascii="Times New Roman" w:hAnsi="Times New Roman" w:cs="Times New Roman"/>
          <w:sz w:val="24"/>
          <w:szCs w:val="24"/>
          <w:lang w:val="en-GB"/>
        </w:rPr>
        <w:t>. Role: Principal Investigator (</w:t>
      </w:r>
      <w:r w:rsidR="00186981" w:rsidRPr="00A01514">
        <w:rPr>
          <w:rFonts w:ascii="Times New Roman" w:hAnsi="Times New Roman" w:cs="Times New Roman"/>
          <w:sz w:val="24"/>
          <w:szCs w:val="24"/>
          <w:lang w:val="en-GB"/>
        </w:rPr>
        <w:t>$30.000</w:t>
      </w:r>
      <w:r w:rsidR="00EC4F19" w:rsidRPr="00A01514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1802B2F1" w14:textId="3F50953A" w:rsidR="00163393" w:rsidRPr="00A01514" w:rsidRDefault="00AE6E99" w:rsidP="005B6896">
      <w:pPr>
        <w:pStyle w:val="ListParagraph"/>
        <w:numPr>
          <w:ilvl w:val="0"/>
          <w:numId w:val="16"/>
        </w:numPr>
        <w:suppressAutoHyphens/>
        <w:autoSpaceDE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01514">
        <w:rPr>
          <w:rFonts w:ascii="Times New Roman" w:hAnsi="Times New Roman" w:cs="Times New Roman"/>
          <w:sz w:val="24"/>
          <w:szCs w:val="24"/>
          <w:lang w:val="en-GB"/>
        </w:rPr>
        <w:t>2022 –</w:t>
      </w:r>
      <w:r w:rsidR="00EC4F19" w:rsidRPr="00A01514">
        <w:rPr>
          <w:rFonts w:ascii="Times New Roman" w:hAnsi="Times New Roman" w:cs="Times New Roman"/>
          <w:sz w:val="24"/>
          <w:szCs w:val="24"/>
          <w:lang w:val="en-GB"/>
        </w:rPr>
        <w:t xml:space="preserve"> Mobile </w:t>
      </w:r>
      <w:r w:rsidR="00163393" w:rsidRPr="00A01514">
        <w:rPr>
          <w:rFonts w:ascii="Times New Roman" w:hAnsi="Times New Roman" w:cs="Times New Roman"/>
          <w:sz w:val="24"/>
          <w:szCs w:val="24"/>
          <w:lang w:val="en-GB"/>
        </w:rPr>
        <w:t>Health Intervention development for Type 2 diabetes in Ghana</w:t>
      </w:r>
      <w:r w:rsidR="002F1B5E" w:rsidRPr="00A01514">
        <w:rPr>
          <w:rFonts w:ascii="Times New Roman" w:hAnsi="Times New Roman" w:cs="Times New Roman"/>
          <w:sz w:val="24"/>
          <w:szCs w:val="24"/>
          <w:lang w:val="en-GB"/>
        </w:rPr>
        <w:t xml:space="preserve"> (Global</w:t>
      </w:r>
      <w:r w:rsidR="00EC4F19" w:rsidRPr="00A01514">
        <w:rPr>
          <w:rFonts w:ascii="Times New Roman" w:hAnsi="Times New Roman" w:cs="Times New Roman"/>
          <w:sz w:val="24"/>
          <w:szCs w:val="24"/>
          <w:lang w:val="en-GB"/>
        </w:rPr>
        <w:t xml:space="preserve"> Health G</w:t>
      </w:r>
      <w:r w:rsidR="002F1B5E" w:rsidRPr="00A01514">
        <w:rPr>
          <w:rFonts w:ascii="Times New Roman" w:hAnsi="Times New Roman" w:cs="Times New Roman"/>
          <w:sz w:val="24"/>
          <w:szCs w:val="24"/>
          <w:lang w:val="en-GB"/>
        </w:rPr>
        <w:t>rant – Medical University of South Carolina</w:t>
      </w:r>
      <w:r w:rsidR="00EA5FD5" w:rsidRPr="00A0151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163393" w:rsidRPr="00A01514">
        <w:rPr>
          <w:rFonts w:ascii="Times New Roman" w:hAnsi="Times New Roman" w:cs="Times New Roman"/>
          <w:sz w:val="24"/>
          <w:szCs w:val="24"/>
          <w:lang w:val="en-GB"/>
        </w:rPr>
        <w:t>. Role: P</w:t>
      </w:r>
      <w:r w:rsidR="00EC4F19" w:rsidRPr="00A01514">
        <w:rPr>
          <w:rFonts w:ascii="Times New Roman" w:hAnsi="Times New Roman" w:cs="Times New Roman"/>
          <w:sz w:val="24"/>
          <w:szCs w:val="24"/>
          <w:lang w:val="en-GB"/>
        </w:rPr>
        <w:t>rincipal Investigator ($6810)</w:t>
      </w:r>
      <w:r w:rsidR="00401DA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15EBB8C" w14:textId="060C6111" w:rsidR="00186981" w:rsidRPr="00A01514" w:rsidRDefault="00163393" w:rsidP="005B6896">
      <w:pPr>
        <w:pStyle w:val="ListParagraph"/>
        <w:numPr>
          <w:ilvl w:val="0"/>
          <w:numId w:val="16"/>
        </w:numPr>
        <w:suppressAutoHyphens/>
        <w:autoSpaceDE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01514">
        <w:rPr>
          <w:rFonts w:ascii="Times New Roman" w:hAnsi="Times New Roman" w:cs="Times New Roman"/>
          <w:sz w:val="24"/>
          <w:szCs w:val="24"/>
          <w:lang w:val="en-GB"/>
        </w:rPr>
        <w:t xml:space="preserve">2021 -2022 </w:t>
      </w:r>
      <w:r w:rsidR="00296AAD" w:rsidRPr="00A01514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A015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533B2" w:rsidRPr="00A01514">
        <w:rPr>
          <w:rFonts w:ascii="Times New Roman" w:hAnsi="Times New Roman" w:cs="Times New Roman"/>
          <w:sz w:val="24"/>
          <w:szCs w:val="24"/>
          <w:lang w:val="en-GB"/>
        </w:rPr>
        <w:t>Dementia</w:t>
      </w:r>
      <w:r w:rsidR="00475EC5" w:rsidRPr="00A01514">
        <w:rPr>
          <w:rFonts w:ascii="Times New Roman" w:hAnsi="Times New Roman" w:cs="Times New Roman"/>
          <w:sz w:val="24"/>
          <w:szCs w:val="24"/>
          <w:lang w:val="en-GB"/>
        </w:rPr>
        <w:t xml:space="preserve">-related studies </w:t>
      </w:r>
      <w:r w:rsidR="000533B2" w:rsidRPr="00A01514">
        <w:rPr>
          <w:rFonts w:ascii="Times New Roman" w:hAnsi="Times New Roman" w:cs="Times New Roman"/>
          <w:sz w:val="24"/>
          <w:szCs w:val="24"/>
          <w:lang w:val="en-GB"/>
        </w:rPr>
        <w:t>in Ghana</w:t>
      </w:r>
      <w:r w:rsidR="00EA5FD5" w:rsidRPr="00A015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EC5" w:rsidRPr="00A01514">
        <w:rPr>
          <w:rFonts w:ascii="Times New Roman" w:hAnsi="Times New Roman" w:cs="Times New Roman"/>
          <w:sz w:val="24"/>
          <w:szCs w:val="24"/>
          <w:lang w:val="en-GB"/>
        </w:rPr>
        <w:t xml:space="preserve">(KNUST Office of Grants). </w:t>
      </w:r>
      <w:r w:rsidR="00EC4F19" w:rsidRPr="00A01514">
        <w:rPr>
          <w:rFonts w:ascii="Times New Roman" w:hAnsi="Times New Roman" w:cs="Times New Roman"/>
          <w:sz w:val="24"/>
          <w:szCs w:val="24"/>
          <w:lang w:val="en-GB"/>
        </w:rPr>
        <w:t>Role: Principal investigator (</w:t>
      </w:r>
      <w:r w:rsidR="00186981" w:rsidRPr="00A01514">
        <w:rPr>
          <w:rFonts w:ascii="Times New Roman" w:hAnsi="Times New Roman" w:cs="Times New Roman"/>
          <w:sz w:val="24"/>
          <w:szCs w:val="24"/>
          <w:lang w:val="en-GB"/>
        </w:rPr>
        <w:t>$20.000</w:t>
      </w:r>
      <w:r w:rsidR="00EC4F19" w:rsidRPr="00A0151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401DA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82011FB" w14:textId="6F03FF74" w:rsidR="00186981" w:rsidRPr="00A01514" w:rsidRDefault="00186981" w:rsidP="005B6896">
      <w:pPr>
        <w:pStyle w:val="ListParagraph"/>
        <w:numPr>
          <w:ilvl w:val="0"/>
          <w:numId w:val="16"/>
        </w:numPr>
        <w:suppressAutoHyphens/>
        <w:autoSpaceDE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01514">
        <w:rPr>
          <w:rFonts w:ascii="Times New Roman" w:hAnsi="Times New Roman" w:cs="Times New Roman"/>
          <w:sz w:val="24"/>
          <w:szCs w:val="24"/>
          <w:lang w:val="en-GB"/>
        </w:rPr>
        <w:t>2017-2019 - Nurse-Led Education and Engagement of Diabetes care in sub-Saharan Africa (MUSC Global Health Gran</w:t>
      </w:r>
      <w:r w:rsidR="00EC4F19" w:rsidRPr="00A01514">
        <w:rPr>
          <w:rFonts w:ascii="Times New Roman" w:hAnsi="Times New Roman" w:cs="Times New Roman"/>
          <w:sz w:val="24"/>
          <w:szCs w:val="24"/>
          <w:lang w:val="en-GB"/>
        </w:rPr>
        <w:t>t) Role: Principal investigator (</w:t>
      </w:r>
      <w:r w:rsidRPr="00A01514">
        <w:rPr>
          <w:rFonts w:ascii="Times New Roman" w:hAnsi="Times New Roman" w:cs="Times New Roman"/>
          <w:sz w:val="24"/>
          <w:szCs w:val="24"/>
          <w:lang w:val="en-GB"/>
        </w:rPr>
        <w:t>$20.000</w:t>
      </w:r>
      <w:r w:rsidR="00EC4F19" w:rsidRPr="00A0151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A015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C37E99F" w14:textId="23F4839F" w:rsidR="006C61E9" w:rsidRPr="00A01514" w:rsidRDefault="00A26056" w:rsidP="005B6896">
      <w:pPr>
        <w:pStyle w:val="ListParagraph"/>
        <w:numPr>
          <w:ilvl w:val="0"/>
          <w:numId w:val="16"/>
        </w:numPr>
        <w:suppressAutoHyphens/>
        <w:autoSpaceDE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01514">
        <w:rPr>
          <w:rFonts w:ascii="Times New Roman" w:hAnsi="Times New Roman" w:cs="Times New Roman"/>
          <w:sz w:val="24"/>
          <w:szCs w:val="24"/>
          <w:lang w:val="en-GB"/>
        </w:rPr>
        <w:t xml:space="preserve">2016-2018  - </w:t>
      </w:r>
      <w:r w:rsidRPr="00A01514">
        <w:rPr>
          <w:rFonts w:ascii="Times New Roman" w:hAnsi="Times New Roman" w:cs="Times New Roman"/>
          <w:sz w:val="24"/>
          <w:szCs w:val="24"/>
        </w:rPr>
        <w:t>Mobile Health for Blood Pressure Control in Ghana (KNUST Research Fund).</w:t>
      </w:r>
      <w:r w:rsidR="00163393" w:rsidRPr="00A01514">
        <w:rPr>
          <w:rFonts w:ascii="Times New Roman" w:hAnsi="Times New Roman" w:cs="Times New Roman"/>
          <w:sz w:val="24"/>
          <w:szCs w:val="24"/>
        </w:rPr>
        <w:t xml:space="preserve"> Role: Princip</w:t>
      </w:r>
      <w:r w:rsidR="00EC4F19" w:rsidRPr="00A01514">
        <w:rPr>
          <w:rFonts w:ascii="Times New Roman" w:hAnsi="Times New Roman" w:cs="Times New Roman"/>
          <w:sz w:val="24"/>
          <w:szCs w:val="24"/>
        </w:rPr>
        <w:t>al Investigator (</w:t>
      </w:r>
      <w:r w:rsidR="006C75E3" w:rsidRPr="00A01514">
        <w:rPr>
          <w:rFonts w:ascii="Times New Roman" w:hAnsi="Times New Roman" w:cs="Times New Roman"/>
          <w:sz w:val="24"/>
          <w:szCs w:val="24"/>
        </w:rPr>
        <w:t>10000 GHC</w:t>
      </w:r>
      <w:r w:rsidR="00EC4F19" w:rsidRPr="00A01514">
        <w:rPr>
          <w:rFonts w:ascii="Times New Roman" w:hAnsi="Times New Roman" w:cs="Times New Roman"/>
          <w:sz w:val="24"/>
          <w:szCs w:val="24"/>
        </w:rPr>
        <w:t>)</w:t>
      </w:r>
      <w:r w:rsidR="00401DAE">
        <w:rPr>
          <w:rFonts w:ascii="Times New Roman" w:hAnsi="Times New Roman" w:cs="Times New Roman"/>
          <w:sz w:val="24"/>
          <w:szCs w:val="24"/>
        </w:rPr>
        <w:t>.</w:t>
      </w:r>
    </w:p>
    <w:p w14:paraId="158B95C1" w14:textId="63FF2ED3" w:rsidR="00186981" w:rsidRPr="00A01514" w:rsidRDefault="00186981" w:rsidP="005B6896">
      <w:pPr>
        <w:pStyle w:val="ListParagraph"/>
        <w:numPr>
          <w:ilvl w:val="0"/>
          <w:numId w:val="16"/>
        </w:numPr>
        <w:suppressAutoHyphens/>
        <w:autoSpaceDE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01514">
        <w:rPr>
          <w:rFonts w:ascii="Times New Roman" w:hAnsi="Times New Roman" w:cs="Times New Roman"/>
          <w:sz w:val="24"/>
          <w:szCs w:val="24"/>
        </w:rPr>
        <w:t xml:space="preserve">2012-2014 –Introduction of Pictorial Warning Labels in Ghana British Association of Physicians). Role: Research fellow </w:t>
      </w:r>
      <w:r w:rsidR="00EC4F19" w:rsidRPr="00A01514">
        <w:rPr>
          <w:rFonts w:ascii="Times New Roman" w:hAnsi="Times New Roman" w:cs="Times New Roman"/>
          <w:sz w:val="24"/>
          <w:szCs w:val="24"/>
        </w:rPr>
        <w:t>(</w:t>
      </w:r>
      <w:r w:rsidR="00617059" w:rsidRPr="00A01514">
        <w:rPr>
          <w:rFonts w:ascii="Times New Roman" w:hAnsi="Times New Roman" w:cs="Times New Roman"/>
          <w:sz w:val="24"/>
          <w:szCs w:val="24"/>
        </w:rPr>
        <w:t>£</w:t>
      </w:r>
      <w:r w:rsidRPr="00A01514">
        <w:rPr>
          <w:rFonts w:ascii="Times New Roman" w:hAnsi="Times New Roman" w:cs="Times New Roman"/>
          <w:sz w:val="24"/>
          <w:szCs w:val="24"/>
        </w:rPr>
        <w:t>10</w:t>
      </w:r>
      <w:r w:rsidR="00617059" w:rsidRPr="00A01514">
        <w:rPr>
          <w:rFonts w:ascii="Times New Roman" w:hAnsi="Times New Roman" w:cs="Times New Roman"/>
          <w:sz w:val="24"/>
          <w:szCs w:val="24"/>
        </w:rPr>
        <w:t>.</w:t>
      </w:r>
      <w:r w:rsidRPr="00A01514">
        <w:rPr>
          <w:rFonts w:ascii="Times New Roman" w:hAnsi="Times New Roman" w:cs="Times New Roman"/>
          <w:sz w:val="24"/>
          <w:szCs w:val="24"/>
        </w:rPr>
        <w:t>000</w:t>
      </w:r>
      <w:r w:rsidR="00EC4F19" w:rsidRPr="00A01514">
        <w:rPr>
          <w:rFonts w:ascii="Times New Roman" w:hAnsi="Times New Roman" w:cs="Times New Roman"/>
          <w:sz w:val="24"/>
          <w:szCs w:val="24"/>
        </w:rPr>
        <w:t>)</w:t>
      </w:r>
      <w:r w:rsidR="00401DAE">
        <w:rPr>
          <w:rFonts w:ascii="Times New Roman" w:hAnsi="Times New Roman" w:cs="Times New Roman"/>
          <w:sz w:val="24"/>
          <w:szCs w:val="24"/>
        </w:rPr>
        <w:t>.</w:t>
      </w:r>
    </w:p>
    <w:p w14:paraId="493CAE84" w14:textId="77777777" w:rsidR="00A26056" w:rsidRPr="00A01514" w:rsidRDefault="00A26056" w:rsidP="005B6896">
      <w:pPr>
        <w:suppressAutoHyphens/>
        <w:autoSpaceDE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F78ED94" w14:textId="6EB839A9" w:rsidR="00D916F6" w:rsidRPr="00A01514" w:rsidRDefault="00F85859" w:rsidP="007D5790">
      <w:p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8</w:t>
      </w:r>
      <w:r w:rsidR="009A41F7" w:rsidRPr="00A01514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 CONSULTANCY RESEARCH COMPLETED </w:t>
      </w:r>
    </w:p>
    <w:p w14:paraId="02547927" w14:textId="5D620C0E" w:rsidR="00AA7D69" w:rsidRDefault="00BD1F4E" w:rsidP="00157E43">
      <w:pPr>
        <w:pStyle w:val="ListParagraph"/>
        <w:numPr>
          <w:ilvl w:val="0"/>
          <w:numId w:val="41"/>
        </w:num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2023 – </w:t>
      </w:r>
      <w:r w:rsidR="00AA7D69" w:rsidRPr="00AA7D69">
        <w:rPr>
          <w:rFonts w:ascii="Times New Roman" w:hAnsi="Times New Roman" w:cs="Times New Roman"/>
          <w:sz w:val="24"/>
          <w:szCs w:val="24"/>
          <w:lang w:val="en-GB"/>
        </w:rPr>
        <w:t>Regional consultant and lead author on the Africa Regional Tobacco Indu</w:t>
      </w:r>
      <w:r w:rsidR="00AA7D69">
        <w:rPr>
          <w:rFonts w:ascii="Times New Roman" w:hAnsi="Times New Roman" w:cs="Times New Roman"/>
          <w:sz w:val="24"/>
          <w:szCs w:val="24"/>
          <w:lang w:val="en-GB"/>
        </w:rPr>
        <w:t>stry Interference Index Report (ATCA)</w:t>
      </w:r>
      <w:r w:rsidR="006F5B8D">
        <w:rPr>
          <w:rFonts w:ascii="Times New Roman" w:hAnsi="Times New Roman" w:cs="Times New Roman"/>
          <w:sz w:val="24"/>
          <w:szCs w:val="24"/>
          <w:lang w:val="en-GB"/>
        </w:rPr>
        <w:t xml:space="preserve"> (Available online at </w:t>
      </w:r>
      <w:hyperlink r:id="rId10" w:history="1">
        <w:r w:rsidR="006F5B8D" w:rsidRPr="003D109A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https://atca-africa.org/activists-</w:t>
        </w:r>
        <w:r w:rsidR="006F5B8D" w:rsidRPr="003D109A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lastRenderedPageBreak/>
          <w:t>launch-africa-tobacco-industry-interference-index-in-increased-effort-to-protect-public-health/</w:t>
        </w:r>
      </w:hyperlink>
      <w:r w:rsidR="006F5B8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66E4C22" w14:textId="27FE64B5" w:rsidR="00BD1F4E" w:rsidRPr="006F5B8D" w:rsidRDefault="00AA7D69" w:rsidP="00157E43">
      <w:pPr>
        <w:pStyle w:val="ListParagraph"/>
        <w:numPr>
          <w:ilvl w:val="0"/>
          <w:numId w:val="41"/>
        </w:num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F5B8D">
        <w:rPr>
          <w:rFonts w:ascii="Times New Roman" w:hAnsi="Times New Roman" w:cs="Times New Roman"/>
          <w:sz w:val="24"/>
          <w:szCs w:val="24"/>
          <w:lang w:val="en-GB"/>
        </w:rPr>
        <w:t xml:space="preserve">2023 - </w:t>
      </w:r>
      <w:r w:rsidR="00BD1F4E" w:rsidRPr="006F5B8D">
        <w:rPr>
          <w:rFonts w:ascii="Times New Roman" w:hAnsi="Times New Roman" w:cs="Times New Roman"/>
          <w:sz w:val="24"/>
          <w:szCs w:val="24"/>
          <w:lang w:val="en-GB"/>
        </w:rPr>
        <w:t>Consultant for developing report on Novel Tobacco Products in Ghana (Vision for Alternative Development)</w:t>
      </w:r>
    </w:p>
    <w:p w14:paraId="12AE4DB8" w14:textId="1699E793" w:rsidR="00860D04" w:rsidRPr="006F5B8D" w:rsidRDefault="00860D04" w:rsidP="00157E43">
      <w:pPr>
        <w:pStyle w:val="ListParagraph"/>
        <w:numPr>
          <w:ilvl w:val="0"/>
          <w:numId w:val="41"/>
        </w:num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F5B8D">
        <w:rPr>
          <w:rFonts w:ascii="Times New Roman" w:hAnsi="Times New Roman" w:cs="Times New Roman"/>
          <w:sz w:val="24"/>
          <w:szCs w:val="24"/>
          <w:lang w:val="en-GB"/>
        </w:rPr>
        <w:t xml:space="preserve">2022 - Regional consultant and lead author and on the Africa Regional Tobacco Industry Interference Index Factsheet </w:t>
      </w:r>
      <w:r w:rsidR="00E2653A" w:rsidRPr="006F5B8D">
        <w:rPr>
          <w:rFonts w:ascii="Times New Roman" w:hAnsi="Times New Roman" w:cs="Times New Roman"/>
          <w:sz w:val="24"/>
          <w:szCs w:val="24"/>
          <w:lang w:val="en-GB"/>
        </w:rPr>
        <w:t>(2022)</w:t>
      </w:r>
    </w:p>
    <w:p w14:paraId="632458ED" w14:textId="7E734B89" w:rsidR="00D916F6" w:rsidRPr="006F5B8D" w:rsidRDefault="00340DA6" w:rsidP="00BC529A">
      <w:pPr>
        <w:pStyle w:val="ListParagraph"/>
        <w:numPr>
          <w:ilvl w:val="0"/>
          <w:numId w:val="41"/>
        </w:num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F5B8D">
        <w:rPr>
          <w:rFonts w:ascii="Times New Roman" w:hAnsi="Times New Roman" w:cs="Times New Roman"/>
          <w:sz w:val="24"/>
          <w:szCs w:val="24"/>
          <w:lang w:val="en-GB"/>
        </w:rPr>
        <w:t xml:space="preserve">2021 - </w:t>
      </w:r>
      <w:r w:rsidR="00B92AB3" w:rsidRPr="006F5B8D">
        <w:rPr>
          <w:rFonts w:ascii="Times New Roman" w:hAnsi="Times New Roman" w:cs="Times New Roman"/>
          <w:sz w:val="24"/>
          <w:szCs w:val="24"/>
          <w:lang w:val="en-GB"/>
        </w:rPr>
        <w:t>Regional consultant and l</w:t>
      </w:r>
      <w:r w:rsidR="00D916F6" w:rsidRPr="006F5B8D">
        <w:rPr>
          <w:rFonts w:ascii="Times New Roman" w:hAnsi="Times New Roman" w:cs="Times New Roman"/>
          <w:sz w:val="24"/>
          <w:szCs w:val="24"/>
          <w:lang w:val="en-GB"/>
        </w:rPr>
        <w:t>ead author</w:t>
      </w:r>
      <w:r w:rsidR="00B92AB3" w:rsidRPr="006F5B8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916F6" w:rsidRPr="006F5B8D">
        <w:rPr>
          <w:rFonts w:ascii="Times New Roman" w:hAnsi="Times New Roman" w:cs="Times New Roman"/>
          <w:sz w:val="24"/>
          <w:szCs w:val="24"/>
          <w:lang w:val="en-GB"/>
        </w:rPr>
        <w:t xml:space="preserve">on the </w:t>
      </w:r>
      <w:r w:rsidR="00AC6D2D" w:rsidRPr="006F5B8D">
        <w:rPr>
          <w:rFonts w:ascii="Times New Roman" w:hAnsi="Times New Roman" w:cs="Times New Roman"/>
          <w:sz w:val="24"/>
          <w:szCs w:val="24"/>
          <w:lang w:val="en-GB"/>
        </w:rPr>
        <w:t xml:space="preserve">Africa </w:t>
      </w:r>
      <w:r w:rsidR="00D916F6" w:rsidRPr="006F5B8D">
        <w:rPr>
          <w:rFonts w:ascii="Times New Roman" w:hAnsi="Times New Roman" w:cs="Times New Roman"/>
          <w:sz w:val="24"/>
          <w:szCs w:val="24"/>
          <w:lang w:val="en-GB"/>
        </w:rPr>
        <w:t xml:space="preserve">Regional Tobacco Industry Interference </w:t>
      </w:r>
      <w:r w:rsidR="00AC6D2D" w:rsidRPr="006F5B8D">
        <w:rPr>
          <w:rFonts w:ascii="Times New Roman" w:hAnsi="Times New Roman" w:cs="Times New Roman"/>
          <w:sz w:val="24"/>
          <w:szCs w:val="24"/>
          <w:lang w:val="en-GB"/>
        </w:rPr>
        <w:t xml:space="preserve">Index </w:t>
      </w:r>
      <w:r w:rsidR="00D916F6" w:rsidRPr="006F5B8D">
        <w:rPr>
          <w:rFonts w:ascii="Times New Roman" w:hAnsi="Times New Roman" w:cs="Times New Roman"/>
          <w:sz w:val="24"/>
          <w:szCs w:val="24"/>
          <w:lang w:val="en-GB"/>
        </w:rPr>
        <w:t>Report (1</w:t>
      </w:r>
      <w:r w:rsidR="00D916F6" w:rsidRPr="006F5B8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st</w:t>
      </w:r>
      <w:r w:rsidR="00D916F6" w:rsidRPr="006F5B8D">
        <w:rPr>
          <w:rFonts w:ascii="Times New Roman" w:hAnsi="Times New Roman" w:cs="Times New Roman"/>
          <w:sz w:val="24"/>
          <w:szCs w:val="24"/>
          <w:lang w:val="en-GB"/>
        </w:rPr>
        <w:t xml:space="preserve"> Edition</w:t>
      </w:r>
      <w:r w:rsidR="00AC6D2D" w:rsidRPr="006F5B8D">
        <w:rPr>
          <w:rFonts w:ascii="Times New Roman" w:hAnsi="Times New Roman" w:cs="Times New Roman"/>
          <w:sz w:val="24"/>
          <w:szCs w:val="24"/>
          <w:lang w:val="en-GB"/>
        </w:rPr>
        <w:t xml:space="preserve"> October 2021</w:t>
      </w:r>
      <w:r w:rsidR="00D916F6" w:rsidRPr="006F5B8D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</w:p>
    <w:p w14:paraId="78E6B4A2" w14:textId="77777777" w:rsidR="007D5790" w:rsidRDefault="007D5790" w:rsidP="007D5790">
      <w:pPr>
        <w:autoSpaceDE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F97BAEA" w14:textId="1CD254C0" w:rsidR="000716E2" w:rsidRPr="00A01514" w:rsidRDefault="00F85859" w:rsidP="007D5790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9</w:t>
      </w:r>
      <w:r w:rsidR="009A41F7" w:rsidRPr="00A01514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9A41F7" w:rsidRPr="00A015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A41F7" w:rsidRPr="00A01514">
        <w:rPr>
          <w:rFonts w:ascii="Times New Roman" w:hAnsi="Times New Roman" w:cs="Times New Roman"/>
          <w:b/>
          <w:sz w:val="24"/>
          <w:szCs w:val="24"/>
          <w:lang w:val="en-GB"/>
        </w:rPr>
        <w:t>RESEARCH OUTPUT</w:t>
      </w:r>
      <w:r w:rsidR="009A41F7" w:rsidRPr="00A015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557BB" w:rsidRPr="00A01514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7F1FAD" w:rsidRPr="00A01514">
        <w:rPr>
          <w:rFonts w:ascii="Times New Roman" w:hAnsi="Times New Roman" w:cs="Times New Roman"/>
          <w:sz w:val="24"/>
          <w:szCs w:val="24"/>
          <w:lang w:val="en-GB"/>
        </w:rPr>
        <w:t>Total:</w:t>
      </w:r>
      <w:r w:rsidR="00101D09" w:rsidRPr="00A015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4519B">
        <w:rPr>
          <w:rFonts w:ascii="Times New Roman" w:hAnsi="Times New Roman" w:cs="Times New Roman"/>
          <w:sz w:val="24"/>
          <w:szCs w:val="24"/>
          <w:lang w:val="en-GB"/>
        </w:rPr>
        <w:t>63</w:t>
      </w:r>
      <w:r w:rsidR="007F1FAD" w:rsidRPr="00A01514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D96FAA">
        <w:rPr>
          <w:rFonts w:ascii="Times New Roman" w:hAnsi="Times New Roman" w:cs="Times New Roman"/>
          <w:sz w:val="24"/>
          <w:szCs w:val="24"/>
          <w:lang w:val="en-GB"/>
        </w:rPr>
        <w:t>11</w:t>
      </w:r>
      <w:r w:rsidR="00A557BB" w:rsidRPr="00A01514">
        <w:rPr>
          <w:rFonts w:ascii="Times New Roman" w:hAnsi="Times New Roman" w:cs="Times New Roman"/>
          <w:sz w:val="24"/>
          <w:szCs w:val="24"/>
          <w:lang w:val="en-GB"/>
        </w:rPr>
        <w:t xml:space="preserve"> most relevant </w:t>
      </w:r>
      <w:r w:rsidR="00D84CFC">
        <w:rPr>
          <w:rFonts w:ascii="Times New Roman" w:hAnsi="Times New Roman" w:cs="Times New Roman"/>
          <w:sz w:val="24"/>
          <w:szCs w:val="24"/>
          <w:lang w:val="en-GB"/>
        </w:rPr>
        <w:t xml:space="preserve">peer reviewed </w:t>
      </w:r>
      <w:r w:rsidR="006D0DAC" w:rsidRPr="00A01514">
        <w:rPr>
          <w:rFonts w:ascii="Times New Roman" w:hAnsi="Times New Roman" w:cs="Times New Roman"/>
          <w:sz w:val="24"/>
          <w:szCs w:val="24"/>
          <w:lang w:val="en-GB"/>
        </w:rPr>
        <w:t>publications)</w:t>
      </w:r>
    </w:p>
    <w:p w14:paraId="46EBC14C" w14:textId="15D3DE47" w:rsidR="003C4922" w:rsidRPr="005B6896" w:rsidRDefault="003C4922" w:rsidP="005B6896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6896">
        <w:rPr>
          <w:rFonts w:ascii="Times New Roman" w:hAnsi="Times New Roman" w:cs="Times New Roman"/>
          <w:sz w:val="24"/>
          <w:szCs w:val="24"/>
        </w:rPr>
        <w:t>Lwin</w:t>
      </w:r>
      <w:proofErr w:type="spellEnd"/>
      <w:r w:rsidRPr="005B6896">
        <w:rPr>
          <w:rFonts w:ascii="Times New Roman" w:hAnsi="Times New Roman" w:cs="Times New Roman"/>
          <w:sz w:val="24"/>
          <w:szCs w:val="24"/>
        </w:rPr>
        <w:t xml:space="preserve"> KS, Koon AD, </w:t>
      </w:r>
      <w:proofErr w:type="spellStart"/>
      <w:r w:rsidRPr="005B6896">
        <w:rPr>
          <w:rFonts w:ascii="Times New Roman" w:hAnsi="Times New Roman" w:cs="Times New Roman"/>
          <w:sz w:val="24"/>
          <w:szCs w:val="24"/>
        </w:rPr>
        <w:t>Rasanathan</w:t>
      </w:r>
      <w:proofErr w:type="spellEnd"/>
      <w:r w:rsidRPr="005B68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6896">
        <w:rPr>
          <w:rFonts w:ascii="Times New Roman" w:hAnsi="Times New Roman" w:cs="Times New Roman"/>
          <w:sz w:val="24"/>
          <w:szCs w:val="24"/>
        </w:rPr>
        <w:t>K,</w:t>
      </w:r>
      <w:r w:rsidR="000979BB">
        <w:rPr>
          <w:rFonts w:ascii="Times New Roman" w:hAnsi="Times New Roman" w:cs="Times New Roman"/>
          <w:sz w:val="24"/>
          <w:szCs w:val="24"/>
        </w:rPr>
        <w:t>…</w:t>
      </w:r>
      <w:r w:rsidR="000979BB" w:rsidRPr="000979BB">
        <w:rPr>
          <w:rFonts w:ascii="Times New Roman" w:hAnsi="Times New Roman" w:cs="Times New Roman"/>
          <w:b/>
          <w:sz w:val="24"/>
          <w:szCs w:val="24"/>
        </w:rPr>
        <w:t>Singh</w:t>
      </w:r>
      <w:proofErr w:type="gramEnd"/>
      <w:r w:rsidR="000979BB" w:rsidRPr="000979BB">
        <w:rPr>
          <w:rFonts w:ascii="Times New Roman" w:hAnsi="Times New Roman" w:cs="Times New Roman"/>
          <w:b/>
          <w:sz w:val="24"/>
          <w:szCs w:val="24"/>
        </w:rPr>
        <w:t xml:space="preserve"> A.</w:t>
      </w:r>
      <w:r w:rsidRPr="005B6896">
        <w:rPr>
          <w:rFonts w:ascii="Times New Roman" w:hAnsi="Times New Roman" w:cs="Times New Roman"/>
          <w:sz w:val="24"/>
          <w:szCs w:val="24"/>
        </w:rPr>
        <w:t xml:space="preserve"> et al. Framing health taxes: learning from low- income and middle- income countries. BMJ Glob Hea</w:t>
      </w:r>
      <w:r w:rsidR="00FF169E">
        <w:rPr>
          <w:rFonts w:ascii="Times New Roman" w:hAnsi="Times New Roman" w:cs="Times New Roman"/>
          <w:sz w:val="24"/>
          <w:szCs w:val="24"/>
        </w:rPr>
        <w:t>lth 2023;0</w:t>
      </w:r>
      <w:proofErr w:type="gramStart"/>
      <w:r w:rsidR="00FF169E">
        <w:rPr>
          <w:rFonts w:ascii="Times New Roman" w:hAnsi="Times New Roman" w:cs="Times New Roman"/>
          <w:sz w:val="24"/>
          <w:szCs w:val="24"/>
        </w:rPr>
        <w:t>:e012955</w:t>
      </w:r>
      <w:proofErr w:type="gramEnd"/>
      <w:r w:rsidR="00FF16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F169E">
        <w:rPr>
          <w:rFonts w:ascii="Times New Roman" w:hAnsi="Times New Roman" w:cs="Times New Roman"/>
          <w:sz w:val="24"/>
          <w:szCs w:val="24"/>
        </w:rPr>
        <w:t>doi:10.1136</w:t>
      </w:r>
      <w:proofErr w:type="gramEnd"/>
      <w:r w:rsidR="00FF169E">
        <w:rPr>
          <w:rFonts w:ascii="Times New Roman" w:hAnsi="Times New Roman" w:cs="Times New Roman"/>
          <w:sz w:val="24"/>
          <w:szCs w:val="24"/>
        </w:rPr>
        <w:t>.</w:t>
      </w:r>
      <w:r w:rsidR="003E5C6D" w:rsidRPr="003E5C6D">
        <w:rPr>
          <w:rFonts w:ascii="Times New Roman" w:hAnsi="Times New Roman" w:cs="Times New Roman"/>
          <w:sz w:val="24"/>
          <w:szCs w:val="24"/>
        </w:rPr>
        <w:t xml:space="preserve"> </w:t>
      </w:r>
      <w:r w:rsidR="003E5C6D">
        <w:rPr>
          <w:rFonts w:ascii="Times New Roman" w:hAnsi="Times New Roman" w:cs="Times New Roman"/>
          <w:sz w:val="24"/>
          <w:szCs w:val="24"/>
        </w:rPr>
        <w:t>(Journal impact factor 8.1)</w:t>
      </w:r>
    </w:p>
    <w:p w14:paraId="1109F921" w14:textId="1CA7CED7" w:rsidR="007313C4" w:rsidRPr="005B6896" w:rsidRDefault="007313C4" w:rsidP="005B6896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96">
        <w:rPr>
          <w:rFonts w:ascii="Times New Roman" w:hAnsi="Times New Roman" w:cs="Times New Roman"/>
          <w:b/>
          <w:sz w:val="24"/>
          <w:szCs w:val="24"/>
        </w:rPr>
        <w:t>Singh A</w:t>
      </w:r>
      <w:r w:rsidRPr="005B6896">
        <w:rPr>
          <w:rFonts w:ascii="Times New Roman" w:hAnsi="Times New Roman" w:cs="Times New Roman"/>
          <w:sz w:val="24"/>
          <w:szCs w:val="24"/>
        </w:rPr>
        <w:t xml:space="preserve">, Smith K, </w:t>
      </w:r>
      <w:proofErr w:type="spellStart"/>
      <w:r w:rsidRPr="005B6896">
        <w:rPr>
          <w:rFonts w:ascii="Times New Roman" w:hAnsi="Times New Roman" w:cs="Times New Roman"/>
          <w:sz w:val="24"/>
          <w:szCs w:val="24"/>
        </w:rPr>
        <w:t>Hellowell</w:t>
      </w:r>
      <w:proofErr w:type="spellEnd"/>
      <w:r w:rsidRPr="005B6896">
        <w:rPr>
          <w:rFonts w:ascii="Times New Roman" w:hAnsi="Times New Roman" w:cs="Times New Roman"/>
          <w:sz w:val="24"/>
          <w:szCs w:val="24"/>
        </w:rPr>
        <w:t xml:space="preserve"> M, et al (2023). An exploration of stakeholder views and perceptions on taxing tobacco, alcohol and sugar-sweetened beverages in Ghana. BMJ Global Health 8:e012054.</w:t>
      </w:r>
      <w:r w:rsidR="007E0BAC" w:rsidRPr="007E0BAC">
        <w:rPr>
          <w:rFonts w:ascii="Times New Roman" w:hAnsi="Times New Roman" w:cs="Times New Roman"/>
          <w:sz w:val="24"/>
          <w:szCs w:val="24"/>
        </w:rPr>
        <w:t xml:space="preserve"> </w:t>
      </w:r>
      <w:r w:rsidR="007E0BAC">
        <w:rPr>
          <w:rFonts w:ascii="Times New Roman" w:hAnsi="Times New Roman" w:cs="Times New Roman"/>
          <w:sz w:val="24"/>
          <w:szCs w:val="24"/>
        </w:rPr>
        <w:t>(Journal impact factor 8.1)</w:t>
      </w:r>
    </w:p>
    <w:p w14:paraId="46A71478" w14:textId="6FC105F8" w:rsidR="007313C4" w:rsidRPr="005B6896" w:rsidRDefault="007313C4" w:rsidP="005B6896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96">
        <w:rPr>
          <w:rFonts w:ascii="Times New Roman" w:hAnsi="Times New Roman" w:cs="Times New Roman"/>
          <w:b/>
          <w:sz w:val="24"/>
          <w:szCs w:val="24"/>
        </w:rPr>
        <w:t>Singh A</w:t>
      </w:r>
      <w:r w:rsidRPr="005B6896">
        <w:rPr>
          <w:rFonts w:ascii="Times New Roman" w:hAnsi="Times New Roman" w:cs="Times New Roman"/>
          <w:sz w:val="24"/>
          <w:szCs w:val="24"/>
        </w:rPr>
        <w:t xml:space="preserve">, Ross H, </w:t>
      </w:r>
      <w:proofErr w:type="spellStart"/>
      <w:r w:rsidRPr="005B6896">
        <w:rPr>
          <w:rFonts w:ascii="Times New Roman" w:hAnsi="Times New Roman" w:cs="Times New Roman"/>
          <w:sz w:val="24"/>
          <w:szCs w:val="24"/>
        </w:rPr>
        <w:t>Dobbie</w:t>
      </w:r>
      <w:proofErr w:type="spellEnd"/>
      <w:r w:rsidRPr="005B6896">
        <w:rPr>
          <w:rFonts w:ascii="Times New Roman" w:hAnsi="Times New Roman" w:cs="Times New Roman"/>
          <w:sz w:val="24"/>
          <w:szCs w:val="24"/>
        </w:rPr>
        <w:t xml:space="preserve"> F, et al (2023). Extent of illicit cigarette market from single stick sales in Ghana: findings from a cross-sectional survey. BMJ Open; 13:e062476. </w:t>
      </w:r>
      <w:proofErr w:type="gramStart"/>
      <w:r w:rsidRPr="005B6896">
        <w:rPr>
          <w:rFonts w:ascii="Times New Roman" w:hAnsi="Times New Roman" w:cs="Times New Roman"/>
          <w:sz w:val="24"/>
          <w:szCs w:val="24"/>
        </w:rPr>
        <w:t>doi:10.1136</w:t>
      </w:r>
      <w:proofErr w:type="gramEnd"/>
      <w:r w:rsidRPr="005B6896">
        <w:rPr>
          <w:rFonts w:ascii="Times New Roman" w:hAnsi="Times New Roman" w:cs="Times New Roman"/>
          <w:sz w:val="24"/>
          <w:szCs w:val="24"/>
        </w:rPr>
        <w:t xml:space="preserve">/ bmjopen-2022-062476  </w:t>
      </w:r>
      <w:r w:rsidR="00B74F64">
        <w:rPr>
          <w:rFonts w:ascii="Times New Roman" w:hAnsi="Times New Roman" w:cs="Times New Roman"/>
          <w:sz w:val="24"/>
          <w:szCs w:val="24"/>
        </w:rPr>
        <w:t>(J</w:t>
      </w:r>
      <w:r w:rsidR="00A75E75">
        <w:rPr>
          <w:rFonts w:ascii="Times New Roman" w:hAnsi="Times New Roman" w:cs="Times New Roman"/>
          <w:sz w:val="24"/>
          <w:szCs w:val="24"/>
        </w:rPr>
        <w:t>ournal impact factor 2.9)</w:t>
      </w:r>
    </w:p>
    <w:p w14:paraId="19D4F7FC" w14:textId="00FF1043" w:rsidR="00DC2031" w:rsidRPr="005B6896" w:rsidRDefault="00DC2031" w:rsidP="005B6896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96">
        <w:rPr>
          <w:rFonts w:ascii="Times New Roman" w:hAnsi="Times New Roman" w:cs="Times New Roman"/>
          <w:b/>
          <w:sz w:val="24"/>
          <w:szCs w:val="24"/>
          <w:lang w:val="fr-FR"/>
        </w:rPr>
        <w:t>Singh A</w:t>
      </w:r>
      <w:r w:rsidRPr="005B6896">
        <w:rPr>
          <w:rFonts w:ascii="Times New Roman" w:hAnsi="Times New Roman" w:cs="Times New Roman"/>
          <w:sz w:val="24"/>
          <w:szCs w:val="24"/>
          <w:lang w:val="fr-FR"/>
        </w:rPr>
        <w:t>, Dobbie F, Kinnunen T. et al</w:t>
      </w:r>
      <w:r w:rsidR="009F1DDD" w:rsidRPr="005B6896">
        <w:rPr>
          <w:rFonts w:ascii="Times New Roman" w:hAnsi="Times New Roman" w:cs="Times New Roman"/>
          <w:sz w:val="24"/>
          <w:szCs w:val="24"/>
          <w:lang w:val="fr-FR"/>
        </w:rPr>
        <w:t xml:space="preserve"> (2021)</w:t>
      </w:r>
      <w:r w:rsidRPr="005B6896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5B6896">
        <w:rPr>
          <w:rFonts w:ascii="Times New Roman" w:hAnsi="Times New Roman" w:cs="Times New Roman"/>
          <w:sz w:val="24"/>
          <w:szCs w:val="24"/>
        </w:rPr>
        <w:t xml:space="preserve">Adherence to smoke-free policies in Ghana: Findings from a cross-sectional survey of hospitality venue owners and staff. </w:t>
      </w:r>
      <w:proofErr w:type="spellStart"/>
      <w:r w:rsidRPr="005B6896">
        <w:rPr>
          <w:rFonts w:ascii="Times New Roman" w:hAnsi="Times New Roman" w:cs="Times New Roman"/>
          <w:sz w:val="24"/>
          <w:szCs w:val="24"/>
        </w:rPr>
        <w:t>Tob</w:t>
      </w:r>
      <w:proofErr w:type="spellEnd"/>
      <w:r w:rsidRPr="005B6896">
        <w:rPr>
          <w:rFonts w:ascii="Times New Roman" w:hAnsi="Times New Roman" w:cs="Times New Roman"/>
          <w:sz w:val="24"/>
          <w:szCs w:val="24"/>
        </w:rPr>
        <w:t>. Prev. Cessation 2021; 7 (January)</w:t>
      </w:r>
      <w:r w:rsidR="00B74F64" w:rsidRPr="00B74F64">
        <w:rPr>
          <w:rFonts w:ascii="Times New Roman" w:hAnsi="Times New Roman" w:cs="Times New Roman"/>
          <w:sz w:val="24"/>
          <w:szCs w:val="24"/>
        </w:rPr>
        <w:t xml:space="preserve"> </w:t>
      </w:r>
      <w:r w:rsidR="00B74F64">
        <w:rPr>
          <w:rFonts w:ascii="Times New Roman" w:hAnsi="Times New Roman" w:cs="Times New Roman"/>
          <w:sz w:val="24"/>
          <w:szCs w:val="24"/>
        </w:rPr>
        <w:t>(Journal impact factor</w:t>
      </w:r>
      <w:r w:rsidR="002E347C">
        <w:rPr>
          <w:rFonts w:ascii="Times New Roman" w:hAnsi="Times New Roman" w:cs="Times New Roman"/>
          <w:sz w:val="24"/>
          <w:szCs w:val="24"/>
        </w:rPr>
        <w:t xml:space="preserve"> 1.42</w:t>
      </w:r>
      <w:r w:rsidR="00B74F64">
        <w:rPr>
          <w:rFonts w:ascii="Times New Roman" w:hAnsi="Times New Roman" w:cs="Times New Roman"/>
          <w:sz w:val="24"/>
          <w:szCs w:val="24"/>
        </w:rPr>
        <w:t>)</w:t>
      </w:r>
    </w:p>
    <w:p w14:paraId="44FF8ABF" w14:textId="6A54053B" w:rsidR="00B4037D" w:rsidRPr="005B6896" w:rsidRDefault="00B4037D" w:rsidP="005B6896">
      <w:pPr>
        <w:pStyle w:val="p"/>
        <w:numPr>
          <w:ilvl w:val="0"/>
          <w:numId w:val="22"/>
        </w:numPr>
        <w:spacing w:line="360" w:lineRule="auto"/>
        <w:jc w:val="both"/>
        <w:rPr>
          <w:rStyle w:val="Hyperlink"/>
          <w:color w:val="auto"/>
          <w:u w:val="none"/>
        </w:rPr>
      </w:pPr>
      <w:r w:rsidRPr="005B6896">
        <w:rPr>
          <w:b/>
        </w:rPr>
        <w:t>Singh A</w:t>
      </w:r>
      <w:r w:rsidRPr="005B6896">
        <w:t xml:space="preserve">, </w:t>
      </w:r>
      <w:proofErr w:type="spellStart"/>
      <w:r w:rsidRPr="005B6896">
        <w:t>Dobbie</w:t>
      </w:r>
      <w:proofErr w:type="spellEnd"/>
      <w:r w:rsidRPr="005B6896">
        <w:t xml:space="preserve"> F, Logo DD, et al</w:t>
      </w:r>
      <w:r w:rsidR="009F1DDD" w:rsidRPr="005B6896">
        <w:t xml:space="preserve"> (2021)</w:t>
      </w:r>
      <w:r w:rsidRPr="005B6896">
        <w:t xml:space="preserve">. Advancing tobacco control research in Ghana: findings from a meeting with key stakeholders. </w:t>
      </w:r>
      <w:r w:rsidRPr="005B6896">
        <w:rPr>
          <w:iCs/>
        </w:rPr>
        <w:t>Journal of Global Health Reports</w:t>
      </w:r>
      <w:r w:rsidRPr="005B6896">
        <w:t>. 2021;</w:t>
      </w:r>
      <w:r w:rsidR="009C4624" w:rsidRPr="005B6896">
        <w:t xml:space="preserve"> </w:t>
      </w:r>
      <w:r w:rsidRPr="005B6896">
        <w:t xml:space="preserve">5:e2021029. </w:t>
      </w:r>
      <w:hyperlink r:id="rId11" w:history="1">
        <w:proofErr w:type="gramStart"/>
        <w:r w:rsidRPr="005B6896">
          <w:rPr>
            <w:rStyle w:val="Hyperlink"/>
            <w:color w:val="auto"/>
            <w:u w:val="none"/>
          </w:rPr>
          <w:t>doi:10.29392</w:t>
        </w:r>
        <w:proofErr w:type="gramEnd"/>
        <w:r w:rsidRPr="005B6896">
          <w:rPr>
            <w:rStyle w:val="Hyperlink"/>
            <w:color w:val="auto"/>
            <w:u w:val="none"/>
          </w:rPr>
          <w:t>/001c.22232</w:t>
        </w:r>
      </w:hyperlink>
      <w:r w:rsidR="00C54880">
        <w:rPr>
          <w:rStyle w:val="Hyperlink"/>
          <w:color w:val="auto"/>
          <w:u w:val="none"/>
        </w:rPr>
        <w:t xml:space="preserve"> </w:t>
      </w:r>
      <w:r w:rsidR="00C54880">
        <w:t>(Journal impact factor 1.1)</w:t>
      </w:r>
    </w:p>
    <w:p w14:paraId="65AC2907" w14:textId="4279245F" w:rsidR="00337D22" w:rsidRPr="005B6896" w:rsidRDefault="009D32B1" w:rsidP="005B6896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896">
        <w:rPr>
          <w:rFonts w:ascii="Times New Roman" w:hAnsi="Times New Roman" w:cs="Times New Roman"/>
          <w:b/>
          <w:sz w:val="24"/>
          <w:szCs w:val="24"/>
        </w:rPr>
        <w:t>Singh A</w:t>
      </w:r>
      <w:r w:rsidRPr="005B6896">
        <w:rPr>
          <w:rFonts w:ascii="Times New Roman" w:hAnsi="Times New Roman" w:cs="Times New Roman"/>
          <w:sz w:val="24"/>
          <w:szCs w:val="24"/>
        </w:rPr>
        <w:t xml:space="preserve">, Logo DD, </w:t>
      </w:r>
      <w:proofErr w:type="spellStart"/>
      <w:r w:rsidRPr="005B6896">
        <w:rPr>
          <w:rFonts w:ascii="Times New Roman" w:hAnsi="Times New Roman" w:cs="Times New Roman"/>
          <w:sz w:val="24"/>
          <w:szCs w:val="24"/>
        </w:rPr>
        <w:t>Dobbie</w:t>
      </w:r>
      <w:proofErr w:type="spellEnd"/>
      <w:r w:rsidRPr="005B6896">
        <w:rPr>
          <w:rFonts w:ascii="Times New Roman" w:hAnsi="Times New Roman" w:cs="Times New Roman"/>
          <w:sz w:val="24"/>
          <w:szCs w:val="24"/>
        </w:rPr>
        <w:t xml:space="preserve"> F, et al</w:t>
      </w:r>
      <w:r w:rsidR="009F1DDD" w:rsidRPr="005B6896">
        <w:rPr>
          <w:rFonts w:ascii="Times New Roman" w:hAnsi="Times New Roman" w:cs="Times New Roman"/>
          <w:sz w:val="24"/>
          <w:szCs w:val="24"/>
        </w:rPr>
        <w:t xml:space="preserve"> (2021)</w:t>
      </w:r>
      <w:r w:rsidRPr="005B6896">
        <w:rPr>
          <w:rFonts w:ascii="Times New Roman" w:hAnsi="Times New Roman" w:cs="Times New Roman"/>
          <w:sz w:val="24"/>
          <w:szCs w:val="24"/>
        </w:rPr>
        <w:t xml:space="preserve">. Tobacco use and COVID-19 in Ghana: generating evidence to support policy and practice. </w:t>
      </w:r>
      <w:r w:rsidRPr="005B6896">
        <w:rPr>
          <w:rFonts w:ascii="Times New Roman" w:hAnsi="Times New Roman" w:cs="Times New Roman"/>
          <w:iCs/>
          <w:sz w:val="24"/>
          <w:szCs w:val="24"/>
        </w:rPr>
        <w:t>Journal of Global Health Reports</w:t>
      </w:r>
      <w:r w:rsidRPr="005B6896">
        <w:rPr>
          <w:rFonts w:ascii="Times New Roman" w:hAnsi="Times New Roman" w:cs="Times New Roman"/>
          <w:sz w:val="24"/>
          <w:szCs w:val="24"/>
        </w:rPr>
        <w:t>. 2021</w:t>
      </w:r>
      <w:proofErr w:type="gramStart"/>
      <w:r w:rsidRPr="005B6896">
        <w:rPr>
          <w:rFonts w:ascii="Times New Roman" w:hAnsi="Times New Roman" w:cs="Times New Roman"/>
          <w:sz w:val="24"/>
          <w:szCs w:val="24"/>
        </w:rPr>
        <w:t>;5:e2021006</w:t>
      </w:r>
      <w:proofErr w:type="gramEnd"/>
      <w:r w:rsidRPr="005B6896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proofErr w:type="gramStart"/>
        <w:r w:rsidRPr="005B689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doi:10.29392</w:t>
        </w:r>
        <w:proofErr w:type="gramEnd"/>
        <w:r w:rsidRPr="005B689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/001c.19141</w:t>
        </w:r>
      </w:hyperlink>
      <w:r w:rsidR="00337D22" w:rsidRPr="005B6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880">
        <w:rPr>
          <w:rFonts w:ascii="Times New Roman" w:hAnsi="Times New Roman" w:cs="Times New Roman"/>
          <w:sz w:val="24"/>
          <w:szCs w:val="24"/>
        </w:rPr>
        <w:t>(Journal impact factor 1.1)</w:t>
      </w:r>
    </w:p>
    <w:p w14:paraId="48B1F755" w14:textId="1F7B7E0E" w:rsidR="001204E9" w:rsidRPr="005B6896" w:rsidRDefault="00BD63A3" w:rsidP="005B6896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896">
        <w:rPr>
          <w:rFonts w:ascii="Times New Roman" w:eastAsia="Times New Roman" w:hAnsi="Times New Roman" w:cs="Times New Roman"/>
          <w:b/>
          <w:sz w:val="24"/>
          <w:szCs w:val="24"/>
        </w:rPr>
        <w:t>Singh</w:t>
      </w:r>
      <w:r w:rsidRPr="005B6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B3E" w:rsidRPr="005B6896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="008F1B3E" w:rsidRPr="005B6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6896">
        <w:rPr>
          <w:rFonts w:ascii="Times New Roman" w:eastAsia="Times New Roman" w:hAnsi="Times New Roman" w:cs="Times New Roman"/>
          <w:sz w:val="24"/>
          <w:szCs w:val="24"/>
        </w:rPr>
        <w:t>et al (2021</w:t>
      </w:r>
      <w:r w:rsidR="001204E9" w:rsidRPr="005B689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C04717" w:rsidRPr="005B6896">
        <w:rPr>
          <w:rFonts w:ascii="Times New Roman" w:eastAsia="Times New Roman" w:hAnsi="Times New Roman" w:cs="Times New Roman"/>
          <w:sz w:val="24"/>
          <w:szCs w:val="24"/>
        </w:rPr>
        <w:t xml:space="preserve">Africa </w:t>
      </w:r>
      <w:r w:rsidR="001204E9" w:rsidRPr="005B6896">
        <w:rPr>
          <w:rFonts w:ascii="Times New Roman" w:eastAsia="Times New Roman" w:hAnsi="Times New Roman" w:cs="Times New Roman"/>
          <w:sz w:val="24"/>
          <w:szCs w:val="24"/>
        </w:rPr>
        <w:t xml:space="preserve">Regional Tobacco Industry Interference </w:t>
      </w:r>
      <w:r w:rsidR="00C04717" w:rsidRPr="005B6896">
        <w:rPr>
          <w:rFonts w:ascii="Times New Roman" w:eastAsia="Times New Roman" w:hAnsi="Times New Roman" w:cs="Times New Roman"/>
          <w:sz w:val="24"/>
          <w:szCs w:val="24"/>
        </w:rPr>
        <w:t xml:space="preserve">Index </w:t>
      </w:r>
      <w:r w:rsidR="008F1B3E" w:rsidRPr="005B6896">
        <w:rPr>
          <w:rFonts w:ascii="Times New Roman" w:eastAsia="Times New Roman" w:hAnsi="Times New Roman" w:cs="Times New Roman"/>
          <w:sz w:val="24"/>
          <w:szCs w:val="24"/>
        </w:rPr>
        <w:t>(First Edition)</w:t>
      </w:r>
    </w:p>
    <w:p w14:paraId="29A63B05" w14:textId="1250F7F1" w:rsidR="00337D22" w:rsidRPr="005B6896" w:rsidRDefault="00337D22" w:rsidP="005B6896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896">
        <w:rPr>
          <w:rFonts w:ascii="Times New Roman" w:eastAsia="Times New Roman" w:hAnsi="Times New Roman" w:cs="Times New Roman"/>
          <w:sz w:val="24"/>
          <w:szCs w:val="24"/>
        </w:rPr>
        <w:t xml:space="preserve">Logo DD, </w:t>
      </w:r>
      <w:proofErr w:type="spellStart"/>
      <w:r w:rsidRPr="005B6896">
        <w:rPr>
          <w:rFonts w:ascii="Times New Roman" w:eastAsia="Times New Roman" w:hAnsi="Times New Roman" w:cs="Times New Roman"/>
          <w:sz w:val="24"/>
          <w:szCs w:val="24"/>
        </w:rPr>
        <w:t>Oppong</w:t>
      </w:r>
      <w:proofErr w:type="spellEnd"/>
      <w:r w:rsidRPr="005B6896">
        <w:rPr>
          <w:rFonts w:ascii="Times New Roman" w:eastAsia="Times New Roman" w:hAnsi="Times New Roman" w:cs="Times New Roman"/>
          <w:sz w:val="24"/>
          <w:szCs w:val="24"/>
        </w:rPr>
        <w:t xml:space="preserve"> FB, </w:t>
      </w:r>
      <w:r w:rsidRPr="005B6896">
        <w:rPr>
          <w:rFonts w:ascii="Times New Roman" w:eastAsia="Times New Roman" w:hAnsi="Times New Roman" w:cs="Times New Roman"/>
          <w:b/>
          <w:sz w:val="24"/>
          <w:szCs w:val="24"/>
        </w:rPr>
        <w:t>Singh A</w:t>
      </w:r>
      <w:r w:rsidRPr="005B6896">
        <w:rPr>
          <w:rFonts w:ascii="Times New Roman" w:eastAsia="Times New Roman" w:hAnsi="Times New Roman" w:cs="Times New Roman"/>
          <w:sz w:val="24"/>
          <w:szCs w:val="24"/>
        </w:rPr>
        <w:t>, et al</w:t>
      </w:r>
      <w:r w:rsidR="009F1DDD" w:rsidRPr="005B6896">
        <w:rPr>
          <w:rFonts w:ascii="Times New Roman" w:eastAsia="Times New Roman" w:hAnsi="Times New Roman" w:cs="Times New Roman"/>
          <w:sz w:val="24"/>
          <w:szCs w:val="24"/>
        </w:rPr>
        <w:t xml:space="preserve"> (2021)</w:t>
      </w:r>
      <w:r w:rsidRPr="005B6896">
        <w:rPr>
          <w:rFonts w:ascii="Times New Roman" w:eastAsia="Times New Roman" w:hAnsi="Times New Roman" w:cs="Times New Roman"/>
          <w:sz w:val="24"/>
          <w:szCs w:val="24"/>
        </w:rPr>
        <w:t xml:space="preserve">. Profile and predictors of adolescent tobacco use in Ghana: evidence from the 2017 Global Youth Tobacco Survey (GYTS). J </w:t>
      </w:r>
      <w:proofErr w:type="spellStart"/>
      <w:r w:rsidRPr="005B6896">
        <w:rPr>
          <w:rFonts w:ascii="Times New Roman" w:eastAsia="Times New Roman" w:hAnsi="Times New Roman" w:cs="Times New Roman"/>
          <w:sz w:val="24"/>
          <w:szCs w:val="24"/>
        </w:rPr>
        <w:t>Prev</w:t>
      </w:r>
      <w:proofErr w:type="spellEnd"/>
      <w:r w:rsidRPr="005B6896">
        <w:rPr>
          <w:rFonts w:ascii="Times New Roman" w:eastAsia="Times New Roman" w:hAnsi="Times New Roman" w:cs="Times New Roman"/>
          <w:sz w:val="24"/>
          <w:szCs w:val="24"/>
        </w:rPr>
        <w:t xml:space="preserve"> Med </w:t>
      </w:r>
      <w:proofErr w:type="spellStart"/>
      <w:r w:rsidRPr="005B6896">
        <w:rPr>
          <w:rFonts w:ascii="Times New Roman" w:eastAsia="Times New Roman" w:hAnsi="Times New Roman" w:cs="Times New Roman"/>
          <w:sz w:val="24"/>
          <w:szCs w:val="24"/>
        </w:rPr>
        <w:t>Hyg</w:t>
      </w:r>
      <w:proofErr w:type="spellEnd"/>
      <w:r w:rsidRPr="005B6896">
        <w:rPr>
          <w:rFonts w:ascii="Times New Roman" w:eastAsia="Times New Roman" w:hAnsi="Times New Roman" w:cs="Times New Roman"/>
          <w:sz w:val="24"/>
          <w:szCs w:val="24"/>
        </w:rPr>
        <w:t>. 2021 Sep 15; 62(3):</w:t>
      </w:r>
      <w:r w:rsidR="00340DA6" w:rsidRPr="005B6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6896">
        <w:rPr>
          <w:rFonts w:ascii="Times New Roman" w:eastAsia="Times New Roman" w:hAnsi="Times New Roman" w:cs="Times New Roman"/>
          <w:sz w:val="24"/>
          <w:szCs w:val="24"/>
        </w:rPr>
        <w:t xml:space="preserve">E664-E672. </w:t>
      </w:r>
      <w:proofErr w:type="spellStart"/>
      <w:proofErr w:type="gramStart"/>
      <w:r w:rsidRPr="005B6896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5B6896">
        <w:rPr>
          <w:rFonts w:ascii="Times New Roman" w:eastAsia="Times New Roman" w:hAnsi="Times New Roman" w:cs="Times New Roman"/>
          <w:sz w:val="24"/>
          <w:szCs w:val="24"/>
        </w:rPr>
        <w:t>: 10.15167/2421-4248/jpmh2021.62.3.2035.</w:t>
      </w:r>
      <w:r w:rsidR="00912860" w:rsidRPr="00912860">
        <w:rPr>
          <w:rFonts w:ascii="Times New Roman" w:hAnsi="Times New Roman" w:cs="Times New Roman"/>
          <w:sz w:val="24"/>
          <w:szCs w:val="24"/>
        </w:rPr>
        <w:t xml:space="preserve"> </w:t>
      </w:r>
      <w:r w:rsidR="00912860">
        <w:rPr>
          <w:rFonts w:ascii="Times New Roman" w:hAnsi="Times New Roman" w:cs="Times New Roman"/>
          <w:sz w:val="24"/>
          <w:szCs w:val="24"/>
        </w:rPr>
        <w:t>(Journal impact factor 0.452)</w:t>
      </w:r>
    </w:p>
    <w:p w14:paraId="6C78CEDB" w14:textId="3F3F1D45" w:rsidR="005F442A" w:rsidRPr="005B6896" w:rsidRDefault="005F442A" w:rsidP="005B6896">
      <w:pPr>
        <w:pStyle w:val="p"/>
        <w:numPr>
          <w:ilvl w:val="0"/>
          <w:numId w:val="22"/>
        </w:numPr>
        <w:spacing w:line="360" w:lineRule="auto"/>
        <w:jc w:val="both"/>
      </w:pPr>
      <w:r w:rsidRPr="005B6896">
        <w:rPr>
          <w:b/>
        </w:rPr>
        <w:lastRenderedPageBreak/>
        <w:t>Singh A</w:t>
      </w:r>
      <w:r w:rsidRPr="005B6896">
        <w:t xml:space="preserve">, </w:t>
      </w:r>
      <w:proofErr w:type="spellStart"/>
      <w:r w:rsidRPr="005B6896">
        <w:t>Okello</w:t>
      </w:r>
      <w:proofErr w:type="spellEnd"/>
      <w:r w:rsidRPr="005B6896">
        <w:t xml:space="preserve"> G, </w:t>
      </w:r>
      <w:proofErr w:type="spellStart"/>
      <w:r w:rsidRPr="005B6896">
        <w:t>Semple</w:t>
      </w:r>
      <w:proofErr w:type="spellEnd"/>
      <w:r w:rsidRPr="005B6896">
        <w:t xml:space="preserve"> S, et al</w:t>
      </w:r>
      <w:r w:rsidR="009F1DDD" w:rsidRPr="005B6896">
        <w:t xml:space="preserve"> (2020)</w:t>
      </w:r>
      <w:r w:rsidRPr="005B6896">
        <w:t xml:space="preserve">. Exposure to secondhand smoke in hospitality settings in Ghana: Evidence of changes since implementation of smoke-free legislation. </w:t>
      </w:r>
      <w:r w:rsidRPr="005B6896">
        <w:rPr>
          <w:iCs/>
        </w:rPr>
        <w:t>Tobacco Induced Diseases</w:t>
      </w:r>
      <w:r w:rsidRPr="005B6896">
        <w:t>. 2020</w:t>
      </w:r>
      <w:proofErr w:type="gramStart"/>
      <w:r w:rsidRPr="005B6896">
        <w:t>;18</w:t>
      </w:r>
      <w:proofErr w:type="gramEnd"/>
      <w:r w:rsidRPr="005B6896">
        <w:t xml:space="preserve">(May):44. </w:t>
      </w:r>
      <w:proofErr w:type="gramStart"/>
      <w:r w:rsidRPr="005B6896">
        <w:t>doi:10.18332</w:t>
      </w:r>
      <w:proofErr w:type="gramEnd"/>
      <w:r w:rsidRPr="005B6896">
        <w:t>/</w:t>
      </w:r>
      <w:proofErr w:type="spellStart"/>
      <w:r w:rsidRPr="005B6896">
        <w:t>tid</w:t>
      </w:r>
      <w:proofErr w:type="spellEnd"/>
      <w:r w:rsidRPr="005B6896">
        <w:t>/120934.</w:t>
      </w:r>
      <w:r w:rsidR="00044BDA" w:rsidRPr="00044BDA">
        <w:t xml:space="preserve"> </w:t>
      </w:r>
      <w:r w:rsidR="00044BDA">
        <w:t>(Journal impact factor 5.163)</w:t>
      </w:r>
    </w:p>
    <w:p w14:paraId="2FEEF59A" w14:textId="0A3D2F15" w:rsidR="005F442A" w:rsidRPr="005B6896" w:rsidRDefault="005F442A" w:rsidP="005B6896">
      <w:pPr>
        <w:pStyle w:val="p"/>
        <w:numPr>
          <w:ilvl w:val="0"/>
          <w:numId w:val="22"/>
        </w:numPr>
        <w:spacing w:line="360" w:lineRule="auto"/>
        <w:jc w:val="both"/>
      </w:pPr>
      <w:r w:rsidRPr="005B6896">
        <w:rPr>
          <w:b/>
        </w:rPr>
        <w:t>Singh A</w:t>
      </w:r>
      <w:r w:rsidRPr="005B6896">
        <w:t xml:space="preserve">, </w:t>
      </w:r>
      <w:proofErr w:type="spellStart"/>
      <w:r w:rsidRPr="005B6896">
        <w:t>Owusu-Dabo</w:t>
      </w:r>
      <w:proofErr w:type="spellEnd"/>
      <w:r w:rsidRPr="005B6896">
        <w:t xml:space="preserve"> E, </w:t>
      </w:r>
      <w:proofErr w:type="spellStart"/>
      <w:r w:rsidRPr="005B6896">
        <w:t>Dobbie</w:t>
      </w:r>
      <w:proofErr w:type="spellEnd"/>
      <w:r w:rsidRPr="005B6896">
        <w:t xml:space="preserve"> F, et al</w:t>
      </w:r>
      <w:r w:rsidR="009F1DDD" w:rsidRPr="005B6896">
        <w:t xml:space="preserve"> (2020)</w:t>
      </w:r>
      <w:r w:rsidRPr="005B6896">
        <w:t xml:space="preserve">. A situational analysis of tobacco control in Ghana: progress, opportunities and challenges. </w:t>
      </w:r>
      <w:r w:rsidRPr="005B6896">
        <w:rPr>
          <w:iCs/>
        </w:rPr>
        <w:t>Journal of Global Health Reports</w:t>
      </w:r>
      <w:r w:rsidRPr="005B6896">
        <w:t>. 2020</w:t>
      </w:r>
      <w:proofErr w:type="gramStart"/>
      <w:r w:rsidRPr="005B6896">
        <w:t>;4:e2020015</w:t>
      </w:r>
      <w:proofErr w:type="gramEnd"/>
      <w:r w:rsidRPr="005B6896">
        <w:t xml:space="preserve">. </w:t>
      </w:r>
      <w:hyperlink r:id="rId13" w:history="1">
        <w:proofErr w:type="gramStart"/>
        <w:r w:rsidRPr="005B6896">
          <w:rPr>
            <w:rStyle w:val="Hyperlink"/>
            <w:color w:val="auto"/>
          </w:rPr>
          <w:t>doi:10.29392</w:t>
        </w:r>
        <w:proofErr w:type="gramEnd"/>
        <w:r w:rsidRPr="005B6896">
          <w:rPr>
            <w:rStyle w:val="Hyperlink"/>
            <w:color w:val="auto"/>
          </w:rPr>
          <w:t>/001c.12260</w:t>
        </w:r>
      </w:hyperlink>
      <w:r w:rsidRPr="005B6896">
        <w:t xml:space="preserve"> </w:t>
      </w:r>
      <w:r w:rsidR="00044BDA">
        <w:t>(Journal impact factor 1.1)</w:t>
      </w:r>
    </w:p>
    <w:p w14:paraId="716A670C" w14:textId="678790D3" w:rsidR="0017532E" w:rsidRPr="005B6896" w:rsidRDefault="005F442A" w:rsidP="005B6896">
      <w:pPr>
        <w:pStyle w:val="p"/>
        <w:numPr>
          <w:ilvl w:val="0"/>
          <w:numId w:val="22"/>
        </w:numPr>
        <w:spacing w:line="360" w:lineRule="auto"/>
        <w:jc w:val="both"/>
      </w:pPr>
      <w:r w:rsidRPr="005B6896">
        <w:rPr>
          <w:b/>
        </w:rPr>
        <w:t>Singh A</w:t>
      </w:r>
      <w:r w:rsidRPr="005B6896">
        <w:t>, Nichols M</w:t>
      </w:r>
      <w:r w:rsidR="009F1DDD" w:rsidRPr="005B6896">
        <w:t xml:space="preserve"> (2020)</w:t>
      </w:r>
      <w:r w:rsidRPr="005B6896">
        <w:t xml:space="preserve">. Nurse-Led Education and Engagement for Diabetes Care in Sub-Saharan Africa: Protocol for a Mixed Methods Study JMIR Res </w:t>
      </w:r>
      <w:proofErr w:type="spellStart"/>
      <w:r w:rsidRPr="005B6896">
        <w:t>Protoc</w:t>
      </w:r>
      <w:proofErr w:type="spellEnd"/>
      <w:r w:rsidRPr="005B6896">
        <w:t xml:space="preserve"> 2020</w:t>
      </w:r>
      <w:proofErr w:type="gramStart"/>
      <w:r w:rsidRPr="005B6896">
        <w:t>;9</w:t>
      </w:r>
      <w:proofErr w:type="gramEnd"/>
      <w:r w:rsidRPr="005B6896">
        <w:t xml:space="preserve">(6):e15408 </w:t>
      </w:r>
      <w:proofErr w:type="spellStart"/>
      <w:r w:rsidRPr="005B6896">
        <w:t>doi</w:t>
      </w:r>
      <w:proofErr w:type="spellEnd"/>
      <w:r w:rsidRPr="005B6896">
        <w:t xml:space="preserve">: </w:t>
      </w:r>
      <w:r w:rsidRPr="005B6896">
        <w:fldChar w:fldCharType="begin"/>
      </w:r>
      <w:r w:rsidRPr="005B6896">
        <w:instrText xml:space="preserve"> HYPERLINK "https://doi.org/10.2196/15408" \t "_blank" </w:instrText>
      </w:r>
      <w:r w:rsidRPr="005B6896">
        <w:fldChar w:fldCharType="separate"/>
      </w:r>
      <w:r w:rsidRPr="005B6896">
        <w:rPr>
          <w:rStyle w:val="Hyperlink"/>
          <w:color w:val="auto"/>
        </w:rPr>
        <w:t xml:space="preserve">10.2196/15408 </w:t>
      </w:r>
      <w:r w:rsidRPr="005B6896">
        <w:fldChar w:fldCharType="end"/>
      </w:r>
      <w:r w:rsidR="009939A1">
        <w:t>(Journal impact factor 1.7)</w:t>
      </w:r>
    </w:p>
    <w:p w14:paraId="74AECAA1" w14:textId="6DFE8629" w:rsidR="007005C6" w:rsidRPr="005B6896" w:rsidRDefault="00337D22" w:rsidP="005B6896">
      <w:pPr>
        <w:pStyle w:val="p"/>
        <w:numPr>
          <w:ilvl w:val="0"/>
          <w:numId w:val="22"/>
        </w:numPr>
        <w:spacing w:line="360" w:lineRule="auto"/>
        <w:jc w:val="both"/>
      </w:pPr>
      <w:r w:rsidRPr="005B6896">
        <w:rPr>
          <w:b/>
        </w:rPr>
        <w:t>Singh A</w:t>
      </w:r>
      <w:r w:rsidRPr="005B6896">
        <w:t xml:space="preserve">, </w:t>
      </w:r>
      <w:proofErr w:type="spellStart"/>
      <w:r w:rsidRPr="005B6896">
        <w:t>Owusu-Dabo</w:t>
      </w:r>
      <w:proofErr w:type="spellEnd"/>
      <w:r w:rsidRPr="005B6896">
        <w:t xml:space="preserve"> E, Britton J, </w:t>
      </w:r>
      <w:proofErr w:type="spellStart"/>
      <w:r w:rsidRPr="005B6896">
        <w:t>Munafò</w:t>
      </w:r>
      <w:proofErr w:type="spellEnd"/>
      <w:r w:rsidRPr="005B6896">
        <w:t xml:space="preserve"> MR, Jones LL</w:t>
      </w:r>
      <w:r w:rsidR="009F1DDD" w:rsidRPr="005B6896">
        <w:t xml:space="preserve"> (2014)</w:t>
      </w:r>
      <w:r w:rsidRPr="005B6896">
        <w:t xml:space="preserve">. "Pictures don't lie, seeing is believing": exploring attitudes to the introduction of pictorial warnings on cigarette packs in Ghana. Nicotine </w:t>
      </w:r>
      <w:proofErr w:type="spellStart"/>
      <w:r w:rsidRPr="005B6896">
        <w:t>Tob</w:t>
      </w:r>
      <w:proofErr w:type="spellEnd"/>
      <w:r w:rsidRPr="005B6896">
        <w:t xml:space="preserve"> Res. 2014 Dec</w:t>
      </w:r>
      <w:proofErr w:type="gramStart"/>
      <w:r w:rsidRPr="005B6896">
        <w:t>;16</w:t>
      </w:r>
      <w:proofErr w:type="gramEnd"/>
      <w:r w:rsidRPr="005B6896">
        <w:t xml:space="preserve">(12):1613-9. </w:t>
      </w:r>
      <w:proofErr w:type="spellStart"/>
      <w:proofErr w:type="gramStart"/>
      <w:r w:rsidRPr="005B6896">
        <w:t>doi</w:t>
      </w:r>
      <w:proofErr w:type="spellEnd"/>
      <w:proofErr w:type="gramEnd"/>
      <w:r w:rsidRPr="005B6896">
        <w:t>: 10.1093/</w:t>
      </w:r>
      <w:proofErr w:type="spellStart"/>
      <w:r w:rsidRPr="005B6896">
        <w:t>ntr</w:t>
      </w:r>
      <w:proofErr w:type="spellEnd"/>
      <w:r w:rsidRPr="005B6896">
        <w:t>/ntu127.</w:t>
      </w:r>
      <w:r w:rsidR="009939A1" w:rsidRPr="009939A1">
        <w:t xml:space="preserve"> </w:t>
      </w:r>
      <w:r w:rsidR="009939A1">
        <w:t>(Journal impact factor 5.825)</w:t>
      </w:r>
    </w:p>
    <w:p w14:paraId="12B4921F" w14:textId="77777777" w:rsidR="00567960" w:rsidRPr="00A01514" w:rsidRDefault="00567960" w:rsidP="00DB3449">
      <w:pPr>
        <w:pStyle w:val="p"/>
        <w:spacing w:line="276" w:lineRule="auto"/>
        <w:ind w:left="142"/>
        <w:jc w:val="both"/>
      </w:pPr>
    </w:p>
    <w:p w14:paraId="73B76011" w14:textId="0AC42E0B" w:rsidR="00567960" w:rsidRPr="00A01514" w:rsidRDefault="00F85859" w:rsidP="007D57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10</w:t>
      </w:r>
      <w:r w:rsidR="009A41F7" w:rsidRPr="00A01514">
        <w:rPr>
          <w:rFonts w:ascii="Times New Roman" w:hAnsi="Times New Roman" w:cs="Times New Roman"/>
          <w:b/>
          <w:sz w:val="24"/>
          <w:szCs w:val="24"/>
        </w:rPr>
        <w:t>. RESEARCH SUPERVISION</w:t>
      </w:r>
      <w:proofErr w:type="gramEnd"/>
      <w:r w:rsidR="009A41F7" w:rsidRPr="00A01514">
        <w:rPr>
          <w:rFonts w:ascii="Times New Roman" w:hAnsi="Times New Roman" w:cs="Times New Roman"/>
          <w:b/>
          <w:sz w:val="24"/>
          <w:szCs w:val="24"/>
        </w:rPr>
        <w:t xml:space="preserve"> AND LEADERSHIP EXPERIENCE </w:t>
      </w:r>
    </w:p>
    <w:p w14:paraId="502F1E32" w14:textId="28D6FEC4" w:rsidR="00447176" w:rsidRPr="00F85859" w:rsidRDefault="0021521C" w:rsidP="005B6896">
      <w:pPr>
        <w:pStyle w:val="ListParagraph"/>
        <w:numPr>
          <w:ilvl w:val="0"/>
          <w:numId w:val="18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01514">
        <w:rPr>
          <w:rFonts w:ascii="Times New Roman" w:hAnsi="Times New Roman" w:cs="Times New Roman"/>
          <w:sz w:val="24"/>
          <w:szCs w:val="24"/>
          <w:lang w:val="en-GB"/>
        </w:rPr>
        <w:t xml:space="preserve">Principal research supervisor for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PhD (Public Health), </w:t>
      </w:r>
      <w:r w:rsidRPr="00A01514">
        <w:rPr>
          <w:rFonts w:ascii="Times New Roman" w:hAnsi="Times New Roman" w:cs="Times New Roman"/>
          <w:sz w:val="24"/>
          <w:szCs w:val="24"/>
          <w:lang w:val="en-GB"/>
        </w:rPr>
        <w:t>MPhil (Field Epidemiology students),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06F18">
        <w:rPr>
          <w:rFonts w:ascii="Times New Roman" w:hAnsi="Times New Roman" w:cs="Times New Roman"/>
          <w:sz w:val="24"/>
          <w:szCs w:val="24"/>
          <w:lang w:val="en-GB"/>
        </w:rPr>
        <w:t>M.Sc./MPH</w:t>
      </w:r>
      <w:r>
        <w:rPr>
          <w:rFonts w:ascii="Times New Roman" w:hAnsi="Times New Roman" w:cs="Times New Roman"/>
          <w:sz w:val="24"/>
          <w:szCs w:val="24"/>
          <w:lang w:val="en-GB"/>
        </w:rPr>
        <w:t>. (Public Health) and MBBS</w:t>
      </w:r>
      <w:r w:rsidRPr="00A01514">
        <w:rPr>
          <w:rFonts w:ascii="Times New Roman" w:hAnsi="Times New Roman" w:cs="Times New Roman"/>
          <w:sz w:val="24"/>
          <w:szCs w:val="24"/>
          <w:lang w:val="en-GB"/>
        </w:rPr>
        <w:t xml:space="preserve"> students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A015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5BC61B0" w14:textId="4D951276" w:rsidR="008F151C" w:rsidRDefault="0021521C" w:rsidP="005B6896">
      <w:pPr>
        <w:pStyle w:val="ListParagraph"/>
        <w:numPr>
          <w:ilvl w:val="0"/>
          <w:numId w:val="18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2023 – Chairman </w:t>
      </w:r>
      <w:r w:rsidR="008F151C">
        <w:rPr>
          <w:rFonts w:ascii="Times New Roman" w:hAnsi="Times New Roman" w:cs="Times New Roman"/>
          <w:sz w:val="24"/>
          <w:szCs w:val="24"/>
          <w:lang w:val="en-GB"/>
        </w:rPr>
        <w:t xml:space="preserve">of the Committee on development of short course on </w:t>
      </w:r>
      <w:r w:rsidR="007267DF">
        <w:rPr>
          <w:rFonts w:ascii="Times New Roman" w:hAnsi="Times New Roman" w:cs="Times New Roman"/>
          <w:sz w:val="24"/>
          <w:szCs w:val="24"/>
          <w:lang w:val="en-GB"/>
        </w:rPr>
        <w:t>Palliative</w:t>
      </w:r>
      <w:r w:rsidR="008F151C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</w:p>
    <w:p w14:paraId="34F5D78F" w14:textId="7FD3B254" w:rsidR="0021521C" w:rsidRDefault="008F151C" w:rsidP="005B6896">
      <w:pPr>
        <w:pStyle w:val="ListParagraph"/>
        <w:numPr>
          <w:ilvl w:val="0"/>
          <w:numId w:val="18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2023- </w:t>
      </w:r>
      <w:r w:rsidR="0021521C">
        <w:rPr>
          <w:rFonts w:ascii="Times New Roman" w:hAnsi="Times New Roman" w:cs="Times New Roman"/>
          <w:sz w:val="24"/>
          <w:szCs w:val="24"/>
          <w:lang w:val="en-GB"/>
        </w:rPr>
        <w:t>member of Committees on curriculum development f</w:t>
      </w:r>
      <w:r w:rsidR="007267DF">
        <w:rPr>
          <w:rFonts w:ascii="Times New Roman" w:hAnsi="Times New Roman" w:cs="Times New Roman"/>
          <w:sz w:val="24"/>
          <w:szCs w:val="24"/>
          <w:lang w:val="en-GB"/>
        </w:rPr>
        <w:t xml:space="preserve">or MSc Health Entrepreneurship </w:t>
      </w:r>
      <w:r w:rsidR="0021521C">
        <w:rPr>
          <w:rFonts w:ascii="Times New Roman" w:hAnsi="Times New Roman" w:cs="Times New Roman"/>
          <w:sz w:val="24"/>
          <w:szCs w:val="24"/>
          <w:lang w:val="en-GB"/>
        </w:rPr>
        <w:t xml:space="preserve">and Masters in Global Health and </w:t>
      </w:r>
      <w:r w:rsidR="005B6896">
        <w:rPr>
          <w:rFonts w:ascii="Times New Roman" w:hAnsi="Times New Roman" w:cs="Times New Roman"/>
          <w:sz w:val="24"/>
          <w:szCs w:val="24"/>
          <w:lang w:val="en-GB"/>
        </w:rPr>
        <w:t>Non-communicable</w:t>
      </w:r>
      <w:r w:rsidR="008565F0">
        <w:rPr>
          <w:rFonts w:ascii="Times New Roman" w:hAnsi="Times New Roman" w:cs="Times New Roman"/>
          <w:sz w:val="24"/>
          <w:szCs w:val="24"/>
          <w:lang w:val="en-GB"/>
        </w:rPr>
        <w:t xml:space="preserve"> diseases under the </w:t>
      </w:r>
      <w:proofErr w:type="spellStart"/>
      <w:r w:rsidR="008565F0">
        <w:rPr>
          <w:rFonts w:ascii="Times New Roman" w:hAnsi="Times New Roman" w:cs="Times New Roman"/>
          <w:sz w:val="24"/>
          <w:szCs w:val="24"/>
          <w:lang w:val="en-GB"/>
        </w:rPr>
        <w:t>Masterc</w:t>
      </w:r>
      <w:r w:rsidR="0021521C">
        <w:rPr>
          <w:rFonts w:ascii="Times New Roman" w:hAnsi="Times New Roman" w:cs="Times New Roman"/>
          <w:sz w:val="24"/>
          <w:szCs w:val="24"/>
          <w:lang w:val="en-GB"/>
        </w:rPr>
        <w:t>ard</w:t>
      </w:r>
      <w:proofErr w:type="spellEnd"/>
      <w:r w:rsidR="002152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565F0">
        <w:rPr>
          <w:rFonts w:ascii="Times New Roman" w:hAnsi="Times New Roman" w:cs="Times New Roman"/>
          <w:sz w:val="24"/>
          <w:szCs w:val="24"/>
          <w:lang w:val="en-GB"/>
        </w:rPr>
        <w:t>Health Collaborative Program.</w:t>
      </w:r>
    </w:p>
    <w:p w14:paraId="09107070" w14:textId="6160B73E" w:rsidR="007267DF" w:rsidRDefault="007267DF" w:rsidP="005B6896">
      <w:pPr>
        <w:pStyle w:val="ListParagraph"/>
        <w:numPr>
          <w:ilvl w:val="0"/>
          <w:numId w:val="18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2023 – Member of committee on Curriculum development on Health Journalism. </w:t>
      </w:r>
    </w:p>
    <w:p w14:paraId="4EB0F74B" w14:textId="2F9DB023" w:rsidR="00B704CE" w:rsidRPr="00A01514" w:rsidRDefault="0021521C" w:rsidP="005B6896">
      <w:pPr>
        <w:pStyle w:val="ListParagraph"/>
        <w:numPr>
          <w:ilvl w:val="0"/>
          <w:numId w:val="18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2019-2022 - </w:t>
      </w:r>
      <w:r w:rsidR="00B704CE" w:rsidRPr="00A01514">
        <w:rPr>
          <w:rFonts w:ascii="Times New Roman" w:hAnsi="Times New Roman" w:cs="Times New Roman"/>
          <w:sz w:val="24"/>
          <w:szCs w:val="24"/>
          <w:lang w:val="en-GB"/>
        </w:rPr>
        <w:t xml:space="preserve">Site coordinator </w:t>
      </w:r>
      <w:r w:rsidR="008565F0">
        <w:rPr>
          <w:rFonts w:ascii="Times New Roman" w:hAnsi="Times New Roman" w:cs="Times New Roman"/>
          <w:sz w:val="24"/>
          <w:szCs w:val="24"/>
          <w:lang w:val="en-GB"/>
        </w:rPr>
        <w:t xml:space="preserve">and qualitative researcher </w:t>
      </w:r>
      <w:r w:rsidR="00B704CE" w:rsidRPr="00A01514">
        <w:rPr>
          <w:rFonts w:ascii="Times New Roman" w:hAnsi="Times New Roman" w:cs="Times New Roman"/>
          <w:sz w:val="24"/>
          <w:szCs w:val="24"/>
          <w:lang w:val="en-GB"/>
        </w:rPr>
        <w:t>on the Malaria Vaccine Implementation Program</w:t>
      </w:r>
      <w:r w:rsidR="007E0FA1" w:rsidRPr="00A01514">
        <w:rPr>
          <w:rFonts w:ascii="Times New Roman" w:hAnsi="Times New Roman" w:cs="Times New Roman"/>
          <w:sz w:val="24"/>
          <w:szCs w:val="24"/>
          <w:lang w:val="en-GB"/>
        </w:rPr>
        <w:t xml:space="preserve"> in Ghana (PATH)</w:t>
      </w:r>
    </w:p>
    <w:p w14:paraId="6240A217" w14:textId="61C08675" w:rsidR="00DC553D" w:rsidRPr="001B7690" w:rsidRDefault="0021521C" w:rsidP="005B689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2018-2022 - </w:t>
      </w:r>
      <w:r w:rsidR="00B704CE" w:rsidRPr="00A01514">
        <w:rPr>
          <w:rFonts w:ascii="Times New Roman" w:hAnsi="Times New Roman" w:cs="Times New Roman"/>
          <w:sz w:val="24"/>
          <w:szCs w:val="24"/>
          <w:lang w:val="en-GB"/>
        </w:rPr>
        <w:t>Community Engagement Coordinator</w:t>
      </w:r>
      <w:r w:rsidR="007E0FA1" w:rsidRPr="00A01514">
        <w:rPr>
          <w:rFonts w:ascii="Times New Roman" w:hAnsi="Times New Roman" w:cs="Times New Roman"/>
          <w:sz w:val="24"/>
          <w:szCs w:val="24"/>
          <w:lang w:val="en-GB"/>
        </w:rPr>
        <w:t xml:space="preserve"> and qualitative researcher on the </w:t>
      </w:r>
      <w:r w:rsidR="00B704CE" w:rsidRPr="00A01514">
        <w:rPr>
          <w:rFonts w:ascii="Times New Roman" w:hAnsi="Times New Roman" w:cs="Times New Roman"/>
          <w:sz w:val="24"/>
          <w:szCs w:val="24"/>
          <w:lang w:val="en-GB"/>
        </w:rPr>
        <w:t xml:space="preserve">Ethical Legal Social Implication of Stroke </w:t>
      </w:r>
      <w:r w:rsidR="007E0FA1" w:rsidRPr="00A01514">
        <w:rPr>
          <w:rFonts w:ascii="Times New Roman" w:hAnsi="Times New Roman" w:cs="Times New Roman"/>
          <w:sz w:val="24"/>
          <w:szCs w:val="24"/>
          <w:lang w:val="en-GB"/>
        </w:rPr>
        <w:t>study (NIH)</w:t>
      </w:r>
    </w:p>
    <w:p w14:paraId="4DCD8C5F" w14:textId="097F428F" w:rsidR="001B7690" w:rsidRPr="001B7690" w:rsidRDefault="00F85859" w:rsidP="001B769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1B7690" w:rsidRPr="001B7690">
        <w:rPr>
          <w:rFonts w:ascii="Times New Roman" w:hAnsi="Times New Roman" w:cs="Times New Roman"/>
          <w:b/>
          <w:sz w:val="24"/>
          <w:szCs w:val="24"/>
        </w:rPr>
        <w:t>. INVITED LECTURES, TALK</w:t>
      </w:r>
      <w:r w:rsidR="009F48E6">
        <w:rPr>
          <w:rFonts w:ascii="Times New Roman" w:hAnsi="Times New Roman" w:cs="Times New Roman"/>
          <w:b/>
          <w:sz w:val="24"/>
          <w:szCs w:val="24"/>
        </w:rPr>
        <w:t xml:space="preserve">S, SEMINARS, PRESENTATIONS </w:t>
      </w:r>
      <w:r w:rsidR="002670DF">
        <w:rPr>
          <w:rFonts w:ascii="Times New Roman" w:hAnsi="Times New Roman" w:cs="Times New Roman"/>
          <w:b/>
          <w:sz w:val="24"/>
          <w:szCs w:val="24"/>
        </w:rPr>
        <w:t xml:space="preserve">(RELEVANT) </w:t>
      </w:r>
      <w:r w:rsidR="009F48E6">
        <w:rPr>
          <w:rFonts w:ascii="Times New Roman" w:hAnsi="Times New Roman" w:cs="Times New Roman"/>
          <w:b/>
          <w:sz w:val="24"/>
          <w:szCs w:val="24"/>
        </w:rPr>
        <w:t>(2019</w:t>
      </w:r>
      <w:r w:rsidR="001B7690" w:rsidRPr="001B7690">
        <w:rPr>
          <w:rFonts w:ascii="Times New Roman" w:hAnsi="Times New Roman" w:cs="Times New Roman"/>
          <w:b/>
          <w:sz w:val="24"/>
          <w:szCs w:val="24"/>
        </w:rPr>
        <w:t xml:space="preserve"> – PRESENT)</w:t>
      </w:r>
    </w:p>
    <w:p w14:paraId="0C7E06D0" w14:textId="401DB6B9" w:rsidR="006F5B8D" w:rsidRDefault="006F5B8D" w:rsidP="005B6896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Singh A. Launch of 2023 Africa Tobacco Industry Interference Report  (online)</w:t>
      </w:r>
    </w:p>
    <w:p w14:paraId="2571D9CC" w14:textId="7C03092E" w:rsidR="005A3E9F" w:rsidRDefault="005A3E9F" w:rsidP="005B6896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Singh A. </w:t>
      </w:r>
      <w:r w:rsidRPr="005A3E9F">
        <w:rPr>
          <w:rFonts w:ascii="Times New Roman" w:hAnsi="Times New Roman" w:cs="Times New Roman"/>
          <w:sz w:val="24"/>
          <w:szCs w:val="24"/>
        </w:rPr>
        <w:t xml:space="preserve">Health Taxes on Tobacco, Alcohol and Sweetened Beverages. </w:t>
      </w:r>
      <w:r w:rsidR="00511841">
        <w:rPr>
          <w:rFonts w:ascii="Times New Roman" w:hAnsi="Times New Roman" w:cs="Times New Roman"/>
          <w:sz w:val="24"/>
          <w:szCs w:val="24"/>
        </w:rPr>
        <w:t>Marrakech, Morocco, 11</w:t>
      </w:r>
      <w:r w:rsidR="0051184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96FAA">
        <w:rPr>
          <w:rFonts w:ascii="Times New Roman" w:hAnsi="Times New Roman" w:cs="Times New Roman"/>
          <w:sz w:val="24"/>
          <w:szCs w:val="24"/>
        </w:rPr>
        <w:t xml:space="preserve">October </w:t>
      </w:r>
      <w:r w:rsidRPr="005A3E9F">
        <w:rPr>
          <w:rFonts w:ascii="Times New Roman" w:hAnsi="Times New Roman" w:cs="Times New Roman"/>
          <w:sz w:val="24"/>
          <w:szCs w:val="24"/>
        </w:rPr>
        <w:t>2023</w:t>
      </w:r>
      <w:r w:rsidR="00D96F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1F020" w14:textId="60055569" w:rsidR="007B2E43" w:rsidRDefault="00F665E9" w:rsidP="005B6896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Singh A. Implemen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tation of Illicit T</w:t>
      </w:r>
      <w:r w:rsidR="007B2E43">
        <w:rPr>
          <w:rFonts w:ascii="Times New Roman" w:hAnsi="Times New Roman" w:cs="Times New Roman"/>
          <w:sz w:val="24"/>
          <w:szCs w:val="24"/>
        </w:rPr>
        <w:t>obacco Protocol in Ghana. Accra, Ghana, 19 September 2023.</w:t>
      </w:r>
    </w:p>
    <w:p w14:paraId="5296BBB6" w14:textId="77777777" w:rsidR="00EC3576" w:rsidRPr="00A973D9" w:rsidRDefault="00EC3576" w:rsidP="005B6896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Singh A. </w:t>
      </w:r>
      <w:r w:rsidRPr="00A973D9">
        <w:rPr>
          <w:rFonts w:ascii="Times New Roman" w:hAnsi="Times New Roman" w:cs="Times New Roman"/>
          <w:sz w:val="24"/>
          <w:szCs w:val="24"/>
        </w:rPr>
        <w:t xml:space="preserve">Dissemination of Findings on Health Taxes on Tobacco, Alcohol and Sweetened Beverages. </w:t>
      </w:r>
      <w:r>
        <w:rPr>
          <w:rFonts w:ascii="Times New Roman" w:hAnsi="Times New Roman" w:cs="Times New Roman"/>
          <w:sz w:val="24"/>
          <w:szCs w:val="24"/>
        </w:rPr>
        <w:t xml:space="preserve">WHO/Ministry of Health, Accra, </w:t>
      </w:r>
      <w:r w:rsidRPr="00A973D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3D9">
        <w:rPr>
          <w:rFonts w:ascii="Times New Roman" w:hAnsi="Times New Roman" w:cs="Times New Roman"/>
          <w:sz w:val="24"/>
          <w:szCs w:val="24"/>
        </w:rPr>
        <w:t>July 2023</w:t>
      </w:r>
    </w:p>
    <w:p w14:paraId="11A8E2EE" w14:textId="12D20981" w:rsidR="00EE4A4E" w:rsidRPr="00A973D9" w:rsidRDefault="00EE4A4E" w:rsidP="005B6896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D9">
        <w:rPr>
          <w:rFonts w:ascii="Times New Roman" w:hAnsi="Times New Roman" w:cs="Times New Roman"/>
          <w:sz w:val="24"/>
          <w:szCs w:val="24"/>
        </w:rPr>
        <w:t>Singh A. Big Tobacco</w:t>
      </w:r>
      <w:r w:rsidR="00EC3576">
        <w:rPr>
          <w:rFonts w:ascii="Times New Roman" w:hAnsi="Times New Roman" w:cs="Times New Roman"/>
          <w:sz w:val="24"/>
          <w:szCs w:val="24"/>
        </w:rPr>
        <w:t xml:space="preserve"> in Ghana. </w:t>
      </w:r>
      <w:r w:rsidR="00EC3576" w:rsidRPr="00EC3576">
        <w:rPr>
          <w:rFonts w:ascii="Times New Roman" w:hAnsi="Times New Roman" w:cs="Times New Roman"/>
          <w:sz w:val="24"/>
          <w:szCs w:val="24"/>
        </w:rPr>
        <w:t>Predatory Visual Marketing</w:t>
      </w:r>
      <w:r w:rsidR="00E73F68">
        <w:rPr>
          <w:rFonts w:ascii="Times New Roman" w:hAnsi="Times New Roman" w:cs="Times New Roman"/>
          <w:sz w:val="24"/>
          <w:szCs w:val="24"/>
        </w:rPr>
        <w:t>. Fowler Museum UCLA,</w:t>
      </w:r>
      <w:r w:rsidR="00EC3576">
        <w:rPr>
          <w:rFonts w:ascii="Times New Roman" w:hAnsi="Times New Roman" w:cs="Times New Roman"/>
          <w:sz w:val="24"/>
          <w:szCs w:val="24"/>
        </w:rPr>
        <w:t xml:space="preserve"> 8 February 2022.</w:t>
      </w:r>
    </w:p>
    <w:p w14:paraId="0A681C93" w14:textId="77777777" w:rsidR="00EC3576" w:rsidRPr="00A973D9" w:rsidRDefault="00EC3576" w:rsidP="005B6896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D9">
        <w:rPr>
          <w:rFonts w:ascii="Times New Roman" w:hAnsi="Times New Roman" w:cs="Times New Roman"/>
          <w:sz w:val="24"/>
          <w:szCs w:val="24"/>
        </w:rPr>
        <w:t>Singh A. CO</w:t>
      </w:r>
      <w:r>
        <w:rPr>
          <w:rFonts w:ascii="Times New Roman" w:hAnsi="Times New Roman" w:cs="Times New Roman"/>
          <w:sz w:val="24"/>
          <w:szCs w:val="24"/>
        </w:rPr>
        <w:t>VID-19 and Tobacco use in Ghana, TCCP (UK), Virtual 05 February 2022</w:t>
      </w:r>
    </w:p>
    <w:p w14:paraId="4CC9E22D" w14:textId="4B007736" w:rsidR="00EC3576" w:rsidRPr="00A973D9" w:rsidRDefault="00EC3576" w:rsidP="005B6896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D9">
        <w:rPr>
          <w:rFonts w:ascii="Times New Roman" w:hAnsi="Times New Roman" w:cs="Times New Roman"/>
          <w:sz w:val="24"/>
          <w:szCs w:val="24"/>
        </w:rPr>
        <w:t>Singh A. Illicit Tobacco Trade In Ghana. TCCP</w:t>
      </w:r>
      <w:r>
        <w:rPr>
          <w:rFonts w:ascii="Times New Roman" w:hAnsi="Times New Roman" w:cs="Times New Roman"/>
          <w:sz w:val="24"/>
          <w:szCs w:val="24"/>
        </w:rPr>
        <w:t xml:space="preserve"> (UK)</w:t>
      </w:r>
      <w:r w:rsidR="00E73F68">
        <w:rPr>
          <w:rFonts w:ascii="Times New Roman" w:hAnsi="Times New Roman" w:cs="Times New Roman"/>
          <w:sz w:val="24"/>
          <w:szCs w:val="24"/>
        </w:rPr>
        <w:t>,</w:t>
      </w:r>
      <w:r w:rsidRPr="00A97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January 2022 </w:t>
      </w:r>
    </w:p>
    <w:p w14:paraId="171673BE" w14:textId="11DED630" w:rsidR="00EE4A4E" w:rsidRDefault="00596561" w:rsidP="005B6896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Singh A. </w:t>
      </w:r>
      <w:r w:rsidR="005A3E9F">
        <w:rPr>
          <w:rFonts w:ascii="Times New Roman" w:hAnsi="Times New Roman" w:cs="Times New Roman"/>
          <w:sz w:val="24"/>
          <w:szCs w:val="24"/>
        </w:rPr>
        <w:t xml:space="preserve">Non-communicable diseases in Ghana. </w:t>
      </w:r>
      <w:r w:rsidR="00EC3576">
        <w:rPr>
          <w:rFonts w:ascii="Times New Roman" w:hAnsi="Times New Roman" w:cs="Times New Roman"/>
          <w:sz w:val="24"/>
          <w:szCs w:val="24"/>
        </w:rPr>
        <w:t xml:space="preserve">Consortium meeting, </w:t>
      </w:r>
      <w:r w:rsidR="005A3E9F">
        <w:rPr>
          <w:rFonts w:ascii="Times New Roman" w:hAnsi="Times New Roman" w:cs="Times New Roman"/>
          <w:sz w:val="24"/>
          <w:szCs w:val="24"/>
        </w:rPr>
        <w:t xml:space="preserve">Utrecht, </w:t>
      </w:r>
      <w:r w:rsidR="00EC3576">
        <w:rPr>
          <w:rFonts w:ascii="Times New Roman" w:hAnsi="Times New Roman" w:cs="Times New Roman"/>
          <w:sz w:val="24"/>
          <w:szCs w:val="24"/>
        </w:rPr>
        <w:t xml:space="preserve">16 </w:t>
      </w:r>
      <w:r w:rsidR="005A3E9F">
        <w:rPr>
          <w:rFonts w:ascii="Times New Roman" w:hAnsi="Times New Roman" w:cs="Times New Roman"/>
          <w:sz w:val="24"/>
          <w:szCs w:val="24"/>
        </w:rPr>
        <w:t>November 2022</w:t>
      </w:r>
    </w:p>
    <w:p w14:paraId="5786FC2F" w14:textId="77777777" w:rsidR="00EC3576" w:rsidRPr="00A973D9" w:rsidRDefault="00EC3576" w:rsidP="005B6896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D9">
        <w:rPr>
          <w:rFonts w:ascii="Times New Roman" w:hAnsi="Times New Roman" w:cs="Times New Roman"/>
          <w:sz w:val="24"/>
          <w:szCs w:val="24"/>
        </w:rPr>
        <w:t xml:space="preserve">Singh A. Illicit Tobacco In Ghana – Findings From A Retail Survey. </w:t>
      </w:r>
      <w:r>
        <w:rPr>
          <w:rFonts w:ascii="Times New Roman" w:hAnsi="Times New Roman" w:cs="Times New Roman"/>
          <w:sz w:val="24"/>
          <w:szCs w:val="24"/>
        </w:rPr>
        <w:t xml:space="preserve">Accra, Ghana, </w:t>
      </w:r>
      <w:r w:rsidRPr="00A973D9">
        <w:rPr>
          <w:rFonts w:ascii="Times New Roman" w:hAnsi="Times New Roman" w:cs="Times New Roman"/>
          <w:sz w:val="24"/>
          <w:szCs w:val="24"/>
        </w:rPr>
        <w:t>15 December 2021</w:t>
      </w:r>
    </w:p>
    <w:p w14:paraId="77E55A03" w14:textId="482135C2" w:rsidR="00EC3576" w:rsidRPr="00A973D9" w:rsidRDefault="00EC3576" w:rsidP="005B6896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D9">
        <w:rPr>
          <w:rFonts w:ascii="Times New Roman" w:hAnsi="Times New Roman" w:cs="Times New Roman"/>
          <w:sz w:val="24"/>
          <w:szCs w:val="24"/>
        </w:rPr>
        <w:t>Singh A. Some-free polic</w:t>
      </w:r>
      <w:r w:rsidR="00E73F68">
        <w:rPr>
          <w:rFonts w:ascii="Times New Roman" w:hAnsi="Times New Roman" w:cs="Times New Roman"/>
          <w:sz w:val="24"/>
          <w:szCs w:val="24"/>
        </w:rPr>
        <w:t xml:space="preserve">y in Ghana. Cancer Research UK, </w:t>
      </w:r>
      <w:r>
        <w:rPr>
          <w:rFonts w:ascii="Times New Roman" w:hAnsi="Times New Roman" w:cs="Times New Roman"/>
          <w:sz w:val="24"/>
          <w:szCs w:val="24"/>
        </w:rPr>
        <w:t>November 17 2021</w:t>
      </w:r>
    </w:p>
    <w:p w14:paraId="2937A7DC" w14:textId="3BDA649A" w:rsidR="00EC7EF7" w:rsidRDefault="00D96FAA" w:rsidP="005B6896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Singh A. </w:t>
      </w:r>
      <w:r w:rsidR="00EC7EF7">
        <w:rPr>
          <w:rFonts w:ascii="Times New Roman" w:hAnsi="Times New Roman" w:cs="Times New Roman"/>
          <w:sz w:val="24"/>
          <w:szCs w:val="24"/>
        </w:rPr>
        <w:t>Illici</w:t>
      </w:r>
      <w:r w:rsidR="00964F10">
        <w:rPr>
          <w:rFonts w:ascii="Times New Roman" w:hAnsi="Times New Roman" w:cs="Times New Roman"/>
          <w:sz w:val="24"/>
          <w:szCs w:val="24"/>
        </w:rPr>
        <w:t>t Tobacco Trade in Ghana, Centre for Tobacco Control in Africa, 26 October 2021.</w:t>
      </w:r>
    </w:p>
    <w:p w14:paraId="7DE77E3B" w14:textId="4030B0A6" w:rsidR="00EC3576" w:rsidRPr="00EE4A4E" w:rsidRDefault="00D96FAA" w:rsidP="005B6896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Singh A. </w:t>
      </w:r>
      <w:r w:rsidR="00EC3576">
        <w:rPr>
          <w:rFonts w:ascii="Times New Roman" w:hAnsi="Times New Roman" w:cs="Times New Roman"/>
          <w:sz w:val="24"/>
          <w:szCs w:val="24"/>
        </w:rPr>
        <w:t>Tobacco Industry Interference in Ghana, ATCA, 12 December 2021</w:t>
      </w:r>
    </w:p>
    <w:p w14:paraId="0B9991FD" w14:textId="77777777" w:rsidR="00EC3576" w:rsidRPr="00A973D9" w:rsidRDefault="00EC3576" w:rsidP="005B6896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D9">
        <w:rPr>
          <w:rFonts w:ascii="Times New Roman" w:hAnsi="Times New Roman" w:cs="Times New Roman"/>
          <w:sz w:val="24"/>
          <w:szCs w:val="24"/>
        </w:rPr>
        <w:t xml:space="preserve">Singh A. Tobacco Control Studies in Ghana. </w:t>
      </w:r>
      <w:r>
        <w:rPr>
          <w:rFonts w:ascii="Times New Roman" w:hAnsi="Times New Roman" w:cs="Times New Roman"/>
          <w:sz w:val="24"/>
          <w:szCs w:val="24"/>
        </w:rPr>
        <w:t xml:space="preserve">Virtual, </w:t>
      </w:r>
      <w:r w:rsidRPr="00A973D9">
        <w:rPr>
          <w:rFonts w:ascii="Times New Roman" w:hAnsi="Times New Roman" w:cs="Times New Roman"/>
          <w:sz w:val="24"/>
          <w:szCs w:val="24"/>
        </w:rPr>
        <w:t>17 November 2020</w:t>
      </w:r>
    </w:p>
    <w:p w14:paraId="4C7C9F12" w14:textId="26F5B982" w:rsidR="001B7690" w:rsidRPr="00EC3576" w:rsidRDefault="00D96FAA" w:rsidP="005B6896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Singh A. </w:t>
      </w:r>
      <w:r w:rsidR="00EC3576">
        <w:rPr>
          <w:rFonts w:ascii="Times New Roman" w:hAnsi="Times New Roman" w:cs="Times New Roman"/>
          <w:sz w:val="24"/>
          <w:szCs w:val="24"/>
        </w:rPr>
        <w:t>Overview of Tobacco Control in Ghana. TCCP Stakeholder meeting, Kumasi, Ghana, 10 September 2019.</w:t>
      </w:r>
    </w:p>
    <w:p w14:paraId="3CBD108E" w14:textId="312A3273" w:rsidR="00A557BB" w:rsidRPr="00A01514" w:rsidRDefault="00F85859" w:rsidP="00157E43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9A41F7" w:rsidRPr="00A01514">
        <w:rPr>
          <w:rFonts w:ascii="Times New Roman" w:hAnsi="Times New Roman" w:cs="Times New Roman"/>
          <w:b/>
          <w:sz w:val="24"/>
          <w:szCs w:val="24"/>
        </w:rPr>
        <w:t xml:space="preserve">. TEACHING </w:t>
      </w:r>
      <w:r w:rsidR="002B29EE">
        <w:rPr>
          <w:rFonts w:ascii="Times New Roman" w:hAnsi="Times New Roman" w:cs="Times New Roman"/>
          <w:b/>
          <w:sz w:val="24"/>
          <w:szCs w:val="24"/>
        </w:rPr>
        <w:t>AND ACADEMIC APPOINTMENTS</w:t>
      </w:r>
    </w:p>
    <w:p w14:paraId="050757E8" w14:textId="77777777" w:rsidR="00BF7400" w:rsidRPr="00A01514" w:rsidRDefault="00BF7400" w:rsidP="00F43912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14">
        <w:rPr>
          <w:rFonts w:ascii="Times New Roman" w:hAnsi="Times New Roman" w:cs="Times New Roman"/>
          <w:sz w:val="24"/>
          <w:szCs w:val="24"/>
        </w:rPr>
        <w:t xml:space="preserve">Teaching and supervision of M.Sc. and M.Phil. students at the KNUST School of Public health </w:t>
      </w:r>
    </w:p>
    <w:p w14:paraId="69A223D0" w14:textId="313082DF" w:rsidR="00B77CB7" w:rsidRDefault="00FA744E" w:rsidP="00F43912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14">
        <w:rPr>
          <w:rFonts w:ascii="Times New Roman" w:hAnsi="Times New Roman" w:cs="Times New Roman"/>
          <w:sz w:val="24"/>
          <w:szCs w:val="24"/>
        </w:rPr>
        <w:t xml:space="preserve">Teaching </w:t>
      </w:r>
      <w:r w:rsidR="00692EF8" w:rsidRPr="00A01514">
        <w:rPr>
          <w:rFonts w:ascii="Times New Roman" w:hAnsi="Times New Roman" w:cs="Times New Roman"/>
          <w:sz w:val="24"/>
          <w:szCs w:val="24"/>
        </w:rPr>
        <w:t>and mentoring of</w:t>
      </w:r>
      <w:r w:rsidR="00D54E66" w:rsidRPr="00A01514">
        <w:rPr>
          <w:rFonts w:ascii="Times New Roman" w:hAnsi="Times New Roman" w:cs="Times New Roman"/>
          <w:sz w:val="24"/>
          <w:szCs w:val="24"/>
        </w:rPr>
        <w:t xml:space="preserve"> </w:t>
      </w:r>
      <w:r w:rsidR="00D70EBB" w:rsidRPr="00A01514">
        <w:rPr>
          <w:rFonts w:ascii="Times New Roman" w:hAnsi="Times New Roman" w:cs="Times New Roman"/>
          <w:sz w:val="24"/>
          <w:szCs w:val="24"/>
        </w:rPr>
        <w:t>BSc Nursing</w:t>
      </w:r>
      <w:r w:rsidR="00692EF8" w:rsidRPr="00A01514">
        <w:rPr>
          <w:rFonts w:ascii="Times New Roman" w:hAnsi="Times New Roman" w:cs="Times New Roman"/>
          <w:sz w:val="24"/>
          <w:szCs w:val="24"/>
        </w:rPr>
        <w:t xml:space="preserve"> and Midwifery students </w:t>
      </w:r>
      <w:r w:rsidR="009C2202" w:rsidRPr="00A01514">
        <w:rPr>
          <w:rFonts w:ascii="Times New Roman" w:hAnsi="Times New Roman" w:cs="Times New Roman"/>
          <w:sz w:val="24"/>
          <w:szCs w:val="24"/>
        </w:rPr>
        <w:t>mainly in non-communicable and communicable diseases</w:t>
      </w:r>
    </w:p>
    <w:p w14:paraId="6AB12B91" w14:textId="1D1528F7" w:rsidR="00EA28A4" w:rsidRDefault="00EA28A4" w:rsidP="00F43912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development and accreditation of program at the School of Public Health, KNUST</w:t>
      </w:r>
    </w:p>
    <w:p w14:paraId="5F49C867" w14:textId="1C4E42D2" w:rsidR="002B29EE" w:rsidRDefault="002B29EE" w:rsidP="00F43912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Appointed as the examination officer for the Department of Population and Reproductive Health (School of Public Health, KNUST)</w:t>
      </w:r>
    </w:p>
    <w:p w14:paraId="5C57CDBE" w14:textId="27BE624B" w:rsidR="001B7690" w:rsidRDefault="002B29EE" w:rsidP="00F43912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Appointed as the coordinator for seminars for the Department of Epidemiology and Biostatistics (School of Public Health, KNUST).</w:t>
      </w:r>
    </w:p>
    <w:p w14:paraId="2BD0E96E" w14:textId="2CB84D04" w:rsidR="008A2B5D" w:rsidRPr="00F43912" w:rsidRDefault="00F43912" w:rsidP="00F43912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Training coordinator (Kumasi chapter) for West African College of physicians </w:t>
      </w:r>
    </w:p>
    <w:p w14:paraId="49DFE548" w14:textId="62E81463" w:rsidR="005E70CC" w:rsidRPr="00A01514" w:rsidRDefault="009A41F7" w:rsidP="002B29EE">
      <w:pPr>
        <w:pStyle w:val="ListParagraph"/>
        <w:numPr>
          <w:ilvl w:val="0"/>
          <w:numId w:val="22"/>
        </w:numPr>
        <w:autoSpaceDE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0151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AWARDS AND SCHOLARSHIPS </w:t>
      </w:r>
    </w:p>
    <w:p w14:paraId="75548A68" w14:textId="76A606AD" w:rsidR="00975E8E" w:rsidRPr="00A01514" w:rsidRDefault="00975E8E" w:rsidP="00F43912">
      <w:pPr>
        <w:pStyle w:val="ListParagraph"/>
        <w:numPr>
          <w:ilvl w:val="0"/>
          <w:numId w:val="28"/>
        </w:numPr>
        <w:autoSpaceDE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01514">
        <w:rPr>
          <w:rFonts w:ascii="Times New Roman" w:hAnsi="Times New Roman" w:cs="Times New Roman"/>
          <w:sz w:val="24"/>
          <w:szCs w:val="24"/>
          <w:lang w:val="en-GB"/>
        </w:rPr>
        <w:t>Best Senior Member (Services and Innovation</w:t>
      </w:r>
      <w:r w:rsidR="005417EA">
        <w:rPr>
          <w:rFonts w:ascii="Times New Roman" w:hAnsi="Times New Roman" w:cs="Times New Roman"/>
          <w:sz w:val="24"/>
          <w:szCs w:val="24"/>
          <w:lang w:val="en-GB"/>
        </w:rPr>
        <w:t>) at</w:t>
      </w:r>
      <w:r w:rsidRPr="00A01514">
        <w:rPr>
          <w:rFonts w:ascii="Times New Roman" w:hAnsi="Times New Roman" w:cs="Times New Roman"/>
          <w:sz w:val="24"/>
          <w:szCs w:val="24"/>
          <w:lang w:val="en-GB"/>
        </w:rPr>
        <w:t xml:space="preserve"> University Hospital, KNUST, Kumasi, Ghana) </w:t>
      </w:r>
      <w:r w:rsidR="00D96FAA">
        <w:rPr>
          <w:rFonts w:ascii="Times New Roman" w:hAnsi="Times New Roman" w:cs="Times New Roman"/>
          <w:sz w:val="24"/>
          <w:szCs w:val="24"/>
          <w:lang w:val="en-GB"/>
        </w:rPr>
        <w:t>(2019)</w:t>
      </w:r>
    </w:p>
    <w:p w14:paraId="474EBCDB" w14:textId="64FD7945" w:rsidR="00975E8E" w:rsidRPr="00A01514" w:rsidRDefault="005417EA" w:rsidP="00F43912">
      <w:pPr>
        <w:pStyle w:val="ListParagraph"/>
        <w:numPr>
          <w:ilvl w:val="0"/>
          <w:numId w:val="28"/>
        </w:numPr>
        <w:autoSpaceDE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Scholarship f</w:t>
      </w:r>
      <w:r w:rsidR="00975E8E" w:rsidRPr="00A01514">
        <w:rPr>
          <w:rFonts w:ascii="Times New Roman" w:hAnsi="Times New Roman" w:cs="Times New Roman"/>
          <w:sz w:val="24"/>
          <w:szCs w:val="24"/>
          <w:lang w:val="en-GB"/>
        </w:rPr>
        <w:t>r</w:t>
      </w: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975E8E" w:rsidRPr="00A01514">
        <w:rPr>
          <w:rFonts w:ascii="Times New Roman" w:hAnsi="Times New Roman" w:cs="Times New Roman"/>
          <w:sz w:val="24"/>
          <w:szCs w:val="24"/>
          <w:lang w:val="en-GB"/>
        </w:rPr>
        <w:t>m London School of Hygiene to pursue Diploma in Tropical medicine and Hygiene</w:t>
      </w:r>
      <w:r w:rsidR="00D96FAA">
        <w:rPr>
          <w:rFonts w:ascii="Times New Roman" w:hAnsi="Times New Roman" w:cs="Times New Roman"/>
          <w:sz w:val="24"/>
          <w:szCs w:val="24"/>
          <w:lang w:val="en-GB"/>
        </w:rPr>
        <w:t xml:space="preserve"> (2013)</w:t>
      </w:r>
    </w:p>
    <w:p w14:paraId="535B9FA9" w14:textId="798DE846" w:rsidR="00B17C46" w:rsidRPr="00F43912" w:rsidRDefault="00975E8E" w:rsidP="00F43912">
      <w:pPr>
        <w:pStyle w:val="ListParagraph"/>
        <w:numPr>
          <w:ilvl w:val="0"/>
          <w:numId w:val="28"/>
        </w:numPr>
        <w:autoSpaceDE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01514">
        <w:rPr>
          <w:rFonts w:ascii="Times New Roman" w:hAnsi="Times New Roman" w:cs="Times New Roman"/>
          <w:sz w:val="24"/>
          <w:szCs w:val="24"/>
          <w:lang w:val="en-GB"/>
        </w:rPr>
        <w:t xml:space="preserve">Scholarship from the Queen Mary University, London to pursue </w:t>
      </w:r>
      <w:r w:rsidR="00DC553D" w:rsidRPr="00A01514">
        <w:rPr>
          <w:rFonts w:ascii="Times New Roman" w:hAnsi="Times New Roman" w:cs="Times New Roman"/>
          <w:sz w:val="24"/>
          <w:szCs w:val="24"/>
          <w:lang w:val="en-GB"/>
        </w:rPr>
        <w:t>M.Sc.</w:t>
      </w:r>
      <w:r w:rsidRPr="00A01514">
        <w:rPr>
          <w:rFonts w:ascii="Times New Roman" w:hAnsi="Times New Roman" w:cs="Times New Roman"/>
          <w:sz w:val="24"/>
          <w:szCs w:val="24"/>
          <w:lang w:val="en-GB"/>
        </w:rPr>
        <w:t xml:space="preserve"> Public Health </w:t>
      </w:r>
      <w:r w:rsidR="00D96FAA">
        <w:rPr>
          <w:rFonts w:ascii="Times New Roman" w:hAnsi="Times New Roman" w:cs="Times New Roman"/>
          <w:sz w:val="24"/>
          <w:szCs w:val="24"/>
          <w:lang w:val="en-GB"/>
        </w:rPr>
        <w:t>(2011)</w:t>
      </w:r>
    </w:p>
    <w:p w14:paraId="3C30F4A6" w14:textId="78089A54" w:rsidR="00A557BB" w:rsidRPr="00A01514" w:rsidRDefault="009A41F7" w:rsidP="00157E43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PROFESSIONAL MEMBERSHIP </w:t>
      </w:r>
    </w:p>
    <w:p w14:paraId="02161859" w14:textId="723328B7" w:rsidR="00B672CF" w:rsidRPr="00A01514" w:rsidRDefault="00F1135C" w:rsidP="00F43912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Associate editor for </w:t>
      </w:r>
      <w:r w:rsidR="00B672CF" w:rsidRPr="00A01514">
        <w:rPr>
          <w:rFonts w:ascii="Times New Roman" w:hAnsi="Times New Roman" w:cs="Times New Roman"/>
          <w:sz w:val="24"/>
          <w:szCs w:val="24"/>
        </w:rPr>
        <w:t>Nicotine and Tobacco Research Journal (SRNT)</w:t>
      </w:r>
    </w:p>
    <w:p w14:paraId="67E7AA9A" w14:textId="659A67BB" w:rsidR="00B672CF" w:rsidRPr="00A01514" w:rsidRDefault="00F1135C" w:rsidP="00F43912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Reviewer for </w:t>
      </w:r>
      <w:r w:rsidR="00B672CF" w:rsidRPr="00A01514">
        <w:rPr>
          <w:rFonts w:ascii="Times New Roman" w:hAnsi="Times New Roman" w:cs="Times New Roman"/>
          <w:sz w:val="24"/>
          <w:szCs w:val="24"/>
        </w:rPr>
        <w:t xml:space="preserve">BMJ Tobacco Control </w:t>
      </w:r>
    </w:p>
    <w:p w14:paraId="03BF9414" w14:textId="6F8A5902" w:rsidR="00C84B01" w:rsidRPr="00A01514" w:rsidRDefault="00C84B01" w:rsidP="00F43912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14">
        <w:rPr>
          <w:rFonts w:ascii="Times New Roman" w:hAnsi="Times New Roman" w:cs="Times New Roman"/>
          <w:sz w:val="24"/>
          <w:szCs w:val="24"/>
        </w:rPr>
        <w:t>Member</w:t>
      </w:r>
      <w:r w:rsidR="007E476F" w:rsidRPr="00A01514">
        <w:rPr>
          <w:rFonts w:ascii="Times New Roman" w:hAnsi="Times New Roman" w:cs="Times New Roman"/>
          <w:sz w:val="24"/>
          <w:szCs w:val="24"/>
        </w:rPr>
        <w:t>ship</w:t>
      </w:r>
      <w:r w:rsidRPr="00A01514">
        <w:rPr>
          <w:rFonts w:ascii="Times New Roman" w:hAnsi="Times New Roman" w:cs="Times New Roman"/>
          <w:sz w:val="24"/>
          <w:szCs w:val="24"/>
        </w:rPr>
        <w:t xml:space="preserve"> of the Royal Society of Tropical Medicine (UK)</w:t>
      </w:r>
      <w:r w:rsidR="0043451D" w:rsidRPr="00A015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353296" w14:textId="0B70DC76" w:rsidR="00C84B01" w:rsidRPr="00A01514" w:rsidRDefault="00C84B01" w:rsidP="00F43912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14">
        <w:rPr>
          <w:rFonts w:ascii="Times New Roman" w:hAnsi="Times New Roman" w:cs="Times New Roman"/>
          <w:sz w:val="24"/>
          <w:szCs w:val="24"/>
        </w:rPr>
        <w:t>Member</w:t>
      </w:r>
      <w:r w:rsidR="007E476F" w:rsidRPr="00A01514">
        <w:rPr>
          <w:rFonts w:ascii="Times New Roman" w:hAnsi="Times New Roman" w:cs="Times New Roman"/>
          <w:sz w:val="24"/>
          <w:szCs w:val="24"/>
        </w:rPr>
        <w:t>ship</w:t>
      </w:r>
      <w:r w:rsidR="00364D3E" w:rsidRPr="00A01514">
        <w:rPr>
          <w:rFonts w:ascii="Times New Roman" w:hAnsi="Times New Roman" w:cs="Times New Roman"/>
          <w:sz w:val="24"/>
          <w:szCs w:val="24"/>
        </w:rPr>
        <w:t xml:space="preserve"> of the Consortium of Universities of </w:t>
      </w:r>
      <w:r w:rsidR="00F1135C">
        <w:rPr>
          <w:rFonts w:ascii="Times New Roman" w:hAnsi="Times New Roman" w:cs="Times New Roman"/>
          <w:sz w:val="24"/>
          <w:szCs w:val="24"/>
        </w:rPr>
        <w:t xml:space="preserve">Global Health </w:t>
      </w:r>
    </w:p>
    <w:p w14:paraId="77C34999" w14:textId="029A0791" w:rsidR="00A749CD" w:rsidRPr="00A01514" w:rsidRDefault="00C84B01" w:rsidP="00F43912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14">
        <w:rPr>
          <w:rFonts w:ascii="Times New Roman" w:hAnsi="Times New Roman" w:cs="Times New Roman"/>
          <w:sz w:val="24"/>
          <w:szCs w:val="24"/>
        </w:rPr>
        <w:t>Member</w:t>
      </w:r>
      <w:r w:rsidR="007E476F" w:rsidRPr="00A01514">
        <w:rPr>
          <w:rFonts w:ascii="Times New Roman" w:hAnsi="Times New Roman" w:cs="Times New Roman"/>
          <w:sz w:val="24"/>
          <w:szCs w:val="24"/>
        </w:rPr>
        <w:t>ship</w:t>
      </w:r>
      <w:r w:rsidRPr="00A01514">
        <w:rPr>
          <w:rFonts w:ascii="Times New Roman" w:hAnsi="Times New Roman" w:cs="Times New Roman"/>
          <w:sz w:val="24"/>
          <w:szCs w:val="24"/>
        </w:rPr>
        <w:t xml:space="preserve"> of the Society of Global Health (UK)</w:t>
      </w:r>
    </w:p>
    <w:p w14:paraId="029A6612" w14:textId="3A6EBD79" w:rsidR="00B77CB7" w:rsidRDefault="0043451D" w:rsidP="00F43912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14">
        <w:rPr>
          <w:rFonts w:ascii="Times New Roman" w:hAnsi="Times New Roman" w:cs="Times New Roman"/>
          <w:sz w:val="24"/>
          <w:szCs w:val="24"/>
        </w:rPr>
        <w:t>Member of th</w:t>
      </w:r>
      <w:r w:rsidR="00F1135C">
        <w:rPr>
          <w:rFonts w:ascii="Times New Roman" w:hAnsi="Times New Roman" w:cs="Times New Roman"/>
          <w:sz w:val="24"/>
          <w:szCs w:val="24"/>
        </w:rPr>
        <w:t>e National Tobacco Interagency C</w:t>
      </w:r>
      <w:r w:rsidRPr="00A01514">
        <w:rPr>
          <w:rFonts w:ascii="Times New Roman" w:hAnsi="Times New Roman" w:cs="Times New Roman"/>
          <w:sz w:val="24"/>
          <w:szCs w:val="24"/>
        </w:rPr>
        <w:t>ommittee (Ghana)</w:t>
      </w:r>
    </w:p>
    <w:p w14:paraId="57D398FC" w14:textId="315926DE" w:rsidR="006B0E43" w:rsidRDefault="00AB55E1" w:rsidP="00F43912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r</w:t>
      </w:r>
      <w:r w:rsidR="006B0E43">
        <w:rPr>
          <w:rFonts w:ascii="Times New Roman" w:hAnsi="Times New Roman" w:cs="Times New Roman"/>
          <w:sz w:val="24"/>
          <w:szCs w:val="24"/>
        </w:rPr>
        <w:t xml:space="preserve">egistration with the Ghana Medical and Dental Council </w:t>
      </w:r>
    </w:p>
    <w:p w14:paraId="5BB14869" w14:textId="306F0FEA" w:rsidR="00D96FAA" w:rsidRPr="00730BBC" w:rsidRDefault="00AB55E1" w:rsidP="00730BBC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the Advisory board on the Health Ecosystem Pillar under the Mastercard Health Collaborative Program</w:t>
      </w:r>
    </w:p>
    <w:p w14:paraId="2FC25E73" w14:textId="77777777" w:rsidR="00730BBC" w:rsidRDefault="00730BBC" w:rsidP="00157E43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E48BB1F" w14:textId="77777777" w:rsidR="00E33E80" w:rsidRPr="00A01514" w:rsidRDefault="00E33E80" w:rsidP="001D0C3E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E33E80" w:rsidRPr="00A01514" w:rsidSect="00DB3449">
      <w:headerReference w:type="default" r:id="rId14"/>
      <w:footerReference w:type="default" r:id="rId15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6FDC50D" w15:done="0"/>
  <w15:commentEx w15:paraId="07A6586C" w15:done="0"/>
  <w15:commentEx w15:paraId="0DA24465" w15:done="0"/>
  <w15:commentEx w15:paraId="3DF634C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D3DA93" w16cex:dateUtc="2021-08-27T18:41:00Z"/>
  <w16cex:commentExtensible w16cex:durableId="24D3DB92" w16cex:dateUtc="2021-08-27T18:45:00Z"/>
  <w16cex:commentExtensible w16cex:durableId="24D3DC55" w16cex:dateUtc="2021-08-27T18:49:00Z"/>
  <w16cex:commentExtensible w16cex:durableId="24D3DDF7" w16cex:dateUtc="2021-08-27T18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FDC50D" w16cid:durableId="24D3DA93"/>
  <w16cid:commentId w16cid:paraId="07A6586C" w16cid:durableId="24D3DB92"/>
  <w16cid:commentId w16cid:paraId="0DA24465" w16cid:durableId="24D3DC55"/>
  <w16cid:commentId w16cid:paraId="3DF634CA" w16cid:durableId="24D3DDF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36933" w14:textId="77777777" w:rsidR="00E33E80" w:rsidRDefault="00E33E80" w:rsidP="00E73FA8">
      <w:pPr>
        <w:spacing w:after="0" w:line="240" w:lineRule="auto"/>
      </w:pPr>
      <w:r>
        <w:separator/>
      </w:r>
    </w:p>
  </w:endnote>
  <w:endnote w:type="continuationSeparator" w:id="0">
    <w:p w14:paraId="7133ABC0" w14:textId="77777777" w:rsidR="00E33E80" w:rsidRDefault="00E33E80" w:rsidP="00E7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7384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37C50F" w14:textId="2BBA430A" w:rsidR="00E33E80" w:rsidRDefault="00E33E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B8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C0150D3" w14:textId="77777777" w:rsidR="00E33E80" w:rsidRDefault="00E33E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0A0A6" w14:textId="77777777" w:rsidR="00E33E80" w:rsidRDefault="00E33E80" w:rsidP="00E73FA8">
      <w:pPr>
        <w:spacing w:after="0" w:line="240" w:lineRule="auto"/>
      </w:pPr>
      <w:r>
        <w:separator/>
      </w:r>
    </w:p>
  </w:footnote>
  <w:footnote w:type="continuationSeparator" w:id="0">
    <w:p w14:paraId="37F40BA2" w14:textId="77777777" w:rsidR="00E33E80" w:rsidRDefault="00E33E80" w:rsidP="00E7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161F7" w14:textId="4F31AF73" w:rsidR="00E33E80" w:rsidRDefault="00E33E80">
    <w:pPr>
      <w:pStyle w:val="Header"/>
    </w:pPr>
    <w:r>
      <w:t xml:space="preserve">Arti Singh MD PHD </w:t>
    </w:r>
  </w:p>
  <w:p w14:paraId="7E70F9F2" w14:textId="4024B667" w:rsidR="00E33E80" w:rsidRDefault="00E33E80">
    <w:pPr>
      <w:pStyle w:val="Header"/>
    </w:pPr>
    <w:r>
      <w:t>School of Public Health, KNUST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hybridMultilevel"/>
    <w:tmpl w:val="00000003"/>
    <w:lvl w:ilvl="0" w:tplc="0F86CE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AD4B9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826CB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122AA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6B6B3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E02AB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AB6DB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74AF2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1C036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A4A4BDFC"/>
    <w:name w:val="WW8Num4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ascii="Symbol" w:hAnsi="Symbol" w:cs="Times New Roman"/>
        <w:b/>
        <w:bCs/>
      </w:rPr>
    </w:lvl>
  </w:abstractNum>
  <w:abstractNum w:abstractNumId="4">
    <w:nsid w:val="00000005"/>
    <w:multiLevelType w:val="hybridMultilevel"/>
    <w:tmpl w:val="00000005"/>
    <w:lvl w:ilvl="0" w:tplc="C44E8D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17896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0AB5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984E2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B3603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F265F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7F04A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06A2F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E8AC7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9">
    <w:nsid w:val="001719B0"/>
    <w:multiLevelType w:val="hybridMultilevel"/>
    <w:tmpl w:val="4E3017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18C1338"/>
    <w:multiLevelType w:val="hybridMultilevel"/>
    <w:tmpl w:val="EB3041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3447806"/>
    <w:multiLevelType w:val="hybridMultilevel"/>
    <w:tmpl w:val="B6D489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603158"/>
    <w:multiLevelType w:val="hybridMultilevel"/>
    <w:tmpl w:val="461C200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0A2E2D15"/>
    <w:multiLevelType w:val="hybridMultilevel"/>
    <w:tmpl w:val="6C242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5506A1"/>
    <w:multiLevelType w:val="hybridMultilevel"/>
    <w:tmpl w:val="AC863CF2"/>
    <w:lvl w:ilvl="0" w:tplc="081680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BB14CF"/>
    <w:multiLevelType w:val="hybridMultilevel"/>
    <w:tmpl w:val="F9607A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1505B95"/>
    <w:multiLevelType w:val="hybridMultilevel"/>
    <w:tmpl w:val="5A6423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12CF4E88"/>
    <w:multiLevelType w:val="hybridMultilevel"/>
    <w:tmpl w:val="1BE6C1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38D3253"/>
    <w:multiLevelType w:val="hybridMultilevel"/>
    <w:tmpl w:val="C6B6BD2E"/>
    <w:lvl w:ilvl="0" w:tplc="483C9E8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D3E02E6"/>
    <w:multiLevelType w:val="hybridMultilevel"/>
    <w:tmpl w:val="92147718"/>
    <w:lvl w:ilvl="0" w:tplc="04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1F72013A"/>
    <w:multiLevelType w:val="hybridMultilevel"/>
    <w:tmpl w:val="54966E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104CFF"/>
    <w:multiLevelType w:val="hybridMultilevel"/>
    <w:tmpl w:val="70167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0B157E7"/>
    <w:multiLevelType w:val="hybridMultilevel"/>
    <w:tmpl w:val="FA5681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23535F08"/>
    <w:multiLevelType w:val="hybridMultilevel"/>
    <w:tmpl w:val="061EF73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4">
    <w:nsid w:val="2B493F3F"/>
    <w:multiLevelType w:val="hybridMultilevel"/>
    <w:tmpl w:val="4D52D212"/>
    <w:lvl w:ilvl="0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>
    <w:nsid w:val="2BAC1181"/>
    <w:multiLevelType w:val="multilevel"/>
    <w:tmpl w:val="5406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CE04981"/>
    <w:multiLevelType w:val="hybridMultilevel"/>
    <w:tmpl w:val="3C4811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5C78C9"/>
    <w:multiLevelType w:val="hybridMultilevel"/>
    <w:tmpl w:val="CB6A20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C216E48"/>
    <w:multiLevelType w:val="hybridMultilevel"/>
    <w:tmpl w:val="220C7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DA05D6"/>
    <w:multiLevelType w:val="hybridMultilevel"/>
    <w:tmpl w:val="23D297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6A35CF"/>
    <w:multiLevelType w:val="hybridMultilevel"/>
    <w:tmpl w:val="09045F6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47E27063"/>
    <w:multiLevelType w:val="singleLevel"/>
    <w:tmpl w:val="A4A4BDFC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ascii="Symbol" w:hAnsi="Symbol" w:cs="Times New Roman"/>
        <w:b/>
        <w:bCs/>
      </w:rPr>
    </w:lvl>
  </w:abstractNum>
  <w:abstractNum w:abstractNumId="32">
    <w:nsid w:val="4A1843CA"/>
    <w:multiLevelType w:val="hybridMultilevel"/>
    <w:tmpl w:val="B366C8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3A19E6"/>
    <w:multiLevelType w:val="hybridMultilevel"/>
    <w:tmpl w:val="A4D28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01203AB"/>
    <w:multiLevelType w:val="hybridMultilevel"/>
    <w:tmpl w:val="D73C98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4C74D6"/>
    <w:multiLevelType w:val="hybridMultilevel"/>
    <w:tmpl w:val="B54CDC70"/>
    <w:lvl w:ilvl="0" w:tplc="D2081BC0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4ED5E51"/>
    <w:multiLevelType w:val="hybridMultilevel"/>
    <w:tmpl w:val="109CB5C2"/>
    <w:lvl w:ilvl="0" w:tplc="732A772A">
      <w:start w:val="9"/>
      <w:numFmt w:val="bullet"/>
      <w:lvlText w:val="-"/>
      <w:lvlJc w:val="left"/>
      <w:pPr>
        <w:ind w:left="3600" w:hanging="360"/>
      </w:pPr>
      <w:rPr>
        <w:rFonts w:ascii="Century Gothic" w:eastAsiaTheme="minorHAnsi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>
    <w:nsid w:val="5C9E546D"/>
    <w:multiLevelType w:val="hybridMultilevel"/>
    <w:tmpl w:val="4B9651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BE3A1B"/>
    <w:multiLevelType w:val="hybridMultilevel"/>
    <w:tmpl w:val="B2505B9C"/>
    <w:lvl w:ilvl="0" w:tplc="D2081BC0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E163064"/>
    <w:multiLevelType w:val="hybridMultilevel"/>
    <w:tmpl w:val="461C200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671E2929"/>
    <w:multiLevelType w:val="hybridMultilevel"/>
    <w:tmpl w:val="CCCC5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885D0F"/>
    <w:multiLevelType w:val="hybridMultilevel"/>
    <w:tmpl w:val="C06207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9B6F91"/>
    <w:multiLevelType w:val="hybridMultilevel"/>
    <w:tmpl w:val="B1A0F5F4"/>
    <w:lvl w:ilvl="0" w:tplc="D2081BC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F51F2D"/>
    <w:multiLevelType w:val="hybridMultilevel"/>
    <w:tmpl w:val="30046DBC"/>
    <w:lvl w:ilvl="0" w:tplc="348665F8">
      <w:start w:val="1"/>
      <w:numFmt w:val="decimal"/>
      <w:lvlText w:val="%1."/>
      <w:lvlJc w:val="left"/>
      <w:pPr>
        <w:ind w:left="720" w:hanging="360"/>
      </w:pPr>
      <w:rPr>
        <w:rFonts w:ascii="Times Roman" w:eastAsia="Times New Roman" w:hAnsi="Times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5A54A0"/>
    <w:multiLevelType w:val="hybridMultilevel"/>
    <w:tmpl w:val="80965C66"/>
    <w:lvl w:ilvl="0" w:tplc="04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78483DF8"/>
    <w:multiLevelType w:val="hybridMultilevel"/>
    <w:tmpl w:val="11ECE1F8"/>
    <w:lvl w:ilvl="0" w:tplc="9208A622">
      <w:start w:val="5"/>
      <w:numFmt w:val="bullet"/>
      <w:lvlText w:val="-"/>
      <w:lvlJc w:val="left"/>
      <w:pPr>
        <w:ind w:left="330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46">
    <w:nsid w:val="7FE25781"/>
    <w:multiLevelType w:val="hybridMultilevel"/>
    <w:tmpl w:val="E42AB384"/>
    <w:lvl w:ilvl="0" w:tplc="628AC1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33"/>
  </w:num>
  <w:num w:numId="7">
    <w:abstractNumId w:val="30"/>
  </w:num>
  <w:num w:numId="8">
    <w:abstractNumId w:val="32"/>
  </w:num>
  <w:num w:numId="9">
    <w:abstractNumId w:val="27"/>
  </w:num>
  <w:num w:numId="10">
    <w:abstractNumId w:val="17"/>
  </w:num>
  <w:num w:numId="11">
    <w:abstractNumId w:val="6"/>
  </w:num>
  <w:num w:numId="12">
    <w:abstractNumId w:val="9"/>
  </w:num>
  <w:num w:numId="13">
    <w:abstractNumId w:val="21"/>
  </w:num>
  <w:num w:numId="14">
    <w:abstractNumId w:val="41"/>
  </w:num>
  <w:num w:numId="15">
    <w:abstractNumId w:val="26"/>
  </w:num>
  <w:num w:numId="16">
    <w:abstractNumId w:val="20"/>
  </w:num>
  <w:num w:numId="17">
    <w:abstractNumId w:val="5"/>
  </w:num>
  <w:num w:numId="18">
    <w:abstractNumId w:val="40"/>
  </w:num>
  <w:num w:numId="19">
    <w:abstractNumId w:val="39"/>
  </w:num>
  <w:num w:numId="20">
    <w:abstractNumId w:val="43"/>
  </w:num>
  <w:num w:numId="21">
    <w:abstractNumId w:val="14"/>
  </w:num>
  <w:num w:numId="22">
    <w:abstractNumId w:val="12"/>
  </w:num>
  <w:num w:numId="23">
    <w:abstractNumId w:val="24"/>
  </w:num>
  <w:num w:numId="24">
    <w:abstractNumId w:val="29"/>
  </w:num>
  <w:num w:numId="25">
    <w:abstractNumId w:val="10"/>
  </w:num>
  <w:num w:numId="26">
    <w:abstractNumId w:val="44"/>
  </w:num>
  <w:num w:numId="27">
    <w:abstractNumId w:val="34"/>
  </w:num>
  <w:num w:numId="28">
    <w:abstractNumId w:val="19"/>
  </w:num>
  <w:num w:numId="29">
    <w:abstractNumId w:val="13"/>
  </w:num>
  <w:num w:numId="30">
    <w:abstractNumId w:val="2"/>
  </w:num>
  <w:num w:numId="31">
    <w:abstractNumId w:val="36"/>
  </w:num>
  <w:num w:numId="32">
    <w:abstractNumId w:val="4"/>
  </w:num>
  <w:num w:numId="33">
    <w:abstractNumId w:val="3"/>
  </w:num>
  <w:num w:numId="34">
    <w:abstractNumId w:val="31"/>
  </w:num>
  <w:num w:numId="35">
    <w:abstractNumId w:val="18"/>
  </w:num>
  <w:num w:numId="36">
    <w:abstractNumId w:val="46"/>
  </w:num>
  <w:num w:numId="37">
    <w:abstractNumId w:val="38"/>
  </w:num>
  <w:num w:numId="38">
    <w:abstractNumId w:val="35"/>
  </w:num>
  <w:num w:numId="39">
    <w:abstractNumId w:val="42"/>
  </w:num>
  <w:num w:numId="40">
    <w:abstractNumId w:val="45"/>
  </w:num>
  <w:num w:numId="41">
    <w:abstractNumId w:val="11"/>
  </w:num>
  <w:num w:numId="42">
    <w:abstractNumId w:val="28"/>
  </w:num>
  <w:num w:numId="43">
    <w:abstractNumId w:val="23"/>
  </w:num>
  <w:num w:numId="44">
    <w:abstractNumId w:val="25"/>
  </w:num>
  <w:num w:numId="45">
    <w:abstractNumId w:val="15"/>
  </w:num>
  <w:num w:numId="46">
    <w:abstractNumId w:val="37"/>
  </w:num>
  <w:num w:numId="47">
    <w:abstractNumId w:val="16"/>
  </w:num>
  <w:num w:numId="48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arja Kinnunen (TAU)">
    <w15:presenceInfo w15:providerId="AD" w15:userId="S::tarja.kinnunen@tuni.fi::dba2bf98-5a54-4134-8f3a-2ad4b54a08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C6"/>
    <w:rsid w:val="00003794"/>
    <w:rsid w:val="00004806"/>
    <w:rsid w:val="00020697"/>
    <w:rsid w:val="00025E06"/>
    <w:rsid w:val="00035B09"/>
    <w:rsid w:val="00044BDA"/>
    <w:rsid w:val="000533B2"/>
    <w:rsid w:val="00062C3F"/>
    <w:rsid w:val="00063466"/>
    <w:rsid w:val="000716E2"/>
    <w:rsid w:val="0007499B"/>
    <w:rsid w:val="00077DC0"/>
    <w:rsid w:val="00080F45"/>
    <w:rsid w:val="00084002"/>
    <w:rsid w:val="000874AA"/>
    <w:rsid w:val="00090541"/>
    <w:rsid w:val="000979BB"/>
    <w:rsid w:val="000A2D2A"/>
    <w:rsid w:val="000C3EA4"/>
    <w:rsid w:val="000C7443"/>
    <w:rsid w:val="00101D09"/>
    <w:rsid w:val="001204E9"/>
    <w:rsid w:val="0012218B"/>
    <w:rsid w:val="0013637F"/>
    <w:rsid w:val="00141776"/>
    <w:rsid w:val="001528F9"/>
    <w:rsid w:val="00157E43"/>
    <w:rsid w:val="001607AA"/>
    <w:rsid w:val="00163393"/>
    <w:rsid w:val="00163849"/>
    <w:rsid w:val="0017532E"/>
    <w:rsid w:val="001836C4"/>
    <w:rsid w:val="0018385A"/>
    <w:rsid w:val="0018693A"/>
    <w:rsid w:val="00186981"/>
    <w:rsid w:val="001B7690"/>
    <w:rsid w:val="001C0C31"/>
    <w:rsid w:val="001D0C3E"/>
    <w:rsid w:val="001F00D7"/>
    <w:rsid w:val="001F4FF9"/>
    <w:rsid w:val="001F7CF1"/>
    <w:rsid w:val="0021521C"/>
    <w:rsid w:val="002278EC"/>
    <w:rsid w:val="0025688F"/>
    <w:rsid w:val="002670DF"/>
    <w:rsid w:val="00270091"/>
    <w:rsid w:val="00284A6A"/>
    <w:rsid w:val="002853E2"/>
    <w:rsid w:val="00296AAD"/>
    <w:rsid w:val="002A5F50"/>
    <w:rsid w:val="002A704A"/>
    <w:rsid w:val="002B29EE"/>
    <w:rsid w:val="002C22EC"/>
    <w:rsid w:val="002E347C"/>
    <w:rsid w:val="002F02A5"/>
    <w:rsid w:val="002F1B5E"/>
    <w:rsid w:val="002F6FDD"/>
    <w:rsid w:val="00306F18"/>
    <w:rsid w:val="00323A97"/>
    <w:rsid w:val="003270D1"/>
    <w:rsid w:val="00337D22"/>
    <w:rsid w:val="00340DA6"/>
    <w:rsid w:val="00346745"/>
    <w:rsid w:val="00350EBD"/>
    <w:rsid w:val="00352272"/>
    <w:rsid w:val="003533A0"/>
    <w:rsid w:val="00362276"/>
    <w:rsid w:val="00363754"/>
    <w:rsid w:val="00364D3E"/>
    <w:rsid w:val="0037433A"/>
    <w:rsid w:val="003757CA"/>
    <w:rsid w:val="0039410A"/>
    <w:rsid w:val="003C0C17"/>
    <w:rsid w:val="003C2099"/>
    <w:rsid w:val="003C4922"/>
    <w:rsid w:val="003D0F8F"/>
    <w:rsid w:val="003D58CB"/>
    <w:rsid w:val="003E1305"/>
    <w:rsid w:val="003E5C6D"/>
    <w:rsid w:val="003E6315"/>
    <w:rsid w:val="003F1C23"/>
    <w:rsid w:val="003F69BA"/>
    <w:rsid w:val="003F7190"/>
    <w:rsid w:val="00400EE5"/>
    <w:rsid w:val="00401DAE"/>
    <w:rsid w:val="00403296"/>
    <w:rsid w:val="0040357A"/>
    <w:rsid w:val="00424759"/>
    <w:rsid w:val="0043451D"/>
    <w:rsid w:val="0044107E"/>
    <w:rsid w:val="00441F45"/>
    <w:rsid w:val="00447176"/>
    <w:rsid w:val="00464B95"/>
    <w:rsid w:val="004718FC"/>
    <w:rsid w:val="00471DBC"/>
    <w:rsid w:val="00472074"/>
    <w:rsid w:val="00475EC5"/>
    <w:rsid w:val="00484C1F"/>
    <w:rsid w:val="00486DFD"/>
    <w:rsid w:val="004B2CC5"/>
    <w:rsid w:val="004B629B"/>
    <w:rsid w:val="004C0E16"/>
    <w:rsid w:val="004F7748"/>
    <w:rsid w:val="005108B5"/>
    <w:rsid w:val="00511841"/>
    <w:rsid w:val="0051227E"/>
    <w:rsid w:val="005124AF"/>
    <w:rsid w:val="00523F2A"/>
    <w:rsid w:val="005270A4"/>
    <w:rsid w:val="00537583"/>
    <w:rsid w:val="005417EA"/>
    <w:rsid w:val="00550042"/>
    <w:rsid w:val="0056070D"/>
    <w:rsid w:val="00567960"/>
    <w:rsid w:val="005760A7"/>
    <w:rsid w:val="005917B1"/>
    <w:rsid w:val="00591B52"/>
    <w:rsid w:val="00596561"/>
    <w:rsid w:val="005A3E9F"/>
    <w:rsid w:val="005B6896"/>
    <w:rsid w:val="005C1F68"/>
    <w:rsid w:val="005C6067"/>
    <w:rsid w:val="005D1CCA"/>
    <w:rsid w:val="005D4084"/>
    <w:rsid w:val="005D4715"/>
    <w:rsid w:val="005E70CC"/>
    <w:rsid w:val="005F442A"/>
    <w:rsid w:val="00617059"/>
    <w:rsid w:val="006226EB"/>
    <w:rsid w:val="006230C7"/>
    <w:rsid w:val="00624B84"/>
    <w:rsid w:val="00657B6D"/>
    <w:rsid w:val="00672AD4"/>
    <w:rsid w:val="00692840"/>
    <w:rsid w:val="00692EF8"/>
    <w:rsid w:val="006932BD"/>
    <w:rsid w:val="0069692D"/>
    <w:rsid w:val="006B0E43"/>
    <w:rsid w:val="006B74FB"/>
    <w:rsid w:val="006B7F6E"/>
    <w:rsid w:val="006C21F0"/>
    <w:rsid w:val="006C61E9"/>
    <w:rsid w:val="006C70F8"/>
    <w:rsid w:val="006C75E3"/>
    <w:rsid w:val="006D0DAC"/>
    <w:rsid w:val="006D5209"/>
    <w:rsid w:val="006D5940"/>
    <w:rsid w:val="006D76A7"/>
    <w:rsid w:val="006F5B8D"/>
    <w:rsid w:val="006F7A6F"/>
    <w:rsid w:val="007005C6"/>
    <w:rsid w:val="00704AD5"/>
    <w:rsid w:val="00723E0E"/>
    <w:rsid w:val="007267DF"/>
    <w:rsid w:val="00727F89"/>
    <w:rsid w:val="00730BBC"/>
    <w:rsid w:val="007313C4"/>
    <w:rsid w:val="0074390A"/>
    <w:rsid w:val="0074519B"/>
    <w:rsid w:val="007654B2"/>
    <w:rsid w:val="00797B62"/>
    <w:rsid w:val="007A2A0A"/>
    <w:rsid w:val="007B2E43"/>
    <w:rsid w:val="007C1247"/>
    <w:rsid w:val="007C41BA"/>
    <w:rsid w:val="007D0B52"/>
    <w:rsid w:val="007D5790"/>
    <w:rsid w:val="007E0BAC"/>
    <w:rsid w:val="007E0FA1"/>
    <w:rsid w:val="007E2DDB"/>
    <w:rsid w:val="007E476F"/>
    <w:rsid w:val="007F1FAD"/>
    <w:rsid w:val="00811F88"/>
    <w:rsid w:val="00816717"/>
    <w:rsid w:val="00846935"/>
    <w:rsid w:val="00853044"/>
    <w:rsid w:val="0085653D"/>
    <w:rsid w:val="008565F0"/>
    <w:rsid w:val="00860D04"/>
    <w:rsid w:val="00877D1E"/>
    <w:rsid w:val="00882332"/>
    <w:rsid w:val="008830D7"/>
    <w:rsid w:val="008A2B5D"/>
    <w:rsid w:val="008B147E"/>
    <w:rsid w:val="008B6543"/>
    <w:rsid w:val="008B725E"/>
    <w:rsid w:val="008C4006"/>
    <w:rsid w:val="008D099A"/>
    <w:rsid w:val="008D44E1"/>
    <w:rsid w:val="008E4F4E"/>
    <w:rsid w:val="008F151C"/>
    <w:rsid w:val="008F1B3E"/>
    <w:rsid w:val="008F1C97"/>
    <w:rsid w:val="008F6237"/>
    <w:rsid w:val="00912860"/>
    <w:rsid w:val="00917CAC"/>
    <w:rsid w:val="0093155C"/>
    <w:rsid w:val="00933483"/>
    <w:rsid w:val="00964F10"/>
    <w:rsid w:val="00975E8E"/>
    <w:rsid w:val="00991D5F"/>
    <w:rsid w:val="009939A1"/>
    <w:rsid w:val="009A2443"/>
    <w:rsid w:val="009A41F7"/>
    <w:rsid w:val="009B4282"/>
    <w:rsid w:val="009C2202"/>
    <w:rsid w:val="009C4624"/>
    <w:rsid w:val="009D32B1"/>
    <w:rsid w:val="009D5A75"/>
    <w:rsid w:val="009E61C6"/>
    <w:rsid w:val="009F14FE"/>
    <w:rsid w:val="009F1DDD"/>
    <w:rsid w:val="009F48E6"/>
    <w:rsid w:val="00A009A0"/>
    <w:rsid w:val="00A01514"/>
    <w:rsid w:val="00A03B46"/>
    <w:rsid w:val="00A1166A"/>
    <w:rsid w:val="00A24834"/>
    <w:rsid w:val="00A26056"/>
    <w:rsid w:val="00A34087"/>
    <w:rsid w:val="00A4366B"/>
    <w:rsid w:val="00A461D4"/>
    <w:rsid w:val="00A52A6C"/>
    <w:rsid w:val="00A52D96"/>
    <w:rsid w:val="00A557BB"/>
    <w:rsid w:val="00A55AA4"/>
    <w:rsid w:val="00A749CD"/>
    <w:rsid w:val="00A75E75"/>
    <w:rsid w:val="00A825F2"/>
    <w:rsid w:val="00A91373"/>
    <w:rsid w:val="00A96D58"/>
    <w:rsid w:val="00A973D9"/>
    <w:rsid w:val="00AA7D69"/>
    <w:rsid w:val="00AB3648"/>
    <w:rsid w:val="00AB55E1"/>
    <w:rsid w:val="00AC4A4F"/>
    <w:rsid w:val="00AC6D2D"/>
    <w:rsid w:val="00AE6C17"/>
    <w:rsid w:val="00AE6E99"/>
    <w:rsid w:val="00AE7573"/>
    <w:rsid w:val="00AF5638"/>
    <w:rsid w:val="00B072D6"/>
    <w:rsid w:val="00B17C46"/>
    <w:rsid w:val="00B24505"/>
    <w:rsid w:val="00B4037D"/>
    <w:rsid w:val="00B4212B"/>
    <w:rsid w:val="00B426A1"/>
    <w:rsid w:val="00B513B3"/>
    <w:rsid w:val="00B65F62"/>
    <w:rsid w:val="00B672CF"/>
    <w:rsid w:val="00B704CE"/>
    <w:rsid w:val="00B74F64"/>
    <w:rsid w:val="00B77CB7"/>
    <w:rsid w:val="00B8238C"/>
    <w:rsid w:val="00B8266F"/>
    <w:rsid w:val="00B919D6"/>
    <w:rsid w:val="00B92A5F"/>
    <w:rsid w:val="00B92AB3"/>
    <w:rsid w:val="00BB001F"/>
    <w:rsid w:val="00BC529A"/>
    <w:rsid w:val="00BC65CE"/>
    <w:rsid w:val="00BC6E31"/>
    <w:rsid w:val="00BD084B"/>
    <w:rsid w:val="00BD1F4E"/>
    <w:rsid w:val="00BD63A3"/>
    <w:rsid w:val="00BF5488"/>
    <w:rsid w:val="00BF6CA6"/>
    <w:rsid w:val="00BF7400"/>
    <w:rsid w:val="00C00122"/>
    <w:rsid w:val="00C04717"/>
    <w:rsid w:val="00C04E20"/>
    <w:rsid w:val="00C32B7D"/>
    <w:rsid w:val="00C420E2"/>
    <w:rsid w:val="00C5129A"/>
    <w:rsid w:val="00C52AE2"/>
    <w:rsid w:val="00C54880"/>
    <w:rsid w:val="00C55EB1"/>
    <w:rsid w:val="00C6069B"/>
    <w:rsid w:val="00C63909"/>
    <w:rsid w:val="00C73716"/>
    <w:rsid w:val="00C80144"/>
    <w:rsid w:val="00C84B01"/>
    <w:rsid w:val="00C875E3"/>
    <w:rsid w:val="00CA0BFD"/>
    <w:rsid w:val="00CA0F07"/>
    <w:rsid w:val="00CA3F1E"/>
    <w:rsid w:val="00CA7D80"/>
    <w:rsid w:val="00CB0168"/>
    <w:rsid w:val="00CB046E"/>
    <w:rsid w:val="00CB3019"/>
    <w:rsid w:val="00CB74DF"/>
    <w:rsid w:val="00CC027A"/>
    <w:rsid w:val="00CC7B0A"/>
    <w:rsid w:val="00CD4DF7"/>
    <w:rsid w:val="00CE2DEC"/>
    <w:rsid w:val="00D00439"/>
    <w:rsid w:val="00D046F4"/>
    <w:rsid w:val="00D0672C"/>
    <w:rsid w:val="00D07905"/>
    <w:rsid w:val="00D155AE"/>
    <w:rsid w:val="00D31B89"/>
    <w:rsid w:val="00D35259"/>
    <w:rsid w:val="00D4664B"/>
    <w:rsid w:val="00D47593"/>
    <w:rsid w:val="00D54E66"/>
    <w:rsid w:val="00D70EBB"/>
    <w:rsid w:val="00D74968"/>
    <w:rsid w:val="00D81678"/>
    <w:rsid w:val="00D84312"/>
    <w:rsid w:val="00D84564"/>
    <w:rsid w:val="00D84CFC"/>
    <w:rsid w:val="00D91081"/>
    <w:rsid w:val="00D916F6"/>
    <w:rsid w:val="00D96FAA"/>
    <w:rsid w:val="00DA6DDF"/>
    <w:rsid w:val="00DB3449"/>
    <w:rsid w:val="00DC1A6C"/>
    <w:rsid w:val="00DC2031"/>
    <w:rsid w:val="00DC4E10"/>
    <w:rsid w:val="00DC553D"/>
    <w:rsid w:val="00DD447D"/>
    <w:rsid w:val="00DE477B"/>
    <w:rsid w:val="00DF4781"/>
    <w:rsid w:val="00E025B7"/>
    <w:rsid w:val="00E14E01"/>
    <w:rsid w:val="00E2653A"/>
    <w:rsid w:val="00E33E80"/>
    <w:rsid w:val="00E47D7D"/>
    <w:rsid w:val="00E60FAD"/>
    <w:rsid w:val="00E610FE"/>
    <w:rsid w:val="00E621AF"/>
    <w:rsid w:val="00E72522"/>
    <w:rsid w:val="00E73F68"/>
    <w:rsid w:val="00E73FA8"/>
    <w:rsid w:val="00E87891"/>
    <w:rsid w:val="00EA28A4"/>
    <w:rsid w:val="00EA5FD5"/>
    <w:rsid w:val="00EC3576"/>
    <w:rsid w:val="00EC4F19"/>
    <w:rsid w:val="00EC7EF7"/>
    <w:rsid w:val="00ED03CA"/>
    <w:rsid w:val="00EE4A4E"/>
    <w:rsid w:val="00EF0534"/>
    <w:rsid w:val="00EF6338"/>
    <w:rsid w:val="00F03141"/>
    <w:rsid w:val="00F104FB"/>
    <w:rsid w:val="00F1135C"/>
    <w:rsid w:val="00F1567D"/>
    <w:rsid w:val="00F22B06"/>
    <w:rsid w:val="00F23FF1"/>
    <w:rsid w:val="00F35FD1"/>
    <w:rsid w:val="00F410F9"/>
    <w:rsid w:val="00F43912"/>
    <w:rsid w:val="00F43FB0"/>
    <w:rsid w:val="00F665E9"/>
    <w:rsid w:val="00F755DF"/>
    <w:rsid w:val="00F828D5"/>
    <w:rsid w:val="00F8301A"/>
    <w:rsid w:val="00F85859"/>
    <w:rsid w:val="00F8735E"/>
    <w:rsid w:val="00F90DE6"/>
    <w:rsid w:val="00F91242"/>
    <w:rsid w:val="00FA744E"/>
    <w:rsid w:val="00FB1955"/>
    <w:rsid w:val="00FB4881"/>
    <w:rsid w:val="00FC4D26"/>
    <w:rsid w:val="00FD1A85"/>
    <w:rsid w:val="00FD6F9A"/>
    <w:rsid w:val="00FE5267"/>
    <w:rsid w:val="00F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C26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FA8"/>
    <w:pPr>
      <w:ind w:left="720"/>
      <w:contextualSpacing/>
    </w:pPr>
  </w:style>
  <w:style w:type="character" w:styleId="Hyperlink">
    <w:name w:val="Hyperlink"/>
    <w:uiPriority w:val="99"/>
    <w:unhideWhenUsed/>
    <w:rsid w:val="00E73FA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E73FA8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73FA8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00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2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443"/>
  </w:style>
  <w:style w:type="paragraph" w:styleId="Footer">
    <w:name w:val="footer"/>
    <w:basedOn w:val="Normal"/>
    <w:link w:val="FooterChar"/>
    <w:uiPriority w:val="99"/>
    <w:unhideWhenUsed/>
    <w:rsid w:val="009A2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443"/>
  </w:style>
  <w:style w:type="character" w:styleId="FollowedHyperlink">
    <w:name w:val="FollowedHyperlink"/>
    <w:basedOn w:val="DefaultParagraphFont"/>
    <w:uiPriority w:val="99"/>
    <w:semiHidden/>
    <w:unhideWhenUsed/>
    <w:rsid w:val="008E4F4E"/>
    <w:rPr>
      <w:color w:val="954F72" w:themeColor="followedHyperlink"/>
      <w:u w:val="single"/>
    </w:rPr>
  </w:style>
  <w:style w:type="paragraph" w:customStyle="1" w:styleId="p">
    <w:name w:val="p"/>
    <w:basedOn w:val="Normal"/>
    <w:rsid w:val="00DC2031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1">
    <w:name w:val="Strong1"/>
    <w:basedOn w:val="DefaultParagraphFont"/>
    <w:rsid w:val="00DC2031"/>
    <w:rPr>
      <w:sz w:val="24"/>
      <w:szCs w:val="24"/>
      <w:bdr w:val="none" w:sz="0" w:space="0" w:color="auto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003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7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794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379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9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05"/>
    <w:rPr>
      <w:rFonts w:ascii="Lucida Grande" w:hAnsi="Lucida Grande" w:cs="Lucida Grande"/>
      <w:sz w:val="18"/>
      <w:szCs w:val="18"/>
    </w:rPr>
  </w:style>
  <w:style w:type="character" w:customStyle="1" w:styleId="span">
    <w:name w:val="span"/>
    <w:basedOn w:val="DefaultParagraphFont"/>
    <w:rsid w:val="0012218B"/>
    <w:rPr>
      <w:sz w:val="24"/>
      <w:szCs w:val="24"/>
      <w:bdr w:val="none" w:sz="0" w:space="0" w:color="auto"/>
      <w:vertAlign w:val="baseline"/>
    </w:rPr>
  </w:style>
  <w:style w:type="paragraph" w:customStyle="1" w:styleId="divdocumentulli">
    <w:name w:val="div_document_ul_li"/>
    <w:basedOn w:val="Normal"/>
    <w:rsid w:val="0012218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E4A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FA8"/>
    <w:pPr>
      <w:ind w:left="720"/>
      <w:contextualSpacing/>
    </w:pPr>
  </w:style>
  <w:style w:type="character" w:styleId="Hyperlink">
    <w:name w:val="Hyperlink"/>
    <w:uiPriority w:val="99"/>
    <w:unhideWhenUsed/>
    <w:rsid w:val="00E73FA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E73FA8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73FA8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00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2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443"/>
  </w:style>
  <w:style w:type="paragraph" w:styleId="Footer">
    <w:name w:val="footer"/>
    <w:basedOn w:val="Normal"/>
    <w:link w:val="FooterChar"/>
    <w:uiPriority w:val="99"/>
    <w:unhideWhenUsed/>
    <w:rsid w:val="009A2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443"/>
  </w:style>
  <w:style w:type="character" w:styleId="FollowedHyperlink">
    <w:name w:val="FollowedHyperlink"/>
    <w:basedOn w:val="DefaultParagraphFont"/>
    <w:uiPriority w:val="99"/>
    <w:semiHidden/>
    <w:unhideWhenUsed/>
    <w:rsid w:val="008E4F4E"/>
    <w:rPr>
      <w:color w:val="954F72" w:themeColor="followedHyperlink"/>
      <w:u w:val="single"/>
    </w:rPr>
  </w:style>
  <w:style w:type="paragraph" w:customStyle="1" w:styleId="p">
    <w:name w:val="p"/>
    <w:basedOn w:val="Normal"/>
    <w:rsid w:val="00DC2031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1">
    <w:name w:val="Strong1"/>
    <w:basedOn w:val="DefaultParagraphFont"/>
    <w:rsid w:val="00DC2031"/>
    <w:rPr>
      <w:sz w:val="24"/>
      <w:szCs w:val="24"/>
      <w:bdr w:val="none" w:sz="0" w:space="0" w:color="auto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003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7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794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379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9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05"/>
    <w:rPr>
      <w:rFonts w:ascii="Lucida Grande" w:hAnsi="Lucida Grande" w:cs="Lucida Grande"/>
      <w:sz w:val="18"/>
      <w:szCs w:val="18"/>
    </w:rPr>
  </w:style>
  <w:style w:type="character" w:customStyle="1" w:styleId="span">
    <w:name w:val="span"/>
    <w:basedOn w:val="DefaultParagraphFont"/>
    <w:rsid w:val="0012218B"/>
    <w:rPr>
      <w:sz w:val="24"/>
      <w:szCs w:val="24"/>
      <w:bdr w:val="none" w:sz="0" w:space="0" w:color="auto"/>
      <w:vertAlign w:val="baseline"/>
    </w:rPr>
  </w:style>
  <w:style w:type="paragraph" w:customStyle="1" w:styleId="divdocumentulli">
    <w:name w:val="div_document_ul_li"/>
    <w:basedOn w:val="Normal"/>
    <w:rsid w:val="0012218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E4A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4" Type="http://schemas.microsoft.com/office/2011/relationships/people" Target="people.xml"/><Relationship Id="rId25" Type="http://schemas.microsoft.com/office/2016/09/relationships/commentsIds" Target="commentsIds.xml"/><Relationship Id="rId26" Type="http://schemas.microsoft.com/office/2018/08/relationships/commentsExtensible" Target="commentsExtensible.xml"/><Relationship Id="rId27" Type="http://schemas.microsoft.com/office/2011/relationships/commentsExtended" Target="commentsExtended.xml"/><Relationship Id="rId10" Type="http://schemas.openxmlformats.org/officeDocument/2006/relationships/hyperlink" Target="https://atca-africa.org/activists-launch-africa-tobacco-industry-interference-index-in-increased-effort-to-protect-public-health/" TargetMode="External"/><Relationship Id="rId11" Type="http://schemas.openxmlformats.org/officeDocument/2006/relationships/hyperlink" Target="https://doi.org/10.29392/001c.22232" TargetMode="External"/><Relationship Id="rId12" Type="http://schemas.openxmlformats.org/officeDocument/2006/relationships/hyperlink" Target="https://doi.org/10.29392/001c.19141" TargetMode="External"/><Relationship Id="rId13" Type="http://schemas.openxmlformats.org/officeDocument/2006/relationships/hyperlink" Target="https://doi.org/10.29392/001c.12260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rtisingh_u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B87DD-B5D7-414A-9B0C-F38BDB95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2075</Words>
  <Characters>11834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</dc:creator>
  <cp:keywords/>
  <dc:description/>
  <cp:lastModifiedBy>Arti Singh</cp:lastModifiedBy>
  <cp:revision>3</cp:revision>
  <cp:lastPrinted>2023-07-13T16:10:00Z</cp:lastPrinted>
  <dcterms:created xsi:type="dcterms:W3CDTF">2023-10-30T07:16:00Z</dcterms:created>
  <dcterms:modified xsi:type="dcterms:W3CDTF">2023-10-30T07:48:00Z</dcterms:modified>
</cp:coreProperties>
</file>