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3BB6" w:rsidRPr="003820A9" w:rsidRDefault="00536BA2" w:rsidP="00536BA2">
      <w:pPr>
        <w:rPr>
          <w:b/>
          <w:sz w:val="28"/>
          <w:szCs w:val="28"/>
        </w:rPr>
      </w:pPr>
      <w:r>
        <w:rPr>
          <w:b/>
          <w:sz w:val="28"/>
          <w:szCs w:val="28"/>
        </w:rPr>
        <w:t xml:space="preserve">                                       </w:t>
      </w:r>
      <w:r w:rsidR="009A3BB6" w:rsidRPr="003820A9">
        <w:rPr>
          <w:b/>
          <w:sz w:val="28"/>
          <w:szCs w:val="28"/>
        </w:rPr>
        <w:t xml:space="preserve">FULL </w:t>
      </w:r>
      <w:r w:rsidR="008112A1" w:rsidRPr="003820A9">
        <w:rPr>
          <w:b/>
          <w:sz w:val="28"/>
          <w:szCs w:val="28"/>
        </w:rPr>
        <w:t>CURRICULUM</w:t>
      </w:r>
      <w:r w:rsidR="008112A1">
        <w:rPr>
          <w:b/>
          <w:sz w:val="28"/>
          <w:szCs w:val="28"/>
        </w:rPr>
        <w:t xml:space="preserve"> </w:t>
      </w:r>
      <w:r w:rsidR="008112A1" w:rsidRPr="003820A9">
        <w:rPr>
          <w:b/>
          <w:sz w:val="28"/>
          <w:szCs w:val="28"/>
        </w:rPr>
        <w:t>VITAE</w:t>
      </w:r>
      <w:r w:rsidR="000F2A56">
        <w:rPr>
          <w:b/>
          <w:sz w:val="28"/>
          <w:szCs w:val="28"/>
        </w:rPr>
        <w:t xml:space="preserve">                                                                  </w:t>
      </w:r>
    </w:p>
    <w:p w:rsidR="009A3BB6" w:rsidRPr="003820A9" w:rsidRDefault="000F2A56" w:rsidP="000F2A56">
      <w:pPr>
        <w:rPr>
          <w:b/>
          <w:sz w:val="28"/>
          <w:szCs w:val="28"/>
        </w:rPr>
      </w:pPr>
      <w:r>
        <w:rPr>
          <w:b/>
          <w:sz w:val="28"/>
          <w:szCs w:val="28"/>
        </w:rPr>
        <w:t xml:space="preserve">                                            </w:t>
      </w:r>
      <w:r w:rsidR="009A3BB6" w:rsidRPr="003820A9">
        <w:rPr>
          <w:b/>
          <w:sz w:val="28"/>
          <w:szCs w:val="28"/>
        </w:rPr>
        <w:t>DR. JOE ADU-AGYEM</w:t>
      </w:r>
    </w:p>
    <w:p w:rsidR="009A3BB6" w:rsidRPr="003820A9" w:rsidRDefault="009A3BB6" w:rsidP="009A3BB6">
      <w:pPr>
        <w:spacing w:line="360" w:lineRule="auto"/>
        <w:rPr>
          <w:b/>
        </w:rPr>
      </w:pPr>
    </w:p>
    <w:p w:rsidR="009A3BB6" w:rsidRPr="003820A9" w:rsidRDefault="009A3BB6" w:rsidP="009A3BB6">
      <w:pPr>
        <w:spacing w:line="360" w:lineRule="auto"/>
      </w:pPr>
      <w:r w:rsidRPr="003820A9">
        <w:t>DATE OF BIRTH:</w:t>
      </w:r>
      <w:r w:rsidRPr="003820A9">
        <w:tab/>
      </w:r>
      <w:r w:rsidRPr="003820A9">
        <w:tab/>
      </w:r>
      <w:r w:rsidRPr="003820A9">
        <w:tab/>
      </w:r>
      <w:r>
        <w:t xml:space="preserve">       </w:t>
      </w:r>
      <w:r w:rsidRPr="003820A9">
        <w:t>20</w:t>
      </w:r>
      <w:r w:rsidRPr="003820A9">
        <w:rPr>
          <w:vertAlign w:val="superscript"/>
        </w:rPr>
        <w:t>TH</w:t>
      </w:r>
      <w:r w:rsidRPr="003820A9">
        <w:t xml:space="preserve"> MAY 1955</w:t>
      </w:r>
    </w:p>
    <w:p w:rsidR="009A3BB6" w:rsidRPr="003820A9" w:rsidRDefault="009A3BB6" w:rsidP="009A3BB6">
      <w:pPr>
        <w:spacing w:line="360" w:lineRule="auto"/>
      </w:pPr>
      <w:r w:rsidRPr="003820A9">
        <w:t>PLACE OF BIRTH:</w:t>
      </w:r>
      <w:r w:rsidRPr="003820A9">
        <w:tab/>
      </w:r>
      <w:r w:rsidRPr="003820A9">
        <w:tab/>
      </w:r>
      <w:r w:rsidRPr="003820A9">
        <w:tab/>
      </w:r>
      <w:r>
        <w:t xml:space="preserve">       </w:t>
      </w:r>
      <w:r w:rsidRPr="003820A9">
        <w:t>BECHEM, BRONG/AHAFO</w:t>
      </w:r>
    </w:p>
    <w:p w:rsidR="009A3BB6" w:rsidRPr="003820A9" w:rsidRDefault="009A3BB6" w:rsidP="009A3BB6">
      <w:pPr>
        <w:spacing w:line="360" w:lineRule="auto"/>
      </w:pPr>
      <w:r w:rsidRPr="003820A9">
        <w:t>NATIONALITY:</w:t>
      </w:r>
      <w:r w:rsidRPr="003820A9">
        <w:tab/>
      </w:r>
      <w:r w:rsidRPr="003820A9">
        <w:tab/>
      </w:r>
      <w:r>
        <w:t xml:space="preserve">                  </w:t>
      </w:r>
      <w:r w:rsidRPr="003820A9">
        <w:t>GHANAIAN</w:t>
      </w:r>
    </w:p>
    <w:p w:rsidR="009A3BB6" w:rsidRPr="003820A9" w:rsidRDefault="009A3BB6" w:rsidP="009A3BB6">
      <w:pPr>
        <w:spacing w:line="360" w:lineRule="auto"/>
      </w:pPr>
      <w:r w:rsidRPr="003820A9">
        <w:t>MARITAL STATUS:</w:t>
      </w:r>
      <w:r w:rsidRPr="003820A9">
        <w:tab/>
      </w:r>
      <w:r w:rsidRPr="003820A9">
        <w:tab/>
      </w:r>
      <w:r w:rsidRPr="003820A9">
        <w:tab/>
      </w:r>
      <w:r>
        <w:t xml:space="preserve">      </w:t>
      </w:r>
      <w:r w:rsidRPr="003820A9">
        <w:t>MARRIED</w:t>
      </w:r>
    </w:p>
    <w:p w:rsidR="009A3BB6" w:rsidRPr="003820A9" w:rsidRDefault="009A3BB6" w:rsidP="009A3BB6">
      <w:pPr>
        <w:spacing w:line="360" w:lineRule="auto"/>
      </w:pPr>
      <w:r w:rsidRPr="003820A9">
        <w:t>CHILDREN:</w:t>
      </w:r>
      <w:r w:rsidRPr="003820A9">
        <w:tab/>
      </w:r>
      <w:r w:rsidRPr="003820A9">
        <w:tab/>
      </w:r>
      <w:r w:rsidRPr="003820A9">
        <w:tab/>
      </w:r>
      <w:r w:rsidRPr="003820A9">
        <w:tab/>
      </w:r>
      <w:r>
        <w:t xml:space="preserve">      </w:t>
      </w:r>
      <w:r w:rsidRPr="003820A9">
        <w:t>FOUR (4)</w:t>
      </w:r>
    </w:p>
    <w:p w:rsidR="009A3BB6" w:rsidRPr="003820A9" w:rsidRDefault="009A3BB6" w:rsidP="009A3BB6">
      <w:pPr>
        <w:spacing w:line="360" w:lineRule="auto"/>
      </w:pPr>
      <w:r w:rsidRPr="003820A9">
        <w:t>DATE OF FIRST APPOINTMENT:</w:t>
      </w:r>
      <w:r>
        <w:t xml:space="preserve">       </w:t>
      </w:r>
      <w:r w:rsidRPr="003820A9">
        <w:t>OCTOBER 2001</w:t>
      </w:r>
    </w:p>
    <w:p w:rsidR="009A3BB6" w:rsidRPr="003820A9" w:rsidRDefault="009A3BB6" w:rsidP="009A3BB6">
      <w:pPr>
        <w:spacing w:line="360" w:lineRule="auto"/>
      </w:pPr>
      <w:r w:rsidRPr="003820A9">
        <w:t>STATUS OF 1</w:t>
      </w:r>
      <w:r w:rsidRPr="003820A9">
        <w:rPr>
          <w:vertAlign w:val="superscript"/>
        </w:rPr>
        <w:t>ST</w:t>
      </w:r>
      <w:r w:rsidRPr="003820A9">
        <w:t xml:space="preserve"> APPOINTMENT:</w:t>
      </w:r>
      <w:r w:rsidRPr="003820A9">
        <w:tab/>
      </w:r>
      <w:r>
        <w:t xml:space="preserve">       </w:t>
      </w:r>
      <w:r w:rsidRPr="003820A9">
        <w:t>LECTURER</w:t>
      </w:r>
    </w:p>
    <w:p w:rsidR="009A3BB6" w:rsidRPr="003820A9" w:rsidRDefault="009A3BB6" w:rsidP="009A3BB6">
      <w:pPr>
        <w:spacing w:line="360" w:lineRule="auto"/>
      </w:pPr>
      <w:r w:rsidRPr="003820A9">
        <w:t>PRESENT DESIGNATION:</w:t>
      </w:r>
      <w:r w:rsidRPr="003820A9">
        <w:tab/>
      </w:r>
      <w:r w:rsidRPr="003820A9">
        <w:tab/>
      </w:r>
      <w:r>
        <w:t xml:space="preserve">      </w:t>
      </w:r>
      <w:r w:rsidRPr="003820A9">
        <w:t>SENIOR LECTURER (2009 to DATE)</w:t>
      </w:r>
    </w:p>
    <w:p w:rsidR="009A3BB6" w:rsidRPr="003820A9" w:rsidRDefault="009A3BB6" w:rsidP="009A3BB6">
      <w:pPr>
        <w:spacing w:line="360" w:lineRule="auto"/>
      </w:pPr>
      <w:r>
        <w:t>CURRENT ADDRESS:</w:t>
      </w:r>
      <w:r>
        <w:tab/>
      </w:r>
      <w:r>
        <w:tab/>
        <w:t xml:space="preserve">      </w:t>
      </w:r>
      <w:r w:rsidRPr="003820A9">
        <w:t>DEPT. OF GENERAL ART STUDIES, FACULTY OF</w:t>
      </w:r>
      <w:r w:rsidRPr="003820A9">
        <w:tab/>
      </w:r>
      <w:r w:rsidRPr="003820A9">
        <w:tab/>
      </w:r>
      <w:r w:rsidRPr="003820A9">
        <w:tab/>
      </w:r>
      <w:r w:rsidRPr="003820A9">
        <w:tab/>
      </w:r>
      <w:r w:rsidRPr="003820A9">
        <w:tab/>
      </w:r>
      <w:r>
        <w:t xml:space="preserve">                  </w:t>
      </w:r>
      <w:r w:rsidR="00720B1D">
        <w:t>ART, CABE</w:t>
      </w:r>
      <w:r w:rsidRPr="003820A9">
        <w:t>, KNUST, KUMASI.</w:t>
      </w:r>
    </w:p>
    <w:p w:rsidR="009A3BB6" w:rsidRPr="003820A9" w:rsidRDefault="008A237B" w:rsidP="009A3BB6">
      <w:pPr>
        <w:spacing w:line="360" w:lineRule="auto"/>
      </w:pPr>
      <w:r>
        <w:t>PHONE NUMBER(S):</w:t>
      </w:r>
      <w:r>
        <w:tab/>
        <w:t xml:space="preserve">                 </w:t>
      </w:r>
      <w:r w:rsidR="009A3BB6" w:rsidRPr="003820A9">
        <w:t xml:space="preserve"> 0244635174/0202826792</w:t>
      </w:r>
      <w:r w:rsidR="009A3BB6" w:rsidRPr="003820A9">
        <w:tab/>
      </w:r>
    </w:p>
    <w:p w:rsidR="00096FD4" w:rsidRDefault="009A3BB6" w:rsidP="009A3BB6">
      <w:pPr>
        <w:spacing w:before="240"/>
        <w:jc w:val="both"/>
        <w:rPr>
          <w:color w:val="000000" w:themeColor="text1"/>
        </w:rPr>
      </w:pPr>
      <w:r w:rsidRPr="003820A9">
        <w:t>EMAIL:</w:t>
      </w:r>
      <w:r w:rsidRPr="003820A9">
        <w:tab/>
      </w:r>
      <w:r w:rsidRPr="003820A9">
        <w:tab/>
      </w:r>
      <w:r w:rsidRPr="003820A9">
        <w:tab/>
      </w:r>
      <w:r w:rsidRPr="003820A9">
        <w:tab/>
      </w:r>
      <w:r w:rsidR="00096FD4">
        <w:t xml:space="preserve">   </w:t>
      </w:r>
      <w:r w:rsidR="00096FD4" w:rsidRPr="00096FD4">
        <w:rPr>
          <w:color w:val="000000" w:themeColor="text1"/>
        </w:rPr>
        <w:t xml:space="preserve">   </w:t>
      </w:r>
      <w:hyperlink r:id="rId8" w:history="1">
        <w:r w:rsidR="00096FD4" w:rsidRPr="00096FD4">
          <w:rPr>
            <w:rStyle w:val="Hyperlink"/>
            <w:color w:val="000000" w:themeColor="text1"/>
            <w:u w:val="none"/>
          </w:rPr>
          <w:t>drjaa2@yahoo.com</w:t>
        </w:r>
      </w:hyperlink>
    </w:p>
    <w:p w:rsidR="00096FD4" w:rsidRPr="00096FD4" w:rsidRDefault="00096FD4" w:rsidP="009A3BB6">
      <w:pPr>
        <w:spacing w:before="240"/>
        <w:jc w:val="both"/>
        <w:rPr>
          <w:color w:val="000000" w:themeColor="text1"/>
        </w:rPr>
      </w:pPr>
      <w:r>
        <w:rPr>
          <w:color w:val="000000" w:themeColor="text1"/>
        </w:rPr>
        <w:t xml:space="preserve">                                                                  jadu-</w:t>
      </w:r>
      <w:r w:rsidR="002718A9">
        <w:rPr>
          <w:color w:val="000000" w:themeColor="text1"/>
        </w:rPr>
        <w:t xml:space="preserve">agyem </w:t>
      </w:r>
      <w:hyperlink r:id="rId9" w:history="1">
        <w:r w:rsidRPr="00096FD4">
          <w:rPr>
            <w:rStyle w:val="Hyperlink"/>
            <w:color w:val="000000" w:themeColor="text1"/>
            <w:u w:val="none"/>
          </w:rPr>
          <w:t>.cass@knust.edu.gh</w:t>
        </w:r>
      </w:hyperlink>
    </w:p>
    <w:p w:rsidR="00096FD4" w:rsidRDefault="00096FD4" w:rsidP="009A3BB6">
      <w:pPr>
        <w:spacing w:before="240"/>
        <w:jc w:val="both"/>
        <w:rPr>
          <w:b/>
        </w:rPr>
      </w:pPr>
      <w:r>
        <w:rPr>
          <w:color w:val="000000" w:themeColor="text1"/>
        </w:rPr>
        <w:t xml:space="preserve">                                                                  joeaduagyem2@gmail.com    </w:t>
      </w:r>
    </w:p>
    <w:p w:rsidR="00096FD4" w:rsidRDefault="00096FD4" w:rsidP="009A3BB6">
      <w:pPr>
        <w:spacing w:before="240"/>
        <w:jc w:val="both"/>
        <w:rPr>
          <w:b/>
        </w:rPr>
      </w:pPr>
      <w:r>
        <w:rPr>
          <w:b/>
        </w:rPr>
        <w:t xml:space="preserve">                                                </w:t>
      </w:r>
    </w:p>
    <w:p w:rsidR="0011662A" w:rsidRDefault="0011662A" w:rsidP="009A3BB6">
      <w:pPr>
        <w:spacing w:before="240"/>
        <w:jc w:val="both"/>
        <w:rPr>
          <w:b/>
        </w:rPr>
      </w:pPr>
      <w:r w:rsidRPr="0011662A">
        <w:rPr>
          <w:b/>
        </w:rPr>
        <w:t xml:space="preserve"> </w:t>
      </w:r>
      <w:r>
        <w:rPr>
          <w:b/>
        </w:rPr>
        <w:t>PROFESSIONAL/ACADEMIC DEGREES EARNED WITH DATES</w:t>
      </w:r>
    </w:p>
    <w:p w:rsidR="0011662A" w:rsidRDefault="0011662A" w:rsidP="00A12155">
      <w:pPr>
        <w:spacing w:before="240"/>
        <w:jc w:val="both"/>
      </w:pPr>
      <w:r>
        <w:t>Feb., 1999</w:t>
      </w:r>
      <w:r>
        <w:tab/>
        <w:t>-</w:t>
      </w:r>
      <w:r>
        <w:tab/>
        <w:t>PhD (Art Education), KNUST.</w:t>
      </w:r>
    </w:p>
    <w:p w:rsidR="0011662A" w:rsidRDefault="0011662A" w:rsidP="00A12155">
      <w:pPr>
        <w:spacing w:before="240"/>
        <w:jc w:val="both"/>
      </w:pPr>
      <w:r>
        <w:t>June., 1990</w:t>
      </w:r>
      <w:r>
        <w:tab/>
        <w:t>-</w:t>
      </w:r>
      <w:r>
        <w:tab/>
        <w:t>M.A (Art Education), KNUST</w:t>
      </w:r>
    </w:p>
    <w:p w:rsidR="0011662A" w:rsidRDefault="0011662A" w:rsidP="00A12155">
      <w:pPr>
        <w:spacing w:before="240"/>
        <w:jc w:val="both"/>
      </w:pPr>
      <w:r>
        <w:t>Feb., 1989</w:t>
      </w:r>
      <w:r>
        <w:tab/>
        <w:t>-</w:t>
      </w:r>
      <w:r>
        <w:tab/>
        <w:t>Post Graduate Diploma (Art Education), KNUST</w:t>
      </w:r>
    </w:p>
    <w:p w:rsidR="0011662A" w:rsidRDefault="0011662A" w:rsidP="00A12155">
      <w:pPr>
        <w:spacing w:before="240"/>
        <w:jc w:val="both"/>
      </w:pPr>
      <w:r>
        <w:t>June., 1988</w:t>
      </w:r>
      <w:r>
        <w:tab/>
        <w:t>-</w:t>
      </w:r>
      <w:r>
        <w:tab/>
        <w:t>B.A (Hons) Art-Sculpture, (KNUST)</w:t>
      </w:r>
    </w:p>
    <w:p w:rsidR="00340A62" w:rsidRDefault="0011662A" w:rsidP="00A12155">
      <w:pPr>
        <w:spacing w:before="240"/>
        <w:jc w:val="both"/>
      </w:pPr>
      <w:r>
        <w:t>June., 1982</w:t>
      </w:r>
      <w:r>
        <w:tab/>
        <w:t>-</w:t>
      </w:r>
      <w:r>
        <w:tab/>
        <w:t xml:space="preserve">Three(3) year Teacher’s </w:t>
      </w:r>
      <w:r w:rsidR="00340A62">
        <w:t xml:space="preserve">Diploma (Art Education) U.C.C-Specialised in       </w:t>
      </w:r>
    </w:p>
    <w:p w:rsidR="0011662A" w:rsidRDefault="00340A62" w:rsidP="00A12155">
      <w:pPr>
        <w:spacing w:before="240"/>
        <w:jc w:val="both"/>
      </w:pPr>
      <w:r>
        <w:t xml:space="preserve">                                     </w:t>
      </w:r>
      <w:r w:rsidR="00F6714A">
        <w:t>Sculpture, Painting and Graphic Design</w:t>
      </w:r>
      <w:r>
        <w:t>.</w:t>
      </w:r>
    </w:p>
    <w:p w:rsidR="00340A62" w:rsidRDefault="00340A62" w:rsidP="00A12155">
      <w:pPr>
        <w:spacing w:before="240"/>
        <w:jc w:val="both"/>
      </w:pPr>
      <w:r>
        <w:t>Sept., 1975</w:t>
      </w:r>
      <w:r>
        <w:tab/>
        <w:t>-</w:t>
      </w:r>
      <w:r>
        <w:tab/>
        <w:t>Teacher’s Certificate “A” (4 yr.).</w:t>
      </w:r>
    </w:p>
    <w:p w:rsidR="00340A62" w:rsidRDefault="00340A62" w:rsidP="00A12155">
      <w:pPr>
        <w:spacing w:before="240"/>
        <w:jc w:val="both"/>
      </w:pPr>
      <w:r>
        <w:tab/>
      </w:r>
      <w:r>
        <w:tab/>
      </w:r>
      <w:r>
        <w:tab/>
        <w:t>Anglican Training College, Kumasi.</w:t>
      </w:r>
    </w:p>
    <w:p w:rsidR="005A2CA6" w:rsidRDefault="00CD0EF1" w:rsidP="00A12155">
      <w:pPr>
        <w:spacing w:before="240"/>
        <w:jc w:val="both"/>
      </w:pPr>
      <w:r>
        <w:lastRenderedPageBreak/>
        <w:t>Aug. 1971</w:t>
      </w:r>
      <w:r>
        <w:tab/>
        <w:t>-</w:t>
      </w:r>
      <w:r>
        <w:tab/>
        <w:t>Middle School Leaving Certificate (Distinction).</w:t>
      </w:r>
    </w:p>
    <w:p w:rsidR="00340A62" w:rsidRDefault="00340A62" w:rsidP="00A12155">
      <w:pPr>
        <w:spacing w:before="240"/>
        <w:jc w:val="both"/>
        <w:rPr>
          <w:b/>
        </w:rPr>
      </w:pPr>
      <w:r w:rsidRPr="00340A62">
        <w:rPr>
          <w:b/>
        </w:rPr>
        <w:t>INSTITUTIONS ATTENDED WITH DATES</w:t>
      </w:r>
    </w:p>
    <w:p w:rsidR="006D4FD2" w:rsidRDefault="006D4FD2" w:rsidP="006D4FD2">
      <w:pPr>
        <w:pStyle w:val="ListParagraph"/>
        <w:numPr>
          <w:ilvl w:val="0"/>
          <w:numId w:val="13"/>
        </w:numPr>
        <w:spacing w:line="360" w:lineRule="auto"/>
        <w:contextualSpacing/>
        <w:jc w:val="both"/>
      </w:pPr>
      <w:r>
        <w:t>KNUST</w:t>
      </w:r>
      <w:r>
        <w:tab/>
      </w:r>
      <w:r>
        <w:tab/>
        <w:t>-</w:t>
      </w:r>
      <w:r>
        <w:tab/>
        <w:t>1993-1998</w:t>
      </w:r>
    </w:p>
    <w:p w:rsidR="006D4FD2" w:rsidRDefault="006D4FD2" w:rsidP="006D4FD2">
      <w:pPr>
        <w:pStyle w:val="ListParagraph"/>
        <w:numPr>
          <w:ilvl w:val="0"/>
          <w:numId w:val="13"/>
        </w:numPr>
        <w:spacing w:line="360" w:lineRule="auto"/>
        <w:contextualSpacing/>
        <w:jc w:val="both"/>
      </w:pPr>
      <w:r>
        <w:t>KNUST</w:t>
      </w:r>
      <w:r>
        <w:tab/>
      </w:r>
      <w:r>
        <w:tab/>
        <w:t>-</w:t>
      </w:r>
      <w:r>
        <w:tab/>
        <w:t>1989-1990</w:t>
      </w:r>
    </w:p>
    <w:p w:rsidR="006D4FD2" w:rsidRDefault="006D4FD2" w:rsidP="006D4FD2">
      <w:pPr>
        <w:pStyle w:val="ListParagraph"/>
        <w:numPr>
          <w:ilvl w:val="0"/>
          <w:numId w:val="13"/>
        </w:numPr>
        <w:spacing w:line="360" w:lineRule="auto"/>
        <w:contextualSpacing/>
        <w:jc w:val="both"/>
      </w:pPr>
      <w:r>
        <w:t>KNUST</w:t>
      </w:r>
      <w:r>
        <w:tab/>
      </w:r>
      <w:r>
        <w:tab/>
        <w:t>-</w:t>
      </w:r>
      <w:r>
        <w:tab/>
        <w:t>1988-1989</w:t>
      </w:r>
    </w:p>
    <w:p w:rsidR="006D4FD2" w:rsidRDefault="006D4FD2" w:rsidP="006D4FD2">
      <w:pPr>
        <w:pStyle w:val="ListParagraph"/>
        <w:numPr>
          <w:ilvl w:val="0"/>
          <w:numId w:val="13"/>
        </w:numPr>
        <w:spacing w:line="360" w:lineRule="auto"/>
        <w:contextualSpacing/>
        <w:jc w:val="both"/>
      </w:pPr>
      <w:r>
        <w:t>KNUST</w:t>
      </w:r>
      <w:r>
        <w:tab/>
      </w:r>
      <w:r>
        <w:tab/>
        <w:t>-</w:t>
      </w:r>
      <w:r>
        <w:tab/>
        <w:t>1985-1988</w:t>
      </w:r>
    </w:p>
    <w:p w:rsidR="006D4FD2" w:rsidRDefault="006D4FD2" w:rsidP="006D4FD2">
      <w:pPr>
        <w:pStyle w:val="ListParagraph"/>
        <w:numPr>
          <w:ilvl w:val="0"/>
          <w:numId w:val="13"/>
        </w:numPr>
        <w:spacing w:line="360" w:lineRule="auto"/>
        <w:contextualSpacing/>
        <w:jc w:val="both"/>
      </w:pPr>
      <w:r>
        <w:t>Special</w:t>
      </w:r>
      <w:r w:rsidR="00372831">
        <w:t>ist Training College, Winneba</w:t>
      </w:r>
      <w:r w:rsidR="00372831">
        <w:tab/>
        <w:t>-</w:t>
      </w:r>
      <w:r w:rsidR="0076757B">
        <w:t xml:space="preserve"> </w:t>
      </w:r>
      <w:r>
        <w:t>1979-1982</w:t>
      </w:r>
    </w:p>
    <w:p w:rsidR="006D4FD2" w:rsidRDefault="006D4FD2" w:rsidP="006D4FD2">
      <w:pPr>
        <w:pStyle w:val="ListParagraph"/>
        <w:numPr>
          <w:ilvl w:val="0"/>
          <w:numId w:val="13"/>
        </w:numPr>
        <w:spacing w:line="360" w:lineRule="auto"/>
        <w:contextualSpacing/>
        <w:jc w:val="both"/>
      </w:pPr>
      <w:r>
        <w:t>Anglican Training College, Kumasi</w:t>
      </w:r>
      <w:r>
        <w:tab/>
        <w:t>-</w:t>
      </w:r>
      <w:r>
        <w:tab/>
        <w:t>1971-1975</w:t>
      </w:r>
    </w:p>
    <w:p w:rsidR="006D4FD2" w:rsidRDefault="006D4FD2" w:rsidP="006D4FD2">
      <w:pPr>
        <w:pStyle w:val="ListParagraph"/>
        <w:numPr>
          <w:ilvl w:val="0"/>
          <w:numId w:val="13"/>
        </w:numPr>
        <w:spacing w:line="360" w:lineRule="auto"/>
        <w:contextualSpacing/>
        <w:jc w:val="both"/>
      </w:pPr>
      <w:r>
        <w:t>Presby ‘B’ Middle School, Bechem</w:t>
      </w:r>
      <w:r>
        <w:tab/>
        <w:t>-</w:t>
      </w:r>
      <w:r>
        <w:tab/>
        <w:t>1968-1971</w:t>
      </w:r>
    </w:p>
    <w:p w:rsidR="005F3E07" w:rsidRDefault="00475D4B" w:rsidP="00A12155">
      <w:pPr>
        <w:spacing w:before="240"/>
        <w:jc w:val="both"/>
        <w:rPr>
          <w:b/>
        </w:rPr>
      </w:pPr>
      <w:r w:rsidRPr="00475D4B">
        <w:rPr>
          <w:b/>
        </w:rPr>
        <w:t>TEACHING/RESEARCH/PROFESSIONAL EXPERIENCE</w:t>
      </w:r>
    </w:p>
    <w:p w:rsidR="00D55AD6" w:rsidRPr="00D55AD6" w:rsidRDefault="00D55AD6" w:rsidP="00A12155">
      <w:pPr>
        <w:spacing w:before="240"/>
        <w:jc w:val="both"/>
      </w:pPr>
      <w:r>
        <w:t xml:space="preserve">October 2009 </w:t>
      </w:r>
      <w:r>
        <w:tab/>
      </w:r>
      <w:r>
        <w:tab/>
      </w:r>
      <w:r>
        <w:tab/>
        <w:t xml:space="preserve">– </w:t>
      </w:r>
      <w:r>
        <w:tab/>
        <w:t>Senior Lecturer, KNUST, Kumasi</w:t>
      </w:r>
    </w:p>
    <w:p w:rsidR="00475D4B" w:rsidRDefault="00475D4B" w:rsidP="00A12155">
      <w:pPr>
        <w:spacing w:before="240"/>
        <w:jc w:val="both"/>
      </w:pPr>
      <w:r>
        <w:t xml:space="preserve">October </w:t>
      </w:r>
      <w:r w:rsidR="006236D3">
        <w:t xml:space="preserve"> </w:t>
      </w:r>
      <w:r w:rsidR="00D55AD6">
        <w:t xml:space="preserve">2001 – 2008  </w:t>
      </w:r>
      <w:r>
        <w:tab/>
        <w:t>-</w:t>
      </w:r>
      <w:r>
        <w:tab/>
        <w:t>Lecturer KNUST, Kumasi.</w:t>
      </w:r>
    </w:p>
    <w:p w:rsidR="006236D3" w:rsidRDefault="006236D3" w:rsidP="00A12155">
      <w:pPr>
        <w:spacing w:before="240"/>
        <w:jc w:val="both"/>
      </w:pPr>
      <w:r>
        <w:t>August   1992 - 1993</w:t>
      </w:r>
      <w:r>
        <w:tab/>
      </w:r>
      <w:r>
        <w:tab/>
        <w:t>-</w:t>
      </w:r>
      <w:r>
        <w:tab/>
        <w:t xml:space="preserve">Guest Teacher in Ireland through Inter Cultural Exchange  </w:t>
      </w:r>
    </w:p>
    <w:p w:rsidR="006236D3" w:rsidRDefault="006236D3" w:rsidP="00A12155">
      <w:pPr>
        <w:spacing w:before="240"/>
        <w:ind w:left="2880" w:firstLine="720"/>
        <w:jc w:val="both"/>
      </w:pPr>
      <w:r>
        <w:t>Programme (IEP).</w:t>
      </w:r>
    </w:p>
    <w:p w:rsidR="006236D3" w:rsidRDefault="006236D3" w:rsidP="00A12155">
      <w:pPr>
        <w:spacing w:before="240"/>
        <w:jc w:val="both"/>
      </w:pPr>
      <w:r>
        <w:t>June – July, 1993</w:t>
      </w:r>
      <w:r>
        <w:tab/>
      </w:r>
      <w:r>
        <w:tab/>
        <w:t>-</w:t>
      </w:r>
      <w:r>
        <w:tab/>
        <w:t>Lecturer, Evangelische Akedemie St. In</w:t>
      </w:r>
      <w:r w:rsidR="00F6714A">
        <w:t>g</w:t>
      </w:r>
      <w:r>
        <w:t>bert Germany.</w:t>
      </w:r>
    </w:p>
    <w:p w:rsidR="006236D3" w:rsidRDefault="006236D3" w:rsidP="00A12155">
      <w:pPr>
        <w:spacing w:before="240"/>
        <w:jc w:val="both"/>
      </w:pPr>
      <w:r>
        <w:t>June – July, 1993</w:t>
      </w:r>
      <w:r>
        <w:tab/>
      </w:r>
      <w:r>
        <w:tab/>
        <w:t>-</w:t>
      </w:r>
      <w:r>
        <w:tab/>
        <w:t xml:space="preserve">Tutor, Mannlich Gymnasium, Homburg &amp; </w:t>
      </w:r>
    </w:p>
    <w:p w:rsidR="006236D3" w:rsidRDefault="006236D3" w:rsidP="00A12155">
      <w:pPr>
        <w:spacing w:before="240"/>
        <w:ind w:left="2880" w:firstLine="720"/>
        <w:jc w:val="both"/>
      </w:pPr>
      <w:r>
        <w:t>Rothenfeldschule, Waldmoir, Germany.</w:t>
      </w:r>
    </w:p>
    <w:p w:rsidR="006236D3" w:rsidRDefault="006236D3" w:rsidP="00A12155">
      <w:pPr>
        <w:spacing w:before="240"/>
        <w:jc w:val="both"/>
      </w:pPr>
      <w:r>
        <w:t>March-May, 1993</w:t>
      </w:r>
      <w:r>
        <w:tab/>
      </w:r>
      <w:r>
        <w:tab/>
        <w:t>-</w:t>
      </w:r>
      <w:r>
        <w:tab/>
        <w:t>Lecturer, Loreto College, Milford,Co.Donegal.</w:t>
      </w:r>
    </w:p>
    <w:p w:rsidR="006236D3" w:rsidRDefault="006236D3" w:rsidP="00A12155">
      <w:pPr>
        <w:spacing w:before="240"/>
        <w:jc w:val="both"/>
      </w:pPr>
      <w:r>
        <w:t>March, 1993</w:t>
      </w:r>
      <w:r>
        <w:tab/>
      </w:r>
      <w:r>
        <w:tab/>
      </w:r>
      <w:r>
        <w:tab/>
        <w:t>-</w:t>
      </w:r>
      <w:r>
        <w:tab/>
        <w:t xml:space="preserve"> Lecturer, Tipperary Art Group (Stag)</w:t>
      </w:r>
    </w:p>
    <w:p w:rsidR="00A12155" w:rsidRDefault="006236D3" w:rsidP="00A12155">
      <w:pPr>
        <w:spacing w:before="240"/>
        <w:jc w:val="both"/>
      </w:pPr>
      <w:r>
        <w:t xml:space="preserve">Jan-March </w:t>
      </w:r>
      <w:r w:rsidR="00A12155">
        <w:t>1993</w:t>
      </w:r>
      <w:r w:rsidR="00A12155">
        <w:tab/>
      </w:r>
      <w:r w:rsidR="00A12155">
        <w:tab/>
        <w:t>-</w:t>
      </w:r>
      <w:r w:rsidR="00A12155">
        <w:tab/>
        <w:t>Tutor, Presentation Secondary School, Clonmel</w:t>
      </w:r>
    </w:p>
    <w:p w:rsidR="00A12155" w:rsidRDefault="00A12155" w:rsidP="00A12155">
      <w:pPr>
        <w:spacing w:before="240"/>
        <w:jc w:val="both"/>
      </w:pPr>
      <w:r>
        <w:t>Jan-March 1993</w:t>
      </w:r>
      <w:r>
        <w:tab/>
      </w:r>
      <w:r>
        <w:tab/>
        <w:t>-</w:t>
      </w:r>
      <w:r>
        <w:tab/>
        <w:t>Lecturer, Clonmel Youth Training Enterprises.</w:t>
      </w:r>
    </w:p>
    <w:p w:rsidR="00A12155" w:rsidRDefault="00A12155" w:rsidP="00A12155">
      <w:pPr>
        <w:spacing w:before="240"/>
        <w:ind w:left="720" w:hanging="720"/>
        <w:jc w:val="both"/>
      </w:pPr>
      <w:r>
        <w:t>Nov-Dec. 1992</w:t>
      </w:r>
      <w:r>
        <w:tab/>
      </w:r>
      <w:r>
        <w:tab/>
        <w:t>-</w:t>
      </w:r>
      <w:r>
        <w:tab/>
        <w:t xml:space="preserve">Lecturer, Holy Faith/De La Salle College, Skerries, Co. </w:t>
      </w:r>
    </w:p>
    <w:p w:rsidR="00293255" w:rsidRDefault="00A12155" w:rsidP="002F07B4">
      <w:pPr>
        <w:spacing w:before="240"/>
        <w:ind w:left="2880" w:firstLine="720"/>
        <w:jc w:val="both"/>
      </w:pPr>
      <w:r>
        <w:t>Dublin.</w:t>
      </w:r>
    </w:p>
    <w:p w:rsidR="00A12155" w:rsidRDefault="00A12155" w:rsidP="00A12155">
      <w:pPr>
        <w:spacing w:before="240"/>
        <w:jc w:val="both"/>
      </w:pPr>
      <w:r>
        <w:t>1990-Oct. 2001</w:t>
      </w:r>
      <w:r>
        <w:tab/>
      </w:r>
      <w:r>
        <w:tab/>
        <w:t>-</w:t>
      </w:r>
      <w:r>
        <w:tab/>
        <w:t>Tutor, Prempeh College, Kumasi.</w:t>
      </w:r>
    </w:p>
    <w:p w:rsidR="00A12155" w:rsidRDefault="00A12155" w:rsidP="00A12155">
      <w:pPr>
        <w:spacing w:before="240"/>
        <w:jc w:val="both"/>
      </w:pPr>
      <w:r>
        <w:t>1982-1985</w:t>
      </w:r>
      <w:r>
        <w:tab/>
      </w:r>
      <w:r>
        <w:tab/>
      </w:r>
      <w:r>
        <w:tab/>
        <w:t>-</w:t>
      </w:r>
      <w:r>
        <w:tab/>
        <w:t>Tutor, Techiman Secondary School/Dormaa-Ahenkro</w:t>
      </w:r>
    </w:p>
    <w:p w:rsidR="00457D63" w:rsidRDefault="00457D63" w:rsidP="00A12155">
      <w:pPr>
        <w:spacing w:before="240"/>
        <w:jc w:val="both"/>
      </w:pPr>
      <w:r>
        <w:lastRenderedPageBreak/>
        <w:tab/>
      </w:r>
      <w:r>
        <w:tab/>
      </w:r>
      <w:r>
        <w:tab/>
      </w:r>
      <w:r>
        <w:tab/>
      </w:r>
      <w:r>
        <w:tab/>
        <w:t>Secondary School</w:t>
      </w:r>
    </w:p>
    <w:p w:rsidR="00A12155" w:rsidRDefault="00A12155" w:rsidP="00A12155">
      <w:pPr>
        <w:spacing w:before="240"/>
        <w:jc w:val="both"/>
      </w:pPr>
      <w:r>
        <w:t>1978-1979</w:t>
      </w:r>
      <w:r>
        <w:tab/>
      </w:r>
      <w:r>
        <w:tab/>
      </w:r>
      <w:r>
        <w:tab/>
        <w:t>-</w:t>
      </w:r>
      <w:r>
        <w:tab/>
        <w:t>Teacher, Bechem Presby Middle School.</w:t>
      </w:r>
    </w:p>
    <w:p w:rsidR="00863A5D" w:rsidRDefault="00A12155" w:rsidP="00A12155">
      <w:pPr>
        <w:spacing w:before="240"/>
        <w:jc w:val="both"/>
      </w:pPr>
      <w:r>
        <w:t>1975-1978</w:t>
      </w:r>
      <w:r>
        <w:tab/>
      </w:r>
      <w:r>
        <w:tab/>
      </w:r>
      <w:r>
        <w:tab/>
        <w:t>-</w:t>
      </w:r>
      <w:r>
        <w:tab/>
        <w:t>Teacher, Sankore Roman Catholic</w:t>
      </w:r>
      <w:r w:rsidR="00457D63">
        <w:t xml:space="preserve"> Primary</w:t>
      </w:r>
      <w:r>
        <w:t xml:space="preserve"> School.</w:t>
      </w:r>
    </w:p>
    <w:p w:rsidR="00D23E74" w:rsidRDefault="00D23E74" w:rsidP="00A12155">
      <w:pPr>
        <w:spacing w:before="240"/>
        <w:jc w:val="both"/>
      </w:pPr>
    </w:p>
    <w:p w:rsidR="00D23E74" w:rsidRPr="003820A9" w:rsidRDefault="00D23E74" w:rsidP="00D23E74">
      <w:pPr>
        <w:spacing w:line="360" w:lineRule="auto"/>
        <w:rPr>
          <w:b/>
        </w:rPr>
      </w:pPr>
      <w:r w:rsidRPr="003820A9">
        <w:rPr>
          <w:b/>
        </w:rPr>
        <w:t>UNIVERSITY TEACHING AND OR RESEARCH EXPERIENCE WITH DATES</w:t>
      </w:r>
    </w:p>
    <w:p w:rsidR="00D23E74" w:rsidRPr="003820A9" w:rsidRDefault="00D23E74" w:rsidP="00D23E74">
      <w:pPr>
        <w:spacing w:line="360" w:lineRule="auto"/>
        <w:rPr>
          <w:b/>
        </w:rPr>
      </w:pPr>
      <w:r w:rsidRPr="003820A9">
        <w:rPr>
          <w:b/>
        </w:rPr>
        <w:t>Academic Ranks held and Subject</w:t>
      </w:r>
      <w:r>
        <w:rPr>
          <w:b/>
        </w:rPr>
        <w:t>s</w:t>
      </w:r>
      <w:r w:rsidRPr="003820A9">
        <w:rPr>
          <w:b/>
        </w:rPr>
        <w:t xml:space="preserve"> Taught.</w:t>
      </w:r>
    </w:p>
    <w:p w:rsidR="00D23E74" w:rsidRDefault="00D23E74" w:rsidP="00D23E74">
      <w:pPr>
        <w:pStyle w:val="ListParagraph"/>
        <w:numPr>
          <w:ilvl w:val="0"/>
          <w:numId w:val="14"/>
        </w:numPr>
        <w:spacing w:line="360" w:lineRule="auto"/>
        <w:contextualSpacing/>
        <w:jc w:val="both"/>
      </w:pPr>
      <w:r>
        <w:t xml:space="preserve">Senior Lecturer – Oct., 2009 to Date </w:t>
      </w:r>
    </w:p>
    <w:p w:rsidR="00D23E74" w:rsidRDefault="00D23E74" w:rsidP="00D23E74">
      <w:pPr>
        <w:pStyle w:val="ListParagraph"/>
        <w:spacing w:line="360" w:lineRule="auto"/>
      </w:pPr>
      <w:r>
        <w:t>Subjects taught:  (Graduate Level)</w:t>
      </w:r>
    </w:p>
    <w:p w:rsidR="00D23E74" w:rsidRDefault="00D23E74" w:rsidP="00D23E74">
      <w:pPr>
        <w:pStyle w:val="ListParagraph"/>
        <w:spacing w:line="360" w:lineRule="auto"/>
      </w:pPr>
      <w:r>
        <w:t>ATE 745/746 Aesthetics and Criticism I &amp; II (Mphil)</w:t>
      </w:r>
    </w:p>
    <w:p w:rsidR="00D23E74" w:rsidRDefault="00D23E74" w:rsidP="00D23E74">
      <w:pPr>
        <w:pStyle w:val="ListParagraph"/>
        <w:spacing w:line="360" w:lineRule="auto"/>
      </w:pPr>
      <w:r>
        <w:t>DAH 716 Aesthetics and Criticism (Mphil)</w:t>
      </w:r>
    </w:p>
    <w:p w:rsidR="00D23E74" w:rsidRDefault="00D23E74" w:rsidP="00D23E74">
      <w:pPr>
        <w:pStyle w:val="ListParagraph"/>
        <w:spacing w:line="360" w:lineRule="auto"/>
      </w:pPr>
      <w:r>
        <w:t>ATE 729 Professional Teaching Attachment</w:t>
      </w:r>
    </w:p>
    <w:p w:rsidR="00D23E74" w:rsidRDefault="00D23E74" w:rsidP="00D23E74">
      <w:pPr>
        <w:pStyle w:val="ListParagraph"/>
        <w:spacing w:line="360" w:lineRule="auto"/>
      </w:pPr>
      <w:r>
        <w:t>ATE 739 Thesis/Research</w:t>
      </w:r>
    </w:p>
    <w:p w:rsidR="00D23E74" w:rsidRDefault="00D23E74" w:rsidP="00D23E74">
      <w:pPr>
        <w:pStyle w:val="ListParagraph"/>
        <w:spacing w:line="360" w:lineRule="auto"/>
      </w:pPr>
      <w:r>
        <w:t>ATE 845/846 Aesthetics &amp; Criticism I &amp; II (PhD)</w:t>
      </w:r>
    </w:p>
    <w:p w:rsidR="00D23E74" w:rsidRDefault="00D23E74" w:rsidP="00D23E74">
      <w:pPr>
        <w:pStyle w:val="ListParagraph"/>
        <w:spacing w:line="360" w:lineRule="auto"/>
      </w:pPr>
      <w:r>
        <w:t>ATE 837/838 Doctoral Research Methodology I &amp; II (PhD)</w:t>
      </w:r>
    </w:p>
    <w:p w:rsidR="00D23E74" w:rsidRDefault="00D23E74" w:rsidP="00D23E74">
      <w:pPr>
        <w:pStyle w:val="ListParagraph"/>
        <w:spacing w:line="360" w:lineRule="auto"/>
      </w:pPr>
      <w:r>
        <w:t>DAH 807/808 Doctoral Research Methodology</w:t>
      </w:r>
    </w:p>
    <w:p w:rsidR="00D23E74" w:rsidRDefault="00D23E74" w:rsidP="00D23E74">
      <w:pPr>
        <w:pStyle w:val="ListParagraph"/>
        <w:spacing w:line="360" w:lineRule="auto"/>
      </w:pPr>
      <w:r>
        <w:t>ATE 845 Dissertation/Research (PhD)</w:t>
      </w:r>
    </w:p>
    <w:p w:rsidR="00D23E74" w:rsidRDefault="00D23E74" w:rsidP="00D23E74">
      <w:pPr>
        <w:spacing w:line="360" w:lineRule="auto"/>
      </w:pPr>
    </w:p>
    <w:p w:rsidR="00D23E74" w:rsidRDefault="00D23E74" w:rsidP="00D23E74">
      <w:pPr>
        <w:spacing w:line="360" w:lineRule="auto"/>
      </w:pPr>
      <w:r>
        <w:t xml:space="preserve">The main subjects taught therefore are: Aesthetics &amp; Criticism, and Doctoral Research Methodology </w:t>
      </w:r>
      <w:r w:rsidR="00546E6A">
        <w:t>.</w:t>
      </w:r>
    </w:p>
    <w:p w:rsidR="00D23E74" w:rsidRDefault="00D23E74" w:rsidP="00D23E74">
      <w:pPr>
        <w:spacing w:line="360" w:lineRule="auto"/>
      </w:pPr>
    </w:p>
    <w:p w:rsidR="00D23E74" w:rsidRPr="00096973" w:rsidRDefault="00D23E74" w:rsidP="00D23E74">
      <w:pPr>
        <w:pStyle w:val="ListParagraph"/>
        <w:numPr>
          <w:ilvl w:val="0"/>
          <w:numId w:val="14"/>
        </w:numPr>
        <w:spacing w:line="360" w:lineRule="auto"/>
        <w:contextualSpacing/>
        <w:jc w:val="both"/>
      </w:pPr>
      <w:r w:rsidRPr="00096973">
        <w:t>Lecturer – Oct., 2001-2008</w:t>
      </w:r>
    </w:p>
    <w:p w:rsidR="00D23E74" w:rsidRDefault="00D23E74" w:rsidP="00D23E74">
      <w:pPr>
        <w:spacing w:line="360" w:lineRule="auto"/>
      </w:pPr>
      <w:r>
        <w:t>Subjects taught at Graduate Level were as follows:</w:t>
      </w:r>
    </w:p>
    <w:p w:rsidR="00D23E74" w:rsidRDefault="00D23E74" w:rsidP="00D23E74">
      <w:pPr>
        <w:spacing w:line="360" w:lineRule="auto"/>
      </w:pPr>
      <w:r>
        <w:t>ATE635 Principles and Practice of Art Education</w:t>
      </w:r>
    </w:p>
    <w:p w:rsidR="00D23E74" w:rsidRDefault="00D23E74" w:rsidP="00D23E74">
      <w:pPr>
        <w:spacing w:line="360" w:lineRule="auto"/>
      </w:pPr>
      <w:r>
        <w:t>ATE 637/638 Research Methodology (M.A.)</w:t>
      </w:r>
    </w:p>
    <w:p w:rsidR="00D23E74" w:rsidRDefault="00D23E74" w:rsidP="00D23E74">
      <w:pPr>
        <w:spacing w:line="360" w:lineRule="auto"/>
      </w:pPr>
      <w:r>
        <w:t>ATE 708 Research Methodology (Mphil)</w:t>
      </w:r>
    </w:p>
    <w:p w:rsidR="00D23E74" w:rsidRDefault="00D23E74" w:rsidP="00D23E74">
      <w:pPr>
        <w:spacing w:line="360" w:lineRule="auto"/>
      </w:pPr>
      <w:r>
        <w:t>ATE 642 Seminar in Art Education (M.A.)</w:t>
      </w:r>
    </w:p>
    <w:p w:rsidR="00D23E74" w:rsidRDefault="00D23E74" w:rsidP="00D23E74">
      <w:pPr>
        <w:spacing w:line="360" w:lineRule="auto"/>
      </w:pPr>
      <w:r>
        <w:t>ATE 645 Aesthetics, Appreciation and Criticism, (M.A.)</w:t>
      </w:r>
    </w:p>
    <w:p w:rsidR="00D23E74" w:rsidRDefault="00D23E74" w:rsidP="00D23E74">
      <w:pPr>
        <w:spacing w:line="360" w:lineRule="auto"/>
      </w:pPr>
      <w:r>
        <w:t>ATE 833 Aesthetics and Criticism (PhD)</w:t>
      </w:r>
    </w:p>
    <w:p w:rsidR="00D23E74" w:rsidRDefault="00D23E74" w:rsidP="00D23E74">
      <w:pPr>
        <w:spacing w:line="360" w:lineRule="auto"/>
      </w:pPr>
      <w:r>
        <w:t>ATE 834 Practicum in Criticism (PhD)</w:t>
      </w:r>
    </w:p>
    <w:p w:rsidR="00482C1E" w:rsidRDefault="00482C1E" w:rsidP="00D23E74">
      <w:pPr>
        <w:spacing w:line="360" w:lineRule="auto"/>
        <w:rPr>
          <w:b/>
        </w:rPr>
      </w:pPr>
    </w:p>
    <w:p w:rsidR="00D23E74" w:rsidRPr="003820A9" w:rsidRDefault="00D23E74" w:rsidP="00D23E74">
      <w:pPr>
        <w:spacing w:line="360" w:lineRule="auto"/>
        <w:rPr>
          <w:b/>
        </w:rPr>
      </w:pPr>
      <w:r w:rsidRPr="003820A9">
        <w:rPr>
          <w:b/>
        </w:rPr>
        <w:lastRenderedPageBreak/>
        <w:t>SELECTED RESEARCH/THESES SUPERVISED AND EXAM</w:t>
      </w:r>
      <w:r>
        <w:rPr>
          <w:b/>
        </w:rPr>
        <w:t>INED SINCE LAST PROMOTION (October, 2009)</w:t>
      </w:r>
    </w:p>
    <w:p w:rsidR="00D23E74" w:rsidRDefault="00D23E74" w:rsidP="00D23E74">
      <w:pPr>
        <w:spacing w:line="360" w:lineRule="auto"/>
      </w:pPr>
    </w:p>
    <w:p w:rsidR="00D23E74" w:rsidRDefault="00D23E74" w:rsidP="00D23E74">
      <w:pPr>
        <w:spacing w:line="360" w:lineRule="auto"/>
      </w:pPr>
      <w:r>
        <w:t>The following selected graduate students were supervised and examined by me between the year 2009 and 2014.  They had all defended their theses/projects successfully and had been awarded their degrees.</w:t>
      </w:r>
    </w:p>
    <w:p w:rsidR="00D23E74" w:rsidRDefault="00D23E74" w:rsidP="00D23E74">
      <w:pPr>
        <w:spacing w:line="360" w:lineRule="auto"/>
      </w:pPr>
    </w:p>
    <w:p w:rsidR="00D23E74" w:rsidRDefault="00D23E74" w:rsidP="00D23E74">
      <w:pPr>
        <w:rPr>
          <w:b/>
        </w:rPr>
      </w:pPr>
    </w:p>
    <w:p w:rsidR="00D23E74" w:rsidRPr="00C30DA5" w:rsidRDefault="00D23E74" w:rsidP="00C30DA5">
      <w:pPr>
        <w:jc w:val="center"/>
        <w:rPr>
          <w:b/>
          <w:sz w:val="22"/>
          <w:szCs w:val="22"/>
        </w:rPr>
      </w:pPr>
      <w:r w:rsidRPr="00C30DA5">
        <w:rPr>
          <w:b/>
          <w:sz w:val="22"/>
          <w:szCs w:val="22"/>
        </w:rPr>
        <w:t>RESEARCH/THESES SUPERVISED AND EXAMINED SINCE LAST PROMOTION (2009)</w:t>
      </w:r>
    </w:p>
    <w:p w:rsidR="00D23E74" w:rsidRPr="00401423" w:rsidRDefault="00D23E74" w:rsidP="00D23E74">
      <w:pPr>
        <w:jc w:val="center"/>
        <w:rPr>
          <w:b/>
        </w:rPr>
      </w:pPr>
      <w:r w:rsidRPr="00401423">
        <w:rPr>
          <w:b/>
        </w:rPr>
        <w:t>PhD</w:t>
      </w:r>
    </w:p>
    <w:p w:rsidR="00D23E74" w:rsidRPr="00401423" w:rsidRDefault="00D23E74" w:rsidP="00D23E74">
      <w:pPr>
        <w:jc w:val="center"/>
        <w:rPr>
          <w:b/>
        </w:rPr>
      </w:pPr>
      <w:r w:rsidRPr="00401423">
        <w:rPr>
          <w:b/>
        </w:rPr>
        <w:t>PRINCIPAL SUPERVISOR</w:t>
      </w:r>
    </w:p>
    <w:p w:rsidR="00D23E74" w:rsidRPr="00401423" w:rsidRDefault="00D23E74" w:rsidP="00D23E74">
      <w:pPr>
        <w:rPr>
          <w:b/>
        </w:rPr>
      </w:pPr>
    </w:p>
    <w:tbl>
      <w:tblPr>
        <w:tblStyle w:val="TableGrid"/>
        <w:tblW w:w="9000" w:type="dxa"/>
        <w:tblInd w:w="198" w:type="dxa"/>
        <w:tblLayout w:type="fixed"/>
        <w:tblLook w:val="04A0"/>
      </w:tblPr>
      <w:tblGrid>
        <w:gridCol w:w="990"/>
        <w:gridCol w:w="2610"/>
        <w:gridCol w:w="4140"/>
        <w:gridCol w:w="1260"/>
      </w:tblGrid>
      <w:tr w:rsidR="00D23E74" w:rsidRPr="00401423" w:rsidTr="008F73B3">
        <w:tc>
          <w:tcPr>
            <w:tcW w:w="990" w:type="dxa"/>
          </w:tcPr>
          <w:p w:rsidR="00D23E74" w:rsidRPr="00401423" w:rsidRDefault="00D23E74" w:rsidP="008F73B3">
            <w:pPr>
              <w:jc w:val="center"/>
              <w:rPr>
                <w:b/>
                <w:sz w:val="24"/>
                <w:szCs w:val="24"/>
              </w:rPr>
            </w:pPr>
            <w:r w:rsidRPr="00401423">
              <w:rPr>
                <w:b/>
                <w:sz w:val="24"/>
                <w:szCs w:val="24"/>
              </w:rPr>
              <w:t>S/No.</w:t>
            </w:r>
          </w:p>
        </w:tc>
        <w:tc>
          <w:tcPr>
            <w:tcW w:w="2610" w:type="dxa"/>
          </w:tcPr>
          <w:p w:rsidR="00D23E74" w:rsidRPr="00401423" w:rsidRDefault="00D23E74" w:rsidP="008F73B3">
            <w:pPr>
              <w:jc w:val="center"/>
              <w:rPr>
                <w:b/>
                <w:sz w:val="24"/>
                <w:szCs w:val="24"/>
              </w:rPr>
            </w:pPr>
            <w:r w:rsidRPr="00401423">
              <w:rPr>
                <w:b/>
                <w:sz w:val="24"/>
                <w:szCs w:val="24"/>
              </w:rPr>
              <w:t>MAME</w:t>
            </w:r>
          </w:p>
        </w:tc>
        <w:tc>
          <w:tcPr>
            <w:tcW w:w="4140" w:type="dxa"/>
          </w:tcPr>
          <w:p w:rsidR="00D23E74" w:rsidRPr="00401423" w:rsidRDefault="00D23E74" w:rsidP="008F73B3">
            <w:pPr>
              <w:jc w:val="center"/>
              <w:rPr>
                <w:b/>
                <w:sz w:val="24"/>
                <w:szCs w:val="24"/>
              </w:rPr>
            </w:pPr>
            <w:r w:rsidRPr="00401423">
              <w:rPr>
                <w:b/>
                <w:sz w:val="24"/>
                <w:szCs w:val="24"/>
              </w:rPr>
              <w:t>THESIS TITLE</w:t>
            </w:r>
          </w:p>
        </w:tc>
        <w:tc>
          <w:tcPr>
            <w:tcW w:w="1260" w:type="dxa"/>
          </w:tcPr>
          <w:p w:rsidR="00D23E74" w:rsidRPr="00401423" w:rsidRDefault="00D23E74" w:rsidP="008F73B3">
            <w:pPr>
              <w:jc w:val="center"/>
              <w:rPr>
                <w:b/>
                <w:sz w:val="24"/>
                <w:szCs w:val="24"/>
              </w:rPr>
            </w:pPr>
            <w:r w:rsidRPr="00401423">
              <w:rPr>
                <w:b/>
                <w:sz w:val="24"/>
                <w:szCs w:val="24"/>
              </w:rPr>
              <w:t>YEAR</w:t>
            </w:r>
          </w:p>
        </w:tc>
      </w:tr>
      <w:tr w:rsidR="00D23E74" w:rsidRPr="00401423" w:rsidTr="008F73B3">
        <w:tc>
          <w:tcPr>
            <w:tcW w:w="990" w:type="dxa"/>
          </w:tcPr>
          <w:p w:rsidR="00D23E74" w:rsidRPr="00401423" w:rsidRDefault="00D23E74" w:rsidP="008F73B3">
            <w:pPr>
              <w:jc w:val="center"/>
              <w:rPr>
                <w:sz w:val="24"/>
                <w:szCs w:val="24"/>
              </w:rPr>
            </w:pPr>
            <w:r>
              <w:rPr>
                <w:sz w:val="24"/>
                <w:szCs w:val="24"/>
              </w:rPr>
              <w:t>1</w:t>
            </w:r>
          </w:p>
        </w:tc>
        <w:tc>
          <w:tcPr>
            <w:tcW w:w="2610" w:type="dxa"/>
          </w:tcPr>
          <w:p w:rsidR="00D23E74" w:rsidRPr="00401423" w:rsidRDefault="00D23E74" w:rsidP="008F73B3">
            <w:pPr>
              <w:jc w:val="left"/>
              <w:rPr>
                <w:sz w:val="24"/>
                <w:szCs w:val="24"/>
              </w:rPr>
            </w:pPr>
            <w:r w:rsidRPr="00401423">
              <w:rPr>
                <w:sz w:val="24"/>
                <w:szCs w:val="24"/>
              </w:rPr>
              <w:t>Awo Abena Amoa Sarpong</w:t>
            </w:r>
          </w:p>
        </w:tc>
        <w:tc>
          <w:tcPr>
            <w:tcW w:w="4140" w:type="dxa"/>
          </w:tcPr>
          <w:p w:rsidR="00D23E74" w:rsidRPr="00401423" w:rsidRDefault="00D23E74" w:rsidP="008F73B3">
            <w:pPr>
              <w:rPr>
                <w:sz w:val="24"/>
                <w:szCs w:val="24"/>
              </w:rPr>
            </w:pPr>
            <w:r w:rsidRPr="00401423">
              <w:rPr>
                <w:sz w:val="24"/>
                <w:szCs w:val="24"/>
              </w:rPr>
              <w:t>Museum Education for children in Ghana</w:t>
            </w:r>
          </w:p>
        </w:tc>
        <w:tc>
          <w:tcPr>
            <w:tcW w:w="1260" w:type="dxa"/>
          </w:tcPr>
          <w:p w:rsidR="00D23E74" w:rsidRPr="00401423" w:rsidRDefault="00D23E74" w:rsidP="008F73B3">
            <w:pPr>
              <w:jc w:val="center"/>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center"/>
              <w:rPr>
                <w:sz w:val="24"/>
                <w:szCs w:val="24"/>
              </w:rPr>
            </w:pPr>
            <w:r>
              <w:rPr>
                <w:sz w:val="24"/>
                <w:szCs w:val="24"/>
              </w:rPr>
              <w:t>2</w:t>
            </w:r>
          </w:p>
        </w:tc>
        <w:tc>
          <w:tcPr>
            <w:tcW w:w="2610" w:type="dxa"/>
          </w:tcPr>
          <w:p w:rsidR="00D23E74" w:rsidRPr="00401423" w:rsidRDefault="00D23E74" w:rsidP="008F73B3">
            <w:pPr>
              <w:jc w:val="left"/>
              <w:rPr>
                <w:sz w:val="24"/>
                <w:szCs w:val="24"/>
              </w:rPr>
            </w:pPr>
            <w:r w:rsidRPr="00401423">
              <w:rPr>
                <w:sz w:val="24"/>
                <w:szCs w:val="24"/>
              </w:rPr>
              <w:t>Luke Amateye Tettehfio</w:t>
            </w:r>
          </w:p>
        </w:tc>
        <w:tc>
          <w:tcPr>
            <w:tcW w:w="4140" w:type="dxa"/>
          </w:tcPr>
          <w:p w:rsidR="00D23E74" w:rsidRPr="00401423" w:rsidRDefault="00D23E74" w:rsidP="008F73B3">
            <w:pPr>
              <w:rPr>
                <w:sz w:val="24"/>
                <w:szCs w:val="24"/>
              </w:rPr>
            </w:pPr>
            <w:r w:rsidRPr="00401423">
              <w:rPr>
                <w:sz w:val="24"/>
                <w:szCs w:val="24"/>
              </w:rPr>
              <w:t xml:space="preserve">The Role of the indigenous Ghanaian Textile </w:t>
            </w:r>
            <w:r>
              <w:rPr>
                <w:sz w:val="24"/>
                <w:szCs w:val="24"/>
              </w:rPr>
              <w:t xml:space="preserve">Industry in Relation to the President’s </w:t>
            </w:r>
            <w:r w:rsidRPr="00401423">
              <w:rPr>
                <w:sz w:val="24"/>
                <w:szCs w:val="24"/>
              </w:rPr>
              <w:t>Special Initiative (PSI) on Textiles and Garments.</w:t>
            </w:r>
          </w:p>
        </w:tc>
        <w:tc>
          <w:tcPr>
            <w:tcW w:w="1260" w:type="dxa"/>
          </w:tcPr>
          <w:p w:rsidR="00D23E74" w:rsidRPr="00401423" w:rsidRDefault="00D23E74" w:rsidP="008F73B3">
            <w:pPr>
              <w:jc w:val="center"/>
              <w:rPr>
                <w:sz w:val="24"/>
                <w:szCs w:val="24"/>
              </w:rPr>
            </w:pPr>
            <w:r w:rsidRPr="00401423">
              <w:rPr>
                <w:sz w:val="24"/>
                <w:szCs w:val="24"/>
              </w:rPr>
              <w:t>2010</w:t>
            </w:r>
          </w:p>
          <w:p w:rsidR="00D23E74" w:rsidRPr="00401423" w:rsidRDefault="00D23E74" w:rsidP="008F73B3">
            <w:pPr>
              <w:jc w:val="center"/>
              <w:rPr>
                <w:sz w:val="24"/>
                <w:szCs w:val="24"/>
              </w:rPr>
            </w:pPr>
          </w:p>
        </w:tc>
      </w:tr>
      <w:tr w:rsidR="00D23E74" w:rsidRPr="00401423" w:rsidTr="008F73B3">
        <w:tc>
          <w:tcPr>
            <w:tcW w:w="990" w:type="dxa"/>
          </w:tcPr>
          <w:p w:rsidR="00D23E74" w:rsidRPr="00401423" w:rsidRDefault="00D23E74" w:rsidP="008F73B3">
            <w:pPr>
              <w:jc w:val="center"/>
              <w:rPr>
                <w:sz w:val="24"/>
                <w:szCs w:val="24"/>
              </w:rPr>
            </w:pPr>
            <w:r>
              <w:rPr>
                <w:sz w:val="24"/>
                <w:szCs w:val="24"/>
              </w:rPr>
              <w:t>3</w:t>
            </w:r>
          </w:p>
        </w:tc>
        <w:tc>
          <w:tcPr>
            <w:tcW w:w="2610" w:type="dxa"/>
          </w:tcPr>
          <w:p w:rsidR="00D23E74" w:rsidRPr="00401423" w:rsidRDefault="00D23E74" w:rsidP="008F73B3">
            <w:pPr>
              <w:jc w:val="left"/>
              <w:rPr>
                <w:sz w:val="24"/>
                <w:szCs w:val="24"/>
              </w:rPr>
            </w:pPr>
            <w:r w:rsidRPr="00401423">
              <w:rPr>
                <w:sz w:val="24"/>
                <w:szCs w:val="24"/>
              </w:rPr>
              <w:t>Helena Asamoah-Hassan</w:t>
            </w:r>
          </w:p>
        </w:tc>
        <w:tc>
          <w:tcPr>
            <w:tcW w:w="4140" w:type="dxa"/>
          </w:tcPr>
          <w:p w:rsidR="00D23E74" w:rsidRPr="00401423" w:rsidRDefault="00D23E74" w:rsidP="008F73B3">
            <w:pPr>
              <w:rPr>
                <w:sz w:val="24"/>
                <w:szCs w:val="24"/>
              </w:rPr>
            </w:pPr>
            <w:r w:rsidRPr="00401423">
              <w:rPr>
                <w:sz w:val="24"/>
                <w:szCs w:val="24"/>
              </w:rPr>
              <w:t>Manhyia Palace Art Symbols as a Medium for Education and Information Dissemination.</w:t>
            </w:r>
          </w:p>
          <w:p w:rsidR="00D23E74" w:rsidRPr="00401423" w:rsidRDefault="00D23E74" w:rsidP="008F73B3">
            <w:pPr>
              <w:rPr>
                <w:sz w:val="24"/>
                <w:szCs w:val="24"/>
              </w:rPr>
            </w:pPr>
            <w:r w:rsidRPr="00401423">
              <w:rPr>
                <w:sz w:val="24"/>
                <w:szCs w:val="24"/>
              </w:rPr>
              <w:t xml:space="preserve">  </w:t>
            </w:r>
          </w:p>
        </w:tc>
        <w:tc>
          <w:tcPr>
            <w:tcW w:w="1260" w:type="dxa"/>
          </w:tcPr>
          <w:p w:rsidR="00D23E74" w:rsidRPr="00401423" w:rsidRDefault="00D23E74" w:rsidP="008F73B3">
            <w:pPr>
              <w:jc w:val="center"/>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center"/>
              <w:rPr>
                <w:sz w:val="24"/>
                <w:szCs w:val="24"/>
              </w:rPr>
            </w:pPr>
            <w:r>
              <w:rPr>
                <w:sz w:val="24"/>
                <w:szCs w:val="24"/>
              </w:rPr>
              <w:t>4</w:t>
            </w:r>
          </w:p>
        </w:tc>
        <w:tc>
          <w:tcPr>
            <w:tcW w:w="2610" w:type="dxa"/>
          </w:tcPr>
          <w:p w:rsidR="00D23E74" w:rsidRPr="00401423" w:rsidRDefault="00D23E74" w:rsidP="008F73B3">
            <w:pPr>
              <w:jc w:val="left"/>
              <w:rPr>
                <w:sz w:val="24"/>
                <w:szCs w:val="24"/>
              </w:rPr>
            </w:pPr>
            <w:r w:rsidRPr="00401423">
              <w:rPr>
                <w:sz w:val="24"/>
                <w:szCs w:val="24"/>
              </w:rPr>
              <w:t>Yaw Mantey Jectey-Nyarko</w:t>
            </w:r>
          </w:p>
        </w:tc>
        <w:tc>
          <w:tcPr>
            <w:tcW w:w="4140" w:type="dxa"/>
          </w:tcPr>
          <w:p w:rsidR="00D23E74" w:rsidRPr="00401423" w:rsidRDefault="00D23E74" w:rsidP="008F73B3">
            <w:pPr>
              <w:rPr>
                <w:sz w:val="24"/>
                <w:szCs w:val="24"/>
              </w:rPr>
            </w:pPr>
            <w:r w:rsidRPr="00401423">
              <w:rPr>
                <w:sz w:val="24"/>
                <w:szCs w:val="24"/>
              </w:rPr>
              <w:t>The indigenous stools of the Okre of Akuapim in Ghana</w:t>
            </w:r>
          </w:p>
        </w:tc>
        <w:tc>
          <w:tcPr>
            <w:tcW w:w="1260" w:type="dxa"/>
          </w:tcPr>
          <w:p w:rsidR="00D23E74" w:rsidRPr="00401423" w:rsidRDefault="00D23E74" w:rsidP="008F73B3">
            <w:pPr>
              <w:jc w:val="center"/>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center"/>
              <w:rPr>
                <w:sz w:val="24"/>
                <w:szCs w:val="24"/>
              </w:rPr>
            </w:pPr>
            <w:r>
              <w:rPr>
                <w:sz w:val="24"/>
                <w:szCs w:val="24"/>
              </w:rPr>
              <w:t>5</w:t>
            </w:r>
          </w:p>
        </w:tc>
        <w:tc>
          <w:tcPr>
            <w:tcW w:w="2610" w:type="dxa"/>
          </w:tcPr>
          <w:p w:rsidR="00D23E74" w:rsidRPr="00401423" w:rsidRDefault="00D23E74" w:rsidP="008F73B3">
            <w:pPr>
              <w:jc w:val="left"/>
              <w:rPr>
                <w:sz w:val="24"/>
                <w:szCs w:val="24"/>
              </w:rPr>
            </w:pPr>
            <w:r w:rsidRPr="00401423">
              <w:rPr>
                <w:sz w:val="24"/>
                <w:szCs w:val="24"/>
              </w:rPr>
              <w:t>Noble Komla Dzegblor</w:t>
            </w:r>
          </w:p>
        </w:tc>
        <w:tc>
          <w:tcPr>
            <w:tcW w:w="4140" w:type="dxa"/>
          </w:tcPr>
          <w:p w:rsidR="00D23E74" w:rsidRPr="00401423" w:rsidRDefault="00D23E74" w:rsidP="008F73B3">
            <w:pPr>
              <w:rPr>
                <w:sz w:val="24"/>
                <w:szCs w:val="24"/>
              </w:rPr>
            </w:pPr>
            <w:r w:rsidRPr="00401423">
              <w:rPr>
                <w:sz w:val="24"/>
                <w:szCs w:val="24"/>
              </w:rPr>
              <w:t>Eve pottery in Philosophical and Cultural context</w:t>
            </w:r>
          </w:p>
        </w:tc>
        <w:tc>
          <w:tcPr>
            <w:tcW w:w="1260" w:type="dxa"/>
          </w:tcPr>
          <w:p w:rsidR="00D23E74" w:rsidRPr="00401423" w:rsidRDefault="00D23E74" w:rsidP="008F73B3">
            <w:pPr>
              <w:jc w:val="center"/>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center"/>
              <w:rPr>
                <w:sz w:val="24"/>
                <w:szCs w:val="24"/>
              </w:rPr>
            </w:pPr>
            <w:r>
              <w:rPr>
                <w:sz w:val="24"/>
                <w:szCs w:val="24"/>
              </w:rPr>
              <w:t>6</w:t>
            </w:r>
          </w:p>
        </w:tc>
        <w:tc>
          <w:tcPr>
            <w:tcW w:w="2610" w:type="dxa"/>
          </w:tcPr>
          <w:p w:rsidR="00D23E74" w:rsidRPr="00401423" w:rsidRDefault="00D23E74" w:rsidP="008F73B3">
            <w:pPr>
              <w:jc w:val="left"/>
              <w:rPr>
                <w:sz w:val="24"/>
                <w:szCs w:val="24"/>
              </w:rPr>
            </w:pPr>
            <w:r w:rsidRPr="00401423">
              <w:rPr>
                <w:sz w:val="24"/>
                <w:szCs w:val="24"/>
              </w:rPr>
              <w:t>George Adjei-Henne</w:t>
            </w:r>
          </w:p>
        </w:tc>
        <w:tc>
          <w:tcPr>
            <w:tcW w:w="4140" w:type="dxa"/>
          </w:tcPr>
          <w:p w:rsidR="00D23E74" w:rsidRPr="00401423" w:rsidRDefault="00D23E74" w:rsidP="008F73B3">
            <w:pPr>
              <w:rPr>
                <w:sz w:val="24"/>
                <w:szCs w:val="24"/>
              </w:rPr>
            </w:pPr>
            <w:r w:rsidRPr="00401423">
              <w:rPr>
                <w:sz w:val="24"/>
                <w:szCs w:val="24"/>
              </w:rPr>
              <w:t>Anthill as a resource for ceramics</w:t>
            </w:r>
          </w:p>
        </w:tc>
        <w:tc>
          <w:tcPr>
            <w:tcW w:w="1260" w:type="dxa"/>
          </w:tcPr>
          <w:p w:rsidR="00D23E74" w:rsidRDefault="00D23E74" w:rsidP="008F73B3">
            <w:pPr>
              <w:jc w:val="center"/>
              <w:rPr>
                <w:sz w:val="24"/>
                <w:szCs w:val="24"/>
              </w:rPr>
            </w:pPr>
            <w:r w:rsidRPr="00401423">
              <w:rPr>
                <w:sz w:val="24"/>
                <w:szCs w:val="24"/>
              </w:rPr>
              <w:t>2011</w:t>
            </w:r>
          </w:p>
          <w:p w:rsidR="00D23E74" w:rsidRPr="00401423" w:rsidRDefault="00D23E74" w:rsidP="008F73B3">
            <w:pPr>
              <w:jc w:val="center"/>
              <w:rPr>
                <w:sz w:val="24"/>
                <w:szCs w:val="24"/>
              </w:rPr>
            </w:pPr>
          </w:p>
        </w:tc>
      </w:tr>
      <w:tr w:rsidR="00D23E74" w:rsidRPr="00401423" w:rsidTr="008F73B3">
        <w:tc>
          <w:tcPr>
            <w:tcW w:w="990" w:type="dxa"/>
          </w:tcPr>
          <w:p w:rsidR="00D23E74" w:rsidRPr="00401423" w:rsidRDefault="00D23E74" w:rsidP="008F73B3">
            <w:pPr>
              <w:jc w:val="center"/>
              <w:rPr>
                <w:sz w:val="24"/>
                <w:szCs w:val="24"/>
              </w:rPr>
            </w:pPr>
            <w:r>
              <w:rPr>
                <w:sz w:val="24"/>
                <w:szCs w:val="24"/>
              </w:rPr>
              <w:t>7</w:t>
            </w:r>
          </w:p>
        </w:tc>
        <w:tc>
          <w:tcPr>
            <w:tcW w:w="2610" w:type="dxa"/>
          </w:tcPr>
          <w:p w:rsidR="00D23E74" w:rsidRPr="00401423" w:rsidRDefault="00D23E74" w:rsidP="008F73B3">
            <w:pPr>
              <w:jc w:val="left"/>
              <w:rPr>
                <w:sz w:val="24"/>
                <w:szCs w:val="24"/>
              </w:rPr>
            </w:pPr>
            <w:r w:rsidRPr="00401423">
              <w:rPr>
                <w:sz w:val="24"/>
                <w:szCs w:val="24"/>
              </w:rPr>
              <w:t>Edinam Kakra Avoke (Mrs.)</w:t>
            </w:r>
          </w:p>
        </w:tc>
        <w:tc>
          <w:tcPr>
            <w:tcW w:w="4140" w:type="dxa"/>
          </w:tcPr>
          <w:p w:rsidR="00D23E74" w:rsidRPr="00401423" w:rsidRDefault="00D23E74" w:rsidP="008F73B3">
            <w:pPr>
              <w:rPr>
                <w:sz w:val="24"/>
                <w:szCs w:val="24"/>
              </w:rPr>
            </w:pPr>
            <w:r w:rsidRPr="00401423">
              <w:rPr>
                <w:sz w:val="24"/>
                <w:szCs w:val="24"/>
              </w:rPr>
              <w:t>Evaluation of the Internship component of the teacher preparation programme in the University of Education, Winneba</w:t>
            </w:r>
          </w:p>
        </w:tc>
        <w:tc>
          <w:tcPr>
            <w:tcW w:w="1260" w:type="dxa"/>
          </w:tcPr>
          <w:p w:rsidR="00D23E74" w:rsidRPr="00401423" w:rsidRDefault="00D23E74" w:rsidP="008F73B3">
            <w:pPr>
              <w:jc w:val="center"/>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center"/>
              <w:rPr>
                <w:sz w:val="24"/>
                <w:szCs w:val="24"/>
              </w:rPr>
            </w:pPr>
            <w:r>
              <w:rPr>
                <w:sz w:val="24"/>
                <w:szCs w:val="24"/>
              </w:rPr>
              <w:t>8</w:t>
            </w:r>
          </w:p>
        </w:tc>
        <w:tc>
          <w:tcPr>
            <w:tcW w:w="2610" w:type="dxa"/>
          </w:tcPr>
          <w:p w:rsidR="00D23E74" w:rsidRPr="00401423" w:rsidRDefault="00D23E74" w:rsidP="008F73B3">
            <w:pPr>
              <w:jc w:val="left"/>
              <w:rPr>
                <w:sz w:val="24"/>
                <w:szCs w:val="24"/>
              </w:rPr>
            </w:pPr>
            <w:r w:rsidRPr="00401423">
              <w:rPr>
                <w:sz w:val="24"/>
                <w:szCs w:val="24"/>
              </w:rPr>
              <w:t>George Brako-Hiapa</w:t>
            </w:r>
          </w:p>
        </w:tc>
        <w:tc>
          <w:tcPr>
            <w:tcW w:w="4140" w:type="dxa"/>
          </w:tcPr>
          <w:p w:rsidR="00D23E74" w:rsidRPr="00401423" w:rsidRDefault="00D23E74" w:rsidP="008F73B3">
            <w:pPr>
              <w:rPr>
                <w:sz w:val="24"/>
                <w:szCs w:val="24"/>
              </w:rPr>
            </w:pPr>
            <w:r w:rsidRPr="00401423">
              <w:rPr>
                <w:sz w:val="24"/>
                <w:szCs w:val="24"/>
              </w:rPr>
              <w:t>Documentation of Artifacts in Ghanaian Senior High Schools</w:t>
            </w:r>
          </w:p>
        </w:tc>
        <w:tc>
          <w:tcPr>
            <w:tcW w:w="1260" w:type="dxa"/>
          </w:tcPr>
          <w:p w:rsidR="00D23E74" w:rsidRPr="00401423" w:rsidRDefault="00D23E74" w:rsidP="008F73B3">
            <w:pPr>
              <w:jc w:val="center"/>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center"/>
              <w:rPr>
                <w:sz w:val="24"/>
                <w:szCs w:val="24"/>
              </w:rPr>
            </w:pPr>
            <w:r>
              <w:rPr>
                <w:sz w:val="24"/>
                <w:szCs w:val="24"/>
              </w:rPr>
              <w:t>9</w:t>
            </w:r>
          </w:p>
        </w:tc>
        <w:tc>
          <w:tcPr>
            <w:tcW w:w="2610" w:type="dxa"/>
          </w:tcPr>
          <w:p w:rsidR="00D23E74" w:rsidRPr="00401423" w:rsidRDefault="00D23E74" w:rsidP="008F73B3">
            <w:pPr>
              <w:jc w:val="left"/>
              <w:rPr>
                <w:sz w:val="24"/>
                <w:szCs w:val="24"/>
              </w:rPr>
            </w:pPr>
            <w:r w:rsidRPr="00401423">
              <w:rPr>
                <w:sz w:val="24"/>
                <w:szCs w:val="24"/>
              </w:rPr>
              <w:t>Victor Dedume</w:t>
            </w:r>
          </w:p>
        </w:tc>
        <w:tc>
          <w:tcPr>
            <w:tcW w:w="4140" w:type="dxa"/>
          </w:tcPr>
          <w:p w:rsidR="00D23E74" w:rsidRPr="00401423" w:rsidRDefault="00D23E74" w:rsidP="008F73B3">
            <w:pPr>
              <w:rPr>
                <w:sz w:val="24"/>
                <w:szCs w:val="24"/>
              </w:rPr>
            </w:pPr>
            <w:r w:rsidRPr="00401423">
              <w:rPr>
                <w:sz w:val="24"/>
                <w:szCs w:val="24"/>
              </w:rPr>
              <w:t>Artistic and educational values of ‘Kusakoko’ initiation rites of Avatime in The Volta Region</w:t>
            </w:r>
          </w:p>
        </w:tc>
        <w:tc>
          <w:tcPr>
            <w:tcW w:w="1260" w:type="dxa"/>
          </w:tcPr>
          <w:p w:rsidR="00D23E74" w:rsidRPr="00401423" w:rsidRDefault="00D23E74" w:rsidP="008F73B3">
            <w:pPr>
              <w:jc w:val="center"/>
              <w:rPr>
                <w:sz w:val="24"/>
                <w:szCs w:val="24"/>
              </w:rPr>
            </w:pPr>
            <w:r w:rsidRPr="00401423">
              <w:rPr>
                <w:sz w:val="24"/>
                <w:szCs w:val="24"/>
              </w:rPr>
              <w:t>2012</w:t>
            </w:r>
          </w:p>
        </w:tc>
      </w:tr>
      <w:tr w:rsidR="00D23E74" w:rsidRPr="00401423" w:rsidTr="008F73B3">
        <w:tc>
          <w:tcPr>
            <w:tcW w:w="990" w:type="dxa"/>
          </w:tcPr>
          <w:p w:rsidR="00D23E74" w:rsidRPr="00401423" w:rsidRDefault="00D23E74" w:rsidP="008F73B3">
            <w:pPr>
              <w:jc w:val="left"/>
              <w:rPr>
                <w:sz w:val="24"/>
                <w:szCs w:val="24"/>
              </w:rPr>
            </w:pPr>
            <w:r>
              <w:rPr>
                <w:sz w:val="24"/>
                <w:szCs w:val="24"/>
              </w:rPr>
              <w:t xml:space="preserve">     </w:t>
            </w:r>
            <w:r w:rsidRPr="00401423">
              <w:rPr>
                <w:sz w:val="24"/>
                <w:szCs w:val="24"/>
              </w:rPr>
              <w:t>1</w:t>
            </w:r>
            <w:r>
              <w:rPr>
                <w:sz w:val="24"/>
                <w:szCs w:val="24"/>
              </w:rPr>
              <w:t>0</w:t>
            </w:r>
          </w:p>
        </w:tc>
        <w:tc>
          <w:tcPr>
            <w:tcW w:w="2610" w:type="dxa"/>
          </w:tcPr>
          <w:p w:rsidR="00D23E74" w:rsidRPr="00401423" w:rsidRDefault="00D23E74" w:rsidP="008F73B3">
            <w:pPr>
              <w:jc w:val="left"/>
              <w:rPr>
                <w:sz w:val="24"/>
                <w:szCs w:val="24"/>
              </w:rPr>
            </w:pPr>
            <w:r w:rsidRPr="00401423">
              <w:rPr>
                <w:sz w:val="24"/>
                <w:szCs w:val="24"/>
              </w:rPr>
              <w:t>Danso Kwabena Daniel</w:t>
            </w:r>
          </w:p>
        </w:tc>
        <w:tc>
          <w:tcPr>
            <w:tcW w:w="4140" w:type="dxa"/>
          </w:tcPr>
          <w:p w:rsidR="00D23E74" w:rsidRPr="00401423" w:rsidRDefault="00D23E74" w:rsidP="008F73B3">
            <w:pPr>
              <w:jc w:val="left"/>
              <w:rPr>
                <w:sz w:val="24"/>
                <w:szCs w:val="24"/>
              </w:rPr>
            </w:pPr>
            <w:r w:rsidRPr="00401423">
              <w:rPr>
                <w:sz w:val="24"/>
                <w:szCs w:val="24"/>
              </w:rPr>
              <w:t xml:space="preserve">Selected Textiles of Ghana: A philosophical enquiry based on a </w:t>
            </w:r>
            <w:r w:rsidRPr="00401423">
              <w:rPr>
                <w:sz w:val="24"/>
                <w:szCs w:val="24"/>
              </w:rPr>
              <w:lastRenderedPageBreak/>
              <w:t>Contextualist view of Aesthetics</w:t>
            </w:r>
          </w:p>
        </w:tc>
        <w:tc>
          <w:tcPr>
            <w:tcW w:w="1260" w:type="dxa"/>
          </w:tcPr>
          <w:p w:rsidR="00D23E74" w:rsidRPr="00401423" w:rsidRDefault="00D23E74" w:rsidP="008F73B3">
            <w:pPr>
              <w:jc w:val="left"/>
              <w:rPr>
                <w:sz w:val="24"/>
                <w:szCs w:val="24"/>
              </w:rPr>
            </w:pPr>
            <w:r w:rsidRPr="00401423">
              <w:rPr>
                <w:sz w:val="24"/>
                <w:szCs w:val="24"/>
              </w:rPr>
              <w:lastRenderedPageBreak/>
              <w:t xml:space="preserve">Submitted in Sept. </w:t>
            </w:r>
            <w:r w:rsidRPr="00401423">
              <w:rPr>
                <w:sz w:val="24"/>
                <w:szCs w:val="24"/>
              </w:rPr>
              <w:lastRenderedPageBreak/>
              <w:t>2013</w:t>
            </w:r>
          </w:p>
        </w:tc>
      </w:tr>
      <w:tr w:rsidR="00D23E74" w:rsidRPr="00401423" w:rsidTr="008F73B3">
        <w:tc>
          <w:tcPr>
            <w:tcW w:w="990" w:type="dxa"/>
          </w:tcPr>
          <w:p w:rsidR="00D23E74" w:rsidRPr="00401423" w:rsidRDefault="00D23E74" w:rsidP="008F73B3">
            <w:pPr>
              <w:jc w:val="left"/>
              <w:rPr>
                <w:sz w:val="24"/>
                <w:szCs w:val="24"/>
              </w:rPr>
            </w:pPr>
            <w:r>
              <w:rPr>
                <w:sz w:val="24"/>
                <w:szCs w:val="24"/>
              </w:rPr>
              <w:lastRenderedPageBreak/>
              <w:t xml:space="preserve">    </w:t>
            </w:r>
            <w:r w:rsidRPr="00401423">
              <w:rPr>
                <w:sz w:val="24"/>
                <w:szCs w:val="24"/>
              </w:rPr>
              <w:t>1</w:t>
            </w:r>
            <w:r>
              <w:rPr>
                <w:sz w:val="24"/>
                <w:szCs w:val="24"/>
              </w:rPr>
              <w:t>1</w:t>
            </w:r>
          </w:p>
        </w:tc>
        <w:tc>
          <w:tcPr>
            <w:tcW w:w="2610" w:type="dxa"/>
          </w:tcPr>
          <w:p w:rsidR="00D23E74" w:rsidRPr="00401423" w:rsidRDefault="00D23E74" w:rsidP="008F73B3">
            <w:pPr>
              <w:jc w:val="left"/>
              <w:rPr>
                <w:sz w:val="24"/>
                <w:szCs w:val="24"/>
              </w:rPr>
            </w:pPr>
            <w:r w:rsidRPr="00401423">
              <w:rPr>
                <w:sz w:val="24"/>
                <w:szCs w:val="24"/>
              </w:rPr>
              <w:t>Ebenezer Kofi Howard</w:t>
            </w:r>
          </w:p>
        </w:tc>
        <w:tc>
          <w:tcPr>
            <w:tcW w:w="4140" w:type="dxa"/>
          </w:tcPr>
          <w:p w:rsidR="00D23E74" w:rsidRPr="00401423" w:rsidRDefault="00D23E74" w:rsidP="008F73B3">
            <w:pPr>
              <w:jc w:val="left"/>
              <w:rPr>
                <w:sz w:val="24"/>
                <w:szCs w:val="24"/>
              </w:rPr>
            </w:pPr>
            <w:r w:rsidRPr="00401423">
              <w:rPr>
                <w:sz w:val="24"/>
                <w:szCs w:val="24"/>
              </w:rPr>
              <w:t>Challenges and Prospects of Selected Large Scale Textile Factories in Ghana: Implications for Textile Education</w:t>
            </w:r>
          </w:p>
        </w:tc>
        <w:tc>
          <w:tcPr>
            <w:tcW w:w="1260"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990" w:type="dxa"/>
          </w:tcPr>
          <w:p w:rsidR="00D23E74" w:rsidRDefault="00D23E74" w:rsidP="008F73B3">
            <w:pPr>
              <w:jc w:val="left"/>
              <w:rPr>
                <w:sz w:val="24"/>
                <w:szCs w:val="24"/>
              </w:rPr>
            </w:pPr>
            <w:r>
              <w:rPr>
                <w:sz w:val="24"/>
                <w:szCs w:val="24"/>
              </w:rPr>
              <w:t>12</w:t>
            </w:r>
          </w:p>
        </w:tc>
        <w:tc>
          <w:tcPr>
            <w:tcW w:w="2610" w:type="dxa"/>
          </w:tcPr>
          <w:p w:rsidR="00D23E74" w:rsidRPr="00401423" w:rsidRDefault="00D23E74" w:rsidP="008F73B3">
            <w:pPr>
              <w:jc w:val="left"/>
              <w:rPr>
                <w:sz w:val="24"/>
                <w:szCs w:val="24"/>
              </w:rPr>
            </w:pPr>
            <w:r>
              <w:rPr>
                <w:sz w:val="24"/>
                <w:szCs w:val="24"/>
              </w:rPr>
              <w:t>Opoku Mensah George</w:t>
            </w:r>
          </w:p>
        </w:tc>
        <w:tc>
          <w:tcPr>
            <w:tcW w:w="4140" w:type="dxa"/>
          </w:tcPr>
          <w:p w:rsidR="00D23E74" w:rsidRPr="00401423" w:rsidRDefault="00D23E74" w:rsidP="008F73B3">
            <w:pPr>
              <w:jc w:val="left"/>
              <w:rPr>
                <w:sz w:val="24"/>
                <w:szCs w:val="24"/>
              </w:rPr>
            </w:pPr>
            <w:r>
              <w:rPr>
                <w:sz w:val="24"/>
                <w:szCs w:val="24"/>
              </w:rPr>
              <w:t>Approaches to Teaching ‘Difficult to learn’ topics in the SHS Visual Art Curriculum</w:t>
            </w:r>
          </w:p>
        </w:tc>
        <w:tc>
          <w:tcPr>
            <w:tcW w:w="1260" w:type="dxa"/>
          </w:tcPr>
          <w:p w:rsidR="00D23E74" w:rsidRPr="00401423" w:rsidRDefault="00D23E74" w:rsidP="008F73B3">
            <w:pPr>
              <w:jc w:val="left"/>
              <w:rPr>
                <w:sz w:val="24"/>
                <w:szCs w:val="24"/>
              </w:rPr>
            </w:pPr>
            <w:r>
              <w:rPr>
                <w:sz w:val="24"/>
                <w:szCs w:val="24"/>
              </w:rPr>
              <w:t>2013 ongoing</w:t>
            </w:r>
          </w:p>
        </w:tc>
      </w:tr>
      <w:tr w:rsidR="00D23E74" w:rsidRPr="00401423" w:rsidTr="008F73B3">
        <w:tc>
          <w:tcPr>
            <w:tcW w:w="990" w:type="dxa"/>
          </w:tcPr>
          <w:p w:rsidR="00D23E74" w:rsidRDefault="00D23E74" w:rsidP="008F73B3">
            <w:pPr>
              <w:jc w:val="left"/>
              <w:rPr>
                <w:sz w:val="24"/>
                <w:szCs w:val="24"/>
              </w:rPr>
            </w:pPr>
            <w:r>
              <w:rPr>
                <w:sz w:val="24"/>
                <w:szCs w:val="24"/>
              </w:rPr>
              <w:t>13</w:t>
            </w:r>
          </w:p>
        </w:tc>
        <w:tc>
          <w:tcPr>
            <w:tcW w:w="2610" w:type="dxa"/>
          </w:tcPr>
          <w:p w:rsidR="00D23E74" w:rsidRDefault="00D23E74" w:rsidP="008F73B3">
            <w:pPr>
              <w:jc w:val="left"/>
              <w:rPr>
                <w:sz w:val="24"/>
                <w:szCs w:val="24"/>
              </w:rPr>
            </w:pPr>
            <w:r>
              <w:rPr>
                <w:sz w:val="24"/>
                <w:szCs w:val="24"/>
              </w:rPr>
              <w:t>Millicent Mateko-Odikro Mate</w:t>
            </w:r>
          </w:p>
        </w:tc>
        <w:tc>
          <w:tcPr>
            <w:tcW w:w="4140" w:type="dxa"/>
          </w:tcPr>
          <w:p w:rsidR="00D23E74" w:rsidRDefault="00D23E74" w:rsidP="008F73B3">
            <w:pPr>
              <w:jc w:val="left"/>
              <w:rPr>
                <w:sz w:val="24"/>
                <w:szCs w:val="24"/>
              </w:rPr>
            </w:pPr>
            <w:r>
              <w:rPr>
                <w:sz w:val="24"/>
                <w:szCs w:val="24"/>
              </w:rPr>
              <w:t>Identification and Utilization of locally available natural fibres for making macrame products</w:t>
            </w:r>
          </w:p>
        </w:tc>
        <w:tc>
          <w:tcPr>
            <w:tcW w:w="1260" w:type="dxa"/>
          </w:tcPr>
          <w:p w:rsidR="00D23E74" w:rsidRDefault="00D23E74" w:rsidP="008F73B3">
            <w:pPr>
              <w:jc w:val="left"/>
              <w:rPr>
                <w:sz w:val="24"/>
                <w:szCs w:val="24"/>
              </w:rPr>
            </w:pPr>
            <w:r>
              <w:rPr>
                <w:sz w:val="24"/>
                <w:szCs w:val="24"/>
              </w:rPr>
              <w:t>2014 ongoing</w:t>
            </w:r>
          </w:p>
        </w:tc>
      </w:tr>
    </w:tbl>
    <w:p w:rsidR="00D23E74" w:rsidRPr="00401423" w:rsidRDefault="00D23E74" w:rsidP="00D23E74">
      <w:pPr>
        <w:rPr>
          <w:b/>
        </w:rPr>
      </w:pPr>
    </w:p>
    <w:p w:rsidR="00D23E74" w:rsidRDefault="00D23E74" w:rsidP="00D23E74"/>
    <w:p w:rsidR="009D5D9E" w:rsidRDefault="009D5D9E" w:rsidP="009D5D9E">
      <w:pPr>
        <w:jc w:val="center"/>
        <w:rPr>
          <w:b/>
        </w:rPr>
      </w:pPr>
    </w:p>
    <w:p w:rsidR="00D23E74" w:rsidRPr="00401423" w:rsidRDefault="00D23E74" w:rsidP="009D5D9E">
      <w:pPr>
        <w:jc w:val="center"/>
        <w:rPr>
          <w:b/>
        </w:rPr>
      </w:pPr>
      <w:r w:rsidRPr="00401423">
        <w:rPr>
          <w:b/>
        </w:rPr>
        <w:t>PhD</w:t>
      </w:r>
    </w:p>
    <w:p w:rsidR="00D23E74" w:rsidRPr="00401423" w:rsidRDefault="00D23E74" w:rsidP="00D23E74">
      <w:pPr>
        <w:jc w:val="center"/>
        <w:rPr>
          <w:b/>
        </w:rPr>
      </w:pPr>
      <w:r w:rsidRPr="00401423">
        <w:rPr>
          <w:b/>
        </w:rPr>
        <w:t>INTERNAL EXAMINER</w:t>
      </w:r>
    </w:p>
    <w:p w:rsidR="00D23E74" w:rsidRPr="00401423" w:rsidRDefault="00D23E74" w:rsidP="00D23E74">
      <w:pPr>
        <w:rPr>
          <w:b/>
        </w:rPr>
      </w:pPr>
    </w:p>
    <w:tbl>
      <w:tblPr>
        <w:tblStyle w:val="TableGrid"/>
        <w:tblW w:w="8820" w:type="dxa"/>
        <w:tblInd w:w="198" w:type="dxa"/>
        <w:tblLook w:val="04A0"/>
      </w:tblPr>
      <w:tblGrid>
        <w:gridCol w:w="990"/>
        <w:gridCol w:w="2610"/>
        <w:gridCol w:w="4140"/>
        <w:gridCol w:w="1080"/>
      </w:tblGrid>
      <w:tr w:rsidR="00D23E74" w:rsidRPr="003211CC" w:rsidTr="008F73B3">
        <w:tc>
          <w:tcPr>
            <w:tcW w:w="990" w:type="dxa"/>
          </w:tcPr>
          <w:p w:rsidR="00D23E74" w:rsidRPr="003211CC" w:rsidRDefault="00D23E74" w:rsidP="008F73B3">
            <w:pPr>
              <w:jc w:val="left"/>
              <w:rPr>
                <w:b/>
                <w:sz w:val="24"/>
                <w:szCs w:val="24"/>
              </w:rPr>
            </w:pPr>
            <w:r w:rsidRPr="003211CC">
              <w:rPr>
                <w:b/>
                <w:sz w:val="24"/>
                <w:szCs w:val="24"/>
              </w:rPr>
              <w:t>S/No.</w:t>
            </w:r>
          </w:p>
        </w:tc>
        <w:tc>
          <w:tcPr>
            <w:tcW w:w="2610" w:type="dxa"/>
          </w:tcPr>
          <w:p w:rsidR="00D23E74" w:rsidRPr="003211CC" w:rsidRDefault="00D23E74" w:rsidP="008F73B3">
            <w:pPr>
              <w:jc w:val="left"/>
              <w:rPr>
                <w:b/>
                <w:sz w:val="24"/>
                <w:szCs w:val="24"/>
              </w:rPr>
            </w:pPr>
            <w:r w:rsidRPr="003211CC">
              <w:rPr>
                <w:b/>
                <w:sz w:val="24"/>
                <w:szCs w:val="24"/>
              </w:rPr>
              <w:t>NAME</w:t>
            </w:r>
          </w:p>
        </w:tc>
        <w:tc>
          <w:tcPr>
            <w:tcW w:w="4140" w:type="dxa"/>
          </w:tcPr>
          <w:p w:rsidR="00D23E74" w:rsidRPr="003211CC" w:rsidRDefault="00D23E74" w:rsidP="008F73B3">
            <w:pPr>
              <w:jc w:val="left"/>
              <w:rPr>
                <w:b/>
                <w:sz w:val="24"/>
                <w:szCs w:val="24"/>
              </w:rPr>
            </w:pPr>
            <w:r w:rsidRPr="003211CC">
              <w:rPr>
                <w:b/>
                <w:sz w:val="24"/>
                <w:szCs w:val="24"/>
              </w:rPr>
              <w:t>TITLE</w:t>
            </w:r>
          </w:p>
        </w:tc>
        <w:tc>
          <w:tcPr>
            <w:tcW w:w="1080" w:type="dxa"/>
          </w:tcPr>
          <w:p w:rsidR="00D23E74" w:rsidRPr="003211CC" w:rsidRDefault="00D23E74" w:rsidP="008F73B3">
            <w:pPr>
              <w:jc w:val="left"/>
              <w:rPr>
                <w:b/>
                <w:sz w:val="24"/>
                <w:szCs w:val="24"/>
              </w:rPr>
            </w:pPr>
            <w:r w:rsidRPr="003211CC">
              <w:rPr>
                <w:b/>
                <w:sz w:val="24"/>
                <w:szCs w:val="24"/>
              </w:rPr>
              <w:t>YEAR</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1</w:t>
            </w:r>
          </w:p>
        </w:tc>
        <w:tc>
          <w:tcPr>
            <w:tcW w:w="2610" w:type="dxa"/>
          </w:tcPr>
          <w:p w:rsidR="00D23E74" w:rsidRPr="00401423" w:rsidRDefault="00D23E74" w:rsidP="008F73B3">
            <w:pPr>
              <w:jc w:val="left"/>
              <w:rPr>
                <w:sz w:val="24"/>
                <w:szCs w:val="24"/>
              </w:rPr>
            </w:pPr>
            <w:r w:rsidRPr="00401423">
              <w:rPr>
                <w:sz w:val="24"/>
                <w:szCs w:val="24"/>
              </w:rPr>
              <w:t>John Osei Bobie Boahin</w:t>
            </w:r>
          </w:p>
        </w:tc>
        <w:tc>
          <w:tcPr>
            <w:tcW w:w="4140" w:type="dxa"/>
          </w:tcPr>
          <w:p w:rsidR="00D23E74" w:rsidRPr="00401423" w:rsidRDefault="00D23E74" w:rsidP="008F73B3">
            <w:pPr>
              <w:jc w:val="left"/>
              <w:rPr>
                <w:sz w:val="24"/>
                <w:szCs w:val="24"/>
              </w:rPr>
            </w:pPr>
            <w:r w:rsidRPr="00401423">
              <w:rPr>
                <w:sz w:val="24"/>
                <w:szCs w:val="24"/>
              </w:rPr>
              <w:t xml:space="preserve">Technical Problems and Solutions in the indigenous leather industry: </w:t>
            </w:r>
            <w:r w:rsidR="00850311" w:rsidRPr="00401423">
              <w:rPr>
                <w:sz w:val="24"/>
                <w:szCs w:val="24"/>
              </w:rPr>
              <w:t>I</w:t>
            </w:r>
            <w:r w:rsidRPr="00401423">
              <w:rPr>
                <w:sz w:val="24"/>
                <w:szCs w:val="24"/>
              </w:rPr>
              <w:t>mplications for Art Education in Ghana</w:t>
            </w:r>
          </w:p>
        </w:tc>
        <w:tc>
          <w:tcPr>
            <w:tcW w:w="1080" w:type="dxa"/>
          </w:tcPr>
          <w:p w:rsidR="00D23E74" w:rsidRPr="00401423" w:rsidRDefault="00D23E74" w:rsidP="008F73B3">
            <w:pPr>
              <w:jc w:val="left"/>
              <w:rPr>
                <w:sz w:val="24"/>
                <w:szCs w:val="24"/>
              </w:rPr>
            </w:pPr>
            <w:r w:rsidRPr="00401423">
              <w:rPr>
                <w:sz w:val="24"/>
                <w:szCs w:val="24"/>
              </w:rPr>
              <w:t>2009</w:t>
            </w:r>
          </w:p>
          <w:p w:rsidR="00D23E74" w:rsidRPr="00401423" w:rsidRDefault="00D23E74" w:rsidP="008F73B3">
            <w:pPr>
              <w:jc w:val="left"/>
              <w:rPr>
                <w:sz w:val="24"/>
                <w:szCs w:val="24"/>
              </w:rPr>
            </w:pP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2</w:t>
            </w:r>
          </w:p>
        </w:tc>
        <w:tc>
          <w:tcPr>
            <w:tcW w:w="2610" w:type="dxa"/>
          </w:tcPr>
          <w:p w:rsidR="00D23E74" w:rsidRPr="00401423" w:rsidRDefault="00D23E74" w:rsidP="008F73B3">
            <w:pPr>
              <w:jc w:val="left"/>
              <w:rPr>
                <w:sz w:val="24"/>
                <w:szCs w:val="24"/>
              </w:rPr>
            </w:pPr>
            <w:r w:rsidRPr="00401423">
              <w:rPr>
                <w:sz w:val="24"/>
                <w:szCs w:val="24"/>
              </w:rPr>
              <w:t>Matilda Osei Bonsu</w:t>
            </w:r>
          </w:p>
        </w:tc>
        <w:tc>
          <w:tcPr>
            <w:tcW w:w="4140" w:type="dxa"/>
          </w:tcPr>
          <w:p w:rsidR="00D23E74" w:rsidRPr="00401423" w:rsidRDefault="00D23E74" w:rsidP="008F73B3">
            <w:pPr>
              <w:jc w:val="left"/>
              <w:rPr>
                <w:sz w:val="24"/>
                <w:szCs w:val="24"/>
              </w:rPr>
            </w:pPr>
            <w:r w:rsidRPr="00401423">
              <w:rPr>
                <w:sz w:val="24"/>
                <w:szCs w:val="24"/>
              </w:rPr>
              <w:t>Stool Regalia of the Dwaben state of Asante (Ghana):  Philosophical/Socio-Culltural Implications and Relevance to Art Education</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3</w:t>
            </w:r>
          </w:p>
        </w:tc>
        <w:tc>
          <w:tcPr>
            <w:tcW w:w="2610" w:type="dxa"/>
          </w:tcPr>
          <w:p w:rsidR="00D23E74" w:rsidRPr="00401423" w:rsidRDefault="00D23E74" w:rsidP="008F73B3">
            <w:pPr>
              <w:jc w:val="left"/>
              <w:rPr>
                <w:sz w:val="24"/>
                <w:szCs w:val="24"/>
              </w:rPr>
            </w:pPr>
            <w:r w:rsidRPr="00401423">
              <w:rPr>
                <w:sz w:val="24"/>
                <w:szCs w:val="24"/>
              </w:rPr>
              <w:t>Michael Nyarko</w:t>
            </w:r>
          </w:p>
        </w:tc>
        <w:tc>
          <w:tcPr>
            <w:tcW w:w="4140" w:type="dxa"/>
          </w:tcPr>
          <w:p w:rsidR="00D23E74" w:rsidRPr="00401423" w:rsidRDefault="00D23E74" w:rsidP="008F73B3">
            <w:pPr>
              <w:jc w:val="left"/>
              <w:rPr>
                <w:sz w:val="24"/>
                <w:szCs w:val="24"/>
              </w:rPr>
            </w:pPr>
            <w:r w:rsidRPr="00401423">
              <w:rPr>
                <w:sz w:val="24"/>
                <w:szCs w:val="24"/>
              </w:rPr>
              <w:t>Transformations in Sirigu Wall Painting and Fractal Art Simulations (Dept. of Painting &amp; Sculpture, KNUST)</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4</w:t>
            </w:r>
          </w:p>
        </w:tc>
        <w:tc>
          <w:tcPr>
            <w:tcW w:w="2610" w:type="dxa"/>
          </w:tcPr>
          <w:p w:rsidR="00D23E74" w:rsidRPr="00401423" w:rsidRDefault="00D23E74" w:rsidP="008F73B3">
            <w:pPr>
              <w:jc w:val="left"/>
              <w:rPr>
                <w:sz w:val="24"/>
                <w:szCs w:val="24"/>
              </w:rPr>
            </w:pPr>
            <w:r w:rsidRPr="00401423">
              <w:rPr>
                <w:sz w:val="24"/>
                <w:szCs w:val="24"/>
              </w:rPr>
              <w:t>Gordon Terkpeh Sabutey</w:t>
            </w:r>
          </w:p>
        </w:tc>
        <w:tc>
          <w:tcPr>
            <w:tcW w:w="4140" w:type="dxa"/>
          </w:tcPr>
          <w:p w:rsidR="00D23E74" w:rsidRPr="00401423" w:rsidRDefault="00D23E74" w:rsidP="008F73B3">
            <w:pPr>
              <w:jc w:val="left"/>
              <w:rPr>
                <w:sz w:val="24"/>
                <w:szCs w:val="24"/>
              </w:rPr>
            </w:pPr>
            <w:r w:rsidRPr="00401423">
              <w:rPr>
                <w:sz w:val="24"/>
                <w:szCs w:val="24"/>
              </w:rPr>
              <w:t>Concepts of Aesthetics, Appreciation and Criticism among indigenous Asante wearers</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5.</w:t>
            </w:r>
          </w:p>
        </w:tc>
        <w:tc>
          <w:tcPr>
            <w:tcW w:w="2610" w:type="dxa"/>
          </w:tcPr>
          <w:p w:rsidR="00D23E74" w:rsidRPr="00401423" w:rsidRDefault="00D23E74" w:rsidP="008F73B3">
            <w:pPr>
              <w:jc w:val="left"/>
              <w:rPr>
                <w:sz w:val="24"/>
                <w:szCs w:val="24"/>
              </w:rPr>
            </w:pPr>
            <w:r w:rsidRPr="00401423">
              <w:rPr>
                <w:sz w:val="24"/>
                <w:szCs w:val="24"/>
              </w:rPr>
              <w:t>Kyere Kwame</w:t>
            </w:r>
          </w:p>
        </w:tc>
        <w:tc>
          <w:tcPr>
            <w:tcW w:w="4140" w:type="dxa"/>
          </w:tcPr>
          <w:p w:rsidR="00D23E74" w:rsidRPr="00401423" w:rsidRDefault="00D23E74" w:rsidP="008F73B3">
            <w:pPr>
              <w:jc w:val="left"/>
              <w:rPr>
                <w:sz w:val="24"/>
                <w:szCs w:val="24"/>
              </w:rPr>
            </w:pPr>
            <w:r w:rsidRPr="00401423">
              <w:rPr>
                <w:sz w:val="24"/>
                <w:szCs w:val="24"/>
              </w:rPr>
              <w:t>Educating the Deaf in Vocational skills: selected schools for the Deaf in focus</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6</w:t>
            </w:r>
          </w:p>
        </w:tc>
        <w:tc>
          <w:tcPr>
            <w:tcW w:w="2610" w:type="dxa"/>
          </w:tcPr>
          <w:p w:rsidR="00D23E74" w:rsidRPr="00401423" w:rsidRDefault="00D23E74" w:rsidP="008F73B3">
            <w:pPr>
              <w:jc w:val="left"/>
              <w:rPr>
                <w:sz w:val="24"/>
                <w:szCs w:val="24"/>
              </w:rPr>
            </w:pPr>
            <w:r w:rsidRPr="00401423">
              <w:rPr>
                <w:sz w:val="24"/>
                <w:szCs w:val="24"/>
              </w:rPr>
              <w:t>Acheampong Berko</w:t>
            </w:r>
          </w:p>
        </w:tc>
        <w:tc>
          <w:tcPr>
            <w:tcW w:w="4140" w:type="dxa"/>
          </w:tcPr>
          <w:p w:rsidR="00D23E74" w:rsidRPr="00401423" w:rsidRDefault="00D23E74" w:rsidP="008F73B3">
            <w:pPr>
              <w:jc w:val="left"/>
              <w:rPr>
                <w:sz w:val="24"/>
                <w:szCs w:val="24"/>
              </w:rPr>
            </w:pPr>
            <w:r w:rsidRPr="00401423">
              <w:rPr>
                <w:sz w:val="24"/>
                <w:szCs w:val="24"/>
              </w:rPr>
              <w:t xml:space="preserve">The disabled and Art: Lives and works of </w:t>
            </w:r>
            <w:r w:rsidR="00850311" w:rsidRPr="00401423">
              <w:rPr>
                <w:sz w:val="24"/>
                <w:szCs w:val="24"/>
              </w:rPr>
              <w:t>S</w:t>
            </w:r>
            <w:r w:rsidRPr="00401423">
              <w:rPr>
                <w:sz w:val="24"/>
                <w:szCs w:val="24"/>
              </w:rPr>
              <w:t>elected Ghanaian Physically disabled artists:  A case study of Kumasi Metropolis</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7</w:t>
            </w:r>
          </w:p>
        </w:tc>
        <w:tc>
          <w:tcPr>
            <w:tcW w:w="2610" w:type="dxa"/>
          </w:tcPr>
          <w:p w:rsidR="00D23E74" w:rsidRPr="00401423" w:rsidRDefault="00D23E74" w:rsidP="008F73B3">
            <w:pPr>
              <w:jc w:val="left"/>
              <w:rPr>
                <w:sz w:val="24"/>
                <w:szCs w:val="24"/>
              </w:rPr>
            </w:pPr>
            <w:r w:rsidRPr="00401423">
              <w:rPr>
                <w:sz w:val="24"/>
                <w:szCs w:val="24"/>
              </w:rPr>
              <w:t>Asubonteng Kwabena</w:t>
            </w:r>
          </w:p>
        </w:tc>
        <w:tc>
          <w:tcPr>
            <w:tcW w:w="4140" w:type="dxa"/>
          </w:tcPr>
          <w:p w:rsidR="00D23E74" w:rsidRPr="00401423" w:rsidRDefault="00D23E74" w:rsidP="008F73B3">
            <w:pPr>
              <w:jc w:val="left"/>
              <w:rPr>
                <w:sz w:val="24"/>
                <w:szCs w:val="24"/>
              </w:rPr>
            </w:pPr>
            <w:r w:rsidRPr="00401423">
              <w:rPr>
                <w:sz w:val="24"/>
                <w:szCs w:val="24"/>
              </w:rPr>
              <w:t>Improving the Quality of Ghanaian Indigenous leatherwork: Alternative Strategies</w:t>
            </w:r>
          </w:p>
        </w:tc>
        <w:tc>
          <w:tcPr>
            <w:tcW w:w="1080"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8</w:t>
            </w:r>
          </w:p>
        </w:tc>
        <w:tc>
          <w:tcPr>
            <w:tcW w:w="2610" w:type="dxa"/>
          </w:tcPr>
          <w:p w:rsidR="00D23E74" w:rsidRPr="00401423" w:rsidRDefault="00D23E74" w:rsidP="008F73B3">
            <w:pPr>
              <w:jc w:val="left"/>
              <w:rPr>
                <w:sz w:val="24"/>
                <w:szCs w:val="24"/>
              </w:rPr>
            </w:pPr>
            <w:r w:rsidRPr="00401423">
              <w:rPr>
                <w:sz w:val="24"/>
                <w:szCs w:val="24"/>
              </w:rPr>
              <w:t>Kirk Divine Agbenu</w:t>
            </w:r>
          </w:p>
        </w:tc>
        <w:tc>
          <w:tcPr>
            <w:tcW w:w="4140" w:type="dxa"/>
          </w:tcPr>
          <w:p w:rsidR="00D23E74" w:rsidRPr="00401423" w:rsidRDefault="00D23E74" w:rsidP="008F73B3">
            <w:pPr>
              <w:jc w:val="left"/>
              <w:rPr>
                <w:sz w:val="24"/>
                <w:szCs w:val="24"/>
              </w:rPr>
            </w:pPr>
            <w:r w:rsidRPr="00401423">
              <w:rPr>
                <w:sz w:val="24"/>
                <w:szCs w:val="24"/>
              </w:rPr>
              <w:t>Ga and Adangbe Canoe Culture :A composite Art Form for Studio Practice Exploration</w:t>
            </w:r>
          </w:p>
        </w:tc>
        <w:tc>
          <w:tcPr>
            <w:tcW w:w="1080" w:type="dxa"/>
          </w:tcPr>
          <w:p w:rsidR="00D23E74" w:rsidRPr="00401423" w:rsidRDefault="00D23E74" w:rsidP="008F73B3">
            <w:pPr>
              <w:jc w:val="left"/>
              <w:rPr>
                <w:sz w:val="24"/>
                <w:szCs w:val="24"/>
              </w:rPr>
            </w:pPr>
            <w:r w:rsidRPr="00401423">
              <w:rPr>
                <w:sz w:val="24"/>
                <w:szCs w:val="24"/>
              </w:rPr>
              <w:t>2011</w:t>
            </w:r>
          </w:p>
          <w:p w:rsidR="00D23E74" w:rsidRPr="00401423" w:rsidRDefault="00D23E74" w:rsidP="008F73B3">
            <w:pPr>
              <w:jc w:val="left"/>
              <w:rPr>
                <w:sz w:val="24"/>
                <w:szCs w:val="24"/>
              </w:rPr>
            </w:pP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lastRenderedPageBreak/>
              <w:t>9</w:t>
            </w:r>
          </w:p>
        </w:tc>
        <w:tc>
          <w:tcPr>
            <w:tcW w:w="2610" w:type="dxa"/>
          </w:tcPr>
          <w:p w:rsidR="00D23E74" w:rsidRPr="00401423" w:rsidRDefault="00D23E74" w:rsidP="008F73B3">
            <w:pPr>
              <w:jc w:val="left"/>
              <w:rPr>
                <w:sz w:val="24"/>
                <w:szCs w:val="24"/>
              </w:rPr>
            </w:pPr>
            <w:r w:rsidRPr="00401423">
              <w:rPr>
                <w:sz w:val="24"/>
                <w:szCs w:val="24"/>
              </w:rPr>
              <w:t>Kafui Kwesi Agyeman</w:t>
            </w:r>
          </w:p>
        </w:tc>
        <w:tc>
          <w:tcPr>
            <w:tcW w:w="4140" w:type="dxa"/>
          </w:tcPr>
          <w:p w:rsidR="00D23E74" w:rsidRPr="00401423" w:rsidRDefault="00D23E74" w:rsidP="008F73B3">
            <w:pPr>
              <w:jc w:val="left"/>
              <w:rPr>
                <w:sz w:val="24"/>
                <w:szCs w:val="24"/>
              </w:rPr>
            </w:pPr>
            <w:r w:rsidRPr="00401423">
              <w:rPr>
                <w:sz w:val="24"/>
                <w:szCs w:val="24"/>
              </w:rPr>
              <w:t>Creative integration of metal into wood art forms</w:t>
            </w:r>
          </w:p>
        </w:tc>
        <w:tc>
          <w:tcPr>
            <w:tcW w:w="1080"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10</w:t>
            </w:r>
          </w:p>
        </w:tc>
        <w:tc>
          <w:tcPr>
            <w:tcW w:w="2610" w:type="dxa"/>
          </w:tcPr>
          <w:p w:rsidR="00D23E74" w:rsidRPr="00401423" w:rsidRDefault="00D23E74" w:rsidP="008F73B3">
            <w:pPr>
              <w:jc w:val="left"/>
              <w:rPr>
                <w:sz w:val="24"/>
                <w:szCs w:val="24"/>
              </w:rPr>
            </w:pPr>
            <w:r w:rsidRPr="00401423">
              <w:rPr>
                <w:sz w:val="24"/>
                <w:szCs w:val="24"/>
              </w:rPr>
              <w:t>Dorothy Amenuke</w:t>
            </w:r>
          </w:p>
        </w:tc>
        <w:tc>
          <w:tcPr>
            <w:tcW w:w="4140" w:type="dxa"/>
          </w:tcPr>
          <w:p w:rsidR="00D23E74" w:rsidRPr="00401423" w:rsidRDefault="00D23E74" w:rsidP="008F73B3">
            <w:pPr>
              <w:jc w:val="left"/>
              <w:rPr>
                <w:sz w:val="24"/>
                <w:szCs w:val="24"/>
              </w:rPr>
            </w:pPr>
            <w:r w:rsidRPr="00401423">
              <w:rPr>
                <w:sz w:val="24"/>
                <w:szCs w:val="24"/>
              </w:rPr>
              <w:t>Fabric as Spatial Metaphor</w:t>
            </w:r>
          </w:p>
        </w:tc>
        <w:tc>
          <w:tcPr>
            <w:tcW w:w="1080" w:type="dxa"/>
          </w:tcPr>
          <w:p w:rsidR="00D23E74" w:rsidRPr="00401423" w:rsidRDefault="00D23E74" w:rsidP="008F73B3">
            <w:pPr>
              <w:jc w:val="left"/>
              <w:rPr>
                <w:sz w:val="24"/>
                <w:szCs w:val="24"/>
              </w:rPr>
            </w:pPr>
            <w:r w:rsidRPr="00401423">
              <w:rPr>
                <w:sz w:val="24"/>
                <w:szCs w:val="24"/>
              </w:rPr>
              <w:t>2012</w:t>
            </w:r>
          </w:p>
        </w:tc>
      </w:tr>
    </w:tbl>
    <w:p w:rsidR="001E3AEF" w:rsidRDefault="001E3AEF" w:rsidP="00085EAF">
      <w:pPr>
        <w:jc w:val="center"/>
        <w:rPr>
          <w:b/>
        </w:rPr>
      </w:pPr>
    </w:p>
    <w:p w:rsidR="001E3AEF" w:rsidRDefault="001E3AEF" w:rsidP="00085EAF">
      <w:pPr>
        <w:jc w:val="center"/>
        <w:rPr>
          <w:b/>
        </w:rPr>
      </w:pPr>
    </w:p>
    <w:p w:rsidR="001E3AEF" w:rsidRDefault="001E3AEF" w:rsidP="00085EAF">
      <w:pPr>
        <w:jc w:val="center"/>
        <w:rPr>
          <w:b/>
        </w:rPr>
      </w:pPr>
    </w:p>
    <w:p w:rsidR="001E3AEF" w:rsidRDefault="001E3AEF" w:rsidP="00085EAF">
      <w:pPr>
        <w:jc w:val="center"/>
        <w:rPr>
          <w:b/>
        </w:rPr>
      </w:pPr>
    </w:p>
    <w:p w:rsidR="00091B52" w:rsidRDefault="00091B52" w:rsidP="00085EAF">
      <w:pPr>
        <w:jc w:val="center"/>
        <w:rPr>
          <w:b/>
        </w:rPr>
      </w:pPr>
    </w:p>
    <w:p w:rsidR="00D23E74" w:rsidRPr="00401423" w:rsidRDefault="00D23E74" w:rsidP="00085EAF">
      <w:pPr>
        <w:jc w:val="center"/>
        <w:rPr>
          <w:b/>
        </w:rPr>
      </w:pPr>
      <w:r w:rsidRPr="00401423">
        <w:rPr>
          <w:b/>
        </w:rPr>
        <w:t>MPHIL</w:t>
      </w:r>
    </w:p>
    <w:p w:rsidR="00D23E74" w:rsidRPr="00401423" w:rsidRDefault="00D23E74" w:rsidP="00D23E74">
      <w:pPr>
        <w:jc w:val="center"/>
        <w:rPr>
          <w:b/>
        </w:rPr>
      </w:pPr>
      <w:r w:rsidRPr="00401423">
        <w:rPr>
          <w:b/>
        </w:rPr>
        <w:t>PRINCIPAL SUPERVISOR</w:t>
      </w:r>
    </w:p>
    <w:p w:rsidR="00D23E74" w:rsidRDefault="00D23E74" w:rsidP="00D23E74">
      <w:pPr>
        <w:rPr>
          <w:b/>
        </w:rPr>
      </w:pPr>
      <w:r w:rsidRPr="00401423">
        <w:rPr>
          <w:b/>
        </w:rPr>
        <w:tab/>
      </w:r>
      <w:r>
        <w:rPr>
          <w:b/>
        </w:rPr>
        <w:t xml:space="preserve">         </w:t>
      </w:r>
    </w:p>
    <w:p w:rsidR="00D23E74" w:rsidRPr="00401423" w:rsidRDefault="00D23E74" w:rsidP="00D23E74">
      <w:pPr>
        <w:rPr>
          <w:b/>
        </w:rPr>
      </w:pPr>
      <w:r>
        <w:rPr>
          <w:b/>
        </w:rPr>
        <w:t xml:space="preserve">S/No.      </w:t>
      </w:r>
      <w:r>
        <w:rPr>
          <w:b/>
        </w:rPr>
        <w:tab/>
        <w:t>Name</w:t>
      </w:r>
      <w:r>
        <w:rPr>
          <w:b/>
        </w:rPr>
        <w:tab/>
        <w:t xml:space="preserve">   </w:t>
      </w:r>
      <w:r>
        <w:rPr>
          <w:b/>
        </w:rPr>
        <w:tab/>
        <w:t xml:space="preserve">                              Title</w:t>
      </w:r>
      <w:r>
        <w:rPr>
          <w:b/>
        </w:rPr>
        <w:tab/>
      </w:r>
      <w:r>
        <w:rPr>
          <w:b/>
        </w:rPr>
        <w:tab/>
      </w:r>
      <w:r>
        <w:rPr>
          <w:b/>
        </w:rPr>
        <w:tab/>
      </w:r>
      <w:r>
        <w:rPr>
          <w:b/>
        </w:rPr>
        <w:tab/>
        <w:t xml:space="preserve">            Year </w:t>
      </w:r>
    </w:p>
    <w:tbl>
      <w:tblPr>
        <w:tblStyle w:val="TableGrid"/>
        <w:tblW w:w="8820" w:type="dxa"/>
        <w:tblInd w:w="198" w:type="dxa"/>
        <w:tblLook w:val="04A0"/>
      </w:tblPr>
      <w:tblGrid>
        <w:gridCol w:w="990"/>
        <w:gridCol w:w="2610"/>
        <w:gridCol w:w="4140"/>
        <w:gridCol w:w="1080"/>
      </w:tblGrid>
      <w:tr w:rsidR="00D23E74" w:rsidRPr="00401423" w:rsidTr="008F73B3">
        <w:tc>
          <w:tcPr>
            <w:tcW w:w="990" w:type="dxa"/>
          </w:tcPr>
          <w:p w:rsidR="00D23E74" w:rsidRPr="00401423" w:rsidRDefault="00D23E74" w:rsidP="008F73B3">
            <w:pPr>
              <w:jc w:val="left"/>
              <w:rPr>
                <w:sz w:val="24"/>
                <w:szCs w:val="24"/>
              </w:rPr>
            </w:pPr>
            <w:r>
              <w:rPr>
                <w:sz w:val="24"/>
                <w:szCs w:val="24"/>
              </w:rPr>
              <w:t>1</w:t>
            </w:r>
          </w:p>
        </w:tc>
        <w:tc>
          <w:tcPr>
            <w:tcW w:w="2610" w:type="dxa"/>
          </w:tcPr>
          <w:p w:rsidR="00D23E74" w:rsidRPr="00401423" w:rsidRDefault="00D23E74" w:rsidP="008F73B3">
            <w:pPr>
              <w:jc w:val="left"/>
              <w:rPr>
                <w:sz w:val="24"/>
                <w:szCs w:val="24"/>
              </w:rPr>
            </w:pPr>
            <w:r w:rsidRPr="00401423">
              <w:rPr>
                <w:sz w:val="24"/>
                <w:szCs w:val="24"/>
              </w:rPr>
              <w:t>Enoch Mani</w:t>
            </w:r>
          </w:p>
        </w:tc>
        <w:tc>
          <w:tcPr>
            <w:tcW w:w="4140" w:type="dxa"/>
          </w:tcPr>
          <w:p w:rsidR="00D23E74" w:rsidRPr="00401423" w:rsidRDefault="00D23E74" w:rsidP="008F73B3">
            <w:pPr>
              <w:jc w:val="left"/>
              <w:rPr>
                <w:sz w:val="24"/>
                <w:szCs w:val="24"/>
              </w:rPr>
            </w:pPr>
            <w:r w:rsidRPr="00401423">
              <w:rPr>
                <w:sz w:val="24"/>
                <w:szCs w:val="24"/>
              </w:rPr>
              <w:t>Documentation of Bassari Fire Dance</w:t>
            </w:r>
          </w:p>
        </w:tc>
        <w:tc>
          <w:tcPr>
            <w:tcW w:w="1080"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990" w:type="dxa"/>
          </w:tcPr>
          <w:p w:rsidR="00D23E74" w:rsidRPr="00401423" w:rsidRDefault="00D23E74" w:rsidP="008F73B3">
            <w:pPr>
              <w:jc w:val="left"/>
              <w:rPr>
                <w:sz w:val="24"/>
                <w:szCs w:val="24"/>
              </w:rPr>
            </w:pPr>
            <w:r>
              <w:rPr>
                <w:sz w:val="24"/>
                <w:szCs w:val="24"/>
              </w:rPr>
              <w:t>2</w:t>
            </w:r>
          </w:p>
        </w:tc>
        <w:tc>
          <w:tcPr>
            <w:tcW w:w="2610" w:type="dxa"/>
          </w:tcPr>
          <w:p w:rsidR="00D23E74" w:rsidRPr="00401423" w:rsidRDefault="00D23E74" w:rsidP="008F73B3">
            <w:pPr>
              <w:jc w:val="left"/>
              <w:rPr>
                <w:sz w:val="24"/>
                <w:szCs w:val="24"/>
              </w:rPr>
            </w:pPr>
            <w:r w:rsidRPr="00401423">
              <w:rPr>
                <w:sz w:val="24"/>
                <w:szCs w:val="24"/>
              </w:rPr>
              <w:t>Lord Sam Ofori Addo-Danquah</w:t>
            </w:r>
          </w:p>
        </w:tc>
        <w:tc>
          <w:tcPr>
            <w:tcW w:w="4140" w:type="dxa"/>
          </w:tcPr>
          <w:p w:rsidR="00D23E74" w:rsidRPr="00401423" w:rsidRDefault="00D23E74" w:rsidP="008F73B3">
            <w:pPr>
              <w:jc w:val="left"/>
              <w:rPr>
                <w:sz w:val="24"/>
                <w:szCs w:val="24"/>
              </w:rPr>
            </w:pPr>
            <w:r w:rsidRPr="00401423">
              <w:rPr>
                <w:sz w:val="24"/>
                <w:szCs w:val="24"/>
              </w:rPr>
              <w:t>New Dimension in Traditional Woodcarving in the Akuapim Hills</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Pr>
                <w:sz w:val="24"/>
                <w:szCs w:val="24"/>
              </w:rPr>
              <w:t>3</w:t>
            </w:r>
          </w:p>
        </w:tc>
        <w:tc>
          <w:tcPr>
            <w:tcW w:w="2610" w:type="dxa"/>
          </w:tcPr>
          <w:p w:rsidR="00D23E74" w:rsidRPr="00401423" w:rsidRDefault="00D23E74" w:rsidP="008F73B3">
            <w:pPr>
              <w:jc w:val="left"/>
              <w:rPr>
                <w:sz w:val="24"/>
                <w:szCs w:val="24"/>
              </w:rPr>
            </w:pPr>
            <w:r w:rsidRPr="00401423">
              <w:rPr>
                <w:sz w:val="24"/>
                <w:szCs w:val="24"/>
              </w:rPr>
              <w:t>Salome Anane Owusu</w:t>
            </w:r>
          </w:p>
        </w:tc>
        <w:tc>
          <w:tcPr>
            <w:tcW w:w="4140" w:type="dxa"/>
          </w:tcPr>
          <w:p w:rsidR="00D23E74" w:rsidRPr="00401423" w:rsidRDefault="00D23E74" w:rsidP="008F73B3">
            <w:pPr>
              <w:jc w:val="left"/>
              <w:rPr>
                <w:sz w:val="24"/>
                <w:szCs w:val="24"/>
              </w:rPr>
            </w:pPr>
            <w:r w:rsidRPr="00401423">
              <w:rPr>
                <w:sz w:val="24"/>
                <w:szCs w:val="24"/>
              </w:rPr>
              <w:t>The Role of Art Education in the training of Kayaye: A study in Techiman market</w:t>
            </w:r>
          </w:p>
        </w:tc>
        <w:tc>
          <w:tcPr>
            <w:tcW w:w="1080"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990" w:type="dxa"/>
          </w:tcPr>
          <w:p w:rsidR="00D23E74" w:rsidRPr="00401423" w:rsidRDefault="00D23E74" w:rsidP="008F73B3">
            <w:pPr>
              <w:jc w:val="left"/>
              <w:rPr>
                <w:sz w:val="24"/>
                <w:szCs w:val="24"/>
              </w:rPr>
            </w:pPr>
            <w:r>
              <w:rPr>
                <w:sz w:val="24"/>
                <w:szCs w:val="24"/>
              </w:rPr>
              <w:t>4</w:t>
            </w:r>
          </w:p>
        </w:tc>
        <w:tc>
          <w:tcPr>
            <w:tcW w:w="2610" w:type="dxa"/>
          </w:tcPr>
          <w:p w:rsidR="00D23E74" w:rsidRPr="00401423" w:rsidRDefault="00D23E74" w:rsidP="008F73B3">
            <w:pPr>
              <w:jc w:val="left"/>
              <w:rPr>
                <w:sz w:val="24"/>
                <w:szCs w:val="24"/>
              </w:rPr>
            </w:pPr>
            <w:r w:rsidRPr="00401423">
              <w:rPr>
                <w:sz w:val="24"/>
                <w:szCs w:val="24"/>
              </w:rPr>
              <w:t xml:space="preserve"> Sarah Aba-Afari</w:t>
            </w:r>
          </w:p>
        </w:tc>
        <w:tc>
          <w:tcPr>
            <w:tcW w:w="4140" w:type="dxa"/>
          </w:tcPr>
          <w:p w:rsidR="00D23E74" w:rsidRPr="00401423" w:rsidRDefault="00D23E74" w:rsidP="008F73B3">
            <w:pPr>
              <w:jc w:val="left"/>
              <w:rPr>
                <w:sz w:val="24"/>
                <w:szCs w:val="24"/>
              </w:rPr>
            </w:pPr>
            <w:r w:rsidRPr="00401423">
              <w:rPr>
                <w:sz w:val="24"/>
                <w:szCs w:val="24"/>
              </w:rPr>
              <w:t>Investigation into Guidance and Counselling Programmes in the Ghanaian Prisons: Case study at Kumasi Prison</w:t>
            </w:r>
          </w:p>
        </w:tc>
        <w:tc>
          <w:tcPr>
            <w:tcW w:w="1080"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990" w:type="dxa"/>
          </w:tcPr>
          <w:p w:rsidR="00D23E74" w:rsidRPr="00401423" w:rsidRDefault="00D23E74" w:rsidP="008F73B3">
            <w:pPr>
              <w:jc w:val="left"/>
              <w:rPr>
                <w:sz w:val="24"/>
                <w:szCs w:val="24"/>
              </w:rPr>
            </w:pPr>
            <w:r>
              <w:rPr>
                <w:sz w:val="24"/>
                <w:szCs w:val="24"/>
              </w:rPr>
              <w:t>5</w:t>
            </w:r>
          </w:p>
        </w:tc>
        <w:tc>
          <w:tcPr>
            <w:tcW w:w="2610" w:type="dxa"/>
          </w:tcPr>
          <w:p w:rsidR="00D23E74" w:rsidRPr="00401423" w:rsidRDefault="00D23E74" w:rsidP="008F73B3">
            <w:pPr>
              <w:jc w:val="left"/>
              <w:rPr>
                <w:sz w:val="24"/>
                <w:szCs w:val="24"/>
              </w:rPr>
            </w:pPr>
            <w:r w:rsidRPr="00401423">
              <w:rPr>
                <w:sz w:val="24"/>
                <w:szCs w:val="24"/>
              </w:rPr>
              <w:t>Gideon Kwesi Obosu</w:t>
            </w:r>
          </w:p>
        </w:tc>
        <w:tc>
          <w:tcPr>
            <w:tcW w:w="4140" w:type="dxa"/>
          </w:tcPr>
          <w:p w:rsidR="00D23E74" w:rsidRPr="00401423" w:rsidRDefault="00D23E74" w:rsidP="008F73B3">
            <w:pPr>
              <w:jc w:val="left"/>
              <w:rPr>
                <w:sz w:val="24"/>
                <w:szCs w:val="24"/>
              </w:rPr>
            </w:pPr>
            <w:r w:rsidRPr="00401423">
              <w:rPr>
                <w:sz w:val="24"/>
                <w:szCs w:val="24"/>
              </w:rPr>
              <w:t>The value of Visual Art in Deaf Education – Investigating Visual Teaching in some schools for the Deaf</w:t>
            </w:r>
          </w:p>
        </w:tc>
        <w:tc>
          <w:tcPr>
            <w:tcW w:w="1080"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990" w:type="dxa"/>
          </w:tcPr>
          <w:p w:rsidR="00D23E74" w:rsidRDefault="00D23E74" w:rsidP="008F73B3">
            <w:pPr>
              <w:jc w:val="left"/>
              <w:rPr>
                <w:sz w:val="24"/>
                <w:szCs w:val="24"/>
              </w:rPr>
            </w:pPr>
            <w:r>
              <w:rPr>
                <w:sz w:val="24"/>
                <w:szCs w:val="24"/>
              </w:rPr>
              <w:t xml:space="preserve">6 </w:t>
            </w:r>
          </w:p>
        </w:tc>
        <w:tc>
          <w:tcPr>
            <w:tcW w:w="2610" w:type="dxa"/>
          </w:tcPr>
          <w:p w:rsidR="00D23E74" w:rsidRPr="00401423" w:rsidRDefault="00D23E74" w:rsidP="008F73B3">
            <w:pPr>
              <w:jc w:val="left"/>
              <w:rPr>
                <w:sz w:val="24"/>
                <w:szCs w:val="24"/>
              </w:rPr>
            </w:pPr>
            <w:r>
              <w:rPr>
                <w:sz w:val="24"/>
                <w:szCs w:val="24"/>
              </w:rPr>
              <w:t>Agyeman Richmond</w:t>
            </w:r>
          </w:p>
        </w:tc>
        <w:tc>
          <w:tcPr>
            <w:tcW w:w="4140" w:type="dxa"/>
          </w:tcPr>
          <w:p w:rsidR="00D23E74" w:rsidRPr="00401423" w:rsidRDefault="00D23E74" w:rsidP="008F73B3">
            <w:pPr>
              <w:jc w:val="left"/>
              <w:rPr>
                <w:sz w:val="24"/>
                <w:szCs w:val="24"/>
              </w:rPr>
            </w:pPr>
            <w:r>
              <w:rPr>
                <w:sz w:val="24"/>
                <w:szCs w:val="24"/>
              </w:rPr>
              <w:t>Papier-mache as a resource for teaching figure drawing in visual arts in SHS</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7</w:t>
            </w:r>
          </w:p>
        </w:tc>
        <w:tc>
          <w:tcPr>
            <w:tcW w:w="2610" w:type="dxa"/>
          </w:tcPr>
          <w:p w:rsidR="00D23E74" w:rsidRPr="00401423" w:rsidRDefault="00D23E74" w:rsidP="008F73B3">
            <w:pPr>
              <w:jc w:val="left"/>
              <w:rPr>
                <w:sz w:val="24"/>
                <w:szCs w:val="24"/>
              </w:rPr>
            </w:pPr>
            <w:r>
              <w:rPr>
                <w:sz w:val="24"/>
                <w:szCs w:val="24"/>
              </w:rPr>
              <w:t>Adu Boahen David</w:t>
            </w:r>
          </w:p>
        </w:tc>
        <w:tc>
          <w:tcPr>
            <w:tcW w:w="4140" w:type="dxa"/>
          </w:tcPr>
          <w:p w:rsidR="00D23E74" w:rsidRPr="00401423" w:rsidRDefault="00D23E74" w:rsidP="008F73B3">
            <w:pPr>
              <w:jc w:val="left"/>
              <w:rPr>
                <w:sz w:val="24"/>
                <w:szCs w:val="24"/>
              </w:rPr>
            </w:pPr>
            <w:r>
              <w:rPr>
                <w:sz w:val="24"/>
                <w:szCs w:val="24"/>
              </w:rPr>
              <w:t>Concept of Aesthetics and Criticism among Goldsmith</w:t>
            </w:r>
            <w:r w:rsidR="0085582A">
              <w:rPr>
                <w:sz w:val="24"/>
                <w:szCs w:val="24"/>
              </w:rPr>
              <w:t>s in Asante</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8</w:t>
            </w:r>
          </w:p>
        </w:tc>
        <w:tc>
          <w:tcPr>
            <w:tcW w:w="2610" w:type="dxa"/>
          </w:tcPr>
          <w:p w:rsidR="00D23E74" w:rsidRPr="00401423" w:rsidRDefault="00D23E74" w:rsidP="008F73B3">
            <w:pPr>
              <w:jc w:val="left"/>
              <w:rPr>
                <w:sz w:val="24"/>
                <w:szCs w:val="24"/>
              </w:rPr>
            </w:pPr>
            <w:r>
              <w:rPr>
                <w:sz w:val="24"/>
                <w:szCs w:val="24"/>
              </w:rPr>
              <w:t>Amoah Lewis Love</w:t>
            </w:r>
          </w:p>
        </w:tc>
        <w:tc>
          <w:tcPr>
            <w:tcW w:w="4140" w:type="dxa"/>
          </w:tcPr>
          <w:p w:rsidR="00D23E74" w:rsidRPr="00401423" w:rsidRDefault="00D23E74" w:rsidP="008F73B3">
            <w:pPr>
              <w:jc w:val="left"/>
              <w:rPr>
                <w:sz w:val="24"/>
                <w:szCs w:val="24"/>
              </w:rPr>
            </w:pPr>
            <w:r>
              <w:rPr>
                <w:sz w:val="24"/>
                <w:szCs w:val="24"/>
              </w:rPr>
              <w:t>Academic assessment of female sculpture students in selected SHS: A case of Kumasi Metropolis</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9</w:t>
            </w:r>
          </w:p>
        </w:tc>
        <w:tc>
          <w:tcPr>
            <w:tcW w:w="2610" w:type="dxa"/>
          </w:tcPr>
          <w:p w:rsidR="00D23E74" w:rsidRPr="00401423" w:rsidRDefault="00D23E74" w:rsidP="008F73B3">
            <w:pPr>
              <w:jc w:val="left"/>
              <w:rPr>
                <w:sz w:val="24"/>
                <w:szCs w:val="24"/>
              </w:rPr>
            </w:pPr>
            <w:r>
              <w:rPr>
                <w:sz w:val="24"/>
                <w:szCs w:val="24"/>
              </w:rPr>
              <w:t>Wurah Stanley</w:t>
            </w:r>
          </w:p>
        </w:tc>
        <w:tc>
          <w:tcPr>
            <w:tcW w:w="4140" w:type="dxa"/>
          </w:tcPr>
          <w:p w:rsidR="00D23E74" w:rsidRPr="00401423" w:rsidRDefault="00D23E74" w:rsidP="008F73B3">
            <w:pPr>
              <w:jc w:val="left"/>
              <w:rPr>
                <w:sz w:val="24"/>
                <w:szCs w:val="24"/>
              </w:rPr>
            </w:pPr>
            <w:r>
              <w:rPr>
                <w:sz w:val="24"/>
                <w:szCs w:val="24"/>
              </w:rPr>
              <w:t>Developing a technique in controlling mould and odour in indigenous tanned leather for Senior High Schools in Takoradi</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10</w:t>
            </w:r>
          </w:p>
        </w:tc>
        <w:tc>
          <w:tcPr>
            <w:tcW w:w="2610" w:type="dxa"/>
          </w:tcPr>
          <w:p w:rsidR="00D23E74" w:rsidRPr="00401423" w:rsidRDefault="00D23E74" w:rsidP="008F73B3">
            <w:pPr>
              <w:jc w:val="left"/>
              <w:rPr>
                <w:sz w:val="24"/>
                <w:szCs w:val="24"/>
              </w:rPr>
            </w:pPr>
            <w:r>
              <w:rPr>
                <w:sz w:val="24"/>
                <w:szCs w:val="24"/>
              </w:rPr>
              <w:t>Tsotsorvor Rejoice Makafui</w:t>
            </w:r>
          </w:p>
        </w:tc>
        <w:tc>
          <w:tcPr>
            <w:tcW w:w="4140" w:type="dxa"/>
          </w:tcPr>
          <w:p w:rsidR="00D23E74" w:rsidRPr="00401423" w:rsidRDefault="00D23E74" w:rsidP="008F73B3">
            <w:pPr>
              <w:jc w:val="left"/>
              <w:rPr>
                <w:sz w:val="24"/>
                <w:szCs w:val="24"/>
              </w:rPr>
            </w:pPr>
            <w:r>
              <w:rPr>
                <w:sz w:val="24"/>
                <w:szCs w:val="24"/>
              </w:rPr>
              <w:t>Improvising mould from local materials for teaching sculpture</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11</w:t>
            </w:r>
          </w:p>
        </w:tc>
        <w:tc>
          <w:tcPr>
            <w:tcW w:w="2610" w:type="dxa"/>
          </w:tcPr>
          <w:p w:rsidR="00D23E74" w:rsidRPr="00401423" w:rsidRDefault="00D23E74" w:rsidP="008F73B3">
            <w:pPr>
              <w:jc w:val="left"/>
              <w:rPr>
                <w:sz w:val="24"/>
                <w:szCs w:val="24"/>
              </w:rPr>
            </w:pPr>
            <w:r>
              <w:rPr>
                <w:sz w:val="24"/>
                <w:szCs w:val="24"/>
              </w:rPr>
              <w:t>Boachie Abena Omenaa</w:t>
            </w:r>
          </w:p>
        </w:tc>
        <w:tc>
          <w:tcPr>
            <w:tcW w:w="4140" w:type="dxa"/>
          </w:tcPr>
          <w:p w:rsidR="00D23E74" w:rsidRPr="00401423" w:rsidRDefault="00D23E74" w:rsidP="008F73B3">
            <w:pPr>
              <w:jc w:val="left"/>
              <w:rPr>
                <w:sz w:val="24"/>
                <w:szCs w:val="24"/>
              </w:rPr>
            </w:pPr>
            <w:r>
              <w:rPr>
                <w:sz w:val="24"/>
                <w:szCs w:val="24"/>
              </w:rPr>
              <w:t>Studio design critique in Department of Communication Design, KNUST: Student and teacher responses</w:t>
            </w:r>
          </w:p>
        </w:tc>
        <w:tc>
          <w:tcPr>
            <w:tcW w:w="1080" w:type="dxa"/>
          </w:tcPr>
          <w:p w:rsidR="00D23E74" w:rsidRPr="00401423" w:rsidRDefault="00D23E74" w:rsidP="008F73B3">
            <w:pPr>
              <w:jc w:val="left"/>
              <w:rPr>
                <w:sz w:val="24"/>
                <w:szCs w:val="24"/>
              </w:rPr>
            </w:pPr>
            <w:r>
              <w:rPr>
                <w:sz w:val="24"/>
                <w:szCs w:val="24"/>
              </w:rPr>
              <w:t>2014 ongoing</w:t>
            </w:r>
          </w:p>
        </w:tc>
      </w:tr>
      <w:tr w:rsidR="00D23E74" w:rsidRPr="00401423" w:rsidTr="008F73B3">
        <w:tc>
          <w:tcPr>
            <w:tcW w:w="990" w:type="dxa"/>
          </w:tcPr>
          <w:p w:rsidR="00D23E74" w:rsidRDefault="00D23E74" w:rsidP="008F73B3">
            <w:pPr>
              <w:jc w:val="left"/>
              <w:rPr>
                <w:sz w:val="24"/>
                <w:szCs w:val="24"/>
              </w:rPr>
            </w:pPr>
            <w:r>
              <w:rPr>
                <w:sz w:val="24"/>
                <w:szCs w:val="24"/>
              </w:rPr>
              <w:t>12</w:t>
            </w:r>
          </w:p>
        </w:tc>
        <w:tc>
          <w:tcPr>
            <w:tcW w:w="2610" w:type="dxa"/>
          </w:tcPr>
          <w:p w:rsidR="00D23E74" w:rsidRPr="00401423" w:rsidRDefault="00D23E74" w:rsidP="008F73B3">
            <w:pPr>
              <w:jc w:val="left"/>
              <w:rPr>
                <w:sz w:val="24"/>
                <w:szCs w:val="24"/>
              </w:rPr>
            </w:pPr>
            <w:r>
              <w:rPr>
                <w:sz w:val="24"/>
                <w:szCs w:val="24"/>
              </w:rPr>
              <w:t>Donkor Matthew</w:t>
            </w:r>
          </w:p>
        </w:tc>
        <w:tc>
          <w:tcPr>
            <w:tcW w:w="4140" w:type="dxa"/>
          </w:tcPr>
          <w:p w:rsidR="00D23E74" w:rsidRPr="00401423" w:rsidRDefault="00D23E74" w:rsidP="008F73B3">
            <w:pPr>
              <w:jc w:val="left"/>
              <w:rPr>
                <w:sz w:val="24"/>
                <w:szCs w:val="24"/>
              </w:rPr>
            </w:pPr>
            <w:r>
              <w:rPr>
                <w:sz w:val="24"/>
                <w:szCs w:val="24"/>
              </w:rPr>
              <w:t>Developing alternative approaches to finishes and finishing</w:t>
            </w:r>
          </w:p>
        </w:tc>
        <w:tc>
          <w:tcPr>
            <w:tcW w:w="1080" w:type="dxa"/>
          </w:tcPr>
          <w:p w:rsidR="00D23E74" w:rsidRPr="00401423" w:rsidRDefault="00D23E74" w:rsidP="008F73B3">
            <w:pPr>
              <w:jc w:val="left"/>
              <w:rPr>
                <w:sz w:val="24"/>
                <w:szCs w:val="24"/>
              </w:rPr>
            </w:pPr>
            <w:r>
              <w:rPr>
                <w:sz w:val="24"/>
                <w:szCs w:val="24"/>
              </w:rPr>
              <w:t>2014 ongoing</w:t>
            </w:r>
          </w:p>
        </w:tc>
      </w:tr>
    </w:tbl>
    <w:p w:rsidR="00D23E74" w:rsidRDefault="00D23E74" w:rsidP="00D23E74">
      <w:pPr>
        <w:rPr>
          <w:b/>
        </w:rPr>
      </w:pPr>
      <w:r>
        <w:rPr>
          <w:b/>
        </w:rPr>
        <w:lastRenderedPageBreak/>
        <w:t xml:space="preserve"> </w:t>
      </w:r>
    </w:p>
    <w:p w:rsidR="00D23E74" w:rsidRDefault="00D23E74" w:rsidP="00D23E74">
      <w:pPr>
        <w:rPr>
          <w:b/>
        </w:rPr>
      </w:pPr>
    </w:p>
    <w:p w:rsidR="00D23E74" w:rsidRDefault="00D23E74" w:rsidP="002C76AD">
      <w:pPr>
        <w:rPr>
          <w:b/>
        </w:rPr>
      </w:pPr>
    </w:p>
    <w:p w:rsidR="00D23E74" w:rsidRPr="00401423" w:rsidRDefault="00D23E74" w:rsidP="002C76AD">
      <w:pPr>
        <w:jc w:val="center"/>
        <w:rPr>
          <w:b/>
        </w:rPr>
      </w:pPr>
      <w:r>
        <w:rPr>
          <w:b/>
        </w:rPr>
        <w:t>M.PH</w:t>
      </w:r>
      <w:r w:rsidRPr="00401423">
        <w:rPr>
          <w:b/>
        </w:rPr>
        <w:t>il</w:t>
      </w:r>
    </w:p>
    <w:p w:rsidR="00D23E74" w:rsidRPr="00401423" w:rsidRDefault="00D23E74" w:rsidP="00D23E74">
      <w:pPr>
        <w:jc w:val="center"/>
        <w:rPr>
          <w:b/>
        </w:rPr>
      </w:pPr>
      <w:r w:rsidRPr="00401423">
        <w:rPr>
          <w:b/>
        </w:rPr>
        <w:t>INTERNAL EXAMINER</w:t>
      </w:r>
    </w:p>
    <w:tbl>
      <w:tblPr>
        <w:tblStyle w:val="TableGrid"/>
        <w:tblW w:w="8820" w:type="dxa"/>
        <w:tblInd w:w="198" w:type="dxa"/>
        <w:tblLook w:val="04A0"/>
      </w:tblPr>
      <w:tblGrid>
        <w:gridCol w:w="990"/>
        <w:gridCol w:w="2610"/>
        <w:gridCol w:w="4140"/>
        <w:gridCol w:w="1080"/>
      </w:tblGrid>
      <w:tr w:rsidR="00D23E74" w:rsidRPr="00401423" w:rsidTr="008F73B3">
        <w:tc>
          <w:tcPr>
            <w:tcW w:w="990" w:type="dxa"/>
          </w:tcPr>
          <w:p w:rsidR="00D23E74" w:rsidRPr="00401423" w:rsidRDefault="00D23E74" w:rsidP="008F73B3">
            <w:pPr>
              <w:jc w:val="left"/>
              <w:rPr>
                <w:sz w:val="24"/>
                <w:szCs w:val="24"/>
              </w:rPr>
            </w:pPr>
            <w:r w:rsidRPr="00401423">
              <w:rPr>
                <w:sz w:val="24"/>
                <w:szCs w:val="24"/>
              </w:rPr>
              <w:t>1</w:t>
            </w:r>
          </w:p>
        </w:tc>
        <w:tc>
          <w:tcPr>
            <w:tcW w:w="2610" w:type="dxa"/>
          </w:tcPr>
          <w:p w:rsidR="00D23E74" w:rsidRPr="00401423" w:rsidRDefault="00D23E74" w:rsidP="008F73B3">
            <w:pPr>
              <w:jc w:val="left"/>
              <w:rPr>
                <w:sz w:val="24"/>
                <w:szCs w:val="24"/>
              </w:rPr>
            </w:pPr>
            <w:r w:rsidRPr="00401423">
              <w:rPr>
                <w:sz w:val="24"/>
                <w:szCs w:val="24"/>
              </w:rPr>
              <w:t>Eunic</w:t>
            </w:r>
            <w:r>
              <w:rPr>
                <w:sz w:val="24"/>
                <w:szCs w:val="24"/>
              </w:rPr>
              <w:t>e</w:t>
            </w:r>
            <w:r w:rsidRPr="00401423">
              <w:rPr>
                <w:sz w:val="24"/>
                <w:szCs w:val="24"/>
              </w:rPr>
              <w:t xml:space="preserve"> Kankam Dwumfour</w:t>
            </w:r>
          </w:p>
        </w:tc>
        <w:tc>
          <w:tcPr>
            <w:tcW w:w="4140" w:type="dxa"/>
          </w:tcPr>
          <w:p w:rsidR="00D23E74" w:rsidRPr="00401423" w:rsidRDefault="00D23E74" w:rsidP="008F73B3">
            <w:pPr>
              <w:jc w:val="left"/>
              <w:rPr>
                <w:sz w:val="24"/>
                <w:szCs w:val="24"/>
              </w:rPr>
            </w:pPr>
            <w:r w:rsidRPr="00401423">
              <w:rPr>
                <w:sz w:val="24"/>
                <w:szCs w:val="24"/>
              </w:rPr>
              <w:t>Recycled Glass Bead Production in selected towns in Ashanti</w:t>
            </w:r>
          </w:p>
        </w:tc>
        <w:tc>
          <w:tcPr>
            <w:tcW w:w="1080"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990" w:type="dxa"/>
          </w:tcPr>
          <w:p w:rsidR="00D23E74" w:rsidRPr="00401423" w:rsidRDefault="00D23E74" w:rsidP="008F73B3">
            <w:pPr>
              <w:jc w:val="left"/>
              <w:rPr>
                <w:sz w:val="24"/>
                <w:szCs w:val="24"/>
              </w:rPr>
            </w:pPr>
            <w:r w:rsidRPr="00401423">
              <w:rPr>
                <w:sz w:val="24"/>
                <w:szCs w:val="24"/>
              </w:rPr>
              <w:t>2</w:t>
            </w:r>
          </w:p>
        </w:tc>
        <w:tc>
          <w:tcPr>
            <w:tcW w:w="2610" w:type="dxa"/>
          </w:tcPr>
          <w:p w:rsidR="00D23E74" w:rsidRPr="00401423" w:rsidRDefault="00D23E74" w:rsidP="008F73B3">
            <w:pPr>
              <w:jc w:val="left"/>
              <w:rPr>
                <w:sz w:val="24"/>
                <w:szCs w:val="24"/>
              </w:rPr>
            </w:pPr>
            <w:r w:rsidRPr="00401423">
              <w:rPr>
                <w:sz w:val="24"/>
                <w:szCs w:val="24"/>
              </w:rPr>
              <w:t>Justice Edukumah Doughan</w:t>
            </w:r>
          </w:p>
        </w:tc>
        <w:tc>
          <w:tcPr>
            <w:tcW w:w="4140" w:type="dxa"/>
          </w:tcPr>
          <w:p w:rsidR="00D23E74" w:rsidRPr="00401423" w:rsidRDefault="00D23E74" w:rsidP="008F73B3">
            <w:pPr>
              <w:jc w:val="left"/>
              <w:rPr>
                <w:sz w:val="24"/>
                <w:szCs w:val="24"/>
              </w:rPr>
            </w:pPr>
            <w:r w:rsidRPr="00401423">
              <w:rPr>
                <w:sz w:val="24"/>
                <w:szCs w:val="24"/>
              </w:rPr>
              <w:t>The use of Art in the Preservation of History:  A case study of Winneba and Mankessim</w:t>
            </w:r>
          </w:p>
        </w:tc>
        <w:tc>
          <w:tcPr>
            <w:tcW w:w="1080" w:type="dxa"/>
          </w:tcPr>
          <w:p w:rsidR="00D23E74" w:rsidRPr="00401423" w:rsidRDefault="00D23E74" w:rsidP="008F73B3">
            <w:pPr>
              <w:jc w:val="left"/>
              <w:rPr>
                <w:sz w:val="24"/>
                <w:szCs w:val="24"/>
              </w:rPr>
            </w:pPr>
            <w:r w:rsidRPr="00401423">
              <w:rPr>
                <w:sz w:val="24"/>
                <w:szCs w:val="24"/>
              </w:rPr>
              <w:t>2013</w:t>
            </w:r>
          </w:p>
        </w:tc>
      </w:tr>
    </w:tbl>
    <w:p w:rsidR="00D23E74" w:rsidRDefault="00D23E74" w:rsidP="00666615">
      <w:pPr>
        <w:rPr>
          <w:b/>
        </w:rPr>
      </w:pPr>
    </w:p>
    <w:p w:rsidR="00D23E74" w:rsidRPr="00401423" w:rsidRDefault="00D23E74" w:rsidP="00D23E74">
      <w:pPr>
        <w:jc w:val="center"/>
        <w:rPr>
          <w:b/>
        </w:rPr>
      </w:pPr>
      <w:r w:rsidRPr="00401423">
        <w:rPr>
          <w:b/>
        </w:rPr>
        <w:t>M.A</w:t>
      </w:r>
    </w:p>
    <w:p w:rsidR="00D23E74" w:rsidRDefault="00D23E74" w:rsidP="00D23E74">
      <w:pPr>
        <w:jc w:val="center"/>
        <w:rPr>
          <w:b/>
        </w:rPr>
      </w:pPr>
      <w:r w:rsidRPr="00401423">
        <w:rPr>
          <w:b/>
        </w:rPr>
        <w:t>PRINCIPAL SUPERVISOR</w:t>
      </w:r>
    </w:p>
    <w:p w:rsidR="00D23E74" w:rsidRPr="00401423" w:rsidRDefault="00D23E74" w:rsidP="00D23E74">
      <w:pPr>
        <w:jc w:val="center"/>
        <w:rPr>
          <w:b/>
        </w:rPr>
      </w:pPr>
    </w:p>
    <w:p w:rsidR="00D23E74" w:rsidRPr="00401423" w:rsidRDefault="00D23E74" w:rsidP="00D23E74">
      <w:pPr>
        <w:rPr>
          <w:b/>
        </w:rPr>
      </w:pPr>
      <w:r>
        <w:rPr>
          <w:b/>
        </w:rPr>
        <w:t>S/NO.</w:t>
      </w:r>
      <w:r>
        <w:rPr>
          <w:b/>
        </w:rPr>
        <w:tab/>
        <w:t xml:space="preserve">      Name                                     Title</w:t>
      </w:r>
      <w:r>
        <w:rPr>
          <w:b/>
        </w:rPr>
        <w:tab/>
        <w:t xml:space="preserve">            </w:t>
      </w:r>
      <w:r>
        <w:rPr>
          <w:b/>
        </w:rPr>
        <w:tab/>
      </w:r>
      <w:r>
        <w:rPr>
          <w:b/>
        </w:rPr>
        <w:tab/>
      </w:r>
      <w:r>
        <w:rPr>
          <w:b/>
        </w:rPr>
        <w:tab/>
      </w:r>
      <w:r>
        <w:rPr>
          <w:b/>
        </w:rPr>
        <w:tab/>
        <w:t xml:space="preserve">        Year</w:t>
      </w:r>
    </w:p>
    <w:tbl>
      <w:tblPr>
        <w:tblStyle w:val="TableGrid"/>
        <w:tblW w:w="0" w:type="auto"/>
        <w:tblLook w:val="04A0"/>
      </w:tblPr>
      <w:tblGrid>
        <w:gridCol w:w="607"/>
        <w:gridCol w:w="2456"/>
        <w:gridCol w:w="4563"/>
        <w:gridCol w:w="899"/>
      </w:tblGrid>
      <w:tr w:rsidR="00D23E74" w:rsidRPr="00401423" w:rsidTr="008F73B3">
        <w:tc>
          <w:tcPr>
            <w:tcW w:w="607" w:type="dxa"/>
          </w:tcPr>
          <w:p w:rsidR="00D23E74" w:rsidRPr="00401423" w:rsidRDefault="00D23E74" w:rsidP="008F73B3">
            <w:pPr>
              <w:jc w:val="left"/>
              <w:rPr>
                <w:sz w:val="24"/>
                <w:szCs w:val="24"/>
              </w:rPr>
            </w:pPr>
            <w:r>
              <w:rPr>
                <w:sz w:val="24"/>
                <w:szCs w:val="24"/>
              </w:rPr>
              <w:t>1</w:t>
            </w:r>
          </w:p>
        </w:tc>
        <w:tc>
          <w:tcPr>
            <w:tcW w:w="2456" w:type="dxa"/>
          </w:tcPr>
          <w:p w:rsidR="00D23E74" w:rsidRPr="00401423" w:rsidRDefault="00D23E74" w:rsidP="008F73B3">
            <w:pPr>
              <w:jc w:val="left"/>
              <w:rPr>
                <w:sz w:val="24"/>
                <w:szCs w:val="24"/>
              </w:rPr>
            </w:pPr>
            <w:r w:rsidRPr="00401423">
              <w:rPr>
                <w:sz w:val="24"/>
                <w:szCs w:val="24"/>
              </w:rPr>
              <w:t>Anthony Forkuo</w:t>
            </w:r>
          </w:p>
        </w:tc>
        <w:tc>
          <w:tcPr>
            <w:tcW w:w="4563" w:type="dxa"/>
          </w:tcPr>
          <w:p w:rsidR="00D23E74" w:rsidRPr="00401423" w:rsidRDefault="00D23E74" w:rsidP="008F73B3">
            <w:pPr>
              <w:jc w:val="left"/>
              <w:rPr>
                <w:sz w:val="24"/>
                <w:szCs w:val="24"/>
              </w:rPr>
            </w:pPr>
            <w:r w:rsidRPr="00401423">
              <w:rPr>
                <w:sz w:val="24"/>
                <w:szCs w:val="24"/>
              </w:rPr>
              <w:t>Appraisal of sculpture programme in Selected Senior Secondary schools in Atwima Nwabiagya District in Ashanti Region</w:t>
            </w:r>
          </w:p>
        </w:tc>
        <w:tc>
          <w:tcPr>
            <w:tcW w:w="899"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607" w:type="dxa"/>
          </w:tcPr>
          <w:p w:rsidR="00D23E74" w:rsidRPr="00401423" w:rsidRDefault="00D23E74" w:rsidP="008F73B3">
            <w:pPr>
              <w:jc w:val="left"/>
              <w:rPr>
                <w:sz w:val="24"/>
                <w:szCs w:val="24"/>
              </w:rPr>
            </w:pPr>
            <w:r>
              <w:rPr>
                <w:sz w:val="24"/>
                <w:szCs w:val="24"/>
              </w:rPr>
              <w:t>2</w:t>
            </w:r>
          </w:p>
        </w:tc>
        <w:tc>
          <w:tcPr>
            <w:tcW w:w="2456" w:type="dxa"/>
          </w:tcPr>
          <w:p w:rsidR="00D23E74" w:rsidRPr="00401423" w:rsidRDefault="00D23E74" w:rsidP="008F73B3">
            <w:pPr>
              <w:jc w:val="left"/>
              <w:rPr>
                <w:sz w:val="24"/>
                <w:szCs w:val="24"/>
              </w:rPr>
            </w:pPr>
            <w:r w:rsidRPr="00401423">
              <w:rPr>
                <w:sz w:val="24"/>
                <w:szCs w:val="24"/>
              </w:rPr>
              <w:t>Elizabeth Amoh (Miss)</w:t>
            </w:r>
          </w:p>
        </w:tc>
        <w:tc>
          <w:tcPr>
            <w:tcW w:w="4563" w:type="dxa"/>
          </w:tcPr>
          <w:p w:rsidR="00D23E74" w:rsidRPr="00401423" w:rsidRDefault="00D23E74" w:rsidP="008F73B3">
            <w:pPr>
              <w:jc w:val="left"/>
              <w:rPr>
                <w:sz w:val="24"/>
                <w:szCs w:val="24"/>
              </w:rPr>
            </w:pPr>
            <w:r w:rsidRPr="00401423">
              <w:rPr>
                <w:sz w:val="24"/>
                <w:szCs w:val="24"/>
              </w:rPr>
              <w:t>Ahwia Wood Carving Industry: New Trends and their implication for Art Education</w:t>
            </w:r>
          </w:p>
        </w:tc>
        <w:tc>
          <w:tcPr>
            <w:tcW w:w="899"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607" w:type="dxa"/>
          </w:tcPr>
          <w:p w:rsidR="00D23E74" w:rsidRPr="00401423" w:rsidRDefault="00D23E74" w:rsidP="008F73B3">
            <w:pPr>
              <w:jc w:val="left"/>
              <w:rPr>
                <w:sz w:val="24"/>
                <w:szCs w:val="24"/>
              </w:rPr>
            </w:pPr>
            <w:r>
              <w:rPr>
                <w:sz w:val="24"/>
                <w:szCs w:val="24"/>
              </w:rPr>
              <w:t>3</w:t>
            </w:r>
          </w:p>
        </w:tc>
        <w:tc>
          <w:tcPr>
            <w:tcW w:w="2456" w:type="dxa"/>
          </w:tcPr>
          <w:p w:rsidR="00D23E74" w:rsidRPr="00401423" w:rsidRDefault="00D23E74" w:rsidP="008F73B3">
            <w:pPr>
              <w:jc w:val="left"/>
              <w:rPr>
                <w:sz w:val="24"/>
                <w:szCs w:val="24"/>
              </w:rPr>
            </w:pPr>
            <w:r w:rsidRPr="00401423">
              <w:rPr>
                <w:sz w:val="24"/>
                <w:szCs w:val="24"/>
              </w:rPr>
              <w:t>Hudson John</w:t>
            </w:r>
          </w:p>
        </w:tc>
        <w:tc>
          <w:tcPr>
            <w:tcW w:w="4563" w:type="dxa"/>
          </w:tcPr>
          <w:p w:rsidR="00D23E74" w:rsidRPr="00401423" w:rsidRDefault="00D23E74" w:rsidP="008F73B3">
            <w:pPr>
              <w:jc w:val="left"/>
              <w:rPr>
                <w:sz w:val="24"/>
                <w:szCs w:val="24"/>
              </w:rPr>
            </w:pPr>
            <w:r w:rsidRPr="00401423">
              <w:rPr>
                <w:sz w:val="24"/>
                <w:szCs w:val="24"/>
              </w:rPr>
              <w:t>Discourse with Foase Traditional Wood Carvers: Implications for Art Education</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4</w:t>
            </w:r>
          </w:p>
        </w:tc>
        <w:tc>
          <w:tcPr>
            <w:tcW w:w="2456" w:type="dxa"/>
          </w:tcPr>
          <w:p w:rsidR="00D23E74" w:rsidRPr="00401423" w:rsidRDefault="00D23E74" w:rsidP="008F73B3">
            <w:pPr>
              <w:jc w:val="left"/>
              <w:rPr>
                <w:sz w:val="24"/>
                <w:szCs w:val="24"/>
              </w:rPr>
            </w:pPr>
            <w:r w:rsidRPr="00401423">
              <w:rPr>
                <w:sz w:val="24"/>
                <w:szCs w:val="24"/>
              </w:rPr>
              <w:t>Nyadzogbe Kwaku Wege</w:t>
            </w:r>
          </w:p>
        </w:tc>
        <w:tc>
          <w:tcPr>
            <w:tcW w:w="4563" w:type="dxa"/>
          </w:tcPr>
          <w:p w:rsidR="00D23E74" w:rsidRPr="00401423" w:rsidRDefault="00D23E74" w:rsidP="008F73B3">
            <w:pPr>
              <w:jc w:val="left"/>
              <w:rPr>
                <w:sz w:val="24"/>
                <w:szCs w:val="24"/>
              </w:rPr>
            </w:pPr>
            <w:r w:rsidRPr="00401423">
              <w:rPr>
                <w:sz w:val="24"/>
                <w:szCs w:val="24"/>
              </w:rPr>
              <w:t>Documentation of Lives and Works of four traditional woodwork Artists in Ghana: Resource for Teaching and Learning in the Senior High School</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5</w:t>
            </w:r>
          </w:p>
        </w:tc>
        <w:tc>
          <w:tcPr>
            <w:tcW w:w="2456" w:type="dxa"/>
          </w:tcPr>
          <w:p w:rsidR="00D23E74" w:rsidRPr="00401423" w:rsidRDefault="00D23E74" w:rsidP="008F73B3">
            <w:pPr>
              <w:jc w:val="left"/>
              <w:rPr>
                <w:sz w:val="24"/>
                <w:szCs w:val="24"/>
              </w:rPr>
            </w:pPr>
            <w:r w:rsidRPr="00401423">
              <w:rPr>
                <w:sz w:val="24"/>
                <w:szCs w:val="24"/>
              </w:rPr>
              <w:t>Malik Afum Apea</w:t>
            </w:r>
          </w:p>
        </w:tc>
        <w:tc>
          <w:tcPr>
            <w:tcW w:w="4563" w:type="dxa"/>
          </w:tcPr>
          <w:p w:rsidR="00D23E74" w:rsidRPr="00401423" w:rsidRDefault="00D23E74" w:rsidP="008F73B3">
            <w:pPr>
              <w:jc w:val="left"/>
              <w:rPr>
                <w:b/>
                <w:sz w:val="24"/>
                <w:szCs w:val="24"/>
              </w:rPr>
            </w:pPr>
            <w:r w:rsidRPr="00401423">
              <w:rPr>
                <w:sz w:val="24"/>
                <w:szCs w:val="24"/>
              </w:rPr>
              <w:t>The Symbolism of</w:t>
            </w:r>
            <w:r w:rsidR="00E579EF">
              <w:rPr>
                <w:sz w:val="24"/>
                <w:szCs w:val="24"/>
              </w:rPr>
              <w:t xml:space="preserve"> </w:t>
            </w:r>
            <w:r w:rsidRPr="00401423">
              <w:rPr>
                <w:sz w:val="24"/>
                <w:szCs w:val="24"/>
              </w:rPr>
              <w:t>Beads in Krobo Culture</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6</w:t>
            </w:r>
          </w:p>
        </w:tc>
        <w:tc>
          <w:tcPr>
            <w:tcW w:w="2456" w:type="dxa"/>
          </w:tcPr>
          <w:p w:rsidR="00D23E74" w:rsidRPr="00401423" w:rsidRDefault="00D23E74" w:rsidP="008F73B3">
            <w:pPr>
              <w:jc w:val="left"/>
              <w:rPr>
                <w:sz w:val="24"/>
                <w:szCs w:val="24"/>
              </w:rPr>
            </w:pPr>
            <w:r w:rsidRPr="00401423">
              <w:rPr>
                <w:sz w:val="24"/>
                <w:szCs w:val="24"/>
              </w:rPr>
              <w:t>Kwame Agyekum Agyapong</w:t>
            </w:r>
          </w:p>
        </w:tc>
        <w:tc>
          <w:tcPr>
            <w:tcW w:w="4563" w:type="dxa"/>
          </w:tcPr>
          <w:p w:rsidR="00D23E74" w:rsidRPr="00401423" w:rsidRDefault="00D23E74" w:rsidP="008F73B3">
            <w:pPr>
              <w:jc w:val="left"/>
              <w:rPr>
                <w:sz w:val="24"/>
                <w:szCs w:val="24"/>
              </w:rPr>
            </w:pPr>
            <w:r w:rsidRPr="00401423">
              <w:rPr>
                <w:sz w:val="24"/>
                <w:szCs w:val="24"/>
              </w:rPr>
              <w:t>Philosophical and Aesthetic Significance of the Silver Stool of Asante Mampong</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7</w:t>
            </w:r>
          </w:p>
        </w:tc>
        <w:tc>
          <w:tcPr>
            <w:tcW w:w="2456" w:type="dxa"/>
          </w:tcPr>
          <w:p w:rsidR="00D23E74" w:rsidRPr="00401423" w:rsidRDefault="00D23E74" w:rsidP="008F73B3">
            <w:pPr>
              <w:jc w:val="left"/>
              <w:rPr>
                <w:sz w:val="24"/>
                <w:szCs w:val="24"/>
              </w:rPr>
            </w:pPr>
            <w:r w:rsidRPr="00401423">
              <w:rPr>
                <w:sz w:val="24"/>
                <w:szCs w:val="24"/>
              </w:rPr>
              <w:t xml:space="preserve">Mensah Emmanuel </w:t>
            </w:r>
          </w:p>
        </w:tc>
        <w:tc>
          <w:tcPr>
            <w:tcW w:w="4563" w:type="dxa"/>
          </w:tcPr>
          <w:p w:rsidR="00D23E74" w:rsidRPr="00401423" w:rsidRDefault="00D23E74" w:rsidP="008F73B3">
            <w:pPr>
              <w:jc w:val="left"/>
              <w:rPr>
                <w:sz w:val="24"/>
                <w:szCs w:val="24"/>
              </w:rPr>
            </w:pPr>
            <w:r w:rsidRPr="00401423">
              <w:rPr>
                <w:sz w:val="24"/>
                <w:szCs w:val="24"/>
              </w:rPr>
              <w:t>The use of Mixed Media in the production of Metal Art</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8</w:t>
            </w:r>
          </w:p>
        </w:tc>
        <w:tc>
          <w:tcPr>
            <w:tcW w:w="2456" w:type="dxa"/>
          </w:tcPr>
          <w:p w:rsidR="00D23E74" w:rsidRPr="00401423" w:rsidRDefault="00D23E74" w:rsidP="008F73B3">
            <w:pPr>
              <w:jc w:val="left"/>
              <w:rPr>
                <w:sz w:val="24"/>
                <w:szCs w:val="24"/>
              </w:rPr>
            </w:pPr>
            <w:r w:rsidRPr="00401423">
              <w:rPr>
                <w:sz w:val="24"/>
                <w:szCs w:val="24"/>
              </w:rPr>
              <w:t>Nicholas Addo Tetteh</w:t>
            </w:r>
          </w:p>
        </w:tc>
        <w:tc>
          <w:tcPr>
            <w:tcW w:w="4563" w:type="dxa"/>
            <w:tcBorders>
              <w:bottom w:val="single" w:sz="4" w:space="0" w:color="000000" w:themeColor="text1"/>
            </w:tcBorders>
          </w:tcPr>
          <w:p w:rsidR="00D23E74" w:rsidRPr="00401423" w:rsidRDefault="00D23E74" w:rsidP="008F73B3">
            <w:pPr>
              <w:jc w:val="left"/>
              <w:rPr>
                <w:sz w:val="24"/>
                <w:szCs w:val="24"/>
              </w:rPr>
            </w:pPr>
            <w:r w:rsidRPr="00401423">
              <w:rPr>
                <w:sz w:val="24"/>
                <w:szCs w:val="24"/>
              </w:rPr>
              <w:t>A study of Works produced by Metal Products Design</w:t>
            </w:r>
          </w:p>
        </w:tc>
        <w:tc>
          <w:tcPr>
            <w:tcW w:w="899"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607" w:type="dxa"/>
          </w:tcPr>
          <w:p w:rsidR="00D23E74" w:rsidRPr="00401423" w:rsidRDefault="00D23E74" w:rsidP="008F73B3">
            <w:pPr>
              <w:jc w:val="left"/>
              <w:rPr>
                <w:sz w:val="24"/>
                <w:szCs w:val="24"/>
              </w:rPr>
            </w:pPr>
            <w:r>
              <w:rPr>
                <w:sz w:val="24"/>
                <w:szCs w:val="24"/>
              </w:rPr>
              <w:t>9</w:t>
            </w:r>
          </w:p>
        </w:tc>
        <w:tc>
          <w:tcPr>
            <w:tcW w:w="2456" w:type="dxa"/>
          </w:tcPr>
          <w:p w:rsidR="00D23E74" w:rsidRPr="00401423" w:rsidRDefault="00D23E74" w:rsidP="008F73B3">
            <w:pPr>
              <w:jc w:val="left"/>
              <w:rPr>
                <w:sz w:val="24"/>
                <w:szCs w:val="24"/>
              </w:rPr>
            </w:pPr>
            <w:r w:rsidRPr="00401423">
              <w:rPr>
                <w:sz w:val="24"/>
                <w:szCs w:val="24"/>
              </w:rPr>
              <w:t>Daniel Korang-Dartey</w:t>
            </w:r>
          </w:p>
        </w:tc>
        <w:tc>
          <w:tcPr>
            <w:tcW w:w="4563" w:type="dxa"/>
          </w:tcPr>
          <w:p w:rsidR="00D23E74" w:rsidRPr="00401423" w:rsidRDefault="00D23E74" w:rsidP="008F73B3">
            <w:pPr>
              <w:jc w:val="left"/>
              <w:rPr>
                <w:sz w:val="24"/>
                <w:szCs w:val="24"/>
              </w:rPr>
            </w:pPr>
            <w:r w:rsidRPr="00401423">
              <w:rPr>
                <w:sz w:val="24"/>
                <w:szCs w:val="24"/>
              </w:rPr>
              <w:t>A critical study of Sculpture Sections in selected Senior High Schools in the Brong-Ahafo Region</w:t>
            </w:r>
          </w:p>
        </w:tc>
        <w:tc>
          <w:tcPr>
            <w:tcW w:w="899"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607" w:type="dxa"/>
          </w:tcPr>
          <w:p w:rsidR="00D23E74" w:rsidRPr="00401423" w:rsidRDefault="00D23E74" w:rsidP="008F73B3">
            <w:pPr>
              <w:jc w:val="left"/>
              <w:rPr>
                <w:sz w:val="24"/>
                <w:szCs w:val="24"/>
              </w:rPr>
            </w:pPr>
            <w:r>
              <w:rPr>
                <w:sz w:val="24"/>
                <w:szCs w:val="24"/>
              </w:rPr>
              <w:t>10</w:t>
            </w:r>
          </w:p>
        </w:tc>
        <w:tc>
          <w:tcPr>
            <w:tcW w:w="2456" w:type="dxa"/>
          </w:tcPr>
          <w:p w:rsidR="00D23E74" w:rsidRPr="00401423" w:rsidRDefault="00D23E74" w:rsidP="008F73B3">
            <w:pPr>
              <w:jc w:val="left"/>
              <w:rPr>
                <w:sz w:val="24"/>
                <w:szCs w:val="24"/>
              </w:rPr>
            </w:pPr>
            <w:r w:rsidRPr="00401423">
              <w:rPr>
                <w:sz w:val="24"/>
                <w:szCs w:val="24"/>
              </w:rPr>
              <w:t>Ruby Osei-Barnieh</w:t>
            </w:r>
          </w:p>
        </w:tc>
        <w:tc>
          <w:tcPr>
            <w:tcW w:w="4563" w:type="dxa"/>
          </w:tcPr>
          <w:p w:rsidR="00D23E74" w:rsidRPr="00401423" w:rsidRDefault="00D23E74" w:rsidP="008F73B3">
            <w:pPr>
              <w:jc w:val="left"/>
              <w:rPr>
                <w:sz w:val="24"/>
                <w:szCs w:val="24"/>
              </w:rPr>
            </w:pPr>
            <w:r w:rsidRPr="00401423">
              <w:rPr>
                <w:sz w:val="24"/>
                <w:szCs w:val="24"/>
              </w:rPr>
              <w:t>Teaching Sculpture in the Senior High School using non-conventional materials</w:t>
            </w:r>
          </w:p>
        </w:tc>
        <w:tc>
          <w:tcPr>
            <w:tcW w:w="899"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607" w:type="dxa"/>
          </w:tcPr>
          <w:p w:rsidR="00D23E74" w:rsidRPr="00401423" w:rsidRDefault="00D23E74" w:rsidP="008F73B3">
            <w:pPr>
              <w:jc w:val="left"/>
              <w:rPr>
                <w:sz w:val="24"/>
                <w:szCs w:val="24"/>
              </w:rPr>
            </w:pPr>
            <w:r>
              <w:rPr>
                <w:sz w:val="24"/>
                <w:szCs w:val="24"/>
              </w:rPr>
              <w:t>11</w:t>
            </w:r>
          </w:p>
        </w:tc>
        <w:tc>
          <w:tcPr>
            <w:tcW w:w="2456" w:type="dxa"/>
          </w:tcPr>
          <w:p w:rsidR="00D23E74" w:rsidRPr="00401423" w:rsidRDefault="00D23E74" w:rsidP="008F73B3">
            <w:pPr>
              <w:jc w:val="left"/>
              <w:rPr>
                <w:sz w:val="24"/>
                <w:szCs w:val="24"/>
              </w:rPr>
            </w:pPr>
            <w:r w:rsidRPr="00401423">
              <w:rPr>
                <w:sz w:val="24"/>
                <w:szCs w:val="24"/>
              </w:rPr>
              <w:t>Agyen Kwadwo</w:t>
            </w:r>
          </w:p>
        </w:tc>
        <w:tc>
          <w:tcPr>
            <w:tcW w:w="4563" w:type="dxa"/>
          </w:tcPr>
          <w:p w:rsidR="00D23E74" w:rsidRPr="00401423" w:rsidRDefault="00D23E74" w:rsidP="008F73B3">
            <w:pPr>
              <w:jc w:val="left"/>
              <w:rPr>
                <w:sz w:val="24"/>
                <w:szCs w:val="24"/>
              </w:rPr>
            </w:pPr>
            <w:r w:rsidRPr="00401423">
              <w:rPr>
                <w:sz w:val="24"/>
                <w:szCs w:val="24"/>
              </w:rPr>
              <w:t>The use of Bonded Sawdust as a substitute material for carving</w:t>
            </w:r>
          </w:p>
        </w:tc>
        <w:tc>
          <w:tcPr>
            <w:tcW w:w="899"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607" w:type="dxa"/>
          </w:tcPr>
          <w:p w:rsidR="00D23E74" w:rsidRPr="00401423" w:rsidRDefault="00D23E74" w:rsidP="008F73B3">
            <w:pPr>
              <w:jc w:val="left"/>
              <w:rPr>
                <w:sz w:val="24"/>
                <w:szCs w:val="24"/>
              </w:rPr>
            </w:pPr>
            <w:r>
              <w:rPr>
                <w:sz w:val="24"/>
                <w:szCs w:val="24"/>
              </w:rPr>
              <w:lastRenderedPageBreak/>
              <w:t>12</w:t>
            </w:r>
          </w:p>
        </w:tc>
        <w:tc>
          <w:tcPr>
            <w:tcW w:w="2456" w:type="dxa"/>
          </w:tcPr>
          <w:p w:rsidR="00D23E74" w:rsidRPr="00401423" w:rsidRDefault="00D23E74" w:rsidP="008F73B3">
            <w:pPr>
              <w:jc w:val="left"/>
              <w:rPr>
                <w:sz w:val="24"/>
                <w:szCs w:val="24"/>
              </w:rPr>
            </w:pPr>
            <w:r w:rsidRPr="00401423">
              <w:rPr>
                <w:sz w:val="24"/>
                <w:szCs w:val="24"/>
              </w:rPr>
              <w:t xml:space="preserve">Djokoto Ama Asabea </w:t>
            </w:r>
          </w:p>
        </w:tc>
        <w:tc>
          <w:tcPr>
            <w:tcW w:w="4563" w:type="dxa"/>
            <w:tcBorders>
              <w:bottom w:val="single" w:sz="4" w:space="0" w:color="auto"/>
            </w:tcBorders>
          </w:tcPr>
          <w:p w:rsidR="00D23E74" w:rsidRPr="00401423" w:rsidRDefault="00D23E74" w:rsidP="008F73B3">
            <w:pPr>
              <w:jc w:val="left"/>
              <w:rPr>
                <w:sz w:val="24"/>
                <w:szCs w:val="24"/>
              </w:rPr>
            </w:pPr>
            <w:r w:rsidRPr="00401423">
              <w:rPr>
                <w:sz w:val="24"/>
                <w:szCs w:val="24"/>
              </w:rPr>
              <w:t>Exploring Coconut Timber as an Alternative Wood Carving Material</w:t>
            </w:r>
          </w:p>
        </w:tc>
        <w:tc>
          <w:tcPr>
            <w:tcW w:w="899" w:type="dxa"/>
          </w:tcPr>
          <w:p w:rsidR="00D23E74" w:rsidRPr="00401423" w:rsidRDefault="00D23E74" w:rsidP="008F73B3">
            <w:pPr>
              <w:jc w:val="left"/>
              <w:rPr>
                <w:sz w:val="24"/>
                <w:szCs w:val="24"/>
              </w:rPr>
            </w:pPr>
            <w:r w:rsidRPr="00401423">
              <w:rPr>
                <w:sz w:val="24"/>
                <w:szCs w:val="24"/>
              </w:rPr>
              <w:t>2013</w:t>
            </w:r>
          </w:p>
        </w:tc>
      </w:tr>
    </w:tbl>
    <w:p w:rsidR="00D23E74" w:rsidRDefault="00D23E74" w:rsidP="00D23E74">
      <w:pPr>
        <w:jc w:val="center"/>
        <w:rPr>
          <w:b/>
        </w:rPr>
      </w:pPr>
    </w:p>
    <w:p w:rsidR="00D23E74" w:rsidRDefault="00D23E74" w:rsidP="003160AE">
      <w:pPr>
        <w:rPr>
          <w:b/>
        </w:rPr>
      </w:pPr>
    </w:p>
    <w:p w:rsidR="00D23E74" w:rsidRDefault="00D23E74" w:rsidP="00D23E74">
      <w:pPr>
        <w:jc w:val="center"/>
        <w:rPr>
          <w:b/>
        </w:rPr>
      </w:pPr>
      <w:r>
        <w:rPr>
          <w:b/>
        </w:rPr>
        <w:t>MA INTERNAL EXAMINER</w:t>
      </w:r>
    </w:p>
    <w:p w:rsidR="00D23E74" w:rsidRDefault="00D23E74" w:rsidP="00D23E74">
      <w:pPr>
        <w:jc w:val="center"/>
        <w:rPr>
          <w:b/>
        </w:rPr>
      </w:pPr>
    </w:p>
    <w:p w:rsidR="00D23E74" w:rsidRDefault="00D23E74" w:rsidP="00D23E74">
      <w:pPr>
        <w:rPr>
          <w:b/>
        </w:rPr>
      </w:pPr>
      <w:r>
        <w:rPr>
          <w:b/>
        </w:rPr>
        <w:t>S/No.         Name</w:t>
      </w:r>
      <w:r>
        <w:rPr>
          <w:b/>
        </w:rPr>
        <w:tab/>
      </w:r>
      <w:r>
        <w:rPr>
          <w:b/>
        </w:rPr>
        <w:tab/>
      </w:r>
      <w:r>
        <w:rPr>
          <w:b/>
        </w:rPr>
        <w:tab/>
        <w:t>Title</w:t>
      </w:r>
      <w:r>
        <w:rPr>
          <w:b/>
        </w:rPr>
        <w:tab/>
      </w:r>
      <w:r>
        <w:rPr>
          <w:b/>
        </w:rPr>
        <w:tab/>
      </w:r>
      <w:r>
        <w:rPr>
          <w:b/>
        </w:rPr>
        <w:tab/>
      </w:r>
      <w:r>
        <w:rPr>
          <w:b/>
        </w:rPr>
        <w:tab/>
      </w:r>
      <w:r>
        <w:rPr>
          <w:b/>
        </w:rPr>
        <w:tab/>
        <w:t xml:space="preserve">       Year</w:t>
      </w:r>
    </w:p>
    <w:tbl>
      <w:tblPr>
        <w:tblStyle w:val="TableGrid"/>
        <w:tblW w:w="0" w:type="auto"/>
        <w:tblLook w:val="04A0"/>
      </w:tblPr>
      <w:tblGrid>
        <w:gridCol w:w="771"/>
        <w:gridCol w:w="2580"/>
        <w:gridCol w:w="5255"/>
        <w:gridCol w:w="970"/>
      </w:tblGrid>
      <w:tr w:rsidR="00D23E74" w:rsidRPr="00401423" w:rsidTr="008F73B3">
        <w:tc>
          <w:tcPr>
            <w:tcW w:w="809" w:type="dxa"/>
          </w:tcPr>
          <w:p w:rsidR="00D23E74" w:rsidRPr="00401423" w:rsidRDefault="00D23E74" w:rsidP="008F73B3">
            <w:pPr>
              <w:jc w:val="left"/>
              <w:rPr>
                <w:sz w:val="24"/>
                <w:szCs w:val="24"/>
              </w:rPr>
            </w:pPr>
            <w:r w:rsidRPr="00401423">
              <w:rPr>
                <w:sz w:val="24"/>
                <w:szCs w:val="24"/>
              </w:rPr>
              <w:t>1</w:t>
            </w:r>
          </w:p>
        </w:tc>
        <w:tc>
          <w:tcPr>
            <w:tcW w:w="2712" w:type="dxa"/>
          </w:tcPr>
          <w:p w:rsidR="00D23E74" w:rsidRPr="00401423" w:rsidRDefault="00D23E74" w:rsidP="008F73B3">
            <w:pPr>
              <w:jc w:val="left"/>
              <w:rPr>
                <w:sz w:val="24"/>
                <w:szCs w:val="24"/>
              </w:rPr>
            </w:pPr>
            <w:r w:rsidRPr="00401423">
              <w:rPr>
                <w:sz w:val="24"/>
                <w:szCs w:val="24"/>
              </w:rPr>
              <w:t>Solomon Marfo</w:t>
            </w:r>
          </w:p>
        </w:tc>
        <w:tc>
          <w:tcPr>
            <w:tcW w:w="5711" w:type="dxa"/>
          </w:tcPr>
          <w:p w:rsidR="00D23E74" w:rsidRPr="00401423" w:rsidRDefault="00D23E74" w:rsidP="008F73B3">
            <w:pPr>
              <w:jc w:val="left"/>
              <w:rPr>
                <w:sz w:val="24"/>
                <w:szCs w:val="24"/>
              </w:rPr>
            </w:pPr>
            <w:r w:rsidRPr="00401423">
              <w:rPr>
                <w:sz w:val="24"/>
                <w:szCs w:val="24"/>
              </w:rPr>
              <w:t>Educational value of Boaman stool regalia</w:t>
            </w:r>
          </w:p>
        </w:tc>
        <w:tc>
          <w:tcPr>
            <w:tcW w:w="1003"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809" w:type="dxa"/>
          </w:tcPr>
          <w:p w:rsidR="00D23E74" w:rsidRPr="00401423" w:rsidRDefault="00D23E74" w:rsidP="008F73B3">
            <w:pPr>
              <w:jc w:val="left"/>
              <w:rPr>
                <w:sz w:val="24"/>
                <w:szCs w:val="24"/>
              </w:rPr>
            </w:pPr>
            <w:r>
              <w:rPr>
                <w:sz w:val="24"/>
                <w:szCs w:val="24"/>
              </w:rPr>
              <w:t>2</w:t>
            </w:r>
          </w:p>
        </w:tc>
        <w:tc>
          <w:tcPr>
            <w:tcW w:w="2712" w:type="dxa"/>
          </w:tcPr>
          <w:p w:rsidR="00D23E74" w:rsidRPr="00401423" w:rsidRDefault="00D23E74" w:rsidP="008F73B3">
            <w:pPr>
              <w:jc w:val="left"/>
              <w:rPr>
                <w:sz w:val="24"/>
                <w:szCs w:val="24"/>
              </w:rPr>
            </w:pPr>
            <w:r w:rsidRPr="00401423">
              <w:rPr>
                <w:sz w:val="24"/>
                <w:szCs w:val="24"/>
              </w:rPr>
              <w:t>Kwasi Amoako-Ohene</w:t>
            </w:r>
          </w:p>
        </w:tc>
        <w:tc>
          <w:tcPr>
            <w:tcW w:w="5711" w:type="dxa"/>
          </w:tcPr>
          <w:p w:rsidR="00D23E74" w:rsidRPr="00401423" w:rsidRDefault="00D23E74" w:rsidP="008F73B3">
            <w:pPr>
              <w:jc w:val="left"/>
              <w:rPr>
                <w:sz w:val="24"/>
                <w:szCs w:val="24"/>
              </w:rPr>
            </w:pPr>
            <w:r w:rsidRPr="00401423">
              <w:rPr>
                <w:sz w:val="24"/>
                <w:szCs w:val="24"/>
              </w:rPr>
              <w:t>Museums in Asante</w:t>
            </w:r>
          </w:p>
        </w:tc>
        <w:tc>
          <w:tcPr>
            <w:tcW w:w="1003"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809" w:type="dxa"/>
          </w:tcPr>
          <w:p w:rsidR="00D23E74" w:rsidRPr="00401423" w:rsidRDefault="00D23E74" w:rsidP="008F73B3">
            <w:pPr>
              <w:jc w:val="left"/>
              <w:rPr>
                <w:sz w:val="24"/>
                <w:szCs w:val="24"/>
              </w:rPr>
            </w:pPr>
            <w:r>
              <w:rPr>
                <w:sz w:val="24"/>
                <w:szCs w:val="24"/>
              </w:rPr>
              <w:t>3</w:t>
            </w:r>
          </w:p>
        </w:tc>
        <w:tc>
          <w:tcPr>
            <w:tcW w:w="2712" w:type="dxa"/>
          </w:tcPr>
          <w:p w:rsidR="00D23E74" w:rsidRPr="00401423" w:rsidRDefault="00D23E74" w:rsidP="008F73B3">
            <w:pPr>
              <w:jc w:val="left"/>
              <w:rPr>
                <w:sz w:val="24"/>
                <w:szCs w:val="24"/>
              </w:rPr>
            </w:pPr>
            <w:r w:rsidRPr="00401423">
              <w:rPr>
                <w:sz w:val="24"/>
                <w:szCs w:val="24"/>
              </w:rPr>
              <w:t>David Kumah</w:t>
            </w:r>
          </w:p>
        </w:tc>
        <w:tc>
          <w:tcPr>
            <w:tcW w:w="5711" w:type="dxa"/>
          </w:tcPr>
          <w:p w:rsidR="00D23E74" w:rsidRPr="00401423" w:rsidRDefault="00D23E74" w:rsidP="008F73B3">
            <w:pPr>
              <w:jc w:val="left"/>
              <w:rPr>
                <w:sz w:val="24"/>
                <w:szCs w:val="24"/>
              </w:rPr>
            </w:pPr>
            <w:r w:rsidRPr="00401423">
              <w:rPr>
                <w:sz w:val="24"/>
                <w:szCs w:val="24"/>
              </w:rPr>
              <w:t>Stools in Asante Culture</w:t>
            </w:r>
          </w:p>
        </w:tc>
        <w:tc>
          <w:tcPr>
            <w:tcW w:w="1003"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809" w:type="dxa"/>
          </w:tcPr>
          <w:p w:rsidR="00D23E74" w:rsidRPr="00401423" w:rsidRDefault="00D23E74" w:rsidP="008F73B3">
            <w:pPr>
              <w:jc w:val="left"/>
              <w:rPr>
                <w:sz w:val="24"/>
                <w:szCs w:val="24"/>
              </w:rPr>
            </w:pPr>
            <w:r>
              <w:rPr>
                <w:sz w:val="24"/>
                <w:szCs w:val="24"/>
              </w:rPr>
              <w:t>4</w:t>
            </w:r>
          </w:p>
        </w:tc>
        <w:tc>
          <w:tcPr>
            <w:tcW w:w="2712" w:type="dxa"/>
          </w:tcPr>
          <w:p w:rsidR="00D23E74" w:rsidRPr="00401423" w:rsidRDefault="00D23E74" w:rsidP="008F73B3">
            <w:pPr>
              <w:jc w:val="left"/>
              <w:rPr>
                <w:sz w:val="24"/>
                <w:szCs w:val="24"/>
              </w:rPr>
            </w:pPr>
            <w:r w:rsidRPr="00401423">
              <w:rPr>
                <w:sz w:val="24"/>
                <w:szCs w:val="24"/>
              </w:rPr>
              <w:t>Ben Nixon Kwaku Akrono</w:t>
            </w:r>
          </w:p>
        </w:tc>
        <w:tc>
          <w:tcPr>
            <w:tcW w:w="5711" w:type="dxa"/>
          </w:tcPr>
          <w:p w:rsidR="00D23E74" w:rsidRPr="00401423" w:rsidRDefault="00D23E74" w:rsidP="008F73B3">
            <w:pPr>
              <w:jc w:val="left"/>
              <w:rPr>
                <w:sz w:val="24"/>
                <w:szCs w:val="24"/>
              </w:rPr>
            </w:pPr>
            <w:r w:rsidRPr="00401423">
              <w:rPr>
                <w:sz w:val="24"/>
                <w:szCs w:val="24"/>
              </w:rPr>
              <w:t>The Arts of the Cult ‘Ledi Kpoliga Fa Ha” at Dodi Papase in the Volta Region</w:t>
            </w:r>
          </w:p>
        </w:tc>
        <w:tc>
          <w:tcPr>
            <w:tcW w:w="1003" w:type="dxa"/>
          </w:tcPr>
          <w:p w:rsidR="00D23E74" w:rsidRPr="00401423" w:rsidRDefault="00D23E74" w:rsidP="008F73B3">
            <w:pPr>
              <w:jc w:val="left"/>
              <w:rPr>
                <w:sz w:val="24"/>
                <w:szCs w:val="24"/>
              </w:rPr>
            </w:pPr>
            <w:r w:rsidRPr="00401423">
              <w:rPr>
                <w:sz w:val="24"/>
                <w:szCs w:val="24"/>
              </w:rPr>
              <w:t>2009</w:t>
            </w:r>
          </w:p>
        </w:tc>
      </w:tr>
      <w:tr w:rsidR="00D23E74" w:rsidRPr="00401423" w:rsidTr="008F73B3">
        <w:tc>
          <w:tcPr>
            <w:tcW w:w="809" w:type="dxa"/>
          </w:tcPr>
          <w:p w:rsidR="00D23E74" w:rsidRPr="00401423" w:rsidRDefault="00D23E74" w:rsidP="008F73B3">
            <w:pPr>
              <w:jc w:val="left"/>
              <w:rPr>
                <w:sz w:val="24"/>
                <w:szCs w:val="24"/>
              </w:rPr>
            </w:pPr>
            <w:r>
              <w:rPr>
                <w:sz w:val="24"/>
                <w:szCs w:val="24"/>
              </w:rPr>
              <w:t>5</w:t>
            </w:r>
          </w:p>
        </w:tc>
        <w:tc>
          <w:tcPr>
            <w:tcW w:w="2712" w:type="dxa"/>
          </w:tcPr>
          <w:p w:rsidR="00D23E74" w:rsidRPr="00401423" w:rsidRDefault="00D23E74" w:rsidP="008F73B3">
            <w:pPr>
              <w:jc w:val="left"/>
              <w:rPr>
                <w:sz w:val="24"/>
                <w:szCs w:val="24"/>
              </w:rPr>
            </w:pPr>
            <w:r w:rsidRPr="00401423">
              <w:rPr>
                <w:sz w:val="24"/>
                <w:szCs w:val="24"/>
              </w:rPr>
              <w:t>Antwi-Boasiako Francis Kwabena</w:t>
            </w:r>
          </w:p>
        </w:tc>
        <w:tc>
          <w:tcPr>
            <w:tcW w:w="5711" w:type="dxa"/>
          </w:tcPr>
          <w:p w:rsidR="00D23E74" w:rsidRPr="00401423" w:rsidRDefault="00D23E74" w:rsidP="008F73B3">
            <w:pPr>
              <w:jc w:val="left"/>
              <w:rPr>
                <w:sz w:val="24"/>
                <w:szCs w:val="24"/>
              </w:rPr>
            </w:pPr>
            <w:r w:rsidRPr="00401423">
              <w:rPr>
                <w:sz w:val="24"/>
                <w:szCs w:val="24"/>
              </w:rPr>
              <w:t>Folktale: A tool for the promotion of Artistic and social values among the youth in the Sunyani Municipality</w:t>
            </w:r>
          </w:p>
        </w:tc>
        <w:tc>
          <w:tcPr>
            <w:tcW w:w="1003" w:type="dxa"/>
          </w:tcPr>
          <w:p w:rsidR="00D23E74" w:rsidRPr="00401423" w:rsidRDefault="00D23E74" w:rsidP="008F73B3">
            <w:pPr>
              <w:jc w:val="left"/>
              <w:rPr>
                <w:sz w:val="24"/>
                <w:szCs w:val="24"/>
              </w:rPr>
            </w:pPr>
            <w:r w:rsidRPr="00401423">
              <w:rPr>
                <w:sz w:val="24"/>
                <w:szCs w:val="24"/>
              </w:rPr>
              <w:t>2010</w:t>
            </w:r>
          </w:p>
        </w:tc>
      </w:tr>
      <w:tr w:rsidR="00D23E74" w:rsidRPr="00401423" w:rsidTr="008F73B3">
        <w:tc>
          <w:tcPr>
            <w:tcW w:w="809" w:type="dxa"/>
          </w:tcPr>
          <w:p w:rsidR="00D23E74" w:rsidRPr="00401423" w:rsidRDefault="00D23E74" w:rsidP="008F73B3">
            <w:pPr>
              <w:jc w:val="left"/>
              <w:rPr>
                <w:sz w:val="24"/>
                <w:szCs w:val="24"/>
              </w:rPr>
            </w:pPr>
            <w:r>
              <w:rPr>
                <w:sz w:val="24"/>
                <w:szCs w:val="24"/>
              </w:rPr>
              <w:t>6</w:t>
            </w:r>
          </w:p>
        </w:tc>
        <w:tc>
          <w:tcPr>
            <w:tcW w:w="2712" w:type="dxa"/>
          </w:tcPr>
          <w:p w:rsidR="00D23E74" w:rsidRPr="00401423" w:rsidRDefault="00D23E74" w:rsidP="008F73B3">
            <w:pPr>
              <w:jc w:val="left"/>
              <w:rPr>
                <w:sz w:val="24"/>
                <w:szCs w:val="24"/>
              </w:rPr>
            </w:pPr>
            <w:r w:rsidRPr="00401423">
              <w:rPr>
                <w:sz w:val="24"/>
                <w:szCs w:val="24"/>
              </w:rPr>
              <w:t>Adzovie, Senyo Stephen</w:t>
            </w:r>
          </w:p>
        </w:tc>
        <w:tc>
          <w:tcPr>
            <w:tcW w:w="5711" w:type="dxa"/>
          </w:tcPr>
          <w:p w:rsidR="00D23E74" w:rsidRPr="00401423" w:rsidRDefault="00D23E74" w:rsidP="008F73B3">
            <w:pPr>
              <w:jc w:val="left"/>
              <w:rPr>
                <w:sz w:val="24"/>
                <w:szCs w:val="24"/>
              </w:rPr>
            </w:pPr>
            <w:r w:rsidRPr="00401423">
              <w:rPr>
                <w:sz w:val="24"/>
                <w:szCs w:val="24"/>
              </w:rPr>
              <w:t>Woodcarving in Aburi:  its growth and sources of inspiration</w:t>
            </w:r>
          </w:p>
        </w:tc>
        <w:tc>
          <w:tcPr>
            <w:tcW w:w="1003"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809" w:type="dxa"/>
          </w:tcPr>
          <w:p w:rsidR="00D23E74" w:rsidRPr="00401423" w:rsidRDefault="00D23E74" w:rsidP="008F73B3">
            <w:pPr>
              <w:jc w:val="left"/>
              <w:rPr>
                <w:sz w:val="24"/>
                <w:szCs w:val="24"/>
              </w:rPr>
            </w:pPr>
            <w:r>
              <w:rPr>
                <w:sz w:val="24"/>
                <w:szCs w:val="24"/>
              </w:rPr>
              <w:t>7</w:t>
            </w:r>
          </w:p>
        </w:tc>
        <w:tc>
          <w:tcPr>
            <w:tcW w:w="2712" w:type="dxa"/>
          </w:tcPr>
          <w:p w:rsidR="00D23E74" w:rsidRPr="00401423" w:rsidRDefault="00D23E74" w:rsidP="008F73B3">
            <w:pPr>
              <w:jc w:val="left"/>
              <w:rPr>
                <w:sz w:val="24"/>
                <w:szCs w:val="24"/>
              </w:rPr>
            </w:pPr>
            <w:r w:rsidRPr="00401423">
              <w:rPr>
                <w:sz w:val="24"/>
                <w:szCs w:val="24"/>
              </w:rPr>
              <w:t>Faustina Anyamesem-Poku (Mrs.)</w:t>
            </w:r>
          </w:p>
        </w:tc>
        <w:tc>
          <w:tcPr>
            <w:tcW w:w="5711" w:type="dxa"/>
          </w:tcPr>
          <w:p w:rsidR="00D23E74" w:rsidRPr="00401423" w:rsidRDefault="00D23E74" w:rsidP="008F73B3">
            <w:pPr>
              <w:jc w:val="left"/>
              <w:rPr>
                <w:sz w:val="24"/>
                <w:szCs w:val="24"/>
              </w:rPr>
            </w:pPr>
            <w:r w:rsidRPr="00401423">
              <w:rPr>
                <w:sz w:val="24"/>
                <w:szCs w:val="24"/>
              </w:rPr>
              <w:t xml:space="preserve">Influence of Mass Media on the Social Aspects of Asante Culture </w:t>
            </w:r>
          </w:p>
        </w:tc>
        <w:tc>
          <w:tcPr>
            <w:tcW w:w="1003" w:type="dxa"/>
          </w:tcPr>
          <w:p w:rsidR="00D23E74" w:rsidRPr="00401423" w:rsidRDefault="00D23E74" w:rsidP="008F73B3">
            <w:pPr>
              <w:jc w:val="left"/>
              <w:rPr>
                <w:sz w:val="24"/>
                <w:szCs w:val="24"/>
              </w:rPr>
            </w:pPr>
            <w:r w:rsidRPr="00401423">
              <w:rPr>
                <w:sz w:val="24"/>
                <w:szCs w:val="24"/>
              </w:rPr>
              <w:t>2011</w:t>
            </w:r>
          </w:p>
        </w:tc>
      </w:tr>
      <w:tr w:rsidR="00D23E74" w:rsidRPr="00401423" w:rsidTr="008F73B3">
        <w:tc>
          <w:tcPr>
            <w:tcW w:w="809" w:type="dxa"/>
          </w:tcPr>
          <w:p w:rsidR="00D23E74" w:rsidRPr="00401423" w:rsidRDefault="00D23E74" w:rsidP="008F73B3">
            <w:pPr>
              <w:jc w:val="left"/>
              <w:rPr>
                <w:sz w:val="24"/>
                <w:szCs w:val="24"/>
              </w:rPr>
            </w:pPr>
            <w:r>
              <w:rPr>
                <w:sz w:val="24"/>
                <w:szCs w:val="24"/>
              </w:rPr>
              <w:t>8</w:t>
            </w:r>
          </w:p>
        </w:tc>
        <w:tc>
          <w:tcPr>
            <w:tcW w:w="2712" w:type="dxa"/>
          </w:tcPr>
          <w:p w:rsidR="00D23E74" w:rsidRPr="00401423" w:rsidRDefault="00D23E74" w:rsidP="008F73B3">
            <w:pPr>
              <w:jc w:val="left"/>
              <w:rPr>
                <w:sz w:val="24"/>
                <w:szCs w:val="24"/>
              </w:rPr>
            </w:pPr>
            <w:r w:rsidRPr="00401423">
              <w:rPr>
                <w:sz w:val="24"/>
                <w:szCs w:val="24"/>
              </w:rPr>
              <w:t>Frimpong Allan Kay</w:t>
            </w:r>
          </w:p>
        </w:tc>
        <w:tc>
          <w:tcPr>
            <w:tcW w:w="5711" w:type="dxa"/>
          </w:tcPr>
          <w:p w:rsidR="00D23E74" w:rsidRPr="00401423" w:rsidRDefault="00D23E74" w:rsidP="008F73B3">
            <w:pPr>
              <w:jc w:val="left"/>
              <w:rPr>
                <w:sz w:val="24"/>
                <w:szCs w:val="24"/>
              </w:rPr>
            </w:pPr>
            <w:r w:rsidRPr="00401423">
              <w:rPr>
                <w:sz w:val="24"/>
                <w:szCs w:val="24"/>
              </w:rPr>
              <w:t>Evaluation of the untrained teachers diploma in basic education visual arts programme in selected colleges of education</w:t>
            </w:r>
          </w:p>
        </w:tc>
        <w:tc>
          <w:tcPr>
            <w:tcW w:w="1003" w:type="dxa"/>
          </w:tcPr>
          <w:p w:rsidR="00D23E74" w:rsidRPr="00401423" w:rsidRDefault="00D23E74" w:rsidP="008F73B3">
            <w:pPr>
              <w:jc w:val="left"/>
              <w:rPr>
                <w:sz w:val="24"/>
                <w:szCs w:val="24"/>
              </w:rPr>
            </w:pPr>
            <w:r w:rsidRPr="00401423">
              <w:rPr>
                <w:sz w:val="24"/>
                <w:szCs w:val="24"/>
              </w:rPr>
              <w:t>2011</w:t>
            </w:r>
          </w:p>
        </w:tc>
      </w:tr>
      <w:tr w:rsidR="00D23E74" w:rsidRPr="00401423" w:rsidTr="008F73B3">
        <w:trPr>
          <w:trHeight w:val="917"/>
        </w:trPr>
        <w:tc>
          <w:tcPr>
            <w:tcW w:w="809" w:type="dxa"/>
          </w:tcPr>
          <w:p w:rsidR="00D23E74" w:rsidRPr="00401423" w:rsidRDefault="00D23E74" w:rsidP="008F73B3">
            <w:pPr>
              <w:jc w:val="left"/>
              <w:rPr>
                <w:sz w:val="24"/>
                <w:szCs w:val="24"/>
              </w:rPr>
            </w:pPr>
            <w:r>
              <w:rPr>
                <w:sz w:val="24"/>
                <w:szCs w:val="24"/>
              </w:rPr>
              <w:t>9</w:t>
            </w:r>
          </w:p>
        </w:tc>
        <w:tc>
          <w:tcPr>
            <w:tcW w:w="2712" w:type="dxa"/>
          </w:tcPr>
          <w:p w:rsidR="00D23E74" w:rsidRPr="00401423" w:rsidRDefault="00D23E74" w:rsidP="008F73B3">
            <w:pPr>
              <w:jc w:val="left"/>
              <w:rPr>
                <w:sz w:val="24"/>
                <w:szCs w:val="24"/>
              </w:rPr>
            </w:pPr>
            <w:r w:rsidRPr="00401423">
              <w:rPr>
                <w:sz w:val="24"/>
                <w:szCs w:val="24"/>
              </w:rPr>
              <w:t>Nyarkoh Julia Quansah</w:t>
            </w:r>
          </w:p>
        </w:tc>
        <w:tc>
          <w:tcPr>
            <w:tcW w:w="5711" w:type="dxa"/>
          </w:tcPr>
          <w:p w:rsidR="00D23E74" w:rsidRPr="00401423" w:rsidRDefault="00D23E74" w:rsidP="008F73B3">
            <w:pPr>
              <w:jc w:val="left"/>
              <w:rPr>
                <w:sz w:val="24"/>
                <w:szCs w:val="24"/>
              </w:rPr>
            </w:pPr>
            <w:r w:rsidRPr="00401423">
              <w:rPr>
                <w:sz w:val="24"/>
                <w:szCs w:val="24"/>
              </w:rPr>
              <w:t>The role of sculpture in the Promotion of Tourism in Ashanti Region:  A case of Ahwia Wood carvers centre and craft shops and Centre for National Culture</w:t>
            </w:r>
          </w:p>
        </w:tc>
        <w:tc>
          <w:tcPr>
            <w:tcW w:w="1003" w:type="dxa"/>
          </w:tcPr>
          <w:p w:rsidR="00D23E74" w:rsidRDefault="00D23E74" w:rsidP="008F73B3">
            <w:pPr>
              <w:jc w:val="left"/>
              <w:rPr>
                <w:sz w:val="24"/>
                <w:szCs w:val="24"/>
              </w:rPr>
            </w:pPr>
            <w:r w:rsidRPr="00401423">
              <w:rPr>
                <w:sz w:val="24"/>
                <w:szCs w:val="24"/>
              </w:rPr>
              <w:t>2011</w:t>
            </w:r>
          </w:p>
          <w:p w:rsidR="00D23E74" w:rsidRDefault="00D23E74" w:rsidP="008F73B3">
            <w:pPr>
              <w:jc w:val="left"/>
              <w:rPr>
                <w:sz w:val="24"/>
                <w:szCs w:val="24"/>
              </w:rPr>
            </w:pPr>
          </w:p>
          <w:p w:rsidR="00D23E74" w:rsidRDefault="00D23E74" w:rsidP="008F73B3">
            <w:pPr>
              <w:jc w:val="left"/>
              <w:rPr>
                <w:sz w:val="24"/>
                <w:szCs w:val="24"/>
              </w:rPr>
            </w:pPr>
          </w:p>
          <w:p w:rsidR="00D23E74" w:rsidRPr="00401423" w:rsidRDefault="00D23E74" w:rsidP="008F73B3">
            <w:pPr>
              <w:jc w:val="left"/>
              <w:rPr>
                <w:sz w:val="24"/>
                <w:szCs w:val="24"/>
              </w:rPr>
            </w:pPr>
          </w:p>
        </w:tc>
      </w:tr>
      <w:tr w:rsidR="00D23E74" w:rsidRPr="00401423" w:rsidTr="008F73B3">
        <w:tc>
          <w:tcPr>
            <w:tcW w:w="809" w:type="dxa"/>
          </w:tcPr>
          <w:p w:rsidR="00D23E74" w:rsidRPr="00401423" w:rsidRDefault="00D23E74" w:rsidP="008F73B3">
            <w:pPr>
              <w:jc w:val="left"/>
              <w:rPr>
                <w:sz w:val="24"/>
                <w:szCs w:val="24"/>
              </w:rPr>
            </w:pPr>
            <w:r>
              <w:rPr>
                <w:sz w:val="24"/>
                <w:szCs w:val="24"/>
              </w:rPr>
              <w:t>10</w:t>
            </w:r>
          </w:p>
        </w:tc>
        <w:tc>
          <w:tcPr>
            <w:tcW w:w="2712" w:type="dxa"/>
          </w:tcPr>
          <w:p w:rsidR="00D23E74" w:rsidRPr="00401423" w:rsidRDefault="00D23E74" w:rsidP="008F73B3">
            <w:pPr>
              <w:jc w:val="left"/>
              <w:rPr>
                <w:sz w:val="24"/>
                <w:szCs w:val="24"/>
              </w:rPr>
            </w:pPr>
            <w:r w:rsidRPr="00401423">
              <w:rPr>
                <w:sz w:val="24"/>
                <w:szCs w:val="24"/>
              </w:rPr>
              <w:t>Samuel Owusu Amanfo</w:t>
            </w:r>
          </w:p>
        </w:tc>
        <w:tc>
          <w:tcPr>
            <w:tcW w:w="5711" w:type="dxa"/>
          </w:tcPr>
          <w:p w:rsidR="00D23E74" w:rsidRPr="00401423" w:rsidRDefault="00D23E74" w:rsidP="008F73B3">
            <w:pPr>
              <w:jc w:val="left"/>
              <w:rPr>
                <w:sz w:val="24"/>
                <w:szCs w:val="24"/>
              </w:rPr>
            </w:pPr>
            <w:r w:rsidRPr="00401423">
              <w:rPr>
                <w:sz w:val="24"/>
                <w:szCs w:val="24"/>
              </w:rPr>
              <w:t>Evaluation of one year teaching practice (Art programme) of final year students (Mentees) of St. Joseph’s College of Education – Bechem</w:t>
            </w:r>
          </w:p>
        </w:tc>
        <w:tc>
          <w:tcPr>
            <w:tcW w:w="1003" w:type="dxa"/>
          </w:tcPr>
          <w:p w:rsidR="00D23E74" w:rsidRPr="00401423" w:rsidRDefault="00D23E74" w:rsidP="008F73B3">
            <w:pPr>
              <w:jc w:val="left"/>
              <w:rPr>
                <w:sz w:val="24"/>
                <w:szCs w:val="24"/>
              </w:rPr>
            </w:pPr>
            <w:r w:rsidRPr="00401423">
              <w:rPr>
                <w:sz w:val="24"/>
                <w:szCs w:val="24"/>
              </w:rPr>
              <w:t>2012</w:t>
            </w:r>
          </w:p>
        </w:tc>
      </w:tr>
    </w:tbl>
    <w:p w:rsidR="00D23E74" w:rsidRDefault="00D23E74" w:rsidP="00D23E74">
      <w:pPr>
        <w:rPr>
          <w:b/>
        </w:rPr>
      </w:pPr>
    </w:p>
    <w:p w:rsidR="00D23E74" w:rsidRDefault="00D23E74" w:rsidP="00D23E74">
      <w:pPr>
        <w:jc w:val="center"/>
        <w:rPr>
          <w:b/>
        </w:rPr>
      </w:pPr>
    </w:p>
    <w:p w:rsidR="00D23E74" w:rsidRDefault="00D23E74" w:rsidP="00D23E74">
      <w:pPr>
        <w:jc w:val="center"/>
        <w:rPr>
          <w:b/>
        </w:rPr>
      </w:pPr>
    </w:p>
    <w:p w:rsidR="00D23E74" w:rsidRPr="00401423" w:rsidRDefault="00D23E74" w:rsidP="00D23E74">
      <w:pPr>
        <w:jc w:val="center"/>
        <w:rPr>
          <w:b/>
        </w:rPr>
      </w:pPr>
      <w:r w:rsidRPr="00401423">
        <w:rPr>
          <w:b/>
        </w:rPr>
        <w:t>EXTERNAL EXAMINER</w:t>
      </w:r>
    </w:p>
    <w:p w:rsidR="00D23E74" w:rsidRPr="00401423" w:rsidRDefault="00D23E74" w:rsidP="00D23E74">
      <w:pPr>
        <w:jc w:val="center"/>
        <w:rPr>
          <w:b/>
        </w:rPr>
      </w:pPr>
      <w:r w:rsidRPr="00401423">
        <w:rPr>
          <w:b/>
        </w:rPr>
        <w:t>UNIVERSITY OF EDUCATION, WINNEBA – KUMASI CAMPUS</w:t>
      </w:r>
    </w:p>
    <w:p w:rsidR="00D23E74" w:rsidRPr="00401423" w:rsidRDefault="00D23E74" w:rsidP="00D23E74">
      <w:pPr>
        <w:jc w:val="center"/>
        <w:rPr>
          <w:b/>
        </w:rPr>
      </w:pPr>
      <w:r w:rsidRPr="00401423">
        <w:rPr>
          <w:b/>
        </w:rPr>
        <w:t>(M. TECH FASHION &amp; TEXTILES)</w:t>
      </w:r>
    </w:p>
    <w:p w:rsidR="00D23E74" w:rsidRDefault="00D23E74" w:rsidP="00D23E74">
      <w:pPr>
        <w:jc w:val="center"/>
        <w:rPr>
          <w:b/>
        </w:rPr>
      </w:pPr>
      <w:r w:rsidRPr="00401423">
        <w:rPr>
          <w:b/>
        </w:rPr>
        <w:t>NOVEMBER 2012-DECEMBER 2013</w:t>
      </w:r>
    </w:p>
    <w:p w:rsidR="00D23E74" w:rsidRPr="00401423" w:rsidRDefault="00D23E74" w:rsidP="00D23E74">
      <w:pPr>
        <w:jc w:val="center"/>
        <w:rPr>
          <w:b/>
        </w:rPr>
      </w:pPr>
    </w:p>
    <w:tbl>
      <w:tblPr>
        <w:tblStyle w:val="TableGrid"/>
        <w:tblW w:w="0" w:type="auto"/>
        <w:tblLook w:val="04A0"/>
      </w:tblPr>
      <w:tblGrid>
        <w:gridCol w:w="796"/>
        <w:gridCol w:w="1445"/>
        <w:gridCol w:w="2188"/>
        <w:gridCol w:w="4292"/>
        <w:gridCol w:w="855"/>
      </w:tblGrid>
      <w:tr w:rsidR="00D23E74" w:rsidRPr="00401423" w:rsidTr="008F73B3">
        <w:tc>
          <w:tcPr>
            <w:tcW w:w="809" w:type="dxa"/>
          </w:tcPr>
          <w:p w:rsidR="00D23E74" w:rsidRPr="00401423" w:rsidRDefault="00D23E74" w:rsidP="008F73B3">
            <w:pPr>
              <w:jc w:val="center"/>
              <w:rPr>
                <w:sz w:val="24"/>
                <w:szCs w:val="24"/>
              </w:rPr>
            </w:pPr>
            <w:r w:rsidRPr="00401423">
              <w:rPr>
                <w:b/>
                <w:sz w:val="24"/>
                <w:szCs w:val="24"/>
              </w:rPr>
              <w:t>S/No.</w:t>
            </w:r>
          </w:p>
        </w:tc>
        <w:tc>
          <w:tcPr>
            <w:tcW w:w="1459" w:type="dxa"/>
          </w:tcPr>
          <w:p w:rsidR="00D23E74" w:rsidRPr="00401423" w:rsidRDefault="00D23E74" w:rsidP="008F73B3">
            <w:pPr>
              <w:jc w:val="left"/>
              <w:rPr>
                <w:b/>
                <w:sz w:val="24"/>
                <w:szCs w:val="24"/>
              </w:rPr>
            </w:pPr>
            <w:r w:rsidRPr="00401423">
              <w:rPr>
                <w:b/>
                <w:sz w:val="24"/>
                <w:szCs w:val="24"/>
              </w:rPr>
              <w:t>INDEX NO.</w:t>
            </w:r>
          </w:p>
        </w:tc>
        <w:tc>
          <w:tcPr>
            <w:tcW w:w="3420" w:type="dxa"/>
          </w:tcPr>
          <w:p w:rsidR="00D23E74" w:rsidRPr="00401423" w:rsidRDefault="00D23E74" w:rsidP="008F73B3">
            <w:pPr>
              <w:jc w:val="center"/>
              <w:rPr>
                <w:b/>
                <w:sz w:val="24"/>
                <w:szCs w:val="24"/>
              </w:rPr>
            </w:pPr>
            <w:r w:rsidRPr="00401423">
              <w:rPr>
                <w:b/>
                <w:sz w:val="24"/>
                <w:szCs w:val="24"/>
              </w:rPr>
              <w:t>NAME</w:t>
            </w:r>
          </w:p>
        </w:tc>
        <w:tc>
          <w:tcPr>
            <w:tcW w:w="7488" w:type="dxa"/>
          </w:tcPr>
          <w:p w:rsidR="00D23E74" w:rsidRPr="00401423" w:rsidRDefault="00D23E74" w:rsidP="008F73B3">
            <w:pPr>
              <w:jc w:val="center"/>
              <w:rPr>
                <w:b/>
                <w:sz w:val="24"/>
                <w:szCs w:val="24"/>
              </w:rPr>
            </w:pPr>
            <w:r w:rsidRPr="00401423">
              <w:rPr>
                <w:b/>
                <w:sz w:val="24"/>
                <w:szCs w:val="24"/>
              </w:rPr>
              <w:t>THESIS TITLE</w:t>
            </w:r>
          </w:p>
        </w:tc>
        <w:tc>
          <w:tcPr>
            <w:tcW w:w="994" w:type="dxa"/>
          </w:tcPr>
          <w:p w:rsidR="00D23E74" w:rsidRPr="00401423" w:rsidRDefault="00D23E74" w:rsidP="008F73B3">
            <w:pPr>
              <w:jc w:val="center"/>
              <w:rPr>
                <w:b/>
                <w:sz w:val="24"/>
                <w:szCs w:val="24"/>
              </w:rPr>
            </w:pPr>
            <w:r w:rsidRPr="00401423">
              <w:rPr>
                <w:b/>
                <w:sz w:val="24"/>
                <w:szCs w:val="24"/>
              </w:rPr>
              <w:t>YEAR</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w:t>
            </w:r>
          </w:p>
        </w:tc>
        <w:tc>
          <w:tcPr>
            <w:tcW w:w="1459" w:type="dxa"/>
          </w:tcPr>
          <w:p w:rsidR="00D23E74" w:rsidRPr="00401423" w:rsidRDefault="00D23E74" w:rsidP="008F73B3">
            <w:pPr>
              <w:jc w:val="left"/>
              <w:rPr>
                <w:sz w:val="24"/>
                <w:szCs w:val="24"/>
              </w:rPr>
            </w:pPr>
            <w:r w:rsidRPr="00401423">
              <w:rPr>
                <w:sz w:val="24"/>
                <w:szCs w:val="24"/>
              </w:rPr>
              <w:t>7101715006</w:t>
            </w:r>
          </w:p>
        </w:tc>
        <w:tc>
          <w:tcPr>
            <w:tcW w:w="3420" w:type="dxa"/>
          </w:tcPr>
          <w:p w:rsidR="00D23E74" w:rsidRPr="00401423" w:rsidRDefault="00D23E74" w:rsidP="008F73B3">
            <w:pPr>
              <w:jc w:val="left"/>
              <w:rPr>
                <w:sz w:val="24"/>
                <w:szCs w:val="24"/>
              </w:rPr>
            </w:pPr>
            <w:r w:rsidRPr="00401423">
              <w:rPr>
                <w:sz w:val="24"/>
                <w:szCs w:val="24"/>
              </w:rPr>
              <w:t>Bernice Yawa Dornya</w:t>
            </w:r>
          </w:p>
        </w:tc>
        <w:tc>
          <w:tcPr>
            <w:tcW w:w="7488" w:type="dxa"/>
          </w:tcPr>
          <w:p w:rsidR="00D23E74" w:rsidRPr="00401423" w:rsidRDefault="00D23E74" w:rsidP="008F73B3">
            <w:pPr>
              <w:jc w:val="left"/>
              <w:rPr>
                <w:sz w:val="24"/>
                <w:szCs w:val="24"/>
              </w:rPr>
            </w:pPr>
            <w:r w:rsidRPr="00401423">
              <w:rPr>
                <w:sz w:val="24"/>
                <w:szCs w:val="24"/>
              </w:rPr>
              <w:t>Embroidery patterns on female garments for lectures: A case study of Ho Polytechnic and University of Education Winneba (Kumasi Campus</w:t>
            </w:r>
            <w:r w:rsidR="00670880">
              <w:rPr>
                <w:sz w:val="24"/>
                <w:szCs w:val="24"/>
              </w:rPr>
              <w:t>)</w:t>
            </w:r>
          </w:p>
        </w:tc>
        <w:tc>
          <w:tcPr>
            <w:tcW w:w="994" w:type="dxa"/>
          </w:tcPr>
          <w:p w:rsidR="00D23E74" w:rsidRPr="00401423" w:rsidRDefault="00D23E74" w:rsidP="008F73B3">
            <w:pPr>
              <w:jc w:val="left"/>
              <w:rPr>
                <w:sz w:val="24"/>
                <w:szCs w:val="24"/>
              </w:rPr>
            </w:pPr>
          </w:p>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2</w:t>
            </w:r>
          </w:p>
        </w:tc>
        <w:tc>
          <w:tcPr>
            <w:tcW w:w="1459" w:type="dxa"/>
          </w:tcPr>
          <w:p w:rsidR="00D23E74" w:rsidRPr="00401423" w:rsidRDefault="00D23E74" w:rsidP="008F73B3">
            <w:pPr>
              <w:jc w:val="left"/>
              <w:rPr>
                <w:sz w:val="24"/>
                <w:szCs w:val="24"/>
              </w:rPr>
            </w:pPr>
            <w:r w:rsidRPr="00401423">
              <w:rPr>
                <w:sz w:val="24"/>
                <w:szCs w:val="24"/>
              </w:rPr>
              <w:t>7101715002</w:t>
            </w:r>
          </w:p>
        </w:tc>
        <w:tc>
          <w:tcPr>
            <w:tcW w:w="3420" w:type="dxa"/>
          </w:tcPr>
          <w:p w:rsidR="00D23E74" w:rsidRPr="00401423" w:rsidRDefault="00D23E74" w:rsidP="008F73B3">
            <w:pPr>
              <w:jc w:val="left"/>
              <w:rPr>
                <w:sz w:val="24"/>
                <w:szCs w:val="24"/>
              </w:rPr>
            </w:pPr>
            <w:r w:rsidRPr="00401423">
              <w:rPr>
                <w:sz w:val="24"/>
                <w:szCs w:val="24"/>
              </w:rPr>
              <w:t>Aidam Kohui Yayra</w:t>
            </w:r>
          </w:p>
        </w:tc>
        <w:tc>
          <w:tcPr>
            <w:tcW w:w="7488" w:type="dxa"/>
          </w:tcPr>
          <w:p w:rsidR="00D23E74" w:rsidRPr="00401423" w:rsidRDefault="00D23E74" w:rsidP="008F73B3">
            <w:pPr>
              <w:jc w:val="left"/>
              <w:rPr>
                <w:sz w:val="24"/>
                <w:szCs w:val="24"/>
              </w:rPr>
            </w:pPr>
            <w:r w:rsidRPr="00401423">
              <w:rPr>
                <w:sz w:val="24"/>
                <w:szCs w:val="24"/>
              </w:rPr>
              <w:t xml:space="preserve">Cultural influence on fashion: </w:t>
            </w:r>
            <w:r w:rsidRPr="00401423">
              <w:rPr>
                <w:sz w:val="24"/>
                <w:szCs w:val="24"/>
              </w:rPr>
              <w:lastRenderedPageBreak/>
              <w:t>Appearance, management, dress and personality</w:t>
            </w:r>
          </w:p>
        </w:tc>
        <w:tc>
          <w:tcPr>
            <w:tcW w:w="994" w:type="dxa"/>
          </w:tcPr>
          <w:p w:rsidR="00D23E74" w:rsidRPr="00401423" w:rsidRDefault="00D23E74" w:rsidP="008F73B3">
            <w:pPr>
              <w:jc w:val="left"/>
              <w:rPr>
                <w:sz w:val="24"/>
                <w:szCs w:val="24"/>
              </w:rPr>
            </w:pPr>
            <w:r w:rsidRPr="00401423">
              <w:rPr>
                <w:sz w:val="24"/>
                <w:szCs w:val="24"/>
              </w:rPr>
              <w:lastRenderedPageBreak/>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lastRenderedPageBreak/>
              <w:t>3</w:t>
            </w:r>
          </w:p>
        </w:tc>
        <w:tc>
          <w:tcPr>
            <w:tcW w:w="1459" w:type="dxa"/>
          </w:tcPr>
          <w:p w:rsidR="00D23E74" w:rsidRPr="00401423" w:rsidRDefault="00D23E74" w:rsidP="008F73B3">
            <w:pPr>
              <w:jc w:val="left"/>
              <w:rPr>
                <w:sz w:val="24"/>
                <w:szCs w:val="24"/>
              </w:rPr>
            </w:pPr>
            <w:r w:rsidRPr="00401423">
              <w:rPr>
                <w:sz w:val="24"/>
                <w:szCs w:val="24"/>
              </w:rPr>
              <w:t>7101715004</w:t>
            </w:r>
          </w:p>
        </w:tc>
        <w:tc>
          <w:tcPr>
            <w:tcW w:w="3420" w:type="dxa"/>
          </w:tcPr>
          <w:p w:rsidR="00D23E74" w:rsidRPr="00401423" w:rsidRDefault="00D23E74" w:rsidP="008F73B3">
            <w:pPr>
              <w:jc w:val="left"/>
              <w:rPr>
                <w:sz w:val="24"/>
                <w:szCs w:val="24"/>
              </w:rPr>
            </w:pPr>
            <w:r w:rsidRPr="00401423">
              <w:rPr>
                <w:sz w:val="24"/>
                <w:szCs w:val="24"/>
              </w:rPr>
              <w:t>Apreku Afua Vida</w:t>
            </w:r>
          </w:p>
        </w:tc>
        <w:tc>
          <w:tcPr>
            <w:tcW w:w="7488" w:type="dxa"/>
          </w:tcPr>
          <w:p w:rsidR="00D23E74" w:rsidRPr="00401423" w:rsidRDefault="00D23E74" w:rsidP="008F73B3">
            <w:pPr>
              <w:jc w:val="left"/>
              <w:rPr>
                <w:sz w:val="24"/>
                <w:szCs w:val="24"/>
              </w:rPr>
            </w:pPr>
            <w:r w:rsidRPr="00401423">
              <w:rPr>
                <w:sz w:val="24"/>
                <w:szCs w:val="24"/>
              </w:rPr>
              <w:t>Appearance appraisal and body image coping strategies for women</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4</w:t>
            </w:r>
          </w:p>
        </w:tc>
        <w:tc>
          <w:tcPr>
            <w:tcW w:w="1459" w:type="dxa"/>
          </w:tcPr>
          <w:p w:rsidR="00D23E74" w:rsidRPr="00401423" w:rsidRDefault="00D23E74" w:rsidP="008F73B3">
            <w:pPr>
              <w:jc w:val="left"/>
              <w:rPr>
                <w:sz w:val="24"/>
                <w:szCs w:val="24"/>
              </w:rPr>
            </w:pPr>
            <w:r w:rsidRPr="00401423">
              <w:rPr>
                <w:sz w:val="24"/>
                <w:szCs w:val="24"/>
              </w:rPr>
              <w:t>7101715016</w:t>
            </w:r>
          </w:p>
        </w:tc>
        <w:tc>
          <w:tcPr>
            <w:tcW w:w="3420" w:type="dxa"/>
          </w:tcPr>
          <w:p w:rsidR="00D23E74" w:rsidRPr="00401423" w:rsidRDefault="00D23E74" w:rsidP="008F73B3">
            <w:pPr>
              <w:jc w:val="left"/>
              <w:rPr>
                <w:sz w:val="24"/>
                <w:szCs w:val="24"/>
              </w:rPr>
            </w:pPr>
            <w:r w:rsidRPr="00401423">
              <w:rPr>
                <w:sz w:val="24"/>
                <w:szCs w:val="24"/>
              </w:rPr>
              <w:t>Owusu-Fordjour Mamle Gladys</w:t>
            </w:r>
          </w:p>
        </w:tc>
        <w:tc>
          <w:tcPr>
            <w:tcW w:w="7488" w:type="dxa"/>
          </w:tcPr>
          <w:p w:rsidR="00D23E74" w:rsidRPr="00401423" w:rsidRDefault="00D23E74" w:rsidP="008F73B3">
            <w:pPr>
              <w:jc w:val="left"/>
              <w:rPr>
                <w:sz w:val="24"/>
                <w:szCs w:val="24"/>
              </w:rPr>
            </w:pPr>
            <w:r w:rsidRPr="00401423">
              <w:rPr>
                <w:sz w:val="24"/>
                <w:szCs w:val="24"/>
              </w:rPr>
              <w:t>Intra-cultural influence on Kente usage in Ghana</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5</w:t>
            </w:r>
          </w:p>
        </w:tc>
        <w:tc>
          <w:tcPr>
            <w:tcW w:w="1459" w:type="dxa"/>
          </w:tcPr>
          <w:p w:rsidR="00D23E74" w:rsidRPr="00401423" w:rsidRDefault="00D23E74" w:rsidP="008F73B3">
            <w:pPr>
              <w:jc w:val="left"/>
              <w:rPr>
                <w:sz w:val="24"/>
                <w:szCs w:val="24"/>
              </w:rPr>
            </w:pPr>
            <w:r w:rsidRPr="00401423">
              <w:rPr>
                <w:sz w:val="24"/>
                <w:szCs w:val="24"/>
              </w:rPr>
              <w:t>7101715000</w:t>
            </w:r>
          </w:p>
        </w:tc>
        <w:tc>
          <w:tcPr>
            <w:tcW w:w="3420" w:type="dxa"/>
          </w:tcPr>
          <w:p w:rsidR="00D23E74" w:rsidRPr="00401423" w:rsidRDefault="00D23E74" w:rsidP="008F73B3">
            <w:pPr>
              <w:jc w:val="left"/>
              <w:rPr>
                <w:sz w:val="24"/>
                <w:szCs w:val="24"/>
              </w:rPr>
            </w:pPr>
            <w:r w:rsidRPr="00401423">
              <w:rPr>
                <w:sz w:val="24"/>
                <w:szCs w:val="24"/>
              </w:rPr>
              <w:t>Cynthia Agyeiwaa Kusi</w:t>
            </w:r>
          </w:p>
        </w:tc>
        <w:tc>
          <w:tcPr>
            <w:tcW w:w="7488" w:type="dxa"/>
          </w:tcPr>
          <w:p w:rsidR="00D23E74" w:rsidRPr="00401423" w:rsidRDefault="00D23E74" w:rsidP="008F73B3">
            <w:pPr>
              <w:jc w:val="left"/>
              <w:rPr>
                <w:sz w:val="24"/>
                <w:szCs w:val="24"/>
              </w:rPr>
            </w:pPr>
            <w:r w:rsidRPr="00401423">
              <w:rPr>
                <w:sz w:val="24"/>
                <w:szCs w:val="24"/>
              </w:rPr>
              <w:t>Use of photography shots as a source of idea development for Textile designing</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6</w:t>
            </w:r>
          </w:p>
        </w:tc>
        <w:tc>
          <w:tcPr>
            <w:tcW w:w="1459" w:type="dxa"/>
          </w:tcPr>
          <w:p w:rsidR="00D23E74" w:rsidRPr="00401423" w:rsidRDefault="00D23E74" w:rsidP="008F73B3">
            <w:pPr>
              <w:jc w:val="left"/>
              <w:rPr>
                <w:sz w:val="24"/>
                <w:szCs w:val="24"/>
              </w:rPr>
            </w:pPr>
            <w:r w:rsidRPr="00401423">
              <w:rPr>
                <w:sz w:val="24"/>
                <w:szCs w:val="24"/>
              </w:rPr>
              <w:t>7101715007</w:t>
            </w:r>
          </w:p>
        </w:tc>
        <w:tc>
          <w:tcPr>
            <w:tcW w:w="3420" w:type="dxa"/>
          </w:tcPr>
          <w:p w:rsidR="00D23E74" w:rsidRPr="00401423" w:rsidRDefault="00D23E74" w:rsidP="008F73B3">
            <w:pPr>
              <w:jc w:val="left"/>
              <w:rPr>
                <w:sz w:val="24"/>
                <w:szCs w:val="24"/>
              </w:rPr>
            </w:pPr>
            <w:r w:rsidRPr="00401423">
              <w:rPr>
                <w:sz w:val="24"/>
                <w:szCs w:val="24"/>
              </w:rPr>
              <w:t>Esilfie Kofi Joseph</w:t>
            </w:r>
          </w:p>
        </w:tc>
        <w:tc>
          <w:tcPr>
            <w:tcW w:w="7488" w:type="dxa"/>
          </w:tcPr>
          <w:p w:rsidR="00D23E74" w:rsidRPr="00401423" w:rsidRDefault="00D23E74" w:rsidP="008F73B3">
            <w:pPr>
              <w:jc w:val="left"/>
              <w:rPr>
                <w:sz w:val="24"/>
                <w:szCs w:val="24"/>
              </w:rPr>
            </w:pPr>
            <w:r w:rsidRPr="00401423">
              <w:rPr>
                <w:sz w:val="24"/>
                <w:szCs w:val="24"/>
              </w:rPr>
              <w:t>Using African Prints in Kids fashion: A case study of Accra metropolis</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7</w:t>
            </w:r>
          </w:p>
        </w:tc>
        <w:tc>
          <w:tcPr>
            <w:tcW w:w="1459" w:type="dxa"/>
          </w:tcPr>
          <w:p w:rsidR="00D23E74" w:rsidRPr="00401423" w:rsidRDefault="00D23E74" w:rsidP="008F73B3">
            <w:pPr>
              <w:jc w:val="left"/>
              <w:rPr>
                <w:sz w:val="24"/>
                <w:szCs w:val="24"/>
              </w:rPr>
            </w:pPr>
            <w:r w:rsidRPr="00401423">
              <w:rPr>
                <w:sz w:val="24"/>
                <w:szCs w:val="24"/>
              </w:rPr>
              <w:t>7101715009</w:t>
            </w:r>
          </w:p>
        </w:tc>
        <w:tc>
          <w:tcPr>
            <w:tcW w:w="3420" w:type="dxa"/>
          </w:tcPr>
          <w:p w:rsidR="00D23E74" w:rsidRPr="00401423" w:rsidRDefault="00D23E74" w:rsidP="008F73B3">
            <w:pPr>
              <w:jc w:val="left"/>
              <w:rPr>
                <w:sz w:val="24"/>
                <w:szCs w:val="24"/>
              </w:rPr>
            </w:pPr>
            <w:r w:rsidRPr="00401423">
              <w:rPr>
                <w:sz w:val="24"/>
                <w:szCs w:val="24"/>
              </w:rPr>
              <w:t>Cynthia A Kporngor</w:t>
            </w:r>
          </w:p>
        </w:tc>
        <w:tc>
          <w:tcPr>
            <w:tcW w:w="7488" w:type="dxa"/>
          </w:tcPr>
          <w:p w:rsidR="00D23E74" w:rsidRPr="00401423" w:rsidRDefault="00D23E74" w:rsidP="008F73B3">
            <w:pPr>
              <w:jc w:val="left"/>
              <w:rPr>
                <w:sz w:val="24"/>
                <w:szCs w:val="24"/>
              </w:rPr>
            </w:pPr>
            <w:r w:rsidRPr="00401423">
              <w:rPr>
                <w:sz w:val="24"/>
                <w:szCs w:val="24"/>
              </w:rPr>
              <w:t>Cultural influences in Ghanaian attitudes towards foreign made apparel: Test and generalisation of Fish bein Behaviour Intension model</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8</w:t>
            </w:r>
          </w:p>
        </w:tc>
        <w:tc>
          <w:tcPr>
            <w:tcW w:w="1459" w:type="dxa"/>
          </w:tcPr>
          <w:p w:rsidR="00D23E74" w:rsidRPr="00401423" w:rsidRDefault="00D23E74" w:rsidP="008F73B3">
            <w:pPr>
              <w:jc w:val="left"/>
              <w:rPr>
                <w:sz w:val="24"/>
                <w:szCs w:val="24"/>
              </w:rPr>
            </w:pPr>
            <w:r w:rsidRPr="00401423">
              <w:rPr>
                <w:sz w:val="24"/>
                <w:szCs w:val="24"/>
              </w:rPr>
              <w:t>7101715012</w:t>
            </w:r>
          </w:p>
        </w:tc>
        <w:tc>
          <w:tcPr>
            <w:tcW w:w="3420" w:type="dxa"/>
          </w:tcPr>
          <w:p w:rsidR="00D23E74" w:rsidRPr="00401423" w:rsidRDefault="00D23E74" w:rsidP="008F73B3">
            <w:pPr>
              <w:jc w:val="left"/>
              <w:rPr>
                <w:sz w:val="24"/>
                <w:szCs w:val="24"/>
              </w:rPr>
            </w:pPr>
            <w:r w:rsidRPr="00401423">
              <w:rPr>
                <w:sz w:val="24"/>
                <w:szCs w:val="24"/>
              </w:rPr>
              <w:t>Elizabeth Obinim</w:t>
            </w:r>
          </w:p>
        </w:tc>
        <w:tc>
          <w:tcPr>
            <w:tcW w:w="7488" w:type="dxa"/>
          </w:tcPr>
          <w:p w:rsidR="00D23E74" w:rsidRPr="00401423" w:rsidRDefault="00D23E74" w:rsidP="008F73B3">
            <w:pPr>
              <w:jc w:val="left"/>
              <w:rPr>
                <w:sz w:val="24"/>
                <w:szCs w:val="24"/>
              </w:rPr>
            </w:pPr>
            <w:r w:rsidRPr="00401423">
              <w:rPr>
                <w:sz w:val="24"/>
                <w:szCs w:val="24"/>
              </w:rPr>
              <w:t>Flat pattern making and modelling in fashion designing in Ghana: A case of dressmakers and tailors in Ho municipality in Volta Region</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9</w:t>
            </w:r>
          </w:p>
        </w:tc>
        <w:tc>
          <w:tcPr>
            <w:tcW w:w="1459" w:type="dxa"/>
          </w:tcPr>
          <w:p w:rsidR="00D23E74" w:rsidRPr="00401423" w:rsidRDefault="00D23E74" w:rsidP="008F73B3">
            <w:pPr>
              <w:jc w:val="left"/>
              <w:rPr>
                <w:sz w:val="24"/>
                <w:szCs w:val="24"/>
              </w:rPr>
            </w:pPr>
            <w:r w:rsidRPr="00401423">
              <w:rPr>
                <w:sz w:val="24"/>
                <w:szCs w:val="24"/>
              </w:rPr>
              <w:t>7101715010</w:t>
            </w:r>
          </w:p>
        </w:tc>
        <w:tc>
          <w:tcPr>
            <w:tcW w:w="3420" w:type="dxa"/>
          </w:tcPr>
          <w:p w:rsidR="00D23E74" w:rsidRPr="00401423" w:rsidRDefault="00D23E74" w:rsidP="008F73B3">
            <w:pPr>
              <w:jc w:val="left"/>
              <w:rPr>
                <w:sz w:val="24"/>
                <w:szCs w:val="24"/>
              </w:rPr>
            </w:pPr>
            <w:r w:rsidRPr="00401423">
              <w:rPr>
                <w:sz w:val="24"/>
                <w:szCs w:val="24"/>
              </w:rPr>
              <w:t>Naa Omai Sawyerr</w:t>
            </w:r>
          </w:p>
        </w:tc>
        <w:tc>
          <w:tcPr>
            <w:tcW w:w="7488" w:type="dxa"/>
          </w:tcPr>
          <w:p w:rsidR="00D23E74" w:rsidRPr="00401423" w:rsidRDefault="00D23E74" w:rsidP="008F73B3">
            <w:pPr>
              <w:jc w:val="left"/>
              <w:rPr>
                <w:sz w:val="24"/>
                <w:szCs w:val="24"/>
              </w:rPr>
            </w:pPr>
            <w:r w:rsidRPr="00401423">
              <w:rPr>
                <w:sz w:val="24"/>
                <w:szCs w:val="24"/>
              </w:rPr>
              <w:t>Generating contemporary Ghanaian textile designs from indigenous West African design patterns</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10</w:t>
            </w:r>
          </w:p>
        </w:tc>
        <w:tc>
          <w:tcPr>
            <w:tcW w:w="1459" w:type="dxa"/>
          </w:tcPr>
          <w:p w:rsidR="00D23E74" w:rsidRPr="00401423" w:rsidRDefault="00D23E74" w:rsidP="008F73B3">
            <w:pPr>
              <w:jc w:val="left"/>
              <w:rPr>
                <w:sz w:val="24"/>
                <w:szCs w:val="24"/>
              </w:rPr>
            </w:pPr>
            <w:r w:rsidRPr="00401423">
              <w:rPr>
                <w:sz w:val="24"/>
                <w:szCs w:val="24"/>
              </w:rPr>
              <w:t>7101715014</w:t>
            </w:r>
          </w:p>
        </w:tc>
        <w:tc>
          <w:tcPr>
            <w:tcW w:w="3420" w:type="dxa"/>
          </w:tcPr>
          <w:p w:rsidR="00D23E74" w:rsidRPr="00401423" w:rsidRDefault="00D23E74" w:rsidP="008F73B3">
            <w:pPr>
              <w:jc w:val="left"/>
              <w:rPr>
                <w:sz w:val="24"/>
                <w:szCs w:val="24"/>
              </w:rPr>
            </w:pPr>
            <w:r w:rsidRPr="00401423">
              <w:rPr>
                <w:sz w:val="24"/>
                <w:szCs w:val="24"/>
              </w:rPr>
              <w:t>Joyce Adwoa Oppong</w:t>
            </w:r>
          </w:p>
        </w:tc>
        <w:tc>
          <w:tcPr>
            <w:tcW w:w="7488" w:type="dxa"/>
          </w:tcPr>
          <w:p w:rsidR="00D23E74" w:rsidRPr="00401423" w:rsidRDefault="00D23E74" w:rsidP="008F73B3">
            <w:pPr>
              <w:jc w:val="left"/>
              <w:rPr>
                <w:sz w:val="24"/>
                <w:szCs w:val="24"/>
              </w:rPr>
            </w:pPr>
            <w:r w:rsidRPr="00401423">
              <w:rPr>
                <w:sz w:val="24"/>
                <w:szCs w:val="24"/>
              </w:rPr>
              <w:t>Appraising computer technology in garment production firms in the Accra – Tema Metropolis</w:t>
            </w:r>
          </w:p>
        </w:tc>
        <w:tc>
          <w:tcPr>
            <w:tcW w:w="994" w:type="dxa"/>
          </w:tcPr>
          <w:p w:rsidR="00D23E74" w:rsidRPr="00401423" w:rsidRDefault="00D23E74" w:rsidP="008F73B3">
            <w:pPr>
              <w:jc w:val="left"/>
              <w:rPr>
                <w:sz w:val="24"/>
                <w:szCs w:val="24"/>
              </w:rPr>
            </w:pPr>
            <w:r w:rsidRPr="00401423">
              <w:rPr>
                <w:sz w:val="24"/>
                <w:szCs w:val="24"/>
              </w:rPr>
              <w:t>2012</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11</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Angelina Margaret  Senanu</w:t>
            </w:r>
          </w:p>
        </w:tc>
        <w:tc>
          <w:tcPr>
            <w:tcW w:w="7488" w:type="dxa"/>
          </w:tcPr>
          <w:p w:rsidR="00D23E74" w:rsidRDefault="00D23E74" w:rsidP="008F73B3">
            <w:pPr>
              <w:jc w:val="left"/>
              <w:rPr>
                <w:sz w:val="24"/>
                <w:szCs w:val="24"/>
              </w:rPr>
            </w:pPr>
            <w:r w:rsidRPr="00401423">
              <w:rPr>
                <w:sz w:val="24"/>
                <w:szCs w:val="24"/>
              </w:rPr>
              <w:t>Reflection of fashion on the status of individuals: Lifestyles and body change</w:t>
            </w:r>
          </w:p>
          <w:p w:rsidR="00D23E74" w:rsidRPr="00401423" w:rsidRDefault="00D23E74" w:rsidP="008F73B3">
            <w:pPr>
              <w:jc w:val="left"/>
              <w:rPr>
                <w:sz w:val="24"/>
                <w:szCs w:val="24"/>
              </w:rPr>
            </w:pP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12</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Addo Mary Naa</w:t>
            </w:r>
          </w:p>
        </w:tc>
        <w:tc>
          <w:tcPr>
            <w:tcW w:w="7488" w:type="dxa"/>
          </w:tcPr>
          <w:p w:rsidR="00D23E74" w:rsidRPr="00401423" w:rsidRDefault="00D23E74" w:rsidP="008F73B3">
            <w:pPr>
              <w:jc w:val="left"/>
              <w:rPr>
                <w:sz w:val="24"/>
                <w:szCs w:val="24"/>
              </w:rPr>
            </w:pPr>
            <w:r w:rsidRPr="00401423">
              <w:rPr>
                <w:sz w:val="24"/>
                <w:szCs w:val="24"/>
              </w:rPr>
              <w:t>Physically challenged persons and selection of textiles fabric: A case study in Sekondi Takoradi Metropolis</w:t>
            </w: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13</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Kassah Johnson Kofi</w:t>
            </w:r>
          </w:p>
        </w:tc>
        <w:tc>
          <w:tcPr>
            <w:tcW w:w="7488" w:type="dxa"/>
          </w:tcPr>
          <w:p w:rsidR="00D23E74" w:rsidRPr="00401423" w:rsidRDefault="00D23E74" w:rsidP="008F73B3">
            <w:pPr>
              <w:jc w:val="left"/>
              <w:rPr>
                <w:sz w:val="24"/>
                <w:szCs w:val="24"/>
              </w:rPr>
            </w:pPr>
            <w:r w:rsidRPr="00401423">
              <w:rPr>
                <w:sz w:val="24"/>
                <w:szCs w:val="24"/>
              </w:rPr>
              <w:t>Educational stakeholders attitude toward Technical and Vocational Education and Training (TVET) in the Volta Region of Ghana</w:t>
            </w: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14</w:t>
            </w:r>
          </w:p>
        </w:tc>
        <w:tc>
          <w:tcPr>
            <w:tcW w:w="1459" w:type="dxa"/>
          </w:tcPr>
          <w:p w:rsidR="00D23E74" w:rsidRPr="00401423" w:rsidRDefault="00D23E74" w:rsidP="008F73B3">
            <w:pPr>
              <w:jc w:val="left"/>
              <w:rPr>
                <w:sz w:val="24"/>
                <w:szCs w:val="24"/>
              </w:rPr>
            </w:pPr>
            <w:r w:rsidRPr="00401423">
              <w:rPr>
                <w:sz w:val="24"/>
                <w:szCs w:val="24"/>
              </w:rPr>
              <w:t>7101210004</w:t>
            </w:r>
          </w:p>
        </w:tc>
        <w:tc>
          <w:tcPr>
            <w:tcW w:w="3420" w:type="dxa"/>
          </w:tcPr>
          <w:p w:rsidR="00D23E74" w:rsidRPr="00401423" w:rsidRDefault="00D23E74" w:rsidP="008F73B3">
            <w:pPr>
              <w:jc w:val="left"/>
              <w:rPr>
                <w:sz w:val="24"/>
                <w:szCs w:val="24"/>
              </w:rPr>
            </w:pPr>
            <w:r w:rsidRPr="00401423">
              <w:rPr>
                <w:sz w:val="24"/>
                <w:szCs w:val="24"/>
              </w:rPr>
              <w:t>Atta Ayison Aba Akeba</w:t>
            </w:r>
          </w:p>
        </w:tc>
        <w:tc>
          <w:tcPr>
            <w:tcW w:w="7488" w:type="dxa"/>
          </w:tcPr>
          <w:p w:rsidR="00D23E74" w:rsidRPr="00401423" w:rsidRDefault="00D23E74" w:rsidP="008F73B3">
            <w:pPr>
              <w:jc w:val="left"/>
              <w:rPr>
                <w:sz w:val="24"/>
                <w:szCs w:val="24"/>
              </w:rPr>
            </w:pPr>
            <w:r w:rsidRPr="00401423">
              <w:rPr>
                <w:sz w:val="24"/>
                <w:szCs w:val="24"/>
              </w:rPr>
              <w:t>Colour fastness of dyed fabrics on the Ghanaian marker: A case study of Batik/The Dyes in Sekondi-Takoradi</w:t>
            </w:r>
          </w:p>
        </w:tc>
        <w:tc>
          <w:tcPr>
            <w:tcW w:w="994" w:type="dxa"/>
          </w:tcPr>
          <w:p w:rsidR="00D23E74" w:rsidRPr="00401423" w:rsidRDefault="00D23E74" w:rsidP="008F73B3">
            <w:pPr>
              <w:jc w:val="left"/>
              <w:rPr>
                <w:sz w:val="24"/>
                <w:szCs w:val="24"/>
              </w:rPr>
            </w:pPr>
            <w:r w:rsidRPr="00401423">
              <w:rPr>
                <w:sz w:val="24"/>
                <w:szCs w:val="24"/>
              </w:rPr>
              <w:t xml:space="preserve">2013     </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15</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Boateng Susana</w:t>
            </w:r>
          </w:p>
        </w:tc>
        <w:tc>
          <w:tcPr>
            <w:tcW w:w="7488" w:type="dxa"/>
          </w:tcPr>
          <w:p w:rsidR="00D23E74" w:rsidRPr="00401423" w:rsidRDefault="00D23E74" w:rsidP="008F73B3">
            <w:pPr>
              <w:jc w:val="left"/>
              <w:rPr>
                <w:sz w:val="24"/>
                <w:szCs w:val="24"/>
              </w:rPr>
            </w:pPr>
            <w:r w:rsidRPr="00401423">
              <w:rPr>
                <w:sz w:val="24"/>
                <w:szCs w:val="24"/>
              </w:rPr>
              <w:t xml:space="preserve">The impact of interpersonal relationship between customers and employees in the hospitality industry:  A case study of the three selected hotels and two selected guest houses in the new Juaben </w:t>
            </w:r>
            <w:r w:rsidRPr="00401423">
              <w:rPr>
                <w:sz w:val="24"/>
                <w:szCs w:val="24"/>
              </w:rPr>
              <w:lastRenderedPageBreak/>
              <w:t>municipality, Koforidua</w:t>
            </w:r>
          </w:p>
        </w:tc>
        <w:tc>
          <w:tcPr>
            <w:tcW w:w="994" w:type="dxa"/>
          </w:tcPr>
          <w:p w:rsidR="00D23E74" w:rsidRPr="00401423" w:rsidRDefault="00D23E74" w:rsidP="008F73B3">
            <w:pPr>
              <w:jc w:val="left"/>
              <w:rPr>
                <w:sz w:val="24"/>
                <w:szCs w:val="24"/>
              </w:rPr>
            </w:pPr>
            <w:r w:rsidRPr="00401423">
              <w:rPr>
                <w:sz w:val="24"/>
                <w:szCs w:val="24"/>
              </w:rPr>
              <w:lastRenderedPageBreak/>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lastRenderedPageBreak/>
              <w:t>16</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Symphna Bakkor-Edo</w:t>
            </w:r>
          </w:p>
        </w:tc>
        <w:tc>
          <w:tcPr>
            <w:tcW w:w="7488" w:type="dxa"/>
          </w:tcPr>
          <w:p w:rsidR="00D23E74" w:rsidRPr="00401423" w:rsidRDefault="00D23E74" w:rsidP="008F73B3">
            <w:pPr>
              <w:jc w:val="left"/>
              <w:rPr>
                <w:sz w:val="24"/>
                <w:szCs w:val="24"/>
              </w:rPr>
            </w:pPr>
            <w:r w:rsidRPr="00401423">
              <w:rPr>
                <w:sz w:val="24"/>
                <w:szCs w:val="24"/>
              </w:rPr>
              <w:t>Opportunities and challenges of the wayside designers and the school trained fashion designers</w:t>
            </w: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17</w:t>
            </w:r>
          </w:p>
        </w:tc>
        <w:tc>
          <w:tcPr>
            <w:tcW w:w="1459" w:type="dxa"/>
          </w:tcPr>
          <w:p w:rsidR="00D23E74" w:rsidRPr="00401423" w:rsidRDefault="00D23E74" w:rsidP="008F73B3">
            <w:pPr>
              <w:jc w:val="left"/>
              <w:rPr>
                <w:sz w:val="24"/>
                <w:szCs w:val="24"/>
              </w:rPr>
            </w:pPr>
            <w:r w:rsidRPr="00401423">
              <w:rPr>
                <w:sz w:val="24"/>
                <w:szCs w:val="24"/>
              </w:rPr>
              <w:t>7101210009</w:t>
            </w:r>
          </w:p>
        </w:tc>
        <w:tc>
          <w:tcPr>
            <w:tcW w:w="3420" w:type="dxa"/>
          </w:tcPr>
          <w:p w:rsidR="00D23E74" w:rsidRPr="00401423" w:rsidRDefault="00D23E74" w:rsidP="008F73B3">
            <w:pPr>
              <w:jc w:val="left"/>
              <w:rPr>
                <w:sz w:val="24"/>
                <w:szCs w:val="24"/>
              </w:rPr>
            </w:pPr>
            <w:r w:rsidRPr="00401423">
              <w:rPr>
                <w:sz w:val="24"/>
                <w:szCs w:val="24"/>
              </w:rPr>
              <w:t>D. Siaw Stella</w:t>
            </w:r>
          </w:p>
        </w:tc>
        <w:tc>
          <w:tcPr>
            <w:tcW w:w="7488" w:type="dxa"/>
          </w:tcPr>
          <w:p w:rsidR="00D23E74" w:rsidRPr="00401423" w:rsidRDefault="00D23E74" w:rsidP="008F73B3">
            <w:pPr>
              <w:jc w:val="left"/>
              <w:rPr>
                <w:sz w:val="24"/>
                <w:szCs w:val="24"/>
              </w:rPr>
            </w:pPr>
            <w:r w:rsidRPr="00401423">
              <w:rPr>
                <w:sz w:val="24"/>
                <w:szCs w:val="24"/>
              </w:rPr>
              <w:t>The appropriate effects of elements and principles of Designing apparel on fashion</w:t>
            </w: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18</w:t>
            </w:r>
          </w:p>
        </w:tc>
        <w:tc>
          <w:tcPr>
            <w:tcW w:w="1459" w:type="dxa"/>
          </w:tcPr>
          <w:p w:rsidR="00D23E74" w:rsidRPr="00401423" w:rsidRDefault="00D23E74" w:rsidP="008F73B3">
            <w:pPr>
              <w:jc w:val="left"/>
              <w:rPr>
                <w:sz w:val="24"/>
                <w:szCs w:val="24"/>
              </w:rPr>
            </w:pPr>
          </w:p>
        </w:tc>
        <w:tc>
          <w:tcPr>
            <w:tcW w:w="3420" w:type="dxa"/>
          </w:tcPr>
          <w:p w:rsidR="00D23E74" w:rsidRPr="00401423" w:rsidRDefault="00D23E74" w:rsidP="008F73B3">
            <w:pPr>
              <w:jc w:val="left"/>
              <w:rPr>
                <w:sz w:val="24"/>
                <w:szCs w:val="24"/>
              </w:rPr>
            </w:pPr>
            <w:r w:rsidRPr="00401423">
              <w:rPr>
                <w:sz w:val="24"/>
                <w:szCs w:val="24"/>
              </w:rPr>
              <w:t>Kate Owusu Ansa</w:t>
            </w:r>
          </w:p>
        </w:tc>
        <w:tc>
          <w:tcPr>
            <w:tcW w:w="7488" w:type="dxa"/>
          </w:tcPr>
          <w:p w:rsidR="00D23E74" w:rsidRPr="00401423" w:rsidRDefault="00D23E74" w:rsidP="008F73B3">
            <w:pPr>
              <w:jc w:val="left"/>
              <w:rPr>
                <w:sz w:val="24"/>
                <w:szCs w:val="24"/>
              </w:rPr>
            </w:pPr>
            <w:r w:rsidRPr="00401423">
              <w:rPr>
                <w:sz w:val="24"/>
                <w:szCs w:val="24"/>
              </w:rPr>
              <w:t>The impact of the importation of second hand clothing on micro and small scale local textiles industry</w:t>
            </w:r>
          </w:p>
        </w:tc>
        <w:tc>
          <w:tcPr>
            <w:tcW w:w="994" w:type="dxa"/>
          </w:tcPr>
          <w:p w:rsidR="00D23E74" w:rsidRPr="00401423" w:rsidRDefault="00D23E74" w:rsidP="008F73B3">
            <w:pPr>
              <w:jc w:val="left"/>
              <w:rPr>
                <w:sz w:val="24"/>
                <w:szCs w:val="24"/>
              </w:rPr>
            </w:pPr>
            <w:r w:rsidRPr="00401423">
              <w:rPr>
                <w:sz w:val="24"/>
                <w:szCs w:val="24"/>
              </w:rPr>
              <w:t>2013</w:t>
            </w:r>
          </w:p>
        </w:tc>
      </w:tr>
      <w:tr w:rsidR="00D23E74" w:rsidRPr="00401423" w:rsidTr="008F73B3">
        <w:tc>
          <w:tcPr>
            <w:tcW w:w="809" w:type="dxa"/>
          </w:tcPr>
          <w:p w:rsidR="00D23E74" w:rsidRPr="00401423" w:rsidRDefault="00D23E74" w:rsidP="008F73B3">
            <w:pPr>
              <w:jc w:val="left"/>
              <w:rPr>
                <w:sz w:val="24"/>
                <w:szCs w:val="24"/>
              </w:rPr>
            </w:pPr>
            <w:r w:rsidRPr="00401423">
              <w:rPr>
                <w:sz w:val="24"/>
                <w:szCs w:val="24"/>
              </w:rPr>
              <w:t>19</w:t>
            </w:r>
          </w:p>
        </w:tc>
        <w:tc>
          <w:tcPr>
            <w:tcW w:w="1459" w:type="dxa"/>
          </w:tcPr>
          <w:p w:rsidR="00D23E74" w:rsidRPr="00401423" w:rsidRDefault="00D23E74" w:rsidP="008F73B3">
            <w:pPr>
              <w:jc w:val="left"/>
              <w:rPr>
                <w:sz w:val="24"/>
                <w:szCs w:val="24"/>
              </w:rPr>
            </w:pPr>
            <w:r w:rsidRPr="00401423">
              <w:rPr>
                <w:sz w:val="24"/>
                <w:szCs w:val="24"/>
              </w:rPr>
              <w:t>7101210012</w:t>
            </w:r>
          </w:p>
        </w:tc>
        <w:tc>
          <w:tcPr>
            <w:tcW w:w="3420" w:type="dxa"/>
          </w:tcPr>
          <w:p w:rsidR="00D23E74" w:rsidRPr="00401423" w:rsidRDefault="00D23E74" w:rsidP="008F73B3">
            <w:pPr>
              <w:jc w:val="left"/>
              <w:rPr>
                <w:sz w:val="24"/>
                <w:szCs w:val="24"/>
              </w:rPr>
            </w:pPr>
            <w:r w:rsidRPr="00401423">
              <w:rPr>
                <w:sz w:val="24"/>
                <w:szCs w:val="24"/>
              </w:rPr>
              <w:t>Opoku Moses</w:t>
            </w:r>
          </w:p>
        </w:tc>
        <w:tc>
          <w:tcPr>
            <w:tcW w:w="7488" w:type="dxa"/>
          </w:tcPr>
          <w:p w:rsidR="00D23E74" w:rsidRPr="00401423" w:rsidRDefault="00D23E74" w:rsidP="008F73B3">
            <w:pPr>
              <w:jc w:val="left"/>
              <w:rPr>
                <w:sz w:val="24"/>
                <w:szCs w:val="24"/>
              </w:rPr>
            </w:pPr>
            <w:r w:rsidRPr="00401423">
              <w:rPr>
                <w:sz w:val="24"/>
                <w:szCs w:val="24"/>
              </w:rPr>
              <w:t>Qualify systems in the production of clothing garment in the small scale industries in Ghana: A case study of some small scale clothing industries in the Kumasi Metropolis</w:t>
            </w:r>
          </w:p>
        </w:tc>
        <w:tc>
          <w:tcPr>
            <w:tcW w:w="994" w:type="dxa"/>
          </w:tcPr>
          <w:p w:rsidR="00D23E74" w:rsidRPr="00401423" w:rsidRDefault="00D23E74" w:rsidP="008F73B3">
            <w:pPr>
              <w:jc w:val="left"/>
              <w:rPr>
                <w:sz w:val="24"/>
                <w:szCs w:val="24"/>
              </w:rPr>
            </w:pPr>
            <w:r w:rsidRPr="00401423">
              <w:rPr>
                <w:sz w:val="24"/>
                <w:szCs w:val="24"/>
              </w:rPr>
              <w:t>2013</w:t>
            </w:r>
          </w:p>
        </w:tc>
      </w:tr>
    </w:tbl>
    <w:p w:rsidR="00536BA2" w:rsidRDefault="00536BA2" w:rsidP="00A12155">
      <w:pPr>
        <w:spacing w:before="240"/>
        <w:jc w:val="both"/>
        <w:rPr>
          <w:b/>
        </w:rPr>
      </w:pPr>
    </w:p>
    <w:p w:rsidR="00C31905" w:rsidRDefault="00C31905" w:rsidP="00A12155">
      <w:pPr>
        <w:spacing w:before="240"/>
        <w:jc w:val="both"/>
        <w:rPr>
          <w:b/>
        </w:rPr>
      </w:pPr>
      <w:r w:rsidRPr="00C31905">
        <w:rPr>
          <w:b/>
        </w:rPr>
        <w:t>POSITIONS HELD</w:t>
      </w:r>
    </w:p>
    <w:p w:rsidR="00070C37" w:rsidRPr="00070C37" w:rsidRDefault="00070C37" w:rsidP="00A12155">
      <w:pPr>
        <w:spacing w:before="240"/>
        <w:jc w:val="both"/>
      </w:pPr>
      <w:r w:rsidRPr="00070C37">
        <w:t>March,</w:t>
      </w:r>
      <w:r>
        <w:t xml:space="preserve"> </w:t>
      </w:r>
      <w:r w:rsidRPr="00070C37">
        <w:t>2015</w:t>
      </w:r>
      <w:r w:rsidR="00006553">
        <w:t xml:space="preserve">                Member – 2</w:t>
      </w:r>
      <w:r w:rsidR="00006553" w:rsidRPr="00006553">
        <w:rPr>
          <w:vertAlign w:val="superscript"/>
        </w:rPr>
        <w:t>nd</w:t>
      </w:r>
      <w:r w:rsidR="00006553">
        <w:t xml:space="preserve"> Academic Excellence Award Committee for CASS</w:t>
      </w:r>
    </w:p>
    <w:p w:rsidR="00337DDB" w:rsidRPr="00337DDB" w:rsidRDefault="002E730E" w:rsidP="00A12155">
      <w:pPr>
        <w:spacing w:before="240"/>
        <w:jc w:val="both"/>
      </w:pPr>
      <w:r>
        <w:t xml:space="preserve">Aug, </w:t>
      </w:r>
      <w:r w:rsidR="00337DDB">
        <w:t xml:space="preserve">2014-2015           </w:t>
      </w:r>
      <w:r w:rsidR="00AC346C">
        <w:t xml:space="preserve">Head, Department </w:t>
      </w:r>
      <w:r w:rsidR="00337DDB">
        <w:t>of General Art Studies</w:t>
      </w:r>
      <w:r w:rsidR="00AC346C">
        <w:t>, KNUST</w:t>
      </w:r>
    </w:p>
    <w:p w:rsidR="006D7AA3" w:rsidRDefault="002E730E" w:rsidP="00A12155">
      <w:pPr>
        <w:spacing w:before="240"/>
        <w:jc w:val="both"/>
      </w:pPr>
      <w:r>
        <w:t>Dec,</w:t>
      </w:r>
      <w:r w:rsidR="006D7AA3">
        <w:t xml:space="preserve"> 2013 </w:t>
      </w:r>
      <w:r w:rsidR="006D36A6">
        <w:t>-</w:t>
      </w:r>
      <w:r w:rsidR="006D7AA3">
        <w:t xml:space="preserve"> date</w:t>
      </w:r>
      <w:r w:rsidR="006D7AA3">
        <w:tab/>
        <w:t>Chairman, College of Art &amp; Social Sciences, Quality Assurance</w:t>
      </w:r>
    </w:p>
    <w:p w:rsidR="006D7AA3" w:rsidRPr="006D7AA3" w:rsidRDefault="006D7AA3" w:rsidP="00A12155">
      <w:pPr>
        <w:spacing w:before="240"/>
        <w:jc w:val="both"/>
      </w:pPr>
      <w:r>
        <w:tab/>
      </w:r>
      <w:r>
        <w:tab/>
      </w:r>
      <w:r>
        <w:tab/>
        <w:t>Sub-committee</w:t>
      </w:r>
    </w:p>
    <w:p w:rsidR="00863A5D" w:rsidRDefault="00863A5D" w:rsidP="00A12155">
      <w:pPr>
        <w:spacing w:before="240"/>
        <w:jc w:val="both"/>
      </w:pPr>
      <w:r>
        <w:t>Jan, 2012</w:t>
      </w:r>
      <w:r>
        <w:tab/>
        <w:t>-</w:t>
      </w:r>
      <w:r>
        <w:tab/>
      </w:r>
      <w:r w:rsidR="003E1176">
        <w:t xml:space="preserve">Member, </w:t>
      </w:r>
      <w:r>
        <w:t>College of Art and Social Sciences</w:t>
      </w:r>
    </w:p>
    <w:p w:rsidR="00863A5D" w:rsidRPr="00863A5D" w:rsidRDefault="003E1176" w:rsidP="00A12155">
      <w:pPr>
        <w:spacing w:before="240"/>
        <w:jc w:val="both"/>
      </w:pPr>
      <w:r>
        <w:tab/>
      </w:r>
      <w:r>
        <w:tab/>
      </w:r>
      <w:r>
        <w:tab/>
      </w:r>
      <w:r w:rsidR="002348CE">
        <w:t>Quality Assurance Sub-Committee</w:t>
      </w:r>
    </w:p>
    <w:p w:rsidR="00C31905" w:rsidRDefault="00863A5D" w:rsidP="00A12155">
      <w:pPr>
        <w:spacing w:before="240"/>
        <w:jc w:val="both"/>
      </w:pPr>
      <w:r>
        <w:t xml:space="preserve">2009 </w:t>
      </w:r>
      <w:r w:rsidR="006D36A6">
        <w:t>-</w:t>
      </w:r>
      <w:r>
        <w:t xml:space="preserve"> 2011</w:t>
      </w:r>
      <w:r w:rsidR="00C31905">
        <w:tab/>
        <w:t>-</w:t>
      </w:r>
      <w:r w:rsidR="00C31905">
        <w:tab/>
        <w:t>Head, Department of General Art Studies, KNUST.</w:t>
      </w:r>
    </w:p>
    <w:p w:rsidR="00C31905" w:rsidRDefault="00863A5D" w:rsidP="00A12155">
      <w:pPr>
        <w:spacing w:before="240"/>
        <w:jc w:val="both"/>
      </w:pPr>
      <w:r>
        <w:t xml:space="preserve">2008 </w:t>
      </w:r>
      <w:r w:rsidR="006D36A6">
        <w:t>-</w:t>
      </w:r>
      <w:r>
        <w:t xml:space="preserve"> 2011</w:t>
      </w:r>
      <w:r w:rsidR="00C31905">
        <w:tab/>
        <w:t>-</w:t>
      </w:r>
      <w:r w:rsidR="00C31905">
        <w:tab/>
        <w:t>Member, College of Art and Social Sciences Board</w:t>
      </w:r>
      <w:r w:rsidR="00BC019A">
        <w:t>, KNUST</w:t>
      </w:r>
      <w:r w:rsidR="00C31905">
        <w:t>.</w:t>
      </w:r>
    </w:p>
    <w:p w:rsidR="00C31905" w:rsidRDefault="00C31905" w:rsidP="00C31905">
      <w:pPr>
        <w:spacing w:before="240"/>
        <w:ind w:left="720" w:hanging="720"/>
        <w:jc w:val="both"/>
      </w:pPr>
      <w:r>
        <w:t>2007</w:t>
      </w:r>
      <w:r>
        <w:tab/>
      </w:r>
      <w:r>
        <w:tab/>
        <w:t>-</w:t>
      </w:r>
      <w:r>
        <w:tab/>
        <w:t xml:space="preserve">Member, Committee to Evaluate the Performance of the Provosts of the  </w:t>
      </w:r>
    </w:p>
    <w:p w:rsidR="00C31905" w:rsidRDefault="00C31905" w:rsidP="00C31905">
      <w:pPr>
        <w:spacing w:before="240"/>
        <w:ind w:left="1440" w:firstLine="720"/>
        <w:jc w:val="both"/>
      </w:pPr>
      <w:r>
        <w:t>Colleges of the University.</w:t>
      </w:r>
    </w:p>
    <w:p w:rsidR="00C31905" w:rsidRDefault="00C31905" w:rsidP="00C31905">
      <w:pPr>
        <w:spacing w:before="240"/>
        <w:ind w:left="720" w:hanging="720"/>
        <w:jc w:val="both"/>
      </w:pPr>
      <w:r>
        <w:t>2007</w:t>
      </w:r>
      <w:r>
        <w:tab/>
      </w:r>
      <w:r>
        <w:tab/>
        <w:t>-</w:t>
      </w:r>
      <w:r>
        <w:tab/>
        <w:t xml:space="preserve">Member, Committee on the causes of the 2006 WASSCE Examination </w:t>
      </w:r>
    </w:p>
    <w:p w:rsidR="00C31905" w:rsidRDefault="00C31905" w:rsidP="00C31905">
      <w:pPr>
        <w:spacing w:before="240"/>
        <w:ind w:left="1440" w:firstLine="720"/>
        <w:jc w:val="both"/>
      </w:pPr>
      <w:r>
        <w:t>malpractices and the cancellation of Examination Results.</w:t>
      </w:r>
    </w:p>
    <w:p w:rsidR="00C31905" w:rsidRDefault="00863A5D" w:rsidP="00C31905">
      <w:pPr>
        <w:spacing w:before="240"/>
        <w:jc w:val="both"/>
      </w:pPr>
      <w:r>
        <w:t xml:space="preserve">2005 </w:t>
      </w:r>
      <w:r w:rsidR="006D36A6">
        <w:t>-</w:t>
      </w:r>
      <w:r>
        <w:t xml:space="preserve"> 2011</w:t>
      </w:r>
      <w:r w:rsidR="00C31905">
        <w:tab/>
        <w:t>-</w:t>
      </w:r>
      <w:r w:rsidR="00C31905">
        <w:tab/>
        <w:t>Faculty Representative, Research and Conferences Sub-Committee.</w:t>
      </w:r>
    </w:p>
    <w:p w:rsidR="00C31905" w:rsidRDefault="00863A5D" w:rsidP="00C31905">
      <w:pPr>
        <w:spacing w:before="240"/>
        <w:jc w:val="both"/>
      </w:pPr>
      <w:r>
        <w:t xml:space="preserve">2005 </w:t>
      </w:r>
      <w:r w:rsidR="006D36A6">
        <w:t>-</w:t>
      </w:r>
      <w:r>
        <w:t xml:space="preserve"> 2011</w:t>
      </w:r>
      <w:r w:rsidR="00C31905">
        <w:tab/>
        <w:t>-</w:t>
      </w:r>
      <w:r w:rsidR="00C31905">
        <w:tab/>
        <w:t>Member, Faculty of Fine Art Board</w:t>
      </w:r>
      <w:r w:rsidR="00BC019A">
        <w:t>, KNUST</w:t>
      </w:r>
      <w:r w:rsidR="00C31905">
        <w:t>.</w:t>
      </w:r>
    </w:p>
    <w:p w:rsidR="00C31905" w:rsidRDefault="00863A5D" w:rsidP="00C31905">
      <w:pPr>
        <w:spacing w:before="240"/>
        <w:jc w:val="both"/>
      </w:pPr>
      <w:r>
        <w:lastRenderedPageBreak/>
        <w:t xml:space="preserve">2005 </w:t>
      </w:r>
      <w:r w:rsidR="006D36A6">
        <w:t>-</w:t>
      </w:r>
      <w:r>
        <w:t xml:space="preserve"> 2010</w:t>
      </w:r>
      <w:r w:rsidR="00C31905">
        <w:tab/>
        <w:t>-</w:t>
      </w:r>
      <w:r w:rsidR="00C31905">
        <w:tab/>
        <w:t>Member, KNUST Museum Project Implementation Committee.</w:t>
      </w:r>
    </w:p>
    <w:p w:rsidR="000760AD" w:rsidRDefault="00C31905" w:rsidP="000760AD">
      <w:pPr>
        <w:spacing w:before="240"/>
        <w:ind w:left="720" w:hanging="720"/>
        <w:jc w:val="both"/>
      </w:pPr>
      <w:r>
        <w:t>2005</w:t>
      </w:r>
      <w:r w:rsidR="00457D63">
        <w:t xml:space="preserve"> </w:t>
      </w:r>
      <w:r w:rsidR="006D36A6">
        <w:t>-</w:t>
      </w:r>
      <w:r w:rsidR="00457D63">
        <w:t xml:space="preserve"> Date</w:t>
      </w:r>
      <w:r w:rsidR="00457D63">
        <w:tab/>
      </w:r>
      <w:r>
        <w:t>-</w:t>
      </w:r>
      <w:r>
        <w:tab/>
      </w:r>
      <w:r w:rsidR="000760AD">
        <w:t xml:space="preserve">Co-ordinator, Academic Linkages with International Institutions of </w:t>
      </w:r>
    </w:p>
    <w:p w:rsidR="00C31905" w:rsidRDefault="000760AD" w:rsidP="000760AD">
      <w:pPr>
        <w:spacing w:before="240"/>
        <w:ind w:left="1440" w:firstLine="720"/>
        <w:jc w:val="both"/>
      </w:pPr>
      <w:r>
        <w:t>Education through Art Education.</w:t>
      </w:r>
    </w:p>
    <w:p w:rsidR="000760AD" w:rsidRDefault="00863A5D" w:rsidP="000760AD">
      <w:pPr>
        <w:spacing w:before="240"/>
        <w:jc w:val="both"/>
      </w:pPr>
      <w:r>
        <w:t xml:space="preserve">2001 </w:t>
      </w:r>
      <w:r w:rsidR="006D36A6">
        <w:t>-</w:t>
      </w:r>
      <w:r>
        <w:t xml:space="preserve"> </w:t>
      </w:r>
      <w:r w:rsidR="000760AD">
        <w:t>2005</w:t>
      </w:r>
      <w:r w:rsidR="000760AD">
        <w:tab/>
        <w:t>-</w:t>
      </w:r>
      <w:r w:rsidR="000760AD">
        <w:tab/>
        <w:t>Member, Departmental Curriculum Review Committee.</w:t>
      </w:r>
    </w:p>
    <w:p w:rsidR="000760AD" w:rsidRDefault="00863A5D" w:rsidP="000760AD">
      <w:pPr>
        <w:spacing w:before="240"/>
        <w:jc w:val="both"/>
      </w:pPr>
      <w:r>
        <w:t xml:space="preserve">2001 </w:t>
      </w:r>
      <w:r w:rsidR="006D36A6">
        <w:t>-</w:t>
      </w:r>
      <w:r>
        <w:t xml:space="preserve"> 2011</w:t>
      </w:r>
      <w:r w:rsidR="000760AD">
        <w:tab/>
        <w:t>-</w:t>
      </w:r>
      <w:r w:rsidR="000760AD">
        <w:tab/>
        <w:t>Time-Table Planner for the Department of General Art Studies.</w:t>
      </w:r>
    </w:p>
    <w:p w:rsidR="000760AD" w:rsidRDefault="00863A5D" w:rsidP="000760AD">
      <w:pPr>
        <w:spacing w:before="240"/>
        <w:jc w:val="both"/>
      </w:pPr>
      <w:r>
        <w:t xml:space="preserve">2004 </w:t>
      </w:r>
      <w:r w:rsidR="006D36A6">
        <w:t>-</w:t>
      </w:r>
      <w:r>
        <w:t xml:space="preserve"> 2011</w:t>
      </w:r>
      <w:r w:rsidR="000760AD">
        <w:tab/>
        <w:t>-</w:t>
      </w:r>
      <w:r w:rsidR="000760AD">
        <w:tab/>
        <w:t>Co-ordinator for Seminar for PhD and M.A Art Education Students.</w:t>
      </w:r>
    </w:p>
    <w:p w:rsidR="000760AD" w:rsidRDefault="000760AD" w:rsidP="000760AD">
      <w:pPr>
        <w:spacing w:before="240"/>
        <w:jc w:val="both"/>
      </w:pPr>
      <w:r>
        <w:t xml:space="preserve">2002 </w:t>
      </w:r>
      <w:r w:rsidR="006D36A6">
        <w:t>-</w:t>
      </w:r>
      <w:r>
        <w:t xml:space="preserve"> Date</w:t>
      </w:r>
      <w:r>
        <w:tab/>
        <w:t>-</w:t>
      </w:r>
      <w:r>
        <w:tab/>
        <w:t>Co-ordinator for Teaching Practice for M.A Art Education Students.</w:t>
      </w:r>
    </w:p>
    <w:p w:rsidR="000760AD" w:rsidRDefault="000760AD" w:rsidP="000760AD">
      <w:pPr>
        <w:spacing w:before="240"/>
        <w:jc w:val="both"/>
      </w:pPr>
      <w:r>
        <w:t xml:space="preserve">2003 </w:t>
      </w:r>
      <w:r w:rsidR="006D36A6">
        <w:t>-</w:t>
      </w:r>
      <w:r>
        <w:t xml:space="preserve"> Date</w:t>
      </w:r>
      <w:r>
        <w:tab/>
        <w:t>-</w:t>
      </w:r>
      <w:r>
        <w:tab/>
        <w:t>Founder and Chairman, Tano-South District Presbytery Educational Fund.</w:t>
      </w:r>
    </w:p>
    <w:p w:rsidR="000760AD" w:rsidRDefault="00677B67" w:rsidP="000760AD">
      <w:pPr>
        <w:spacing w:before="240"/>
        <w:ind w:left="720" w:hanging="720"/>
        <w:jc w:val="both"/>
      </w:pPr>
      <w:r>
        <w:t xml:space="preserve">1998 </w:t>
      </w:r>
      <w:r w:rsidR="006D36A6">
        <w:t>-</w:t>
      </w:r>
      <w:r>
        <w:t xml:space="preserve"> 2010</w:t>
      </w:r>
      <w:r w:rsidR="000760AD">
        <w:tab/>
        <w:t>-</w:t>
      </w:r>
      <w:r w:rsidR="000760AD">
        <w:tab/>
        <w:t xml:space="preserve">Member, Board of Governors, Presby Secondary school, Bechem </w:t>
      </w:r>
    </w:p>
    <w:p w:rsidR="000760AD" w:rsidRDefault="000760AD" w:rsidP="000760AD">
      <w:pPr>
        <w:spacing w:before="240"/>
        <w:ind w:left="1440" w:firstLine="720"/>
        <w:jc w:val="both"/>
      </w:pPr>
      <w:r>
        <w:t>(Representing Ministry of Education).</w:t>
      </w:r>
    </w:p>
    <w:p w:rsidR="000760AD" w:rsidRDefault="000760AD" w:rsidP="000760AD">
      <w:pPr>
        <w:spacing w:before="240"/>
        <w:jc w:val="both"/>
      </w:pPr>
      <w:r>
        <w:t>1996-2001</w:t>
      </w:r>
      <w:r>
        <w:tab/>
        <w:t>-</w:t>
      </w:r>
      <w:r>
        <w:tab/>
        <w:t>Assistant Director of Education</w:t>
      </w:r>
    </w:p>
    <w:p w:rsidR="000760AD" w:rsidRDefault="000760AD" w:rsidP="000760AD">
      <w:pPr>
        <w:spacing w:before="240"/>
        <w:jc w:val="both"/>
      </w:pPr>
      <w:r>
        <w:t xml:space="preserve">1990 </w:t>
      </w:r>
      <w:r w:rsidR="006D36A6">
        <w:t>-</w:t>
      </w:r>
      <w:r>
        <w:t xml:space="preserve"> Date</w:t>
      </w:r>
      <w:r>
        <w:tab/>
        <w:t>-</w:t>
      </w:r>
      <w:r>
        <w:tab/>
        <w:t>Member, Ghana Association of Art Teachers (GATA)</w:t>
      </w:r>
    </w:p>
    <w:p w:rsidR="000760AD" w:rsidRDefault="000760AD" w:rsidP="000760AD">
      <w:pPr>
        <w:spacing w:before="240"/>
        <w:jc w:val="both"/>
      </w:pPr>
      <w:r>
        <w:t>1994-2001</w:t>
      </w:r>
      <w:r>
        <w:tab/>
        <w:t>-</w:t>
      </w:r>
      <w:r>
        <w:tab/>
        <w:t>Academic Committee Member, Prempeh College, Kumasi.</w:t>
      </w:r>
    </w:p>
    <w:p w:rsidR="000760AD" w:rsidRDefault="000E210D" w:rsidP="000760AD">
      <w:pPr>
        <w:spacing w:before="240"/>
        <w:jc w:val="both"/>
      </w:pPr>
      <w:r>
        <w:t>1993-1998</w:t>
      </w:r>
      <w:r>
        <w:tab/>
        <w:t>-</w:t>
      </w:r>
      <w:r>
        <w:tab/>
        <w:t>Butler Housemaster, Prempeh College, Kumasi.</w:t>
      </w:r>
    </w:p>
    <w:p w:rsidR="000E210D" w:rsidRDefault="000E210D" w:rsidP="000760AD">
      <w:pPr>
        <w:spacing w:before="240"/>
        <w:jc w:val="both"/>
      </w:pPr>
      <w:r>
        <w:t>1992-2002</w:t>
      </w:r>
      <w:r>
        <w:tab/>
        <w:t>-</w:t>
      </w:r>
      <w:r>
        <w:tab/>
        <w:t>Regional Co-ordinator, Inter Cultural Exchange Programme, Ghana.</w:t>
      </w:r>
    </w:p>
    <w:p w:rsidR="000E210D" w:rsidRDefault="000E210D" w:rsidP="000760AD">
      <w:pPr>
        <w:spacing w:before="240"/>
        <w:jc w:val="both"/>
      </w:pPr>
      <w:r>
        <w:t>1992-2001</w:t>
      </w:r>
      <w:r>
        <w:tab/>
        <w:t>-</w:t>
      </w:r>
      <w:r>
        <w:tab/>
        <w:t>Head of Visual Arts Department, Prempeh College, Kumasi.</w:t>
      </w:r>
    </w:p>
    <w:p w:rsidR="000E210D" w:rsidRDefault="000E210D" w:rsidP="000760AD">
      <w:pPr>
        <w:spacing w:before="240"/>
        <w:jc w:val="both"/>
      </w:pPr>
      <w:r>
        <w:t>Sept. 1992-1993-</w:t>
      </w:r>
      <w:r>
        <w:tab/>
        <w:t xml:space="preserve">Resource Person / Member, Development Education Support Centre, </w:t>
      </w:r>
    </w:p>
    <w:p w:rsidR="000E210D" w:rsidRDefault="000E210D" w:rsidP="001E2002">
      <w:pPr>
        <w:spacing w:before="240"/>
        <w:ind w:left="1440" w:firstLine="720"/>
        <w:jc w:val="both"/>
      </w:pPr>
      <w:r>
        <w:t>Limmerick.</w:t>
      </w:r>
    </w:p>
    <w:p w:rsidR="000E210D" w:rsidRDefault="000E210D" w:rsidP="001E2002">
      <w:pPr>
        <w:spacing w:before="240"/>
        <w:jc w:val="both"/>
      </w:pPr>
      <w:r>
        <w:t>Oct. 1992</w:t>
      </w:r>
      <w:r>
        <w:tab/>
        <w:t>-</w:t>
      </w:r>
      <w:r>
        <w:tab/>
        <w:t xml:space="preserve">Resource Person, Workshop for Youth Groups in Skerries, The Best out of </w:t>
      </w:r>
    </w:p>
    <w:p w:rsidR="000E210D" w:rsidRDefault="000E210D" w:rsidP="000E210D">
      <w:pPr>
        <w:spacing w:before="240"/>
        <w:ind w:left="1440" w:firstLine="720"/>
        <w:jc w:val="both"/>
      </w:pPr>
      <w:r>
        <w:t>12 Resource Persons.</w:t>
      </w:r>
    </w:p>
    <w:p w:rsidR="000E210D" w:rsidRDefault="000E210D" w:rsidP="000E210D">
      <w:pPr>
        <w:spacing w:before="240"/>
        <w:jc w:val="both"/>
      </w:pPr>
      <w:r>
        <w:t>1984-1985</w:t>
      </w:r>
      <w:r>
        <w:tab/>
        <w:t>-</w:t>
      </w:r>
      <w:r>
        <w:tab/>
        <w:t xml:space="preserve">Housemaster (Kumi House), Chairman, General Welfare/Academic </w:t>
      </w:r>
    </w:p>
    <w:p w:rsidR="000E210D" w:rsidRDefault="000E210D" w:rsidP="000E210D">
      <w:pPr>
        <w:spacing w:before="240"/>
        <w:ind w:left="1440" w:firstLine="720"/>
        <w:jc w:val="both"/>
      </w:pPr>
      <w:r>
        <w:t>Committee, Dormaa Secondary School.</w:t>
      </w:r>
    </w:p>
    <w:p w:rsidR="000E210D" w:rsidRDefault="000E210D" w:rsidP="000E210D">
      <w:pPr>
        <w:spacing w:before="240"/>
        <w:jc w:val="both"/>
      </w:pPr>
      <w:r>
        <w:t>1982-1984</w:t>
      </w:r>
      <w:r>
        <w:tab/>
        <w:t>-</w:t>
      </w:r>
      <w:r>
        <w:tab/>
        <w:t>District Chairman (National Servicemen Assoc.) Dormaa District.</w:t>
      </w:r>
    </w:p>
    <w:p w:rsidR="00342E95" w:rsidRDefault="00342E95" w:rsidP="000E210D">
      <w:pPr>
        <w:spacing w:before="240"/>
        <w:jc w:val="both"/>
      </w:pPr>
      <w:r>
        <w:t>1982-1985</w:t>
      </w:r>
      <w:r>
        <w:tab/>
        <w:t>-</w:t>
      </w:r>
      <w:r>
        <w:tab/>
        <w:t>Head of Cultural Studies Department, Dormaa Secondary School.</w:t>
      </w:r>
    </w:p>
    <w:p w:rsidR="00342E95" w:rsidRDefault="00342E95" w:rsidP="000E210D">
      <w:pPr>
        <w:spacing w:before="240"/>
        <w:jc w:val="both"/>
      </w:pPr>
      <w:r>
        <w:lastRenderedPageBreak/>
        <w:t>1975-1978</w:t>
      </w:r>
      <w:r>
        <w:tab/>
        <w:t>-</w:t>
      </w:r>
      <w:r>
        <w:tab/>
        <w:t>Head Teacher, Sankore Roman Catholic Primary School.</w:t>
      </w:r>
    </w:p>
    <w:p w:rsidR="00225A99" w:rsidRDefault="00225A99" w:rsidP="000E210D">
      <w:pPr>
        <w:spacing w:before="240"/>
        <w:jc w:val="both"/>
      </w:pPr>
    </w:p>
    <w:p w:rsidR="00225A99" w:rsidRDefault="00225A99" w:rsidP="000E210D">
      <w:pPr>
        <w:spacing w:before="240"/>
        <w:jc w:val="both"/>
        <w:rPr>
          <w:b/>
        </w:rPr>
      </w:pPr>
      <w:r w:rsidRPr="00225A99">
        <w:rPr>
          <w:b/>
        </w:rPr>
        <w:t>RESEARCH AND PUBLICATIONS</w:t>
      </w:r>
    </w:p>
    <w:p w:rsidR="00861C5A" w:rsidRDefault="00861C5A" w:rsidP="000E210D">
      <w:pPr>
        <w:spacing w:before="240"/>
        <w:jc w:val="both"/>
        <w:rPr>
          <w:b/>
        </w:rPr>
      </w:pPr>
    </w:p>
    <w:p w:rsidR="00A21026" w:rsidRPr="00A21026" w:rsidRDefault="00A21026" w:rsidP="00861C5A">
      <w:pPr>
        <w:pStyle w:val="ListParagraph"/>
        <w:numPr>
          <w:ilvl w:val="0"/>
          <w:numId w:val="10"/>
        </w:numPr>
        <w:spacing w:line="360" w:lineRule="auto"/>
        <w:contextualSpacing/>
        <w:jc w:val="both"/>
      </w:pPr>
      <w:r>
        <w:t>Aba Afari,S.,Osei,M.,</w:t>
      </w:r>
      <w:r w:rsidRPr="00F327B9">
        <w:rPr>
          <w:b/>
        </w:rPr>
        <w:t>Adu-Agyem,J</w:t>
      </w:r>
      <w:r>
        <w:t>.(2015).Rec</w:t>
      </w:r>
      <w:r w:rsidR="00015003">
        <w:t xml:space="preserve">idivism at the Kumasi Central </w:t>
      </w:r>
      <w:r w:rsidR="0035746A">
        <w:t>Prison: A</w:t>
      </w:r>
      <w:r w:rsidR="00015003">
        <w:t xml:space="preserve"> look into Guidance and Counselling </w:t>
      </w:r>
      <w:r w:rsidR="0035746A">
        <w:t>Services. Journal</w:t>
      </w:r>
      <w:r w:rsidR="00015003">
        <w:t xml:space="preserve"> of Education and practice,ISSN 2222-1735 (</w:t>
      </w:r>
      <w:r w:rsidR="000505AC">
        <w:t>paper</w:t>
      </w:r>
      <w:r w:rsidR="00015003">
        <w:t>) ISSN 2222-288X (online),Vol.6,No.9,2015</w:t>
      </w:r>
    </w:p>
    <w:p w:rsidR="00861C5A" w:rsidRDefault="002B2E57" w:rsidP="00861C5A">
      <w:pPr>
        <w:pStyle w:val="ListParagraph"/>
        <w:numPr>
          <w:ilvl w:val="0"/>
          <w:numId w:val="10"/>
        </w:numPr>
        <w:spacing w:line="360" w:lineRule="auto"/>
        <w:contextualSpacing/>
        <w:jc w:val="both"/>
      </w:pPr>
      <w:r w:rsidRPr="000A25A0">
        <w:rPr>
          <w:b/>
        </w:rPr>
        <w:t>Adu-Agyem</w:t>
      </w:r>
      <w:r w:rsidR="009F7F79" w:rsidRPr="000A25A0">
        <w:rPr>
          <w:b/>
        </w:rPr>
        <w:t>, J</w:t>
      </w:r>
      <w:r w:rsidR="009F7F79">
        <w:t xml:space="preserve">. </w:t>
      </w:r>
      <w:r>
        <w:t xml:space="preserve"> and</w:t>
      </w:r>
      <w:r w:rsidR="00861C5A">
        <w:t xml:space="preserve"> Sabutey, G.T. (2014). Wood Carving in Akuapim Hills of Ghana</w:t>
      </w:r>
      <w:r w:rsidR="00EE759A">
        <w:t>:</w:t>
      </w:r>
      <w:r w:rsidR="00861C5A">
        <w:t xml:space="preserve"> Prospects, challenges and the way forward</w:t>
      </w:r>
      <w:r w:rsidR="00C84626">
        <w:t>.</w:t>
      </w:r>
      <w:r w:rsidR="00014E13">
        <w:t xml:space="preserve"> </w:t>
      </w:r>
      <w:r w:rsidR="005C386B">
        <w:t xml:space="preserve">International </w:t>
      </w:r>
      <w:r w:rsidR="001B0D03">
        <w:t>J</w:t>
      </w:r>
      <w:r w:rsidR="005C386B">
        <w:t>ournal of Business and Management review</w:t>
      </w:r>
      <w:r w:rsidR="00627ECA">
        <w:t>,vol.2,No.1,pp.148-177</w:t>
      </w:r>
    </w:p>
    <w:p w:rsidR="00861C5A" w:rsidRDefault="002B2E57" w:rsidP="00861C5A">
      <w:pPr>
        <w:pStyle w:val="ListParagraph"/>
        <w:numPr>
          <w:ilvl w:val="0"/>
          <w:numId w:val="10"/>
        </w:numPr>
        <w:spacing w:line="360" w:lineRule="auto"/>
        <w:contextualSpacing/>
        <w:jc w:val="both"/>
      </w:pPr>
      <w:r>
        <w:t>N.A. Tetteh and</w:t>
      </w:r>
      <w:r w:rsidR="00861C5A">
        <w:t xml:space="preserve"> </w:t>
      </w:r>
      <w:r w:rsidR="00861C5A" w:rsidRPr="000A25A0">
        <w:rPr>
          <w:b/>
        </w:rPr>
        <w:t>J. Adu-Agyem</w:t>
      </w:r>
      <w:r w:rsidR="00861C5A">
        <w:t xml:space="preserve"> (2014)</w:t>
      </w:r>
      <w:r w:rsidR="001B0D03">
        <w:t>.</w:t>
      </w:r>
      <w:r w:rsidR="00861C5A">
        <w:t xml:space="preserve"> Symbolic and Aesthetical Impl</w:t>
      </w:r>
      <w:r w:rsidR="00EE759A">
        <w:t>ications of Precious Metals of G</w:t>
      </w:r>
      <w:r w:rsidR="00861C5A">
        <w:t>h</w:t>
      </w:r>
      <w:r w:rsidR="00EE759A">
        <w:t>a</w:t>
      </w:r>
      <w:r w:rsidR="00861C5A">
        <w:t>na:  The Perspective of Akan Culture</w:t>
      </w:r>
      <w:r w:rsidR="00F113D6">
        <w:t>,</w:t>
      </w:r>
      <w:r w:rsidR="00861C5A">
        <w:t xml:space="preserve"> International Journal of innovative Research and Developme</w:t>
      </w:r>
      <w:r w:rsidR="00F113D6">
        <w:t>nt (IJIRD)</w:t>
      </w:r>
      <w:r w:rsidR="00861C5A">
        <w:t xml:space="preserve">  Vo. 3, Issue 2, 49-55.  ISSN, 2278-0211 (online).</w:t>
      </w:r>
    </w:p>
    <w:p w:rsidR="00713047" w:rsidRDefault="00C14A28" w:rsidP="00861C5A">
      <w:pPr>
        <w:pStyle w:val="ListParagraph"/>
        <w:numPr>
          <w:ilvl w:val="0"/>
          <w:numId w:val="10"/>
        </w:numPr>
        <w:spacing w:line="360" w:lineRule="auto"/>
        <w:contextualSpacing/>
        <w:jc w:val="both"/>
      </w:pPr>
      <w:r w:rsidRPr="00C14A28">
        <w:t>Catherine</w:t>
      </w:r>
      <w:r w:rsidR="00664326">
        <w:t xml:space="preserve"> Adu,Emma Donkor,Francis K,S.Amenakpor and </w:t>
      </w:r>
      <w:r w:rsidRPr="000A25A0">
        <w:rPr>
          <w:b/>
        </w:rPr>
        <w:t>Adu-Agyem</w:t>
      </w:r>
      <w:r>
        <w:t>,</w:t>
      </w:r>
      <w:r w:rsidRPr="00713047">
        <w:rPr>
          <w:b/>
        </w:rPr>
        <w:t xml:space="preserve"> </w:t>
      </w:r>
      <w:r w:rsidRPr="000A25A0">
        <w:rPr>
          <w:b/>
        </w:rPr>
        <w:t>J</w:t>
      </w:r>
      <w:r w:rsidR="00664326">
        <w:rPr>
          <w:b/>
        </w:rPr>
        <w:t>.</w:t>
      </w:r>
      <w:r w:rsidR="00664326" w:rsidRPr="00664326">
        <w:t>(2014)</w:t>
      </w:r>
      <w:r w:rsidR="008F73B3">
        <w:t>.The Assessment of the Black smithin</w:t>
      </w:r>
      <w:r w:rsidR="00302AEA">
        <w:t xml:space="preserve">g industry in Ghana: </w:t>
      </w:r>
      <w:r w:rsidR="008F73B3">
        <w:t xml:space="preserve">A case of </w:t>
      </w:r>
      <w:r w:rsidR="00D74DBA">
        <w:t>S</w:t>
      </w:r>
      <w:r w:rsidR="008F73B3">
        <w:t xml:space="preserve">uame </w:t>
      </w:r>
      <w:r w:rsidR="00D74DBA">
        <w:t>M</w:t>
      </w:r>
      <w:r w:rsidR="008F73B3">
        <w:t>agazine,Kumasi.IIST</w:t>
      </w:r>
      <w:r w:rsidR="001B0D03">
        <w:t>E</w:t>
      </w:r>
      <w:r w:rsidR="008F73B3">
        <w:t xml:space="preserve"> Arts and Design </w:t>
      </w:r>
      <w:r w:rsidR="001B0D03">
        <w:t>S</w:t>
      </w:r>
      <w:r w:rsidR="008F73B3">
        <w:t>tudies Jou</w:t>
      </w:r>
      <w:r w:rsidR="00C12542">
        <w:t>rnal,ISSN 2224-6061( paper) ISSN 2225-059X (online) Vol.24 pp</w:t>
      </w:r>
      <w:r w:rsidR="002578F8">
        <w:t>.</w:t>
      </w:r>
      <w:r w:rsidR="00C12542">
        <w:t xml:space="preserve"> 46-56</w:t>
      </w:r>
    </w:p>
    <w:p w:rsidR="00861C5A" w:rsidRDefault="00F113D6" w:rsidP="00861C5A">
      <w:pPr>
        <w:pStyle w:val="ListParagraph"/>
        <w:numPr>
          <w:ilvl w:val="0"/>
          <w:numId w:val="10"/>
        </w:numPr>
        <w:spacing w:line="360" w:lineRule="auto"/>
        <w:contextualSpacing/>
        <w:jc w:val="both"/>
      </w:pPr>
      <w:r w:rsidRPr="000A25A0">
        <w:rPr>
          <w:b/>
        </w:rPr>
        <w:t>Adu-Agyem</w:t>
      </w:r>
      <w:r>
        <w:t>,</w:t>
      </w:r>
      <w:r w:rsidR="00713047" w:rsidRPr="00713047">
        <w:rPr>
          <w:b/>
        </w:rPr>
        <w:t xml:space="preserve"> </w:t>
      </w:r>
      <w:r w:rsidR="00713047" w:rsidRPr="000A25A0">
        <w:rPr>
          <w:b/>
        </w:rPr>
        <w:t xml:space="preserve">J. </w:t>
      </w:r>
      <w:r>
        <w:t xml:space="preserve"> </w:t>
      </w:r>
      <w:r w:rsidR="00861C5A">
        <w:t>Sabutey</w:t>
      </w:r>
      <w:r w:rsidR="002B2E57">
        <w:t>, G.T. and</w:t>
      </w:r>
      <w:r>
        <w:t xml:space="preserve"> Mensah</w:t>
      </w:r>
      <w:r w:rsidR="002B2E57">
        <w:t xml:space="preserve"> E</w:t>
      </w:r>
      <w:r>
        <w:t>,</w:t>
      </w:r>
      <w:r w:rsidR="00861C5A">
        <w:t xml:space="preserve"> (2013).  New Trends in the Ahwia Wood Carving Industry in Ghana: Implications for Art Education and Socio-economic growth.  </w:t>
      </w:r>
      <w:r w:rsidR="00837FC7">
        <w:t>International Journal of Business and Management Review, Vol. 1, No.3, 2013, pp. 166-187</w:t>
      </w:r>
      <w:r w:rsidR="00861C5A">
        <w:t xml:space="preserve">. </w:t>
      </w:r>
    </w:p>
    <w:p w:rsidR="00A67DC1" w:rsidRDefault="00A67DC1" w:rsidP="00861C5A">
      <w:pPr>
        <w:pStyle w:val="ListParagraph"/>
        <w:numPr>
          <w:ilvl w:val="0"/>
          <w:numId w:val="10"/>
        </w:numPr>
        <w:spacing w:line="360" w:lineRule="auto"/>
        <w:contextualSpacing/>
        <w:jc w:val="both"/>
      </w:pPr>
      <w:r w:rsidRPr="00D677A2">
        <w:rPr>
          <w:b/>
        </w:rPr>
        <w:t>Adu-Agyem</w:t>
      </w:r>
      <w:r w:rsidR="00140FB9" w:rsidRPr="00D677A2">
        <w:rPr>
          <w:b/>
        </w:rPr>
        <w:t>, J</w:t>
      </w:r>
      <w:r w:rsidR="00140FB9">
        <w:t xml:space="preserve">. </w:t>
      </w:r>
      <w:r>
        <w:t xml:space="preserve"> and Brako-Hiapa</w:t>
      </w:r>
      <w:r w:rsidR="001B0D03">
        <w:t>,G</w:t>
      </w:r>
      <w:r>
        <w:t xml:space="preserve"> (2012) School Based Visual Arts: </w:t>
      </w:r>
      <w:r w:rsidR="00216FA2">
        <w:t>Docu</w:t>
      </w:r>
      <w:r w:rsidR="00216FA2" w:rsidRPr="006E6946">
        <w:t>mentation of Selected Students Artefacts as a Potential Resource Material for Teaching and Learning of Aesthetics</w:t>
      </w:r>
      <w:r w:rsidR="00907667">
        <w:t>.</w:t>
      </w:r>
      <w:r w:rsidR="008F1C68" w:rsidRPr="008F1C68">
        <w:t xml:space="preserve"> </w:t>
      </w:r>
      <w:r w:rsidR="008F1C68" w:rsidRPr="006E6946">
        <w:t>Intern</w:t>
      </w:r>
      <w:r w:rsidR="008F1C68">
        <w:t>a</w:t>
      </w:r>
      <w:r w:rsidR="008F1C68" w:rsidRPr="006E6946">
        <w:t>tional Journal of Innovative Research and Development</w:t>
      </w:r>
      <w:r w:rsidR="008F1C68">
        <w:t xml:space="preserve"> (IJIRD)</w:t>
      </w:r>
      <w:r w:rsidR="008F1C68" w:rsidRPr="006E6946">
        <w:t>, Vol. 1, Issue 6, pp. 1-23.  ISS</w:t>
      </w:r>
      <w:r w:rsidR="008F1C68">
        <w:t>N:  2278-0211 (online)</w:t>
      </w:r>
      <w:r w:rsidR="00A34B85">
        <w:t>.</w:t>
      </w:r>
    </w:p>
    <w:p w:rsidR="002B2E57" w:rsidRDefault="002B2E57" w:rsidP="00861C5A">
      <w:pPr>
        <w:pStyle w:val="ListParagraph"/>
        <w:numPr>
          <w:ilvl w:val="0"/>
          <w:numId w:val="10"/>
        </w:numPr>
        <w:spacing w:line="360" w:lineRule="auto"/>
        <w:contextualSpacing/>
        <w:jc w:val="both"/>
      </w:pPr>
      <w:r w:rsidRPr="00D677A2">
        <w:rPr>
          <w:b/>
        </w:rPr>
        <w:t>Adu-Agyem, J</w:t>
      </w:r>
      <w:r>
        <w:t xml:space="preserve">., K.A. Agyapong and K. Agyei (2013).  The philosophical and Aesthetic Significance of the Silver-Stool of Mampong – Asante in Ghana, International Journal of Innovative Research and Development (IJIRD), Vol.2, Issue II (Nov.) </w:t>
      </w:r>
      <w:r w:rsidR="001B0D03">
        <w:t>pp.</w:t>
      </w:r>
      <w:r>
        <w:t>119-125 ISSN 2278 – 0211 (online</w:t>
      </w:r>
      <w:r w:rsidR="00D0721D">
        <w:t>)</w:t>
      </w:r>
    </w:p>
    <w:p w:rsidR="00861C5A" w:rsidRPr="006D4F98" w:rsidRDefault="00861C5A" w:rsidP="00861C5A">
      <w:pPr>
        <w:pStyle w:val="ListParagraph"/>
        <w:numPr>
          <w:ilvl w:val="0"/>
          <w:numId w:val="10"/>
        </w:numPr>
        <w:spacing w:line="360" w:lineRule="auto"/>
        <w:contextualSpacing/>
        <w:jc w:val="both"/>
      </w:pPr>
      <w:r w:rsidRPr="006D4F98">
        <w:lastRenderedPageBreak/>
        <w:t xml:space="preserve">I.K. Agyei, </w:t>
      </w:r>
      <w:r w:rsidRPr="008D28A6">
        <w:rPr>
          <w:b/>
        </w:rPr>
        <w:t>Adu-Agyem</w:t>
      </w:r>
      <w:r w:rsidR="008D28A6" w:rsidRPr="008D28A6">
        <w:rPr>
          <w:b/>
        </w:rPr>
        <w:t xml:space="preserve"> J. </w:t>
      </w:r>
      <w:r w:rsidRPr="006D4F98">
        <w:t xml:space="preserve"> and N.A. Tetteh (2013).  Appraisal of Works Produced by Metal Products Design Students of Kwame Nkrumah University of Science and Technology (KNUST), Kumasi, Ghana.  International Journal of Innovative Research and Development (IJIRD) Vol.2 </w:t>
      </w:r>
      <w:r w:rsidR="001B0D03" w:rsidRPr="006D4F98">
        <w:t>I</w:t>
      </w:r>
      <w:r w:rsidRPr="006D4F98">
        <w:t>ssue 5,</w:t>
      </w:r>
      <w:r w:rsidR="006E1D45">
        <w:t>pp.</w:t>
      </w:r>
      <w:r w:rsidRPr="006D4F98">
        <w:t xml:space="preserve"> 1923-1938</w:t>
      </w:r>
    </w:p>
    <w:p w:rsidR="00861C5A" w:rsidRDefault="00861C5A" w:rsidP="00861C5A">
      <w:r>
        <w:t xml:space="preserve">             </w:t>
      </w:r>
      <w:r w:rsidRPr="006D4F98">
        <w:t>ISSN: 2278-0211 (online)</w:t>
      </w:r>
    </w:p>
    <w:p w:rsidR="00861C5A" w:rsidRPr="006D4F98" w:rsidRDefault="005A5236" w:rsidP="00861C5A">
      <w:pPr>
        <w:pStyle w:val="ListParagraph"/>
        <w:numPr>
          <w:ilvl w:val="0"/>
          <w:numId w:val="10"/>
        </w:numPr>
        <w:spacing w:line="360" w:lineRule="auto"/>
        <w:contextualSpacing/>
        <w:jc w:val="both"/>
      </w:pPr>
      <w:r>
        <w:t>I.K. Obosu.</w:t>
      </w:r>
      <w:r w:rsidR="001B0D03">
        <w:t>,</w:t>
      </w:r>
      <w:r>
        <w:t xml:space="preserve"> </w:t>
      </w:r>
      <w:r w:rsidR="00861C5A" w:rsidRPr="0007632D">
        <w:rPr>
          <w:b/>
        </w:rPr>
        <w:t>Adu-Agyem</w:t>
      </w:r>
      <w:r w:rsidR="0007632D" w:rsidRPr="0007632D">
        <w:rPr>
          <w:b/>
        </w:rPr>
        <w:t xml:space="preserve"> J. </w:t>
      </w:r>
      <w:r w:rsidR="00861C5A" w:rsidRPr="00D677A2">
        <w:rPr>
          <w:b/>
        </w:rPr>
        <w:t xml:space="preserve"> </w:t>
      </w:r>
      <w:r w:rsidR="00861C5A" w:rsidRPr="006D4F98">
        <w:t>and Nana Afia, Opoku-Asare (2013).  The use of Visual Art Forms in Teaching and Learning in Schools</w:t>
      </w:r>
      <w:r>
        <w:t xml:space="preserve"> for the Deaf in Ghana: Investig</w:t>
      </w:r>
      <w:r w:rsidR="00861C5A" w:rsidRPr="006D4F98">
        <w:t>ating the Practice.  International Journal of Innovative Research and Development (IJIRD). Vol. 2 Issue 5,</w:t>
      </w:r>
      <w:r w:rsidR="001F1841">
        <w:t xml:space="preserve"> </w:t>
      </w:r>
      <w:r w:rsidR="00B219EE">
        <w:t>pp.</w:t>
      </w:r>
      <w:r w:rsidR="00861C5A" w:rsidRPr="006D4F98">
        <w:t xml:space="preserve"> 408 – 422. ISSN: 2278-0211 (online).</w:t>
      </w:r>
    </w:p>
    <w:p w:rsidR="00861C5A" w:rsidRDefault="001B0D03" w:rsidP="00861C5A">
      <w:pPr>
        <w:pStyle w:val="ListParagraph"/>
        <w:numPr>
          <w:ilvl w:val="0"/>
          <w:numId w:val="10"/>
        </w:numPr>
        <w:spacing w:line="360" w:lineRule="auto"/>
        <w:contextualSpacing/>
        <w:jc w:val="both"/>
      </w:pPr>
      <w:r>
        <w:t>Et</w:t>
      </w:r>
      <w:r w:rsidR="00861C5A">
        <w:t>ornam Adala,</w:t>
      </w:r>
      <w:r>
        <w:t xml:space="preserve">C., </w:t>
      </w:r>
      <w:r w:rsidR="00861C5A">
        <w:t>Emmanuel Mensah</w:t>
      </w:r>
      <w:r w:rsidR="001108A3">
        <w:t>, and</w:t>
      </w:r>
      <w:r w:rsidR="005A5236">
        <w:t xml:space="preserve"> </w:t>
      </w:r>
      <w:r w:rsidR="00861C5A" w:rsidRPr="00D677A2">
        <w:rPr>
          <w:b/>
        </w:rPr>
        <w:t>Adu-Agyem</w:t>
      </w:r>
      <w:r w:rsidR="00B95DDD" w:rsidRPr="00B95DDD">
        <w:rPr>
          <w:b/>
        </w:rPr>
        <w:t xml:space="preserve"> </w:t>
      </w:r>
      <w:r w:rsidR="00B95DDD" w:rsidRPr="00D677A2">
        <w:rPr>
          <w:b/>
        </w:rPr>
        <w:t xml:space="preserve">J. </w:t>
      </w:r>
      <w:r w:rsidR="00861C5A" w:rsidRPr="00D677A2">
        <w:rPr>
          <w:b/>
        </w:rPr>
        <w:t xml:space="preserve"> </w:t>
      </w:r>
      <w:r w:rsidR="00861C5A">
        <w:t>(2013</w:t>
      </w:r>
      <w:r w:rsidR="001108A3">
        <w:t>)</w:t>
      </w:r>
      <w:r w:rsidR="00861C5A">
        <w:t xml:space="preserve">.  Combining Raising and Spinning Techniques in Metal Hollow Ware Forming.  International Journal of Innovative Research and Development (IJIRD) Vol.2 Issue 7, </w:t>
      </w:r>
      <w:r w:rsidR="00A15699">
        <w:t>pp.</w:t>
      </w:r>
      <w:r w:rsidR="00861C5A">
        <w:t>94-100. ISSN: 2278-0211 (online)</w:t>
      </w:r>
    </w:p>
    <w:p w:rsidR="00861C5A" w:rsidRDefault="00861C5A" w:rsidP="00861C5A">
      <w:pPr>
        <w:pStyle w:val="ListParagraph"/>
        <w:numPr>
          <w:ilvl w:val="0"/>
          <w:numId w:val="10"/>
        </w:numPr>
        <w:spacing w:line="360" w:lineRule="auto"/>
        <w:contextualSpacing/>
        <w:jc w:val="both"/>
      </w:pPr>
      <w:r>
        <w:t>Sabutey, G.T.</w:t>
      </w:r>
      <w:r w:rsidR="001B0D03">
        <w:t>,</w:t>
      </w:r>
      <w:r>
        <w:t xml:space="preserve"> </w:t>
      </w:r>
      <w:r w:rsidRPr="00291C72">
        <w:rPr>
          <w:b/>
        </w:rPr>
        <w:t>Adu-Agye</w:t>
      </w:r>
      <w:r w:rsidR="005A5236" w:rsidRPr="00291C72">
        <w:rPr>
          <w:b/>
        </w:rPr>
        <w:t>m</w:t>
      </w:r>
      <w:r w:rsidR="001B0D03">
        <w:rPr>
          <w:b/>
        </w:rPr>
        <w:t>,</w:t>
      </w:r>
      <w:r w:rsidR="00291C72" w:rsidRPr="00291C72">
        <w:rPr>
          <w:b/>
        </w:rPr>
        <w:t xml:space="preserve">J. </w:t>
      </w:r>
      <w:r w:rsidR="005A5236">
        <w:t xml:space="preserve"> and</w:t>
      </w:r>
      <w:r>
        <w:t xml:space="preserve"> Boateng</w:t>
      </w:r>
      <w:r w:rsidR="005A5236">
        <w:t xml:space="preserve"> J.</w:t>
      </w:r>
      <w:r>
        <w:t xml:space="preserve"> (2013).  Implication of Innovation and Aesthetics for Business Growth among small and medium scale Enterprises (SMEs</w:t>
      </w:r>
      <w:r w:rsidR="005A5236">
        <w:t>)</w:t>
      </w:r>
      <w:r>
        <w:t>: The case study of Bonwire Kente Weaving Industry.  International Journal of Research in Commerce, IT and Management (IJRCM).  Vol. No. 3, Issue No. 05,</w:t>
      </w:r>
      <w:r w:rsidR="00F73F61">
        <w:t>pp.</w:t>
      </w:r>
      <w:r>
        <w:t xml:space="preserve"> 27-39 ISSN 2231-5756.</w:t>
      </w:r>
    </w:p>
    <w:p w:rsidR="003360A6" w:rsidRPr="001F2FCF" w:rsidRDefault="00861C5A" w:rsidP="001F2FCF">
      <w:pPr>
        <w:pStyle w:val="ListParagraph"/>
        <w:numPr>
          <w:ilvl w:val="0"/>
          <w:numId w:val="10"/>
        </w:numPr>
        <w:spacing w:line="360" w:lineRule="auto"/>
        <w:contextualSpacing/>
        <w:jc w:val="both"/>
      </w:pPr>
      <w:r>
        <w:t xml:space="preserve">Sabutey, G.T., </w:t>
      </w:r>
      <w:r w:rsidRPr="00387C08">
        <w:rPr>
          <w:b/>
        </w:rPr>
        <w:t>Adu-Agyem</w:t>
      </w:r>
      <w:r w:rsidR="00387C08" w:rsidRPr="00387C08">
        <w:rPr>
          <w:b/>
        </w:rPr>
        <w:t xml:space="preserve"> J. </w:t>
      </w:r>
      <w:r w:rsidRPr="00842BC9">
        <w:rPr>
          <w:b/>
        </w:rPr>
        <w:t xml:space="preserve"> </w:t>
      </w:r>
      <w:r>
        <w:t>and C.K. Osei (2013) Assessing product sustainability, customer l</w:t>
      </w:r>
      <w:r w:rsidR="001108A3">
        <w:t>oyalty and satisfaction with XYZ</w:t>
      </w:r>
      <w:r>
        <w:t xml:space="preserve"> Telecommunication among undergraduate students in Ghana:  The case study of University of Development studies, WA Campus.</w:t>
      </w:r>
      <w:r w:rsidR="005A5236">
        <w:t xml:space="preserve"> International Journal of Research in Commerce, IT &amp; management (IJRCM) Vol. No.4, Issue No. 08</w:t>
      </w:r>
      <w:r w:rsidR="001108A3">
        <w:t xml:space="preserve"> (August),</w:t>
      </w:r>
      <w:r w:rsidR="00A72240">
        <w:t>pp.</w:t>
      </w:r>
      <w:r w:rsidR="001108A3">
        <w:t xml:space="preserve"> 33-42 ISSN 0976-2183</w:t>
      </w:r>
    </w:p>
    <w:p w:rsidR="00457D63" w:rsidRDefault="00457D63" w:rsidP="00861C5A">
      <w:pPr>
        <w:pStyle w:val="ListParagraph"/>
        <w:numPr>
          <w:ilvl w:val="0"/>
          <w:numId w:val="10"/>
        </w:numPr>
        <w:spacing w:before="240"/>
        <w:jc w:val="both"/>
      </w:pPr>
      <w:r w:rsidRPr="00842BC9">
        <w:rPr>
          <w:b/>
        </w:rPr>
        <w:t>Adu-Agyem, J</w:t>
      </w:r>
      <w:r w:rsidRPr="00457D63">
        <w:t>.</w:t>
      </w:r>
      <w:r>
        <w:t xml:space="preserve"> Osei-Barnieh Ruby and Mensah Emmanuel (2013).  Teaching Sculpture at the Senior High School Level using non-conventional materials.  International Journal of Innovative Research and Development (IJIRD) Vol.2, Issue</w:t>
      </w:r>
      <w:r w:rsidR="00BD03FF">
        <w:t xml:space="preserve"> 6,</w:t>
      </w:r>
      <w:r w:rsidR="00485E90">
        <w:t>pp.</w:t>
      </w:r>
      <w:r w:rsidR="00BD03FF">
        <w:t xml:space="preserve"> 721-734</w:t>
      </w:r>
      <w:r w:rsidR="00DE1EFA">
        <w:t>,ISSN: 2278-0211</w:t>
      </w:r>
    </w:p>
    <w:p w:rsidR="001F2FCF" w:rsidRDefault="001F2FCF" w:rsidP="001F2FCF">
      <w:pPr>
        <w:pStyle w:val="ListParagraph"/>
        <w:numPr>
          <w:ilvl w:val="0"/>
          <w:numId w:val="10"/>
        </w:numPr>
        <w:spacing w:before="240"/>
      </w:pPr>
      <w:r w:rsidRPr="00842BC9">
        <w:rPr>
          <w:b/>
        </w:rPr>
        <w:t>Adu-Agyem, J,</w:t>
      </w:r>
      <w:r>
        <w:t xml:space="preserve"> S. Pyne and M. Osei (2013).  The Use of Indigenous arts in the Therapeutic practices of Traditional Priests and Priestesses of Asante, Ghana.  </w:t>
      </w:r>
      <w:r w:rsidR="003A30EB">
        <w:t>International Journal of Innovative Research and Development, (IJIRD), Vol. 2, Issue 11, pp. 464-474.</w:t>
      </w:r>
      <w:r>
        <w:t xml:space="preserve"> </w:t>
      </w:r>
    </w:p>
    <w:p w:rsidR="001F2FCF" w:rsidRDefault="001F2FCF" w:rsidP="001F2FCF">
      <w:pPr>
        <w:pStyle w:val="ListParagraph"/>
        <w:numPr>
          <w:ilvl w:val="0"/>
          <w:numId w:val="10"/>
        </w:numPr>
        <w:spacing w:before="240"/>
        <w:jc w:val="both"/>
      </w:pPr>
      <w:r w:rsidRPr="00842BC9">
        <w:rPr>
          <w:b/>
        </w:rPr>
        <w:lastRenderedPageBreak/>
        <w:t>Adu-Agyem, J</w:t>
      </w:r>
      <w:r>
        <w:t xml:space="preserve"> and I.K. Adjei (2012).  Female Genital Multilation: Design and Fabrication of a Wall Plaque for Awareness Creation.  International Journal of Innovative Research and Development (IJIRD), Vol. 1, Issue 4. </w:t>
      </w:r>
      <w:r w:rsidR="00CF492A">
        <w:t>p</w:t>
      </w:r>
      <w:r w:rsidR="00943925">
        <w:t>p.</w:t>
      </w:r>
      <w:r>
        <w:t xml:space="preserve"> 444-429.  ISSN: 2278-0211 (Online) 2278 – 7631 </w:t>
      </w:r>
    </w:p>
    <w:p w:rsidR="001F2FCF" w:rsidRDefault="001F2FCF" w:rsidP="001F2FCF">
      <w:pPr>
        <w:pStyle w:val="ListParagraph"/>
        <w:numPr>
          <w:ilvl w:val="0"/>
          <w:numId w:val="10"/>
        </w:numPr>
        <w:spacing w:before="240"/>
        <w:jc w:val="both"/>
      </w:pPr>
      <w:r w:rsidRPr="00842BC9">
        <w:rPr>
          <w:b/>
        </w:rPr>
        <w:t>Adu-Agyem, J</w:t>
      </w:r>
      <w:r>
        <w:t xml:space="preserve"> and Mensah, E. (2012).  Mixed Media in Metal Art.  International Journal of Innovative Research and De</w:t>
      </w:r>
      <w:r w:rsidR="00673840">
        <w:t>velopment (IJRD), Vol., Issue 5.</w:t>
      </w:r>
      <w:r w:rsidR="00A8761F">
        <w:t>pp.</w:t>
      </w:r>
      <w:r>
        <w:t xml:space="preserve"> 109-125. ISSN: 2278 – 0211 (online).</w:t>
      </w:r>
    </w:p>
    <w:p w:rsidR="001F2FCF" w:rsidRDefault="001F2FCF" w:rsidP="001F2FCF">
      <w:pPr>
        <w:pStyle w:val="ListParagraph"/>
        <w:numPr>
          <w:ilvl w:val="0"/>
          <w:numId w:val="10"/>
        </w:numPr>
        <w:spacing w:before="240"/>
        <w:jc w:val="both"/>
      </w:pPr>
      <w:r w:rsidRPr="00842BC9">
        <w:rPr>
          <w:b/>
        </w:rPr>
        <w:t>Adu-Agyem, J</w:t>
      </w:r>
      <w:r>
        <w:t xml:space="preserve"> and G Terkpeh Sabutey (2012).  Indigenous Aesthetics As a Source of Creative and Intellectual Growth: Focusing on the Intrinsic and Extrinsic Values of Asante Kente.  International Journal of Innovative Research and Development (IJIRD), Vol.1, Issue 6, </w:t>
      </w:r>
      <w:r w:rsidR="00D4667E">
        <w:t>pp.</w:t>
      </w:r>
      <w:r>
        <w:t>380 – 397.  ISSN: 2278-0211. (online)</w:t>
      </w:r>
    </w:p>
    <w:p w:rsidR="00A67DC1" w:rsidRDefault="00A67DC1" w:rsidP="00A67DC1">
      <w:pPr>
        <w:pStyle w:val="ListParagraph"/>
        <w:spacing w:before="240"/>
        <w:jc w:val="both"/>
      </w:pPr>
    </w:p>
    <w:p w:rsidR="008A75D5" w:rsidRDefault="001F2FCF" w:rsidP="00E4024D">
      <w:pPr>
        <w:pStyle w:val="ListParagraph"/>
        <w:numPr>
          <w:ilvl w:val="0"/>
          <w:numId w:val="10"/>
        </w:numPr>
      </w:pPr>
      <w:r w:rsidRPr="00842BC9">
        <w:rPr>
          <w:b/>
        </w:rPr>
        <w:t>Adu-Agyem, J</w:t>
      </w:r>
      <w:r>
        <w:t>, and Osei, M. and Peligah, Y.S. (2012).  Cultural influence and creativity of Ghanaian Children:  Implication for The socio-economic set up</w:t>
      </w:r>
      <w:r w:rsidR="001B0D03">
        <w:t>.</w:t>
      </w:r>
      <w:r>
        <w:t xml:space="preserve"> IJIRD, Vol.1, Issue 6, </w:t>
      </w:r>
      <w:r w:rsidR="000F155F">
        <w:t>pp.</w:t>
      </w:r>
      <w:r>
        <w:t>466-480, ISSN: 2278-0211 (online).</w:t>
      </w:r>
    </w:p>
    <w:p w:rsidR="001F2FCF" w:rsidRDefault="001F2FCF" w:rsidP="001F2FCF">
      <w:pPr>
        <w:pStyle w:val="ListParagraph"/>
        <w:numPr>
          <w:ilvl w:val="0"/>
          <w:numId w:val="10"/>
        </w:numPr>
        <w:spacing w:before="240"/>
        <w:jc w:val="both"/>
      </w:pPr>
      <w:r w:rsidRPr="00784B80">
        <w:rPr>
          <w:b/>
        </w:rPr>
        <w:t>Adu-Agyem, J</w:t>
      </w:r>
      <w:r>
        <w:t xml:space="preserve"> and Osei-Poku, P (2012).  Quality Education in Ghana:  The way Forward. International Journal of Innovative Research and Development (IJIRD). Vol. 1. Issue 9: </w:t>
      </w:r>
      <w:r w:rsidR="007D18D0">
        <w:t>pp.</w:t>
      </w:r>
      <w:r>
        <w:t>164-177</w:t>
      </w:r>
    </w:p>
    <w:p w:rsidR="001F2FCF" w:rsidRDefault="001F2FCF" w:rsidP="001F2FCF">
      <w:pPr>
        <w:pStyle w:val="ListParagraph"/>
        <w:numPr>
          <w:ilvl w:val="0"/>
          <w:numId w:val="10"/>
        </w:numPr>
        <w:spacing w:before="240"/>
        <w:jc w:val="both"/>
      </w:pPr>
      <w:r w:rsidRPr="00523055">
        <w:rPr>
          <w:b/>
        </w:rPr>
        <w:t>Adu-Agyem, J</w:t>
      </w:r>
      <w:r>
        <w:t xml:space="preserve"> and Annku, M.F. (2012).  The Impact of Globalization on the Arts in Contemporary Ghana.  Ghana Mining Journal, Vol. 13,</w:t>
      </w:r>
      <w:r w:rsidR="002E6B86">
        <w:t>pp.</w:t>
      </w:r>
      <w:r>
        <w:t xml:space="preserve"> 86-91</w:t>
      </w:r>
    </w:p>
    <w:p w:rsidR="001F2FCF" w:rsidRDefault="001B0D03" w:rsidP="001F2FCF">
      <w:pPr>
        <w:pStyle w:val="ListParagraph"/>
        <w:numPr>
          <w:ilvl w:val="0"/>
          <w:numId w:val="10"/>
        </w:numPr>
        <w:spacing w:before="240"/>
        <w:jc w:val="both"/>
      </w:pPr>
      <w:r>
        <w:rPr>
          <w:b/>
        </w:rPr>
        <w:t>Adu-Agyem,</w:t>
      </w:r>
      <w:r w:rsidRPr="00523055">
        <w:rPr>
          <w:b/>
        </w:rPr>
        <w:t xml:space="preserve"> J</w:t>
      </w:r>
      <w:r>
        <w:t xml:space="preserve">, </w:t>
      </w:r>
      <w:r w:rsidR="001F2FCF">
        <w:t>K. Agyei and R. Steiner (2012).  Exploring traditional glass beadsmak</w:t>
      </w:r>
      <w:r w:rsidR="001108A3">
        <w:t xml:space="preserve">ing techniques in jewellery, </w:t>
      </w:r>
      <w:r w:rsidR="001F2FCF">
        <w:t>Journal of Science and Technology, (JUST) Vol.32 No.</w:t>
      </w:r>
      <w:r w:rsidR="009122B9">
        <w:t xml:space="preserve"> 3</w:t>
      </w:r>
      <w:r w:rsidR="00D74156">
        <w:t>, pp</w:t>
      </w:r>
      <w:r w:rsidR="00877069">
        <w:t>.</w:t>
      </w:r>
      <w:r w:rsidR="009122B9">
        <w:t xml:space="preserve">  10</w:t>
      </w:r>
      <w:r w:rsidR="001F2FCF">
        <w:t xml:space="preserve">3-112 </w:t>
      </w:r>
      <w:r w:rsidR="006E7C31">
        <w:t>,</w:t>
      </w:r>
      <w:r w:rsidR="001F2FCF">
        <w:t>ISSN 0855-0395</w:t>
      </w:r>
    </w:p>
    <w:p w:rsidR="001F2FCF" w:rsidRDefault="001F2FCF" w:rsidP="001F2FCF">
      <w:pPr>
        <w:pStyle w:val="ListParagraph"/>
        <w:numPr>
          <w:ilvl w:val="0"/>
          <w:numId w:val="10"/>
        </w:numPr>
        <w:spacing w:before="240"/>
      </w:pPr>
      <w:r w:rsidRPr="00523055">
        <w:rPr>
          <w:b/>
        </w:rPr>
        <w:t>Adu-Agyem, J</w:t>
      </w:r>
      <w:r>
        <w:t xml:space="preserve"> and G. Brako-Hiapa (2012).  Producing adequate care, storage and preservation measures for Art works in Senior High Schools in Ghana</w:t>
      </w:r>
      <w:r w:rsidR="001B0D03">
        <w:t>,</w:t>
      </w:r>
      <w:r>
        <w:t xml:space="preserve"> Internation</w:t>
      </w:r>
      <w:r w:rsidR="001B0D03">
        <w:t>al</w:t>
      </w:r>
      <w:r>
        <w:t xml:space="preserve"> Journal of Innovative Research and Development (IJIRD), Vol 1, Issue</w:t>
      </w:r>
      <w:r w:rsidR="00315881">
        <w:t xml:space="preserve"> </w:t>
      </w:r>
      <w:r>
        <w:t>8:</w:t>
      </w:r>
      <w:r w:rsidR="00315881">
        <w:t>pp.</w:t>
      </w:r>
      <w:r>
        <w:t xml:space="preserve"> 414 – 427, ISSN: 2278-0211 (online).</w:t>
      </w:r>
    </w:p>
    <w:p w:rsidR="001F2FCF" w:rsidRDefault="001F2FCF" w:rsidP="001F2FCF">
      <w:pPr>
        <w:pStyle w:val="ListParagraph"/>
        <w:numPr>
          <w:ilvl w:val="0"/>
          <w:numId w:val="10"/>
        </w:numPr>
        <w:spacing w:before="240"/>
      </w:pPr>
      <w:r>
        <w:t xml:space="preserve">J.O.B Boahin and </w:t>
      </w:r>
      <w:r w:rsidRPr="00523055">
        <w:rPr>
          <w:b/>
        </w:rPr>
        <w:t>Adu-Agyem</w:t>
      </w:r>
      <w:r>
        <w:t xml:space="preserve"> </w:t>
      </w:r>
      <w:r w:rsidR="00726064" w:rsidRPr="00726064">
        <w:rPr>
          <w:b/>
        </w:rPr>
        <w:t xml:space="preserve">J. </w:t>
      </w:r>
      <w:r>
        <w:t>(2011).  Adapting vat dye as alternative dying agent for vegetable tanned leather.  Journal of Science and Technology (JUST) Vol.30; No.2</w:t>
      </w:r>
      <w:r w:rsidR="0097367A">
        <w:t>, pp</w:t>
      </w:r>
      <w:r>
        <w:t xml:space="preserve"> 74-82.</w:t>
      </w:r>
    </w:p>
    <w:p w:rsidR="001F2FCF" w:rsidRDefault="001F2FCF" w:rsidP="001F2FCF">
      <w:pPr>
        <w:pStyle w:val="ListParagraph"/>
        <w:numPr>
          <w:ilvl w:val="0"/>
          <w:numId w:val="10"/>
        </w:numPr>
        <w:spacing w:before="240"/>
      </w:pPr>
      <w:r>
        <w:t xml:space="preserve">J.O.B. Boahin and </w:t>
      </w:r>
      <w:r w:rsidRPr="00523055">
        <w:rPr>
          <w:b/>
        </w:rPr>
        <w:t>Adu-Agyem</w:t>
      </w:r>
      <w:r>
        <w:t xml:space="preserve"> </w:t>
      </w:r>
      <w:r w:rsidR="00976135" w:rsidRPr="00976135">
        <w:rPr>
          <w:b/>
        </w:rPr>
        <w:t>J.</w:t>
      </w:r>
      <w:r w:rsidR="00976135">
        <w:t xml:space="preserve"> </w:t>
      </w:r>
      <w:r>
        <w:t xml:space="preserve">(2011). Exploring the use of suede dye on leather.  </w:t>
      </w:r>
      <w:r w:rsidR="002E73B9">
        <w:t xml:space="preserve">JUST. </w:t>
      </w:r>
      <w:r>
        <w:t>Vol.30, No. 2,</w:t>
      </w:r>
      <w:r w:rsidR="005B0E2F">
        <w:t>pp.</w:t>
      </w:r>
      <w:r>
        <w:t xml:space="preserve"> 68-73</w:t>
      </w:r>
    </w:p>
    <w:p w:rsidR="001F2FCF" w:rsidRDefault="001F2FCF" w:rsidP="001F2FCF">
      <w:pPr>
        <w:pStyle w:val="ListParagraph"/>
        <w:numPr>
          <w:ilvl w:val="0"/>
          <w:numId w:val="10"/>
        </w:numPr>
        <w:spacing w:before="240"/>
      </w:pPr>
      <w:r w:rsidRPr="00523055">
        <w:rPr>
          <w:b/>
        </w:rPr>
        <w:t>Adu-Agyem</w:t>
      </w:r>
      <w:r>
        <w:t>,</w:t>
      </w:r>
      <w:r w:rsidR="00976135" w:rsidRPr="00976135">
        <w:rPr>
          <w:b/>
        </w:rPr>
        <w:t xml:space="preserve"> </w:t>
      </w:r>
      <w:r w:rsidR="00976135" w:rsidRPr="00523055">
        <w:rPr>
          <w:b/>
        </w:rPr>
        <w:t xml:space="preserve">J. </w:t>
      </w:r>
      <w:r>
        <w:t xml:space="preserve"> and</w:t>
      </w:r>
      <w:r w:rsidR="00062167">
        <w:t xml:space="preserve"> Eshun E.F., </w:t>
      </w:r>
      <w:r>
        <w:t xml:space="preserve">(2011), Learners Perceptions in Design Critiques: Impact on creative development. JUST Vol.30, No.3, </w:t>
      </w:r>
      <w:r w:rsidR="00F424D1">
        <w:t>pp.</w:t>
      </w:r>
      <w:r>
        <w:t>42-50.</w:t>
      </w:r>
    </w:p>
    <w:p w:rsidR="001F2FCF" w:rsidRDefault="001F2FCF" w:rsidP="001F2FCF">
      <w:pPr>
        <w:pStyle w:val="ListParagraph"/>
        <w:numPr>
          <w:ilvl w:val="0"/>
          <w:numId w:val="10"/>
        </w:numPr>
      </w:pPr>
      <w:r>
        <w:t xml:space="preserve">G. Brako-Hiapa, </w:t>
      </w:r>
      <w:r w:rsidRPr="006471CA">
        <w:rPr>
          <w:b/>
        </w:rPr>
        <w:t>Adu-Agyem</w:t>
      </w:r>
      <w:r>
        <w:t>,</w:t>
      </w:r>
      <w:r w:rsidR="003D0C06" w:rsidRPr="003D0C06">
        <w:rPr>
          <w:b/>
        </w:rPr>
        <w:t xml:space="preserve"> </w:t>
      </w:r>
      <w:r w:rsidR="003D0C06" w:rsidRPr="006471CA">
        <w:rPr>
          <w:b/>
        </w:rPr>
        <w:t xml:space="preserve">J. </w:t>
      </w:r>
      <w:r w:rsidR="003D0C06">
        <w:rPr>
          <w:b/>
        </w:rPr>
        <w:t>,</w:t>
      </w:r>
      <w:r>
        <w:t xml:space="preserve"> M. Enti, P. Osei-Poku and R. Steiner (2010) Diorama Art – A potential Medium for Museum Education.  JUST, Vol.30, No.2</w:t>
      </w:r>
      <w:r w:rsidR="00F15A1B">
        <w:t>, pp</w:t>
      </w:r>
      <w:r w:rsidR="008D47D8">
        <w:t>.</w:t>
      </w:r>
      <w:r>
        <w:t xml:space="preserve"> 76-85. ISSN:</w:t>
      </w:r>
    </w:p>
    <w:p w:rsidR="001F2FCF" w:rsidRPr="00225A99" w:rsidRDefault="001F2FCF" w:rsidP="001F2FCF">
      <w:pPr>
        <w:pStyle w:val="ListParagraph"/>
        <w:numPr>
          <w:ilvl w:val="0"/>
          <w:numId w:val="10"/>
        </w:numPr>
        <w:jc w:val="both"/>
        <w:rPr>
          <w:u w:val="single"/>
        </w:rPr>
      </w:pPr>
      <w:r>
        <w:lastRenderedPageBreak/>
        <w:t xml:space="preserve">Agyei I.K. and </w:t>
      </w:r>
      <w:r w:rsidRPr="006471CA">
        <w:rPr>
          <w:b/>
        </w:rPr>
        <w:t>Adu-Agyem, J</w:t>
      </w:r>
      <w:r w:rsidRPr="00561BB9">
        <w:t>.</w:t>
      </w:r>
      <w:r>
        <w:t xml:space="preserve"> (2010). ‘Design and Production of Trophies for sele</w:t>
      </w:r>
      <w:r w:rsidR="007A5AB9">
        <w:t>cted Sports and Games in KNUST.</w:t>
      </w:r>
      <w:r>
        <w:t xml:space="preserve"> JUST. Vol.30</w:t>
      </w:r>
      <w:r w:rsidR="00F1540B">
        <w:t>,</w:t>
      </w:r>
      <w:r>
        <w:t xml:space="preserve"> No. 1</w:t>
      </w:r>
      <w:r w:rsidR="00560E44">
        <w:t>, pp</w:t>
      </w:r>
      <w:r w:rsidR="004B727D">
        <w:t>.</w:t>
      </w:r>
      <w:r>
        <w:t xml:space="preserve"> 54-61. </w:t>
      </w:r>
    </w:p>
    <w:p w:rsidR="001F2FCF" w:rsidRPr="00225A99" w:rsidRDefault="001F2FCF" w:rsidP="001F2FCF">
      <w:pPr>
        <w:pStyle w:val="ListParagraph"/>
        <w:numPr>
          <w:ilvl w:val="0"/>
          <w:numId w:val="10"/>
        </w:numPr>
        <w:jc w:val="both"/>
        <w:rPr>
          <w:u w:val="single"/>
        </w:rPr>
      </w:pPr>
      <w:r>
        <w:t xml:space="preserve">Steiner Rudolf, </w:t>
      </w:r>
      <w:r w:rsidRPr="00225A99">
        <w:rPr>
          <w:b/>
        </w:rPr>
        <w:t>Adu-Agyem, J</w:t>
      </w:r>
      <w:r>
        <w:t xml:space="preserve"> and Osei Bobie Boahin, J. (2010). Design and Construction of a Preservative Treatment Plant for Symbodial Bamboo Species in Ghana. CASS Journal of Art and Humanities, Vol. 1, No. 1,</w:t>
      </w:r>
      <w:r w:rsidR="002C3E8B">
        <w:t>pp.</w:t>
      </w:r>
      <w:r>
        <w:t xml:space="preserve"> 69-82 ISSN 0855-9813</w:t>
      </w:r>
    </w:p>
    <w:p w:rsidR="001F2FCF" w:rsidRPr="003046CE" w:rsidRDefault="001F2FCF" w:rsidP="001F2FCF">
      <w:pPr>
        <w:jc w:val="both"/>
        <w:rPr>
          <w:u w:val="single"/>
        </w:rPr>
      </w:pPr>
    </w:p>
    <w:p w:rsidR="001F2FCF" w:rsidRDefault="001F2FCF" w:rsidP="001F2FCF">
      <w:pPr>
        <w:pStyle w:val="ListParagraph"/>
        <w:numPr>
          <w:ilvl w:val="0"/>
          <w:numId w:val="10"/>
        </w:numPr>
        <w:contextualSpacing/>
        <w:jc w:val="both"/>
      </w:pPr>
      <w:r w:rsidRPr="00934D7B">
        <w:rPr>
          <w:b/>
        </w:rPr>
        <w:t xml:space="preserve">Adu-Agyem, </w:t>
      </w:r>
      <w:r w:rsidRPr="00976135">
        <w:rPr>
          <w:b/>
        </w:rPr>
        <w:t>J</w:t>
      </w:r>
      <w:r w:rsidR="00976135">
        <w:t>.</w:t>
      </w:r>
      <w:r w:rsidRPr="00194818">
        <w:t xml:space="preserve"> Enti, M. and Peligah, Y.S (2009),</w:t>
      </w:r>
      <w:r>
        <w:t xml:space="preserve"> ‘Enhancing Children’s Learning: The art perspective’, </w:t>
      </w:r>
      <w:r w:rsidRPr="002B3853">
        <w:rPr>
          <w:i/>
        </w:rPr>
        <w:t>International Journal of Education through Art</w:t>
      </w:r>
      <w:r>
        <w:t xml:space="preserve"> 5:</w:t>
      </w:r>
      <w:r w:rsidR="00770724">
        <w:t xml:space="preserve"> 2+3, pp. 143-155, doi: 10.1386 eta. 5.2 and 3.143</w:t>
      </w:r>
    </w:p>
    <w:p w:rsidR="001F2FCF" w:rsidRDefault="001F2FCF" w:rsidP="001F2FCF">
      <w:pPr>
        <w:pStyle w:val="ListParagraph"/>
        <w:ind w:left="1080"/>
        <w:contextualSpacing/>
        <w:jc w:val="both"/>
      </w:pPr>
    </w:p>
    <w:p w:rsidR="001F2FCF" w:rsidRDefault="001F2FCF" w:rsidP="001F2FCF">
      <w:pPr>
        <w:pStyle w:val="ListParagraph"/>
        <w:numPr>
          <w:ilvl w:val="0"/>
          <w:numId w:val="10"/>
        </w:numPr>
        <w:contextualSpacing/>
        <w:jc w:val="both"/>
      </w:pPr>
      <w:r w:rsidRPr="00225A99">
        <w:rPr>
          <w:b/>
        </w:rPr>
        <w:t>Adu-Agyem, J,</w:t>
      </w:r>
      <w:r>
        <w:t xml:space="preserve"> and </w:t>
      </w:r>
      <w:r w:rsidRPr="001259D8">
        <w:t>Enti M.</w:t>
      </w:r>
      <w:r>
        <w:t xml:space="preserve"> (2009), Learning: The Role of Aesthetics in Education. </w:t>
      </w:r>
      <w:r w:rsidRPr="00225A99">
        <w:rPr>
          <w:i/>
        </w:rPr>
        <w:t>Journal of Science and Technology, KNUST, Kumasi</w:t>
      </w:r>
      <w:r>
        <w:t>, Vol. 29, No.1</w:t>
      </w:r>
      <w:r w:rsidR="009D7A46">
        <w:t>, pp.</w:t>
      </w:r>
      <w:r>
        <w:t xml:space="preserve"> 160-168.</w:t>
      </w:r>
    </w:p>
    <w:p w:rsidR="001F2FCF" w:rsidRDefault="001F2FCF" w:rsidP="001F2FCF">
      <w:pPr>
        <w:contextualSpacing/>
        <w:jc w:val="both"/>
      </w:pPr>
    </w:p>
    <w:p w:rsidR="001F2FCF" w:rsidRDefault="001F2FCF" w:rsidP="001F2FCF">
      <w:pPr>
        <w:pStyle w:val="ListParagraph"/>
        <w:numPr>
          <w:ilvl w:val="0"/>
          <w:numId w:val="10"/>
        </w:numPr>
        <w:contextualSpacing/>
        <w:jc w:val="both"/>
      </w:pPr>
      <w:r>
        <w:t xml:space="preserve">Steiner Rudolf, O.B.J Boahin and </w:t>
      </w:r>
      <w:r w:rsidRPr="00934D7B">
        <w:rPr>
          <w:b/>
        </w:rPr>
        <w:t>Adu-Agyem, J.</w:t>
      </w:r>
      <w:r>
        <w:t xml:space="preserve"> (2008). Development of gas fired boiler for preservative treatment of symbodial bamboo species in Ghana. </w:t>
      </w:r>
      <w:r w:rsidRPr="002B3853">
        <w:rPr>
          <w:i/>
        </w:rPr>
        <w:t>Journal of Bamboo and Rattan,</w:t>
      </w:r>
      <w:r>
        <w:t xml:space="preserve"> Vol.7 Nos. 1&amp;2.</w:t>
      </w:r>
      <w:r w:rsidR="00966040">
        <w:t>pp.</w:t>
      </w:r>
      <w:r>
        <w:t xml:space="preserve"> 133-139.</w:t>
      </w:r>
    </w:p>
    <w:p w:rsidR="001F2FCF" w:rsidRDefault="001F2FCF" w:rsidP="001F2FCF">
      <w:pPr>
        <w:contextualSpacing/>
        <w:jc w:val="both"/>
      </w:pPr>
    </w:p>
    <w:p w:rsidR="001F2FCF" w:rsidRDefault="001F2FCF" w:rsidP="001F2FCF">
      <w:pPr>
        <w:pStyle w:val="ListParagraph"/>
        <w:numPr>
          <w:ilvl w:val="0"/>
          <w:numId w:val="10"/>
        </w:numPr>
        <w:contextualSpacing/>
        <w:jc w:val="both"/>
      </w:pPr>
      <w:r w:rsidRPr="00194818">
        <w:t>Osei Poku, P.</w:t>
      </w:r>
      <w:r w:rsidRPr="005021A1">
        <w:rPr>
          <w:b/>
        </w:rPr>
        <w:t xml:space="preserve"> </w:t>
      </w:r>
      <w:r>
        <w:t xml:space="preserve">and </w:t>
      </w:r>
      <w:r w:rsidRPr="00934D7B">
        <w:rPr>
          <w:b/>
        </w:rPr>
        <w:t xml:space="preserve">Adu-Agyem, J. </w:t>
      </w:r>
      <w:r>
        <w:t xml:space="preserve">(2008). ‘Achieving a Goal of Distinction in your Dress’ </w:t>
      </w:r>
      <w:r w:rsidRPr="002B3853">
        <w:rPr>
          <w:i/>
        </w:rPr>
        <w:t>Journal of Science and Technology, KNUST, Kumasi</w:t>
      </w:r>
      <w:r>
        <w:t xml:space="preserve"> Vol.28, No.2</w:t>
      </w:r>
      <w:r w:rsidR="00EC57C2">
        <w:t>, pp</w:t>
      </w:r>
      <w:r>
        <w:t xml:space="preserve"> 133-141.</w:t>
      </w:r>
    </w:p>
    <w:p w:rsidR="001F2FCF" w:rsidRDefault="001F2FCF" w:rsidP="001F2FCF">
      <w:pPr>
        <w:jc w:val="both"/>
      </w:pPr>
    </w:p>
    <w:p w:rsidR="001F2FCF" w:rsidRPr="00F859FC" w:rsidRDefault="001F2FCF" w:rsidP="001F2FCF">
      <w:pPr>
        <w:numPr>
          <w:ilvl w:val="0"/>
          <w:numId w:val="10"/>
        </w:numPr>
        <w:jc w:val="both"/>
        <w:rPr>
          <w:u w:val="single"/>
        </w:rPr>
      </w:pPr>
      <w:r w:rsidRPr="001C45DB">
        <w:t xml:space="preserve"> Mariama</w:t>
      </w:r>
      <w:r>
        <w:t>,</w:t>
      </w:r>
      <w:r w:rsidRPr="001C45DB">
        <w:t xml:space="preserve"> Ross</w:t>
      </w:r>
      <w:r>
        <w:t xml:space="preserve"> and</w:t>
      </w:r>
      <w:r w:rsidRPr="00F859FC">
        <w:rPr>
          <w:b/>
        </w:rPr>
        <w:t xml:space="preserve"> Adu-Agyem, J. </w:t>
      </w:r>
      <w:r>
        <w:t xml:space="preserve">(2008). </w:t>
      </w:r>
      <w:r w:rsidRPr="001C45DB">
        <w:t xml:space="preserve">“The Evolving Art of Ashanti Kente Cloth Weaving in Ghana” </w:t>
      </w:r>
      <w:r w:rsidRPr="00F859FC">
        <w:rPr>
          <w:i/>
        </w:rPr>
        <w:t>The Journal of the National Art Education Association</w:t>
      </w:r>
      <w:r>
        <w:t>, 61 (1):33-38.</w:t>
      </w:r>
      <w:r w:rsidRPr="001C45DB">
        <w:t xml:space="preserve"> </w:t>
      </w:r>
    </w:p>
    <w:p w:rsidR="001F2FCF" w:rsidRPr="00F859FC" w:rsidRDefault="001F2FCF" w:rsidP="001F2FCF">
      <w:pPr>
        <w:jc w:val="both"/>
        <w:rPr>
          <w:u w:val="single"/>
        </w:rPr>
      </w:pPr>
    </w:p>
    <w:p w:rsidR="001F2FCF" w:rsidRPr="00752B35" w:rsidRDefault="001F2FCF" w:rsidP="001F2FCF">
      <w:pPr>
        <w:numPr>
          <w:ilvl w:val="0"/>
          <w:numId w:val="10"/>
        </w:numPr>
        <w:jc w:val="both"/>
        <w:rPr>
          <w:u w:val="single"/>
        </w:rPr>
      </w:pPr>
      <w:r w:rsidRPr="001C45DB">
        <w:t>McBoafo F.A. and Osei-Poku, P.</w:t>
      </w:r>
      <w:r>
        <w:t xml:space="preserve"> and </w:t>
      </w:r>
      <w:r w:rsidRPr="00F859FC">
        <w:rPr>
          <w:b/>
        </w:rPr>
        <w:t xml:space="preserve">Adu-Agyem, J. </w:t>
      </w:r>
      <w:r>
        <w:t>(2007)</w:t>
      </w:r>
      <w:r w:rsidRPr="001C45DB">
        <w:t>, “A Simulator to Enhance Teaching and Learning of Mining Methods” Ghan</w:t>
      </w:r>
      <w:r>
        <w:t xml:space="preserve">a Mining Journal Vol. 9: </w:t>
      </w:r>
      <w:r w:rsidR="00735BD6">
        <w:t>pp.</w:t>
      </w:r>
      <w:r>
        <w:t>66-71</w:t>
      </w:r>
    </w:p>
    <w:p w:rsidR="00752B35" w:rsidRDefault="00752B35" w:rsidP="00752B35">
      <w:pPr>
        <w:pStyle w:val="ListParagraph"/>
        <w:rPr>
          <w:u w:val="single"/>
        </w:rPr>
      </w:pPr>
    </w:p>
    <w:p w:rsidR="00752B35" w:rsidRDefault="00752B35" w:rsidP="00752B35">
      <w:pPr>
        <w:ind w:left="720"/>
        <w:jc w:val="both"/>
        <w:rPr>
          <w:u w:val="single"/>
        </w:rPr>
      </w:pPr>
    </w:p>
    <w:p w:rsidR="00752B35" w:rsidRDefault="00752B35" w:rsidP="00752B35">
      <w:pPr>
        <w:spacing w:line="360" w:lineRule="auto"/>
        <w:jc w:val="both"/>
      </w:pPr>
      <w:r w:rsidRPr="00A879D7">
        <w:rPr>
          <w:b/>
        </w:rPr>
        <w:t>BOOKS:</w:t>
      </w:r>
      <w:r>
        <w:rPr>
          <w:b/>
        </w:rPr>
        <w:t xml:space="preserve">  </w:t>
      </w:r>
      <w:r>
        <w:t xml:space="preserve">(1) Enoch Mani and </w:t>
      </w:r>
      <w:r w:rsidRPr="000C2F26">
        <w:rPr>
          <w:b/>
        </w:rPr>
        <w:t>Adu-Agyem</w:t>
      </w:r>
      <w:r w:rsidR="00DD0AEE" w:rsidRPr="00DD0AEE">
        <w:rPr>
          <w:b/>
        </w:rPr>
        <w:t xml:space="preserve"> </w:t>
      </w:r>
      <w:r w:rsidR="00DD0AEE" w:rsidRPr="000C2F26">
        <w:rPr>
          <w:b/>
        </w:rPr>
        <w:t xml:space="preserve">J. </w:t>
      </w:r>
      <w:r w:rsidRPr="000C2F26">
        <w:rPr>
          <w:b/>
        </w:rPr>
        <w:t xml:space="preserve"> </w:t>
      </w:r>
      <w:r>
        <w:t>(2010).  Bassiari Fire Dance as a source of Cultural Tourism.  Ahinsan, Kumasi: Mispa Graphics – won 978 – 9958-13911-7</w:t>
      </w:r>
    </w:p>
    <w:p w:rsidR="00752B35" w:rsidRDefault="00752B35" w:rsidP="00752B35">
      <w:pPr>
        <w:spacing w:line="360" w:lineRule="auto"/>
        <w:jc w:val="both"/>
      </w:pPr>
      <w:r>
        <w:t xml:space="preserve">                  (2)  G. Brako Hiapa and </w:t>
      </w:r>
      <w:r w:rsidRPr="000C2F26">
        <w:rPr>
          <w:b/>
        </w:rPr>
        <w:t>Adu-Agyem</w:t>
      </w:r>
      <w:r w:rsidR="007F013E" w:rsidRPr="007F013E">
        <w:rPr>
          <w:b/>
        </w:rPr>
        <w:t xml:space="preserve"> </w:t>
      </w:r>
      <w:r w:rsidR="007F013E" w:rsidRPr="000C2F26">
        <w:rPr>
          <w:b/>
        </w:rPr>
        <w:t xml:space="preserve">J. </w:t>
      </w:r>
      <w:r>
        <w:t xml:space="preserve"> (2012).  Aesthetic Appreciation: Documentation of Selected artefacts of students of Senior High School in Ghana – Kumasi: Adu Bempah Printing Press – ISBN 978-9988-1-7028-8, 94p.</w:t>
      </w:r>
    </w:p>
    <w:p w:rsidR="00752B35" w:rsidRPr="002229A9" w:rsidRDefault="00752B35" w:rsidP="00752B35">
      <w:pPr>
        <w:ind w:left="720"/>
        <w:jc w:val="both"/>
        <w:rPr>
          <w:u w:val="single"/>
        </w:rPr>
      </w:pPr>
    </w:p>
    <w:p w:rsidR="00225A99" w:rsidRDefault="00225A99" w:rsidP="00225A99">
      <w:pPr>
        <w:rPr>
          <w:b/>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D368CB" w:rsidRDefault="00D368CB" w:rsidP="00225A99">
      <w:pPr>
        <w:rPr>
          <w:b/>
          <w:u w:val="single"/>
        </w:rPr>
      </w:pPr>
    </w:p>
    <w:p w:rsidR="00225A99" w:rsidRDefault="003226A9" w:rsidP="00225A99">
      <w:pPr>
        <w:rPr>
          <w:b/>
          <w:u w:val="single"/>
        </w:rPr>
      </w:pPr>
      <w:r>
        <w:rPr>
          <w:b/>
          <w:u w:val="single"/>
        </w:rPr>
        <w:lastRenderedPageBreak/>
        <w:t>Ongoing Research:</w:t>
      </w:r>
    </w:p>
    <w:p w:rsidR="003226A9" w:rsidRPr="00D97779" w:rsidRDefault="003226A9" w:rsidP="00225A99">
      <w:pPr>
        <w:rPr>
          <w:b/>
          <w:u w:val="single"/>
        </w:rPr>
      </w:pPr>
    </w:p>
    <w:p w:rsidR="00225A99" w:rsidRPr="00F227B8" w:rsidRDefault="00225A99" w:rsidP="00225A99">
      <w:pPr>
        <w:ind w:left="1080"/>
        <w:jc w:val="both"/>
      </w:pPr>
    </w:p>
    <w:p w:rsidR="00F6736A" w:rsidRDefault="00F6736A" w:rsidP="00A356E8">
      <w:pPr>
        <w:pStyle w:val="ListParagraph"/>
        <w:numPr>
          <w:ilvl w:val="0"/>
          <w:numId w:val="10"/>
        </w:numPr>
        <w:jc w:val="both"/>
      </w:pPr>
      <w:r w:rsidRPr="001C45DB">
        <w:t>“</w:t>
      </w:r>
      <w:r w:rsidR="006A7E32" w:rsidRPr="001C45DB">
        <w:t>Qualitative criteria for perceiving and talking about carved objects in</w:t>
      </w:r>
      <w:r w:rsidRPr="001C45DB">
        <w:t xml:space="preserve"> Asante</w:t>
      </w:r>
      <w:r>
        <w:t>”</w:t>
      </w:r>
      <w:r w:rsidRPr="001C45DB">
        <w:t>.</w:t>
      </w:r>
      <w:r>
        <w:t xml:space="preserve"> </w:t>
      </w:r>
      <w:r w:rsidR="00A356E8">
        <w:t>(</w:t>
      </w:r>
      <w:r w:rsidR="00403A19">
        <w:t>Ongoing</w:t>
      </w:r>
      <w:r>
        <w:t>)</w:t>
      </w:r>
      <w:r w:rsidR="00A356E8">
        <w:t>.</w:t>
      </w:r>
    </w:p>
    <w:p w:rsidR="00F6736A" w:rsidRDefault="00F6736A" w:rsidP="00F6736A">
      <w:pPr>
        <w:ind w:left="360"/>
        <w:jc w:val="both"/>
      </w:pPr>
    </w:p>
    <w:p w:rsidR="00225A99" w:rsidRDefault="00A356E8" w:rsidP="00861C5A">
      <w:pPr>
        <w:numPr>
          <w:ilvl w:val="0"/>
          <w:numId w:val="10"/>
        </w:numPr>
        <w:jc w:val="both"/>
      </w:pPr>
      <w:r>
        <w:t>The Bead culture among the Krobo of Ghana (2014 to date-ongoing)..</w:t>
      </w:r>
    </w:p>
    <w:p w:rsidR="00225A99" w:rsidRDefault="00225A99" w:rsidP="00225A99">
      <w:pPr>
        <w:ind w:left="1080"/>
        <w:jc w:val="both"/>
      </w:pPr>
    </w:p>
    <w:p w:rsidR="00225A99" w:rsidRDefault="006A7E32" w:rsidP="00861C5A">
      <w:pPr>
        <w:numPr>
          <w:ilvl w:val="0"/>
          <w:numId w:val="10"/>
        </w:numPr>
        <w:jc w:val="both"/>
      </w:pPr>
      <w:r>
        <w:t>Domestic tourism</w:t>
      </w:r>
      <w:r w:rsidR="00225A99">
        <w:t>: An underutilized source of Teaching and Learning.(on - going)</w:t>
      </w:r>
      <w:r w:rsidR="00A356E8">
        <w:t>.</w:t>
      </w:r>
    </w:p>
    <w:p w:rsidR="00225A99" w:rsidRDefault="00225A99" w:rsidP="00225A99">
      <w:pPr>
        <w:ind w:left="1080"/>
      </w:pPr>
    </w:p>
    <w:p w:rsidR="00225A99" w:rsidRDefault="00225A99" w:rsidP="00861C5A">
      <w:pPr>
        <w:numPr>
          <w:ilvl w:val="0"/>
          <w:numId w:val="10"/>
        </w:numPr>
      </w:pPr>
      <w:r>
        <w:t>“</w:t>
      </w:r>
      <w:r w:rsidR="006A7E32" w:rsidRPr="001C45DB">
        <w:t xml:space="preserve">The craze </w:t>
      </w:r>
      <w:r w:rsidRPr="001C45DB">
        <w:t xml:space="preserve">of fashion among Today’s Youth: </w:t>
      </w:r>
      <w:r>
        <w:t>I</w:t>
      </w:r>
      <w:r w:rsidR="007A4E53">
        <w:t>t</w:t>
      </w:r>
      <w:r w:rsidRPr="001C45DB">
        <w:t xml:space="preserve"> Implication on Teaching and Learning in Tertiary Institutions in Ghana</w:t>
      </w:r>
      <w:r>
        <w:t>”</w:t>
      </w:r>
      <w:r w:rsidRPr="001C45DB">
        <w:t xml:space="preserve">. </w:t>
      </w:r>
      <w:r>
        <w:t xml:space="preserve">(Submitted to </w:t>
      </w:r>
      <w:r w:rsidRPr="00395B10">
        <w:rPr>
          <w:i/>
        </w:rPr>
        <w:t xml:space="preserve">JUST </w:t>
      </w:r>
      <w:r w:rsidR="008F1E01">
        <w:t>for Publication</w:t>
      </w:r>
      <w:r>
        <w:t>).</w:t>
      </w:r>
    </w:p>
    <w:p w:rsidR="00225A99" w:rsidRDefault="00225A99" w:rsidP="00225A99">
      <w:pPr>
        <w:jc w:val="both"/>
      </w:pPr>
    </w:p>
    <w:p w:rsidR="00225A99" w:rsidRDefault="00A356E8" w:rsidP="00861C5A">
      <w:pPr>
        <w:pStyle w:val="ListParagraph"/>
        <w:numPr>
          <w:ilvl w:val="0"/>
          <w:numId w:val="10"/>
        </w:numPr>
        <w:jc w:val="both"/>
      </w:pPr>
      <w:r>
        <w:t>The use of sawdust as a substitute material for carving (2013 to date-ongoing</w:t>
      </w:r>
      <w:r w:rsidR="00FE54A7">
        <w:t>)</w:t>
      </w:r>
      <w:r>
        <w:t>.</w:t>
      </w:r>
    </w:p>
    <w:p w:rsidR="00225A99" w:rsidRDefault="00225A99" w:rsidP="00225A99">
      <w:pPr>
        <w:pStyle w:val="ListParagraph"/>
      </w:pPr>
    </w:p>
    <w:p w:rsidR="00225A99" w:rsidRDefault="00A356E8" w:rsidP="00861C5A">
      <w:pPr>
        <w:numPr>
          <w:ilvl w:val="0"/>
          <w:numId w:val="10"/>
        </w:numPr>
        <w:jc w:val="both"/>
      </w:pPr>
      <w:r>
        <w:t>Exploring coconut timber for carving (ready for publication)</w:t>
      </w:r>
      <w:r w:rsidR="00225A99">
        <w:t>.</w:t>
      </w:r>
    </w:p>
    <w:p w:rsidR="00FE54A7" w:rsidRDefault="00FE54A7" w:rsidP="00FE54A7">
      <w:pPr>
        <w:pStyle w:val="ListParagraph"/>
      </w:pPr>
    </w:p>
    <w:p w:rsidR="00FE54A7" w:rsidRDefault="00FE54A7" w:rsidP="00861C5A">
      <w:pPr>
        <w:numPr>
          <w:ilvl w:val="0"/>
          <w:numId w:val="10"/>
        </w:numPr>
        <w:jc w:val="both"/>
      </w:pPr>
      <w:r>
        <w:t xml:space="preserve">The </w:t>
      </w:r>
      <w:r w:rsidR="00A356E8">
        <w:t>role of art education in the training of kayayi</w:t>
      </w:r>
      <w:r w:rsidR="00012685">
        <w:t>: A</w:t>
      </w:r>
      <w:r w:rsidR="00A356E8">
        <w:t xml:space="preserve"> study in Techiman market (2015 to date).</w:t>
      </w:r>
    </w:p>
    <w:p w:rsidR="00186432" w:rsidRDefault="00186432" w:rsidP="00186432">
      <w:pPr>
        <w:pStyle w:val="ListParagraph"/>
      </w:pPr>
    </w:p>
    <w:p w:rsidR="00075CFE" w:rsidRDefault="00075CFE" w:rsidP="00075CFE">
      <w:pPr>
        <w:spacing w:line="360" w:lineRule="auto"/>
        <w:rPr>
          <w:b/>
        </w:rPr>
      </w:pPr>
    </w:p>
    <w:p w:rsidR="00075CFE" w:rsidRPr="00C77B97" w:rsidRDefault="00075CFE" w:rsidP="00075CFE">
      <w:pPr>
        <w:spacing w:line="360" w:lineRule="auto"/>
        <w:rPr>
          <w:b/>
        </w:rPr>
      </w:pPr>
      <w:r w:rsidRPr="00C77B97">
        <w:rPr>
          <w:b/>
        </w:rPr>
        <w:t>JOURNAL IN WHICH PAPERS ARE PUBLISHED</w:t>
      </w:r>
    </w:p>
    <w:p w:rsidR="00075CFE" w:rsidRDefault="00075CFE" w:rsidP="00075CFE">
      <w:pPr>
        <w:pStyle w:val="ListParagraph"/>
        <w:numPr>
          <w:ilvl w:val="0"/>
          <w:numId w:val="15"/>
        </w:numPr>
        <w:spacing w:line="360" w:lineRule="auto"/>
        <w:contextualSpacing/>
        <w:jc w:val="both"/>
      </w:pPr>
      <w:r>
        <w:t>Journal of Science and Technology (JUST), KNUST.</w:t>
      </w:r>
    </w:p>
    <w:p w:rsidR="00075CFE" w:rsidRDefault="00075CFE" w:rsidP="00075CFE">
      <w:pPr>
        <w:pStyle w:val="ListParagraph"/>
        <w:numPr>
          <w:ilvl w:val="0"/>
          <w:numId w:val="15"/>
        </w:numPr>
        <w:spacing w:line="360" w:lineRule="auto"/>
        <w:contextualSpacing/>
        <w:jc w:val="both"/>
      </w:pPr>
      <w:r>
        <w:t>CASS Journal of Art and Humanities, KNUST.</w:t>
      </w:r>
    </w:p>
    <w:p w:rsidR="00075CFE" w:rsidRDefault="00075CFE" w:rsidP="00075CFE">
      <w:pPr>
        <w:pStyle w:val="ListParagraph"/>
        <w:numPr>
          <w:ilvl w:val="0"/>
          <w:numId w:val="15"/>
        </w:numPr>
        <w:spacing w:line="360" w:lineRule="auto"/>
        <w:contextualSpacing/>
        <w:jc w:val="both"/>
      </w:pPr>
      <w:r>
        <w:t>International Journal of Education through Art. (InSEA)</w:t>
      </w:r>
    </w:p>
    <w:p w:rsidR="00075CFE" w:rsidRDefault="00075CFE" w:rsidP="00075CFE">
      <w:pPr>
        <w:pStyle w:val="ListParagraph"/>
        <w:numPr>
          <w:ilvl w:val="0"/>
          <w:numId w:val="15"/>
        </w:numPr>
        <w:spacing w:line="360" w:lineRule="auto"/>
        <w:contextualSpacing/>
        <w:jc w:val="both"/>
      </w:pPr>
      <w:r>
        <w:t>International Journal of Business and Management Review – European centre for Research Training and Development, UK.</w:t>
      </w:r>
    </w:p>
    <w:p w:rsidR="00075CFE" w:rsidRDefault="00075CFE" w:rsidP="00075CFE">
      <w:pPr>
        <w:pStyle w:val="ListParagraph"/>
        <w:numPr>
          <w:ilvl w:val="0"/>
          <w:numId w:val="15"/>
        </w:numPr>
        <w:spacing w:line="360" w:lineRule="auto"/>
        <w:contextualSpacing/>
        <w:jc w:val="both"/>
      </w:pPr>
      <w:r>
        <w:t>International Journal of Innovative Research and Development (IJIRD)</w:t>
      </w:r>
    </w:p>
    <w:p w:rsidR="00075CFE" w:rsidRDefault="00075CFE" w:rsidP="00075CFE">
      <w:pPr>
        <w:pStyle w:val="ListParagraph"/>
        <w:numPr>
          <w:ilvl w:val="0"/>
          <w:numId w:val="15"/>
        </w:numPr>
        <w:spacing w:line="360" w:lineRule="auto"/>
        <w:contextualSpacing/>
        <w:jc w:val="both"/>
      </w:pPr>
      <w:r>
        <w:t>International Journal of Research in Commerce, IT and Management. (IJRCM)</w:t>
      </w:r>
    </w:p>
    <w:p w:rsidR="00075CFE" w:rsidRDefault="00075CFE" w:rsidP="00075CFE">
      <w:pPr>
        <w:pStyle w:val="ListParagraph"/>
        <w:numPr>
          <w:ilvl w:val="0"/>
          <w:numId w:val="15"/>
        </w:numPr>
        <w:spacing w:line="360" w:lineRule="auto"/>
        <w:contextualSpacing/>
        <w:jc w:val="both"/>
      </w:pPr>
      <w:r>
        <w:t>Ghana Mining Journal</w:t>
      </w:r>
    </w:p>
    <w:p w:rsidR="00075CFE" w:rsidRDefault="00075CFE" w:rsidP="00075CFE">
      <w:pPr>
        <w:pStyle w:val="ListParagraph"/>
        <w:numPr>
          <w:ilvl w:val="0"/>
          <w:numId w:val="15"/>
        </w:numPr>
        <w:spacing w:line="360" w:lineRule="auto"/>
        <w:contextualSpacing/>
        <w:jc w:val="both"/>
      </w:pPr>
      <w:r>
        <w:t>Adu Bempah Printing Press, Kumasi (Book)</w:t>
      </w:r>
    </w:p>
    <w:p w:rsidR="00075CFE" w:rsidRDefault="00075CFE" w:rsidP="00075CFE">
      <w:pPr>
        <w:pStyle w:val="ListParagraph"/>
        <w:numPr>
          <w:ilvl w:val="0"/>
          <w:numId w:val="15"/>
        </w:numPr>
        <w:spacing w:line="360" w:lineRule="auto"/>
        <w:contextualSpacing/>
        <w:jc w:val="both"/>
      </w:pPr>
      <w:r>
        <w:t>Mispa Graphics, Ahinsan, Kumasi (Book)</w:t>
      </w:r>
    </w:p>
    <w:p w:rsidR="00075CFE" w:rsidRDefault="00075CFE" w:rsidP="007E7E8E">
      <w:pPr>
        <w:spacing w:line="360" w:lineRule="auto"/>
        <w:jc w:val="both"/>
      </w:pPr>
    </w:p>
    <w:p w:rsidR="00665A09" w:rsidRDefault="00665A09" w:rsidP="0021251B">
      <w:pPr>
        <w:spacing w:line="276" w:lineRule="auto"/>
        <w:jc w:val="both"/>
      </w:pPr>
    </w:p>
    <w:p w:rsidR="00EE0A7B" w:rsidRDefault="00EE0A7B" w:rsidP="00186432">
      <w:pPr>
        <w:jc w:val="both"/>
        <w:rPr>
          <w:b/>
        </w:rPr>
      </w:pPr>
    </w:p>
    <w:p w:rsidR="00A67686" w:rsidRDefault="00A67686" w:rsidP="00186432">
      <w:pPr>
        <w:jc w:val="both"/>
        <w:rPr>
          <w:b/>
        </w:rPr>
      </w:pPr>
    </w:p>
    <w:p w:rsidR="00A67686" w:rsidRDefault="00A67686" w:rsidP="00186432">
      <w:pPr>
        <w:jc w:val="both"/>
        <w:rPr>
          <w:b/>
        </w:rPr>
      </w:pPr>
    </w:p>
    <w:p w:rsidR="00A67686" w:rsidRDefault="00A67686" w:rsidP="00186432">
      <w:pPr>
        <w:jc w:val="both"/>
        <w:rPr>
          <w:b/>
        </w:rPr>
      </w:pPr>
    </w:p>
    <w:p w:rsidR="00EE0A7B" w:rsidRPr="00C5230D" w:rsidRDefault="00EE0A7B" w:rsidP="00EE0A7B">
      <w:pPr>
        <w:spacing w:line="360" w:lineRule="auto"/>
        <w:rPr>
          <w:b/>
        </w:rPr>
      </w:pPr>
      <w:r>
        <w:rPr>
          <w:b/>
        </w:rPr>
        <w:lastRenderedPageBreak/>
        <w:t>CONFERENCES/SEMINARS/WORKSHOPS ATTENDED</w:t>
      </w:r>
    </w:p>
    <w:p w:rsidR="005670BE" w:rsidRDefault="005670BE" w:rsidP="00EE0A7B">
      <w:pPr>
        <w:pStyle w:val="ListParagraph"/>
        <w:numPr>
          <w:ilvl w:val="0"/>
          <w:numId w:val="12"/>
        </w:numPr>
        <w:spacing w:line="360" w:lineRule="auto"/>
        <w:contextualSpacing/>
        <w:jc w:val="both"/>
      </w:pPr>
      <w:r>
        <w:t>13</w:t>
      </w:r>
      <w:r w:rsidRPr="005670BE">
        <w:rPr>
          <w:vertAlign w:val="superscript"/>
        </w:rPr>
        <w:t>th</w:t>
      </w:r>
      <w:r>
        <w:t>-15</w:t>
      </w:r>
      <w:r w:rsidRPr="005670BE">
        <w:rPr>
          <w:vertAlign w:val="superscript"/>
        </w:rPr>
        <w:t>th</w:t>
      </w:r>
      <w:r>
        <w:t xml:space="preserve">  May, 2015, Ceramic conference and exhibition held at the Faculty of Art conference room on the theme:  Developing ceramics toward nation’s benefit.</w:t>
      </w:r>
      <w:r w:rsidR="003615CB">
        <w:t xml:space="preserve"> </w:t>
      </w:r>
      <w:r>
        <w:t>A paper presented was ”Engaging the Triune philosophy:</w:t>
      </w:r>
      <w:r w:rsidR="003615CB">
        <w:t xml:space="preserve"> </w:t>
      </w:r>
      <w:r>
        <w:t>A discourse of some ceramic works.</w:t>
      </w:r>
    </w:p>
    <w:p w:rsidR="00520CA3" w:rsidRDefault="00520CA3" w:rsidP="00EE0A7B">
      <w:pPr>
        <w:pStyle w:val="ListParagraph"/>
        <w:numPr>
          <w:ilvl w:val="0"/>
          <w:numId w:val="12"/>
        </w:numPr>
        <w:spacing w:line="360" w:lineRule="auto"/>
        <w:contextualSpacing/>
        <w:jc w:val="both"/>
      </w:pPr>
      <w:r>
        <w:t>25</w:t>
      </w:r>
      <w:r w:rsidRPr="00520CA3">
        <w:rPr>
          <w:vertAlign w:val="superscript"/>
        </w:rPr>
        <w:t>th</w:t>
      </w:r>
      <w:r>
        <w:t>-26</w:t>
      </w:r>
      <w:r w:rsidRPr="00520CA3">
        <w:rPr>
          <w:vertAlign w:val="superscript"/>
        </w:rPr>
        <w:t>th</w:t>
      </w:r>
      <w:r>
        <w:t xml:space="preserve"> March 2015, ICIDA 4</w:t>
      </w:r>
      <w:r>
        <w:rPr>
          <w:vertAlign w:val="superscript"/>
        </w:rPr>
        <w:t xml:space="preserve">th  </w:t>
      </w:r>
      <w:r>
        <w:t>International Conference on infrastructure development in Africa organised by  College of Art and Built Environment in Kumasi,</w:t>
      </w:r>
      <w:r w:rsidR="0070045E">
        <w:t xml:space="preserve"> </w:t>
      </w:r>
      <w:r>
        <w:t>Ghana.</w:t>
      </w:r>
    </w:p>
    <w:p w:rsidR="00B06626" w:rsidRDefault="00B06626" w:rsidP="00EE0A7B">
      <w:pPr>
        <w:pStyle w:val="ListParagraph"/>
        <w:numPr>
          <w:ilvl w:val="0"/>
          <w:numId w:val="12"/>
        </w:numPr>
        <w:spacing w:line="360" w:lineRule="auto"/>
        <w:contextualSpacing/>
        <w:jc w:val="both"/>
      </w:pPr>
      <w:r>
        <w:t>3</w:t>
      </w:r>
      <w:r w:rsidRPr="00B06626">
        <w:rPr>
          <w:vertAlign w:val="superscript"/>
        </w:rPr>
        <w:t>rd</w:t>
      </w:r>
      <w:r>
        <w:t xml:space="preserve"> March 2015   Draft programme for 3</w:t>
      </w:r>
      <w:r w:rsidRPr="00B06626">
        <w:rPr>
          <w:vertAlign w:val="superscript"/>
        </w:rPr>
        <w:t>rd</w:t>
      </w:r>
      <w:r>
        <w:t xml:space="preserve"> Higher Education Policy Dialogue on Graduate Employability in Ghana at the Great Hall conference room</w:t>
      </w:r>
      <w:r w:rsidR="00A54577">
        <w:t>.</w:t>
      </w:r>
    </w:p>
    <w:p w:rsidR="0028090F" w:rsidRDefault="0028090F" w:rsidP="00EE0A7B">
      <w:pPr>
        <w:pStyle w:val="ListParagraph"/>
        <w:numPr>
          <w:ilvl w:val="0"/>
          <w:numId w:val="12"/>
        </w:numPr>
        <w:spacing w:line="360" w:lineRule="auto"/>
        <w:contextualSpacing/>
        <w:jc w:val="both"/>
      </w:pPr>
      <w:r>
        <w:t>15</w:t>
      </w:r>
      <w:r w:rsidRPr="0028090F">
        <w:rPr>
          <w:vertAlign w:val="superscript"/>
        </w:rPr>
        <w:t>th</w:t>
      </w:r>
      <w:r>
        <w:t xml:space="preserve"> -19</w:t>
      </w:r>
      <w:r w:rsidRPr="0028090F">
        <w:rPr>
          <w:vertAlign w:val="superscript"/>
        </w:rPr>
        <w:t>th</w:t>
      </w:r>
      <w:r>
        <w:t xml:space="preserve"> Feb.,</w:t>
      </w:r>
      <w:r w:rsidR="00AD7C08">
        <w:t xml:space="preserve"> </w:t>
      </w:r>
      <w:r>
        <w:t xml:space="preserve">2015-Course </w:t>
      </w:r>
      <w:r w:rsidR="0020166F">
        <w:t>W</w:t>
      </w:r>
      <w:r>
        <w:t xml:space="preserve">riters </w:t>
      </w:r>
      <w:r w:rsidR="0020166F">
        <w:t>W</w:t>
      </w:r>
      <w:r w:rsidR="009A1FFF">
        <w:t xml:space="preserve">orkshop at the </w:t>
      </w:r>
      <w:r>
        <w:t>conferenc</w:t>
      </w:r>
      <w:r w:rsidR="007002A1">
        <w:t>e room new faculty art building,</w:t>
      </w:r>
      <w:r w:rsidR="00343C11">
        <w:t xml:space="preserve"> </w:t>
      </w:r>
      <w:r w:rsidR="007002A1">
        <w:t>KNUST</w:t>
      </w:r>
      <w:r w:rsidR="00343C11">
        <w:t>.</w:t>
      </w:r>
    </w:p>
    <w:p w:rsidR="00A23431" w:rsidRDefault="00A23431" w:rsidP="00EE0A7B">
      <w:pPr>
        <w:pStyle w:val="ListParagraph"/>
        <w:numPr>
          <w:ilvl w:val="0"/>
          <w:numId w:val="12"/>
        </w:numPr>
        <w:spacing w:line="360" w:lineRule="auto"/>
        <w:contextualSpacing/>
        <w:jc w:val="both"/>
      </w:pPr>
      <w:r>
        <w:t>11</w:t>
      </w:r>
      <w:r w:rsidRPr="00A23431">
        <w:rPr>
          <w:vertAlign w:val="superscript"/>
        </w:rPr>
        <w:t>th</w:t>
      </w:r>
      <w:r>
        <w:t>-12</w:t>
      </w:r>
      <w:r w:rsidRPr="00A23431">
        <w:rPr>
          <w:vertAlign w:val="superscript"/>
        </w:rPr>
        <w:t>th</w:t>
      </w:r>
      <w:r>
        <w:t xml:space="preserve"> Feb.</w:t>
      </w:r>
      <w:r w:rsidR="009B068B">
        <w:t>, 2015</w:t>
      </w:r>
      <w:r>
        <w:t>- A two day workshop for Deans and Heads of Departments at Great HALL conference room,</w:t>
      </w:r>
      <w:r w:rsidR="0028090F">
        <w:t xml:space="preserve"> </w:t>
      </w:r>
      <w:r>
        <w:t>KNUST.</w:t>
      </w:r>
    </w:p>
    <w:p w:rsidR="00FE5A6F" w:rsidRDefault="00FE5A6F" w:rsidP="00EE0A7B">
      <w:pPr>
        <w:pStyle w:val="ListParagraph"/>
        <w:numPr>
          <w:ilvl w:val="0"/>
          <w:numId w:val="12"/>
        </w:numPr>
        <w:spacing w:line="360" w:lineRule="auto"/>
        <w:contextualSpacing/>
        <w:jc w:val="both"/>
      </w:pPr>
      <w:r>
        <w:t>5</w:t>
      </w:r>
      <w:r w:rsidRPr="00FE5A6F">
        <w:rPr>
          <w:vertAlign w:val="superscript"/>
        </w:rPr>
        <w:t>th</w:t>
      </w:r>
      <w:r>
        <w:t>-8</w:t>
      </w:r>
      <w:r w:rsidRPr="00FE5A6F">
        <w:rPr>
          <w:vertAlign w:val="superscript"/>
        </w:rPr>
        <w:t>th</w:t>
      </w:r>
      <w:r>
        <w:t xml:space="preserve"> Feb.</w:t>
      </w:r>
      <w:r w:rsidR="008B2CF6">
        <w:t>, 2015</w:t>
      </w:r>
      <w:r>
        <w:t>-QAPU’S 2</w:t>
      </w:r>
      <w:r w:rsidRPr="00FE5A6F">
        <w:rPr>
          <w:vertAlign w:val="superscript"/>
        </w:rPr>
        <w:t>nd</w:t>
      </w:r>
      <w:r>
        <w:t xml:space="preserve"> Retreat at Eusbeth Hotel in Sunyani on </w:t>
      </w:r>
      <w:r w:rsidR="00A528A0">
        <w:t>I</w:t>
      </w:r>
      <w:r>
        <w:t>mproving QA culture at KNUST: The role of QAPU</w:t>
      </w:r>
      <w:r w:rsidR="00CC0667">
        <w:t>.</w:t>
      </w:r>
    </w:p>
    <w:p w:rsidR="000A40E6" w:rsidRDefault="00CC0667" w:rsidP="000A40E6">
      <w:pPr>
        <w:pStyle w:val="ListParagraph"/>
        <w:numPr>
          <w:ilvl w:val="0"/>
          <w:numId w:val="12"/>
        </w:numPr>
        <w:spacing w:line="360" w:lineRule="auto"/>
      </w:pPr>
      <w:r>
        <w:t>2</w:t>
      </w:r>
      <w:r w:rsidRPr="000A40E6">
        <w:rPr>
          <w:vertAlign w:val="superscript"/>
        </w:rPr>
        <w:t>nd</w:t>
      </w:r>
      <w:r>
        <w:t xml:space="preserve"> April, 2014 Workshop on Academic </w:t>
      </w:r>
      <w:r w:rsidR="0048021E">
        <w:t>mentorship</w:t>
      </w:r>
      <w:r>
        <w:t xml:space="preserve"> for lecturers at College of Science </w:t>
      </w:r>
    </w:p>
    <w:p w:rsidR="00CC0667" w:rsidRDefault="000A40E6" w:rsidP="000A40E6">
      <w:pPr>
        <w:spacing w:line="360" w:lineRule="auto"/>
        <w:ind w:left="720"/>
      </w:pPr>
      <w:r>
        <w:t>Auditorium.</w:t>
      </w:r>
      <w:r w:rsidR="00EE17C2">
        <w:t xml:space="preserve">     </w:t>
      </w:r>
      <w:r>
        <w:t xml:space="preserve">      </w:t>
      </w:r>
    </w:p>
    <w:p w:rsidR="00630A7C" w:rsidRDefault="00630A7C" w:rsidP="00630A7C">
      <w:pPr>
        <w:spacing w:line="360" w:lineRule="auto"/>
        <w:ind w:left="360"/>
        <w:contextualSpacing/>
        <w:jc w:val="both"/>
      </w:pPr>
    </w:p>
    <w:p w:rsidR="00EE0A7B" w:rsidRDefault="00EE0A7B" w:rsidP="00AF1953">
      <w:pPr>
        <w:pStyle w:val="ListParagraph"/>
        <w:numPr>
          <w:ilvl w:val="0"/>
          <w:numId w:val="12"/>
        </w:numPr>
        <w:spacing w:line="360" w:lineRule="auto"/>
        <w:contextualSpacing/>
        <w:jc w:val="both"/>
      </w:pPr>
      <w:r>
        <w:t>30</w:t>
      </w:r>
      <w:r w:rsidRPr="00AF1953">
        <w:rPr>
          <w:vertAlign w:val="superscript"/>
        </w:rPr>
        <w:t>th</w:t>
      </w:r>
      <w:r>
        <w:t xml:space="preserve"> Jan. – 2</w:t>
      </w:r>
      <w:r w:rsidRPr="00AF1953">
        <w:rPr>
          <w:vertAlign w:val="superscript"/>
        </w:rPr>
        <w:t>nd</w:t>
      </w:r>
      <w:r>
        <w:t xml:space="preserve"> Feb., 2014 – A four-day Retreat organized by the Quality Assurance and Planning Unit on the theme: Quality Assurance and Future of KNUST at Pempamsie Hotel in Cape Coast.</w:t>
      </w:r>
    </w:p>
    <w:p w:rsidR="00EE0A7B" w:rsidRDefault="00EE0A7B" w:rsidP="00AF1953">
      <w:pPr>
        <w:pStyle w:val="ListParagraph"/>
        <w:numPr>
          <w:ilvl w:val="0"/>
          <w:numId w:val="12"/>
        </w:numPr>
        <w:spacing w:line="360" w:lineRule="auto"/>
        <w:contextualSpacing/>
        <w:jc w:val="both"/>
      </w:pPr>
      <w:r>
        <w:t xml:space="preserve"> 21</w:t>
      </w:r>
      <w:r w:rsidRPr="00AF1953">
        <w:rPr>
          <w:vertAlign w:val="superscript"/>
        </w:rPr>
        <w:t>st</w:t>
      </w:r>
      <w:r>
        <w:t xml:space="preserve"> – 24</w:t>
      </w:r>
      <w:r w:rsidRPr="00AF1953">
        <w:rPr>
          <w:vertAlign w:val="superscript"/>
        </w:rPr>
        <w:t>th</w:t>
      </w:r>
      <w:r>
        <w:t xml:space="preserve"> August, 2012 – participated in the 2</w:t>
      </w:r>
      <w:r w:rsidRPr="00AF1953">
        <w:rPr>
          <w:vertAlign w:val="superscript"/>
        </w:rPr>
        <w:t>nd</w:t>
      </w:r>
      <w:r w:rsidR="006D3DEC">
        <w:t xml:space="preserve"> KNUST Summe</w:t>
      </w:r>
      <w:r>
        <w:t>r School for Senior Members on the theme: Raising the standards for 21</w:t>
      </w:r>
      <w:r w:rsidRPr="00AF1953">
        <w:rPr>
          <w:vertAlign w:val="superscript"/>
        </w:rPr>
        <w:t>st</w:t>
      </w:r>
      <w:r>
        <w:t xml:space="preserve"> Century University Education – Organised by the Quality Assurance and Planning Unit in conjunction with Human Resource Division, KNUST.</w:t>
      </w:r>
    </w:p>
    <w:p w:rsidR="00EE0A7B" w:rsidRDefault="00AF1953" w:rsidP="00AF1953">
      <w:pPr>
        <w:pStyle w:val="ListParagraph"/>
        <w:numPr>
          <w:ilvl w:val="0"/>
          <w:numId w:val="12"/>
        </w:numPr>
        <w:spacing w:line="360" w:lineRule="auto"/>
        <w:ind w:left="360" w:firstLine="0"/>
        <w:contextualSpacing/>
        <w:jc w:val="both"/>
      </w:pPr>
      <w:r>
        <w:t xml:space="preserve"> </w:t>
      </w:r>
      <w:r w:rsidR="00EE0A7B">
        <w:t>8 – 12</w:t>
      </w:r>
      <w:r w:rsidR="00EE0A7B" w:rsidRPr="00A35B9E">
        <w:rPr>
          <w:vertAlign w:val="superscript"/>
        </w:rPr>
        <w:t>th</w:t>
      </w:r>
      <w:r w:rsidR="00EE0A7B">
        <w:t xml:space="preserve"> August 2011 – participated in the 1</w:t>
      </w:r>
      <w:r w:rsidR="00EE0A7B" w:rsidRPr="00A35B9E">
        <w:rPr>
          <w:vertAlign w:val="superscript"/>
        </w:rPr>
        <w:t>st</w:t>
      </w:r>
      <w:r w:rsidR="00EE0A7B">
        <w:t xml:space="preserve"> KNUST SUMMER SCHOOL for staff on the theme:  Equipping staff for Leading Change in Academia from 8</w:t>
      </w:r>
      <w:r w:rsidR="00EE0A7B" w:rsidRPr="00A35B9E">
        <w:rPr>
          <w:vertAlign w:val="superscript"/>
        </w:rPr>
        <w:t>th</w:t>
      </w:r>
      <w:r w:rsidR="00EE0A7B">
        <w:t xml:space="preserve"> – 12</w:t>
      </w:r>
      <w:r w:rsidR="00EE0A7B" w:rsidRPr="00A35B9E">
        <w:rPr>
          <w:vertAlign w:val="superscript"/>
        </w:rPr>
        <w:t>th</w:t>
      </w:r>
      <w:r w:rsidR="00EE0A7B">
        <w:t xml:space="preserve"> August, 2011 – organized by the Quality Assurance and Planning Unit in conjunction with Human Resource Division, KNUST.</w:t>
      </w:r>
    </w:p>
    <w:p w:rsidR="00EE0A7B" w:rsidRDefault="00AF1953" w:rsidP="00AF1953">
      <w:pPr>
        <w:pStyle w:val="ListParagraph"/>
        <w:numPr>
          <w:ilvl w:val="0"/>
          <w:numId w:val="12"/>
        </w:numPr>
        <w:spacing w:line="360" w:lineRule="auto"/>
        <w:contextualSpacing/>
        <w:jc w:val="both"/>
      </w:pPr>
      <w:r>
        <w:t xml:space="preserve"> </w:t>
      </w:r>
      <w:r w:rsidR="00EE0A7B">
        <w:t>26</w:t>
      </w:r>
      <w:r w:rsidR="00EE0A7B" w:rsidRPr="00A35B9E">
        <w:rPr>
          <w:vertAlign w:val="superscript"/>
        </w:rPr>
        <w:t>th</w:t>
      </w:r>
      <w:r w:rsidR="00EE0A7B">
        <w:t xml:space="preserve"> April – 27</w:t>
      </w:r>
      <w:r w:rsidR="00EE0A7B" w:rsidRPr="00A35B9E">
        <w:rPr>
          <w:vertAlign w:val="superscript"/>
        </w:rPr>
        <w:t>th</w:t>
      </w:r>
      <w:r w:rsidR="00EE0A7B">
        <w:t xml:space="preserve"> April, 2012 – Workshop/Seminar with Prof. Johannes Cronje on Supervision of Post-graduate activities; Seminar for post-graduate students on How to </w:t>
      </w:r>
      <w:r w:rsidR="00EE0A7B">
        <w:lastRenderedPageBreak/>
        <w:t>succeed in your Master’s and Doctoral studies”. At Lecture Theatre, Department of General Art Studies.</w:t>
      </w:r>
    </w:p>
    <w:p w:rsidR="00EE0A7B" w:rsidRDefault="00EE0A7B" w:rsidP="004B54E6">
      <w:pPr>
        <w:pStyle w:val="ListParagraph"/>
        <w:numPr>
          <w:ilvl w:val="0"/>
          <w:numId w:val="12"/>
        </w:numPr>
        <w:spacing w:line="360" w:lineRule="auto"/>
        <w:ind w:left="360"/>
        <w:contextualSpacing/>
        <w:jc w:val="both"/>
      </w:pPr>
      <w:r>
        <w:t>Feb. 6</w:t>
      </w:r>
      <w:r w:rsidRPr="00A35B9E">
        <w:rPr>
          <w:vertAlign w:val="superscript"/>
        </w:rPr>
        <w:t>th</w:t>
      </w:r>
      <w:r>
        <w:t xml:space="preserve"> – 7, 2013 – Workshop on “Assessment Practices in Higher Education” facilitated by Prof. Esey, Dept. Of Foundation Educ., Institute of Education, UCC.</w:t>
      </w:r>
    </w:p>
    <w:p w:rsidR="00EE0A7B" w:rsidRDefault="00EE0A7B" w:rsidP="00345E1D">
      <w:pPr>
        <w:pStyle w:val="ListParagraph"/>
        <w:numPr>
          <w:ilvl w:val="0"/>
          <w:numId w:val="12"/>
        </w:numPr>
        <w:spacing w:line="360" w:lineRule="auto"/>
        <w:ind w:left="360"/>
        <w:contextualSpacing/>
        <w:jc w:val="both"/>
      </w:pPr>
      <w:r>
        <w:t>17</w:t>
      </w:r>
      <w:r>
        <w:rPr>
          <w:vertAlign w:val="superscript"/>
        </w:rPr>
        <w:t xml:space="preserve">th </w:t>
      </w:r>
      <w:r>
        <w:t>– 20</w:t>
      </w:r>
      <w:r w:rsidRPr="001105AC">
        <w:rPr>
          <w:vertAlign w:val="superscript"/>
        </w:rPr>
        <w:t>th</w:t>
      </w:r>
      <w:r>
        <w:t xml:space="preserve"> July, 2013 – Design, Development and Research International Conference held at </w:t>
      </w:r>
      <w:r w:rsidR="00DB4FF9">
        <w:t>KNUST – A paper was presented</w:t>
      </w:r>
      <w:r>
        <w:t xml:space="preserve"> by Dr. Joe Adu-Agyem &amp; Dr. G. Sabutey of Univ. For Development Studies, WA Campus on “Implication of Innovation and Aesthetics for Business Growth among small and medium scale enterprises (SMEs):  The Case Study of Bonwire Kente Weaving Industry”</w:t>
      </w:r>
    </w:p>
    <w:p w:rsidR="00EE0A7B" w:rsidRDefault="00EE0A7B" w:rsidP="003A35AF">
      <w:pPr>
        <w:pStyle w:val="ListParagraph"/>
        <w:numPr>
          <w:ilvl w:val="0"/>
          <w:numId w:val="12"/>
        </w:numPr>
        <w:spacing w:line="360" w:lineRule="auto"/>
        <w:ind w:left="360"/>
        <w:contextualSpacing/>
        <w:jc w:val="both"/>
      </w:pPr>
      <w:r>
        <w:t>Jan. 16 – 17, 2014 – Workshop on The Application of ICT in Teaching (Large classes and setting of Multiple Choice Questions by Dr. Issifu Yidana &amp; Prof. Esey – at Law Auditorium, KNUST.</w:t>
      </w:r>
    </w:p>
    <w:p w:rsidR="00665A09" w:rsidRDefault="00665A09" w:rsidP="00186432">
      <w:pPr>
        <w:jc w:val="both"/>
      </w:pPr>
    </w:p>
    <w:p w:rsidR="00665A09" w:rsidRDefault="00FA3DC7" w:rsidP="007E7E8E">
      <w:pPr>
        <w:spacing w:line="276" w:lineRule="auto"/>
        <w:jc w:val="both"/>
      </w:pPr>
      <w:r>
        <w:t xml:space="preserve"> 1</w:t>
      </w:r>
      <w:r w:rsidR="007965B8">
        <w:t>5</w:t>
      </w:r>
      <w:r>
        <w:t xml:space="preserve">.     </w:t>
      </w:r>
      <w:r w:rsidR="0021251B">
        <w:t>6</w:t>
      </w:r>
      <w:r w:rsidR="0021251B" w:rsidRPr="0021251B">
        <w:rPr>
          <w:vertAlign w:val="superscript"/>
        </w:rPr>
        <w:t>th</w:t>
      </w:r>
      <w:r>
        <w:t xml:space="preserve"> June, 2012 -</w:t>
      </w:r>
      <w:r w:rsidR="0021251B">
        <w:t xml:space="preserve"> Effective supervision and Publication with students by Prof. Andoh </w:t>
      </w:r>
    </w:p>
    <w:p w:rsidR="001E362E" w:rsidRDefault="00203EDB" w:rsidP="007E7E8E">
      <w:pPr>
        <w:spacing w:line="276" w:lineRule="auto"/>
        <w:jc w:val="both"/>
      </w:pPr>
      <w:r>
        <w:tab/>
      </w:r>
      <w:r w:rsidR="0021251B">
        <w:t xml:space="preserve"> Baiden (Univ. Of Texas – Pan American)</w:t>
      </w:r>
      <w:r w:rsidR="001E362E">
        <w:t xml:space="preserve"> School of Business Lecture</w:t>
      </w:r>
      <w:r>
        <w:t xml:space="preserve"> </w:t>
      </w:r>
      <w:r w:rsidR="001E362E">
        <w:t>Room, KNUST.</w:t>
      </w:r>
    </w:p>
    <w:p w:rsidR="00EB5D86" w:rsidRDefault="00EB5D86" w:rsidP="007E7E8E">
      <w:pPr>
        <w:spacing w:line="276" w:lineRule="auto"/>
        <w:jc w:val="both"/>
      </w:pPr>
    </w:p>
    <w:p w:rsidR="001E362E" w:rsidRDefault="00FA3DC7" w:rsidP="00193C4F">
      <w:pPr>
        <w:spacing w:line="276" w:lineRule="auto"/>
        <w:jc w:val="both"/>
      </w:pPr>
      <w:r>
        <w:t>1</w:t>
      </w:r>
      <w:r w:rsidR="007965B8">
        <w:t>6</w:t>
      </w:r>
      <w:r>
        <w:t xml:space="preserve">.      </w:t>
      </w:r>
      <w:r w:rsidR="00AF1953">
        <w:t xml:space="preserve"> </w:t>
      </w:r>
      <w:r w:rsidR="00504250">
        <w:t>12</w:t>
      </w:r>
      <w:r w:rsidR="00504250" w:rsidRPr="00504250">
        <w:rPr>
          <w:vertAlign w:val="superscript"/>
        </w:rPr>
        <w:t>th</w:t>
      </w:r>
      <w:r w:rsidR="00504250">
        <w:t xml:space="preserve"> </w:t>
      </w:r>
      <w:r w:rsidR="00B76199">
        <w:t>–</w:t>
      </w:r>
      <w:r w:rsidR="0021251B">
        <w:t xml:space="preserve"> </w:t>
      </w:r>
      <w:r w:rsidR="00504250">
        <w:t>14</w:t>
      </w:r>
      <w:r w:rsidR="00504250" w:rsidRPr="00504250">
        <w:rPr>
          <w:vertAlign w:val="superscript"/>
        </w:rPr>
        <w:t>th</w:t>
      </w:r>
      <w:r w:rsidR="00C06BA4">
        <w:t xml:space="preserve"> April 2011</w:t>
      </w:r>
      <w:r w:rsidR="00C06BA4">
        <w:tab/>
        <w:t xml:space="preserve">    - </w:t>
      </w:r>
      <w:r w:rsidR="00B76199">
        <w:t>Worksho</w:t>
      </w:r>
      <w:r w:rsidR="001E362E">
        <w:t>p for P</w:t>
      </w:r>
      <w:r w:rsidR="006D3DEC">
        <w:t>rovosts, Deans and Heads, organis</w:t>
      </w:r>
      <w:r w:rsidR="001E362E">
        <w:t xml:space="preserve">ed by </w:t>
      </w:r>
      <w:r w:rsidR="00AF1953">
        <w:t xml:space="preserve">    </w:t>
      </w:r>
      <w:r w:rsidR="001E362E">
        <w:t>Human Resource Division &amp;</w:t>
      </w:r>
      <w:r w:rsidR="006D3DEC">
        <w:t xml:space="preserve"> Quality Assurance and </w:t>
      </w:r>
      <w:r w:rsidR="00C06BA4">
        <w:t xml:space="preserve">Planning Unit, at </w:t>
      </w:r>
      <w:r w:rsidR="001E362E">
        <w:t>Conference Room, KNUST.</w:t>
      </w:r>
    </w:p>
    <w:p w:rsidR="00EB5D86" w:rsidRDefault="00EB5D86" w:rsidP="00193C4F">
      <w:pPr>
        <w:spacing w:line="276" w:lineRule="auto"/>
        <w:jc w:val="both"/>
      </w:pPr>
    </w:p>
    <w:p w:rsidR="00CC12B4" w:rsidRDefault="00FA3DC7" w:rsidP="00EE17C2">
      <w:pPr>
        <w:spacing w:line="360" w:lineRule="auto"/>
      </w:pPr>
      <w:r>
        <w:t>1</w:t>
      </w:r>
      <w:r w:rsidR="007965B8">
        <w:t>7</w:t>
      </w:r>
      <w:r>
        <w:t xml:space="preserve">.    </w:t>
      </w:r>
      <w:r w:rsidR="00CC12B4">
        <w:t>15</w:t>
      </w:r>
      <w:r w:rsidR="00CC12B4">
        <w:rPr>
          <w:vertAlign w:val="superscript"/>
        </w:rPr>
        <w:t xml:space="preserve">th </w:t>
      </w:r>
      <w:r w:rsidR="00700987">
        <w:t xml:space="preserve">March 2011 </w:t>
      </w:r>
      <w:r w:rsidR="00CC12B4">
        <w:t>- I organized a Seminar for Seni</w:t>
      </w:r>
      <w:r w:rsidR="00EE17C2">
        <w:t>or Members and Students</w:t>
      </w:r>
      <w:r w:rsidR="0059051C">
        <w:t xml:space="preserve"> of </w:t>
      </w:r>
      <w:r w:rsidR="00CC12B4">
        <w:t>Department of General Art Studies on the topic, “Access to</w:t>
      </w:r>
      <w:r w:rsidR="00EE17C2">
        <w:t xml:space="preserve"> </w:t>
      </w:r>
      <w:r w:rsidR="00CC12B4">
        <w:t>Scholarly Journals and Institutional Repositories” The</w:t>
      </w:r>
      <w:r w:rsidR="00EE17C2">
        <w:t xml:space="preserve"> </w:t>
      </w:r>
      <w:r w:rsidR="00CC12B4">
        <w:t>lecture was delivered by Mrs. Helena Rebecca Asamoah-Hassan (KNUST Librarian)</w:t>
      </w:r>
      <w:r w:rsidR="00A41E44">
        <w:t>.</w:t>
      </w:r>
    </w:p>
    <w:p w:rsidR="00696CAD" w:rsidRDefault="00696CAD" w:rsidP="00193C4F">
      <w:pPr>
        <w:spacing w:line="276" w:lineRule="auto"/>
        <w:jc w:val="both"/>
      </w:pPr>
    </w:p>
    <w:p w:rsidR="001E362E" w:rsidRDefault="00FA3DC7" w:rsidP="00193C4F">
      <w:pPr>
        <w:spacing w:line="276" w:lineRule="auto"/>
        <w:jc w:val="both"/>
      </w:pPr>
      <w:r>
        <w:t xml:space="preserve"> 1</w:t>
      </w:r>
      <w:r w:rsidR="007965B8">
        <w:t>8</w:t>
      </w:r>
      <w:r>
        <w:t xml:space="preserve">.   </w:t>
      </w:r>
      <w:r w:rsidR="00B76199">
        <w:t>13</w:t>
      </w:r>
      <w:r w:rsidR="00B76199" w:rsidRPr="00B76199">
        <w:rPr>
          <w:vertAlign w:val="superscript"/>
        </w:rPr>
        <w:t>th</w:t>
      </w:r>
      <w:r w:rsidR="00700987">
        <w:t xml:space="preserve"> Dec.</w:t>
      </w:r>
      <w:r w:rsidR="000A0E7B">
        <w:t>, 2011</w:t>
      </w:r>
      <w:r w:rsidR="00700987">
        <w:t xml:space="preserve">  </w:t>
      </w:r>
      <w:r w:rsidR="00504250">
        <w:t>- Raising</w:t>
      </w:r>
      <w:r w:rsidR="001E362E">
        <w:t xml:space="preserve"> Your Research another level, Department of General </w:t>
      </w:r>
      <w:r w:rsidR="00700987">
        <w:t xml:space="preserve">      </w:t>
      </w:r>
      <w:r w:rsidR="001E362E">
        <w:t>Art  Studies.</w:t>
      </w:r>
    </w:p>
    <w:p w:rsidR="00EB5D86" w:rsidRDefault="00EB5D86" w:rsidP="00193C4F">
      <w:pPr>
        <w:spacing w:line="276" w:lineRule="auto"/>
        <w:jc w:val="both"/>
      </w:pPr>
    </w:p>
    <w:p w:rsidR="00753CFF" w:rsidRDefault="00FA3DC7" w:rsidP="00753CFF">
      <w:pPr>
        <w:spacing w:line="360" w:lineRule="auto"/>
      </w:pPr>
      <w:r>
        <w:t xml:space="preserve"> 1</w:t>
      </w:r>
      <w:r w:rsidR="007965B8">
        <w:t>9</w:t>
      </w:r>
      <w:r>
        <w:t xml:space="preserve">.           </w:t>
      </w:r>
      <w:r w:rsidR="00753CFF">
        <w:t>20</w:t>
      </w:r>
      <w:r w:rsidR="00753CFF" w:rsidRPr="00AD4B34">
        <w:rPr>
          <w:vertAlign w:val="superscript"/>
        </w:rPr>
        <w:t>th</w:t>
      </w:r>
      <w:r w:rsidR="00753CFF">
        <w:t>-21</w:t>
      </w:r>
      <w:r w:rsidR="00753CFF" w:rsidRPr="00AD4B34">
        <w:rPr>
          <w:vertAlign w:val="superscript"/>
        </w:rPr>
        <w:t>st</w:t>
      </w:r>
      <w:r>
        <w:t xml:space="preserve"> July, 2010</w:t>
      </w:r>
      <w:r w:rsidR="00700987">
        <w:t xml:space="preserve">  -</w:t>
      </w:r>
      <w:r>
        <w:t xml:space="preserve"> </w:t>
      </w:r>
      <w:r w:rsidR="00753CFF">
        <w:t xml:space="preserve">I organized Curriculum Workshop on Teaching of American </w:t>
      </w:r>
    </w:p>
    <w:p w:rsidR="00753CFF" w:rsidRDefault="00753CFF" w:rsidP="00753CFF">
      <w:pPr>
        <w:spacing w:line="360" w:lineRule="auto"/>
      </w:pPr>
      <w:r>
        <w:tab/>
      </w:r>
      <w:r>
        <w:tab/>
      </w:r>
      <w:r>
        <w:tab/>
      </w:r>
      <w:r>
        <w:tab/>
        <w:t>Visual Culture in Ghanaian Tertiary Institutions.  The    resource</w:t>
      </w:r>
    </w:p>
    <w:p w:rsidR="00753CFF" w:rsidRDefault="00753CFF" w:rsidP="00753CFF">
      <w:pPr>
        <w:spacing w:line="360" w:lineRule="auto"/>
      </w:pPr>
      <w:r>
        <w:tab/>
      </w:r>
      <w:r>
        <w:tab/>
      </w:r>
      <w:r>
        <w:tab/>
      </w:r>
      <w:r>
        <w:tab/>
        <w:t xml:space="preserve">Person were Prof. Ofori Ansa of Howard University and Dr. </w:t>
      </w:r>
    </w:p>
    <w:p w:rsidR="00753CFF" w:rsidRDefault="00753CFF" w:rsidP="00753CFF">
      <w:pPr>
        <w:spacing w:line="276" w:lineRule="auto"/>
        <w:jc w:val="both"/>
      </w:pPr>
      <w:r>
        <w:tab/>
      </w:r>
      <w:r>
        <w:tab/>
      </w:r>
      <w:r>
        <w:tab/>
      </w:r>
      <w:r>
        <w:tab/>
        <w:t>B.K. Dogbe of KNUST.</w:t>
      </w:r>
    </w:p>
    <w:p w:rsidR="00EB5D86" w:rsidRDefault="00EB5D86" w:rsidP="00753CFF">
      <w:pPr>
        <w:spacing w:line="276" w:lineRule="auto"/>
        <w:jc w:val="both"/>
      </w:pPr>
    </w:p>
    <w:p w:rsidR="00536BA2" w:rsidRDefault="00536BA2" w:rsidP="00193C4F">
      <w:pPr>
        <w:spacing w:line="276" w:lineRule="auto"/>
        <w:jc w:val="both"/>
      </w:pPr>
    </w:p>
    <w:p w:rsidR="007E7E8E" w:rsidRDefault="007965B8" w:rsidP="00193C4F">
      <w:pPr>
        <w:spacing w:line="276" w:lineRule="auto"/>
        <w:jc w:val="both"/>
      </w:pPr>
      <w:r>
        <w:t>20</w:t>
      </w:r>
      <w:r w:rsidR="00FA3DC7">
        <w:t xml:space="preserve">.        </w:t>
      </w:r>
      <w:r w:rsidR="007E7E8E">
        <w:t>24</w:t>
      </w:r>
      <w:r w:rsidR="007E7E8E" w:rsidRPr="007E7E8E">
        <w:rPr>
          <w:vertAlign w:val="superscript"/>
        </w:rPr>
        <w:t>th</w:t>
      </w:r>
      <w:r w:rsidR="00B51A47">
        <w:t xml:space="preserve"> – 26 May, 2010</w:t>
      </w:r>
      <w:r w:rsidR="001E362E">
        <w:tab/>
        <w:t xml:space="preserve">-    </w:t>
      </w:r>
      <w:r w:rsidR="007E7E8E">
        <w:t xml:space="preserve">Workshop for External Examiners on Improving Assessment </w:t>
      </w:r>
    </w:p>
    <w:p w:rsidR="007E7E8E" w:rsidRDefault="001E362E" w:rsidP="00193C4F">
      <w:pPr>
        <w:spacing w:line="276" w:lineRule="auto"/>
        <w:jc w:val="both"/>
      </w:pPr>
      <w:r>
        <w:lastRenderedPageBreak/>
        <w:tab/>
      </w:r>
      <w:r>
        <w:tab/>
      </w:r>
      <w:r>
        <w:tab/>
        <w:t xml:space="preserve">    </w:t>
      </w:r>
      <w:r w:rsidR="00700987">
        <w:t xml:space="preserve">   </w:t>
      </w:r>
      <w:r>
        <w:t xml:space="preserve"> </w:t>
      </w:r>
      <w:r w:rsidR="007E7E8E">
        <w:t>Practices in non-university tertiary institutions.  Organized by</w:t>
      </w:r>
    </w:p>
    <w:p w:rsidR="007E7E8E" w:rsidRDefault="001E362E" w:rsidP="00193C4F">
      <w:pPr>
        <w:spacing w:line="276" w:lineRule="auto"/>
        <w:jc w:val="both"/>
      </w:pPr>
      <w:r>
        <w:tab/>
      </w:r>
      <w:r>
        <w:tab/>
      </w:r>
      <w:r>
        <w:tab/>
        <w:t xml:space="preserve">    </w:t>
      </w:r>
      <w:r w:rsidR="00700987">
        <w:t xml:space="preserve">   </w:t>
      </w:r>
      <w:r>
        <w:t xml:space="preserve"> </w:t>
      </w:r>
      <w:r w:rsidR="007E7E8E">
        <w:t>National Board for Professional and Technician Examinations</w:t>
      </w:r>
    </w:p>
    <w:p w:rsidR="007E7E8E" w:rsidRDefault="001E362E" w:rsidP="00193C4F">
      <w:pPr>
        <w:spacing w:line="276" w:lineRule="auto"/>
        <w:jc w:val="both"/>
      </w:pPr>
      <w:r>
        <w:tab/>
      </w:r>
      <w:r>
        <w:tab/>
      </w:r>
      <w:r>
        <w:tab/>
        <w:t xml:space="preserve">    </w:t>
      </w:r>
      <w:r w:rsidR="00700987">
        <w:t xml:space="preserve">    </w:t>
      </w:r>
      <w:r>
        <w:t xml:space="preserve"> </w:t>
      </w:r>
      <w:r w:rsidR="007E7E8E">
        <w:t>(NABPTEX)</w:t>
      </w:r>
    </w:p>
    <w:p w:rsidR="0027256D" w:rsidRPr="00234434" w:rsidRDefault="0021251B" w:rsidP="00234434">
      <w:pPr>
        <w:spacing w:line="276" w:lineRule="auto"/>
        <w:jc w:val="both"/>
      </w:pPr>
      <w:r>
        <w:tab/>
      </w:r>
    </w:p>
    <w:p w:rsidR="0027256D" w:rsidRDefault="0027256D" w:rsidP="0027256D">
      <w:pPr>
        <w:jc w:val="both"/>
        <w:rPr>
          <w:b/>
        </w:rPr>
      </w:pPr>
    </w:p>
    <w:p w:rsidR="0027256D" w:rsidRDefault="005E16CC" w:rsidP="00FA667F">
      <w:pPr>
        <w:jc w:val="both"/>
      </w:pPr>
      <w:r>
        <w:t>2</w:t>
      </w:r>
      <w:r w:rsidR="007965B8">
        <w:t>1</w:t>
      </w:r>
      <w:r w:rsidR="00FA3DC7">
        <w:t xml:space="preserve">.     </w:t>
      </w:r>
      <w:r w:rsidR="0027256D">
        <w:t>12</w:t>
      </w:r>
      <w:r w:rsidR="0027256D" w:rsidRPr="00FA667F">
        <w:rPr>
          <w:vertAlign w:val="superscript"/>
        </w:rPr>
        <w:t>th</w:t>
      </w:r>
      <w:r w:rsidR="001E362E">
        <w:t xml:space="preserve"> Oct. 2009</w:t>
      </w:r>
      <w:r w:rsidR="001E362E">
        <w:tab/>
      </w:r>
      <w:r w:rsidR="000A0E7B">
        <w:t xml:space="preserve">- </w:t>
      </w:r>
      <w:r w:rsidR="0027256D">
        <w:t>23</w:t>
      </w:r>
      <w:r w:rsidR="0027256D" w:rsidRPr="00FA667F">
        <w:rPr>
          <w:vertAlign w:val="superscript"/>
        </w:rPr>
        <w:t>rd</w:t>
      </w:r>
      <w:r w:rsidR="0027256D">
        <w:t xml:space="preserve"> Intra College Public Seminar, presented a paper on</w:t>
      </w:r>
    </w:p>
    <w:p w:rsidR="0027256D" w:rsidRDefault="0027256D" w:rsidP="0027256D">
      <w:pPr>
        <w:pStyle w:val="ListParagraph"/>
        <w:ind w:left="3600"/>
        <w:jc w:val="both"/>
      </w:pPr>
      <w:r>
        <w:rPr>
          <w:b/>
        </w:rPr>
        <w:t xml:space="preserve">“Quality </w:t>
      </w:r>
      <w:r w:rsidRPr="00225A99">
        <w:rPr>
          <w:b/>
        </w:rPr>
        <w:t>Education in Ghana: The way forward”.</w:t>
      </w:r>
      <w:r>
        <w:t xml:space="preserve"> It was held at the Law Faculty Auditorium KNUST.</w:t>
      </w:r>
    </w:p>
    <w:p w:rsidR="0027256D" w:rsidRDefault="0027256D" w:rsidP="0027256D">
      <w:pPr>
        <w:pStyle w:val="ListParagraph"/>
        <w:jc w:val="both"/>
      </w:pPr>
    </w:p>
    <w:p w:rsidR="0027256D" w:rsidRDefault="005E16CC" w:rsidP="00FA667F">
      <w:pPr>
        <w:jc w:val="both"/>
      </w:pPr>
      <w:r>
        <w:t>2</w:t>
      </w:r>
      <w:r w:rsidR="007965B8">
        <w:t>2</w:t>
      </w:r>
      <w:r w:rsidR="00FA3DC7">
        <w:t xml:space="preserve">.   </w:t>
      </w:r>
      <w:r w:rsidR="0027256D">
        <w:t>4</w:t>
      </w:r>
      <w:r w:rsidR="0027256D" w:rsidRPr="00FA667F">
        <w:rPr>
          <w:vertAlign w:val="superscript"/>
        </w:rPr>
        <w:t>th</w:t>
      </w:r>
      <w:r w:rsidR="000A0E7B">
        <w:t xml:space="preserve"> September, 2009 - </w:t>
      </w:r>
      <w:r w:rsidR="0027256D">
        <w:t xml:space="preserve">Participated in a workshop organized for New Heads of   </w:t>
      </w:r>
    </w:p>
    <w:p w:rsidR="0027256D" w:rsidRDefault="0027256D" w:rsidP="0027256D">
      <w:pPr>
        <w:pStyle w:val="ListParagraph"/>
        <w:jc w:val="both"/>
      </w:pPr>
      <w:r>
        <w:t xml:space="preserve">                                                Department at</w:t>
      </w:r>
      <w:r w:rsidR="00303558">
        <w:t xml:space="preserve"> </w:t>
      </w:r>
      <w:r>
        <w:t>Anita Hotel, Ejisu-Ashanti.</w:t>
      </w:r>
    </w:p>
    <w:p w:rsidR="00EB5D86" w:rsidRDefault="00EB5D86" w:rsidP="0027256D">
      <w:pPr>
        <w:pStyle w:val="ListParagraph"/>
        <w:jc w:val="both"/>
      </w:pPr>
    </w:p>
    <w:p w:rsidR="0027256D" w:rsidRDefault="00FA3DC7" w:rsidP="00FA667F">
      <w:pPr>
        <w:jc w:val="both"/>
      </w:pPr>
      <w:r>
        <w:t>2</w:t>
      </w:r>
      <w:r w:rsidR="008C708D">
        <w:t>3</w:t>
      </w:r>
      <w:r>
        <w:t xml:space="preserve">.  </w:t>
      </w:r>
      <w:r w:rsidR="0027256D">
        <w:t>July 31</w:t>
      </w:r>
      <w:r w:rsidR="0027256D" w:rsidRPr="00FA667F">
        <w:rPr>
          <w:vertAlign w:val="superscript"/>
        </w:rPr>
        <w:t>st</w:t>
      </w:r>
      <w:r w:rsidR="0027256D">
        <w:t xml:space="preserve"> –Aug. 14</w:t>
      </w:r>
      <w:r w:rsidR="0027256D" w:rsidRPr="00FA667F">
        <w:rPr>
          <w:vertAlign w:val="superscript"/>
        </w:rPr>
        <w:t>th</w:t>
      </w:r>
      <w:r w:rsidR="000A0E7B">
        <w:t xml:space="preserve"> 2009 - </w:t>
      </w:r>
      <w:r w:rsidR="0027256D">
        <w:t xml:space="preserve">International Conference on Art Education-KNUST in </w:t>
      </w:r>
    </w:p>
    <w:p w:rsidR="0027256D" w:rsidRDefault="0027256D" w:rsidP="0027256D">
      <w:pPr>
        <w:pStyle w:val="ListParagraph"/>
        <w:ind w:left="3600"/>
        <w:jc w:val="both"/>
      </w:pPr>
      <w:r>
        <w:t>collaboration with the African Community of Arts Educators (AfriCOAE)</w:t>
      </w:r>
    </w:p>
    <w:p w:rsidR="0027256D" w:rsidRDefault="0027256D" w:rsidP="0027256D">
      <w:pPr>
        <w:jc w:val="both"/>
      </w:pPr>
    </w:p>
    <w:p w:rsidR="0027256D" w:rsidRDefault="00FA3DC7" w:rsidP="004B54E6">
      <w:r>
        <w:t>2</w:t>
      </w:r>
      <w:r w:rsidR="008C708D">
        <w:t>4</w:t>
      </w:r>
      <w:r>
        <w:t>.</w:t>
      </w:r>
      <w:r w:rsidR="00A40B49">
        <w:t xml:space="preserve"> </w:t>
      </w:r>
      <w:r w:rsidR="00940246">
        <w:t xml:space="preserve">  </w:t>
      </w:r>
      <w:r w:rsidR="0027256D">
        <w:t>13</w:t>
      </w:r>
      <w:r w:rsidR="0027256D" w:rsidRPr="00FA667F">
        <w:rPr>
          <w:vertAlign w:val="superscript"/>
        </w:rPr>
        <w:t>th</w:t>
      </w:r>
      <w:r w:rsidR="0027256D">
        <w:t xml:space="preserve"> -16</w:t>
      </w:r>
      <w:r w:rsidR="0027256D" w:rsidRPr="00FA667F">
        <w:rPr>
          <w:vertAlign w:val="superscript"/>
        </w:rPr>
        <w:t>th</w:t>
      </w:r>
      <w:r w:rsidR="000A0E7B">
        <w:t xml:space="preserve"> Jan. 2009 - </w:t>
      </w:r>
      <w:r w:rsidR="0027256D">
        <w:t xml:space="preserve">Departmental Academic Retreat on Curriculum Review, </w:t>
      </w:r>
      <w:r w:rsidR="00152015">
        <w:t xml:space="preserve">Glammosay </w:t>
      </w:r>
      <w:r w:rsidR="005F68F9">
        <w:t xml:space="preserve"> </w:t>
      </w:r>
      <w:r w:rsidR="004B54E6">
        <w:t xml:space="preserve">                                                            </w:t>
      </w:r>
      <w:r w:rsidR="0027256D">
        <w:t>Hotel, Abesim.</w:t>
      </w:r>
    </w:p>
    <w:p w:rsidR="0027256D" w:rsidRDefault="0027256D" w:rsidP="0027256D">
      <w:pPr>
        <w:jc w:val="both"/>
      </w:pPr>
    </w:p>
    <w:p w:rsidR="0027256D" w:rsidRDefault="00FA3DC7" w:rsidP="00FA667F">
      <w:pPr>
        <w:jc w:val="both"/>
      </w:pPr>
      <w:r>
        <w:t>2</w:t>
      </w:r>
      <w:r w:rsidR="008C708D">
        <w:t>5</w:t>
      </w:r>
      <w:r>
        <w:t xml:space="preserve">.  </w:t>
      </w:r>
      <w:r w:rsidR="0027256D">
        <w:t>22</w:t>
      </w:r>
      <w:r w:rsidR="0027256D" w:rsidRPr="00FA667F">
        <w:rPr>
          <w:vertAlign w:val="superscript"/>
        </w:rPr>
        <w:t>nd</w:t>
      </w:r>
      <w:r w:rsidR="000A0E7B">
        <w:t xml:space="preserve"> October, 2008 - </w:t>
      </w:r>
      <w:r w:rsidR="0027256D">
        <w:t>20</w:t>
      </w:r>
      <w:r w:rsidR="0027256D" w:rsidRPr="00FA667F">
        <w:rPr>
          <w:vertAlign w:val="superscript"/>
        </w:rPr>
        <w:t>th</w:t>
      </w:r>
      <w:r w:rsidR="0027256D" w:rsidRPr="001C45DB">
        <w:t xml:space="preserve"> Intra College </w:t>
      </w:r>
      <w:r w:rsidR="0027256D">
        <w:t xml:space="preserve">Public Seminar. The paper read was </w:t>
      </w:r>
    </w:p>
    <w:p w:rsidR="0027256D" w:rsidRDefault="0027256D" w:rsidP="00152015">
      <w:pPr>
        <w:pStyle w:val="ListParagraph"/>
        <w:ind w:left="2880"/>
        <w:jc w:val="both"/>
      </w:pPr>
      <w:r>
        <w:t xml:space="preserve">Achieving a goal of Distinction in your Dress”. </w:t>
      </w:r>
      <w:r w:rsidR="00234434">
        <w:t xml:space="preserve"> It was held </w:t>
      </w:r>
      <w:r w:rsidR="00700987">
        <w:t xml:space="preserve">     </w:t>
      </w:r>
      <w:r w:rsidR="00234434">
        <w:t>at the Conference Room, Great Hall, KNUST</w:t>
      </w:r>
    </w:p>
    <w:p w:rsidR="0027256D" w:rsidRDefault="0027256D" w:rsidP="0027256D">
      <w:pPr>
        <w:pStyle w:val="ListParagraph"/>
        <w:ind w:left="2880" w:firstLine="720"/>
        <w:jc w:val="both"/>
      </w:pPr>
    </w:p>
    <w:p w:rsidR="0027256D" w:rsidRDefault="00FA3DC7" w:rsidP="00FA667F">
      <w:pPr>
        <w:jc w:val="both"/>
      </w:pPr>
      <w:r>
        <w:t>2</w:t>
      </w:r>
      <w:r w:rsidR="008C708D">
        <w:t>6</w:t>
      </w:r>
      <w:r>
        <w:t xml:space="preserve">.  </w:t>
      </w:r>
      <w:r w:rsidR="0027256D">
        <w:t>2</w:t>
      </w:r>
      <w:r w:rsidR="0027256D" w:rsidRPr="00FA667F">
        <w:rPr>
          <w:vertAlign w:val="superscript"/>
        </w:rPr>
        <w:t>nd</w:t>
      </w:r>
      <w:r w:rsidR="000A0E7B">
        <w:t xml:space="preserve"> April, 2008   - </w:t>
      </w:r>
      <w:r w:rsidR="0027256D">
        <w:t>18</w:t>
      </w:r>
      <w:r w:rsidR="0027256D" w:rsidRPr="00FA667F">
        <w:rPr>
          <w:vertAlign w:val="superscript"/>
        </w:rPr>
        <w:t>th</w:t>
      </w:r>
      <w:r w:rsidR="0027256D">
        <w:t xml:space="preserve"> Intra College Seminar. The paper read was “Design </w:t>
      </w:r>
    </w:p>
    <w:p w:rsidR="0027256D" w:rsidRDefault="0027256D" w:rsidP="0027256D">
      <w:pPr>
        <w:pStyle w:val="ListParagraph"/>
        <w:ind w:left="3600"/>
        <w:jc w:val="both"/>
      </w:pPr>
      <w:r>
        <w:t>and Construction of Preservative Treatment Plant for the Preservation of Sympodial Bamboo in Ghana”.</w:t>
      </w:r>
      <w:r w:rsidR="00234434">
        <w:t xml:space="preserve"> Held at the Conference Room, Great Hall, KNUST.</w:t>
      </w:r>
    </w:p>
    <w:p w:rsidR="0027256D" w:rsidRDefault="0027256D" w:rsidP="0027256D">
      <w:pPr>
        <w:jc w:val="both"/>
      </w:pPr>
    </w:p>
    <w:p w:rsidR="0027256D" w:rsidRDefault="00FA3DC7" w:rsidP="00FA667F">
      <w:pPr>
        <w:jc w:val="both"/>
      </w:pPr>
      <w:r>
        <w:t>2</w:t>
      </w:r>
      <w:r w:rsidR="008C708D">
        <w:t>7</w:t>
      </w:r>
      <w:r>
        <w:t xml:space="preserve">. </w:t>
      </w:r>
      <w:r w:rsidR="0027256D">
        <w:t>July 7</w:t>
      </w:r>
      <w:r w:rsidR="0027256D" w:rsidRPr="00FA667F">
        <w:rPr>
          <w:vertAlign w:val="superscript"/>
        </w:rPr>
        <w:t>th</w:t>
      </w:r>
      <w:r w:rsidR="0027256D">
        <w:t xml:space="preserve"> -11</w:t>
      </w:r>
      <w:r w:rsidR="0027256D" w:rsidRPr="00FA667F">
        <w:rPr>
          <w:vertAlign w:val="superscript"/>
        </w:rPr>
        <w:t>th</w:t>
      </w:r>
      <w:r w:rsidR="000A0E7B">
        <w:t xml:space="preserve"> 2007</w:t>
      </w:r>
      <w:r w:rsidR="000A0E7B">
        <w:tab/>
        <w:t xml:space="preserve">-  </w:t>
      </w:r>
      <w:r w:rsidR="0027256D">
        <w:t xml:space="preserve">Internet Accessibility Training Programme, KNUST, </w:t>
      </w:r>
    </w:p>
    <w:p w:rsidR="0027256D" w:rsidRDefault="00940246" w:rsidP="00940246">
      <w:pPr>
        <w:jc w:val="both"/>
      </w:pPr>
      <w:r>
        <w:t xml:space="preserve">                                                </w:t>
      </w:r>
      <w:r w:rsidR="0027256D">
        <w:t>Kumasi.</w:t>
      </w:r>
    </w:p>
    <w:p w:rsidR="0027256D" w:rsidRDefault="0027256D" w:rsidP="0027256D">
      <w:pPr>
        <w:pStyle w:val="ListParagraph"/>
        <w:jc w:val="both"/>
      </w:pPr>
    </w:p>
    <w:p w:rsidR="0027256D" w:rsidRDefault="00FA3DC7" w:rsidP="00FA667F">
      <w:pPr>
        <w:jc w:val="both"/>
      </w:pPr>
      <w:r>
        <w:t>2</w:t>
      </w:r>
      <w:r w:rsidR="008C708D">
        <w:t>8</w:t>
      </w:r>
      <w:r>
        <w:t xml:space="preserve">. </w:t>
      </w:r>
      <w:r w:rsidR="0027256D">
        <w:t>16</w:t>
      </w:r>
      <w:r w:rsidR="0027256D" w:rsidRPr="00FA667F">
        <w:rPr>
          <w:vertAlign w:val="superscript"/>
        </w:rPr>
        <w:t>th</w:t>
      </w:r>
      <w:r w:rsidR="0027256D">
        <w:t xml:space="preserve"> -18</w:t>
      </w:r>
      <w:r w:rsidR="0027256D" w:rsidRPr="00FA667F">
        <w:rPr>
          <w:vertAlign w:val="superscript"/>
        </w:rPr>
        <w:t>th</w:t>
      </w:r>
      <w:r w:rsidR="000A0E7B">
        <w:t xml:space="preserve"> July, 2007 - </w:t>
      </w:r>
      <w:r w:rsidR="0027256D">
        <w:t xml:space="preserve">Academic Retreat organized by the Department of General </w:t>
      </w:r>
    </w:p>
    <w:p w:rsidR="0027256D" w:rsidRDefault="0027256D" w:rsidP="0027256D">
      <w:pPr>
        <w:pStyle w:val="ListParagraph"/>
        <w:ind w:left="3600"/>
        <w:jc w:val="both"/>
      </w:pPr>
      <w:r>
        <w:t>Art Studies. I presented a one hour comprehensive paper on “The Craze of Fashion among Ghanaian Female-Tertiary Institution Students: Implications for Teaching and Learning.</w:t>
      </w:r>
    </w:p>
    <w:p w:rsidR="0027256D" w:rsidRDefault="0027256D" w:rsidP="0027256D">
      <w:pPr>
        <w:pStyle w:val="ListParagraph"/>
        <w:ind w:left="3600"/>
        <w:jc w:val="both"/>
      </w:pPr>
    </w:p>
    <w:p w:rsidR="0027256D" w:rsidRDefault="00FA3DC7" w:rsidP="00FA667F">
      <w:pPr>
        <w:jc w:val="both"/>
      </w:pPr>
      <w:r>
        <w:t>2</w:t>
      </w:r>
      <w:r w:rsidR="008C708D">
        <w:t>9</w:t>
      </w:r>
      <w:r>
        <w:t xml:space="preserve">.  </w:t>
      </w:r>
      <w:r w:rsidR="0027256D">
        <w:t>17</w:t>
      </w:r>
      <w:r w:rsidR="0027256D" w:rsidRPr="00FA667F">
        <w:rPr>
          <w:vertAlign w:val="superscript"/>
        </w:rPr>
        <w:t>th</w:t>
      </w:r>
      <w:r w:rsidR="0027256D">
        <w:t xml:space="preserve"> -18</w:t>
      </w:r>
      <w:r w:rsidR="0027256D" w:rsidRPr="00FA667F">
        <w:rPr>
          <w:vertAlign w:val="superscript"/>
        </w:rPr>
        <w:t>th</w:t>
      </w:r>
      <w:r w:rsidR="000A0E7B">
        <w:t xml:space="preserve"> Aug. 2006 - </w:t>
      </w:r>
      <w:r w:rsidR="0027256D">
        <w:t xml:space="preserve">Participant, Trainer of Trainers’ workshop on “Competency </w:t>
      </w:r>
    </w:p>
    <w:p w:rsidR="0027256D" w:rsidRDefault="0027256D" w:rsidP="0027256D">
      <w:pPr>
        <w:pStyle w:val="ListParagraph"/>
        <w:ind w:left="2880" w:firstLine="720"/>
        <w:jc w:val="both"/>
      </w:pPr>
      <w:r>
        <w:t>Based Teaching and Learning”.</w:t>
      </w:r>
    </w:p>
    <w:p w:rsidR="0027256D" w:rsidRDefault="0027256D" w:rsidP="0027256D">
      <w:pPr>
        <w:jc w:val="both"/>
      </w:pPr>
    </w:p>
    <w:p w:rsidR="0027256D" w:rsidRDefault="008C708D" w:rsidP="00FA667F">
      <w:pPr>
        <w:jc w:val="both"/>
      </w:pPr>
      <w:r>
        <w:t>30</w:t>
      </w:r>
      <w:r w:rsidR="00FA3DC7">
        <w:t xml:space="preserve">.  </w:t>
      </w:r>
      <w:r w:rsidR="0027256D">
        <w:t>21</w:t>
      </w:r>
      <w:r w:rsidR="0027256D" w:rsidRPr="00FA667F">
        <w:rPr>
          <w:vertAlign w:val="superscript"/>
        </w:rPr>
        <w:t>st</w:t>
      </w:r>
      <w:r w:rsidR="000A0E7B">
        <w:t xml:space="preserve"> Jan. 2005  - </w:t>
      </w:r>
      <w:r w:rsidR="0027256D">
        <w:t xml:space="preserve">Resource Person, Career Fair organized by CEDEP for </w:t>
      </w:r>
    </w:p>
    <w:p w:rsidR="0027256D" w:rsidRDefault="0027256D" w:rsidP="0027256D">
      <w:pPr>
        <w:pStyle w:val="ListParagraph"/>
        <w:ind w:left="2880" w:firstLine="720"/>
        <w:jc w:val="both"/>
      </w:pPr>
      <w:r>
        <w:t>Senior High Schools in Kumasi.</w:t>
      </w:r>
    </w:p>
    <w:p w:rsidR="0027256D" w:rsidRDefault="0027256D" w:rsidP="0027256D">
      <w:pPr>
        <w:jc w:val="both"/>
      </w:pPr>
    </w:p>
    <w:p w:rsidR="0027256D" w:rsidRDefault="005E16CC" w:rsidP="00FA667F">
      <w:pPr>
        <w:jc w:val="both"/>
      </w:pPr>
      <w:r>
        <w:t>3</w:t>
      </w:r>
      <w:r w:rsidR="008C708D">
        <w:t>1</w:t>
      </w:r>
      <w:r w:rsidR="00FA3DC7">
        <w:t xml:space="preserve">.  </w:t>
      </w:r>
      <w:r w:rsidR="00753CFF">
        <w:t xml:space="preserve"> </w:t>
      </w:r>
      <w:r w:rsidR="0027256D">
        <w:t>15</w:t>
      </w:r>
      <w:r w:rsidR="0027256D" w:rsidRPr="00FA667F">
        <w:rPr>
          <w:vertAlign w:val="superscript"/>
        </w:rPr>
        <w:t>th</w:t>
      </w:r>
      <w:r w:rsidR="000A0E7B">
        <w:t xml:space="preserve"> Nov. 2005</w:t>
      </w:r>
      <w:r w:rsidR="000A0E7B">
        <w:tab/>
        <w:t xml:space="preserve">-  </w:t>
      </w:r>
      <w:r w:rsidR="0027256D">
        <w:t xml:space="preserve">The New College of Art, Entry Requirements, Programmes </w:t>
      </w:r>
    </w:p>
    <w:p w:rsidR="0027256D" w:rsidRDefault="0027256D" w:rsidP="0027256D">
      <w:pPr>
        <w:pStyle w:val="ListParagraph"/>
        <w:ind w:left="3600"/>
        <w:jc w:val="both"/>
      </w:pPr>
      <w:r>
        <w:lastRenderedPageBreak/>
        <w:t>and Courses. This Seminar was delivered solely by me at Prempeh College.</w:t>
      </w:r>
    </w:p>
    <w:p w:rsidR="00593EA1" w:rsidRDefault="00593EA1" w:rsidP="0027256D">
      <w:pPr>
        <w:pStyle w:val="ListParagraph"/>
        <w:ind w:left="3600"/>
        <w:jc w:val="both"/>
      </w:pPr>
    </w:p>
    <w:p w:rsidR="0027256D" w:rsidRDefault="005E16CC" w:rsidP="00593EA1">
      <w:pPr>
        <w:jc w:val="both"/>
      </w:pPr>
      <w:r>
        <w:t>3</w:t>
      </w:r>
      <w:r w:rsidR="008C708D">
        <w:t>2</w:t>
      </w:r>
      <w:r>
        <w:t>.</w:t>
      </w:r>
      <w:r w:rsidR="00593EA1">
        <w:t xml:space="preserve"> </w:t>
      </w:r>
      <w:r w:rsidR="0027256D">
        <w:t>13</w:t>
      </w:r>
      <w:r w:rsidR="0027256D" w:rsidRPr="00593EA1">
        <w:rPr>
          <w:vertAlign w:val="superscript"/>
        </w:rPr>
        <w:t>th</w:t>
      </w:r>
      <w:r w:rsidR="0027256D">
        <w:t xml:space="preserve"> -23</w:t>
      </w:r>
      <w:r w:rsidR="0027256D" w:rsidRPr="00593EA1">
        <w:rPr>
          <w:vertAlign w:val="superscript"/>
        </w:rPr>
        <w:t>rd</w:t>
      </w:r>
      <w:r w:rsidR="000A0E7B">
        <w:t xml:space="preserve"> May, 2004  -  </w:t>
      </w:r>
      <w:r w:rsidR="0027256D">
        <w:t xml:space="preserve">Workshop on Creative Teaching for Private School </w:t>
      </w:r>
    </w:p>
    <w:p w:rsidR="0027256D" w:rsidRDefault="0027256D" w:rsidP="0027256D">
      <w:pPr>
        <w:pStyle w:val="ListParagraph"/>
        <w:ind w:left="3600"/>
        <w:jc w:val="both"/>
      </w:pPr>
      <w:r>
        <w:t>Teachers in the Kumasi Metropolis. I was one of the Resource Persons.</w:t>
      </w:r>
    </w:p>
    <w:p w:rsidR="0027256D" w:rsidRDefault="0027256D" w:rsidP="0027256D">
      <w:pPr>
        <w:jc w:val="both"/>
      </w:pPr>
    </w:p>
    <w:p w:rsidR="0027256D" w:rsidRDefault="00954AF8" w:rsidP="00593EA1">
      <w:pPr>
        <w:jc w:val="both"/>
      </w:pPr>
      <w:r>
        <w:t>3</w:t>
      </w:r>
      <w:r w:rsidR="008C708D">
        <w:t>3</w:t>
      </w:r>
      <w:r w:rsidR="00593EA1">
        <w:t xml:space="preserve">. </w:t>
      </w:r>
      <w:r w:rsidR="0027256D">
        <w:t>1</w:t>
      </w:r>
      <w:r w:rsidR="0027256D" w:rsidRPr="00593EA1">
        <w:rPr>
          <w:vertAlign w:val="superscript"/>
        </w:rPr>
        <w:t>st</w:t>
      </w:r>
      <w:r w:rsidR="0027256D">
        <w:t xml:space="preserve"> -2</w:t>
      </w:r>
      <w:r w:rsidR="0027256D" w:rsidRPr="00593EA1">
        <w:rPr>
          <w:vertAlign w:val="superscript"/>
        </w:rPr>
        <w:t>nd</w:t>
      </w:r>
      <w:r w:rsidR="0027256D">
        <w:t xml:space="preserve"> Sept. 2004</w:t>
      </w:r>
      <w:r w:rsidR="00593EA1">
        <w:t xml:space="preserve">    -   </w:t>
      </w:r>
      <w:r w:rsidR="0027256D">
        <w:t xml:space="preserve">Workshop on the New Financial Administration: </w:t>
      </w:r>
    </w:p>
    <w:p w:rsidR="0027256D" w:rsidRDefault="00593EA1" w:rsidP="00593EA1">
      <w:pPr>
        <w:jc w:val="both"/>
      </w:pPr>
      <w:r>
        <w:t xml:space="preserve">                                                 </w:t>
      </w:r>
      <w:r w:rsidR="0027256D">
        <w:t>Procurement: Int</w:t>
      </w:r>
      <w:r>
        <w:t xml:space="preserve">ernal Audit Agency Laws, KNUST, </w:t>
      </w:r>
      <w:r w:rsidR="0027256D">
        <w:t>Kumasi.</w:t>
      </w:r>
    </w:p>
    <w:p w:rsidR="0027256D" w:rsidRDefault="0027256D" w:rsidP="0027256D">
      <w:pPr>
        <w:jc w:val="both"/>
      </w:pPr>
    </w:p>
    <w:p w:rsidR="0027256D" w:rsidRDefault="00954AF8" w:rsidP="00593EA1">
      <w:pPr>
        <w:jc w:val="both"/>
      </w:pPr>
      <w:r>
        <w:t>3</w:t>
      </w:r>
      <w:r w:rsidR="008C708D">
        <w:t>4</w:t>
      </w:r>
      <w:r w:rsidR="00593EA1">
        <w:t xml:space="preserve">. </w:t>
      </w:r>
      <w:r w:rsidR="0027256D">
        <w:t>28</w:t>
      </w:r>
      <w:r w:rsidR="0027256D" w:rsidRPr="00593EA1">
        <w:rPr>
          <w:vertAlign w:val="superscript"/>
        </w:rPr>
        <w:t>th</w:t>
      </w:r>
      <w:r w:rsidR="000A0E7B">
        <w:t xml:space="preserve"> Sept. 2004  </w:t>
      </w:r>
      <w:r w:rsidR="0027256D">
        <w:t>-</w:t>
      </w:r>
      <w:r w:rsidR="0027256D">
        <w:tab/>
        <w:t>Preparation of Budget 2005, KNUST, Kumasi.</w:t>
      </w:r>
    </w:p>
    <w:p w:rsidR="0027256D" w:rsidRDefault="0027256D" w:rsidP="0027256D">
      <w:pPr>
        <w:jc w:val="both"/>
      </w:pPr>
    </w:p>
    <w:p w:rsidR="0027256D" w:rsidRDefault="00954AF8" w:rsidP="00593EA1">
      <w:pPr>
        <w:jc w:val="both"/>
      </w:pPr>
      <w:r>
        <w:t>3</w:t>
      </w:r>
      <w:r w:rsidR="008C708D">
        <w:t>5</w:t>
      </w:r>
      <w:r w:rsidR="00593EA1">
        <w:t xml:space="preserve"> .</w:t>
      </w:r>
      <w:r w:rsidR="0027256D">
        <w:t>July 19</w:t>
      </w:r>
      <w:r w:rsidR="0027256D" w:rsidRPr="00593EA1">
        <w:rPr>
          <w:vertAlign w:val="superscript"/>
        </w:rPr>
        <w:t>th</w:t>
      </w:r>
      <w:r w:rsidR="0027256D">
        <w:t xml:space="preserve"> – Feb. 13</w:t>
      </w:r>
      <w:r w:rsidR="0027256D" w:rsidRPr="00593EA1">
        <w:rPr>
          <w:vertAlign w:val="superscript"/>
        </w:rPr>
        <w:t>th</w:t>
      </w:r>
      <w:r w:rsidR="0027256D">
        <w:t>2004</w:t>
      </w:r>
      <w:r w:rsidR="000A0E7B">
        <w:t xml:space="preserve"> - </w:t>
      </w:r>
      <w:r w:rsidR="0027256D">
        <w:t xml:space="preserve">Improved Pedagogy and Research Proposal Writing for </w:t>
      </w:r>
    </w:p>
    <w:p w:rsidR="0027256D" w:rsidRDefault="0027256D" w:rsidP="0027256D">
      <w:pPr>
        <w:ind w:left="2880" w:firstLine="720"/>
        <w:jc w:val="both"/>
      </w:pPr>
      <w:r>
        <w:t>Academic Staff.</w:t>
      </w:r>
    </w:p>
    <w:p w:rsidR="0027256D" w:rsidRDefault="00954AF8" w:rsidP="00593EA1">
      <w:pPr>
        <w:spacing w:before="240"/>
        <w:jc w:val="both"/>
      </w:pPr>
      <w:r>
        <w:t>3</w:t>
      </w:r>
      <w:r w:rsidR="008C708D">
        <w:t>6</w:t>
      </w:r>
      <w:r w:rsidR="00593EA1">
        <w:t xml:space="preserve">. </w:t>
      </w:r>
      <w:r w:rsidR="0027256D">
        <w:t>18</w:t>
      </w:r>
      <w:r w:rsidR="0027256D" w:rsidRPr="00593EA1">
        <w:rPr>
          <w:vertAlign w:val="superscript"/>
        </w:rPr>
        <w:t>th</w:t>
      </w:r>
      <w:r w:rsidR="0027256D">
        <w:t xml:space="preserve"> - 23</w:t>
      </w:r>
      <w:r w:rsidR="0027256D" w:rsidRPr="00593EA1">
        <w:rPr>
          <w:vertAlign w:val="superscript"/>
        </w:rPr>
        <w:t>rd</w:t>
      </w:r>
      <w:r w:rsidR="000A0E7B">
        <w:t xml:space="preserve"> 2003  </w:t>
      </w:r>
      <w:r w:rsidR="0027256D">
        <w:t>-</w:t>
      </w:r>
      <w:r w:rsidR="0027256D">
        <w:tab/>
        <w:t xml:space="preserve">Improved teaching methods for Academic Staff, KNUST, </w:t>
      </w:r>
    </w:p>
    <w:p w:rsidR="0027256D" w:rsidRDefault="0027256D" w:rsidP="0027256D">
      <w:pPr>
        <w:pStyle w:val="ListParagraph"/>
        <w:spacing w:before="240"/>
        <w:ind w:left="2880" w:firstLine="720"/>
        <w:jc w:val="both"/>
      </w:pPr>
      <w:r>
        <w:t>Kumasi.</w:t>
      </w:r>
    </w:p>
    <w:p w:rsidR="00A879D7" w:rsidRDefault="00A879D7" w:rsidP="00186432">
      <w:pPr>
        <w:jc w:val="both"/>
      </w:pPr>
    </w:p>
    <w:p w:rsidR="00A879D7" w:rsidRDefault="00A879D7" w:rsidP="00186432">
      <w:pPr>
        <w:jc w:val="both"/>
        <w:rPr>
          <w:b/>
        </w:rPr>
      </w:pPr>
    </w:p>
    <w:p w:rsidR="00186432" w:rsidRPr="00186432" w:rsidRDefault="00186432" w:rsidP="00186432">
      <w:pPr>
        <w:jc w:val="both"/>
        <w:rPr>
          <w:b/>
        </w:rPr>
      </w:pPr>
      <w:r w:rsidRPr="00186432">
        <w:rPr>
          <w:b/>
        </w:rPr>
        <w:t>EXHIBITIONS</w:t>
      </w:r>
    </w:p>
    <w:p w:rsidR="00186432" w:rsidRDefault="00186432" w:rsidP="00186432">
      <w:pPr>
        <w:jc w:val="both"/>
      </w:pPr>
    </w:p>
    <w:p w:rsidR="00186432" w:rsidRDefault="00186432" w:rsidP="00186432">
      <w:pPr>
        <w:pStyle w:val="ListParagraph"/>
        <w:numPr>
          <w:ilvl w:val="0"/>
          <w:numId w:val="7"/>
        </w:numPr>
        <w:jc w:val="both"/>
      </w:pPr>
      <w:r>
        <w:t>15</w:t>
      </w:r>
      <w:r w:rsidRPr="00186432">
        <w:rPr>
          <w:vertAlign w:val="superscript"/>
        </w:rPr>
        <w:t>th</w:t>
      </w:r>
      <w:r>
        <w:t xml:space="preserve"> Dec. 2005-31</w:t>
      </w:r>
      <w:r w:rsidRPr="00186432">
        <w:rPr>
          <w:vertAlign w:val="superscript"/>
        </w:rPr>
        <w:t>st</w:t>
      </w:r>
      <w:r>
        <w:t xml:space="preserve"> Jan. 2006</w:t>
      </w:r>
      <w:r>
        <w:tab/>
        <w:t>-</w:t>
      </w:r>
      <w:r>
        <w:tab/>
        <w:t xml:space="preserve">Art Exhibition 2005 dubbed “Coming </w:t>
      </w:r>
    </w:p>
    <w:p w:rsidR="00186432" w:rsidRDefault="00186432" w:rsidP="00186432">
      <w:pPr>
        <w:pStyle w:val="ListParagraph"/>
        <w:ind w:left="4320"/>
        <w:jc w:val="both"/>
      </w:pPr>
      <w:r>
        <w:t>Together” featuring Contemporary Artist from College of Art, KNUST, Adwiniasa Gallery and Art Promotions Ltd, Silicon Hotel, Kumasi.</w:t>
      </w:r>
    </w:p>
    <w:p w:rsidR="00186432" w:rsidRDefault="00186432" w:rsidP="00186432">
      <w:pPr>
        <w:jc w:val="both"/>
      </w:pPr>
    </w:p>
    <w:p w:rsidR="00186432" w:rsidRDefault="00186432" w:rsidP="00186432">
      <w:pPr>
        <w:pStyle w:val="ListParagraph"/>
        <w:numPr>
          <w:ilvl w:val="0"/>
          <w:numId w:val="6"/>
        </w:numPr>
        <w:jc w:val="both"/>
      </w:pPr>
      <w:r>
        <w:t>26</w:t>
      </w:r>
      <w:r w:rsidRPr="00186432">
        <w:rPr>
          <w:vertAlign w:val="superscript"/>
        </w:rPr>
        <w:t>th</w:t>
      </w:r>
      <w:r>
        <w:t xml:space="preserve"> Nov. 2007-14</w:t>
      </w:r>
      <w:r w:rsidRPr="00186432">
        <w:rPr>
          <w:vertAlign w:val="superscript"/>
        </w:rPr>
        <w:t>th</w:t>
      </w:r>
      <w:r>
        <w:t xml:space="preserve"> Dec. 2007-</w:t>
      </w:r>
      <w:r>
        <w:tab/>
        <w:t xml:space="preserve">Olympic Youth Art Exhibition organized by the </w:t>
      </w:r>
    </w:p>
    <w:p w:rsidR="00186432" w:rsidRDefault="00186432" w:rsidP="00186432">
      <w:pPr>
        <w:pStyle w:val="ListParagraph"/>
        <w:ind w:left="3600" w:firstLine="720"/>
        <w:jc w:val="both"/>
      </w:pPr>
      <w:r>
        <w:t>Department of General Art Studies (Art Education).</w:t>
      </w:r>
    </w:p>
    <w:p w:rsidR="006D3DEC" w:rsidRDefault="00952BEC" w:rsidP="00A001E4">
      <w:pPr>
        <w:spacing w:before="240"/>
        <w:jc w:val="both"/>
        <w:rPr>
          <w:b/>
        </w:rPr>
      </w:pPr>
      <w:r>
        <w:rPr>
          <w:b/>
        </w:rPr>
        <w:t>COLLECTION OF ART WORKS</w:t>
      </w:r>
    </w:p>
    <w:p w:rsidR="00952BEC" w:rsidRDefault="00952BEC" w:rsidP="00A001E4">
      <w:pPr>
        <w:spacing w:before="240"/>
        <w:jc w:val="both"/>
      </w:pPr>
      <w:r>
        <w:t>1.</w:t>
      </w:r>
      <w:r w:rsidR="00377937">
        <w:t xml:space="preserve"> </w:t>
      </w:r>
      <w:r>
        <w:t>Centre for National Culture,Kumasi,1990</w:t>
      </w:r>
    </w:p>
    <w:p w:rsidR="00952BEC" w:rsidRDefault="00952BEC" w:rsidP="00A001E4">
      <w:pPr>
        <w:spacing w:before="240"/>
        <w:jc w:val="both"/>
      </w:pPr>
      <w:r>
        <w:t>2.</w:t>
      </w:r>
      <w:r w:rsidR="00377937">
        <w:t xml:space="preserve"> </w:t>
      </w:r>
      <w:r>
        <w:t>Mr &amp; Mrs.</w:t>
      </w:r>
      <w:r w:rsidR="00350F35">
        <w:t xml:space="preserve"> </w:t>
      </w:r>
      <w:r>
        <w:t>Diver,</w:t>
      </w:r>
      <w:r w:rsidR="00350F35">
        <w:t xml:space="preserve"> “</w:t>
      </w:r>
      <w:r>
        <w:t>The Last Supper-wood carving,</w:t>
      </w:r>
      <w:r w:rsidR="00350F35">
        <w:t xml:space="preserve"> </w:t>
      </w:r>
      <w:r>
        <w:t>Milford,</w:t>
      </w:r>
      <w:r w:rsidR="00350F35">
        <w:t xml:space="preserve"> </w:t>
      </w:r>
      <w:r>
        <w:t>co.</w:t>
      </w:r>
      <w:r w:rsidR="00350F35">
        <w:t xml:space="preserve"> </w:t>
      </w:r>
      <w:r>
        <w:t>Donegal,</w:t>
      </w:r>
      <w:r w:rsidR="00350F35">
        <w:t xml:space="preserve"> </w:t>
      </w:r>
      <w:r>
        <w:t>Ireland.</w:t>
      </w:r>
    </w:p>
    <w:p w:rsidR="00632361" w:rsidRDefault="00632361" w:rsidP="00A001E4">
      <w:pPr>
        <w:spacing w:before="240"/>
        <w:jc w:val="both"/>
      </w:pPr>
      <w:r>
        <w:t>3.</w:t>
      </w:r>
      <w:r w:rsidR="00377937">
        <w:t xml:space="preserve"> </w:t>
      </w:r>
      <w:r>
        <w:t>Loreto college,</w:t>
      </w:r>
      <w:r w:rsidR="00377937">
        <w:t xml:space="preserve"> </w:t>
      </w:r>
      <w:r>
        <w:t>Milford, 1993</w:t>
      </w:r>
    </w:p>
    <w:p w:rsidR="00632361" w:rsidRDefault="00632361" w:rsidP="00A001E4">
      <w:pPr>
        <w:spacing w:before="240"/>
        <w:jc w:val="both"/>
      </w:pPr>
      <w:r>
        <w:t>4.</w:t>
      </w:r>
      <w:r w:rsidR="00377937">
        <w:t xml:space="preserve"> </w:t>
      </w:r>
      <w:r w:rsidR="00350F35">
        <w:t>Allied Irish</w:t>
      </w:r>
      <w:r w:rsidR="00F91A66">
        <w:t xml:space="preserve"> Bank,</w:t>
      </w:r>
      <w:r w:rsidR="00377937">
        <w:t xml:space="preserve"> </w:t>
      </w:r>
      <w:r w:rsidR="00F91A66">
        <w:t>Milford,</w:t>
      </w:r>
      <w:r w:rsidR="00377937">
        <w:t xml:space="preserve"> </w:t>
      </w:r>
      <w:r w:rsidR="00F91A66">
        <w:t>1993</w:t>
      </w:r>
    </w:p>
    <w:p w:rsidR="00F91A66" w:rsidRDefault="00F91A66" w:rsidP="00A001E4">
      <w:pPr>
        <w:spacing w:before="240"/>
        <w:jc w:val="both"/>
      </w:pPr>
      <w:r>
        <w:t>5.</w:t>
      </w:r>
      <w:r w:rsidR="00377937">
        <w:t xml:space="preserve"> </w:t>
      </w:r>
      <w:r>
        <w:t>Presentation secondary schiil,</w:t>
      </w:r>
      <w:r w:rsidR="00377937">
        <w:t xml:space="preserve"> </w:t>
      </w:r>
      <w:r>
        <w:t>clonmel, 1993</w:t>
      </w:r>
    </w:p>
    <w:p w:rsidR="00A72BB2" w:rsidRDefault="00A72BB2" w:rsidP="00A001E4">
      <w:pPr>
        <w:spacing w:before="240"/>
        <w:jc w:val="both"/>
      </w:pPr>
      <w:r>
        <w:t>6.</w:t>
      </w:r>
      <w:r w:rsidR="00377937">
        <w:t xml:space="preserve"> </w:t>
      </w:r>
      <w:r>
        <w:t>Holy Faith/ De la Salle college,</w:t>
      </w:r>
      <w:r w:rsidR="00377937">
        <w:t xml:space="preserve"> </w:t>
      </w:r>
      <w:r>
        <w:t>Skerries,</w:t>
      </w:r>
      <w:r w:rsidR="00377937">
        <w:t xml:space="preserve"> </w:t>
      </w:r>
      <w:r>
        <w:t>1992</w:t>
      </w:r>
    </w:p>
    <w:p w:rsidR="00A72BB2" w:rsidRDefault="00A72BB2" w:rsidP="00A001E4">
      <w:pPr>
        <w:spacing w:before="240"/>
        <w:jc w:val="both"/>
      </w:pPr>
      <w:r>
        <w:t>7.</w:t>
      </w:r>
      <w:r w:rsidR="00377937">
        <w:t xml:space="preserve"> Mr  &amp;</w:t>
      </w:r>
      <w:r>
        <w:t xml:space="preserve"> Mrs.Mooney, Ayesburg, Tallaght, 1992</w:t>
      </w:r>
    </w:p>
    <w:p w:rsidR="00624A2F" w:rsidRDefault="00A72BB2" w:rsidP="00A001E4">
      <w:pPr>
        <w:spacing w:before="240"/>
        <w:jc w:val="both"/>
      </w:pPr>
      <w:r>
        <w:lastRenderedPageBreak/>
        <w:t>8.</w:t>
      </w:r>
      <w:r w:rsidR="00377937">
        <w:t xml:space="preserve"> </w:t>
      </w:r>
      <w:r>
        <w:t xml:space="preserve">Mrs. Sheila </w:t>
      </w:r>
      <w:r w:rsidR="0007786D">
        <w:t>Parsons</w:t>
      </w:r>
      <w:r w:rsidR="009B22F7">
        <w:t>, Barbriggan</w:t>
      </w:r>
      <w:r w:rsidR="00624A2F">
        <w:t>, co. Dublin, 1992</w:t>
      </w:r>
    </w:p>
    <w:p w:rsidR="00F91A66" w:rsidRDefault="00624A2F" w:rsidP="00A001E4">
      <w:pPr>
        <w:spacing w:before="240"/>
        <w:jc w:val="both"/>
      </w:pPr>
      <w:r>
        <w:t>9.</w:t>
      </w:r>
      <w:r w:rsidR="00377937">
        <w:t xml:space="preserve"> </w:t>
      </w:r>
      <w:r>
        <w:t>Association for African children</w:t>
      </w:r>
      <w:r w:rsidR="009B22F7">
        <w:t xml:space="preserve"> </w:t>
      </w:r>
      <w:r>
        <w:t>(NGO), Dublin, Book</w:t>
      </w:r>
      <w:r w:rsidR="00646665">
        <w:t xml:space="preserve"> Illustration, 1993</w:t>
      </w:r>
    </w:p>
    <w:p w:rsidR="00646665" w:rsidRDefault="001D2BDD" w:rsidP="00A001E4">
      <w:pPr>
        <w:spacing w:before="240"/>
        <w:jc w:val="both"/>
      </w:pPr>
      <w:r>
        <w:t>10.</w:t>
      </w:r>
      <w:r w:rsidR="00377937">
        <w:t xml:space="preserve"> </w:t>
      </w:r>
      <w:r>
        <w:t>Interculture Ireland, Lower Camden st., Dublin 1992</w:t>
      </w:r>
    </w:p>
    <w:p w:rsidR="001D2BDD" w:rsidRDefault="007945AF" w:rsidP="00A001E4">
      <w:pPr>
        <w:spacing w:before="240"/>
        <w:jc w:val="both"/>
      </w:pPr>
      <w:r>
        <w:t>11.</w:t>
      </w:r>
      <w:r w:rsidR="00377937">
        <w:t xml:space="preserve"> </w:t>
      </w:r>
      <w:r>
        <w:t xml:space="preserve">Mrs.Mary Gannon, Skerries, 1992 </w:t>
      </w:r>
    </w:p>
    <w:p w:rsidR="007945AF" w:rsidRDefault="007945AF" w:rsidP="00A001E4">
      <w:pPr>
        <w:spacing w:before="240"/>
        <w:jc w:val="both"/>
      </w:pPr>
      <w:r>
        <w:t>12.</w:t>
      </w:r>
      <w:r w:rsidR="00377937">
        <w:t xml:space="preserve"> </w:t>
      </w:r>
      <w:r>
        <w:t>Ms</w:t>
      </w:r>
      <w:r w:rsidR="00AF62C9">
        <w:t>. Kay Tallent,</w:t>
      </w:r>
      <w:r w:rsidR="00B245C2">
        <w:t>Dungarvan, co. Waterford,Ireland, 1992</w:t>
      </w:r>
    </w:p>
    <w:p w:rsidR="00B245C2" w:rsidRDefault="00B245C2" w:rsidP="00A001E4">
      <w:pPr>
        <w:spacing w:before="240"/>
        <w:jc w:val="both"/>
      </w:pPr>
      <w:r>
        <w:t>13.</w:t>
      </w:r>
      <w:r w:rsidR="00377937">
        <w:t xml:space="preserve"> </w:t>
      </w:r>
      <w:r>
        <w:t>Dr.</w:t>
      </w:r>
      <w:r w:rsidR="00377937">
        <w:t xml:space="preserve"> </w:t>
      </w:r>
      <w:r>
        <w:t>(Mrs) Mary Robinson – Former President of Ireland (portrait), 1992</w:t>
      </w:r>
    </w:p>
    <w:p w:rsidR="00B245C2" w:rsidRDefault="00B245C2" w:rsidP="00A001E4">
      <w:pPr>
        <w:spacing w:before="240"/>
        <w:jc w:val="both"/>
      </w:pPr>
      <w:r>
        <w:t>14.</w:t>
      </w:r>
      <w:r w:rsidR="00377937">
        <w:t xml:space="preserve"> </w:t>
      </w:r>
      <w:r w:rsidR="00C52906">
        <w:t>Mrs. Elizabeth Carr, Downings, co.Donegal, 1993</w:t>
      </w:r>
    </w:p>
    <w:p w:rsidR="00C52906" w:rsidRDefault="00C52906" w:rsidP="00A001E4">
      <w:pPr>
        <w:spacing w:before="240"/>
        <w:jc w:val="both"/>
      </w:pPr>
      <w:r>
        <w:t>15.</w:t>
      </w:r>
      <w:r w:rsidR="00377937">
        <w:t xml:space="preserve"> </w:t>
      </w:r>
      <w:r>
        <w:t>Old Bawn community school,Tallant, co.Dublin, 1992</w:t>
      </w:r>
    </w:p>
    <w:p w:rsidR="00C52906" w:rsidRDefault="00C52906" w:rsidP="00A001E4">
      <w:pPr>
        <w:spacing w:before="240"/>
        <w:jc w:val="both"/>
      </w:pPr>
      <w:r>
        <w:t>16.</w:t>
      </w:r>
      <w:r w:rsidR="00377937">
        <w:t xml:space="preserve"> </w:t>
      </w:r>
      <w:r>
        <w:t>Ms. Camel Quinlan,</w:t>
      </w:r>
      <w:r w:rsidR="008679C6">
        <w:t xml:space="preserve"> </w:t>
      </w:r>
      <w:r>
        <w:t>Dublin</w:t>
      </w:r>
      <w:r w:rsidR="008679C6">
        <w:t xml:space="preserve"> 1992</w:t>
      </w:r>
    </w:p>
    <w:p w:rsidR="008679C6" w:rsidRDefault="008679C6" w:rsidP="00A001E4">
      <w:pPr>
        <w:spacing w:before="240"/>
        <w:jc w:val="both"/>
      </w:pPr>
      <w:r>
        <w:t>17.</w:t>
      </w:r>
      <w:r w:rsidR="00377937">
        <w:t xml:space="preserve"> </w:t>
      </w:r>
      <w:r>
        <w:t>Dr. &amp; Mrs. Reichrath, Zweibrrucken, Germany, 1993</w:t>
      </w:r>
    </w:p>
    <w:p w:rsidR="008679C6" w:rsidRDefault="008679C6" w:rsidP="00A001E4">
      <w:pPr>
        <w:spacing w:before="240"/>
        <w:jc w:val="both"/>
      </w:pPr>
      <w:r>
        <w:t>18. Dr. Andrea Reichrath, Frankfurt, Germany, 1998</w:t>
      </w:r>
    </w:p>
    <w:p w:rsidR="009A121A" w:rsidRDefault="009A121A" w:rsidP="00A001E4">
      <w:pPr>
        <w:spacing w:before="240"/>
        <w:jc w:val="both"/>
        <w:rPr>
          <w:b/>
        </w:rPr>
      </w:pPr>
      <w:r w:rsidRPr="009A121A">
        <w:rPr>
          <w:b/>
        </w:rPr>
        <w:t>RESEARCH CONDUCTED</w:t>
      </w:r>
    </w:p>
    <w:p w:rsidR="009A121A" w:rsidRDefault="009A121A" w:rsidP="00A001E4">
      <w:pPr>
        <w:spacing w:before="240"/>
        <w:jc w:val="both"/>
      </w:pPr>
      <w:r w:rsidRPr="009A121A">
        <w:t>1.</w:t>
      </w:r>
      <w:r w:rsidR="00FD33EC">
        <w:t xml:space="preserve"> </w:t>
      </w:r>
      <w:r w:rsidRPr="009A121A">
        <w:t>The History of “Kyidom” stool 1981</w:t>
      </w:r>
    </w:p>
    <w:p w:rsidR="009A121A" w:rsidRDefault="009A121A" w:rsidP="00A001E4">
      <w:pPr>
        <w:spacing w:before="240"/>
        <w:jc w:val="both"/>
      </w:pPr>
      <w:r>
        <w:t>2.</w:t>
      </w:r>
      <w:r w:rsidR="00FD33EC">
        <w:t xml:space="preserve"> </w:t>
      </w:r>
      <w:r>
        <w:t>A renowned Goldsmith in Bechem,</w:t>
      </w:r>
      <w:r w:rsidR="004826D3">
        <w:t xml:space="preserve"> </w:t>
      </w:r>
      <w:r>
        <w:t>1982</w:t>
      </w:r>
    </w:p>
    <w:p w:rsidR="009A121A" w:rsidRDefault="009A121A" w:rsidP="00A001E4">
      <w:pPr>
        <w:spacing w:before="240"/>
        <w:jc w:val="both"/>
      </w:pPr>
      <w:r>
        <w:t>3.</w:t>
      </w:r>
      <w:r w:rsidR="00FD33EC">
        <w:t xml:space="preserve"> </w:t>
      </w:r>
      <w:r>
        <w:t>Relief sculpture in wood as a means of Political Advertisement,</w:t>
      </w:r>
      <w:r w:rsidR="004826D3">
        <w:t xml:space="preserve"> </w:t>
      </w:r>
      <w:r>
        <w:t>1988</w:t>
      </w:r>
    </w:p>
    <w:p w:rsidR="009A121A" w:rsidRDefault="009A121A" w:rsidP="00A001E4">
      <w:pPr>
        <w:spacing w:before="240"/>
        <w:jc w:val="both"/>
      </w:pPr>
      <w:r>
        <w:t>4.</w:t>
      </w:r>
      <w:r w:rsidR="00FD33EC">
        <w:t xml:space="preserve"> </w:t>
      </w:r>
      <w:r>
        <w:t>Papier Mache as a means of Art Education in contemporary Ghana,</w:t>
      </w:r>
      <w:r w:rsidR="004826D3">
        <w:t xml:space="preserve"> </w:t>
      </w:r>
      <w:r>
        <w:t>1989</w:t>
      </w:r>
    </w:p>
    <w:p w:rsidR="009A121A" w:rsidRDefault="009A121A" w:rsidP="00A001E4">
      <w:pPr>
        <w:spacing w:before="240"/>
        <w:jc w:val="both"/>
      </w:pPr>
      <w:r>
        <w:t xml:space="preserve">5. </w:t>
      </w:r>
      <w:r w:rsidR="00FD33EC">
        <w:t>Aesthetics</w:t>
      </w:r>
      <w:r>
        <w:t>, Appreciation and Criticism among Asante Carvers,</w:t>
      </w:r>
      <w:r w:rsidR="004826D3">
        <w:t xml:space="preserve"> </w:t>
      </w:r>
      <w:r>
        <w:t>1990</w:t>
      </w:r>
    </w:p>
    <w:p w:rsidR="009A121A" w:rsidRDefault="009A121A" w:rsidP="00A001E4">
      <w:pPr>
        <w:spacing w:before="240"/>
        <w:jc w:val="both"/>
      </w:pPr>
      <w:r>
        <w:t xml:space="preserve">6. </w:t>
      </w:r>
      <w:r w:rsidR="007337FF">
        <w:t>Research at Trinity college library,</w:t>
      </w:r>
      <w:r w:rsidR="0069134E">
        <w:t xml:space="preserve"> </w:t>
      </w:r>
      <w:r w:rsidR="007337FF">
        <w:t>Jan-Mar</w:t>
      </w:r>
      <w:r w:rsidR="00097A6B">
        <w:t>ch,</w:t>
      </w:r>
      <w:r w:rsidR="004826D3">
        <w:t xml:space="preserve"> </w:t>
      </w:r>
      <w:r w:rsidR="00097A6B">
        <w:t>1993</w:t>
      </w:r>
    </w:p>
    <w:p w:rsidR="00097A6B" w:rsidRDefault="00097A6B" w:rsidP="00A001E4">
      <w:pPr>
        <w:spacing w:before="240"/>
        <w:jc w:val="both"/>
      </w:pPr>
      <w:r>
        <w:t>7.</w:t>
      </w:r>
      <w:r w:rsidR="00FD33EC">
        <w:t xml:space="preserve"> </w:t>
      </w:r>
      <w:r>
        <w:t>Documentation as a process of Art Education in contemporary Ghana,</w:t>
      </w:r>
      <w:r w:rsidR="0069134E">
        <w:t xml:space="preserve"> </w:t>
      </w:r>
      <w:r>
        <w:t>1998</w:t>
      </w:r>
    </w:p>
    <w:p w:rsidR="00097A6B" w:rsidRDefault="00097A6B" w:rsidP="00A001E4">
      <w:pPr>
        <w:spacing w:before="240"/>
        <w:jc w:val="both"/>
      </w:pPr>
      <w:r>
        <w:t>8. Symbolism in Asante Native sandals (Ahenemma)</w:t>
      </w:r>
    </w:p>
    <w:p w:rsidR="00097A6B" w:rsidRPr="009A121A" w:rsidRDefault="00097A6B" w:rsidP="00A001E4">
      <w:pPr>
        <w:spacing w:before="240"/>
        <w:jc w:val="both"/>
      </w:pPr>
      <w:r>
        <w:t>9.</w:t>
      </w:r>
      <w:r w:rsidR="00FD33EC">
        <w:t xml:space="preserve"> </w:t>
      </w:r>
      <w:r>
        <w:t xml:space="preserve">Court Art: A case study of Bechem Traditional Council </w:t>
      </w:r>
    </w:p>
    <w:p w:rsidR="00952BEC" w:rsidRPr="00952BEC" w:rsidRDefault="00952BEC" w:rsidP="00A001E4">
      <w:pPr>
        <w:spacing w:before="240"/>
        <w:jc w:val="both"/>
      </w:pPr>
    </w:p>
    <w:p w:rsidR="00A001E4" w:rsidRPr="00A001E4" w:rsidRDefault="00A001E4" w:rsidP="00A001E4">
      <w:pPr>
        <w:spacing w:before="240"/>
        <w:jc w:val="both"/>
        <w:rPr>
          <w:b/>
        </w:rPr>
      </w:pPr>
      <w:r w:rsidRPr="00A001E4">
        <w:rPr>
          <w:b/>
        </w:rPr>
        <w:t>RECORD OF SERVICE TO THE COMMUNITY</w:t>
      </w:r>
    </w:p>
    <w:p w:rsidR="000E210D" w:rsidRDefault="00A001E4" w:rsidP="00A001E4">
      <w:pPr>
        <w:spacing w:before="240"/>
        <w:jc w:val="both"/>
        <w:rPr>
          <w:b/>
        </w:rPr>
      </w:pPr>
      <w:r w:rsidRPr="00A001E4">
        <w:rPr>
          <w:b/>
        </w:rPr>
        <w:t>(UNIVERSITY/NATIONAL/INTERNATIONAL) WITH DATES</w:t>
      </w:r>
      <w:r w:rsidR="00EC0F10" w:rsidRPr="00A001E4">
        <w:rPr>
          <w:b/>
        </w:rPr>
        <w:tab/>
      </w:r>
    </w:p>
    <w:p w:rsidR="006D3DEC" w:rsidRPr="00A001E4" w:rsidRDefault="00A001E4" w:rsidP="00A001E4">
      <w:pPr>
        <w:spacing w:before="240"/>
        <w:jc w:val="both"/>
        <w:rPr>
          <w:b/>
        </w:rPr>
      </w:pPr>
      <w:r w:rsidRPr="00A001E4">
        <w:rPr>
          <w:b/>
        </w:rPr>
        <w:lastRenderedPageBreak/>
        <w:t>Service to the University.</w:t>
      </w:r>
    </w:p>
    <w:p w:rsidR="00A001E4" w:rsidRDefault="00A001E4" w:rsidP="00A001E4">
      <w:pPr>
        <w:spacing w:before="240"/>
        <w:jc w:val="both"/>
      </w:pPr>
      <w:r>
        <w:t>2005</w:t>
      </w:r>
      <w:r>
        <w:tab/>
      </w:r>
      <w:r>
        <w:tab/>
        <w:t>-</w:t>
      </w:r>
      <w:r>
        <w:tab/>
        <w:t>Member, KNUST Museum Project Implementation Committee.</w:t>
      </w:r>
    </w:p>
    <w:p w:rsidR="00A001E4" w:rsidRDefault="00A001E4" w:rsidP="00A001E4">
      <w:pPr>
        <w:spacing w:before="240"/>
        <w:jc w:val="both"/>
      </w:pPr>
      <w:r>
        <w:t>2006</w:t>
      </w:r>
      <w:r>
        <w:tab/>
      </w:r>
      <w:r>
        <w:tab/>
        <w:t>-</w:t>
      </w:r>
      <w:r>
        <w:tab/>
        <w:t xml:space="preserve">Member, Exhibition Committee of the KNUST Museum. </w:t>
      </w:r>
    </w:p>
    <w:p w:rsidR="00A001E4" w:rsidRDefault="00A001E4" w:rsidP="00A001E4">
      <w:pPr>
        <w:spacing w:before="240"/>
        <w:jc w:val="both"/>
      </w:pPr>
      <w:r>
        <w:t>April 2007</w:t>
      </w:r>
      <w:r>
        <w:tab/>
        <w:t>-</w:t>
      </w:r>
      <w:r>
        <w:tab/>
        <w:t>Member, Job Content Analysis and Fair Wages Survey.</w:t>
      </w:r>
    </w:p>
    <w:p w:rsidR="009A336A" w:rsidRDefault="009A336A" w:rsidP="00A001E4">
      <w:pPr>
        <w:spacing w:before="240"/>
        <w:jc w:val="both"/>
      </w:pPr>
    </w:p>
    <w:p w:rsidR="00A001E4" w:rsidRDefault="00A001E4" w:rsidP="00A001E4">
      <w:pPr>
        <w:spacing w:before="240"/>
        <w:jc w:val="both"/>
        <w:rPr>
          <w:b/>
        </w:rPr>
      </w:pPr>
      <w:r w:rsidRPr="00A001E4">
        <w:rPr>
          <w:b/>
        </w:rPr>
        <w:t xml:space="preserve">Service to the </w:t>
      </w:r>
      <w:r>
        <w:rPr>
          <w:b/>
        </w:rPr>
        <w:t>College</w:t>
      </w:r>
      <w:r w:rsidRPr="00A001E4">
        <w:rPr>
          <w:b/>
        </w:rPr>
        <w:t>.</w:t>
      </w:r>
    </w:p>
    <w:p w:rsidR="00516EFA" w:rsidRPr="00516EFA" w:rsidRDefault="00516EFA" w:rsidP="0071449F">
      <w:pPr>
        <w:spacing w:before="240"/>
        <w:jc w:val="center"/>
      </w:pPr>
      <w:r w:rsidRPr="00516EFA">
        <w:t>March</w:t>
      </w:r>
      <w:r w:rsidR="00095BE9">
        <w:t>,</w:t>
      </w:r>
      <w:r w:rsidRPr="00516EFA">
        <w:t xml:space="preserve"> 2015  -            Member</w:t>
      </w:r>
      <w:r w:rsidR="003A7115">
        <w:t xml:space="preserve"> </w:t>
      </w:r>
      <w:r w:rsidRPr="00516EFA">
        <w:t>-</w:t>
      </w:r>
      <w:r w:rsidR="003A7115">
        <w:t xml:space="preserve"> </w:t>
      </w:r>
      <w:r w:rsidRPr="00516EFA">
        <w:t>2</w:t>
      </w:r>
      <w:r w:rsidRPr="00516EFA">
        <w:rPr>
          <w:vertAlign w:val="superscript"/>
        </w:rPr>
        <w:t>nd</w:t>
      </w:r>
      <w:r w:rsidRPr="00516EFA">
        <w:t xml:space="preserve"> academic excellence award committee</w:t>
      </w:r>
      <w:r w:rsidR="0071449F">
        <w:t xml:space="preserve"> for </w:t>
      </w:r>
      <w:r w:rsidR="00A43597">
        <w:t>C</w:t>
      </w:r>
      <w:r w:rsidR="0071449F">
        <w:t xml:space="preserve">ollege Art and  </w:t>
      </w:r>
      <w:r w:rsidR="00A43597">
        <w:t>S</w:t>
      </w:r>
      <w:r w:rsidR="0071449F">
        <w:t>ocial sciences</w:t>
      </w:r>
    </w:p>
    <w:p w:rsidR="006D3DEC" w:rsidRDefault="006D3DEC" w:rsidP="00A001E4">
      <w:pPr>
        <w:spacing w:before="240"/>
        <w:jc w:val="both"/>
      </w:pPr>
      <w:r>
        <w:t xml:space="preserve">2013 </w:t>
      </w:r>
      <w:r w:rsidR="007A4271">
        <w:t>-</w:t>
      </w:r>
      <w:r>
        <w:t xml:space="preserve"> Date   - </w:t>
      </w:r>
      <w:r>
        <w:tab/>
        <w:t>Chairman, CASS Quality Assurance Sub-Committee</w:t>
      </w:r>
    </w:p>
    <w:p w:rsidR="00AC6204" w:rsidRPr="006D3DEC" w:rsidRDefault="00AC6204" w:rsidP="00A001E4">
      <w:pPr>
        <w:spacing w:before="240"/>
        <w:jc w:val="both"/>
      </w:pPr>
      <w:r>
        <w:t xml:space="preserve">2012 </w:t>
      </w:r>
      <w:r>
        <w:tab/>
      </w:r>
      <w:r>
        <w:tab/>
        <w:t>-</w:t>
      </w:r>
      <w:r>
        <w:tab/>
        <w:t>Member – CASS  Quality Assurance Sub-Committee</w:t>
      </w:r>
    </w:p>
    <w:p w:rsidR="009A336A" w:rsidRDefault="009A336A" w:rsidP="009A336A">
      <w:pPr>
        <w:spacing w:before="240"/>
        <w:jc w:val="both"/>
      </w:pPr>
      <w:r>
        <w:t xml:space="preserve">2008 </w:t>
      </w:r>
      <w:r w:rsidR="007A4271">
        <w:t>-</w:t>
      </w:r>
      <w:r w:rsidR="00A001E4">
        <w:t xml:space="preserve"> </w:t>
      </w:r>
      <w:r w:rsidR="006D3DEC">
        <w:t>2011</w:t>
      </w:r>
      <w:r>
        <w:tab/>
        <w:t>-</w:t>
      </w:r>
      <w:r>
        <w:tab/>
        <w:t>Member, College of Art and Social Sciences Board.</w:t>
      </w:r>
    </w:p>
    <w:p w:rsidR="009A336A" w:rsidRDefault="006D3DEC" w:rsidP="009A336A">
      <w:pPr>
        <w:spacing w:before="240"/>
        <w:ind w:left="1440" w:hanging="1440"/>
        <w:jc w:val="both"/>
      </w:pPr>
      <w:r>
        <w:t xml:space="preserve">2005 </w:t>
      </w:r>
      <w:r w:rsidR="007A4271">
        <w:t>-</w:t>
      </w:r>
      <w:r>
        <w:t xml:space="preserve"> 2011</w:t>
      </w:r>
      <w:r w:rsidR="009A336A">
        <w:tab/>
        <w:t>-</w:t>
      </w:r>
      <w:r w:rsidR="009A336A">
        <w:tab/>
        <w:t xml:space="preserve">Faculty Representative, College Research and Conferences Sub- </w:t>
      </w:r>
    </w:p>
    <w:p w:rsidR="009A336A" w:rsidRDefault="009A336A" w:rsidP="009A336A">
      <w:pPr>
        <w:spacing w:before="240"/>
        <w:ind w:left="1440" w:hanging="1440"/>
        <w:jc w:val="both"/>
      </w:pPr>
      <w:r>
        <w:t xml:space="preserve">                                    Committee.</w:t>
      </w:r>
    </w:p>
    <w:p w:rsidR="009A336A" w:rsidRDefault="009A336A" w:rsidP="009A336A">
      <w:pPr>
        <w:spacing w:before="240"/>
        <w:ind w:left="1440" w:hanging="1440"/>
        <w:jc w:val="both"/>
      </w:pPr>
      <w:r>
        <w:t>May 2007</w:t>
      </w:r>
      <w:r>
        <w:tab/>
        <w:t>-</w:t>
      </w:r>
      <w:r>
        <w:tab/>
        <w:t xml:space="preserve">Nominated by the College for Fulbright African Senior Scholar  </w:t>
      </w:r>
    </w:p>
    <w:p w:rsidR="009A336A" w:rsidRDefault="009A336A" w:rsidP="009A336A">
      <w:pPr>
        <w:spacing w:before="240"/>
        <w:ind w:left="1440" w:hanging="1440"/>
        <w:jc w:val="both"/>
      </w:pPr>
      <w:r>
        <w:t xml:space="preserve">        </w:t>
      </w:r>
      <w:r>
        <w:tab/>
      </w:r>
      <w:r>
        <w:tab/>
        <w:t>Programme (FASRSP) for 2008/2009.</w:t>
      </w:r>
    </w:p>
    <w:p w:rsidR="009A336A" w:rsidRDefault="009A336A" w:rsidP="009A336A">
      <w:pPr>
        <w:spacing w:before="240"/>
        <w:ind w:left="1440" w:hanging="1440"/>
        <w:jc w:val="both"/>
      </w:pPr>
      <w:r>
        <w:t>June, 2008</w:t>
      </w:r>
      <w:r>
        <w:tab/>
        <w:t>-</w:t>
      </w:r>
      <w:r>
        <w:tab/>
        <w:t xml:space="preserve">Chairman, Sub-Committee to review the proposal of Rev. Martin Adi- </w:t>
      </w:r>
    </w:p>
    <w:p w:rsidR="009A336A" w:rsidRDefault="009A336A" w:rsidP="009A336A">
      <w:pPr>
        <w:spacing w:before="240"/>
        <w:ind w:left="1440" w:firstLine="720"/>
        <w:jc w:val="both"/>
      </w:pPr>
      <w:r>
        <w:t>Dako.</w:t>
      </w:r>
    </w:p>
    <w:p w:rsidR="009A336A" w:rsidRDefault="009A336A" w:rsidP="009A336A">
      <w:pPr>
        <w:spacing w:before="240"/>
        <w:ind w:left="1440" w:hanging="1440"/>
        <w:jc w:val="both"/>
      </w:pPr>
      <w:r>
        <w:t>October, 2008</w:t>
      </w:r>
      <w:r>
        <w:tab/>
        <w:t>-</w:t>
      </w:r>
      <w:r>
        <w:tab/>
        <w:t xml:space="preserve">Member, Committee to Review the application for Research for Mr.  </w:t>
      </w:r>
    </w:p>
    <w:p w:rsidR="009A336A" w:rsidRDefault="009A336A" w:rsidP="009A336A">
      <w:pPr>
        <w:spacing w:before="240"/>
        <w:ind w:left="1440" w:hanging="1440"/>
        <w:jc w:val="both"/>
      </w:pPr>
      <w:r>
        <w:t xml:space="preserve"> </w:t>
      </w:r>
      <w:r>
        <w:tab/>
      </w:r>
      <w:r>
        <w:tab/>
        <w:t>Augustine Aidoo.</w:t>
      </w:r>
    </w:p>
    <w:p w:rsidR="00BC019A" w:rsidRDefault="00BC019A" w:rsidP="00E717E6">
      <w:pPr>
        <w:spacing w:before="240"/>
        <w:jc w:val="both"/>
      </w:pPr>
    </w:p>
    <w:p w:rsidR="00A001E4" w:rsidRDefault="009A336A" w:rsidP="00A001E4">
      <w:pPr>
        <w:spacing w:before="240"/>
        <w:jc w:val="both"/>
        <w:rPr>
          <w:b/>
        </w:rPr>
      </w:pPr>
      <w:r w:rsidRPr="009A336A">
        <w:rPr>
          <w:b/>
        </w:rPr>
        <w:t>Service to the Faculty</w:t>
      </w:r>
    </w:p>
    <w:p w:rsidR="009A336A" w:rsidRDefault="00803F3B" w:rsidP="00A001E4">
      <w:pPr>
        <w:spacing w:before="240"/>
        <w:jc w:val="both"/>
      </w:pPr>
      <w:r>
        <w:t>2005 to 2011</w:t>
      </w:r>
      <w:r w:rsidR="00517469">
        <w:tab/>
        <w:t>-</w:t>
      </w:r>
      <w:r w:rsidR="00517469">
        <w:tab/>
        <w:t>Member, Faculty Board.</w:t>
      </w:r>
    </w:p>
    <w:p w:rsidR="00517469" w:rsidRDefault="00517469" w:rsidP="00A001E4">
      <w:pPr>
        <w:spacing w:before="240"/>
        <w:jc w:val="both"/>
      </w:pPr>
      <w:r>
        <w:t>April 2007</w:t>
      </w:r>
      <w:r>
        <w:tab/>
        <w:t>-</w:t>
      </w:r>
      <w:r>
        <w:tab/>
        <w:t xml:space="preserve">Member, Committee to Evaluate the Performance of Provost of the </w:t>
      </w:r>
    </w:p>
    <w:p w:rsidR="00517469" w:rsidRDefault="00517469" w:rsidP="00517469">
      <w:pPr>
        <w:spacing w:before="240"/>
        <w:ind w:left="1440" w:firstLine="720"/>
        <w:jc w:val="both"/>
      </w:pPr>
      <w:r>
        <w:t>College of the University.</w:t>
      </w:r>
    </w:p>
    <w:p w:rsidR="00517469" w:rsidRDefault="00517469" w:rsidP="00517469">
      <w:pPr>
        <w:spacing w:before="240"/>
        <w:jc w:val="both"/>
      </w:pPr>
      <w:r>
        <w:t>January, 2008</w:t>
      </w:r>
      <w:r>
        <w:tab/>
        <w:t>-</w:t>
      </w:r>
      <w:r>
        <w:tab/>
        <w:t>Member, Research Methods Committee.</w:t>
      </w:r>
    </w:p>
    <w:p w:rsidR="00517469" w:rsidRDefault="00517469" w:rsidP="00517469">
      <w:pPr>
        <w:spacing w:before="240"/>
        <w:jc w:val="both"/>
      </w:pPr>
      <w:r>
        <w:lastRenderedPageBreak/>
        <w:t>April, 2008</w:t>
      </w:r>
      <w:r>
        <w:tab/>
        <w:t xml:space="preserve">   -</w:t>
      </w:r>
      <w:r>
        <w:tab/>
        <w:t>Member, Building Committee.</w:t>
      </w:r>
    </w:p>
    <w:p w:rsidR="00517469" w:rsidRDefault="00517469" w:rsidP="00517469">
      <w:pPr>
        <w:spacing w:before="240"/>
        <w:jc w:val="both"/>
      </w:pPr>
      <w:r>
        <w:t>September, 2008 -</w:t>
      </w:r>
      <w:r>
        <w:tab/>
        <w:t>Member, Faculty Journal Committee.</w:t>
      </w:r>
    </w:p>
    <w:p w:rsidR="00E717E6" w:rsidRDefault="00E717E6" w:rsidP="00517469">
      <w:pPr>
        <w:spacing w:before="240"/>
        <w:jc w:val="both"/>
      </w:pPr>
      <w:r>
        <w:t>2012-</w:t>
      </w:r>
      <w:r>
        <w:tab/>
      </w:r>
      <w:r>
        <w:tab/>
      </w:r>
      <w:r>
        <w:tab/>
        <w:t>Internal Examiner, Dept. Of Painting and Sculpture – PhD Programme.</w:t>
      </w:r>
    </w:p>
    <w:p w:rsidR="00517469" w:rsidRDefault="00517469" w:rsidP="00517469">
      <w:pPr>
        <w:spacing w:before="240"/>
        <w:jc w:val="both"/>
      </w:pPr>
    </w:p>
    <w:p w:rsidR="00536BA2" w:rsidRDefault="00536BA2" w:rsidP="00517469">
      <w:pPr>
        <w:spacing w:before="240"/>
        <w:jc w:val="both"/>
        <w:rPr>
          <w:b/>
        </w:rPr>
      </w:pPr>
    </w:p>
    <w:p w:rsidR="00517469" w:rsidRDefault="00517469" w:rsidP="00517469">
      <w:pPr>
        <w:spacing w:before="240"/>
        <w:jc w:val="both"/>
        <w:rPr>
          <w:b/>
        </w:rPr>
      </w:pPr>
      <w:r w:rsidRPr="00517469">
        <w:rPr>
          <w:b/>
        </w:rPr>
        <w:t>Service to the Department</w:t>
      </w:r>
    </w:p>
    <w:p w:rsidR="00E828B4" w:rsidRDefault="00E828B4" w:rsidP="00517469">
      <w:pPr>
        <w:spacing w:before="240"/>
        <w:jc w:val="both"/>
      </w:pPr>
      <w:r>
        <w:t xml:space="preserve">2014 </w:t>
      </w:r>
      <w:r w:rsidR="007F5C49">
        <w:t>-</w:t>
      </w:r>
      <w:r>
        <w:t xml:space="preserve"> Date  -            Head of Department of General Art Studies.</w:t>
      </w:r>
    </w:p>
    <w:p w:rsidR="007F5C49" w:rsidRPr="00E828B4" w:rsidRDefault="007F5C49" w:rsidP="007F5C49">
      <w:pPr>
        <w:spacing w:before="240"/>
        <w:jc w:val="center"/>
      </w:pPr>
      <w:r>
        <w:t>2014 – 2015 -             Departmenta</w:t>
      </w:r>
      <w:r w:rsidR="001F04D0">
        <w:t>l research and thesis committee</w:t>
      </w:r>
      <w:r>
        <w:t>,</w:t>
      </w:r>
      <w:r w:rsidR="001F04D0">
        <w:t xml:space="preserve"> </w:t>
      </w:r>
      <w:r>
        <w:t>Department of General Art   Studies</w:t>
      </w:r>
    </w:p>
    <w:p w:rsidR="00517469" w:rsidRDefault="00A17C8A" w:rsidP="00517469">
      <w:pPr>
        <w:spacing w:before="240"/>
        <w:jc w:val="both"/>
      </w:pPr>
      <w:r>
        <w:t xml:space="preserve">2009 </w:t>
      </w:r>
      <w:r w:rsidR="007F5C49">
        <w:t>-</w:t>
      </w:r>
      <w:r>
        <w:t xml:space="preserve"> 2011</w:t>
      </w:r>
      <w:r w:rsidR="00517469">
        <w:tab/>
        <w:t>-</w:t>
      </w:r>
      <w:r w:rsidR="00517469">
        <w:tab/>
        <w:t>Head of Department of General Art Studies.</w:t>
      </w:r>
    </w:p>
    <w:p w:rsidR="00517469" w:rsidRDefault="00517469" w:rsidP="00517469">
      <w:pPr>
        <w:spacing w:before="240"/>
        <w:jc w:val="both"/>
      </w:pPr>
      <w:r>
        <w:t>2002-2006</w:t>
      </w:r>
      <w:r>
        <w:tab/>
        <w:t>-</w:t>
      </w:r>
      <w:r>
        <w:tab/>
        <w:t>Acting Head of Department of Art Education.</w:t>
      </w:r>
    </w:p>
    <w:p w:rsidR="00517469" w:rsidRDefault="00517469" w:rsidP="00517469">
      <w:pPr>
        <w:spacing w:before="240"/>
        <w:jc w:val="both"/>
      </w:pPr>
      <w:r>
        <w:t>October, 2005</w:t>
      </w:r>
      <w:r>
        <w:tab/>
        <w:t>-</w:t>
      </w:r>
      <w:r>
        <w:tab/>
        <w:t>Member, Committee for Departments Proposal for GETFund suppo</w:t>
      </w:r>
      <w:r w:rsidR="00931CBB">
        <w:t>r</w:t>
      </w:r>
      <w:r>
        <w:t>t.</w:t>
      </w:r>
    </w:p>
    <w:p w:rsidR="00517469" w:rsidRDefault="00517469" w:rsidP="00517469">
      <w:pPr>
        <w:spacing w:before="240"/>
        <w:jc w:val="both"/>
      </w:pPr>
      <w:r>
        <w:t>February, 2005-</w:t>
      </w:r>
      <w:r>
        <w:tab/>
        <w:t>Member, Department Curriculum Review Committee.</w:t>
      </w:r>
    </w:p>
    <w:p w:rsidR="00EC545C" w:rsidRDefault="00517469" w:rsidP="00517469">
      <w:pPr>
        <w:spacing w:before="240"/>
        <w:ind w:left="1440" w:hanging="1440"/>
        <w:jc w:val="both"/>
      </w:pPr>
      <w:r>
        <w:t xml:space="preserve">2005 </w:t>
      </w:r>
      <w:r w:rsidR="007F5C49">
        <w:t>-</w:t>
      </w:r>
      <w:r>
        <w:t xml:space="preserve"> Date</w:t>
      </w:r>
      <w:r>
        <w:tab/>
        <w:t>-</w:t>
      </w:r>
      <w:r>
        <w:tab/>
        <w:t xml:space="preserve">Co-ordinator, Academic Linkages with International Institutions of  </w:t>
      </w:r>
    </w:p>
    <w:p w:rsidR="00517469" w:rsidRDefault="00517469" w:rsidP="00EC545C">
      <w:pPr>
        <w:spacing w:before="240"/>
        <w:ind w:left="1440" w:firstLine="720"/>
        <w:jc w:val="both"/>
      </w:pPr>
      <w:r>
        <w:t>Education through Art.</w:t>
      </w:r>
    </w:p>
    <w:p w:rsidR="00EC545C" w:rsidRDefault="00EC545C" w:rsidP="00EC545C">
      <w:pPr>
        <w:spacing w:before="240"/>
        <w:ind w:left="1440" w:hanging="1440"/>
        <w:jc w:val="both"/>
      </w:pPr>
      <w:r>
        <w:t xml:space="preserve">2002 </w:t>
      </w:r>
      <w:r w:rsidR="007F5C49">
        <w:t>-</w:t>
      </w:r>
      <w:r>
        <w:t xml:space="preserve"> Date</w:t>
      </w:r>
      <w:r>
        <w:tab/>
        <w:t>-</w:t>
      </w:r>
      <w:r>
        <w:tab/>
        <w:t xml:space="preserve">Co-ordinator for Practicum in Teaching for Masters in Art Education   </w:t>
      </w:r>
    </w:p>
    <w:p w:rsidR="00EC545C" w:rsidRDefault="00EC545C" w:rsidP="00EC545C">
      <w:pPr>
        <w:spacing w:before="240"/>
        <w:ind w:left="1440" w:firstLine="720"/>
        <w:jc w:val="both"/>
      </w:pPr>
      <w:r>
        <w:t>two (2) Students.</w:t>
      </w:r>
    </w:p>
    <w:p w:rsidR="00EC545C" w:rsidRDefault="00EC545C" w:rsidP="00EC545C">
      <w:pPr>
        <w:spacing w:before="240"/>
        <w:jc w:val="both"/>
      </w:pPr>
      <w:r>
        <w:t>2004-2008</w:t>
      </w:r>
      <w:r>
        <w:tab/>
        <w:t>-</w:t>
      </w:r>
      <w:r>
        <w:tab/>
        <w:t>Co-ordinator for Seminar PhD, MPhil and M.A. Students.</w:t>
      </w:r>
    </w:p>
    <w:p w:rsidR="00EC545C" w:rsidRDefault="00EC545C" w:rsidP="00EC545C">
      <w:pPr>
        <w:spacing w:before="240"/>
        <w:jc w:val="both"/>
      </w:pPr>
      <w:r>
        <w:t>2001-2007</w:t>
      </w:r>
      <w:r>
        <w:tab/>
        <w:t>-</w:t>
      </w:r>
      <w:r>
        <w:tab/>
        <w:t>Time-Table Planner for the Department of Art Education.</w:t>
      </w:r>
    </w:p>
    <w:p w:rsidR="00EC545C" w:rsidRDefault="00EC545C" w:rsidP="00EC545C">
      <w:pPr>
        <w:spacing w:before="240"/>
        <w:jc w:val="both"/>
      </w:pPr>
      <w:r>
        <w:t>2008</w:t>
      </w:r>
      <w:r>
        <w:tab/>
      </w:r>
      <w:r>
        <w:tab/>
        <w:t>-</w:t>
      </w:r>
      <w:r>
        <w:tab/>
        <w:t xml:space="preserve">Chairman, Ghana Society for Education through Art (GhaSEA) </w:t>
      </w:r>
    </w:p>
    <w:p w:rsidR="00EC545C" w:rsidRDefault="00EC545C" w:rsidP="00EC545C">
      <w:pPr>
        <w:spacing w:before="240"/>
        <w:ind w:left="1440" w:firstLine="720"/>
        <w:jc w:val="both"/>
      </w:pPr>
      <w:r>
        <w:t>News</w:t>
      </w:r>
      <w:r w:rsidR="007F5C49">
        <w:t xml:space="preserve"> </w:t>
      </w:r>
      <w:r>
        <w:t>letter Working Committee.</w:t>
      </w:r>
    </w:p>
    <w:p w:rsidR="00BC019A" w:rsidRDefault="00BC019A" w:rsidP="00E717E6">
      <w:pPr>
        <w:spacing w:before="240"/>
        <w:jc w:val="both"/>
      </w:pPr>
    </w:p>
    <w:p w:rsidR="00EC545C" w:rsidRDefault="00EC545C" w:rsidP="00EC545C">
      <w:pPr>
        <w:spacing w:before="240"/>
        <w:jc w:val="both"/>
        <w:rPr>
          <w:b/>
        </w:rPr>
      </w:pPr>
      <w:r w:rsidRPr="00EC545C">
        <w:rPr>
          <w:b/>
        </w:rPr>
        <w:t>National Service</w:t>
      </w:r>
      <w:r w:rsidR="003D7997">
        <w:rPr>
          <w:b/>
        </w:rPr>
        <w:tab/>
      </w:r>
    </w:p>
    <w:p w:rsidR="003D7997" w:rsidRDefault="003D7997" w:rsidP="00EC545C">
      <w:pPr>
        <w:spacing w:before="240"/>
        <w:jc w:val="both"/>
      </w:pPr>
      <w:r>
        <w:t>September 2012    -</w:t>
      </w:r>
      <w:r>
        <w:tab/>
        <w:t>Reviewer for Journal and Conference papers, Takoradi Polytechnic.</w:t>
      </w:r>
    </w:p>
    <w:p w:rsidR="003D7997" w:rsidRDefault="003D7997" w:rsidP="00EC545C">
      <w:pPr>
        <w:spacing w:before="240"/>
        <w:jc w:val="both"/>
      </w:pPr>
      <w:r>
        <w:t>November 2012    -</w:t>
      </w:r>
      <w:r>
        <w:tab/>
        <w:t xml:space="preserve">External Examiner, University of Education, Winneba, Graduate </w:t>
      </w:r>
    </w:p>
    <w:p w:rsidR="003D7997" w:rsidRPr="003D7997" w:rsidRDefault="003D7997" w:rsidP="00EC545C">
      <w:pPr>
        <w:spacing w:before="240"/>
        <w:jc w:val="both"/>
      </w:pPr>
      <w:r>
        <w:lastRenderedPageBreak/>
        <w:tab/>
      </w:r>
      <w:r>
        <w:tab/>
      </w:r>
      <w:r>
        <w:tab/>
        <w:t>Programme</w:t>
      </w:r>
    </w:p>
    <w:p w:rsidR="00EC545C" w:rsidRDefault="00EC545C" w:rsidP="00EC545C">
      <w:pPr>
        <w:spacing w:before="240"/>
        <w:jc w:val="both"/>
      </w:pPr>
      <w:r>
        <w:t>1999-2008</w:t>
      </w:r>
      <w:r>
        <w:tab/>
        <w:t>-</w:t>
      </w:r>
      <w:r>
        <w:tab/>
        <w:t xml:space="preserve">Member and sometimes Interim Chairman, Board of Governors, </w:t>
      </w:r>
    </w:p>
    <w:p w:rsidR="00EC545C" w:rsidRDefault="00EC545C" w:rsidP="00EC545C">
      <w:pPr>
        <w:spacing w:before="240"/>
        <w:ind w:left="1440" w:firstLine="720"/>
        <w:jc w:val="both"/>
      </w:pPr>
      <w:r>
        <w:t>Presbyterian Senior High School, Bechem.</w:t>
      </w:r>
    </w:p>
    <w:p w:rsidR="00EC545C" w:rsidRDefault="00EC545C" w:rsidP="00EC545C">
      <w:pPr>
        <w:spacing w:before="240"/>
        <w:jc w:val="both"/>
      </w:pPr>
      <w:r>
        <w:t xml:space="preserve">2003 </w:t>
      </w:r>
      <w:r w:rsidR="007A4271">
        <w:t>-</w:t>
      </w:r>
      <w:r>
        <w:t xml:space="preserve"> Date</w:t>
      </w:r>
      <w:r>
        <w:tab/>
        <w:t>-</w:t>
      </w:r>
      <w:r>
        <w:tab/>
        <w:t>Opinion Leader, Sympathy Junction, Bechem.</w:t>
      </w:r>
    </w:p>
    <w:p w:rsidR="00A5197B" w:rsidRDefault="00EC545C" w:rsidP="00A5197B">
      <w:pPr>
        <w:spacing w:before="240"/>
        <w:ind w:left="720" w:hanging="720"/>
        <w:jc w:val="both"/>
      </w:pPr>
      <w:r>
        <w:t>2003</w:t>
      </w:r>
      <w:r>
        <w:tab/>
      </w:r>
      <w:r>
        <w:tab/>
        <w:t>-</w:t>
      </w:r>
      <w:r>
        <w:tab/>
        <w:t>Mem</w:t>
      </w:r>
      <w:r w:rsidR="00A5197B">
        <w:t xml:space="preserve">ber, Exhibitions Committee, Presbyterian Senior High School, </w:t>
      </w:r>
    </w:p>
    <w:p w:rsidR="00EC545C" w:rsidRDefault="00A5197B" w:rsidP="00A5197B">
      <w:pPr>
        <w:spacing w:before="240"/>
        <w:ind w:left="1440" w:firstLine="720"/>
        <w:jc w:val="both"/>
      </w:pPr>
      <w:r>
        <w:t>Bechem.</w:t>
      </w:r>
    </w:p>
    <w:p w:rsidR="00A5197B" w:rsidRDefault="00A5197B" w:rsidP="00A5197B">
      <w:pPr>
        <w:spacing w:before="240"/>
        <w:jc w:val="both"/>
      </w:pPr>
      <w:r>
        <w:t>2007</w:t>
      </w:r>
      <w:r>
        <w:tab/>
      </w:r>
      <w:r>
        <w:tab/>
        <w:t>-</w:t>
      </w:r>
      <w:r>
        <w:tab/>
        <w:t xml:space="preserve">Member, Investigative Committee of Massive Cancellation of the results </w:t>
      </w:r>
    </w:p>
    <w:p w:rsidR="00A5197B" w:rsidRDefault="00A5197B" w:rsidP="00A5197B">
      <w:pPr>
        <w:spacing w:before="240"/>
        <w:ind w:left="2160"/>
        <w:jc w:val="both"/>
      </w:pPr>
      <w:r>
        <w:t>of the English Paper for 2006 WASSCE Presbyterian Senior High School, Bechem.</w:t>
      </w:r>
    </w:p>
    <w:p w:rsidR="00605FDC" w:rsidRPr="00EC545C" w:rsidRDefault="00605FDC" w:rsidP="00A5197B">
      <w:pPr>
        <w:spacing w:before="240"/>
        <w:ind w:left="2160"/>
        <w:jc w:val="both"/>
      </w:pPr>
    </w:p>
    <w:p w:rsidR="00A5197B" w:rsidRDefault="00A5197B" w:rsidP="00A001E4">
      <w:pPr>
        <w:jc w:val="both"/>
      </w:pPr>
      <w:r>
        <w:t xml:space="preserve">2006 </w:t>
      </w:r>
      <w:r w:rsidR="007A4271">
        <w:t>-</w:t>
      </w:r>
      <w:r>
        <w:t xml:space="preserve"> Date</w:t>
      </w:r>
      <w:r>
        <w:tab/>
        <w:t>-</w:t>
      </w:r>
      <w:r>
        <w:tab/>
        <w:t xml:space="preserve">Moderator, External Examiner of National Board of Professional and </w:t>
      </w:r>
    </w:p>
    <w:p w:rsidR="00A001E4" w:rsidRPr="00A5197B" w:rsidRDefault="00A5197B" w:rsidP="00A5197B">
      <w:pPr>
        <w:spacing w:before="240"/>
        <w:ind w:left="2160"/>
        <w:jc w:val="both"/>
      </w:pPr>
      <w:r>
        <w:t>Technical Examination (NABPTEX), Accra; School of Applied Arts, Takoradi and recently Bolgatanga Polytechnics.</w:t>
      </w:r>
    </w:p>
    <w:p w:rsidR="00A5197B" w:rsidRDefault="00A5197B" w:rsidP="00A001E4">
      <w:pPr>
        <w:spacing w:before="240"/>
        <w:jc w:val="both"/>
      </w:pPr>
      <w:r>
        <w:t>Nov. 2008</w:t>
      </w:r>
      <w:r>
        <w:tab/>
        <w:t>-</w:t>
      </w:r>
      <w:r>
        <w:tab/>
        <w:t xml:space="preserve">Special Guest, Roman Catholic Primary Open Day Celebration at </w:t>
      </w:r>
    </w:p>
    <w:p w:rsidR="00A001E4" w:rsidRDefault="00A5197B" w:rsidP="00A5197B">
      <w:pPr>
        <w:spacing w:before="240"/>
        <w:ind w:left="1440" w:firstLine="720"/>
        <w:jc w:val="both"/>
      </w:pPr>
      <w:r>
        <w:t>Abesewa.</w:t>
      </w:r>
    </w:p>
    <w:p w:rsidR="00A5197B" w:rsidRDefault="00A5197B" w:rsidP="00A5197B">
      <w:pPr>
        <w:spacing w:before="240"/>
        <w:jc w:val="both"/>
        <w:rPr>
          <w:b/>
        </w:rPr>
      </w:pPr>
      <w:r>
        <w:rPr>
          <w:b/>
        </w:rPr>
        <w:t>International Service</w:t>
      </w:r>
    </w:p>
    <w:p w:rsidR="00A5197B" w:rsidRDefault="00A5197B" w:rsidP="00A5197B">
      <w:pPr>
        <w:spacing w:before="240"/>
        <w:jc w:val="both"/>
      </w:pPr>
      <w:r>
        <w:t>June, 2008</w:t>
      </w:r>
      <w:r>
        <w:tab/>
        <w:t>-</w:t>
      </w:r>
      <w:r>
        <w:tab/>
        <w:t xml:space="preserve">Editor, African Journal of Educational Research and Development </w:t>
      </w:r>
    </w:p>
    <w:p w:rsidR="00A5197B" w:rsidRDefault="00A5197B" w:rsidP="00A5197B">
      <w:pPr>
        <w:spacing w:before="240"/>
        <w:ind w:left="1440" w:firstLine="720"/>
        <w:jc w:val="both"/>
      </w:pPr>
      <w:r>
        <w:t>Nsukka, Nigeria.</w:t>
      </w:r>
    </w:p>
    <w:p w:rsidR="00BC019A" w:rsidRDefault="00BC019A" w:rsidP="00A5197B">
      <w:pPr>
        <w:spacing w:before="240"/>
        <w:ind w:left="1440" w:firstLine="720"/>
        <w:jc w:val="both"/>
      </w:pPr>
    </w:p>
    <w:p w:rsidR="00A5197B" w:rsidRPr="00257C21" w:rsidRDefault="00A5197B" w:rsidP="00A5197B">
      <w:pPr>
        <w:spacing w:before="240"/>
        <w:jc w:val="both"/>
        <w:rPr>
          <w:b/>
        </w:rPr>
      </w:pPr>
      <w:r w:rsidRPr="00257C21">
        <w:rPr>
          <w:b/>
        </w:rPr>
        <w:t>CAREER PLANS</w:t>
      </w:r>
    </w:p>
    <w:p w:rsidR="00A5197B" w:rsidRDefault="00A5197B" w:rsidP="00A5197B">
      <w:pPr>
        <w:pStyle w:val="ListParagraph"/>
        <w:numPr>
          <w:ilvl w:val="0"/>
          <w:numId w:val="8"/>
        </w:numPr>
        <w:spacing w:before="240"/>
        <w:jc w:val="both"/>
      </w:pPr>
      <w:r>
        <w:t>To become a University Professor in Art Education.</w:t>
      </w:r>
    </w:p>
    <w:p w:rsidR="00257C21" w:rsidRDefault="00257C21" w:rsidP="00A5197B">
      <w:pPr>
        <w:pStyle w:val="ListParagraph"/>
        <w:numPr>
          <w:ilvl w:val="0"/>
          <w:numId w:val="8"/>
        </w:numPr>
        <w:spacing w:before="240"/>
        <w:jc w:val="both"/>
      </w:pPr>
      <w:r>
        <w:t>To become a Prolific Writer and Publisher.</w:t>
      </w:r>
    </w:p>
    <w:p w:rsidR="003D7997" w:rsidRDefault="003D7997" w:rsidP="00A5197B">
      <w:pPr>
        <w:spacing w:before="240"/>
        <w:jc w:val="both"/>
        <w:rPr>
          <w:b/>
        </w:rPr>
      </w:pPr>
    </w:p>
    <w:p w:rsidR="00A5197B" w:rsidRDefault="00257C21" w:rsidP="00A5197B">
      <w:pPr>
        <w:spacing w:before="240"/>
        <w:jc w:val="both"/>
        <w:rPr>
          <w:b/>
        </w:rPr>
      </w:pPr>
      <w:r>
        <w:rPr>
          <w:b/>
        </w:rPr>
        <w:t>AREAS OF ACADEMIC INTEREST</w:t>
      </w:r>
    </w:p>
    <w:p w:rsidR="00257C21" w:rsidRDefault="00257C21" w:rsidP="00257C21">
      <w:pPr>
        <w:pStyle w:val="ListParagraph"/>
        <w:numPr>
          <w:ilvl w:val="0"/>
          <w:numId w:val="1"/>
        </w:numPr>
        <w:spacing w:before="240"/>
        <w:jc w:val="both"/>
      </w:pPr>
      <w:r>
        <w:t>Documentation in Art Education.</w:t>
      </w:r>
    </w:p>
    <w:p w:rsidR="00257C21" w:rsidRDefault="00257C21" w:rsidP="00257C21">
      <w:pPr>
        <w:pStyle w:val="ListParagraph"/>
        <w:numPr>
          <w:ilvl w:val="0"/>
          <w:numId w:val="1"/>
        </w:numPr>
        <w:spacing w:before="240"/>
        <w:jc w:val="both"/>
      </w:pPr>
      <w:r>
        <w:t>Aesthetics and Criticism.</w:t>
      </w:r>
    </w:p>
    <w:p w:rsidR="003D7997" w:rsidRDefault="00257C21" w:rsidP="00803F3B">
      <w:pPr>
        <w:pStyle w:val="ListParagraph"/>
        <w:numPr>
          <w:ilvl w:val="0"/>
          <w:numId w:val="1"/>
        </w:numPr>
        <w:spacing w:before="240"/>
        <w:jc w:val="both"/>
      </w:pPr>
      <w:r>
        <w:lastRenderedPageBreak/>
        <w:t>Research Methodology.</w:t>
      </w:r>
    </w:p>
    <w:p w:rsidR="00257C21" w:rsidRDefault="00257C21" w:rsidP="00257C21">
      <w:pPr>
        <w:pStyle w:val="ListParagraph"/>
        <w:numPr>
          <w:ilvl w:val="0"/>
          <w:numId w:val="1"/>
        </w:numPr>
        <w:spacing w:before="240"/>
        <w:jc w:val="both"/>
      </w:pPr>
      <w:r>
        <w:t>Sculpture.</w:t>
      </w:r>
    </w:p>
    <w:p w:rsidR="00257C21" w:rsidRDefault="00257C21" w:rsidP="00257C21">
      <w:pPr>
        <w:pStyle w:val="ListParagraph"/>
        <w:numPr>
          <w:ilvl w:val="0"/>
          <w:numId w:val="1"/>
        </w:numPr>
        <w:spacing w:before="240"/>
        <w:jc w:val="both"/>
      </w:pPr>
      <w:r>
        <w:t>Painting.</w:t>
      </w:r>
    </w:p>
    <w:p w:rsidR="0023389E" w:rsidRDefault="0023389E" w:rsidP="00257C21">
      <w:pPr>
        <w:pStyle w:val="ListParagraph"/>
        <w:numPr>
          <w:ilvl w:val="0"/>
          <w:numId w:val="1"/>
        </w:numPr>
        <w:spacing w:before="240"/>
        <w:jc w:val="both"/>
      </w:pPr>
      <w:r>
        <w:t>Fashion Design</w:t>
      </w:r>
    </w:p>
    <w:p w:rsidR="000F2A02" w:rsidRDefault="000F2A02" w:rsidP="001E2002">
      <w:pPr>
        <w:spacing w:before="240"/>
        <w:jc w:val="both"/>
      </w:pPr>
    </w:p>
    <w:p w:rsidR="00536BA2" w:rsidRDefault="00536BA2" w:rsidP="001E2002">
      <w:pPr>
        <w:spacing w:before="240"/>
        <w:jc w:val="both"/>
        <w:rPr>
          <w:b/>
        </w:rPr>
      </w:pPr>
    </w:p>
    <w:p w:rsidR="00257C21" w:rsidRPr="001E2002" w:rsidRDefault="00257C21" w:rsidP="001E2002">
      <w:pPr>
        <w:spacing w:before="240"/>
        <w:jc w:val="both"/>
      </w:pPr>
      <w:r w:rsidRPr="001E2002">
        <w:rPr>
          <w:b/>
        </w:rPr>
        <w:t>OTHER INTEREST</w:t>
      </w:r>
    </w:p>
    <w:p w:rsidR="00257C21" w:rsidRDefault="00257C21" w:rsidP="00257C21">
      <w:pPr>
        <w:spacing w:before="240"/>
        <w:jc w:val="both"/>
      </w:pPr>
      <w:r>
        <w:t>Portrait Painting in Pastel.</w:t>
      </w:r>
    </w:p>
    <w:p w:rsidR="00257C21" w:rsidRDefault="00257C21" w:rsidP="00257C21">
      <w:pPr>
        <w:spacing w:before="240"/>
        <w:jc w:val="both"/>
      </w:pPr>
      <w:r>
        <w:t>Tourism.</w:t>
      </w:r>
    </w:p>
    <w:p w:rsidR="00193C4F" w:rsidRDefault="00193C4F" w:rsidP="00257C21">
      <w:pPr>
        <w:spacing w:before="240"/>
        <w:jc w:val="both"/>
      </w:pPr>
      <w:r>
        <w:t>Reading</w:t>
      </w:r>
    </w:p>
    <w:p w:rsidR="00BC019A" w:rsidRDefault="00BC019A" w:rsidP="00257C21">
      <w:pPr>
        <w:spacing w:before="240"/>
        <w:jc w:val="both"/>
        <w:rPr>
          <w:b/>
        </w:rPr>
      </w:pPr>
    </w:p>
    <w:p w:rsidR="00257C21" w:rsidRDefault="00257C21" w:rsidP="00257C21">
      <w:pPr>
        <w:spacing w:before="240"/>
        <w:jc w:val="both"/>
        <w:rPr>
          <w:b/>
        </w:rPr>
      </w:pPr>
      <w:r w:rsidRPr="00257C21">
        <w:rPr>
          <w:b/>
        </w:rPr>
        <w:t>AWARDS</w:t>
      </w:r>
    </w:p>
    <w:p w:rsidR="00EA490B" w:rsidRDefault="00EA490B" w:rsidP="00EA490B">
      <w:pPr>
        <w:pStyle w:val="ListParagraph"/>
        <w:numPr>
          <w:ilvl w:val="0"/>
          <w:numId w:val="9"/>
        </w:numPr>
        <w:spacing w:before="240"/>
        <w:jc w:val="both"/>
      </w:pPr>
      <w:r>
        <w:t>13</w:t>
      </w:r>
      <w:r w:rsidRPr="009A703C">
        <w:rPr>
          <w:vertAlign w:val="superscript"/>
        </w:rPr>
        <w:t>th</w:t>
      </w:r>
      <w:r>
        <w:t xml:space="preserve"> Oct., 2013 Father of Modern Education Award by Staff, SMC, PTA of Rev. E. Agyem-Frempong memorial K.G/Primary School.</w:t>
      </w:r>
    </w:p>
    <w:p w:rsidR="00EA490B" w:rsidRDefault="00EA490B" w:rsidP="00EA490B">
      <w:pPr>
        <w:spacing w:before="240"/>
        <w:jc w:val="both"/>
      </w:pPr>
      <w:r>
        <w:t xml:space="preserve">     2.   5</w:t>
      </w:r>
      <w:r w:rsidRPr="00EA490B">
        <w:rPr>
          <w:vertAlign w:val="superscript"/>
        </w:rPr>
        <w:t>th</w:t>
      </w:r>
      <w:r>
        <w:t xml:space="preserve"> Jan., 2013 Academic Excellence Award by Mr. Kingsley Owusu Achaw on behalf of                the people of Bechem.</w:t>
      </w:r>
    </w:p>
    <w:p w:rsidR="00EA490B" w:rsidRDefault="00EA490B" w:rsidP="00EA490B">
      <w:pPr>
        <w:spacing w:before="240"/>
        <w:jc w:val="both"/>
      </w:pPr>
      <w:r>
        <w:t xml:space="preserve">       3. 1990,</w:t>
      </w:r>
      <w:r w:rsidRPr="00257C21">
        <w:t xml:space="preserve"> </w:t>
      </w:r>
      <w:r w:rsidR="00964D93">
        <w:t>Mobil</w:t>
      </w:r>
      <w:r w:rsidR="002A63B0">
        <w:t xml:space="preserve"> Ghana Ltd.</w:t>
      </w:r>
      <w:r>
        <w:t xml:space="preserve"> Award, Best M.A. student in Art Education.</w:t>
      </w:r>
    </w:p>
    <w:p w:rsidR="00257C21" w:rsidRDefault="00EA490B" w:rsidP="00EA490B">
      <w:pPr>
        <w:spacing w:before="240"/>
        <w:ind w:left="360"/>
        <w:jc w:val="both"/>
      </w:pPr>
      <w:r>
        <w:t xml:space="preserve">4. </w:t>
      </w:r>
      <w:r w:rsidR="00964D93">
        <w:t>1989, Mobil</w:t>
      </w:r>
      <w:r w:rsidR="00257C21">
        <w:t xml:space="preserve"> </w:t>
      </w:r>
      <w:r w:rsidR="002A63B0">
        <w:t xml:space="preserve">Ghana Ltd. </w:t>
      </w:r>
      <w:r w:rsidR="00257C21">
        <w:t>Award, Best Post Graduate Diploma student in Art Education.</w:t>
      </w:r>
    </w:p>
    <w:p w:rsidR="003D7997" w:rsidRDefault="00FA667F" w:rsidP="003D7997">
      <w:pPr>
        <w:spacing w:before="240"/>
        <w:jc w:val="both"/>
      </w:pPr>
      <w:r>
        <w:t xml:space="preserve"> </w:t>
      </w:r>
    </w:p>
    <w:p w:rsidR="001641F9" w:rsidRDefault="001641F9" w:rsidP="003D7997">
      <w:pPr>
        <w:spacing w:before="240"/>
        <w:jc w:val="both"/>
        <w:rPr>
          <w:b/>
        </w:rPr>
      </w:pPr>
    </w:p>
    <w:p w:rsidR="003D7997" w:rsidRPr="00D662FF" w:rsidRDefault="003D7997" w:rsidP="003D7997">
      <w:pPr>
        <w:spacing w:before="240"/>
        <w:jc w:val="both"/>
        <w:rPr>
          <w:b/>
        </w:rPr>
      </w:pPr>
      <w:r w:rsidRPr="00D662FF">
        <w:rPr>
          <w:b/>
        </w:rPr>
        <w:t>ACHIEVEMENTS</w:t>
      </w:r>
    </w:p>
    <w:p w:rsidR="00803F3B" w:rsidRDefault="006A5509" w:rsidP="003D7997">
      <w:pPr>
        <w:spacing w:before="240"/>
        <w:jc w:val="both"/>
      </w:pPr>
      <w:r>
        <w:t>First Ghanaian Sculptor to hold PhD</w:t>
      </w:r>
    </w:p>
    <w:p w:rsidR="003D7997" w:rsidRDefault="00F01BBD" w:rsidP="003D7997">
      <w:pPr>
        <w:spacing w:before="240"/>
        <w:jc w:val="both"/>
      </w:pPr>
      <w:r>
        <w:t>First Ghanaian trained</w:t>
      </w:r>
      <w:r w:rsidR="003D7997">
        <w:t xml:space="preserve"> PhD </w:t>
      </w:r>
      <w:r>
        <w:t>holder in Art Education in the Department of Art Education (General Art Studies)</w:t>
      </w:r>
    </w:p>
    <w:p w:rsidR="003D7997" w:rsidRDefault="00BF7C38" w:rsidP="003D7997">
      <w:pPr>
        <w:spacing w:before="240"/>
        <w:jc w:val="both"/>
      </w:pPr>
      <w:r>
        <w:t>First Ghanaian A</w:t>
      </w:r>
      <w:r w:rsidR="009D6ADF">
        <w:t xml:space="preserve">rtist/Art </w:t>
      </w:r>
      <w:r>
        <w:t>educator to be a guest teacher in Ireland through inter-cultural exchange programme (IEP) Ghana and Ireland.</w:t>
      </w:r>
    </w:p>
    <w:sectPr w:rsidR="003D7997" w:rsidSect="00536BA2">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C06" w:rsidRDefault="000E3C06" w:rsidP="00F6714A">
      <w:r>
        <w:separator/>
      </w:r>
    </w:p>
  </w:endnote>
  <w:endnote w:type="continuationSeparator" w:id="1">
    <w:p w:rsidR="000E3C06" w:rsidRDefault="000E3C06" w:rsidP="00F6714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714"/>
      <w:docPartObj>
        <w:docPartGallery w:val="Page Numbers (Bottom of Page)"/>
        <w:docPartUnique/>
      </w:docPartObj>
    </w:sdtPr>
    <w:sdtContent>
      <w:p w:rsidR="007965B8" w:rsidRDefault="00373F44">
        <w:pPr>
          <w:pStyle w:val="Footer"/>
        </w:pPr>
        <w:fldSimple w:instr=" PAGE   \* MERGEFORMAT ">
          <w:r w:rsidR="00A67686">
            <w:rPr>
              <w:noProof/>
            </w:rPr>
            <w:t>9</w:t>
          </w:r>
        </w:fldSimple>
      </w:p>
    </w:sdtContent>
  </w:sdt>
  <w:p w:rsidR="007965B8" w:rsidRDefault="00796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C06" w:rsidRDefault="000E3C06" w:rsidP="00F6714A">
      <w:r>
        <w:separator/>
      </w:r>
    </w:p>
  </w:footnote>
  <w:footnote w:type="continuationSeparator" w:id="1">
    <w:p w:rsidR="000E3C06" w:rsidRDefault="000E3C06" w:rsidP="00F671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65B8" w:rsidRDefault="007965B8" w:rsidP="008112A1">
    <w:pPr>
      <w:pStyle w:val="Header"/>
      <w:jc w:val="right"/>
    </w:pPr>
    <w:r w:rsidRPr="008112A1">
      <w:rPr>
        <w:noProof/>
        <w:lang w:val="en-US"/>
      </w:rPr>
      <w:drawing>
        <wp:inline distT="0" distB="0" distL="0" distR="0">
          <wp:extent cx="956253" cy="716806"/>
          <wp:effectExtent l="19050" t="0" r="0" b="0"/>
          <wp:docPr id="6" name="Picture 1" descr="C:\Users\ART ED. 1\Desktop\FINAL C.V DR JOE\IMG_0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 ED. 1\Desktop\FINAL C.V DR JOE\IMG_0776.JPG"/>
                  <pic:cNvPicPr>
                    <a:picLocks noChangeAspect="1" noChangeArrowheads="1"/>
                  </pic:cNvPicPr>
                </pic:nvPicPr>
                <pic:blipFill>
                  <a:blip r:embed="rId1"/>
                  <a:srcRect/>
                  <a:stretch>
                    <a:fillRect/>
                  </a:stretch>
                </pic:blipFill>
                <pic:spPr bwMode="auto">
                  <a:xfrm>
                    <a:off x="0" y="0"/>
                    <a:ext cx="956527" cy="717011"/>
                  </a:xfrm>
                  <a:prstGeom prst="rect">
                    <a:avLst/>
                  </a:prstGeom>
                  <a:noFill/>
                  <a:ln w="9525">
                    <a:noFill/>
                    <a:miter lim="800000"/>
                    <a:headEnd/>
                    <a:tailEnd/>
                  </a:ln>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2F92"/>
    <w:multiLevelType w:val="hybridMultilevel"/>
    <w:tmpl w:val="8348D59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EE5655B"/>
    <w:multiLevelType w:val="hybridMultilevel"/>
    <w:tmpl w:val="EC16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912095"/>
    <w:multiLevelType w:val="hybridMultilevel"/>
    <w:tmpl w:val="B36A7638"/>
    <w:lvl w:ilvl="0" w:tplc="7C462C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CC1116D"/>
    <w:multiLevelType w:val="hybridMultilevel"/>
    <w:tmpl w:val="C8505A6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1D0150"/>
    <w:multiLevelType w:val="hybridMultilevel"/>
    <w:tmpl w:val="C05E5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E872CD"/>
    <w:multiLevelType w:val="hybridMultilevel"/>
    <w:tmpl w:val="0658C9B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932B5E"/>
    <w:multiLevelType w:val="hybridMultilevel"/>
    <w:tmpl w:val="023E5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DF02D6"/>
    <w:multiLevelType w:val="hybridMultilevel"/>
    <w:tmpl w:val="79A64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3D0A76"/>
    <w:multiLevelType w:val="hybridMultilevel"/>
    <w:tmpl w:val="F5DE0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CF0E9F"/>
    <w:multiLevelType w:val="hybridMultilevel"/>
    <w:tmpl w:val="A8762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DA2400"/>
    <w:multiLevelType w:val="hybridMultilevel"/>
    <w:tmpl w:val="03F41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FD155A"/>
    <w:multiLevelType w:val="hybridMultilevel"/>
    <w:tmpl w:val="1CE6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3C5BDB"/>
    <w:multiLevelType w:val="hybridMultilevel"/>
    <w:tmpl w:val="B4386A12"/>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2B050AC"/>
    <w:multiLevelType w:val="hybridMultilevel"/>
    <w:tmpl w:val="E8A4800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78285B"/>
    <w:multiLevelType w:val="hybridMultilevel"/>
    <w:tmpl w:val="1CE61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EA53DD"/>
    <w:multiLevelType w:val="hybridMultilevel"/>
    <w:tmpl w:val="1C6A88B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407A43"/>
    <w:multiLevelType w:val="hybridMultilevel"/>
    <w:tmpl w:val="FA52B74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EB2FEC"/>
    <w:multiLevelType w:val="hybridMultilevel"/>
    <w:tmpl w:val="03F41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0"/>
  </w:num>
  <w:num w:numId="3">
    <w:abstractNumId w:val="5"/>
  </w:num>
  <w:num w:numId="4">
    <w:abstractNumId w:val="3"/>
  </w:num>
  <w:num w:numId="5">
    <w:abstractNumId w:val="2"/>
  </w:num>
  <w:num w:numId="6">
    <w:abstractNumId w:val="16"/>
  </w:num>
  <w:num w:numId="7">
    <w:abstractNumId w:val="6"/>
  </w:num>
  <w:num w:numId="8">
    <w:abstractNumId w:val="8"/>
  </w:num>
  <w:num w:numId="9">
    <w:abstractNumId w:val="17"/>
  </w:num>
  <w:num w:numId="10">
    <w:abstractNumId w:val="7"/>
  </w:num>
  <w:num w:numId="11">
    <w:abstractNumId w:val="15"/>
  </w:num>
  <w:num w:numId="12">
    <w:abstractNumId w:val="14"/>
  </w:num>
  <w:num w:numId="13">
    <w:abstractNumId w:val="4"/>
  </w:num>
  <w:num w:numId="14">
    <w:abstractNumId w:val="9"/>
  </w:num>
  <w:num w:numId="15">
    <w:abstractNumId w:val="1"/>
  </w:num>
  <w:num w:numId="16">
    <w:abstractNumId w:val="10"/>
  </w:num>
  <w:num w:numId="17">
    <w:abstractNumId w:val="11"/>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E6DC7"/>
    <w:rsid w:val="00006553"/>
    <w:rsid w:val="00012685"/>
    <w:rsid w:val="00014E13"/>
    <w:rsid w:val="00015003"/>
    <w:rsid w:val="00021899"/>
    <w:rsid w:val="000424CE"/>
    <w:rsid w:val="000505AC"/>
    <w:rsid w:val="00062167"/>
    <w:rsid w:val="00065AD5"/>
    <w:rsid w:val="00070C37"/>
    <w:rsid w:val="00075329"/>
    <w:rsid w:val="00075CFE"/>
    <w:rsid w:val="000760AD"/>
    <w:rsid w:val="0007632D"/>
    <w:rsid w:val="0007786D"/>
    <w:rsid w:val="00077BB0"/>
    <w:rsid w:val="00085EAF"/>
    <w:rsid w:val="00086B00"/>
    <w:rsid w:val="00091B52"/>
    <w:rsid w:val="00092BA4"/>
    <w:rsid w:val="00095BE9"/>
    <w:rsid w:val="00096FD4"/>
    <w:rsid w:val="00097A6B"/>
    <w:rsid w:val="000A0E7B"/>
    <w:rsid w:val="000A25A0"/>
    <w:rsid w:val="000A40E6"/>
    <w:rsid w:val="000C2F26"/>
    <w:rsid w:val="000C4861"/>
    <w:rsid w:val="000C52E6"/>
    <w:rsid w:val="000E210D"/>
    <w:rsid w:val="000E3C06"/>
    <w:rsid w:val="000F155F"/>
    <w:rsid w:val="000F2A02"/>
    <w:rsid w:val="000F2A56"/>
    <w:rsid w:val="001108A3"/>
    <w:rsid w:val="0011662A"/>
    <w:rsid w:val="001214B9"/>
    <w:rsid w:val="00137F97"/>
    <w:rsid w:val="00140FB9"/>
    <w:rsid w:val="00141614"/>
    <w:rsid w:val="00152015"/>
    <w:rsid w:val="00155588"/>
    <w:rsid w:val="001641F9"/>
    <w:rsid w:val="001741B6"/>
    <w:rsid w:val="00186432"/>
    <w:rsid w:val="00193C4F"/>
    <w:rsid w:val="001978F6"/>
    <w:rsid w:val="001A6A5F"/>
    <w:rsid w:val="001A6F2C"/>
    <w:rsid w:val="001B0D03"/>
    <w:rsid w:val="001D2BDD"/>
    <w:rsid w:val="001E0433"/>
    <w:rsid w:val="001E2002"/>
    <w:rsid w:val="001E362E"/>
    <w:rsid w:val="001E3AEF"/>
    <w:rsid w:val="001F04D0"/>
    <w:rsid w:val="001F1841"/>
    <w:rsid w:val="001F2FCF"/>
    <w:rsid w:val="0020166F"/>
    <w:rsid w:val="00203EDB"/>
    <w:rsid w:val="00210D3E"/>
    <w:rsid w:val="0021251B"/>
    <w:rsid w:val="00216FA2"/>
    <w:rsid w:val="00225A99"/>
    <w:rsid w:val="0023389E"/>
    <w:rsid w:val="00234434"/>
    <w:rsid w:val="002348CE"/>
    <w:rsid w:val="002425A2"/>
    <w:rsid w:val="002578F8"/>
    <w:rsid w:val="00257C21"/>
    <w:rsid w:val="002630B3"/>
    <w:rsid w:val="00267536"/>
    <w:rsid w:val="002718A9"/>
    <w:rsid w:val="0027256D"/>
    <w:rsid w:val="002748E5"/>
    <w:rsid w:val="00274946"/>
    <w:rsid w:val="0028090F"/>
    <w:rsid w:val="002823A7"/>
    <w:rsid w:val="00291C72"/>
    <w:rsid w:val="00293255"/>
    <w:rsid w:val="00295045"/>
    <w:rsid w:val="002A39CC"/>
    <w:rsid w:val="002A63B0"/>
    <w:rsid w:val="002B2E57"/>
    <w:rsid w:val="002B370F"/>
    <w:rsid w:val="002B3DF7"/>
    <w:rsid w:val="002B68E4"/>
    <w:rsid w:val="002B6D86"/>
    <w:rsid w:val="002C266D"/>
    <w:rsid w:val="002C3E8B"/>
    <w:rsid w:val="002C76AD"/>
    <w:rsid w:val="002C76D3"/>
    <w:rsid w:val="002C7C9C"/>
    <w:rsid w:val="002E6B86"/>
    <w:rsid w:val="002E6F4B"/>
    <w:rsid w:val="002E7236"/>
    <w:rsid w:val="002E730E"/>
    <w:rsid w:val="002E73B9"/>
    <w:rsid w:val="002F07B4"/>
    <w:rsid w:val="002F4290"/>
    <w:rsid w:val="00302AEA"/>
    <w:rsid w:val="00303558"/>
    <w:rsid w:val="00315881"/>
    <w:rsid w:val="003160AE"/>
    <w:rsid w:val="003201E0"/>
    <w:rsid w:val="003226A9"/>
    <w:rsid w:val="003360A6"/>
    <w:rsid w:val="00337DDB"/>
    <w:rsid w:val="00337EDC"/>
    <w:rsid w:val="00340A62"/>
    <w:rsid w:val="003423C3"/>
    <w:rsid w:val="00342E95"/>
    <w:rsid w:val="003434AD"/>
    <w:rsid w:val="00343C11"/>
    <w:rsid w:val="00345E1D"/>
    <w:rsid w:val="00350F35"/>
    <w:rsid w:val="0035746A"/>
    <w:rsid w:val="00360B07"/>
    <w:rsid w:val="003615CB"/>
    <w:rsid w:val="00372412"/>
    <w:rsid w:val="00372831"/>
    <w:rsid w:val="00373A6E"/>
    <w:rsid w:val="00373B8D"/>
    <w:rsid w:val="00373F44"/>
    <w:rsid w:val="00377771"/>
    <w:rsid w:val="00377937"/>
    <w:rsid w:val="00382380"/>
    <w:rsid w:val="0038512F"/>
    <w:rsid w:val="00387C08"/>
    <w:rsid w:val="003A30EB"/>
    <w:rsid w:val="003A35AF"/>
    <w:rsid w:val="003A7115"/>
    <w:rsid w:val="003B3EA8"/>
    <w:rsid w:val="003C42B7"/>
    <w:rsid w:val="003D0C06"/>
    <w:rsid w:val="003D22C2"/>
    <w:rsid w:val="003D7997"/>
    <w:rsid w:val="003E03D8"/>
    <w:rsid w:val="003E1176"/>
    <w:rsid w:val="003E48AB"/>
    <w:rsid w:val="00403A19"/>
    <w:rsid w:val="00432194"/>
    <w:rsid w:val="00457D63"/>
    <w:rsid w:val="00465C9D"/>
    <w:rsid w:val="00471841"/>
    <w:rsid w:val="00475D4B"/>
    <w:rsid w:val="0048021E"/>
    <w:rsid w:val="004826D3"/>
    <w:rsid w:val="00482C1E"/>
    <w:rsid w:val="004854F9"/>
    <w:rsid w:val="00485E90"/>
    <w:rsid w:val="004A6D9F"/>
    <w:rsid w:val="004B54E6"/>
    <w:rsid w:val="004B727D"/>
    <w:rsid w:val="00501423"/>
    <w:rsid w:val="00504250"/>
    <w:rsid w:val="00505203"/>
    <w:rsid w:val="00516EFA"/>
    <w:rsid w:val="00517469"/>
    <w:rsid w:val="00520CA3"/>
    <w:rsid w:val="00523055"/>
    <w:rsid w:val="00536BA2"/>
    <w:rsid w:val="00546E6A"/>
    <w:rsid w:val="00555641"/>
    <w:rsid w:val="00557D82"/>
    <w:rsid w:val="00560E44"/>
    <w:rsid w:val="00561BB9"/>
    <w:rsid w:val="005670BE"/>
    <w:rsid w:val="00582856"/>
    <w:rsid w:val="005852C1"/>
    <w:rsid w:val="0059051C"/>
    <w:rsid w:val="00593EA1"/>
    <w:rsid w:val="005969E8"/>
    <w:rsid w:val="005A2CA6"/>
    <w:rsid w:val="005A5236"/>
    <w:rsid w:val="005A57E4"/>
    <w:rsid w:val="005B0E2F"/>
    <w:rsid w:val="005B4EE8"/>
    <w:rsid w:val="005C386B"/>
    <w:rsid w:val="005C39BA"/>
    <w:rsid w:val="005C5BDB"/>
    <w:rsid w:val="005E16CC"/>
    <w:rsid w:val="005E7461"/>
    <w:rsid w:val="005F3E07"/>
    <w:rsid w:val="005F68F9"/>
    <w:rsid w:val="00601E54"/>
    <w:rsid w:val="00604BDF"/>
    <w:rsid w:val="00605FDC"/>
    <w:rsid w:val="006130E6"/>
    <w:rsid w:val="006202A7"/>
    <w:rsid w:val="006236D3"/>
    <w:rsid w:val="00624A2F"/>
    <w:rsid w:val="00626F29"/>
    <w:rsid w:val="00627ECA"/>
    <w:rsid w:val="00630A7C"/>
    <w:rsid w:val="00632361"/>
    <w:rsid w:val="00636E91"/>
    <w:rsid w:val="00646665"/>
    <w:rsid w:val="006471CA"/>
    <w:rsid w:val="00664326"/>
    <w:rsid w:val="00665A09"/>
    <w:rsid w:val="00666615"/>
    <w:rsid w:val="00670880"/>
    <w:rsid w:val="00673840"/>
    <w:rsid w:val="00677A93"/>
    <w:rsid w:val="00677B67"/>
    <w:rsid w:val="006912C2"/>
    <w:rsid w:val="0069134E"/>
    <w:rsid w:val="006927F0"/>
    <w:rsid w:val="00695958"/>
    <w:rsid w:val="00696CAD"/>
    <w:rsid w:val="006A5509"/>
    <w:rsid w:val="006A7E32"/>
    <w:rsid w:val="006C5FC0"/>
    <w:rsid w:val="006D36A6"/>
    <w:rsid w:val="006D3DEC"/>
    <w:rsid w:val="006D4FC8"/>
    <w:rsid w:val="006D4FD2"/>
    <w:rsid w:val="006D7AA3"/>
    <w:rsid w:val="006E1D45"/>
    <w:rsid w:val="006E5165"/>
    <w:rsid w:val="006E7C31"/>
    <w:rsid w:val="006F0BBD"/>
    <w:rsid w:val="007002A1"/>
    <w:rsid w:val="0070045E"/>
    <w:rsid w:val="00700987"/>
    <w:rsid w:val="00713047"/>
    <w:rsid w:val="0071449F"/>
    <w:rsid w:val="0071671C"/>
    <w:rsid w:val="00720B1D"/>
    <w:rsid w:val="00726064"/>
    <w:rsid w:val="007270F6"/>
    <w:rsid w:val="00727F6D"/>
    <w:rsid w:val="007337FF"/>
    <w:rsid w:val="00735BD6"/>
    <w:rsid w:val="00743BB1"/>
    <w:rsid w:val="00743E29"/>
    <w:rsid w:val="00752B35"/>
    <w:rsid w:val="00753CFF"/>
    <w:rsid w:val="0076757B"/>
    <w:rsid w:val="00770724"/>
    <w:rsid w:val="00784B80"/>
    <w:rsid w:val="00786E98"/>
    <w:rsid w:val="007945AF"/>
    <w:rsid w:val="007965B8"/>
    <w:rsid w:val="007A1ACE"/>
    <w:rsid w:val="007A4271"/>
    <w:rsid w:val="007A4E53"/>
    <w:rsid w:val="007A5AB9"/>
    <w:rsid w:val="007B0201"/>
    <w:rsid w:val="007C0396"/>
    <w:rsid w:val="007D18D0"/>
    <w:rsid w:val="007E6DC7"/>
    <w:rsid w:val="007E7E8E"/>
    <w:rsid w:val="007F013E"/>
    <w:rsid w:val="007F1FE6"/>
    <w:rsid w:val="007F5C49"/>
    <w:rsid w:val="00802617"/>
    <w:rsid w:val="00803F3B"/>
    <w:rsid w:val="008112A1"/>
    <w:rsid w:val="008239C0"/>
    <w:rsid w:val="00837FC7"/>
    <w:rsid w:val="00842BC9"/>
    <w:rsid w:val="00850311"/>
    <w:rsid w:val="00850AE0"/>
    <w:rsid w:val="0085582A"/>
    <w:rsid w:val="00861C5A"/>
    <w:rsid w:val="00863A5D"/>
    <w:rsid w:val="008679C6"/>
    <w:rsid w:val="00877069"/>
    <w:rsid w:val="008A237B"/>
    <w:rsid w:val="008A75D5"/>
    <w:rsid w:val="008B2CF6"/>
    <w:rsid w:val="008B3863"/>
    <w:rsid w:val="008C0463"/>
    <w:rsid w:val="008C324C"/>
    <w:rsid w:val="008C32E0"/>
    <w:rsid w:val="008C708D"/>
    <w:rsid w:val="008D28A6"/>
    <w:rsid w:val="008D47D8"/>
    <w:rsid w:val="008F1C68"/>
    <w:rsid w:val="008F1E01"/>
    <w:rsid w:val="008F263E"/>
    <w:rsid w:val="008F3DE5"/>
    <w:rsid w:val="008F73B3"/>
    <w:rsid w:val="00907667"/>
    <w:rsid w:val="009114FA"/>
    <w:rsid w:val="009122B9"/>
    <w:rsid w:val="00925BD7"/>
    <w:rsid w:val="00931CBB"/>
    <w:rsid w:val="0093704B"/>
    <w:rsid w:val="009377B3"/>
    <w:rsid w:val="00940246"/>
    <w:rsid w:val="009410EA"/>
    <w:rsid w:val="009418AE"/>
    <w:rsid w:val="00943925"/>
    <w:rsid w:val="00952BEC"/>
    <w:rsid w:val="009536E0"/>
    <w:rsid w:val="00954AF8"/>
    <w:rsid w:val="00964D93"/>
    <w:rsid w:val="00966040"/>
    <w:rsid w:val="0097367A"/>
    <w:rsid w:val="00976135"/>
    <w:rsid w:val="009809F5"/>
    <w:rsid w:val="009977C1"/>
    <w:rsid w:val="009A121A"/>
    <w:rsid w:val="009A1FFF"/>
    <w:rsid w:val="009A336A"/>
    <w:rsid w:val="009A3BB6"/>
    <w:rsid w:val="009A703C"/>
    <w:rsid w:val="009B068B"/>
    <w:rsid w:val="009B22F7"/>
    <w:rsid w:val="009B5A44"/>
    <w:rsid w:val="009C6EC5"/>
    <w:rsid w:val="009D5D9E"/>
    <w:rsid w:val="009D5E62"/>
    <w:rsid w:val="009D6ADF"/>
    <w:rsid w:val="009D7A46"/>
    <w:rsid w:val="009F7F79"/>
    <w:rsid w:val="00A001E4"/>
    <w:rsid w:val="00A01EB2"/>
    <w:rsid w:val="00A03C72"/>
    <w:rsid w:val="00A079EB"/>
    <w:rsid w:val="00A12155"/>
    <w:rsid w:val="00A14B69"/>
    <w:rsid w:val="00A15699"/>
    <w:rsid w:val="00A17271"/>
    <w:rsid w:val="00A17C8A"/>
    <w:rsid w:val="00A21026"/>
    <w:rsid w:val="00A2168C"/>
    <w:rsid w:val="00A23431"/>
    <w:rsid w:val="00A3423E"/>
    <w:rsid w:val="00A34B85"/>
    <w:rsid w:val="00A356E8"/>
    <w:rsid w:val="00A40B49"/>
    <w:rsid w:val="00A41E44"/>
    <w:rsid w:val="00A43597"/>
    <w:rsid w:val="00A5197B"/>
    <w:rsid w:val="00A528A0"/>
    <w:rsid w:val="00A54577"/>
    <w:rsid w:val="00A67686"/>
    <w:rsid w:val="00A67DC1"/>
    <w:rsid w:val="00A72240"/>
    <w:rsid w:val="00A72BB2"/>
    <w:rsid w:val="00A75761"/>
    <w:rsid w:val="00A8761F"/>
    <w:rsid w:val="00A879D7"/>
    <w:rsid w:val="00AC241B"/>
    <w:rsid w:val="00AC346C"/>
    <w:rsid w:val="00AC3E71"/>
    <w:rsid w:val="00AC4C15"/>
    <w:rsid w:val="00AC6204"/>
    <w:rsid w:val="00AD7C08"/>
    <w:rsid w:val="00AF1953"/>
    <w:rsid w:val="00AF62C9"/>
    <w:rsid w:val="00B06626"/>
    <w:rsid w:val="00B219EE"/>
    <w:rsid w:val="00B23C71"/>
    <w:rsid w:val="00B245C2"/>
    <w:rsid w:val="00B433A5"/>
    <w:rsid w:val="00B51571"/>
    <w:rsid w:val="00B51A47"/>
    <w:rsid w:val="00B54F24"/>
    <w:rsid w:val="00B72F24"/>
    <w:rsid w:val="00B76199"/>
    <w:rsid w:val="00B80804"/>
    <w:rsid w:val="00B95DDD"/>
    <w:rsid w:val="00BB62D4"/>
    <w:rsid w:val="00BC019A"/>
    <w:rsid w:val="00BD03FF"/>
    <w:rsid w:val="00BF7C38"/>
    <w:rsid w:val="00C0664B"/>
    <w:rsid w:val="00C06BA4"/>
    <w:rsid w:val="00C10CF4"/>
    <w:rsid w:val="00C12542"/>
    <w:rsid w:val="00C14A28"/>
    <w:rsid w:val="00C1509D"/>
    <w:rsid w:val="00C30DA5"/>
    <w:rsid w:val="00C31905"/>
    <w:rsid w:val="00C3213C"/>
    <w:rsid w:val="00C3582A"/>
    <w:rsid w:val="00C43122"/>
    <w:rsid w:val="00C474E8"/>
    <w:rsid w:val="00C476C4"/>
    <w:rsid w:val="00C52906"/>
    <w:rsid w:val="00C73C45"/>
    <w:rsid w:val="00C84626"/>
    <w:rsid w:val="00C94021"/>
    <w:rsid w:val="00C961DF"/>
    <w:rsid w:val="00CB34D0"/>
    <w:rsid w:val="00CC0667"/>
    <w:rsid w:val="00CC12B4"/>
    <w:rsid w:val="00CC1414"/>
    <w:rsid w:val="00CC1D41"/>
    <w:rsid w:val="00CD0EF1"/>
    <w:rsid w:val="00CD1AAD"/>
    <w:rsid w:val="00CE1869"/>
    <w:rsid w:val="00CE661D"/>
    <w:rsid w:val="00CE6EDA"/>
    <w:rsid w:val="00CF0CC6"/>
    <w:rsid w:val="00CF492A"/>
    <w:rsid w:val="00D0721D"/>
    <w:rsid w:val="00D17E94"/>
    <w:rsid w:val="00D23E74"/>
    <w:rsid w:val="00D30414"/>
    <w:rsid w:val="00D368CB"/>
    <w:rsid w:val="00D37F57"/>
    <w:rsid w:val="00D46673"/>
    <w:rsid w:val="00D4667E"/>
    <w:rsid w:val="00D47C1C"/>
    <w:rsid w:val="00D55AD6"/>
    <w:rsid w:val="00D62BFC"/>
    <w:rsid w:val="00D662FF"/>
    <w:rsid w:val="00D677A2"/>
    <w:rsid w:val="00D74156"/>
    <w:rsid w:val="00D74DBA"/>
    <w:rsid w:val="00D824F6"/>
    <w:rsid w:val="00D940F1"/>
    <w:rsid w:val="00DA39E7"/>
    <w:rsid w:val="00DB4FF9"/>
    <w:rsid w:val="00DB5627"/>
    <w:rsid w:val="00DC0792"/>
    <w:rsid w:val="00DC124E"/>
    <w:rsid w:val="00DC715C"/>
    <w:rsid w:val="00DD0AEE"/>
    <w:rsid w:val="00DE1EFA"/>
    <w:rsid w:val="00E05F63"/>
    <w:rsid w:val="00E163CB"/>
    <w:rsid w:val="00E21412"/>
    <w:rsid w:val="00E4024D"/>
    <w:rsid w:val="00E579EF"/>
    <w:rsid w:val="00E662B0"/>
    <w:rsid w:val="00E717E6"/>
    <w:rsid w:val="00E828B4"/>
    <w:rsid w:val="00E844D1"/>
    <w:rsid w:val="00EA490B"/>
    <w:rsid w:val="00EA6183"/>
    <w:rsid w:val="00EB5D86"/>
    <w:rsid w:val="00EB6448"/>
    <w:rsid w:val="00EC0F10"/>
    <w:rsid w:val="00EC545C"/>
    <w:rsid w:val="00EC57C2"/>
    <w:rsid w:val="00ED4247"/>
    <w:rsid w:val="00EE0A7B"/>
    <w:rsid w:val="00EE17C2"/>
    <w:rsid w:val="00EE759A"/>
    <w:rsid w:val="00F01BBD"/>
    <w:rsid w:val="00F113D6"/>
    <w:rsid w:val="00F11B67"/>
    <w:rsid w:val="00F1540B"/>
    <w:rsid w:val="00F15A1B"/>
    <w:rsid w:val="00F316B2"/>
    <w:rsid w:val="00F327B9"/>
    <w:rsid w:val="00F344B6"/>
    <w:rsid w:val="00F369D9"/>
    <w:rsid w:val="00F424D1"/>
    <w:rsid w:val="00F6714A"/>
    <w:rsid w:val="00F6736A"/>
    <w:rsid w:val="00F70653"/>
    <w:rsid w:val="00F73F61"/>
    <w:rsid w:val="00F778CC"/>
    <w:rsid w:val="00F807F0"/>
    <w:rsid w:val="00F808A3"/>
    <w:rsid w:val="00F86534"/>
    <w:rsid w:val="00F90F77"/>
    <w:rsid w:val="00F91A66"/>
    <w:rsid w:val="00FA3DC7"/>
    <w:rsid w:val="00FA667F"/>
    <w:rsid w:val="00FC1793"/>
    <w:rsid w:val="00FC2237"/>
    <w:rsid w:val="00FC7FAD"/>
    <w:rsid w:val="00FD33EC"/>
    <w:rsid w:val="00FE54A7"/>
    <w:rsid w:val="00FE5A6F"/>
    <w:rsid w:val="00FF62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4D1"/>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290"/>
    <w:pPr>
      <w:ind w:left="720"/>
    </w:pPr>
  </w:style>
  <w:style w:type="character" w:styleId="Emphasis">
    <w:name w:val="Emphasis"/>
    <w:basedOn w:val="DefaultParagraphFont"/>
    <w:qFormat/>
    <w:rsid w:val="00E844D1"/>
    <w:rPr>
      <w:i/>
      <w:iCs/>
    </w:rPr>
  </w:style>
  <w:style w:type="character" w:styleId="Hyperlink">
    <w:name w:val="Hyperlink"/>
    <w:basedOn w:val="DefaultParagraphFont"/>
    <w:uiPriority w:val="99"/>
    <w:unhideWhenUsed/>
    <w:rsid w:val="0011662A"/>
    <w:rPr>
      <w:color w:val="0000FF" w:themeColor="hyperlink"/>
      <w:u w:val="single"/>
    </w:rPr>
  </w:style>
  <w:style w:type="paragraph" w:styleId="Header">
    <w:name w:val="header"/>
    <w:basedOn w:val="Normal"/>
    <w:link w:val="HeaderChar"/>
    <w:uiPriority w:val="99"/>
    <w:semiHidden/>
    <w:unhideWhenUsed/>
    <w:rsid w:val="00F6714A"/>
    <w:pPr>
      <w:tabs>
        <w:tab w:val="center" w:pos="4680"/>
        <w:tab w:val="right" w:pos="9360"/>
      </w:tabs>
    </w:pPr>
  </w:style>
  <w:style w:type="character" w:customStyle="1" w:styleId="HeaderChar">
    <w:name w:val="Header Char"/>
    <w:basedOn w:val="DefaultParagraphFont"/>
    <w:link w:val="Header"/>
    <w:uiPriority w:val="99"/>
    <w:semiHidden/>
    <w:rsid w:val="00F6714A"/>
    <w:rPr>
      <w:sz w:val="24"/>
      <w:szCs w:val="24"/>
      <w:lang w:val="en-GB"/>
    </w:rPr>
  </w:style>
  <w:style w:type="paragraph" w:styleId="Footer">
    <w:name w:val="footer"/>
    <w:basedOn w:val="Normal"/>
    <w:link w:val="FooterChar"/>
    <w:uiPriority w:val="99"/>
    <w:unhideWhenUsed/>
    <w:rsid w:val="00F6714A"/>
    <w:pPr>
      <w:tabs>
        <w:tab w:val="center" w:pos="4680"/>
        <w:tab w:val="right" w:pos="9360"/>
      </w:tabs>
    </w:pPr>
  </w:style>
  <w:style w:type="character" w:customStyle="1" w:styleId="FooterChar">
    <w:name w:val="Footer Char"/>
    <w:basedOn w:val="DefaultParagraphFont"/>
    <w:link w:val="Footer"/>
    <w:uiPriority w:val="99"/>
    <w:rsid w:val="00F6714A"/>
    <w:rPr>
      <w:sz w:val="24"/>
      <w:szCs w:val="24"/>
      <w:lang w:val="en-GB"/>
    </w:rPr>
  </w:style>
  <w:style w:type="table" w:styleId="TableGrid">
    <w:name w:val="Table Grid"/>
    <w:basedOn w:val="TableNormal"/>
    <w:uiPriority w:val="59"/>
    <w:rsid w:val="00D23E74"/>
    <w:pPr>
      <w:jc w:val="both"/>
    </w:pPr>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C6EC5"/>
    <w:rPr>
      <w:rFonts w:ascii="Tahoma" w:hAnsi="Tahoma" w:cs="Tahoma"/>
      <w:sz w:val="16"/>
      <w:szCs w:val="16"/>
    </w:rPr>
  </w:style>
  <w:style w:type="character" w:customStyle="1" w:styleId="BalloonTextChar">
    <w:name w:val="Balloon Text Char"/>
    <w:basedOn w:val="DefaultParagraphFont"/>
    <w:link w:val="BalloonText"/>
    <w:uiPriority w:val="99"/>
    <w:semiHidden/>
    <w:rsid w:val="009C6EC5"/>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jaa2@yaho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ASS@KNUST.EDU.G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01F3C-BC74-49E0-B28E-28BF3FFCB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25</Pages>
  <Words>5760</Words>
  <Characters>32836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ART ED. 1</cp:lastModifiedBy>
  <cp:revision>269</cp:revision>
  <cp:lastPrinted>2012-11-02T08:58:00Z</cp:lastPrinted>
  <dcterms:created xsi:type="dcterms:W3CDTF">2015-02-20T12:16:00Z</dcterms:created>
  <dcterms:modified xsi:type="dcterms:W3CDTF">2008-10-23T23:27:00Z</dcterms:modified>
</cp:coreProperties>
</file>