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F786" w14:textId="3143CAC3" w:rsidR="00224B6D" w:rsidRPr="000556C8" w:rsidRDefault="00353C3D" w:rsidP="00F41E01">
      <w:pPr>
        <w:tabs>
          <w:tab w:val="left" w:pos="5380"/>
        </w:tabs>
        <w:spacing w:line="276" w:lineRule="auto"/>
        <w:jc w:val="center"/>
        <w:rPr>
          <w:rFonts w:ascii="Tahoma" w:hAnsi="Tahoma" w:cs="Tahoma"/>
          <w:b/>
          <w:bCs/>
          <w:color w:val="385623" w:themeColor="accent6" w:themeShade="80"/>
          <w:sz w:val="32"/>
          <w:szCs w:val="28"/>
        </w:rPr>
      </w:pPr>
      <w:r w:rsidRPr="000556C8">
        <w:rPr>
          <w:rFonts w:ascii="Tahoma" w:hAnsi="Tahoma" w:cs="Tahoma"/>
          <w:b/>
          <w:bCs/>
          <w:color w:val="385623" w:themeColor="accent6" w:themeShade="80"/>
          <w:sz w:val="32"/>
          <w:szCs w:val="28"/>
        </w:rPr>
        <w:t xml:space="preserve">Curriculum Vitae - </w:t>
      </w:r>
      <w:r w:rsidRPr="000556C8">
        <w:rPr>
          <w:rFonts w:ascii="Tahoma" w:hAnsi="Tahoma" w:cs="Tahoma"/>
          <w:b/>
          <w:bCs/>
          <w:color w:val="000000" w:themeColor="text1"/>
          <w:sz w:val="32"/>
          <w:szCs w:val="32"/>
        </w:rPr>
        <w:t>Eric Owusu Mensah (Ph.D.)</w:t>
      </w:r>
    </w:p>
    <w:p w14:paraId="6D56B79A" w14:textId="77777777" w:rsidR="00224B6D" w:rsidRPr="00167C54" w:rsidRDefault="00224B6D" w:rsidP="00F41E01">
      <w:pPr>
        <w:spacing w:line="276" w:lineRule="auto"/>
        <w:rPr>
          <w:rFonts w:ascii="Abadi" w:hAnsi="Abadi"/>
        </w:rPr>
      </w:pPr>
    </w:p>
    <w:p w14:paraId="32CE8CC0" w14:textId="68C6C394" w:rsidR="00224B6D" w:rsidRPr="00167C54" w:rsidRDefault="00224B6D" w:rsidP="00F41E01">
      <w:pPr>
        <w:tabs>
          <w:tab w:val="left" w:pos="5380"/>
        </w:tabs>
        <w:spacing w:line="276" w:lineRule="auto"/>
        <w:rPr>
          <w:rFonts w:ascii="Abadi" w:hAnsi="Abadi"/>
          <w:b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186B9E" wp14:editId="379FE487">
                <wp:simplePos x="0" y="0"/>
                <wp:positionH relativeFrom="column">
                  <wp:posOffset>-30432</wp:posOffset>
                </wp:positionH>
                <wp:positionV relativeFrom="paragraph">
                  <wp:posOffset>35189</wp:posOffset>
                </wp:positionV>
                <wp:extent cx="5965406" cy="289224"/>
                <wp:effectExtent l="12700" t="12700" r="16510" b="158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406" cy="28922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9F38F" w14:textId="77777777" w:rsidR="00224B6D" w:rsidRPr="000556C8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0556C8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PERSONAL BIODATA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6B9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2.4pt;margin-top:2.75pt;width:469.7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" fillcolor="#375623 [1609]" strokecolor="#375623 [1609]" strokeweight="1.5pt">
                <v:textbox>
                  <w:txbxContent>
                    <w:p w14:paraId="3B29F38F" w14:textId="77777777" w:rsidR="00224B6D" w:rsidRPr="000556C8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0556C8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PERSONAL BIODATA  </w:t>
                      </w:r>
                    </w:p>
                  </w:txbxContent>
                </v:textbox>
              </v:shape>
            </w:pict>
          </mc:Fallback>
        </mc:AlternateContent>
      </w:r>
      <w:r w:rsidRPr="00167C54">
        <w:rPr>
          <w:rFonts w:ascii="Abadi" w:hAnsi="Abadi"/>
          <w:b/>
        </w:rPr>
        <w:t xml:space="preserve">                              </w:t>
      </w:r>
    </w:p>
    <w:p w14:paraId="134F6CBE" w14:textId="6E1BF40F" w:rsidR="00707BED" w:rsidRPr="00167C54" w:rsidRDefault="0057059A" w:rsidP="00F41E01">
      <w:pPr>
        <w:spacing w:line="276" w:lineRule="auto"/>
        <w:rPr>
          <w:rFonts w:ascii="Abadi" w:hAnsi="Abadi"/>
        </w:rPr>
      </w:pPr>
      <w:r w:rsidRPr="00167C54">
        <w:rPr>
          <w:rFonts w:ascii="Abadi" w:hAnsi="Abadi"/>
          <w:noProof/>
          <w:color w:val="385623" w:themeColor="accent6" w:themeShade="80"/>
        </w:rPr>
        <w:drawing>
          <wp:anchor distT="0" distB="0" distL="114300" distR="114300" simplePos="0" relativeHeight="251659264" behindDoc="0" locked="0" layoutInCell="1" allowOverlap="1" wp14:anchorId="32F44849" wp14:editId="661D8F83">
            <wp:simplePos x="0" y="0"/>
            <wp:positionH relativeFrom="column">
              <wp:posOffset>4935220</wp:posOffset>
            </wp:positionH>
            <wp:positionV relativeFrom="paragraph">
              <wp:posOffset>144841</wp:posOffset>
            </wp:positionV>
            <wp:extent cx="1333261" cy="1714193"/>
            <wp:effectExtent l="0" t="0" r="635" b="635"/>
            <wp:wrapNone/>
            <wp:docPr id="13" name="Picture 13" descr="A person in a suit and t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erson in a suit and ti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261" cy="1714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1A313" w14:textId="549B8A78" w:rsidR="00224B6D" w:rsidRPr="00167C54" w:rsidRDefault="00224B6D" w:rsidP="00F41E01">
      <w:pPr>
        <w:spacing w:line="276" w:lineRule="auto"/>
        <w:rPr>
          <w:rFonts w:ascii="Abadi" w:hAnsi="Abadi"/>
          <w:color w:val="000000" w:themeColor="text1"/>
        </w:rPr>
      </w:pPr>
      <w:r w:rsidRPr="00167C54">
        <w:rPr>
          <w:rFonts w:ascii="Abadi" w:hAnsi="Abadi"/>
        </w:rPr>
        <w:t xml:space="preserve">Name:                     </w:t>
      </w:r>
      <w:r w:rsidRPr="00167C54">
        <w:rPr>
          <w:rFonts w:ascii="Abadi" w:hAnsi="Abadi"/>
        </w:rPr>
        <w:tab/>
      </w:r>
      <w:r w:rsidRPr="00167C54">
        <w:rPr>
          <w:rFonts w:ascii="Abadi" w:hAnsi="Abadi"/>
          <w:bCs/>
          <w:color w:val="000000" w:themeColor="text1"/>
        </w:rPr>
        <w:t>Eric Owusu Mensah (</w:t>
      </w:r>
      <w:r w:rsidR="00353C3D" w:rsidRPr="00167C54">
        <w:rPr>
          <w:rFonts w:ascii="Abadi" w:hAnsi="Abadi"/>
          <w:bCs/>
          <w:color w:val="000000" w:themeColor="text1"/>
        </w:rPr>
        <w:t>Ph. D</w:t>
      </w:r>
      <w:r w:rsidRPr="00167C54">
        <w:rPr>
          <w:rFonts w:ascii="Abadi" w:hAnsi="Abadi"/>
          <w:bCs/>
          <w:color w:val="000000" w:themeColor="text1"/>
        </w:rPr>
        <w:t>)</w:t>
      </w:r>
    </w:p>
    <w:p w14:paraId="7D1A1ABE" w14:textId="77777777" w:rsidR="00224B6D" w:rsidRPr="00167C54" w:rsidRDefault="00224B6D" w:rsidP="00F41E01">
      <w:p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Nationality:</w:t>
      </w:r>
      <w:r w:rsidRPr="00167C54">
        <w:rPr>
          <w:rFonts w:ascii="Abadi" w:hAnsi="Abadi"/>
        </w:rPr>
        <w:tab/>
      </w:r>
      <w:r w:rsidRPr="00167C54">
        <w:rPr>
          <w:rFonts w:ascii="Abadi" w:hAnsi="Abadi"/>
        </w:rPr>
        <w:tab/>
        <w:t>Ghanaian</w:t>
      </w:r>
    </w:p>
    <w:p w14:paraId="6D80DB30" w14:textId="27D39D2F" w:rsidR="00224B6D" w:rsidRPr="00167C54" w:rsidRDefault="00224B6D" w:rsidP="00F41E01">
      <w:p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Gender:</w:t>
      </w:r>
      <w:r w:rsidRPr="00167C54">
        <w:rPr>
          <w:rFonts w:ascii="Abadi" w:hAnsi="Abadi"/>
        </w:rPr>
        <w:tab/>
      </w:r>
      <w:r w:rsidRPr="00167C54">
        <w:rPr>
          <w:rFonts w:ascii="Abadi" w:hAnsi="Abadi"/>
        </w:rPr>
        <w:tab/>
        <w:t>Male</w:t>
      </w:r>
    </w:p>
    <w:p w14:paraId="0365BD7F" w14:textId="7C41EDD6" w:rsidR="00224B6D" w:rsidRPr="00167C54" w:rsidRDefault="00224B6D" w:rsidP="00F41E01">
      <w:p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Marital Status:</w:t>
      </w:r>
      <w:r w:rsidRPr="00167C54">
        <w:rPr>
          <w:rFonts w:ascii="Abadi" w:hAnsi="Abadi"/>
        </w:rPr>
        <w:tab/>
        <w:t xml:space="preserve">Married </w:t>
      </w:r>
    </w:p>
    <w:p w14:paraId="71236AC1" w14:textId="5395C057" w:rsidR="00224B6D" w:rsidRPr="00167C54" w:rsidRDefault="00224B6D" w:rsidP="00F41E01">
      <w:pPr>
        <w:tabs>
          <w:tab w:val="left" w:pos="1260"/>
          <w:tab w:val="left" w:pos="1843"/>
        </w:tabs>
        <w:spacing w:line="276" w:lineRule="auto"/>
        <w:rPr>
          <w:rFonts w:ascii="Abadi" w:hAnsi="Abadi"/>
          <w:color w:val="000000" w:themeColor="text1"/>
          <w:lang w:val="fr-FR"/>
        </w:rPr>
      </w:pPr>
      <w:proofErr w:type="spellStart"/>
      <w:r w:rsidRPr="00167C54">
        <w:rPr>
          <w:rFonts w:ascii="Abadi" w:hAnsi="Abadi"/>
          <w:color w:val="000000" w:themeColor="text1"/>
          <w:lang w:val="fr-FR"/>
        </w:rPr>
        <w:t>Cell</w:t>
      </w:r>
      <w:proofErr w:type="spellEnd"/>
      <w:r w:rsidRPr="00167C54">
        <w:rPr>
          <w:rFonts w:ascii="Abadi" w:hAnsi="Abadi"/>
          <w:color w:val="000000" w:themeColor="text1"/>
          <w:lang w:val="fr-FR"/>
        </w:rPr>
        <w:t xml:space="preserve"> Phone :        </w:t>
      </w:r>
      <w:r w:rsidRPr="00167C54">
        <w:rPr>
          <w:rFonts w:ascii="Abadi" w:hAnsi="Abadi"/>
          <w:color w:val="000000" w:themeColor="text1"/>
          <w:lang w:val="fr-FR"/>
        </w:rPr>
        <w:tab/>
      </w:r>
      <w:r w:rsidRPr="00167C54">
        <w:rPr>
          <w:rFonts w:ascii="Abadi" w:hAnsi="Abadi"/>
          <w:color w:val="000000" w:themeColor="text1"/>
          <w:lang w:val="fr-FR"/>
        </w:rPr>
        <w:tab/>
        <w:t>+ 233</w:t>
      </w:r>
      <w:r w:rsidR="00353C3D" w:rsidRPr="00167C54">
        <w:rPr>
          <w:rFonts w:ascii="Abadi" w:hAnsi="Abadi"/>
          <w:color w:val="000000" w:themeColor="text1"/>
          <w:lang w:val="fr-FR"/>
        </w:rPr>
        <w:t>(0)</w:t>
      </w:r>
      <w:r w:rsidRPr="00167C54">
        <w:rPr>
          <w:rFonts w:ascii="Abadi" w:hAnsi="Abadi"/>
          <w:color w:val="000000" w:themeColor="text1"/>
          <w:lang w:val="fr-FR"/>
        </w:rPr>
        <w:t>54733 5237</w:t>
      </w:r>
      <w:r w:rsidR="00353C3D" w:rsidRPr="00167C54">
        <w:rPr>
          <w:rFonts w:ascii="Abadi" w:hAnsi="Abadi"/>
          <w:color w:val="000000" w:themeColor="text1"/>
          <w:lang w:val="fr-FR"/>
        </w:rPr>
        <w:t xml:space="preserve"> </w:t>
      </w:r>
      <w:r w:rsidRPr="00167C54">
        <w:rPr>
          <w:rFonts w:ascii="Abadi" w:hAnsi="Abadi"/>
          <w:color w:val="000000" w:themeColor="text1"/>
          <w:lang w:val="fr-FR"/>
        </w:rPr>
        <w:t>/</w:t>
      </w:r>
      <w:r w:rsidR="00353C3D" w:rsidRPr="00167C54">
        <w:rPr>
          <w:rFonts w:ascii="Abadi" w:hAnsi="Abadi"/>
          <w:color w:val="000000" w:themeColor="text1"/>
          <w:lang w:val="fr-FR"/>
        </w:rPr>
        <w:t xml:space="preserve"> 243468816</w:t>
      </w:r>
    </w:p>
    <w:p w14:paraId="76C36219" w14:textId="084E1BD0" w:rsidR="00224B6D" w:rsidRPr="00167C54" w:rsidRDefault="00224B6D" w:rsidP="00F41E01">
      <w:pPr>
        <w:tabs>
          <w:tab w:val="left" w:pos="1260"/>
          <w:tab w:val="left" w:pos="1843"/>
        </w:tabs>
        <w:spacing w:line="276" w:lineRule="auto"/>
        <w:rPr>
          <w:rFonts w:ascii="Abadi" w:hAnsi="Abadi"/>
          <w:color w:val="000000" w:themeColor="text1"/>
          <w:lang w:val="fr-FR"/>
        </w:rPr>
      </w:pPr>
      <w:r w:rsidRPr="00167C54">
        <w:rPr>
          <w:rFonts w:ascii="Abadi" w:hAnsi="Abadi"/>
          <w:color w:val="000000" w:themeColor="text1"/>
          <w:lang w:val="fr-FR"/>
        </w:rPr>
        <w:t>Date Of Birth </w:t>
      </w:r>
      <w:r w:rsidRPr="00167C54">
        <w:rPr>
          <w:rFonts w:ascii="Abadi" w:hAnsi="Abadi"/>
          <w:color w:val="000000" w:themeColor="text1"/>
          <w:lang w:val="fr-FR"/>
        </w:rPr>
        <w:tab/>
      </w:r>
      <w:r w:rsidRPr="00167C54">
        <w:rPr>
          <w:rFonts w:ascii="Abadi" w:hAnsi="Abadi"/>
          <w:color w:val="000000" w:themeColor="text1"/>
          <w:lang w:val="fr-FR"/>
        </w:rPr>
        <w:tab/>
        <w:t xml:space="preserve">8th </w:t>
      </w:r>
      <w:proofErr w:type="spellStart"/>
      <w:r w:rsidRPr="00167C54">
        <w:rPr>
          <w:rFonts w:ascii="Abadi" w:hAnsi="Abadi"/>
          <w:color w:val="000000" w:themeColor="text1"/>
          <w:lang w:val="fr-FR"/>
        </w:rPr>
        <w:t>December</w:t>
      </w:r>
      <w:proofErr w:type="spellEnd"/>
      <w:r w:rsidRPr="00167C54">
        <w:rPr>
          <w:rFonts w:ascii="Abadi" w:hAnsi="Abadi"/>
          <w:color w:val="000000" w:themeColor="text1"/>
          <w:lang w:val="fr-FR"/>
        </w:rPr>
        <w:t xml:space="preserve"> 1979</w:t>
      </w:r>
    </w:p>
    <w:p w14:paraId="4097602E" w14:textId="3300BDBF" w:rsidR="00224B6D" w:rsidRPr="00167C54" w:rsidRDefault="00224B6D" w:rsidP="00F41E01">
      <w:pPr>
        <w:tabs>
          <w:tab w:val="left" w:pos="1260"/>
          <w:tab w:val="left" w:pos="1701"/>
        </w:tabs>
        <w:spacing w:line="276" w:lineRule="auto"/>
        <w:rPr>
          <w:rFonts w:ascii="Abadi" w:hAnsi="Abadi"/>
          <w:color w:val="000000" w:themeColor="text1"/>
          <w:lang w:val="fr-FR"/>
        </w:rPr>
      </w:pPr>
      <w:proofErr w:type="spellStart"/>
      <w:proofErr w:type="gramStart"/>
      <w:r w:rsidRPr="00167C54">
        <w:rPr>
          <w:rFonts w:ascii="Abadi" w:hAnsi="Abadi"/>
          <w:color w:val="000000" w:themeColor="text1"/>
          <w:lang w:val="fr-FR"/>
        </w:rPr>
        <w:t>Language</w:t>
      </w:r>
      <w:proofErr w:type="spellEnd"/>
      <w:r w:rsidRPr="00167C54">
        <w:rPr>
          <w:rFonts w:ascii="Abadi" w:hAnsi="Abadi"/>
          <w:color w:val="000000" w:themeColor="text1"/>
          <w:lang w:val="fr-FR"/>
        </w:rPr>
        <w:t>:</w:t>
      </w:r>
      <w:proofErr w:type="gramEnd"/>
      <w:r w:rsidRPr="00167C54">
        <w:rPr>
          <w:rFonts w:ascii="Abadi" w:hAnsi="Abadi"/>
          <w:color w:val="000000" w:themeColor="text1"/>
          <w:lang w:val="fr-FR"/>
        </w:rPr>
        <w:tab/>
      </w:r>
      <w:r w:rsidRPr="00167C54">
        <w:rPr>
          <w:rFonts w:ascii="Abadi" w:hAnsi="Abadi"/>
          <w:color w:val="000000" w:themeColor="text1"/>
          <w:lang w:val="fr-FR"/>
        </w:rPr>
        <w:tab/>
      </w:r>
      <w:r w:rsidRPr="00167C54">
        <w:rPr>
          <w:rFonts w:ascii="Abadi" w:hAnsi="Abadi"/>
          <w:color w:val="000000" w:themeColor="text1"/>
          <w:lang w:val="fr-FR"/>
        </w:rPr>
        <w:tab/>
        <w:t xml:space="preserve">English, Twi </w:t>
      </w:r>
    </w:p>
    <w:p w14:paraId="0A518B5F" w14:textId="505FFF6F" w:rsidR="00224B6D" w:rsidRPr="00167C54" w:rsidRDefault="00224B6D" w:rsidP="00F41E01">
      <w:pPr>
        <w:tabs>
          <w:tab w:val="left" w:pos="1260"/>
          <w:tab w:val="left" w:pos="1701"/>
        </w:tabs>
        <w:spacing w:line="276" w:lineRule="auto"/>
        <w:rPr>
          <w:rFonts w:ascii="Abadi" w:hAnsi="Abadi"/>
          <w:color w:val="000000" w:themeColor="text1"/>
          <w:lang w:val="fr-FR"/>
        </w:rPr>
      </w:pPr>
      <w:proofErr w:type="spellStart"/>
      <w:proofErr w:type="gramStart"/>
      <w:r w:rsidRPr="00167C54">
        <w:rPr>
          <w:rFonts w:ascii="Abadi" w:hAnsi="Abadi"/>
          <w:color w:val="000000" w:themeColor="text1"/>
          <w:lang w:val="fr-FR"/>
        </w:rPr>
        <w:t>National</w:t>
      </w:r>
      <w:r w:rsidR="00353C3D" w:rsidRPr="00167C54">
        <w:rPr>
          <w:rFonts w:ascii="Abadi" w:hAnsi="Abadi"/>
          <w:color w:val="000000" w:themeColor="text1"/>
          <w:lang w:val="fr-FR"/>
        </w:rPr>
        <w:t>ity</w:t>
      </w:r>
      <w:proofErr w:type="spellEnd"/>
      <w:r w:rsidRPr="00167C54">
        <w:rPr>
          <w:rFonts w:ascii="Abadi" w:hAnsi="Abadi"/>
          <w:color w:val="000000" w:themeColor="text1"/>
          <w:lang w:val="fr-FR"/>
        </w:rPr>
        <w:t>:</w:t>
      </w:r>
      <w:proofErr w:type="gramEnd"/>
      <w:r w:rsidRPr="00167C54">
        <w:rPr>
          <w:rFonts w:ascii="Abadi" w:hAnsi="Abadi"/>
          <w:color w:val="000000" w:themeColor="text1"/>
          <w:lang w:val="fr-FR"/>
        </w:rPr>
        <w:tab/>
      </w:r>
      <w:r w:rsidRPr="00167C54">
        <w:rPr>
          <w:rFonts w:ascii="Abadi" w:hAnsi="Abadi"/>
          <w:color w:val="000000" w:themeColor="text1"/>
          <w:lang w:val="fr-FR"/>
        </w:rPr>
        <w:tab/>
      </w:r>
      <w:r w:rsidRPr="00167C54">
        <w:rPr>
          <w:rFonts w:ascii="Abadi" w:hAnsi="Abadi"/>
          <w:color w:val="000000" w:themeColor="text1"/>
          <w:lang w:val="fr-FR"/>
        </w:rPr>
        <w:tab/>
      </w:r>
      <w:proofErr w:type="spellStart"/>
      <w:r w:rsidRPr="00167C54">
        <w:rPr>
          <w:rFonts w:ascii="Abadi" w:hAnsi="Abadi"/>
          <w:color w:val="000000" w:themeColor="text1"/>
          <w:lang w:val="fr-FR"/>
        </w:rPr>
        <w:t>Ghanaian</w:t>
      </w:r>
      <w:proofErr w:type="spellEnd"/>
      <w:r w:rsidRPr="00167C54">
        <w:rPr>
          <w:rFonts w:ascii="Abadi" w:hAnsi="Abadi"/>
          <w:color w:val="000000" w:themeColor="text1"/>
          <w:lang w:val="fr-FR"/>
        </w:rPr>
        <w:t xml:space="preserve"> </w:t>
      </w:r>
    </w:p>
    <w:p w14:paraId="77C13E91" w14:textId="42CCB8AE" w:rsidR="00224B6D" w:rsidRPr="00167C54" w:rsidRDefault="00224B6D" w:rsidP="00F41E01">
      <w:pPr>
        <w:tabs>
          <w:tab w:val="left" w:pos="1134"/>
        </w:tabs>
        <w:spacing w:line="276" w:lineRule="auto"/>
        <w:rPr>
          <w:rFonts w:ascii="Abadi" w:hAnsi="Abadi"/>
          <w:color w:val="000000" w:themeColor="text1"/>
        </w:rPr>
      </w:pPr>
      <w:r w:rsidRPr="00167C54">
        <w:rPr>
          <w:rFonts w:ascii="Abadi" w:hAnsi="Abadi"/>
          <w:color w:val="000000" w:themeColor="text1"/>
        </w:rPr>
        <w:t xml:space="preserve">Address:              </w:t>
      </w:r>
      <w:r w:rsidRPr="00167C54">
        <w:rPr>
          <w:rFonts w:ascii="Abadi" w:hAnsi="Abadi"/>
          <w:color w:val="000000" w:themeColor="text1"/>
        </w:rPr>
        <w:tab/>
        <w:t xml:space="preserve">C/O Box Ks 13976, </w:t>
      </w:r>
      <w:proofErr w:type="spellStart"/>
      <w:r w:rsidRPr="00167C54">
        <w:rPr>
          <w:rFonts w:ascii="Abadi" w:hAnsi="Abadi"/>
          <w:color w:val="000000" w:themeColor="text1"/>
        </w:rPr>
        <w:t>Adum</w:t>
      </w:r>
      <w:proofErr w:type="spellEnd"/>
      <w:r w:rsidRPr="00167C54">
        <w:rPr>
          <w:rFonts w:ascii="Abadi" w:hAnsi="Abadi"/>
          <w:color w:val="000000" w:themeColor="text1"/>
        </w:rPr>
        <w:t xml:space="preserve"> Kumasi, Ghana – West Africa.</w:t>
      </w:r>
    </w:p>
    <w:p w14:paraId="130CFC4C" w14:textId="7BB5A3B3" w:rsidR="00224B6D" w:rsidRPr="000556C8" w:rsidRDefault="00224B6D" w:rsidP="00F41E01">
      <w:pPr>
        <w:tabs>
          <w:tab w:val="left" w:pos="1701"/>
        </w:tabs>
        <w:spacing w:line="276" w:lineRule="auto"/>
        <w:rPr>
          <w:rFonts w:ascii="Abadi" w:hAnsi="Abadi"/>
          <w:color w:val="0000FF"/>
          <w:u w:val="single"/>
          <w:lang w:val="fr-FR"/>
        </w:rPr>
      </w:pPr>
      <w:proofErr w:type="gramStart"/>
      <w:r w:rsidRPr="00167C54">
        <w:rPr>
          <w:rFonts w:ascii="Abadi" w:hAnsi="Abadi"/>
          <w:color w:val="000000" w:themeColor="text1"/>
          <w:lang w:val="fr-FR"/>
        </w:rPr>
        <w:t>E-mail:</w:t>
      </w:r>
      <w:proofErr w:type="gramEnd"/>
      <w:r w:rsidRPr="00167C54">
        <w:rPr>
          <w:rFonts w:ascii="Abadi" w:hAnsi="Abadi"/>
          <w:color w:val="000000" w:themeColor="text1"/>
          <w:lang w:val="fr-FR"/>
        </w:rPr>
        <w:t xml:space="preserve"> </w:t>
      </w:r>
      <w:r w:rsidRPr="00167C54">
        <w:rPr>
          <w:rFonts w:ascii="Abadi" w:hAnsi="Abadi"/>
          <w:color w:val="000000" w:themeColor="text1"/>
          <w:lang w:val="fr-FR"/>
        </w:rPr>
        <w:tab/>
        <w:t xml:space="preserve"> </w:t>
      </w:r>
      <w:r w:rsidRPr="00167C54">
        <w:rPr>
          <w:rFonts w:ascii="Abadi" w:hAnsi="Abadi"/>
          <w:color w:val="000000" w:themeColor="text1"/>
          <w:lang w:val="fr-FR"/>
        </w:rPr>
        <w:tab/>
      </w:r>
      <w:hyperlink r:id="rId9" w:history="1">
        <w:r w:rsidRPr="00167C54">
          <w:rPr>
            <w:rStyle w:val="Hyperlink"/>
            <w:rFonts w:ascii="Abadi" w:hAnsi="Abadi"/>
            <w:lang w:val="fr-FR"/>
          </w:rPr>
          <w:t>eo.mensahknust@gmail.com</w:t>
        </w:r>
      </w:hyperlink>
      <w:r w:rsidR="00353C3D" w:rsidRPr="00167C54">
        <w:rPr>
          <w:rStyle w:val="Hyperlink"/>
          <w:rFonts w:ascii="Abadi" w:hAnsi="Abadi"/>
          <w:lang w:val="fr-FR"/>
        </w:rPr>
        <w:t xml:space="preserve"> </w:t>
      </w:r>
      <w:r w:rsidRPr="00167C54">
        <w:rPr>
          <w:rStyle w:val="Hyperlink"/>
          <w:rFonts w:ascii="Abadi" w:hAnsi="Abadi"/>
          <w:lang w:val="fr-FR"/>
        </w:rPr>
        <w:t>/</w:t>
      </w:r>
      <w:r w:rsidR="00353C3D" w:rsidRPr="00167C54">
        <w:rPr>
          <w:rStyle w:val="Hyperlink"/>
          <w:rFonts w:ascii="Abadi" w:hAnsi="Abadi"/>
          <w:lang w:val="fr-FR"/>
        </w:rPr>
        <w:t xml:space="preserve"> </w:t>
      </w:r>
      <w:hyperlink r:id="rId10" w:history="1">
        <w:r w:rsidR="00707BED" w:rsidRPr="00167C54">
          <w:rPr>
            <w:rStyle w:val="Hyperlink"/>
            <w:rFonts w:ascii="Abadi" w:hAnsi="Abadi"/>
            <w:lang w:val="fr-FR"/>
          </w:rPr>
          <w:t>eo.mensah@knust.edu.gh</w:t>
        </w:r>
      </w:hyperlink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D9DFC" wp14:editId="52B28318">
                <wp:simplePos x="0" y="0"/>
                <wp:positionH relativeFrom="column">
                  <wp:posOffset>4074</wp:posOffset>
                </wp:positionH>
                <wp:positionV relativeFrom="paragraph">
                  <wp:posOffset>269048</wp:posOffset>
                </wp:positionV>
                <wp:extent cx="5930900" cy="289225"/>
                <wp:effectExtent l="12700" t="12700" r="12700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900" cy="289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ECBCA1" w14:textId="77777777" w:rsidR="00224B6D" w:rsidRPr="002B04EC" w:rsidRDefault="00224B6D" w:rsidP="00224B6D">
                            <w:pPr>
                              <w:pStyle w:val="Heading2"/>
                              <w:spacing w:line="360" w:lineRule="auto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2B04EC"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  <w:t>EDUCATIONAL BACKGROUND</w:t>
                            </w:r>
                          </w:p>
                          <w:p w14:paraId="600D5397" w14:textId="77777777" w:rsidR="00224B6D" w:rsidRPr="002B04EC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2B04EC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D9DFC" id="Text Box 15" o:spid="_x0000_s1027" type="#_x0000_t202" style="position:absolute;margin-left:.3pt;margin-top:21.2pt;width:46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" fillcolor="#375623 [1609]" strokecolor="#375623 [1609]" strokeweight="1.5pt">
                <v:textbox>
                  <w:txbxContent>
                    <w:p w14:paraId="47ECBCA1" w14:textId="77777777" w:rsidR="00224B6D" w:rsidRPr="002B04EC" w:rsidRDefault="00224B6D" w:rsidP="00224B6D">
                      <w:pPr>
                        <w:pStyle w:val="Heading2"/>
                        <w:spacing w:line="360" w:lineRule="auto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2B04EC">
                        <w:rPr>
                          <w:rFonts w:ascii="Tahoma" w:hAnsi="Tahoma" w:cs="Tahoma"/>
                          <w:color w:val="FFFFFF" w:themeColor="background1"/>
                        </w:rPr>
                        <w:t>EDUCATIONAL BACKGROUND</w:t>
                      </w:r>
                    </w:p>
                    <w:p w14:paraId="600D5397" w14:textId="77777777" w:rsidR="00224B6D" w:rsidRPr="002B04EC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2B04EC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437AB40" w14:textId="77777777" w:rsidR="00224B6D" w:rsidRPr="00167C54" w:rsidRDefault="00224B6D" w:rsidP="00F41E01">
      <w:pPr>
        <w:tabs>
          <w:tab w:val="left" w:pos="4900"/>
        </w:tabs>
        <w:spacing w:line="276" w:lineRule="auto"/>
        <w:rPr>
          <w:rFonts w:ascii="Abadi" w:hAnsi="Abadi"/>
          <w:color w:val="FFFFFF"/>
        </w:rPr>
      </w:pPr>
    </w:p>
    <w:p w14:paraId="384FED4E" w14:textId="62EE59FB" w:rsidR="00224B6D" w:rsidRPr="00167C54" w:rsidRDefault="00224B6D" w:rsidP="00F41E01">
      <w:pPr>
        <w:spacing w:line="276" w:lineRule="auto"/>
        <w:rPr>
          <w:rFonts w:ascii="Abadi" w:hAnsi="Abadi"/>
        </w:rPr>
      </w:pPr>
    </w:p>
    <w:tbl>
      <w:tblPr>
        <w:tblStyle w:val="ListTable2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3261"/>
        <w:gridCol w:w="1558"/>
      </w:tblGrid>
      <w:tr w:rsidR="00224B6D" w:rsidRPr="00167C54" w14:paraId="4B2DA5A0" w14:textId="77777777" w:rsidTr="00707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6D4FA100" w14:textId="77777777" w:rsidR="00224B6D" w:rsidRPr="00167C54" w:rsidRDefault="00224B6D" w:rsidP="00F41E01">
            <w:pPr>
              <w:spacing w:line="276" w:lineRule="auto"/>
              <w:jc w:val="center"/>
              <w:rPr>
                <w:rFonts w:ascii="Abadi" w:hAnsi="Abadi"/>
                <w:b w:val="0"/>
                <w:color w:val="385623" w:themeColor="accent6" w:themeShade="80"/>
              </w:rPr>
            </w:pPr>
            <w:r w:rsidRPr="00167C54">
              <w:rPr>
                <w:rFonts w:ascii="Abadi" w:hAnsi="Abadi"/>
                <w:color w:val="385623" w:themeColor="accent6" w:themeShade="80"/>
              </w:rPr>
              <w:t>Degree</w:t>
            </w:r>
          </w:p>
        </w:tc>
        <w:tc>
          <w:tcPr>
            <w:tcW w:w="1417" w:type="dxa"/>
            <w:shd w:val="clear" w:color="auto" w:fill="auto"/>
          </w:tcPr>
          <w:p w14:paraId="22E06AC6" w14:textId="77777777" w:rsidR="00224B6D" w:rsidRPr="00167C54" w:rsidRDefault="00224B6D" w:rsidP="00F41E0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color w:val="385623" w:themeColor="accent6" w:themeShade="80"/>
              </w:rPr>
            </w:pPr>
            <w:r w:rsidRPr="00167C54">
              <w:rPr>
                <w:rFonts w:ascii="Abadi" w:hAnsi="Abadi"/>
                <w:color w:val="385623" w:themeColor="accent6" w:themeShade="80"/>
              </w:rPr>
              <w:t>Period</w:t>
            </w:r>
          </w:p>
        </w:tc>
        <w:tc>
          <w:tcPr>
            <w:tcW w:w="3261" w:type="dxa"/>
            <w:shd w:val="clear" w:color="auto" w:fill="auto"/>
          </w:tcPr>
          <w:p w14:paraId="166CE574" w14:textId="77777777" w:rsidR="00224B6D" w:rsidRPr="00167C54" w:rsidRDefault="00224B6D" w:rsidP="00F41E0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color w:val="385623" w:themeColor="accent6" w:themeShade="80"/>
              </w:rPr>
            </w:pPr>
            <w:r w:rsidRPr="00167C54">
              <w:rPr>
                <w:rFonts w:ascii="Abadi" w:hAnsi="Abadi"/>
                <w:color w:val="385623" w:themeColor="accent6" w:themeShade="80"/>
              </w:rPr>
              <w:t>Institution</w:t>
            </w:r>
          </w:p>
        </w:tc>
        <w:tc>
          <w:tcPr>
            <w:tcW w:w="1558" w:type="dxa"/>
            <w:shd w:val="clear" w:color="auto" w:fill="auto"/>
          </w:tcPr>
          <w:p w14:paraId="6AAB5D78" w14:textId="77777777" w:rsidR="00224B6D" w:rsidRPr="00167C54" w:rsidRDefault="00224B6D" w:rsidP="00F41E0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color w:val="385623" w:themeColor="accent6" w:themeShade="80"/>
              </w:rPr>
            </w:pPr>
            <w:r w:rsidRPr="00167C54">
              <w:rPr>
                <w:rFonts w:ascii="Abadi" w:hAnsi="Abadi"/>
                <w:color w:val="385623" w:themeColor="accent6" w:themeShade="80"/>
              </w:rPr>
              <w:t>Location</w:t>
            </w:r>
          </w:p>
        </w:tc>
      </w:tr>
      <w:tr w:rsidR="00224B6D" w:rsidRPr="00167C54" w14:paraId="7BBC3CDB" w14:textId="77777777" w:rsidTr="0070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3137CD95" w14:textId="77777777" w:rsidR="00224B6D" w:rsidRPr="00167C54" w:rsidRDefault="00224B6D" w:rsidP="00F41E01">
            <w:pPr>
              <w:spacing w:line="276" w:lineRule="auto"/>
              <w:rPr>
                <w:rFonts w:ascii="Abadi" w:hAnsi="Abadi"/>
                <w:bCs w:val="0"/>
              </w:rPr>
            </w:pPr>
            <w:r w:rsidRPr="00167C54">
              <w:rPr>
                <w:rFonts w:ascii="Abadi" w:hAnsi="Abadi"/>
              </w:rPr>
              <w:t>Ph.D. Food Science and Technology</w:t>
            </w:r>
          </w:p>
        </w:tc>
        <w:tc>
          <w:tcPr>
            <w:tcW w:w="1417" w:type="dxa"/>
            <w:shd w:val="clear" w:color="auto" w:fill="auto"/>
          </w:tcPr>
          <w:p w14:paraId="44D69A88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2010 – 2016</w:t>
            </w:r>
          </w:p>
        </w:tc>
        <w:tc>
          <w:tcPr>
            <w:tcW w:w="3261" w:type="dxa"/>
            <w:shd w:val="clear" w:color="auto" w:fill="auto"/>
          </w:tcPr>
          <w:p w14:paraId="77F31F3B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Kwame Nkrumah University of Science and Technology (KNUST),</w:t>
            </w:r>
          </w:p>
        </w:tc>
        <w:tc>
          <w:tcPr>
            <w:tcW w:w="1558" w:type="dxa"/>
            <w:shd w:val="clear" w:color="auto" w:fill="auto"/>
          </w:tcPr>
          <w:p w14:paraId="450213BE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Kumasi, Ghana</w:t>
            </w:r>
          </w:p>
        </w:tc>
      </w:tr>
      <w:tr w:rsidR="00224B6D" w:rsidRPr="00167C54" w14:paraId="5B2B5128" w14:textId="77777777" w:rsidTr="0070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7F779FC8" w14:textId="77777777" w:rsidR="00224B6D" w:rsidRPr="00167C54" w:rsidRDefault="00224B6D" w:rsidP="00F41E01">
            <w:pPr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Diploma - Business Management and Administration</w:t>
            </w:r>
          </w:p>
        </w:tc>
        <w:tc>
          <w:tcPr>
            <w:tcW w:w="1417" w:type="dxa"/>
            <w:shd w:val="clear" w:color="auto" w:fill="auto"/>
          </w:tcPr>
          <w:p w14:paraId="2B39B02C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2009</w:t>
            </w:r>
          </w:p>
        </w:tc>
        <w:tc>
          <w:tcPr>
            <w:tcW w:w="3261" w:type="dxa"/>
            <w:shd w:val="clear" w:color="auto" w:fill="auto"/>
          </w:tcPr>
          <w:p w14:paraId="5F284CD8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The Institute of Commercial Management (ICM)</w:t>
            </w:r>
          </w:p>
        </w:tc>
        <w:tc>
          <w:tcPr>
            <w:tcW w:w="1558" w:type="dxa"/>
            <w:shd w:val="clear" w:color="auto" w:fill="auto"/>
          </w:tcPr>
          <w:p w14:paraId="2818D18A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UK</w:t>
            </w:r>
          </w:p>
        </w:tc>
      </w:tr>
      <w:tr w:rsidR="00224B6D" w:rsidRPr="00167C54" w14:paraId="39CB2E52" w14:textId="77777777" w:rsidTr="0070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27D543F3" w14:textId="77777777" w:rsidR="00224B6D" w:rsidRPr="00167C54" w:rsidRDefault="00224B6D" w:rsidP="00F41E01">
            <w:pPr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MSc. Food Science and Technology</w:t>
            </w:r>
          </w:p>
        </w:tc>
        <w:tc>
          <w:tcPr>
            <w:tcW w:w="1417" w:type="dxa"/>
            <w:shd w:val="clear" w:color="auto" w:fill="auto"/>
          </w:tcPr>
          <w:p w14:paraId="3B9C81A4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2006-2008</w:t>
            </w:r>
          </w:p>
        </w:tc>
        <w:tc>
          <w:tcPr>
            <w:tcW w:w="3261" w:type="dxa"/>
            <w:shd w:val="clear" w:color="auto" w:fill="auto"/>
          </w:tcPr>
          <w:p w14:paraId="7E264B8A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Kwame Nkrumah University of Science and Technology (KNUST)</w:t>
            </w:r>
          </w:p>
        </w:tc>
        <w:tc>
          <w:tcPr>
            <w:tcW w:w="1558" w:type="dxa"/>
            <w:shd w:val="clear" w:color="auto" w:fill="auto"/>
          </w:tcPr>
          <w:p w14:paraId="1E2CDA9B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Kumasi, Ghana</w:t>
            </w:r>
          </w:p>
        </w:tc>
      </w:tr>
      <w:tr w:rsidR="00224B6D" w:rsidRPr="00167C54" w14:paraId="0ADCB1F1" w14:textId="77777777" w:rsidTr="0070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42BCDA9A" w14:textId="77777777" w:rsidR="00224B6D" w:rsidRPr="00167C54" w:rsidRDefault="00224B6D" w:rsidP="00F41E01">
            <w:pPr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BSC. (Hon) Biological Science</w:t>
            </w:r>
          </w:p>
        </w:tc>
        <w:tc>
          <w:tcPr>
            <w:tcW w:w="1417" w:type="dxa"/>
            <w:shd w:val="clear" w:color="auto" w:fill="auto"/>
          </w:tcPr>
          <w:p w14:paraId="621B257A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1999-2003</w:t>
            </w:r>
          </w:p>
        </w:tc>
        <w:tc>
          <w:tcPr>
            <w:tcW w:w="3261" w:type="dxa"/>
            <w:shd w:val="clear" w:color="auto" w:fill="auto"/>
          </w:tcPr>
          <w:p w14:paraId="4679A9DD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University of Cape Coast, </w:t>
            </w:r>
          </w:p>
        </w:tc>
        <w:tc>
          <w:tcPr>
            <w:tcW w:w="1558" w:type="dxa"/>
            <w:shd w:val="clear" w:color="auto" w:fill="auto"/>
          </w:tcPr>
          <w:p w14:paraId="44765661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Cape Coast, Ghana</w:t>
            </w:r>
          </w:p>
        </w:tc>
      </w:tr>
      <w:tr w:rsidR="00224B6D" w:rsidRPr="00167C54" w14:paraId="23609279" w14:textId="77777777" w:rsidTr="00707B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4FA310D7" w14:textId="77777777" w:rsidR="00224B6D" w:rsidRPr="00167C54" w:rsidRDefault="00224B6D" w:rsidP="00F41E01">
            <w:pPr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Senior Secondary School Examination Certificate (SSSCE)-</w:t>
            </w:r>
          </w:p>
        </w:tc>
        <w:tc>
          <w:tcPr>
            <w:tcW w:w="1417" w:type="dxa"/>
            <w:shd w:val="clear" w:color="auto" w:fill="auto"/>
          </w:tcPr>
          <w:p w14:paraId="3DC9DAFA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1995-1997</w:t>
            </w:r>
          </w:p>
        </w:tc>
        <w:tc>
          <w:tcPr>
            <w:tcW w:w="3261" w:type="dxa"/>
            <w:shd w:val="clear" w:color="auto" w:fill="auto"/>
          </w:tcPr>
          <w:p w14:paraId="03E27E9E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proofErr w:type="spellStart"/>
            <w:r w:rsidRPr="00167C54">
              <w:rPr>
                <w:rFonts w:ascii="Abadi" w:hAnsi="Abadi"/>
              </w:rPr>
              <w:t>Mim</w:t>
            </w:r>
            <w:proofErr w:type="spellEnd"/>
            <w:r w:rsidRPr="00167C54">
              <w:rPr>
                <w:rFonts w:ascii="Abadi" w:hAnsi="Abadi"/>
              </w:rPr>
              <w:t xml:space="preserve"> Secondary School, Ghana.</w:t>
            </w:r>
          </w:p>
        </w:tc>
        <w:tc>
          <w:tcPr>
            <w:tcW w:w="1558" w:type="dxa"/>
            <w:shd w:val="clear" w:color="auto" w:fill="auto"/>
          </w:tcPr>
          <w:p w14:paraId="2320260D" w14:textId="77777777" w:rsidR="00224B6D" w:rsidRPr="00167C54" w:rsidRDefault="00224B6D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proofErr w:type="spellStart"/>
            <w:r w:rsidRPr="00167C54">
              <w:rPr>
                <w:rFonts w:ascii="Abadi" w:hAnsi="Abadi"/>
              </w:rPr>
              <w:t>Mim</w:t>
            </w:r>
            <w:proofErr w:type="spellEnd"/>
            <w:r w:rsidRPr="00167C54">
              <w:rPr>
                <w:rFonts w:ascii="Abadi" w:hAnsi="Abadi"/>
              </w:rPr>
              <w:t xml:space="preserve">, </w:t>
            </w:r>
            <w:proofErr w:type="spellStart"/>
            <w:r w:rsidRPr="00167C54">
              <w:rPr>
                <w:rFonts w:ascii="Abadi" w:hAnsi="Abadi"/>
              </w:rPr>
              <w:t>Brong</w:t>
            </w:r>
            <w:proofErr w:type="spellEnd"/>
            <w:r w:rsidRPr="00167C54">
              <w:rPr>
                <w:rFonts w:ascii="Abadi" w:hAnsi="Abadi"/>
              </w:rPr>
              <w:t xml:space="preserve"> Ahafo Ghana</w:t>
            </w:r>
          </w:p>
        </w:tc>
      </w:tr>
      <w:tr w:rsidR="00224B6D" w:rsidRPr="00167C54" w14:paraId="2208926C" w14:textId="77777777" w:rsidTr="00707B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auto"/>
          </w:tcPr>
          <w:p w14:paraId="4ADFE5F4" w14:textId="4C4D16C2" w:rsidR="00224B6D" w:rsidRPr="00167C54" w:rsidRDefault="00224B6D" w:rsidP="00F41E01">
            <w:pPr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Basic Education Certificate Examination (BECE)</w:t>
            </w:r>
          </w:p>
        </w:tc>
        <w:tc>
          <w:tcPr>
            <w:tcW w:w="1417" w:type="dxa"/>
            <w:shd w:val="clear" w:color="auto" w:fill="auto"/>
          </w:tcPr>
          <w:p w14:paraId="0A858BC0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1992 – 1994</w:t>
            </w:r>
          </w:p>
        </w:tc>
        <w:tc>
          <w:tcPr>
            <w:tcW w:w="3261" w:type="dxa"/>
            <w:shd w:val="clear" w:color="auto" w:fill="auto"/>
          </w:tcPr>
          <w:p w14:paraId="404EEA84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proofErr w:type="spellStart"/>
            <w:r w:rsidRPr="00167C54">
              <w:rPr>
                <w:rFonts w:ascii="Abadi" w:hAnsi="Abadi"/>
              </w:rPr>
              <w:t>Mim</w:t>
            </w:r>
            <w:proofErr w:type="spellEnd"/>
            <w:r w:rsidRPr="00167C54">
              <w:rPr>
                <w:rFonts w:ascii="Abadi" w:hAnsi="Abadi"/>
              </w:rPr>
              <w:t xml:space="preserve"> L/A Junior Secondary School</w:t>
            </w:r>
          </w:p>
        </w:tc>
        <w:tc>
          <w:tcPr>
            <w:tcW w:w="1558" w:type="dxa"/>
            <w:shd w:val="clear" w:color="auto" w:fill="auto"/>
          </w:tcPr>
          <w:p w14:paraId="2E879269" w14:textId="77777777" w:rsidR="00224B6D" w:rsidRPr="00167C54" w:rsidRDefault="00224B6D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proofErr w:type="spellStart"/>
            <w:r w:rsidRPr="00167C54">
              <w:rPr>
                <w:rFonts w:ascii="Abadi" w:hAnsi="Abadi"/>
              </w:rPr>
              <w:t>Mim</w:t>
            </w:r>
            <w:proofErr w:type="spellEnd"/>
            <w:r w:rsidRPr="00167C54">
              <w:rPr>
                <w:rFonts w:ascii="Abadi" w:hAnsi="Abadi"/>
              </w:rPr>
              <w:t xml:space="preserve">, </w:t>
            </w:r>
            <w:proofErr w:type="spellStart"/>
            <w:r w:rsidRPr="00167C54">
              <w:rPr>
                <w:rFonts w:ascii="Abadi" w:hAnsi="Abadi"/>
              </w:rPr>
              <w:t>Brong</w:t>
            </w:r>
            <w:proofErr w:type="spellEnd"/>
            <w:r w:rsidRPr="00167C54">
              <w:rPr>
                <w:rFonts w:ascii="Abadi" w:hAnsi="Abadi"/>
              </w:rPr>
              <w:t xml:space="preserve"> Ahafo Ghana</w:t>
            </w:r>
          </w:p>
        </w:tc>
      </w:tr>
    </w:tbl>
    <w:p w14:paraId="4F8509A5" w14:textId="235F3BE9" w:rsidR="00224B6D" w:rsidRPr="00167C54" w:rsidRDefault="00224B6D" w:rsidP="00F41E01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67F27D3B" w14:textId="77777777" w:rsidR="008675EF" w:rsidRPr="00167C54" w:rsidRDefault="008675EF" w:rsidP="00F41E01">
      <w:pPr>
        <w:pStyle w:val="ListParagraph"/>
        <w:spacing w:line="276" w:lineRule="auto"/>
        <w:rPr>
          <w:rFonts w:ascii="Abadi" w:hAnsi="Abadi"/>
        </w:rPr>
      </w:pPr>
    </w:p>
    <w:p w14:paraId="55C7287E" w14:textId="77777777" w:rsidR="00417573" w:rsidRPr="00167C54" w:rsidRDefault="00417573" w:rsidP="00F41E01">
      <w:pPr>
        <w:pStyle w:val="ListParagraph"/>
        <w:spacing w:line="276" w:lineRule="auto"/>
        <w:rPr>
          <w:rFonts w:ascii="Abadi" w:hAnsi="Abadi"/>
        </w:rPr>
      </w:pPr>
    </w:p>
    <w:p w14:paraId="6692C15A" w14:textId="4273D0DE" w:rsidR="00417573" w:rsidRPr="00167C54" w:rsidRDefault="00417573" w:rsidP="00F41E01">
      <w:pPr>
        <w:pStyle w:val="ListParagraph"/>
        <w:spacing w:line="276" w:lineRule="auto"/>
        <w:rPr>
          <w:rFonts w:ascii="Abadi" w:hAnsi="Abadi"/>
        </w:rPr>
      </w:pPr>
    </w:p>
    <w:p w14:paraId="3D8BFC2D" w14:textId="5AED36F0" w:rsidR="00417573" w:rsidRDefault="00417573" w:rsidP="00F41E01">
      <w:pPr>
        <w:pStyle w:val="ListParagraph"/>
        <w:spacing w:line="276" w:lineRule="auto"/>
        <w:rPr>
          <w:rFonts w:ascii="Abadi" w:hAnsi="Abadi"/>
        </w:rPr>
      </w:pPr>
    </w:p>
    <w:p w14:paraId="596174B8" w14:textId="77777777" w:rsidR="00743091" w:rsidRPr="00167C54" w:rsidRDefault="00743091" w:rsidP="00F41E01">
      <w:pPr>
        <w:pStyle w:val="ListParagraph"/>
        <w:spacing w:line="276" w:lineRule="auto"/>
        <w:rPr>
          <w:rFonts w:ascii="Abadi" w:hAnsi="Abadi"/>
        </w:rPr>
      </w:pPr>
    </w:p>
    <w:p w14:paraId="0683DBF9" w14:textId="010353EE" w:rsidR="00417573" w:rsidRPr="00167C54" w:rsidRDefault="00417573" w:rsidP="00F41E01">
      <w:pPr>
        <w:pStyle w:val="ListParagraph"/>
        <w:spacing w:line="276" w:lineRule="auto"/>
        <w:rPr>
          <w:rFonts w:ascii="Abadi" w:hAnsi="Abadi"/>
        </w:rPr>
      </w:pPr>
    </w:p>
    <w:p w14:paraId="41BC26C0" w14:textId="178A30DD" w:rsidR="00417573" w:rsidRPr="00167C54" w:rsidRDefault="00417573" w:rsidP="00F41E01">
      <w:pPr>
        <w:pStyle w:val="ListParagraph"/>
        <w:numPr>
          <w:ilvl w:val="0"/>
          <w:numId w:val="6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C128D" wp14:editId="3C6E74D0">
                <wp:simplePos x="0" y="0"/>
                <wp:positionH relativeFrom="column">
                  <wp:posOffset>111617</wp:posOffset>
                </wp:positionH>
                <wp:positionV relativeFrom="paragraph">
                  <wp:posOffset>-174400</wp:posOffset>
                </wp:positionV>
                <wp:extent cx="5766998" cy="331429"/>
                <wp:effectExtent l="12700" t="12700" r="12065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314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87FF79" w14:textId="77777777" w:rsidR="00224B6D" w:rsidRPr="002717B3" w:rsidRDefault="00224B6D" w:rsidP="00224B6D">
                            <w:pPr>
                              <w:pStyle w:val="Heading2"/>
                              <w:spacing w:line="360" w:lineRule="auto"/>
                              <w:rPr>
                                <w:rFonts w:ascii="Tahoma" w:hAnsi="Tahoma" w:cs="Tahoma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2717B3">
                              <w:rPr>
                                <w:rFonts w:ascii="Tahoma" w:hAnsi="Tahoma" w:cs="Tahoma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WORK EXPERIENCES </w:t>
                            </w:r>
                          </w:p>
                          <w:p w14:paraId="4460AF48" w14:textId="77777777" w:rsidR="00224B6D" w:rsidRPr="00F268D0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268D0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C128D" id="Text Box 16" o:spid="_x0000_s1028" type="#_x0000_t202" style="position:absolute;left:0;text-align:left;margin-left:8.8pt;margin-top:-13.75pt;width:454.1pt;height:2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" fillcolor="#375623 [1609]" strokecolor="#375623 [1609]" strokeweight="1.5pt">
                <v:textbox>
                  <w:txbxContent>
                    <w:p w14:paraId="6887FF79" w14:textId="77777777" w:rsidR="00224B6D" w:rsidRPr="002717B3" w:rsidRDefault="00224B6D" w:rsidP="00224B6D">
                      <w:pPr>
                        <w:pStyle w:val="Heading2"/>
                        <w:spacing w:line="360" w:lineRule="auto"/>
                        <w:rPr>
                          <w:rFonts w:ascii="Tahoma" w:hAnsi="Tahoma" w:cs="Tahoma"/>
                          <w:color w:val="FFFFFF" w:themeColor="background1"/>
                          <w:sz w:val="26"/>
                          <w:szCs w:val="26"/>
                        </w:rPr>
                      </w:pPr>
                      <w:r w:rsidRPr="002717B3">
                        <w:rPr>
                          <w:rFonts w:ascii="Tahoma" w:hAnsi="Tahoma" w:cs="Tahoma"/>
                          <w:color w:val="FFFFFF" w:themeColor="background1"/>
                          <w:sz w:val="26"/>
                          <w:szCs w:val="26"/>
                        </w:rPr>
                        <w:t xml:space="preserve">WORK EXPERIENCES </w:t>
                      </w:r>
                    </w:p>
                    <w:p w14:paraId="4460AF48" w14:textId="77777777" w:rsidR="00224B6D" w:rsidRPr="00F268D0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F268D0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7115A03" w14:textId="000C9D40" w:rsidR="00714DCE" w:rsidRPr="00167C54" w:rsidRDefault="00047256" w:rsidP="00F41E01">
      <w:pPr>
        <w:pStyle w:val="ListParagraph"/>
        <w:numPr>
          <w:ilvl w:val="0"/>
          <w:numId w:val="22"/>
        </w:numPr>
        <w:spacing w:line="276" w:lineRule="auto"/>
        <w:rPr>
          <w:rFonts w:ascii="Abadi" w:hAnsi="Abadi"/>
          <w:b/>
          <w:color w:val="385623" w:themeColor="accent6" w:themeShade="80"/>
          <w:u w:val="single"/>
        </w:rPr>
      </w:pPr>
      <w:r w:rsidRPr="00167C54">
        <w:rPr>
          <w:rFonts w:ascii="Abadi" w:hAnsi="Abadi"/>
          <w:b/>
          <w:color w:val="385623" w:themeColor="accent6" w:themeShade="80"/>
          <w:u w:val="single"/>
        </w:rPr>
        <w:t>LECTURER (2019 – PRESENT)</w:t>
      </w:r>
    </w:p>
    <w:p w14:paraId="0CE6EFF3" w14:textId="77777777" w:rsidR="008675EF" w:rsidRPr="00167C54" w:rsidRDefault="00714DCE" w:rsidP="00F41E01">
      <w:pPr>
        <w:pStyle w:val="ListParagraph"/>
        <w:numPr>
          <w:ilvl w:val="1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</w:t>
      </w:r>
      <w:r w:rsidRPr="00167C54">
        <w:rPr>
          <w:rFonts w:ascii="Abadi" w:hAnsi="Abadi"/>
        </w:rPr>
        <w:t xml:space="preserve">: Kwame Nkrumah University of Science and Technology </w:t>
      </w:r>
    </w:p>
    <w:p w14:paraId="3BE5B08C" w14:textId="4D5AC825" w:rsidR="00714DCE" w:rsidRPr="00167C54" w:rsidRDefault="00714DCE" w:rsidP="00F41E01">
      <w:pPr>
        <w:pStyle w:val="ListParagraph"/>
        <w:spacing w:line="276" w:lineRule="auto"/>
        <w:ind w:left="2880"/>
        <w:rPr>
          <w:rFonts w:ascii="Abadi" w:hAnsi="Abadi"/>
        </w:rPr>
      </w:pPr>
      <w:r w:rsidRPr="00167C54">
        <w:rPr>
          <w:rFonts w:ascii="Abadi" w:hAnsi="Abadi"/>
        </w:rPr>
        <w:t xml:space="preserve">(K.N.U.S.T), Food Science and Technology Department, </w:t>
      </w:r>
      <w:r w:rsidR="00CF196A" w:rsidRPr="00167C54">
        <w:rPr>
          <w:rFonts w:ascii="Abadi" w:hAnsi="Abadi"/>
        </w:rPr>
        <w:t>Kumasi, Ghana</w:t>
      </w:r>
    </w:p>
    <w:p w14:paraId="75B2ACDE" w14:textId="77777777" w:rsidR="00714DCE" w:rsidRPr="00167C54" w:rsidRDefault="00714DCE" w:rsidP="00F41E01">
      <w:pPr>
        <w:pStyle w:val="ListParagraph"/>
        <w:numPr>
          <w:ilvl w:val="1"/>
          <w:numId w:val="22"/>
        </w:numPr>
        <w:spacing w:line="276" w:lineRule="auto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>Key Achievement/Impact:</w:t>
      </w:r>
      <w:r w:rsidRPr="00167C54">
        <w:rPr>
          <w:rFonts w:ascii="Abadi" w:hAnsi="Abadi"/>
          <w:b/>
          <w:bCs/>
        </w:rPr>
        <w:tab/>
      </w:r>
    </w:p>
    <w:p w14:paraId="629EC1D3" w14:textId="4ED26042" w:rsidR="00714DCE" w:rsidRPr="00167C54" w:rsidRDefault="00714DCE" w:rsidP="00F41E01">
      <w:pPr>
        <w:pStyle w:val="ListParagraph"/>
        <w:numPr>
          <w:ilvl w:val="2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T</w:t>
      </w:r>
      <w:r w:rsidR="00336838" w:rsidRPr="00167C54">
        <w:rPr>
          <w:rFonts w:ascii="Abadi" w:hAnsi="Abadi"/>
        </w:rPr>
        <w:t>eaching</w:t>
      </w:r>
      <w:r w:rsidR="00F315DD" w:rsidRPr="00167C54">
        <w:rPr>
          <w:rFonts w:ascii="Abadi" w:hAnsi="Abadi"/>
        </w:rPr>
        <w:t xml:space="preserve"> Courses</w:t>
      </w:r>
      <w:r w:rsidRPr="00167C54">
        <w:rPr>
          <w:rFonts w:ascii="Abadi" w:hAnsi="Abadi"/>
        </w:rPr>
        <w:t xml:space="preserve">: Food Fermentation, Food Hygiene and Sanitation, </w:t>
      </w:r>
      <w:r w:rsidR="00C620E0" w:rsidRPr="00167C54">
        <w:rPr>
          <w:rFonts w:ascii="Abadi" w:hAnsi="Abadi"/>
        </w:rPr>
        <w:t xml:space="preserve">Food Microbiology, </w:t>
      </w:r>
      <w:r w:rsidR="001115BD" w:rsidRPr="00167C54">
        <w:rPr>
          <w:rFonts w:ascii="Abadi" w:hAnsi="Abadi"/>
        </w:rPr>
        <w:t xml:space="preserve">Food </w:t>
      </w:r>
      <w:r w:rsidRPr="00167C54">
        <w:rPr>
          <w:rFonts w:ascii="Abadi" w:hAnsi="Abadi"/>
        </w:rPr>
        <w:t xml:space="preserve">Product Development, </w:t>
      </w:r>
      <w:r w:rsidR="006D440E" w:rsidRPr="00167C54">
        <w:rPr>
          <w:rFonts w:ascii="Abadi" w:hAnsi="Abadi"/>
        </w:rPr>
        <w:t xml:space="preserve">Food Product Development and Sensory, </w:t>
      </w:r>
      <w:r w:rsidRPr="00167C54">
        <w:rPr>
          <w:rFonts w:ascii="Abadi" w:hAnsi="Abadi"/>
        </w:rPr>
        <w:t xml:space="preserve">Food </w:t>
      </w:r>
      <w:r w:rsidR="00F37EC4" w:rsidRPr="00167C54">
        <w:rPr>
          <w:rFonts w:ascii="Abadi" w:hAnsi="Abadi"/>
        </w:rPr>
        <w:t xml:space="preserve">Commodities </w:t>
      </w:r>
      <w:r w:rsidRPr="00167C54">
        <w:rPr>
          <w:rFonts w:ascii="Abadi" w:hAnsi="Abadi"/>
        </w:rPr>
        <w:t xml:space="preserve">Processing </w:t>
      </w:r>
      <w:r w:rsidR="00F37EC4" w:rsidRPr="00167C54">
        <w:rPr>
          <w:rFonts w:ascii="Abadi" w:hAnsi="Abadi"/>
        </w:rPr>
        <w:t>Technology</w:t>
      </w:r>
      <w:r w:rsidRPr="00167C54">
        <w:rPr>
          <w:rFonts w:ascii="Abadi" w:hAnsi="Abadi"/>
        </w:rPr>
        <w:t xml:space="preserve"> (Fruits and </w:t>
      </w:r>
      <w:r w:rsidR="00B932E3" w:rsidRPr="00167C54">
        <w:rPr>
          <w:rFonts w:ascii="Abadi" w:hAnsi="Abadi"/>
        </w:rPr>
        <w:t>V</w:t>
      </w:r>
      <w:r w:rsidRPr="00167C54">
        <w:rPr>
          <w:rFonts w:ascii="Abadi" w:hAnsi="Abadi"/>
        </w:rPr>
        <w:t xml:space="preserve">egetables), </w:t>
      </w:r>
      <w:r w:rsidR="008675EF" w:rsidRPr="00167C54">
        <w:rPr>
          <w:rFonts w:ascii="Abadi" w:hAnsi="Abadi"/>
        </w:rPr>
        <w:t>C</w:t>
      </w:r>
      <w:r w:rsidRPr="00167C54">
        <w:rPr>
          <w:rFonts w:ascii="Abadi" w:hAnsi="Abadi"/>
        </w:rPr>
        <w:t xml:space="preserve">ocoa </w:t>
      </w:r>
      <w:r w:rsidR="001F4D95" w:rsidRPr="00167C54">
        <w:rPr>
          <w:rFonts w:ascii="Abadi" w:hAnsi="Abadi"/>
        </w:rPr>
        <w:t>P</w:t>
      </w:r>
      <w:r w:rsidRPr="00167C54">
        <w:rPr>
          <w:rFonts w:ascii="Abadi" w:hAnsi="Abadi"/>
        </w:rPr>
        <w:t>rocessing Technology</w:t>
      </w:r>
      <w:r w:rsidR="008B0515" w:rsidRPr="00167C54">
        <w:rPr>
          <w:rFonts w:ascii="Abadi" w:hAnsi="Abadi"/>
        </w:rPr>
        <w:t xml:space="preserve"> </w:t>
      </w:r>
      <w:r w:rsidR="00AC5D4C" w:rsidRPr="00167C54">
        <w:rPr>
          <w:rFonts w:ascii="Abadi" w:hAnsi="Abadi"/>
        </w:rPr>
        <w:t xml:space="preserve">and Food Processing Technology. </w:t>
      </w:r>
      <w:r w:rsidR="001F4D95" w:rsidRPr="00167C54">
        <w:rPr>
          <w:rFonts w:ascii="Abadi" w:hAnsi="Abadi"/>
        </w:rPr>
        <w:t>At Bachelor</w:t>
      </w:r>
      <w:r w:rsidR="00B932E3" w:rsidRPr="00167C54">
        <w:rPr>
          <w:rFonts w:ascii="Abadi" w:hAnsi="Abadi"/>
        </w:rPr>
        <w:t>’s</w:t>
      </w:r>
      <w:r w:rsidR="001F4D95" w:rsidRPr="00167C54">
        <w:rPr>
          <w:rFonts w:ascii="Abadi" w:hAnsi="Abadi"/>
        </w:rPr>
        <w:t xml:space="preserve"> and Postgraduate levels</w:t>
      </w:r>
      <w:r w:rsidR="00843E02" w:rsidRPr="00167C54">
        <w:rPr>
          <w:rFonts w:ascii="Abadi" w:hAnsi="Abadi"/>
        </w:rPr>
        <w:t>, and</w:t>
      </w:r>
      <w:r w:rsidR="004D5498" w:rsidRPr="00167C54">
        <w:rPr>
          <w:rFonts w:ascii="Abadi" w:hAnsi="Abadi"/>
        </w:rPr>
        <w:t xml:space="preserve"> at mu</w:t>
      </w:r>
      <w:r w:rsidR="00843E02" w:rsidRPr="00167C54">
        <w:rPr>
          <w:rFonts w:ascii="Abadi" w:hAnsi="Abadi"/>
        </w:rPr>
        <w:t xml:space="preserve">ltiple </w:t>
      </w:r>
      <w:r w:rsidR="004D5498" w:rsidRPr="00167C54">
        <w:rPr>
          <w:rFonts w:ascii="Abadi" w:hAnsi="Abadi"/>
        </w:rPr>
        <w:t>department</w:t>
      </w:r>
      <w:r w:rsidR="00843E02" w:rsidRPr="00167C54">
        <w:rPr>
          <w:rFonts w:ascii="Abadi" w:hAnsi="Abadi"/>
        </w:rPr>
        <w:t>s</w:t>
      </w:r>
      <w:r w:rsidR="004D5498" w:rsidRPr="00167C54">
        <w:rPr>
          <w:rFonts w:ascii="Abadi" w:hAnsi="Abadi"/>
        </w:rPr>
        <w:t>: Food Science and Technology, Biochemistry</w:t>
      </w:r>
      <w:r w:rsidR="00223E32" w:rsidRPr="00167C54">
        <w:rPr>
          <w:rFonts w:ascii="Abadi" w:hAnsi="Abadi"/>
        </w:rPr>
        <w:t xml:space="preserve">, </w:t>
      </w:r>
      <w:r w:rsidR="004D5498" w:rsidRPr="00167C54">
        <w:rPr>
          <w:rFonts w:ascii="Abadi" w:hAnsi="Abadi"/>
        </w:rPr>
        <w:t>Chemistry</w:t>
      </w:r>
      <w:r w:rsidR="00223E32" w:rsidRPr="00167C54">
        <w:rPr>
          <w:rFonts w:ascii="Abadi" w:hAnsi="Abadi"/>
        </w:rPr>
        <w:t xml:space="preserve"> and Environmental Science departments</w:t>
      </w:r>
    </w:p>
    <w:p w14:paraId="7F7E9B2F" w14:textId="7EEF66F9" w:rsidR="00714DCE" w:rsidRPr="00167C54" w:rsidRDefault="00714DCE" w:rsidP="00F41E01">
      <w:pPr>
        <w:pStyle w:val="ListParagraph"/>
        <w:numPr>
          <w:ilvl w:val="2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Research</w:t>
      </w:r>
      <w:r w:rsidR="00FC6E54" w:rsidRPr="00167C54">
        <w:rPr>
          <w:rFonts w:ascii="Abadi" w:hAnsi="Abadi"/>
        </w:rPr>
        <w:t xml:space="preserve"> </w:t>
      </w:r>
      <w:r w:rsidR="00AA328C" w:rsidRPr="00167C54">
        <w:rPr>
          <w:rFonts w:ascii="Abadi" w:hAnsi="Abadi"/>
        </w:rPr>
        <w:t>Focus</w:t>
      </w:r>
      <w:r w:rsidRPr="00167C54">
        <w:rPr>
          <w:rFonts w:ascii="Abadi" w:hAnsi="Abadi"/>
        </w:rPr>
        <w:t xml:space="preserve">: </w:t>
      </w:r>
    </w:p>
    <w:p w14:paraId="50AFE6F1" w14:textId="01D2712F" w:rsidR="00BF6481" w:rsidRPr="00167C54" w:rsidRDefault="00BF6481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Mining </w:t>
      </w:r>
      <w:r w:rsidR="008C4995" w:rsidRPr="00167C54">
        <w:rPr>
          <w:rFonts w:ascii="Abadi" w:hAnsi="Abadi"/>
        </w:rPr>
        <w:t>the hidden potential</w:t>
      </w:r>
      <w:r w:rsidR="00C30DB9" w:rsidRPr="00167C54">
        <w:rPr>
          <w:rFonts w:ascii="Abadi" w:hAnsi="Abadi"/>
        </w:rPr>
        <w:t>s</w:t>
      </w:r>
      <w:r w:rsidR="008C4995" w:rsidRPr="00167C54">
        <w:rPr>
          <w:rFonts w:ascii="Abadi" w:hAnsi="Abadi"/>
        </w:rPr>
        <w:t xml:space="preserve"> of Calotropis Procera </w:t>
      </w:r>
      <w:r w:rsidR="00C30DB9" w:rsidRPr="00167C54">
        <w:rPr>
          <w:rFonts w:ascii="Abadi" w:hAnsi="Abadi"/>
        </w:rPr>
        <w:t>for food application</w:t>
      </w:r>
      <w:r w:rsidR="00D07B33" w:rsidRPr="00167C54">
        <w:rPr>
          <w:rFonts w:ascii="Abadi" w:hAnsi="Abadi"/>
        </w:rPr>
        <w:t xml:space="preserve">s </w:t>
      </w:r>
    </w:p>
    <w:p w14:paraId="37144A9E" w14:textId="7BD7587F" w:rsidR="00714DCE" w:rsidRPr="00167C54" w:rsidRDefault="00714DCE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Milk Processing </w:t>
      </w:r>
      <w:r w:rsidR="005C6502" w:rsidRPr="00167C54">
        <w:rPr>
          <w:rFonts w:ascii="Abadi" w:hAnsi="Abadi"/>
        </w:rPr>
        <w:t>V</w:t>
      </w:r>
      <w:r w:rsidRPr="00167C54">
        <w:rPr>
          <w:rFonts w:ascii="Abadi" w:hAnsi="Abadi"/>
        </w:rPr>
        <w:t>alue Chain (</w:t>
      </w:r>
      <w:r w:rsidR="0077654B" w:rsidRPr="00167C54">
        <w:rPr>
          <w:rFonts w:ascii="Abadi" w:hAnsi="Abadi"/>
        </w:rPr>
        <w:t>Product</w:t>
      </w:r>
      <w:r w:rsidR="001D3132" w:rsidRPr="00167C54">
        <w:rPr>
          <w:rFonts w:ascii="Abadi" w:hAnsi="Abadi"/>
        </w:rPr>
        <w:t xml:space="preserve">ion </w:t>
      </w:r>
      <w:r w:rsidR="0077654B" w:rsidRPr="00167C54">
        <w:rPr>
          <w:rFonts w:ascii="Abadi" w:hAnsi="Abadi"/>
        </w:rPr>
        <w:t xml:space="preserve">and </w:t>
      </w:r>
      <w:r w:rsidR="005C6502" w:rsidRPr="00167C54">
        <w:rPr>
          <w:rFonts w:ascii="Abadi" w:hAnsi="Abadi"/>
        </w:rPr>
        <w:t>Safety: -</w:t>
      </w:r>
      <w:r w:rsidRPr="00167C54">
        <w:rPr>
          <w:rFonts w:ascii="Abadi" w:hAnsi="Abadi"/>
        </w:rPr>
        <w:t xml:space="preserve">Yoghurt, </w:t>
      </w:r>
      <w:proofErr w:type="spellStart"/>
      <w:r w:rsidRPr="00167C54">
        <w:rPr>
          <w:rFonts w:ascii="Abadi" w:hAnsi="Abadi"/>
        </w:rPr>
        <w:t>Wagashi</w:t>
      </w:r>
      <w:proofErr w:type="spellEnd"/>
      <w:r w:rsidRPr="00167C54">
        <w:rPr>
          <w:rFonts w:ascii="Abadi" w:hAnsi="Abadi"/>
        </w:rPr>
        <w:t xml:space="preserve">, Brukina, </w:t>
      </w:r>
      <w:proofErr w:type="spellStart"/>
      <w:r w:rsidRPr="00167C54">
        <w:rPr>
          <w:rFonts w:ascii="Abadi" w:hAnsi="Abadi"/>
        </w:rPr>
        <w:t>etc</w:t>
      </w:r>
      <w:proofErr w:type="spellEnd"/>
      <w:r w:rsidRPr="00167C54">
        <w:rPr>
          <w:rFonts w:ascii="Abadi" w:hAnsi="Abadi"/>
        </w:rPr>
        <w:t>)</w:t>
      </w:r>
    </w:p>
    <w:p w14:paraId="207F62A5" w14:textId="26DA4647" w:rsidR="00714DCE" w:rsidRPr="00167C54" w:rsidRDefault="0077654B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Plant milk analogues</w:t>
      </w:r>
      <w:r w:rsidR="00714DCE" w:rsidRPr="00167C54">
        <w:rPr>
          <w:rFonts w:ascii="Abadi" w:hAnsi="Abadi"/>
        </w:rPr>
        <w:t xml:space="preserve"> </w:t>
      </w:r>
      <w:r w:rsidR="0074331C" w:rsidRPr="00167C54">
        <w:rPr>
          <w:rFonts w:ascii="Abadi" w:hAnsi="Abadi"/>
        </w:rPr>
        <w:t xml:space="preserve">– cereals </w:t>
      </w:r>
      <w:r w:rsidR="00714DCE" w:rsidRPr="00167C54">
        <w:rPr>
          <w:rFonts w:ascii="Abadi" w:hAnsi="Abadi"/>
        </w:rPr>
        <w:t>(</w:t>
      </w:r>
      <w:r w:rsidRPr="00167C54">
        <w:rPr>
          <w:rFonts w:ascii="Abadi" w:hAnsi="Abadi"/>
        </w:rPr>
        <w:t>Milk processing</w:t>
      </w:r>
      <w:r w:rsidR="008B0515" w:rsidRPr="00167C54">
        <w:rPr>
          <w:rFonts w:ascii="Abadi" w:hAnsi="Abadi"/>
        </w:rPr>
        <w:t xml:space="preserve">, product development </w:t>
      </w:r>
      <w:r w:rsidRPr="00167C54">
        <w:rPr>
          <w:rFonts w:ascii="Abadi" w:hAnsi="Abadi"/>
        </w:rPr>
        <w:t>and</w:t>
      </w:r>
      <w:r w:rsidR="00FC6E54" w:rsidRPr="00167C54">
        <w:rPr>
          <w:rFonts w:ascii="Abadi" w:hAnsi="Abadi"/>
        </w:rPr>
        <w:t xml:space="preserve"> </w:t>
      </w:r>
      <w:r w:rsidR="00714DCE" w:rsidRPr="00167C54">
        <w:rPr>
          <w:rFonts w:ascii="Abadi" w:hAnsi="Abadi"/>
        </w:rPr>
        <w:t>Tenderization</w:t>
      </w:r>
      <w:r w:rsidR="00397A73" w:rsidRPr="00167C54">
        <w:rPr>
          <w:rFonts w:ascii="Abadi" w:hAnsi="Abadi"/>
        </w:rPr>
        <w:t>; Sausage</w:t>
      </w:r>
      <w:r w:rsidR="00714DCE" w:rsidRPr="00167C54">
        <w:rPr>
          <w:rFonts w:ascii="Abadi" w:hAnsi="Abadi"/>
        </w:rPr>
        <w:t>)</w:t>
      </w:r>
    </w:p>
    <w:p w14:paraId="51F82636" w14:textId="0577ADCF" w:rsidR="00714DCE" w:rsidRPr="00167C54" w:rsidRDefault="00714DCE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Substitut</w:t>
      </w:r>
      <w:r w:rsidR="00E425FD" w:rsidRPr="00167C54">
        <w:rPr>
          <w:rFonts w:ascii="Abadi" w:hAnsi="Abadi"/>
        </w:rPr>
        <w:t>ion</w:t>
      </w:r>
      <w:r w:rsidRPr="00167C54">
        <w:rPr>
          <w:rFonts w:ascii="Abadi" w:hAnsi="Abadi"/>
        </w:rPr>
        <w:t xml:space="preserve"> for cocoa butter in chocolate production</w:t>
      </w:r>
      <w:r w:rsidR="00E425FD" w:rsidRPr="00167C54">
        <w:rPr>
          <w:rFonts w:ascii="Abadi" w:hAnsi="Abadi"/>
        </w:rPr>
        <w:t xml:space="preserve"> (</w:t>
      </w:r>
      <w:r w:rsidR="00635858" w:rsidRPr="00167C54">
        <w:rPr>
          <w:rFonts w:ascii="Abadi" w:hAnsi="Abadi"/>
        </w:rPr>
        <w:t>Palm</w:t>
      </w:r>
      <w:r w:rsidR="00E425FD" w:rsidRPr="00167C54">
        <w:rPr>
          <w:rFonts w:ascii="Abadi" w:hAnsi="Abadi"/>
        </w:rPr>
        <w:t xml:space="preserve"> Oil)</w:t>
      </w:r>
    </w:p>
    <w:p w14:paraId="37DED064" w14:textId="70456B1B" w:rsidR="00714DCE" w:rsidRPr="00167C54" w:rsidRDefault="00E425FD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Kenkey </w:t>
      </w:r>
      <w:r w:rsidR="00714DCE" w:rsidRPr="00167C54">
        <w:rPr>
          <w:rFonts w:ascii="Abadi" w:hAnsi="Abadi"/>
        </w:rPr>
        <w:t xml:space="preserve">fermentation (cultures, optimization, commercialization </w:t>
      </w:r>
    </w:p>
    <w:p w14:paraId="059544BD" w14:textId="77777777" w:rsidR="00740EFE" w:rsidRPr="00167C54" w:rsidRDefault="00714DCE" w:rsidP="00F41E01">
      <w:p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ab/>
      </w:r>
      <w:r w:rsidRPr="00167C54">
        <w:rPr>
          <w:rFonts w:ascii="Abadi" w:hAnsi="Abadi"/>
        </w:rPr>
        <w:tab/>
        <w:t xml:space="preserve">    </w:t>
      </w:r>
      <w:r w:rsidRPr="00167C54">
        <w:rPr>
          <w:rFonts w:ascii="Abadi" w:hAnsi="Abadi"/>
        </w:rPr>
        <w:tab/>
      </w:r>
      <w:r w:rsidRPr="00167C54">
        <w:rPr>
          <w:rFonts w:ascii="Abadi" w:hAnsi="Abadi"/>
        </w:rPr>
        <w:tab/>
        <w:t>Consulting servicing for food processing industries</w:t>
      </w:r>
    </w:p>
    <w:p w14:paraId="6D472536" w14:textId="66C87CA8" w:rsidR="00740EFE" w:rsidRDefault="00740EFE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Safety of edible oils during frying of foods </w:t>
      </w:r>
    </w:p>
    <w:p w14:paraId="34632514" w14:textId="17643F27" w:rsidR="004214F4" w:rsidRPr="00167C54" w:rsidRDefault="004214F4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Food Related projects </w:t>
      </w:r>
    </w:p>
    <w:p w14:paraId="25E82ECA" w14:textId="1EE6FD16" w:rsidR="00714DCE" w:rsidRPr="00167C54" w:rsidRDefault="00714DCE" w:rsidP="00F41E01">
      <w:pPr>
        <w:pStyle w:val="ListParagraph"/>
        <w:numPr>
          <w:ilvl w:val="2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Service to </w:t>
      </w:r>
      <w:r w:rsidR="00AD1D41" w:rsidRPr="00167C54">
        <w:rPr>
          <w:rFonts w:ascii="Abadi" w:hAnsi="Abadi"/>
        </w:rPr>
        <w:t xml:space="preserve">the </w:t>
      </w:r>
      <w:r w:rsidRPr="00167C54">
        <w:rPr>
          <w:rFonts w:ascii="Abadi" w:hAnsi="Abadi"/>
        </w:rPr>
        <w:t xml:space="preserve">community </w:t>
      </w:r>
      <w:r w:rsidR="00D564C8" w:rsidRPr="00167C54">
        <w:rPr>
          <w:rFonts w:ascii="Abadi" w:hAnsi="Abadi"/>
        </w:rPr>
        <w:t xml:space="preserve">– </w:t>
      </w:r>
    </w:p>
    <w:p w14:paraId="373ECC09" w14:textId="77777777" w:rsidR="00AD1D41" w:rsidRPr="00167C54" w:rsidRDefault="00D564C8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of several comm</w:t>
      </w:r>
      <w:r w:rsidR="00AD1D41" w:rsidRPr="00167C54">
        <w:rPr>
          <w:rFonts w:ascii="Abadi" w:hAnsi="Abadi"/>
        </w:rPr>
        <w:t xml:space="preserve">ittees </w:t>
      </w:r>
    </w:p>
    <w:p w14:paraId="7E6F8891" w14:textId="5583488D" w:rsidR="00D564C8" w:rsidRPr="00167C54" w:rsidRDefault="00287AFC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Training and Public lectures on </w:t>
      </w:r>
      <w:r w:rsidR="00D564C8" w:rsidRPr="00167C54">
        <w:rPr>
          <w:rFonts w:ascii="Abadi" w:hAnsi="Abadi"/>
        </w:rPr>
        <w:t xml:space="preserve">Entrepreneurship and Business </w:t>
      </w:r>
      <w:r w:rsidRPr="00167C54">
        <w:rPr>
          <w:rFonts w:ascii="Abadi" w:hAnsi="Abadi"/>
        </w:rPr>
        <w:t>D</w:t>
      </w:r>
      <w:r w:rsidR="00D564C8" w:rsidRPr="00167C54">
        <w:rPr>
          <w:rFonts w:ascii="Abadi" w:hAnsi="Abadi"/>
        </w:rPr>
        <w:t xml:space="preserve">evelopment </w:t>
      </w:r>
    </w:p>
    <w:p w14:paraId="38674DB2" w14:textId="7CA970DB" w:rsidR="00D564C8" w:rsidRPr="00167C54" w:rsidRDefault="00D564C8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Reviewer of 5 International Journal on food Science and technology relations </w:t>
      </w:r>
    </w:p>
    <w:p w14:paraId="0B5B8BF4" w14:textId="4E34BCD3" w:rsidR="00D564C8" w:rsidRPr="00167C54" w:rsidRDefault="00C66C46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Involve in curriculum development for food</w:t>
      </w:r>
      <w:r w:rsidR="00287AFC" w:rsidRPr="00167C54">
        <w:rPr>
          <w:rFonts w:ascii="Abadi" w:hAnsi="Abadi"/>
        </w:rPr>
        <w:t>-</w:t>
      </w:r>
      <w:r w:rsidRPr="00167C54">
        <w:rPr>
          <w:rFonts w:ascii="Abadi" w:hAnsi="Abadi"/>
        </w:rPr>
        <w:t xml:space="preserve">related courses </w:t>
      </w:r>
    </w:p>
    <w:p w14:paraId="2CD00A83" w14:textId="583CBA73" w:rsidR="00A53ACC" w:rsidRPr="00167C54" w:rsidRDefault="00A53ACC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Managing Food Processin</w:t>
      </w:r>
      <w:r w:rsidR="00287AFC" w:rsidRPr="00167C54">
        <w:rPr>
          <w:rFonts w:ascii="Abadi" w:hAnsi="Abadi"/>
        </w:rPr>
        <w:t>g</w:t>
      </w:r>
      <w:r w:rsidRPr="00167C54">
        <w:rPr>
          <w:rFonts w:ascii="Abadi" w:hAnsi="Abadi"/>
        </w:rPr>
        <w:t xml:space="preserve"> Unit </w:t>
      </w:r>
    </w:p>
    <w:p w14:paraId="429E715A" w14:textId="483A7BDC" w:rsidR="00AA64FE" w:rsidRPr="00167C54" w:rsidRDefault="00287AFC" w:rsidP="00F41E01">
      <w:pPr>
        <w:pStyle w:val="ListParagraph"/>
        <w:numPr>
          <w:ilvl w:val="3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Consultation services on food-related product </w:t>
      </w:r>
    </w:p>
    <w:p w14:paraId="64C43AD1" w14:textId="77777777" w:rsidR="00714DCE" w:rsidRPr="00167C54" w:rsidRDefault="00714DCE" w:rsidP="00F41E01">
      <w:pPr>
        <w:pStyle w:val="ListParagraph"/>
        <w:spacing w:line="276" w:lineRule="auto"/>
        <w:jc w:val="both"/>
        <w:rPr>
          <w:rFonts w:ascii="Abadi" w:hAnsi="Abadi"/>
        </w:rPr>
      </w:pPr>
    </w:p>
    <w:p w14:paraId="66E2ACA5" w14:textId="6D1A0281" w:rsidR="00224B6D" w:rsidRPr="00167C54" w:rsidRDefault="00047256" w:rsidP="00F41E0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badi" w:hAnsi="Abadi"/>
          <w:b/>
          <w:color w:val="385623" w:themeColor="accent6" w:themeShade="80"/>
          <w:u w:val="single"/>
        </w:rPr>
      </w:pPr>
      <w:r w:rsidRPr="00167C54">
        <w:rPr>
          <w:rFonts w:ascii="Abadi" w:hAnsi="Abadi"/>
          <w:b/>
          <w:color w:val="385623" w:themeColor="accent6" w:themeShade="80"/>
          <w:u w:val="single"/>
        </w:rPr>
        <w:t xml:space="preserve">POSTHARVEST/LABORATORY SUPERVISOR (2011- 2016)    </w:t>
      </w:r>
    </w:p>
    <w:p w14:paraId="21061FE4" w14:textId="1ABDF7B3" w:rsidR="00224B6D" w:rsidRPr="00167C54" w:rsidRDefault="00DB1C5C" w:rsidP="00F41E01">
      <w:pPr>
        <w:pStyle w:val="ListParagraph"/>
        <w:numPr>
          <w:ilvl w:val="1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</w:t>
      </w:r>
      <w:r w:rsidR="00770B55" w:rsidRPr="00167C54">
        <w:rPr>
          <w:rFonts w:ascii="Abadi" w:hAnsi="Abadi"/>
          <w:b/>
          <w:bCs/>
        </w:rPr>
        <w:t>:</w:t>
      </w:r>
      <w:r w:rsidR="00770B55" w:rsidRPr="00167C54">
        <w:rPr>
          <w:rFonts w:ascii="Abadi" w:hAnsi="Abadi"/>
        </w:rPr>
        <w:t xml:space="preserve"> </w:t>
      </w:r>
      <w:r w:rsidR="00224B6D" w:rsidRPr="00167C54">
        <w:rPr>
          <w:rFonts w:ascii="Abadi" w:hAnsi="Abadi"/>
        </w:rPr>
        <w:t>International Potato Center (CIP)</w:t>
      </w:r>
      <w:r w:rsidR="00770B55" w:rsidRPr="00167C54">
        <w:rPr>
          <w:rFonts w:ascii="Abadi" w:hAnsi="Abadi"/>
        </w:rPr>
        <w:t>/</w:t>
      </w:r>
      <w:r w:rsidR="00224B6D" w:rsidRPr="00167C54">
        <w:rPr>
          <w:rFonts w:ascii="Abadi" w:hAnsi="Abadi"/>
        </w:rPr>
        <w:t>IMWI, West Africa</w:t>
      </w:r>
      <w:r w:rsidR="00770B55" w:rsidRPr="00167C54">
        <w:rPr>
          <w:rFonts w:ascii="Abadi" w:hAnsi="Abadi"/>
        </w:rPr>
        <w:t>, Ghana</w:t>
      </w:r>
      <w:r w:rsidR="00224B6D" w:rsidRPr="00167C54">
        <w:rPr>
          <w:rFonts w:ascii="Abadi" w:hAnsi="Abadi"/>
        </w:rPr>
        <w:t>.</w:t>
      </w:r>
    </w:p>
    <w:p w14:paraId="03024187" w14:textId="77777777" w:rsidR="00224B6D" w:rsidRPr="00167C54" w:rsidRDefault="00224B6D" w:rsidP="00F41E01">
      <w:pPr>
        <w:pStyle w:val="ListParagraph"/>
        <w:numPr>
          <w:ilvl w:val="1"/>
          <w:numId w:val="22"/>
        </w:numPr>
        <w:spacing w:line="276" w:lineRule="auto"/>
        <w:jc w:val="both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>Key Achievement/Main Duties:</w:t>
      </w:r>
      <w:r w:rsidRPr="00167C54">
        <w:rPr>
          <w:rFonts w:ascii="Abadi" w:hAnsi="Abadi"/>
          <w:b/>
          <w:bCs/>
        </w:rPr>
        <w:tab/>
      </w:r>
    </w:p>
    <w:p w14:paraId="08988767" w14:textId="77777777" w:rsidR="00224B6D" w:rsidRPr="00167C54" w:rsidRDefault="00224B6D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lastRenderedPageBreak/>
        <w:t>Training staff on Standard Operation Processing of international standards</w:t>
      </w:r>
    </w:p>
    <w:p w14:paraId="5E8F261A" w14:textId="77777777" w:rsidR="00224B6D" w:rsidRPr="00167C54" w:rsidRDefault="00224B6D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Development of calibration with NIRS for determination of quality attributes in cooked </w:t>
      </w:r>
      <w:proofErr w:type="spellStart"/>
      <w:r w:rsidRPr="00167C54">
        <w:rPr>
          <w:rFonts w:ascii="Abadi" w:hAnsi="Abadi"/>
        </w:rPr>
        <w:t>sweetpotato</w:t>
      </w:r>
      <w:proofErr w:type="spellEnd"/>
      <w:r w:rsidRPr="00167C54">
        <w:rPr>
          <w:rFonts w:ascii="Abadi" w:hAnsi="Abadi"/>
        </w:rPr>
        <w:t xml:space="preserve"> roots </w:t>
      </w:r>
    </w:p>
    <w:p w14:paraId="34B5A04F" w14:textId="77777777" w:rsidR="00224B6D" w:rsidRPr="00167C54" w:rsidRDefault="00224B6D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Coordinating and management of the laboratory </w:t>
      </w:r>
    </w:p>
    <w:p w14:paraId="36D3BE55" w14:textId="22CCFBD3" w:rsidR="00224B6D" w:rsidRPr="00167C54" w:rsidRDefault="00224B6D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Implementing fee pay</w:t>
      </w:r>
      <w:r w:rsidR="00554E5D" w:rsidRPr="00167C54">
        <w:rPr>
          <w:rFonts w:ascii="Abadi" w:hAnsi="Abadi"/>
        </w:rPr>
        <w:t>ment</w:t>
      </w:r>
      <w:r w:rsidRPr="00167C54">
        <w:rPr>
          <w:rFonts w:ascii="Abadi" w:hAnsi="Abadi"/>
        </w:rPr>
        <w:t xml:space="preserve"> system for the sustainability of the laboratory</w:t>
      </w:r>
    </w:p>
    <w:p w14:paraId="74398F3A" w14:textId="6862E305" w:rsidR="00224B6D" w:rsidRPr="00167C54" w:rsidRDefault="00224B6D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Made a series of presentation on international and national levels</w:t>
      </w:r>
    </w:p>
    <w:p w14:paraId="34AC20B1" w14:textId="3C874527" w:rsidR="00F1229C" w:rsidRPr="00167C54" w:rsidRDefault="00F1229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Determination of quality attributes of </w:t>
      </w:r>
      <w:proofErr w:type="spellStart"/>
      <w:r w:rsidRPr="00167C54">
        <w:rPr>
          <w:rFonts w:ascii="Abadi" w:hAnsi="Abadi"/>
        </w:rPr>
        <w:t>sweetpotato</w:t>
      </w:r>
      <w:proofErr w:type="spellEnd"/>
      <w:r w:rsidRPr="00167C54">
        <w:rPr>
          <w:rFonts w:ascii="Abadi" w:hAnsi="Abadi"/>
        </w:rPr>
        <w:t xml:space="preserve"> roots </w:t>
      </w:r>
    </w:p>
    <w:p w14:paraId="2C74B36C" w14:textId="2C1E74C9" w:rsidR="00F1229C" w:rsidRPr="00167C54" w:rsidRDefault="00F1229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Field and sensory evaluation of </w:t>
      </w:r>
      <w:proofErr w:type="spellStart"/>
      <w:r w:rsidRPr="00167C54">
        <w:rPr>
          <w:rFonts w:ascii="Abadi" w:hAnsi="Abadi"/>
        </w:rPr>
        <w:t>sweetpotato</w:t>
      </w:r>
      <w:proofErr w:type="spellEnd"/>
      <w:r w:rsidRPr="00167C54">
        <w:rPr>
          <w:rFonts w:ascii="Abadi" w:hAnsi="Abadi"/>
        </w:rPr>
        <w:t xml:space="preserve"> roots </w:t>
      </w:r>
    </w:p>
    <w:p w14:paraId="5F38A7CB" w14:textId="77777777" w:rsidR="00224B6D" w:rsidRPr="00167C54" w:rsidRDefault="00224B6D" w:rsidP="00F41E01">
      <w:pPr>
        <w:spacing w:line="276" w:lineRule="auto"/>
        <w:jc w:val="both"/>
        <w:rPr>
          <w:rFonts w:ascii="Abadi" w:hAnsi="Abadi"/>
        </w:rPr>
      </w:pPr>
    </w:p>
    <w:p w14:paraId="32DDFCB5" w14:textId="55A592C3" w:rsidR="006373EC" w:rsidRPr="00167C54" w:rsidRDefault="006373EC" w:rsidP="00F41E01">
      <w:pPr>
        <w:pStyle w:val="ListParagraph"/>
        <w:numPr>
          <w:ilvl w:val="0"/>
          <w:numId w:val="22"/>
        </w:numPr>
        <w:spacing w:line="276" w:lineRule="auto"/>
        <w:rPr>
          <w:rFonts w:ascii="Abadi" w:hAnsi="Abadi"/>
          <w:b/>
          <w:color w:val="385623" w:themeColor="accent6" w:themeShade="80"/>
          <w:u w:val="single"/>
        </w:rPr>
      </w:pPr>
      <w:r w:rsidRPr="00167C54">
        <w:rPr>
          <w:rFonts w:ascii="Abadi" w:hAnsi="Abadi"/>
          <w:b/>
          <w:color w:val="385623" w:themeColor="accent6" w:themeShade="80"/>
          <w:u w:val="single"/>
        </w:rPr>
        <w:t xml:space="preserve">FOUNDER &amp; DIRECTOR (2008 TO </w:t>
      </w:r>
      <w:proofErr w:type="gramStart"/>
      <w:r w:rsidRPr="00167C54">
        <w:rPr>
          <w:rFonts w:ascii="Abadi" w:hAnsi="Abadi"/>
          <w:b/>
          <w:color w:val="385623" w:themeColor="accent6" w:themeShade="80"/>
          <w:u w:val="single"/>
        </w:rPr>
        <w:t>DATE )</w:t>
      </w:r>
      <w:proofErr w:type="gramEnd"/>
    </w:p>
    <w:p w14:paraId="09348572" w14:textId="32E82D02" w:rsidR="006373EC" w:rsidRPr="00167C54" w:rsidRDefault="006373EC" w:rsidP="00F41E01">
      <w:pPr>
        <w:pStyle w:val="ListParagraph"/>
        <w:numPr>
          <w:ilvl w:val="1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</w:t>
      </w:r>
      <w:r w:rsidRPr="00167C54">
        <w:rPr>
          <w:rFonts w:ascii="Abadi" w:hAnsi="Abadi"/>
        </w:rPr>
        <w:t xml:space="preserve">: Quama Food Processing Company Limited, </w:t>
      </w:r>
      <w:proofErr w:type="spellStart"/>
      <w:r w:rsidRPr="00167C54">
        <w:rPr>
          <w:rFonts w:ascii="Abadi" w:hAnsi="Abadi"/>
        </w:rPr>
        <w:t>Asawase</w:t>
      </w:r>
      <w:proofErr w:type="spellEnd"/>
      <w:r w:rsidRPr="00167C54">
        <w:rPr>
          <w:rFonts w:ascii="Abadi" w:hAnsi="Abadi"/>
        </w:rPr>
        <w:t xml:space="preserve"> - </w:t>
      </w:r>
      <w:proofErr w:type="spellStart"/>
      <w:r w:rsidRPr="00167C54">
        <w:rPr>
          <w:rFonts w:ascii="Abadi" w:hAnsi="Abadi"/>
        </w:rPr>
        <w:t>Ejisu</w:t>
      </w:r>
      <w:proofErr w:type="spellEnd"/>
      <w:r w:rsidRPr="00167C54">
        <w:rPr>
          <w:rFonts w:ascii="Abadi" w:hAnsi="Abadi"/>
        </w:rPr>
        <w:t xml:space="preserve">, </w:t>
      </w:r>
    </w:p>
    <w:p w14:paraId="3EF02A26" w14:textId="77777777" w:rsidR="006373EC" w:rsidRPr="00167C54" w:rsidRDefault="006373EC" w:rsidP="00F41E01">
      <w:p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ab/>
      </w:r>
      <w:r w:rsidRPr="00167C54">
        <w:rPr>
          <w:rFonts w:ascii="Abadi" w:hAnsi="Abadi"/>
        </w:rPr>
        <w:tab/>
        <w:t>Kumasi, Ghana</w:t>
      </w:r>
    </w:p>
    <w:p w14:paraId="1E8DD570" w14:textId="77777777" w:rsidR="006373EC" w:rsidRPr="00167C54" w:rsidRDefault="006373EC" w:rsidP="00F41E01">
      <w:pPr>
        <w:pStyle w:val="ListParagraph"/>
        <w:numPr>
          <w:ilvl w:val="1"/>
          <w:numId w:val="22"/>
        </w:numPr>
        <w:spacing w:line="276" w:lineRule="auto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 xml:space="preserve">Key Achievements: </w:t>
      </w:r>
    </w:p>
    <w:p w14:paraId="77B3D90D" w14:textId="52242227" w:rsidR="006373EC" w:rsidRPr="00167C54" w:rsidRDefault="008F3C6E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Establishing</w:t>
      </w:r>
      <w:r w:rsidR="00BE2170" w:rsidRPr="00167C54">
        <w:rPr>
          <w:rFonts w:ascii="Abadi" w:hAnsi="Abadi"/>
        </w:rPr>
        <w:t xml:space="preserve"> and </w:t>
      </w:r>
      <w:r w:rsidR="006373EC" w:rsidRPr="00167C54">
        <w:rPr>
          <w:rFonts w:ascii="Abadi" w:hAnsi="Abadi"/>
        </w:rPr>
        <w:t xml:space="preserve">Growing the business to </w:t>
      </w:r>
      <w:r w:rsidR="00554E5D" w:rsidRPr="00167C54">
        <w:rPr>
          <w:rFonts w:ascii="Abadi" w:hAnsi="Abadi"/>
        </w:rPr>
        <w:t>a</w:t>
      </w:r>
      <w:r w:rsidR="006373EC" w:rsidRPr="00167C54">
        <w:rPr>
          <w:rFonts w:ascii="Abadi" w:hAnsi="Abadi"/>
        </w:rPr>
        <w:t xml:space="preserve"> net worth of GHC </w:t>
      </w:r>
      <w:r w:rsidR="00BE2170" w:rsidRPr="00167C54">
        <w:rPr>
          <w:rFonts w:ascii="Abadi" w:hAnsi="Abadi"/>
        </w:rPr>
        <w:t>3</w:t>
      </w:r>
      <w:r w:rsidR="006373EC" w:rsidRPr="00167C54">
        <w:rPr>
          <w:rFonts w:ascii="Abadi" w:hAnsi="Abadi"/>
        </w:rPr>
        <w:t xml:space="preserve"> million as at 20</w:t>
      </w:r>
      <w:r w:rsidR="00BE2170" w:rsidRPr="00167C54">
        <w:rPr>
          <w:rFonts w:ascii="Abadi" w:hAnsi="Abadi"/>
        </w:rPr>
        <w:t>24</w:t>
      </w:r>
    </w:p>
    <w:p w14:paraId="499ABCE9" w14:textId="2C375DDF" w:rsidR="006373EC" w:rsidRPr="00167C54" w:rsidRDefault="006373E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proofErr w:type="gramStart"/>
      <w:r w:rsidRPr="00167C54">
        <w:rPr>
          <w:rFonts w:ascii="Abadi" w:hAnsi="Abadi"/>
        </w:rPr>
        <w:t xml:space="preserve">Developing </w:t>
      </w:r>
      <w:r w:rsidR="00554E5D" w:rsidRPr="00167C54">
        <w:rPr>
          <w:rFonts w:ascii="Abadi" w:hAnsi="Abadi"/>
        </w:rPr>
        <w:t>highly</w:t>
      </w:r>
      <w:proofErr w:type="gramEnd"/>
      <w:r w:rsidR="00554E5D" w:rsidRPr="00167C54">
        <w:rPr>
          <w:rFonts w:ascii="Abadi" w:hAnsi="Abadi"/>
        </w:rPr>
        <w:t xml:space="preserve"> </w:t>
      </w:r>
      <w:r w:rsidRPr="00167C54">
        <w:rPr>
          <w:rFonts w:ascii="Abadi" w:hAnsi="Abadi"/>
        </w:rPr>
        <w:t>c</w:t>
      </w:r>
      <w:r w:rsidR="00554E5D" w:rsidRPr="00167C54">
        <w:rPr>
          <w:rFonts w:ascii="Abadi" w:hAnsi="Abadi"/>
        </w:rPr>
        <w:t>on</w:t>
      </w:r>
      <w:r w:rsidRPr="00167C54">
        <w:rPr>
          <w:rFonts w:ascii="Abadi" w:hAnsi="Abadi"/>
        </w:rPr>
        <w:t>s</w:t>
      </w:r>
      <w:r w:rsidR="00554E5D" w:rsidRPr="00167C54">
        <w:rPr>
          <w:rFonts w:ascii="Abadi" w:hAnsi="Abadi"/>
        </w:rPr>
        <w:t>umer-</w:t>
      </w:r>
      <w:r w:rsidRPr="00167C54">
        <w:rPr>
          <w:rFonts w:ascii="Abadi" w:hAnsi="Abadi"/>
        </w:rPr>
        <w:t xml:space="preserve">acceptable yoghurt, branded as </w:t>
      </w:r>
      <w:r w:rsidRPr="00167C54">
        <w:rPr>
          <w:rFonts w:ascii="Abadi" w:hAnsi="Abadi"/>
          <w:b/>
        </w:rPr>
        <w:t>Yofresh</w:t>
      </w:r>
      <w:r w:rsidRPr="00167C54">
        <w:rPr>
          <w:rFonts w:ascii="Abadi" w:hAnsi="Abadi"/>
        </w:rPr>
        <w:t xml:space="preserve"> with over 300 customers</w:t>
      </w:r>
    </w:p>
    <w:p w14:paraId="504E13C8" w14:textId="179B043E" w:rsidR="006373EC" w:rsidRPr="00167C54" w:rsidRDefault="006373E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Expanding the market beyond the borders of </w:t>
      </w:r>
      <w:r w:rsidR="00554E5D" w:rsidRPr="00167C54">
        <w:rPr>
          <w:rFonts w:ascii="Abadi" w:hAnsi="Abadi"/>
        </w:rPr>
        <w:t xml:space="preserve">the </w:t>
      </w:r>
      <w:r w:rsidRPr="00167C54">
        <w:rPr>
          <w:rFonts w:ascii="Abadi" w:hAnsi="Abadi"/>
        </w:rPr>
        <w:t xml:space="preserve">Ashanti region to Greater Accra and </w:t>
      </w:r>
      <w:r w:rsidR="00554E5D" w:rsidRPr="00167C54">
        <w:rPr>
          <w:rFonts w:ascii="Abadi" w:hAnsi="Abadi"/>
        </w:rPr>
        <w:t xml:space="preserve">other regions </w:t>
      </w:r>
    </w:p>
    <w:p w14:paraId="5E59B107" w14:textId="77777777" w:rsidR="006373EC" w:rsidRPr="00167C54" w:rsidRDefault="006373E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Wining 5 national awards (SME category) in 2015 and 2016 including </w:t>
      </w:r>
      <w:r w:rsidRPr="00167C54">
        <w:rPr>
          <w:rFonts w:ascii="Abadi" w:hAnsi="Abadi"/>
          <w:b/>
        </w:rPr>
        <w:t>the overall best company</w:t>
      </w:r>
      <w:r w:rsidRPr="00167C54">
        <w:rPr>
          <w:rFonts w:ascii="Abadi" w:hAnsi="Abadi"/>
        </w:rPr>
        <w:t xml:space="preserve"> in Ghana.</w:t>
      </w:r>
    </w:p>
    <w:p w14:paraId="31E93D6C" w14:textId="77777777" w:rsidR="006373EC" w:rsidRPr="00167C54" w:rsidRDefault="006373E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Recruitment and training of staff, from myself to 37 staff (2016)</w:t>
      </w:r>
    </w:p>
    <w:p w14:paraId="29D6AC2B" w14:textId="77777777" w:rsidR="006373EC" w:rsidRPr="00167C54" w:rsidRDefault="006373EC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Purchasing 4 plot of land and building a production factory for the company </w:t>
      </w:r>
    </w:p>
    <w:p w14:paraId="27E5B859" w14:textId="77777777" w:rsidR="006373EC" w:rsidRPr="00167C54" w:rsidRDefault="006373EC" w:rsidP="00F41E01">
      <w:pPr>
        <w:pStyle w:val="ListParagraph"/>
        <w:spacing w:line="276" w:lineRule="auto"/>
        <w:jc w:val="both"/>
        <w:rPr>
          <w:rFonts w:ascii="Abadi" w:hAnsi="Abadi"/>
          <w:b/>
          <w:u w:val="single"/>
        </w:rPr>
      </w:pPr>
    </w:p>
    <w:p w14:paraId="1B89FD2D" w14:textId="2EAFC357" w:rsidR="00224B6D" w:rsidRPr="00167C54" w:rsidRDefault="00855E50" w:rsidP="00F41E0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badi" w:hAnsi="Abadi"/>
          <w:b/>
          <w:u w:val="single"/>
        </w:rPr>
      </w:pPr>
      <w:r w:rsidRPr="00167C54">
        <w:rPr>
          <w:rFonts w:ascii="Abadi" w:hAnsi="Abadi"/>
          <w:b/>
          <w:color w:val="385623" w:themeColor="accent6" w:themeShade="80"/>
          <w:u w:val="single"/>
        </w:rPr>
        <w:t xml:space="preserve">DEMONSTRATOR (2007-2008) </w:t>
      </w:r>
      <w:r w:rsidRPr="00167C54">
        <w:rPr>
          <w:rFonts w:ascii="Abadi" w:hAnsi="Abadi"/>
          <w:b/>
          <w:color w:val="385623" w:themeColor="accent6" w:themeShade="80"/>
        </w:rPr>
        <w:t xml:space="preserve">   </w:t>
      </w:r>
      <w:r w:rsidR="00224B6D" w:rsidRPr="00167C54">
        <w:rPr>
          <w:rFonts w:ascii="Abadi" w:hAnsi="Abadi"/>
          <w:b/>
        </w:rPr>
        <w:tab/>
      </w:r>
    </w:p>
    <w:p w14:paraId="17C26671" w14:textId="04D43B5D" w:rsidR="00224B6D" w:rsidRPr="00167C54" w:rsidRDefault="00604F30" w:rsidP="00F41E0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</w:t>
      </w:r>
      <w:r w:rsidRPr="00167C54">
        <w:rPr>
          <w:rFonts w:ascii="Abadi" w:hAnsi="Abadi"/>
        </w:rPr>
        <w:t xml:space="preserve">: </w:t>
      </w:r>
      <w:r w:rsidR="00224B6D" w:rsidRPr="00167C54">
        <w:rPr>
          <w:rFonts w:ascii="Abadi" w:hAnsi="Abadi"/>
        </w:rPr>
        <w:t xml:space="preserve">Food Science and Technology Department, KNUST, Kumasi. </w:t>
      </w:r>
    </w:p>
    <w:p w14:paraId="17E0AE48" w14:textId="46631EB1" w:rsidR="00224B6D" w:rsidRPr="00167C54" w:rsidRDefault="00604F30" w:rsidP="00F41E01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bCs/>
        </w:rPr>
        <w:t>Key Achievement</w:t>
      </w:r>
      <w:r w:rsidR="00224B6D" w:rsidRPr="00167C54">
        <w:rPr>
          <w:rFonts w:ascii="Abadi" w:hAnsi="Abadi"/>
          <w:b/>
          <w:bCs/>
        </w:rPr>
        <w:t>/Main Duties</w:t>
      </w:r>
      <w:r w:rsidR="00224B6D" w:rsidRPr="00167C54">
        <w:rPr>
          <w:rFonts w:ascii="Abadi" w:hAnsi="Abadi"/>
        </w:rPr>
        <w:t>:</w:t>
      </w:r>
      <w:r w:rsidR="00224B6D" w:rsidRPr="00167C54">
        <w:rPr>
          <w:rFonts w:ascii="Abadi" w:hAnsi="Abadi"/>
        </w:rPr>
        <w:tab/>
      </w:r>
    </w:p>
    <w:p w14:paraId="218AC099" w14:textId="77777777" w:rsidR="00224B6D" w:rsidRPr="00167C54" w:rsidRDefault="00224B6D" w:rsidP="00F41E01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Supervising </w:t>
      </w:r>
      <w:proofErr w:type="spellStart"/>
      <w:r w:rsidRPr="00167C54">
        <w:rPr>
          <w:rFonts w:ascii="Abadi" w:hAnsi="Abadi"/>
        </w:rPr>
        <w:t>Bsc</w:t>
      </w:r>
      <w:proofErr w:type="spellEnd"/>
      <w:r w:rsidRPr="00167C54">
        <w:rPr>
          <w:rFonts w:ascii="Abadi" w:hAnsi="Abadi"/>
        </w:rPr>
        <w:t xml:space="preserve">. Project works, </w:t>
      </w:r>
    </w:p>
    <w:p w14:paraId="630B6926" w14:textId="77777777" w:rsidR="00224B6D" w:rsidRPr="00167C54" w:rsidRDefault="00224B6D" w:rsidP="00F41E01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Assisting Lecturing during Lecturing, in-charging of fermentation laboratory, in-charge of tutorials, </w:t>
      </w:r>
    </w:p>
    <w:p w14:paraId="47CDC027" w14:textId="77777777" w:rsidR="00224B6D" w:rsidRPr="00167C54" w:rsidRDefault="00224B6D" w:rsidP="00F41E01">
      <w:pPr>
        <w:pStyle w:val="ListParagraph"/>
        <w:numPr>
          <w:ilvl w:val="1"/>
          <w:numId w:val="7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Evaluating BSc internship projects.</w:t>
      </w:r>
      <w:r w:rsidRPr="00167C54">
        <w:rPr>
          <w:rFonts w:ascii="Abadi" w:hAnsi="Abadi"/>
        </w:rPr>
        <w:tab/>
        <w:t xml:space="preserve">   </w:t>
      </w:r>
    </w:p>
    <w:p w14:paraId="3B5180D8" w14:textId="77777777" w:rsidR="00224B6D" w:rsidRPr="00167C54" w:rsidRDefault="00224B6D" w:rsidP="00F41E01">
      <w:pPr>
        <w:spacing w:line="276" w:lineRule="auto"/>
        <w:jc w:val="both"/>
        <w:rPr>
          <w:rFonts w:ascii="Abadi" w:hAnsi="Abadi"/>
        </w:rPr>
      </w:pPr>
    </w:p>
    <w:p w14:paraId="40C8AECB" w14:textId="72BB1A89" w:rsidR="00224B6D" w:rsidRPr="00167C54" w:rsidRDefault="00855E50" w:rsidP="00F41E01">
      <w:pPr>
        <w:pStyle w:val="ListParagraph"/>
        <w:numPr>
          <w:ilvl w:val="0"/>
          <w:numId w:val="22"/>
        </w:numPr>
        <w:spacing w:line="276" w:lineRule="auto"/>
        <w:jc w:val="both"/>
        <w:rPr>
          <w:rFonts w:ascii="Abadi" w:hAnsi="Abadi"/>
          <w:b/>
          <w:color w:val="385623" w:themeColor="accent6" w:themeShade="80"/>
          <w:u w:val="single"/>
        </w:rPr>
      </w:pPr>
      <w:r w:rsidRPr="00167C54">
        <w:rPr>
          <w:rFonts w:ascii="Abadi" w:hAnsi="Abadi"/>
          <w:b/>
          <w:color w:val="385623" w:themeColor="accent6" w:themeShade="80"/>
          <w:u w:val="single"/>
        </w:rPr>
        <w:t xml:space="preserve">FIELD COORDINATOR (2006 - 2007)      </w:t>
      </w:r>
    </w:p>
    <w:p w14:paraId="6DE670CB" w14:textId="66894D1F" w:rsidR="00224B6D" w:rsidRPr="00167C54" w:rsidRDefault="00604F30" w:rsidP="00F41E0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</w:t>
      </w:r>
      <w:r w:rsidRPr="00167C54">
        <w:rPr>
          <w:rFonts w:ascii="Abadi" w:hAnsi="Abadi"/>
        </w:rPr>
        <w:t xml:space="preserve">: </w:t>
      </w:r>
      <w:r w:rsidR="00224B6D" w:rsidRPr="00167C54">
        <w:rPr>
          <w:rFonts w:ascii="Abadi" w:hAnsi="Abadi"/>
        </w:rPr>
        <w:t>GRAD/Ministry of Food and Agriculture/ GRAD - IVRDP</w:t>
      </w:r>
    </w:p>
    <w:p w14:paraId="3C820DCA" w14:textId="77777777" w:rsidR="00224B6D" w:rsidRPr="00167C54" w:rsidRDefault="00224B6D" w:rsidP="00F41E0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bCs/>
        </w:rPr>
        <w:t>Achievement/Main Duties</w:t>
      </w:r>
      <w:r w:rsidRPr="00167C54">
        <w:rPr>
          <w:rFonts w:ascii="Abadi" w:hAnsi="Abadi"/>
        </w:rPr>
        <w:t>:</w:t>
      </w:r>
      <w:r w:rsidRPr="00167C54">
        <w:rPr>
          <w:rFonts w:ascii="Abadi" w:hAnsi="Abadi"/>
        </w:rPr>
        <w:tab/>
      </w:r>
    </w:p>
    <w:p w14:paraId="6457C38A" w14:textId="77777777" w:rsidR="00224B6D" w:rsidRPr="00167C54" w:rsidRDefault="00224B6D" w:rsidP="00F41E01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Coordinating implementation of </w:t>
      </w:r>
      <w:proofErr w:type="spellStart"/>
      <w:r w:rsidRPr="00167C54">
        <w:rPr>
          <w:rFonts w:ascii="Abadi" w:hAnsi="Abadi"/>
        </w:rPr>
        <w:t>agro</w:t>
      </w:r>
      <w:proofErr w:type="spellEnd"/>
      <w:r w:rsidRPr="00167C54">
        <w:rPr>
          <w:rFonts w:ascii="Abadi" w:hAnsi="Abadi"/>
        </w:rPr>
        <w:t>-projects in Eastern and Central Regions.</w:t>
      </w:r>
    </w:p>
    <w:p w14:paraId="15F57813" w14:textId="77777777" w:rsidR="00224B6D" w:rsidRPr="00167C54" w:rsidRDefault="00224B6D" w:rsidP="00F41E01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lastRenderedPageBreak/>
        <w:t>Training junior staff on project concept, facilitation, report writing, presentation   skills,</w:t>
      </w:r>
    </w:p>
    <w:p w14:paraId="050C3CCF" w14:textId="77777777" w:rsidR="00224B6D" w:rsidRPr="00167C54" w:rsidRDefault="00224B6D" w:rsidP="00F41E01">
      <w:pPr>
        <w:pStyle w:val="ListParagraph"/>
        <w:numPr>
          <w:ilvl w:val="2"/>
          <w:numId w:val="8"/>
        </w:numPr>
        <w:tabs>
          <w:tab w:val="left" w:pos="144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 linking community Based Organization to Banks for credits, </w:t>
      </w:r>
    </w:p>
    <w:p w14:paraId="418584C0" w14:textId="77777777" w:rsidR="00224B6D" w:rsidRPr="00167C54" w:rsidRDefault="00224B6D" w:rsidP="00F41E01">
      <w:pPr>
        <w:pStyle w:val="ListParagraph"/>
        <w:numPr>
          <w:ilvl w:val="2"/>
          <w:numId w:val="8"/>
        </w:numPr>
        <w:tabs>
          <w:tab w:val="left" w:pos="144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training group on group dynamics and management, </w:t>
      </w:r>
    </w:p>
    <w:p w14:paraId="3A429264" w14:textId="77777777" w:rsidR="00224B6D" w:rsidRPr="00167C54" w:rsidRDefault="00224B6D" w:rsidP="00F41E01">
      <w:pPr>
        <w:pStyle w:val="ListParagraph"/>
        <w:numPr>
          <w:ilvl w:val="2"/>
          <w:numId w:val="8"/>
        </w:numPr>
        <w:tabs>
          <w:tab w:val="left" w:pos="144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vetting groups for Bank credit, </w:t>
      </w:r>
    </w:p>
    <w:p w14:paraId="26F6DB99" w14:textId="77777777" w:rsidR="00224B6D" w:rsidRPr="00167C54" w:rsidRDefault="00224B6D" w:rsidP="00F41E01">
      <w:pPr>
        <w:pStyle w:val="ListParagraph"/>
        <w:numPr>
          <w:ilvl w:val="2"/>
          <w:numId w:val="8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collecting data and analyzing, attending management meeting,</w:t>
      </w:r>
    </w:p>
    <w:p w14:paraId="67534B2E" w14:textId="77777777" w:rsidR="00224B6D" w:rsidRPr="00167C54" w:rsidRDefault="00224B6D" w:rsidP="00F41E01">
      <w:pPr>
        <w:spacing w:line="276" w:lineRule="auto"/>
        <w:ind w:left="720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                                               </w:t>
      </w:r>
    </w:p>
    <w:p w14:paraId="0178124F" w14:textId="21366BA2" w:rsidR="00224B6D" w:rsidRPr="00167C54" w:rsidRDefault="00855E50" w:rsidP="00F41E01">
      <w:pPr>
        <w:pStyle w:val="ListParagraph"/>
        <w:numPr>
          <w:ilvl w:val="0"/>
          <w:numId w:val="22"/>
        </w:numPr>
        <w:tabs>
          <w:tab w:val="left" w:pos="1440"/>
          <w:tab w:val="left" w:pos="1710"/>
        </w:tabs>
        <w:spacing w:line="276" w:lineRule="auto"/>
        <w:jc w:val="both"/>
        <w:rPr>
          <w:rFonts w:ascii="Abadi" w:hAnsi="Abadi"/>
          <w:b/>
          <w:color w:val="385623" w:themeColor="accent6" w:themeShade="80"/>
          <w:u w:val="single"/>
        </w:rPr>
      </w:pPr>
      <w:r w:rsidRPr="00167C54">
        <w:rPr>
          <w:rFonts w:ascii="Abadi" w:hAnsi="Abadi"/>
          <w:b/>
          <w:color w:val="385623" w:themeColor="accent6" w:themeShade="80"/>
          <w:u w:val="single"/>
        </w:rPr>
        <w:t>PROJECT FACILITATOR (2004 - 2006)</w:t>
      </w:r>
      <w:r w:rsidRPr="00167C54">
        <w:rPr>
          <w:rFonts w:ascii="Abadi" w:hAnsi="Abadi"/>
          <w:b/>
          <w:color w:val="385623" w:themeColor="accent6" w:themeShade="80"/>
        </w:rPr>
        <w:tab/>
      </w:r>
    </w:p>
    <w:p w14:paraId="76631811" w14:textId="5869E102" w:rsidR="00224B6D" w:rsidRPr="00167C54" w:rsidRDefault="00255DAF" w:rsidP="00F41E01">
      <w:pPr>
        <w:pStyle w:val="ListParagraph"/>
        <w:numPr>
          <w:ilvl w:val="1"/>
          <w:numId w:val="22"/>
        </w:numPr>
        <w:tabs>
          <w:tab w:val="left" w:pos="1440"/>
          <w:tab w:val="left" w:pos="171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Organization:</w:t>
      </w:r>
      <w:r w:rsidRPr="00167C54">
        <w:rPr>
          <w:rFonts w:ascii="Abadi" w:hAnsi="Abadi"/>
        </w:rPr>
        <w:t xml:space="preserve"> </w:t>
      </w:r>
      <w:r w:rsidR="00224B6D" w:rsidRPr="00167C54">
        <w:rPr>
          <w:rFonts w:ascii="Abadi" w:hAnsi="Abadi"/>
        </w:rPr>
        <w:t>Ministry of Trade and Industry/</w:t>
      </w:r>
      <w:proofErr w:type="spellStart"/>
      <w:r w:rsidR="00224B6D" w:rsidRPr="00167C54">
        <w:rPr>
          <w:rFonts w:ascii="Abadi" w:hAnsi="Abadi"/>
        </w:rPr>
        <w:t>Birim</w:t>
      </w:r>
      <w:proofErr w:type="spellEnd"/>
      <w:r w:rsidR="00224B6D" w:rsidRPr="00167C54">
        <w:rPr>
          <w:rFonts w:ascii="Abadi" w:hAnsi="Abadi"/>
        </w:rPr>
        <w:t xml:space="preserve"> South District – Citrus Processing Project - District Industries Programme (DIP) </w:t>
      </w:r>
    </w:p>
    <w:p w14:paraId="529F4D4B" w14:textId="77777777" w:rsidR="00224B6D" w:rsidRPr="00167C54" w:rsidRDefault="00224B6D" w:rsidP="00F41E01">
      <w:pPr>
        <w:pStyle w:val="ListParagraph"/>
        <w:numPr>
          <w:ilvl w:val="1"/>
          <w:numId w:val="22"/>
        </w:numPr>
        <w:spacing w:line="276" w:lineRule="auto"/>
        <w:jc w:val="both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 xml:space="preserve">Main Duties       </w:t>
      </w:r>
    </w:p>
    <w:p w14:paraId="44652B0F" w14:textId="77777777" w:rsidR="00224B6D" w:rsidRPr="00167C54" w:rsidRDefault="00224B6D" w:rsidP="00F41E01">
      <w:pPr>
        <w:pStyle w:val="ListParagraph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Coordinating (Developing and Implementing) Citrus Processing Project, </w:t>
      </w:r>
    </w:p>
    <w:p w14:paraId="7831BF1B" w14:textId="77777777" w:rsidR="00224B6D" w:rsidRPr="00167C54" w:rsidRDefault="00224B6D" w:rsidP="00F41E01">
      <w:pPr>
        <w:pStyle w:val="BodyTextIndent2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Mobilizing community-based organizations and training them, </w:t>
      </w:r>
    </w:p>
    <w:p w14:paraId="277D54CA" w14:textId="77777777" w:rsidR="00224B6D" w:rsidRPr="00167C54" w:rsidRDefault="00224B6D" w:rsidP="00F41E01">
      <w:pPr>
        <w:pStyle w:val="BodyTextIndent2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Sensitizing stakeholders on programme policy, </w:t>
      </w:r>
    </w:p>
    <w:p w14:paraId="0E2A851B" w14:textId="77777777" w:rsidR="00224B6D" w:rsidRPr="00167C54" w:rsidRDefault="00224B6D" w:rsidP="00F41E01">
      <w:pPr>
        <w:pStyle w:val="BodyTextIndent2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organizing Investors Forum, collecting and analysis citrus data, </w:t>
      </w:r>
    </w:p>
    <w:p w14:paraId="1041075F" w14:textId="77777777" w:rsidR="00224B6D" w:rsidRPr="00167C54" w:rsidRDefault="00224B6D" w:rsidP="00F41E01">
      <w:pPr>
        <w:pStyle w:val="BodyTextIndent2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writing technical reports and </w:t>
      </w:r>
    </w:p>
    <w:p w14:paraId="29C48195" w14:textId="77777777" w:rsidR="00224B6D" w:rsidRPr="00167C54" w:rsidRDefault="00224B6D" w:rsidP="00F41E01">
      <w:pPr>
        <w:pStyle w:val="BodyTextIndent2"/>
        <w:numPr>
          <w:ilvl w:val="2"/>
          <w:numId w:val="22"/>
        </w:numPr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facilitating marketing linkages for farmers. </w:t>
      </w:r>
    </w:p>
    <w:p w14:paraId="72AC0233" w14:textId="77777777" w:rsidR="00224B6D" w:rsidRPr="00167C54" w:rsidRDefault="00224B6D" w:rsidP="00F41E01">
      <w:pPr>
        <w:tabs>
          <w:tab w:val="left" w:pos="3737"/>
        </w:tabs>
        <w:spacing w:line="276" w:lineRule="auto"/>
        <w:rPr>
          <w:rFonts w:ascii="Abadi" w:hAnsi="Abadi"/>
        </w:rPr>
      </w:pPr>
    </w:p>
    <w:p w14:paraId="4BDD4CE5" w14:textId="0DBB46D2" w:rsidR="00224B6D" w:rsidRPr="00167C54" w:rsidRDefault="00224B6D" w:rsidP="00F41E01">
      <w:pPr>
        <w:pStyle w:val="ListParagraph"/>
        <w:numPr>
          <w:ilvl w:val="0"/>
          <w:numId w:val="22"/>
        </w:numPr>
        <w:spacing w:line="276" w:lineRule="auto"/>
        <w:rPr>
          <w:rFonts w:ascii="Abadi" w:hAnsi="Abadi"/>
          <w:u w:val="single"/>
        </w:rPr>
      </w:pPr>
      <w:r w:rsidRPr="00167C54">
        <w:rPr>
          <w:rFonts w:ascii="Abadi" w:hAnsi="Abadi"/>
          <w:b/>
          <w:i/>
        </w:rPr>
        <w:t xml:space="preserve"> </w:t>
      </w:r>
      <w:r w:rsidR="00255DAF" w:rsidRPr="00167C54">
        <w:rPr>
          <w:rFonts w:ascii="Abadi" w:hAnsi="Abadi"/>
          <w:b/>
          <w:color w:val="385623" w:themeColor="accent6" w:themeShade="80"/>
          <w:u w:val="single"/>
        </w:rPr>
        <w:t>RESEARCH COORDINATOR</w:t>
      </w:r>
      <w:r w:rsidR="00255DAF" w:rsidRPr="00167C54">
        <w:rPr>
          <w:rFonts w:ascii="Abadi" w:hAnsi="Abadi"/>
          <w:b/>
          <w:i/>
          <w:color w:val="385623" w:themeColor="accent6" w:themeShade="80"/>
          <w:u w:val="single"/>
        </w:rPr>
        <w:t xml:space="preserve"> </w:t>
      </w:r>
      <w:r w:rsidR="00255DAF" w:rsidRPr="00167C54">
        <w:rPr>
          <w:rFonts w:ascii="Abadi" w:hAnsi="Abadi"/>
          <w:b/>
          <w:iCs/>
          <w:color w:val="385623" w:themeColor="accent6" w:themeShade="80"/>
          <w:u w:val="single"/>
        </w:rPr>
        <w:t xml:space="preserve">(2003-2004) </w:t>
      </w:r>
    </w:p>
    <w:p w14:paraId="03DBDC77" w14:textId="0F478DAB" w:rsidR="00224B6D" w:rsidRPr="00167C54" w:rsidRDefault="00255DAF" w:rsidP="00F41E01">
      <w:pPr>
        <w:pStyle w:val="ListParagraph"/>
        <w:numPr>
          <w:ilvl w:val="1"/>
          <w:numId w:val="22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Organization:</w:t>
      </w:r>
      <w:r w:rsidRPr="00167C54">
        <w:rPr>
          <w:rFonts w:ascii="Abadi" w:hAnsi="Abadi"/>
        </w:rPr>
        <w:t xml:space="preserve"> </w:t>
      </w:r>
      <w:r w:rsidR="00224B6D" w:rsidRPr="00167C54">
        <w:rPr>
          <w:rFonts w:ascii="Abadi" w:hAnsi="Abadi"/>
        </w:rPr>
        <w:t>Blessed Tree Ltd, Accra, Ghana. National Service.</w:t>
      </w:r>
    </w:p>
    <w:p w14:paraId="24A56A98" w14:textId="77777777" w:rsidR="00224B6D" w:rsidRPr="00167C54" w:rsidRDefault="00224B6D" w:rsidP="00F41E01">
      <w:pPr>
        <w:pStyle w:val="ListParagraph"/>
        <w:numPr>
          <w:ilvl w:val="1"/>
          <w:numId w:val="22"/>
        </w:numPr>
        <w:tabs>
          <w:tab w:val="left" w:pos="1710"/>
        </w:tabs>
        <w:spacing w:line="276" w:lineRule="auto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 xml:space="preserve">Main Duties:       </w:t>
      </w:r>
    </w:p>
    <w:p w14:paraId="78F706E2" w14:textId="77777777" w:rsidR="00224B6D" w:rsidRPr="00167C54" w:rsidRDefault="00224B6D" w:rsidP="00F41E01">
      <w:pPr>
        <w:pStyle w:val="ListParagraph"/>
        <w:numPr>
          <w:ilvl w:val="2"/>
          <w:numId w:val="22"/>
        </w:numPr>
        <w:tabs>
          <w:tab w:val="left" w:pos="171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Researching into alternative Livelihoods; Essential Oil Extraction </w:t>
      </w:r>
      <w:proofErr w:type="spellStart"/>
      <w:r w:rsidRPr="00167C54">
        <w:rPr>
          <w:rFonts w:ascii="Abadi" w:hAnsi="Abadi"/>
        </w:rPr>
        <w:t>e.g</w:t>
      </w:r>
      <w:proofErr w:type="spellEnd"/>
      <w:r w:rsidRPr="00167C54">
        <w:rPr>
          <w:rFonts w:ascii="Abadi" w:hAnsi="Abadi"/>
        </w:rPr>
        <w:t xml:space="preserve"> Shea </w:t>
      </w:r>
    </w:p>
    <w:p w14:paraId="37CFF8C0" w14:textId="77777777" w:rsidR="00224B6D" w:rsidRPr="00167C54" w:rsidRDefault="00224B6D" w:rsidP="00F41E01">
      <w:pPr>
        <w:pStyle w:val="ListParagraph"/>
        <w:numPr>
          <w:ilvl w:val="2"/>
          <w:numId w:val="22"/>
        </w:numPr>
        <w:tabs>
          <w:tab w:val="left" w:pos="171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Butter (fractionation), Castor Oil, </w:t>
      </w:r>
      <w:proofErr w:type="spellStart"/>
      <w:r w:rsidRPr="00167C54">
        <w:rPr>
          <w:rFonts w:ascii="Abadi" w:hAnsi="Abadi"/>
        </w:rPr>
        <w:t>etc</w:t>
      </w:r>
      <w:proofErr w:type="spellEnd"/>
      <w:r w:rsidRPr="00167C54">
        <w:rPr>
          <w:rFonts w:ascii="Abadi" w:hAnsi="Abadi"/>
        </w:rPr>
        <w:t xml:space="preserve"> for employment creation. </w:t>
      </w:r>
    </w:p>
    <w:p w14:paraId="40869FE9" w14:textId="77777777" w:rsidR="00224B6D" w:rsidRPr="00167C54" w:rsidRDefault="00224B6D" w:rsidP="00F41E01">
      <w:pPr>
        <w:spacing w:line="276" w:lineRule="auto"/>
        <w:rPr>
          <w:rFonts w:ascii="Abadi" w:hAnsi="Abadi"/>
        </w:rPr>
      </w:pPr>
    </w:p>
    <w:p w14:paraId="07B19666" w14:textId="3AEE9E11" w:rsidR="00224B6D" w:rsidRPr="00167C54" w:rsidRDefault="00255DAF" w:rsidP="00F41E01">
      <w:pPr>
        <w:pStyle w:val="ListParagraph"/>
        <w:numPr>
          <w:ilvl w:val="0"/>
          <w:numId w:val="22"/>
        </w:numPr>
        <w:tabs>
          <w:tab w:val="left" w:pos="4900"/>
        </w:tabs>
        <w:spacing w:line="276" w:lineRule="auto"/>
        <w:rPr>
          <w:rFonts w:ascii="Abadi" w:hAnsi="Abadi"/>
          <w:color w:val="385623" w:themeColor="accent6" w:themeShade="80"/>
          <w:u w:val="single"/>
        </w:rPr>
      </w:pPr>
      <w:r w:rsidRPr="00167C54">
        <w:rPr>
          <w:rFonts w:ascii="Abadi" w:hAnsi="Abadi"/>
          <w:b/>
          <w:iCs/>
          <w:color w:val="385623" w:themeColor="accent6" w:themeShade="80"/>
          <w:u w:val="single"/>
        </w:rPr>
        <w:t>RESEARCH ASSISTANT</w:t>
      </w:r>
      <w:r w:rsidRPr="00167C54">
        <w:rPr>
          <w:rFonts w:ascii="Abadi" w:hAnsi="Abadi"/>
          <w:iCs/>
          <w:color w:val="385623" w:themeColor="accent6" w:themeShade="80"/>
          <w:u w:val="single"/>
        </w:rPr>
        <w:t xml:space="preserve"> (2003)</w:t>
      </w:r>
    </w:p>
    <w:p w14:paraId="42E377FC" w14:textId="2D65C8A0" w:rsidR="00224B6D" w:rsidRPr="00167C54" w:rsidRDefault="00255DAF" w:rsidP="00F41E01">
      <w:pPr>
        <w:pStyle w:val="ListParagraph"/>
        <w:numPr>
          <w:ilvl w:val="1"/>
          <w:numId w:val="22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bCs/>
        </w:rPr>
        <w:t>Organization</w:t>
      </w:r>
      <w:r w:rsidRPr="00167C54">
        <w:rPr>
          <w:rFonts w:ascii="Abadi" w:hAnsi="Abadi"/>
        </w:rPr>
        <w:t xml:space="preserve">: </w:t>
      </w:r>
      <w:proofErr w:type="spellStart"/>
      <w:r w:rsidR="00224B6D" w:rsidRPr="00167C54">
        <w:rPr>
          <w:rFonts w:ascii="Abadi" w:hAnsi="Abadi"/>
        </w:rPr>
        <w:t>Tropenbos</w:t>
      </w:r>
      <w:proofErr w:type="spellEnd"/>
      <w:r w:rsidR="00224B6D" w:rsidRPr="00167C54">
        <w:rPr>
          <w:rFonts w:ascii="Abadi" w:hAnsi="Abadi"/>
        </w:rPr>
        <w:t xml:space="preserve"> International, Kumasi </w:t>
      </w:r>
    </w:p>
    <w:p w14:paraId="2B7EC97A" w14:textId="77777777" w:rsidR="00224B6D" w:rsidRPr="00167C54" w:rsidRDefault="00224B6D" w:rsidP="00F41E01">
      <w:pPr>
        <w:pStyle w:val="ListParagraph"/>
        <w:numPr>
          <w:ilvl w:val="1"/>
          <w:numId w:val="22"/>
        </w:numPr>
        <w:tabs>
          <w:tab w:val="left" w:pos="4900"/>
        </w:tabs>
        <w:spacing w:line="276" w:lineRule="auto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 xml:space="preserve">Main Duties:     </w:t>
      </w:r>
    </w:p>
    <w:p w14:paraId="3A041960" w14:textId="77777777" w:rsidR="00224B6D" w:rsidRPr="00167C54" w:rsidRDefault="00224B6D" w:rsidP="00F41E01">
      <w:pPr>
        <w:pStyle w:val="ListParagraph"/>
        <w:numPr>
          <w:ilvl w:val="2"/>
          <w:numId w:val="22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writing scientific </w:t>
      </w:r>
      <w:proofErr w:type="gramStart"/>
      <w:r w:rsidRPr="00167C54">
        <w:rPr>
          <w:rFonts w:ascii="Abadi" w:hAnsi="Abadi"/>
        </w:rPr>
        <w:t>proposals;</w:t>
      </w:r>
      <w:proofErr w:type="gramEnd"/>
      <w:r w:rsidRPr="00167C54">
        <w:rPr>
          <w:rFonts w:ascii="Abadi" w:hAnsi="Abadi"/>
        </w:rPr>
        <w:t xml:space="preserve"> </w:t>
      </w:r>
    </w:p>
    <w:p w14:paraId="4A4E395D" w14:textId="55867560" w:rsidR="00224B6D" w:rsidRPr="00167C54" w:rsidRDefault="00224B6D" w:rsidP="00F41E01">
      <w:pPr>
        <w:pStyle w:val="ListParagraph"/>
        <w:numPr>
          <w:ilvl w:val="2"/>
          <w:numId w:val="22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identifying sustainable alternative </w:t>
      </w:r>
      <w:r w:rsidR="005F5A15" w:rsidRPr="00167C54">
        <w:rPr>
          <w:rFonts w:ascii="Abadi" w:hAnsi="Abadi"/>
        </w:rPr>
        <w:t>livelihood</w:t>
      </w:r>
      <w:r w:rsidRPr="00167C54">
        <w:rPr>
          <w:rFonts w:ascii="Abadi" w:hAnsi="Abadi"/>
        </w:rPr>
        <w:t xml:space="preserve"> strategies for forest fringe communities</w:t>
      </w:r>
    </w:p>
    <w:p w14:paraId="35FB752F" w14:textId="77777777" w:rsidR="00224B6D" w:rsidRPr="00167C54" w:rsidRDefault="00224B6D" w:rsidP="00F41E01">
      <w:pPr>
        <w:pStyle w:val="ListParagraph"/>
        <w:numPr>
          <w:ilvl w:val="2"/>
          <w:numId w:val="22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organizing focus group discussing, and </w:t>
      </w:r>
    </w:p>
    <w:p w14:paraId="377EFA47" w14:textId="2E1E1D01" w:rsidR="00224B6D" w:rsidRDefault="00224B6D" w:rsidP="00F41E01">
      <w:pPr>
        <w:pStyle w:val="ListParagraph"/>
        <w:numPr>
          <w:ilvl w:val="2"/>
          <w:numId w:val="22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stakeholders’ meeting, working in an interdisciplinary group. </w:t>
      </w:r>
      <w:proofErr w:type="spellStart"/>
      <w:r w:rsidRPr="00167C54">
        <w:rPr>
          <w:rFonts w:ascii="Abadi" w:hAnsi="Abadi"/>
        </w:rPr>
        <w:t>Etc</w:t>
      </w:r>
      <w:proofErr w:type="spellEnd"/>
    </w:p>
    <w:p w14:paraId="544B835B" w14:textId="01AB728F" w:rsidR="00990CFC" w:rsidRDefault="00990CFC" w:rsidP="00990CFC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12C52615" w14:textId="3052AC33" w:rsidR="00743091" w:rsidRDefault="00743091" w:rsidP="00990CFC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6EA4FFAF" w14:textId="4AF1D0A3" w:rsidR="00743091" w:rsidRDefault="00743091" w:rsidP="00990CFC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39DDE4FE" w14:textId="10A6ADB5" w:rsidR="00743091" w:rsidRDefault="00743091" w:rsidP="00990CFC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6562AC87" w14:textId="1581A497" w:rsidR="00743091" w:rsidRDefault="00743091" w:rsidP="00990CFC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295FCAA0" w14:textId="77777777" w:rsidR="00743091" w:rsidRPr="00990CFC" w:rsidRDefault="00743091" w:rsidP="00990CFC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1D543B2E" w14:textId="77777777" w:rsidR="00224B6D" w:rsidRPr="00167C54" w:rsidRDefault="00224B6D" w:rsidP="00F41E01">
      <w:pPr>
        <w:tabs>
          <w:tab w:val="left" w:pos="1800"/>
          <w:tab w:val="left" w:pos="490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94408" wp14:editId="1913BBBA">
                <wp:simplePos x="0" y="0"/>
                <wp:positionH relativeFrom="column">
                  <wp:posOffset>-86264</wp:posOffset>
                </wp:positionH>
                <wp:positionV relativeFrom="paragraph">
                  <wp:posOffset>181705</wp:posOffset>
                </wp:positionV>
                <wp:extent cx="5766998" cy="312153"/>
                <wp:effectExtent l="12700" t="12700" r="1206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A4D6FF" w14:textId="77777777" w:rsidR="00224B6D" w:rsidRPr="008F4281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F4281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SCIENTIFIC PAPERS PUBLISHED/PRESENTED</w:t>
                            </w:r>
                            <w:r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94408" id="Text Box 9" o:spid="_x0000_s1029" type="#_x0000_t202" style="position:absolute;left:0;text-align:left;margin-left:-6.8pt;margin-top:14.3pt;width:454.1pt;height:2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" fillcolor="#375623 [1609]" strokecolor="#375623 [1609]" strokeweight="1.5pt">
                <v:textbox>
                  <w:txbxContent>
                    <w:p w14:paraId="15A4D6FF" w14:textId="77777777" w:rsidR="00224B6D" w:rsidRPr="008F4281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 w:rsidRPr="008F4281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SCIENTIFIC PAPERS PUBLISHED/PRESENTED</w:t>
                      </w:r>
                      <w:r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1698C0EC" w14:textId="48521ADA" w:rsidR="00224B6D" w:rsidRPr="00167C54" w:rsidRDefault="00224B6D" w:rsidP="00F41E01">
      <w:pPr>
        <w:tabs>
          <w:tab w:val="left" w:pos="4900"/>
        </w:tabs>
        <w:spacing w:line="276" w:lineRule="auto"/>
        <w:jc w:val="both"/>
        <w:rPr>
          <w:rFonts w:ascii="Abadi" w:hAnsi="Abadi" w:cs="Tahoma"/>
          <w:b/>
          <w:color w:val="385623" w:themeColor="accent6" w:themeShade="80"/>
        </w:rPr>
      </w:pPr>
      <w:r w:rsidRPr="00167C54">
        <w:rPr>
          <w:rFonts w:ascii="Abadi" w:hAnsi="Abadi" w:cs="Tahoma"/>
        </w:rPr>
        <w:t xml:space="preserve">   </w:t>
      </w:r>
    </w:p>
    <w:p w14:paraId="06CD405E" w14:textId="33581467" w:rsidR="00D15EAD" w:rsidRPr="00167C54" w:rsidRDefault="00D15EAD" w:rsidP="00F41E01">
      <w:pPr>
        <w:pStyle w:val="NormalWeb"/>
        <w:spacing w:line="276" w:lineRule="auto"/>
        <w:rPr>
          <w:rFonts w:ascii="Abadi" w:hAnsi="Abadi"/>
          <w:color w:val="000000"/>
        </w:rPr>
      </w:pPr>
      <w:r w:rsidRPr="00167C54">
        <w:rPr>
          <w:rStyle w:val="Strong"/>
          <w:rFonts w:ascii="Abadi" w:hAnsi="Abadi"/>
          <w:color w:val="000000"/>
        </w:rPr>
        <w:t>A.  PEER</w:t>
      </w:r>
      <w:r w:rsidR="00E7546A" w:rsidRPr="00167C54">
        <w:rPr>
          <w:rStyle w:val="Strong"/>
          <w:rFonts w:ascii="Abadi" w:hAnsi="Abadi"/>
          <w:color w:val="000000"/>
          <w:lang w:val="en-US"/>
        </w:rPr>
        <w:t>-</w:t>
      </w:r>
      <w:r w:rsidRPr="00167C54">
        <w:rPr>
          <w:rStyle w:val="Strong"/>
          <w:rFonts w:ascii="Abadi" w:hAnsi="Abadi"/>
          <w:color w:val="000000"/>
        </w:rPr>
        <w:t>REVIEWED JOURNAL ARTICLES</w:t>
      </w:r>
    </w:p>
    <w:p w14:paraId="5955855C" w14:textId="75093621" w:rsidR="004D10A6" w:rsidRPr="00FA4DC2" w:rsidRDefault="004D10A6" w:rsidP="00FA4DC2">
      <w:pPr>
        <w:pStyle w:val="ListParagraph"/>
        <w:numPr>
          <w:ilvl w:val="0"/>
          <w:numId w:val="15"/>
        </w:numPr>
        <w:shd w:val="clear" w:color="auto" w:fill="FFFFFF"/>
        <w:rPr>
          <w:rFonts w:ascii="Abadi" w:hAnsi="Abadi" w:cs="Arial"/>
          <w:lang w:val="en-GH"/>
        </w:rPr>
      </w:pPr>
      <w:r w:rsidRPr="00FA4DC2">
        <w:rPr>
          <w:rFonts w:ascii="Abadi" w:hAnsi="Abadi" w:cs="Arial"/>
          <w:lang w:val="en-GH"/>
        </w:rPr>
        <w:t>Mensah, E.O. and Asare, E.B. (2024), Improved Production Process Map and Safety of Millet-Based Fermented Beverage. Applied Research e202400166. </w:t>
      </w:r>
      <w:r>
        <w:fldChar w:fldCharType="begin"/>
      </w:r>
      <w:r>
        <w:instrText xml:space="preserve"> HYPERLINK "https://doi.org/10.1002/appl.202400166" </w:instrText>
      </w:r>
      <w:r>
        <w:fldChar w:fldCharType="separate"/>
      </w:r>
      <w:r w:rsidRPr="00FA4DC2">
        <w:rPr>
          <w:rFonts w:ascii="Abadi" w:hAnsi="Abadi" w:cs="Arial"/>
          <w:lang w:val="en-GH"/>
        </w:rPr>
        <w:t>https://doi.org/10.1002/appl.202400166</w:t>
      </w:r>
      <w:r>
        <w:rPr>
          <w:rFonts w:ascii="Abadi" w:hAnsi="Abadi" w:cs="Arial"/>
          <w:lang w:val="en-GH"/>
        </w:rPr>
        <w:fldChar w:fldCharType="end"/>
      </w:r>
    </w:p>
    <w:p w14:paraId="4620052F" w14:textId="088897F2" w:rsidR="00273B0B" w:rsidRPr="00B06369" w:rsidRDefault="00596F3C" w:rsidP="00B06369">
      <w:pPr>
        <w:pStyle w:val="ListParagraph"/>
        <w:numPr>
          <w:ilvl w:val="0"/>
          <w:numId w:val="15"/>
        </w:numPr>
        <w:shd w:val="clear" w:color="auto" w:fill="FFFFFF"/>
        <w:rPr>
          <w:rFonts w:ascii="Abadi" w:hAnsi="Abadi" w:cs="Arial"/>
          <w:lang w:val="en-GH"/>
        </w:rPr>
      </w:pPr>
      <w:r w:rsidRPr="00B06369">
        <w:rPr>
          <w:rFonts w:ascii="Abadi" w:hAnsi="Abadi" w:cs="Arial"/>
          <w:lang w:val="en-GH"/>
        </w:rPr>
        <w:t xml:space="preserve">Nana Ama Donkor-Boateng, Shadrach Yankey, Eric O. Mensah Jacob Agbenorhevi and Ibok N., Oduro. (2024). </w:t>
      </w:r>
      <w:r w:rsidR="00273B0B" w:rsidRPr="00B06369">
        <w:rPr>
          <w:rFonts w:ascii="Abadi" w:hAnsi="Abadi" w:cs="Arial"/>
          <w:lang w:val="en-GH"/>
        </w:rPr>
        <w:t>The Influence Of Food Ingredient Composition On Structural And Functional Properties In Porridge Preparation - A Review</w:t>
      </w:r>
      <w:r w:rsidRPr="00B06369">
        <w:rPr>
          <w:rFonts w:ascii="Abadi" w:hAnsi="Abadi" w:cs="Arial"/>
          <w:i/>
          <w:iCs/>
          <w:lang w:val="en-GH"/>
        </w:rPr>
        <w:t>. Food Bioscience. S</w:t>
      </w:r>
      <w:r w:rsidRPr="00B06369">
        <w:rPr>
          <w:rFonts w:ascii="Abadi" w:hAnsi="Abadi" w:cs="Arial"/>
          <w:lang w:val="en-GH"/>
        </w:rPr>
        <w:t xml:space="preserve">ubmitted </w:t>
      </w:r>
    </w:p>
    <w:p w14:paraId="2BD48378" w14:textId="20E763B0" w:rsidR="00B06369" w:rsidRPr="00FC0A45" w:rsidRDefault="00B06369" w:rsidP="00FC0A45">
      <w:pPr>
        <w:pStyle w:val="ListParagraph"/>
        <w:numPr>
          <w:ilvl w:val="0"/>
          <w:numId w:val="15"/>
        </w:numPr>
        <w:shd w:val="clear" w:color="auto" w:fill="FFFFFF"/>
        <w:rPr>
          <w:rFonts w:ascii="Abadi" w:hAnsi="Abadi" w:cs="Arial"/>
          <w:lang w:val="en-GH"/>
        </w:rPr>
      </w:pPr>
      <w:r w:rsidRPr="00B06369">
        <w:rPr>
          <w:rFonts w:ascii="Abadi" w:hAnsi="Abadi" w:cs="Arial"/>
          <w:lang w:val="en-GH"/>
        </w:rPr>
        <w:t xml:space="preserve">Priscilla B. Nyame, Liticia Effah-Manu, Mizpah A.D. Rockson, Eric O. Mensah, Fidelis M. Kpodo and Jacob K. Agbenorhevi (2024). Quality characteristics of mayonnaise containing okra pectin. </w:t>
      </w:r>
      <w:r w:rsidRPr="00B06369">
        <w:rPr>
          <w:rFonts w:ascii="Abadi" w:hAnsi="Abadi" w:cs="Arial"/>
          <w:i/>
          <w:iCs/>
        </w:rPr>
        <w:t>JSFA Reports</w:t>
      </w:r>
      <w:r>
        <w:rPr>
          <w:rFonts w:ascii="Abadi" w:hAnsi="Abadi" w:cs="Arial"/>
        </w:rPr>
        <w:t xml:space="preserve"> </w:t>
      </w:r>
    </w:p>
    <w:p w14:paraId="7960E83E" w14:textId="7C5A35F2" w:rsidR="00360762" w:rsidRPr="00B06369" w:rsidRDefault="00A00D90" w:rsidP="00B06369">
      <w:pPr>
        <w:pStyle w:val="ListParagraph"/>
        <w:numPr>
          <w:ilvl w:val="0"/>
          <w:numId w:val="15"/>
        </w:numPr>
        <w:shd w:val="clear" w:color="auto" w:fill="FFFFFF"/>
        <w:rPr>
          <w:rFonts w:ascii="Abadi" w:hAnsi="Abadi" w:cs="Arial"/>
          <w:lang w:val="en-GH"/>
        </w:rPr>
      </w:pPr>
      <w:r w:rsidRPr="00B06369">
        <w:rPr>
          <w:rFonts w:ascii="Abadi" w:hAnsi="Abadi" w:cs="Arial"/>
          <w:lang w:val="en-GH"/>
        </w:rPr>
        <w:t xml:space="preserve">O. Mensah, E., A.N, A., M, R., A.S.D, A., N.Y, O., NB, T., M.M, A., B, A., T.J, G., K.S, B. </w:t>
      </w:r>
    </w:p>
    <w:p w14:paraId="04901592" w14:textId="698DA0DB" w:rsidR="00A00D90" w:rsidRPr="00990CFC" w:rsidRDefault="00A00D90" w:rsidP="00386BA9">
      <w:pPr>
        <w:pStyle w:val="ListParagraph"/>
        <w:shd w:val="clear" w:color="auto" w:fill="FFFFFF"/>
        <w:rPr>
          <w:rFonts w:ascii="Abadi" w:eastAsia="Calibri" w:hAnsi="Abadi"/>
        </w:rPr>
      </w:pPr>
      <w:r w:rsidRPr="00990CFC">
        <w:rPr>
          <w:rFonts w:ascii="Abadi" w:hAnsi="Abadi" w:cs="Arial"/>
          <w:lang w:val="en-GH"/>
        </w:rPr>
        <w:t>A dairy and non diary millet beverages</w:t>
      </w:r>
      <w:r w:rsidRPr="00990CFC">
        <w:rPr>
          <w:rFonts w:ascii="Abadi" w:eastAsia="Calibri" w:hAnsi="Abadi"/>
        </w:rPr>
        <w:t xml:space="preserve"> [not peer reviewed]. </w:t>
      </w:r>
      <w:proofErr w:type="spellStart"/>
      <w:r w:rsidRPr="00990CFC">
        <w:rPr>
          <w:rFonts w:ascii="Abadi" w:eastAsia="Calibri" w:hAnsi="Abadi"/>
        </w:rPr>
        <w:t>Peeref</w:t>
      </w:r>
      <w:proofErr w:type="spellEnd"/>
      <w:r w:rsidRPr="00990CFC">
        <w:rPr>
          <w:rFonts w:ascii="Abadi" w:eastAsia="Calibri" w:hAnsi="Abadi"/>
        </w:rPr>
        <w:t xml:space="preserve"> 2024 (poster).</w:t>
      </w:r>
    </w:p>
    <w:p w14:paraId="20BAFC12" w14:textId="56562AD7" w:rsidR="00B61258" w:rsidRPr="00990CFC" w:rsidRDefault="00A23F1E" w:rsidP="00F41E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60" w:line="276" w:lineRule="auto"/>
        <w:jc w:val="both"/>
        <w:rPr>
          <w:rFonts w:ascii="Abadi" w:eastAsia="Calibri" w:hAnsi="Abadi"/>
        </w:rPr>
      </w:pPr>
      <w:r w:rsidRPr="00990CFC">
        <w:rPr>
          <w:rFonts w:ascii="Abadi" w:eastAsia="Calibri" w:hAnsi="Abadi"/>
        </w:rPr>
        <w:t>Mensah, E</w:t>
      </w:r>
      <w:r w:rsidR="002E5F70" w:rsidRPr="00990CFC">
        <w:rPr>
          <w:rFonts w:ascii="Abadi" w:eastAsia="Calibri" w:hAnsi="Abadi"/>
        </w:rPr>
        <w:t>ric Owusu</w:t>
      </w:r>
      <w:r w:rsidRPr="00990CFC">
        <w:rPr>
          <w:rFonts w:ascii="Abadi" w:eastAsia="Calibri" w:hAnsi="Abadi"/>
        </w:rPr>
        <w:t xml:space="preserve">; </w:t>
      </w:r>
      <w:proofErr w:type="spellStart"/>
      <w:r w:rsidRPr="00990CFC">
        <w:rPr>
          <w:rFonts w:ascii="Abadi" w:eastAsia="Calibri" w:hAnsi="Abadi"/>
        </w:rPr>
        <w:t>Agbodeka</w:t>
      </w:r>
      <w:proofErr w:type="spellEnd"/>
      <w:r w:rsidRPr="00990CFC">
        <w:rPr>
          <w:rFonts w:ascii="Abadi" w:eastAsia="Calibri" w:hAnsi="Abadi"/>
        </w:rPr>
        <w:t xml:space="preserve">, Comfort Yaa; Okyere, Faustina; </w:t>
      </w:r>
      <w:proofErr w:type="spellStart"/>
      <w:r w:rsidRPr="00990CFC">
        <w:rPr>
          <w:rFonts w:ascii="Abadi" w:eastAsia="Calibri" w:hAnsi="Abadi"/>
        </w:rPr>
        <w:t>Amoa</w:t>
      </w:r>
      <w:proofErr w:type="spellEnd"/>
      <w:r w:rsidRPr="00990CFC">
        <w:rPr>
          <w:rFonts w:ascii="Abadi" w:eastAsia="Calibri" w:hAnsi="Abadi"/>
        </w:rPr>
        <w:t xml:space="preserve">-Owusu, </w:t>
      </w:r>
      <w:proofErr w:type="spellStart"/>
      <w:r w:rsidRPr="00990CFC">
        <w:rPr>
          <w:rFonts w:ascii="Abadi" w:eastAsia="Calibri" w:hAnsi="Abadi"/>
        </w:rPr>
        <w:t>Abigial</w:t>
      </w:r>
      <w:proofErr w:type="spellEnd"/>
      <w:r w:rsidRPr="00990CFC">
        <w:rPr>
          <w:rFonts w:ascii="Abadi" w:eastAsia="Calibri" w:hAnsi="Abadi"/>
        </w:rPr>
        <w:t>; Osei-</w:t>
      </w:r>
      <w:proofErr w:type="spellStart"/>
      <w:r w:rsidRPr="00990CFC">
        <w:rPr>
          <w:rFonts w:ascii="Abadi" w:eastAsia="Calibri" w:hAnsi="Abadi"/>
        </w:rPr>
        <w:t>Wusu</w:t>
      </w:r>
      <w:proofErr w:type="spellEnd"/>
      <w:r w:rsidRPr="00990CFC">
        <w:rPr>
          <w:rFonts w:ascii="Abadi" w:eastAsia="Calibri" w:hAnsi="Abadi"/>
        </w:rPr>
        <w:t xml:space="preserve">, Florence; Comfort, </w:t>
      </w:r>
      <w:proofErr w:type="spellStart"/>
      <w:r w:rsidRPr="00990CFC">
        <w:rPr>
          <w:rFonts w:ascii="Abadi" w:eastAsia="Calibri" w:hAnsi="Abadi"/>
        </w:rPr>
        <w:t>Frimpomaa</w:t>
      </w:r>
      <w:proofErr w:type="spellEnd"/>
      <w:r w:rsidRPr="00990CFC">
        <w:rPr>
          <w:rFonts w:ascii="Abadi" w:eastAsia="Calibri" w:hAnsi="Abadi"/>
        </w:rPr>
        <w:t xml:space="preserve"> (2024). </w:t>
      </w:r>
      <w:r w:rsidR="00B61258" w:rsidRPr="00990CFC">
        <w:rPr>
          <w:rFonts w:ascii="Abadi" w:eastAsia="Calibri" w:hAnsi="Abadi"/>
        </w:rPr>
        <w:t xml:space="preserve">Potential </w:t>
      </w:r>
      <w:proofErr w:type="spellStart"/>
      <w:r w:rsidR="00B61258" w:rsidRPr="00990CFC">
        <w:rPr>
          <w:rFonts w:ascii="Abadi" w:eastAsia="Calibri" w:hAnsi="Abadi"/>
        </w:rPr>
        <w:t>Utilisation</w:t>
      </w:r>
      <w:proofErr w:type="spellEnd"/>
      <w:r w:rsidR="00B61258" w:rsidRPr="00990CFC">
        <w:rPr>
          <w:rFonts w:ascii="Abadi" w:eastAsia="Calibri" w:hAnsi="Abadi"/>
        </w:rPr>
        <w:t xml:space="preserve"> of Two New Varieties of </w:t>
      </w:r>
      <w:r w:rsidR="00B61258" w:rsidRPr="00990CFC">
        <w:rPr>
          <w:rFonts w:ascii="Abadi" w:eastAsia="Calibri" w:hAnsi="Abadi"/>
          <w:i/>
          <w:iCs/>
        </w:rPr>
        <w:t>Phaseolus vulgaris</w:t>
      </w:r>
      <w:r w:rsidR="00B61258" w:rsidRPr="00990CFC">
        <w:rPr>
          <w:rFonts w:ascii="Abadi" w:eastAsia="Calibri" w:hAnsi="Abadi"/>
        </w:rPr>
        <w:t xml:space="preserve"> in Yoghurt Manufacturing </w:t>
      </w:r>
      <w:r w:rsidR="006C2F3A" w:rsidRPr="00990CFC">
        <w:rPr>
          <w:rFonts w:ascii="Abadi" w:eastAsia="Calibri" w:hAnsi="Abadi"/>
        </w:rPr>
        <w:t>–</w:t>
      </w:r>
      <w:r w:rsidR="00B61258" w:rsidRPr="00990CFC">
        <w:rPr>
          <w:rFonts w:ascii="Abadi" w:eastAsia="Calibri" w:hAnsi="Abadi"/>
        </w:rPr>
        <w:t xml:space="preserve"> </w:t>
      </w:r>
      <w:r w:rsidR="00F3044E" w:rsidRPr="00990CFC">
        <w:rPr>
          <w:rFonts w:ascii="Abadi" w:eastAsia="Calibri" w:hAnsi="Abadi"/>
          <w:i/>
          <w:iCs/>
        </w:rPr>
        <w:t xml:space="preserve">Crop Science- </w:t>
      </w:r>
      <w:proofErr w:type="gramStart"/>
      <w:r w:rsidR="00F3044E" w:rsidRPr="00990CFC">
        <w:rPr>
          <w:rFonts w:ascii="Abadi" w:eastAsia="Calibri" w:hAnsi="Abadi"/>
          <w:i/>
          <w:iCs/>
        </w:rPr>
        <w:t xml:space="preserve">Wiley </w:t>
      </w:r>
      <w:r w:rsidR="002D0B46" w:rsidRPr="00990CFC">
        <w:rPr>
          <w:rFonts w:ascii="Abadi" w:eastAsia="Calibri" w:hAnsi="Abadi"/>
          <w:i/>
          <w:iCs/>
        </w:rPr>
        <w:t>.</w:t>
      </w:r>
      <w:proofErr w:type="gramEnd"/>
      <w:r w:rsidR="002D0B46" w:rsidRPr="00990CFC">
        <w:rPr>
          <w:rFonts w:ascii="Abadi" w:eastAsia="Calibri" w:hAnsi="Abadi"/>
          <w:i/>
          <w:iCs/>
        </w:rPr>
        <w:t xml:space="preserve"> </w:t>
      </w:r>
      <w:r w:rsidR="00B61258" w:rsidRPr="00990CFC">
        <w:rPr>
          <w:rFonts w:ascii="Abadi" w:eastAsia="Calibri" w:hAnsi="Abadi"/>
        </w:rPr>
        <w:t xml:space="preserve"> </w:t>
      </w:r>
      <w:r w:rsidR="006C2F3A" w:rsidRPr="00990CFC">
        <w:rPr>
          <w:rFonts w:ascii="Abadi" w:eastAsia="Calibri" w:hAnsi="Abadi"/>
        </w:rPr>
        <w:t>Submitted</w:t>
      </w:r>
      <w:r w:rsidR="00EE4B57" w:rsidRPr="00990CFC">
        <w:rPr>
          <w:rFonts w:ascii="Abadi" w:eastAsia="Calibri" w:hAnsi="Abadi"/>
        </w:rPr>
        <w:t xml:space="preserve">. </w:t>
      </w:r>
      <w:r w:rsidR="00F3044E" w:rsidRPr="00990CFC">
        <w:rPr>
          <w:rFonts w:ascii="Abadi" w:eastAsia="Calibri" w:hAnsi="Abadi"/>
        </w:rPr>
        <w:t>October</w:t>
      </w:r>
      <w:r w:rsidR="002D0B46" w:rsidRPr="00990CFC">
        <w:rPr>
          <w:rFonts w:ascii="Abadi" w:eastAsia="Calibri" w:hAnsi="Abadi"/>
        </w:rPr>
        <w:t xml:space="preserve"> 2024</w:t>
      </w:r>
    </w:p>
    <w:p w14:paraId="55CD9D66" w14:textId="2F59547A" w:rsidR="005339E4" w:rsidRPr="00167C54" w:rsidRDefault="005339E4" w:rsidP="00F41E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60" w:line="276" w:lineRule="auto"/>
        <w:jc w:val="both"/>
        <w:rPr>
          <w:rFonts w:ascii="Abadi" w:eastAsia="Calibri" w:hAnsi="Abadi"/>
        </w:rPr>
      </w:pPr>
      <w:r w:rsidRPr="00167C54">
        <w:rPr>
          <w:rFonts w:ascii="Abadi" w:eastAsia="Calibri" w:hAnsi="Abadi"/>
        </w:rPr>
        <w:t xml:space="preserve">Isaac </w:t>
      </w:r>
      <w:proofErr w:type="spellStart"/>
      <w:r w:rsidRPr="00167C54">
        <w:rPr>
          <w:rFonts w:ascii="Abadi" w:eastAsia="Calibri" w:hAnsi="Abadi"/>
        </w:rPr>
        <w:t>Kudomor</w:t>
      </w:r>
      <w:proofErr w:type="spellEnd"/>
      <w:r w:rsidRPr="00167C54">
        <w:rPr>
          <w:rFonts w:ascii="Abadi" w:eastAsia="Calibri" w:hAnsi="Abadi"/>
        </w:rPr>
        <w:t xml:space="preserve">, and </w:t>
      </w:r>
      <w:r w:rsidRPr="00167C54">
        <w:rPr>
          <w:rFonts w:ascii="Abadi" w:eastAsia="Calibri" w:hAnsi="Abadi"/>
          <w:b/>
          <w:bCs/>
        </w:rPr>
        <w:t>Eric Owusu Mensah</w:t>
      </w:r>
      <w:r w:rsidRPr="00167C54">
        <w:rPr>
          <w:rFonts w:ascii="Abadi" w:eastAsia="Calibri" w:hAnsi="Abadi"/>
        </w:rPr>
        <w:t xml:space="preserve"> (</w:t>
      </w:r>
      <w:r w:rsidR="00F038D4" w:rsidRPr="00167C54">
        <w:rPr>
          <w:rFonts w:ascii="Abadi" w:eastAsia="Calibri" w:hAnsi="Abadi"/>
        </w:rPr>
        <w:t>202</w:t>
      </w:r>
      <w:r w:rsidR="00890EDC">
        <w:rPr>
          <w:rFonts w:ascii="Abadi" w:eastAsia="Calibri" w:hAnsi="Abadi"/>
        </w:rPr>
        <w:t>4</w:t>
      </w:r>
      <w:r w:rsidR="00F038D4" w:rsidRPr="00167C54">
        <w:rPr>
          <w:rFonts w:ascii="Abadi" w:eastAsia="Calibri" w:hAnsi="Abadi"/>
        </w:rPr>
        <w:t>)</w:t>
      </w:r>
      <w:r w:rsidR="00890EDC">
        <w:rPr>
          <w:rFonts w:ascii="Abadi" w:eastAsia="Calibri" w:hAnsi="Abadi"/>
        </w:rPr>
        <w:t xml:space="preserve">. </w:t>
      </w:r>
      <w:r w:rsidR="00F038D4" w:rsidRPr="00167C54">
        <w:rPr>
          <w:rFonts w:ascii="Abadi" w:eastAsia="Calibri" w:hAnsi="Abadi"/>
        </w:rPr>
        <w:t>Thermal</w:t>
      </w:r>
      <w:r w:rsidRPr="00167C54">
        <w:rPr>
          <w:rFonts w:ascii="Abadi" w:eastAsia="Calibri" w:hAnsi="Abadi"/>
        </w:rPr>
        <w:t xml:space="preserve"> Degradation and Stability of Repeated Heated Palm Kernel Oil During Deep Frying of Different Food Commodities.</w:t>
      </w:r>
      <w:r w:rsidR="005B259D">
        <w:rPr>
          <w:rFonts w:ascii="Abadi" w:eastAsia="Calibri" w:hAnsi="Abadi"/>
        </w:rPr>
        <w:t xml:space="preserve"> Submitted to </w:t>
      </w:r>
      <w:r w:rsidR="005B259D" w:rsidRPr="005B259D">
        <w:rPr>
          <w:rFonts w:ascii="Abadi" w:eastAsia="Calibri" w:hAnsi="Abadi"/>
        </w:rPr>
        <w:t xml:space="preserve"> </w:t>
      </w:r>
      <w:r w:rsidR="005B259D" w:rsidRPr="005B259D">
        <w:rPr>
          <w:rFonts w:ascii="Abadi" w:eastAsia="Calibri" w:hAnsi="Abadi"/>
          <w:i/>
          <w:iCs/>
        </w:rPr>
        <w:t>European Journal of Lipid Science and Technology</w:t>
      </w:r>
      <w:r w:rsidR="00EB52B3">
        <w:rPr>
          <w:rFonts w:ascii="Abadi" w:eastAsia="Calibri" w:hAnsi="Abadi"/>
        </w:rPr>
        <w:t xml:space="preserve">. </w:t>
      </w:r>
      <w:r w:rsidR="005B259D">
        <w:rPr>
          <w:rFonts w:ascii="Abadi" w:eastAsia="Calibri" w:hAnsi="Abadi"/>
        </w:rPr>
        <w:t xml:space="preserve">July </w:t>
      </w:r>
      <w:r w:rsidR="00EB52B3">
        <w:rPr>
          <w:rFonts w:ascii="Abadi" w:eastAsia="Calibri" w:hAnsi="Abadi"/>
        </w:rPr>
        <w:t>2024.</w:t>
      </w:r>
    </w:p>
    <w:p w14:paraId="345B79AE" w14:textId="2A067BF1" w:rsidR="004D41B6" w:rsidRPr="00167C54" w:rsidRDefault="00B72A24" w:rsidP="00F41E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60" w:line="276" w:lineRule="auto"/>
        <w:jc w:val="both"/>
        <w:rPr>
          <w:rFonts w:ascii="Abadi" w:eastAsia="Calibri" w:hAnsi="Abadi"/>
        </w:rPr>
      </w:pPr>
      <w:proofErr w:type="spellStart"/>
      <w:r w:rsidRPr="00167C54">
        <w:rPr>
          <w:rFonts w:ascii="Abadi" w:eastAsia="Calibri" w:hAnsi="Abadi"/>
        </w:rPr>
        <w:t>Yankey</w:t>
      </w:r>
      <w:proofErr w:type="spellEnd"/>
      <w:r w:rsidRPr="00167C54">
        <w:rPr>
          <w:rFonts w:ascii="Abadi" w:eastAsia="Calibri" w:hAnsi="Abadi"/>
        </w:rPr>
        <w:t xml:space="preserve">, S., </w:t>
      </w:r>
      <w:r w:rsidRPr="00167C54">
        <w:rPr>
          <w:rFonts w:ascii="Abadi" w:eastAsia="Calibri" w:hAnsi="Abadi"/>
          <w:b/>
          <w:bCs/>
        </w:rPr>
        <w:t>Mensah, E.O.,</w:t>
      </w:r>
      <w:r w:rsidRPr="00167C54">
        <w:rPr>
          <w:rFonts w:ascii="Abadi" w:eastAsia="Calibri" w:hAnsi="Abadi"/>
        </w:rPr>
        <w:t xml:space="preserve"> </w:t>
      </w:r>
      <w:proofErr w:type="spellStart"/>
      <w:r w:rsidRPr="00167C54">
        <w:rPr>
          <w:rFonts w:ascii="Abadi" w:eastAsia="Calibri" w:hAnsi="Abadi"/>
        </w:rPr>
        <w:t>Ankar-Brewoo</w:t>
      </w:r>
      <w:proofErr w:type="spellEnd"/>
      <w:r w:rsidRPr="00167C54">
        <w:rPr>
          <w:rFonts w:ascii="Abadi" w:eastAsia="Calibri" w:hAnsi="Abadi"/>
        </w:rPr>
        <w:t>, G.M. and Ellis, W.O., 2023. Optimized fermentation conditions for Dragon Fruit Yogurt. Food and Humanity.1:343-348</w:t>
      </w:r>
    </w:p>
    <w:p w14:paraId="0D900BA1" w14:textId="2906B9AD" w:rsidR="00D15EAD" w:rsidRPr="00167C54" w:rsidRDefault="00D15EAD" w:rsidP="00F41E0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 w:after="160" w:line="276" w:lineRule="auto"/>
        <w:jc w:val="both"/>
        <w:rPr>
          <w:rFonts w:ascii="Abadi" w:eastAsia="Calibri" w:hAnsi="Abadi"/>
        </w:rPr>
      </w:pPr>
      <w:r w:rsidRPr="00167C54">
        <w:rPr>
          <w:rFonts w:ascii="Abadi" w:eastAsia="Calibri" w:hAnsi="Abadi"/>
        </w:rPr>
        <w:t xml:space="preserve">Matthew A. </w:t>
      </w:r>
      <w:proofErr w:type="spellStart"/>
      <w:r w:rsidRPr="00167C54">
        <w:rPr>
          <w:rFonts w:ascii="Abadi" w:eastAsia="Calibri" w:hAnsi="Abadi"/>
        </w:rPr>
        <w:t>Achaglinkame</w:t>
      </w:r>
      <w:proofErr w:type="spellEnd"/>
      <w:r w:rsidRPr="00167C54">
        <w:rPr>
          <w:rFonts w:ascii="Abadi" w:eastAsia="Calibri" w:hAnsi="Abadi"/>
        </w:rPr>
        <w:t>, </w:t>
      </w:r>
      <w:r w:rsidRPr="00167C54">
        <w:rPr>
          <w:rFonts w:ascii="Abadi" w:eastAsia="Calibri" w:hAnsi="Abadi"/>
          <w:b/>
          <w:bCs/>
        </w:rPr>
        <w:t>Eric Owusu-Mensah</w:t>
      </w:r>
      <w:r w:rsidRPr="00167C54">
        <w:rPr>
          <w:rFonts w:ascii="Abadi" w:eastAsia="Calibri" w:hAnsi="Abadi"/>
        </w:rPr>
        <w:t xml:space="preserve">, </w:t>
      </w:r>
      <w:proofErr w:type="spellStart"/>
      <w:r w:rsidRPr="00167C54">
        <w:rPr>
          <w:rFonts w:ascii="Abadi" w:eastAsia="Calibri" w:hAnsi="Abadi"/>
        </w:rPr>
        <w:t>Abena</w:t>
      </w:r>
      <w:proofErr w:type="spellEnd"/>
      <w:r w:rsidRPr="00167C54">
        <w:rPr>
          <w:rFonts w:ascii="Abadi" w:eastAsia="Calibri" w:hAnsi="Abadi"/>
        </w:rPr>
        <w:t xml:space="preserve"> A. Boakye, </w:t>
      </w:r>
      <w:proofErr w:type="spellStart"/>
      <w:r w:rsidRPr="00167C54">
        <w:rPr>
          <w:rFonts w:ascii="Abadi" w:eastAsia="Calibri" w:hAnsi="Abadi"/>
        </w:rPr>
        <w:t>Ibok</w:t>
      </w:r>
      <w:proofErr w:type="spellEnd"/>
      <w:r w:rsidRPr="00167C54">
        <w:rPr>
          <w:rFonts w:ascii="Abadi" w:eastAsia="Calibri" w:hAnsi="Abadi"/>
        </w:rPr>
        <w:t xml:space="preserve"> Oduro, "Effect of Size and Drying Time on the Rehydration and Sensory Properties of Freeze-Dried Snails (</w:t>
      </w:r>
      <w:r w:rsidRPr="00167C54">
        <w:rPr>
          <w:rFonts w:ascii="Abadi" w:eastAsia="Calibri" w:hAnsi="Abadi"/>
          <w:i/>
          <w:iCs/>
        </w:rPr>
        <w:t>Achatina achatina</w:t>
      </w:r>
      <w:r w:rsidRPr="00167C54">
        <w:rPr>
          <w:rFonts w:ascii="Abadi" w:eastAsia="Calibri" w:hAnsi="Abadi"/>
        </w:rPr>
        <w:t>)", </w:t>
      </w:r>
      <w:r w:rsidRPr="00167C54">
        <w:rPr>
          <w:rFonts w:ascii="Abadi" w:eastAsia="Calibri" w:hAnsi="Abadi"/>
          <w:i/>
          <w:iCs/>
        </w:rPr>
        <w:t>International Journal of Food Science</w:t>
      </w:r>
      <w:r w:rsidRPr="00167C54">
        <w:rPr>
          <w:rFonts w:ascii="Abadi" w:eastAsia="Calibri" w:hAnsi="Abadi"/>
        </w:rPr>
        <w:t>, vol. 2020, ArticleID 5714140, 5 pages, 2020. https://doi.org/10.1155/2020/5714140</w:t>
      </w:r>
    </w:p>
    <w:p w14:paraId="6A1AC720" w14:textId="69340B5B" w:rsidR="00D15EAD" w:rsidRPr="00167C54" w:rsidRDefault="00000000" w:rsidP="00F41E01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badi" w:hAnsi="Abadi"/>
        </w:rPr>
      </w:pPr>
      <w:hyperlink r:id="rId11" w:history="1">
        <w:proofErr w:type="spellStart"/>
        <w:r w:rsidR="00D15EAD" w:rsidRPr="00167C54">
          <w:rPr>
            <w:rStyle w:val="Hyperlink"/>
            <w:rFonts w:ascii="Abadi" w:hAnsi="Abadi"/>
            <w:color w:val="auto"/>
            <w:u w:val="none"/>
          </w:rPr>
          <w:t>Benard</w:t>
        </w:r>
        <w:proofErr w:type="spellEnd"/>
        <w:r w:rsidR="00D15EAD" w:rsidRPr="00167C54">
          <w:rPr>
            <w:rStyle w:val="Hyperlink"/>
            <w:rFonts w:ascii="Abadi" w:hAnsi="Abadi"/>
            <w:color w:val="auto"/>
            <w:u w:val="none"/>
          </w:rPr>
          <w:t xml:space="preserve"> Yada</w:t>
        </w:r>
      </w:hyperlink>
      <w:r w:rsidR="00D15EAD" w:rsidRPr="00167C54">
        <w:rPr>
          <w:rFonts w:ascii="Abadi" w:hAnsi="Abadi"/>
        </w:rPr>
        <w:t>, </w:t>
      </w:r>
      <w:hyperlink r:id="rId12" w:history="1">
        <w:r w:rsidR="00D15EAD" w:rsidRPr="00167C54">
          <w:rPr>
            <w:rStyle w:val="Hyperlink"/>
            <w:rFonts w:ascii="Abadi" w:hAnsi="Abadi"/>
            <w:color w:val="auto"/>
            <w:u w:val="none"/>
          </w:rPr>
          <w:t>Gina Brown-</w:t>
        </w:r>
        <w:proofErr w:type="spellStart"/>
        <w:r w:rsidR="00D15EAD" w:rsidRPr="00167C54">
          <w:rPr>
            <w:rStyle w:val="Hyperlink"/>
            <w:rFonts w:ascii="Abadi" w:hAnsi="Abadi"/>
            <w:color w:val="auto"/>
            <w:u w:val="none"/>
          </w:rPr>
          <w:t>Guedira</w:t>
        </w:r>
        <w:proofErr w:type="spellEnd"/>
      </w:hyperlink>
      <w:r w:rsidR="00D15EAD" w:rsidRPr="00167C54">
        <w:rPr>
          <w:rFonts w:ascii="Abadi" w:hAnsi="Abadi"/>
        </w:rPr>
        <w:t>, </w:t>
      </w:r>
      <w:hyperlink r:id="rId13" w:history="1">
        <w:r w:rsidR="00D15EAD" w:rsidRPr="00167C54">
          <w:rPr>
            <w:rStyle w:val="Hyperlink"/>
            <w:rFonts w:ascii="Abadi" w:hAnsi="Abadi"/>
            <w:color w:val="auto"/>
            <w:u w:val="none"/>
          </w:rPr>
          <w:t xml:space="preserve">Agnes </w:t>
        </w:r>
        <w:proofErr w:type="spellStart"/>
        <w:r w:rsidR="00D15EAD" w:rsidRPr="00167C54">
          <w:rPr>
            <w:rStyle w:val="Hyperlink"/>
            <w:rFonts w:ascii="Abadi" w:hAnsi="Abadi"/>
            <w:color w:val="auto"/>
            <w:u w:val="none"/>
          </w:rPr>
          <w:t>Alajo</w:t>
        </w:r>
        <w:proofErr w:type="spellEnd"/>
      </w:hyperlink>
      <w:r w:rsidR="00D15EAD" w:rsidRPr="00167C54">
        <w:rPr>
          <w:rFonts w:ascii="Abadi" w:hAnsi="Abadi"/>
        </w:rPr>
        <w:t>, </w:t>
      </w:r>
      <w:proofErr w:type="spellStart"/>
      <w:r>
        <w:fldChar w:fldCharType="begin"/>
      </w:r>
      <w:r>
        <w:instrText>HYPERLINK "https://www.jstage.jst.go.jp/search/global/_search/-char/en?item=8&amp;word=Gorrettie+N.+Ssemakula"</w:instrText>
      </w:r>
      <w:r>
        <w:fldChar w:fldCharType="separate"/>
      </w:r>
      <w:r w:rsidR="00D15EAD" w:rsidRPr="00167C54">
        <w:rPr>
          <w:rStyle w:val="Hyperlink"/>
          <w:rFonts w:ascii="Abadi" w:hAnsi="Abadi"/>
          <w:color w:val="auto"/>
          <w:u w:val="none"/>
        </w:rPr>
        <w:t>Gorrettie</w:t>
      </w:r>
      <w:proofErr w:type="spellEnd"/>
      <w:r w:rsidR="00D15EAD" w:rsidRPr="00167C54">
        <w:rPr>
          <w:rStyle w:val="Hyperlink"/>
          <w:rFonts w:ascii="Abadi" w:hAnsi="Abadi"/>
          <w:color w:val="auto"/>
          <w:u w:val="none"/>
        </w:rPr>
        <w:t xml:space="preserve"> N. </w:t>
      </w:r>
      <w:proofErr w:type="spellStart"/>
      <w:r w:rsidR="00D15EAD" w:rsidRPr="00167C54">
        <w:rPr>
          <w:rStyle w:val="Hyperlink"/>
          <w:rFonts w:ascii="Abadi" w:hAnsi="Abadi"/>
          <w:color w:val="auto"/>
          <w:u w:val="none"/>
        </w:rPr>
        <w:t>Ssemakula</w:t>
      </w:r>
      <w:proofErr w:type="spellEnd"/>
      <w:r>
        <w:rPr>
          <w:rStyle w:val="Hyperlink"/>
          <w:rFonts w:ascii="Abadi" w:hAnsi="Abadi"/>
          <w:color w:val="auto"/>
          <w:u w:val="none"/>
        </w:rPr>
        <w:fldChar w:fldCharType="end"/>
      </w:r>
      <w:r w:rsidR="00D15EAD" w:rsidRPr="00167C54">
        <w:rPr>
          <w:rFonts w:ascii="Abadi" w:hAnsi="Abadi"/>
        </w:rPr>
        <w:t>, </w:t>
      </w:r>
      <w:hyperlink r:id="rId14" w:history="1">
        <w:r w:rsidR="00D15EAD" w:rsidRPr="00167C54">
          <w:rPr>
            <w:rStyle w:val="Hyperlink"/>
            <w:rFonts w:ascii="Abadi" w:hAnsi="Abadi"/>
            <w:b/>
            <w:bCs/>
            <w:color w:val="auto"/>
            <w:u w:val="none"/>
          </w:rPr>
          <w:t>Eric Owusu-Mensah</w:t>
        </w:r>
      </w:hyperlink>
      <w:r w:rsidR="00D15EAD" w:rsidRPr="00167C54">
        <w:rPr>
          <w:rFonts w:ascii="Abadi" w:hAnsi="Abadi"/>
        </w:rPr>
        <w:t>,</w:t>
      </w:r>
      <w:r w:rsidR="00F038D4" w:rsidRPr="00167C54">
        <w:rPr>
          <w:rFonts w:ascii="Abadi" w:hAnsi="Abadi"/>
        </w:rPr>
        <w:t xml:space="preserve"> Edward E. Carey, Robert O.M. Mwanga (2017). </w:t>
      </w:r>
      <w:r w:rsidR="00D15EAD" w:rsidRPr="00167C54">
        <w:rPr>
          <w:rFonts w:ascii="Abadi" w:hAnsi="Abadi"/>
        </w:rPr>
        <w:t xml:space="preserve">“Genetic analysis and association of simple sequence repeat markers with storage root yield, dry matter, starch and </w:t>
      </w:r>
      <w:r w:rsidR="00D15EAD" w:rsidRPr="00167C54">
        <w:rPr>
          <w:rFonts w:ascii="Calibri" w:hAnsi="Calibri" w:cs="Calibri"/>
        </w:rPr>
        <w:t>β</w:t>
      </w:r>
      <w:r w:rsidR="00D15EAD" w:rsidRPr="00167C54">
        <w:rPr>
          <w:rFonts w:ascii="Abadi" w:hAnsi="Abadi"/>
        </w:rPr>
        <w:t xml:space="preserve">-carotene content in </w:t>
      </w:r>
      <w:proofErr w:type="spellStart"/>
      <w:r w:rsidR="00D15EAD" w:rsidRPr="00167C54">
        <w:rPr>
          <w:rFonts w:ascii="Abadi" w:hAnsi="Abadi"/>
        </w:rPr>
        <w:t>sweetpotato</w:t>
      </w:r>
      <w:proofErr w:type="spellEnd"/>
      <w:r w:rsidR="00D15EAD" w:rsidRPr="00167C54">
        <w:rPr>
          <w:rFonts w:ascii="Abadi" w:hAnsi="Abadi"/>
        </w:rPr>
        <w:t>”. </w:t>
      </w:r>
      <w:r w:rsidR="00D15EAD" w:rsidRPr="00167C54">
        <w:rPr>
          <w:rStyle w:val="Emphasis"/>
          <w:rFonts w:ascii="Abadi" w:hAnsi="Abadi"/>
        </w:rPr>
        <w:t>Breeding Science</w:t>
      </w:r>
      <w:r w:rsidR="00D15EAD" w:rsidRPr="00167C54">
        <w:rPr>
          <w:rFonts w:ascii="Abadi" w:hAnsi="Abadi"/>
        </w:rPr>
        <w:t> 67: 140–150 doi:10.1270/jsbbs.16089</w:t>
      </w:r>
    </w:p>
    <w:p w14:paraId="2055F3D7" w14:textId="77777777" w:rsidR="00D15EAD" w:rsidRPr="00167C54" w:rsidRDefault="00D15EAD" w:rsidP="00F41E01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badi" w:hAnsi="Abadi"/>
        </w:rPr>
      </w:pPr>
      <w:r w:rsidRPr="00167C54">
        <w:rPr>
          <w:rStyle w:val="Strong"/>
          <w:rFonts w:ascii="Abadi" w:hAnsi="Abadi"/>
        </w:rPr>
        <w:t>Owusu-Mensah E</w:t>
      </w:r>
      <w:r w:rsidRPr="00167C54">
        <w:rPr>
          <w:rFonts w:ascii="Abadi" w:hAnsi="Abadi"/>
        </w:rPr>
        <w:t>, Oduro I, Ellis WO, Carey EE (2016). “Cooking Treatment Effects on Sugar Profile and Sweetness of Eleven-Released Sweet Potato Varieties”. </w:t>
      </w:r>
      <w:r w:rsidRPr="00167C54">
        <w:rPr>
          <w:rStyle w:val="Emphasis"/>
          <w:rFonts w:ascii="Abadi" w:hAnsi="Abadi"/>
        </w:rPr>
        <w:t>J Food Process Technol</w:t>
      </w:r>
      <w:r w:rsidRPr="00167C54">
        <w:rPr>
          <w:rFonts w:ascii="Abadi" w:hAnsi="Abadi"/>
        </w:rPr>
        <w:t> 7: 580. doi:10.4172/2157-7110.1000580</w:t>
      </w:r>
    </w:p>
    <w:p w14:paraId="1C783116" w14:textId="77777777" w:rsidR="00D15EAD" w:rsidRPr="00167C54" w:rsidRDefault="00D15EAD" w:rsidP="00F41E01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badi" w:hAnsi="Abadi"/>
        </w:rPr>
      </w:pPr>
      <w:r w:rsidRPr="00167C54">
        <w:rPr>
          <w:rStyle w:val="Strong"/>
          <w:rFonts w:ascii="Abadi" w:hAnsi="Abadi"/>
        </w:rPr>
        <w:lastRenderedPageBreak/>
        <w:t>Mensah EO</w:t>
      </w:r>
      <w:r w:rsidRPr="00167C54">
        <w:rPr>
          <w:rFonts w:ascii="Abadi" w:hAnsi="Abadi"/>
        </w:rPr>
        <w:t xml:space="preserve">, </w:t>
      </w:r>
      <w:proofErr w:type="spellStart"/>
      <w:r w:rsidRPr="00167C54">
        <w:rPr>
          <w:rFonts w:ascii="Abadi" w:hAnsi="Abadi"/>
        </w:rPr>
        <w:t>Ibok</w:t>
      </w:r>
      <w:proofErr w:type="spellEnd"/>
      <w:r w:rsidRPr="00167C54">
        <w:rPr>
          <w:rFonts w:ascii="Abadi" w:hAnsi="Abadi"/>
        </w:rPr>
        <w:t xml:space="preserve"> O, Ellis WO, Carey EE (2016) Thermal Stability of </w:t>
      </w:r>
      <w:r w:rsidRPr="00167C54">
        <w:rPr>
          <w:rFonts w:ascii="Calibri" w:hAnsi="Calibri" w:cs="Calibri"/>
        </w:rPr>
        <w:t>β</w:t>
      </w:r>
      <w:r w:rsidRPr="00167C54">
        <w:rPr>
          <w:rFonts w:ascii="Abadi" w:hAnsi="Abadi"/>
        </w:rPr>
        <w:t>-Amylase Activity and Sugar Profile of Sweet-Potato Varieties during Processing. </w:t>
      </w:r>
      <w:r w:rsidRPr="00167C54">
        <w:rPr>
          <w:rStyle w:val="Emphasis"/>
          <w:rFonts w:ascii="Abadi" w:hAnsi="Abadi"/>
        </w:rPr>
        <w:t xml:space="preserve">J </w:t>
      </w:r>
      <w:proofErr w:type="spellStart"/>
      <w:r w:rsidRPr="00167C54">
        <w:rPr>
          <w:rStyle w:val="Emphasis"/>
          <w:rFonts w:ascii="Abadi" w:hAnsi="Abadi"/>
        </w:rPr>
        <w:t>Nutr</w:t>
      </w:r>
      <w:proofErr w:type="spellEnd"/>
      <w:r w:rsidRPr="00167C54">
        <w:rPr>
          <w:rStyle w:val="Emphasis"/>
          <w:rFonts w:ascii="Abadi" w:hAnsi="Abadi"/>
        </w:rPr>
        <w:t xml:space="preserve"> Food Sci</w:t>
      </w:r>
      <w:r w:rsidRPr="00167C54">
        <w:rPr>
          <w:rFonts w:ascii="Abadi" w:hAnsi="Abadi"/>
        </w:rPr>
        <w:t> 6: 515. doi:10.4172/2155-9600.1000515</w:t>
      </w:r>
    </w:p>
    <w:p w14:paraId="49FFD263" w14:textId="7473EFCB" w:rsidR="00D15EAD" w:rsidRPr="00167C54" w:rsidRDefault="00D15EAD" w:rsidP="00F41E01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badi" w:hAnsi="Abadi"/>
        </w:rPr>
      </w:pPr>
      <w:r w:rsidRPr="00167C54">
        <w:rPr>
          <w:rStyle w:val="Strong"/>
          <w:rFonts w:ascii="Abadi" w:hAnsi="Abadi"/>
        </w:rPr>
        <w:t>Owusu-Mensah,</w:t>
      </w:r>
      <w:r w:rsidRPr="00167C54">
        <w:rPr>
          <w:rFonts w:ascii="Abadi" w:hAnsi="Abadi"/>
        </w:rPr>
        <w:t xml:space="preserve"> I. Oduro, N. T. </w:t>
      </w:r>
      <w:proofErr w:type="spellStart"/>
      <w:r w:rsidRPr="00167C54">
        <w:rPr>
          <w:rFonts w:ascii="Abadi" w:hAnsi="Abadi"/>
        </w:rPr>
        <w:t>Dziedzoave</w:t>
      </w:r>
      <w:proofErr w:type="spellEnd"/>
      <w:r w:rsidRPr="00167C54">
        <w:rPr>
          <w:rFonts w:ascii="Abadi" w:hAnsi="Abadi"/>
        </w:rPr>
        <w:t xml:space="preserve"> and K. J. Sarfo (2011) </w:t>
      </w:r>
      <w:r w:rsidR="00C07A55" w:rsidRPr="00167C54">
        <w:rPr>
          <w:rFonts w:ascii="Abadi" w:hAnsi="Abadi"/>
        </w:rPr>
        <w:t>improving</w:t>
      </w:r>
      <w:r w:rsidRPr="00167C54">
        <w:rPr>
          <w:rFonts w:ascii="Abadi" w:hAnsi="Abadi"/>
        </w:rPr>
        <w:t xml:space="preserve"> the malting qualities of rice malt. </w:t>
      </w:r>
      <w:r w:rsidRPr="00167C54">
        <w:rPr>
          <w:rStyle w:val="Emphasis"/>
          <w:rFonts w:ascii="Abadi" w:hAnsi="Abadi"/>
        </w:rPr>
        <w:t>Amer. J. Exp. Agric</w:t>
      </w:r>
      <w:r w:rsidRPr="00167C54">
        <w:rPr>
          <w:rFonts w:ascii="Abadi" w:hAnsi="Abadi"/>
        </w:rPr>
        <w:t>. 1(4): 432-439.</w:t>
      </w:r>
    </w:p>
    <w:p w14:paraId="59C4C4F6" w14:textId="338B97B9" w:rsidR="00FB5B7C" w:rsidRPr="00167C54" w:rsidRDefault="00000000" w:rsidP="00F41E01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badi" w:hAnsi="Abadi"/>
        </w:rPr>
      </w:pPr>
      <w:hyperlink r:id="rId15" w:history="1">
        <w:r w:rsidR="00D15EAD" w:rsidRPr="00167C54">
          <w:rPr>
            <w:rStyle w:val="Hyperlink"/>
            <w:rFonts w:ascii="Abadi" w:hAnsi="Abadi"/>
            <w:b/>
            <w:bCs/>
            <w:color w:val="auto"/>
            <w:u w:val="none"/>
          </w:rPr>
          <w:t>Owusu-</w:t>
        </w:r>
        <w:proofErr w:type="spellStart"/>
        <w:r w:rsidR="00D15EAD" w:rsidRPr="00167C54">
          <w:rPr>
            <w:rStyle w:val="Hyperlink"/>
            <w:rFonts w:ascii="Abadi" w:hAnsi="Abadi"/>
            <w:b/>
            <w:bCs/>
            <w:color w:val="auto"/>
            <w:u w:val="none"/>
          </w:rPr>
          <w:t>Mensah</w:t>
        </w:r>
      </w:hyperlink>
      <w:r w:rsidR="00D15EAD" w:rsidRPr="00167C54">
        <w:rPr>
          <w:rStyle w:val="Strong"/>
          <w:rFonts w:ascii="Abadi" w:hAnsi="Abadi"/>
        </w:rPr>
        <w:t>,</w:t>
      </w:r>
      <w:hyperlink r:id="rId16" w:history="1">
        <w:r w:rsidR="00D15EAD" w:rsidRPr="00167C54">
          <w:rPr>
            <w:rStyle w:val="Hyperlink"/>
            <w:rFonts w:ascii="Abadi" w:hAnsi="Abadi"/>
            <w:color w:val="auto"/>
            <w:u w:val="none"/>
          </w:rPr>
          <w:t>I</w:t>
        </w:r>
        <w:proofErr w:type="spellEnd"/>
        <w:r w:rsidR="00D15EAD" w:rsidRPr="00167C54">
          <w:rPr>
            <w:rStyle w:val="Hyperlink"/>
            <w:rFonts w:ascii="Abadi" w:hAnsi="Abadi"/>
            <w:color w:val="auto"/>
            <w:u w:val="none"/>
          </w:rPr>
          <w:t>. Oduro</w:t>
        </w:r>
      </w:hyperlink>
      <w:r w:rsidR="00D15EAD" w:rsidRPr="00167C54">
        <w:rPr>
          <w:rFonts w:ascii="Abadi" w:hAnsi="Abadi"/>
        </w:rPr>
        <w:t>, </w:t>
      </w:r>
      <w:hyperlink r:id="rId17" w:history="1">
        <w:r w:rsidR="00D15EAD" w:rsidRPr="00167C54">
          <w:rPr>
            <w:rStyle w:val="Hyperlink"/>
            <w:rFonts w:ascii="Abadi" w:hAnsi="Abadi"/>
            <w:color w:val="auto"/>
            <w:u w:val="none"/>
          </w:rPr>
          <w:t>K.J. Sarfo</w:t>
        </w:r>
      </w:hyperlink>
      <w:r w:rsidR="00D15EAD" w:rsidRPr="00167C54">
        <w:rPr>
          <w:rFonts w:ascii="Abadi" w:hAnsi="Abadi"/>
        </w:rPr>
        <w:t>. “Steeping: A way of improving the malting of rice grain”. J</w:t>
      </w:r>
      <w:r w:rsidR="00D15EAD" w:rsidRPr="00167C54">
        <w:rPr>
          <w:rStyle w:val="Emphasis"/>
          <w:rFonts w:ascii="Abadi" w:hAnsi="Abadi"/>
        </w:rPr>
        <w:t xml:space="preserve">. Food </w:t>
      </w:r>
      <w:proofErr w:type="spellStart"/>
      <w:r w:rsidR="00D15EAD" w:rsidRPr="00167C54">
        <w:rPr>
          <w:rStyle w:val="Emphasis"/>
          <w:rFonts w:ascii="Abadi" w:hAnsi="Abadi"/>
        </w:rPr>
        <w:t>Biochem</w:t>
      </w:r>
      <w:proofErr w:type="spellEnd"/>
      <w:r w:rsidR="00D15EAD" w:rsidRPr="00167C54">
        <w:rPr>
          <w:rStyle w:val="Emphasis"/>
          <w:rFonts w:ascii="Abadi" w:hAnsi="Abadi"/>
        </w:rPr>
        <w:t>.</w:t>
      </w:r>
      <w:r w:rsidR="00D15EAD" w:rsidRPr="00167C54">
        <w:rPr>
          <w:rFonts w:ascii="Abadi" w:hAnsi="Abadi"/>
        </w:rPr>
        <w:t> 35 (2011) 80–91.</w:t>
      </w:r>
    </w:p>
    <w:p w14:paraId="5B20EF2C" w14:textId="045581EE" w:rsidR="00FB5B7C" w:rsidRPr="00167C54" w:rsidRDefault="00FB5B7C" w:rsidP="00F41E01">
      <w:pPr>
        <w:spacing w:before="100" w:beforeAutospacing="1" w:after="100" w:afterAutospacing="1" w:line="276" w:lineRule="auto"/>
        <w:ind w:left="360"/>
        <w:rPr>
          <w:rFonts w:ascii="Abadi" w:hAnsi="Abadi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3B0E5D" wp14:editId="6D461F6F">
                <wp:simplePos x="0" y="0"/>
                <wp:positionH relativeFrom="column">
                  <wp:posOffset>42025</wp:posOffset>
                </wp:positionH>
                <wp:positionV relativeFrom="paragraph">
                  <wp:posOffset>12700</wp:posOffset>
                </wp:positionV>
                <wp:extent cx="5766998" cy="312153"/>
                <wp:effectExtent l="12700" t="12700" r="1206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454B6" w14:textId="6B4A400C" w:rsidR="00FB5B7C" w:rsidRPr="00FB5B7C" w:rsidRDefault="00FB5B7C" w:rsidP="00FB5B7C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B5B7C">
                              <w:rPr>
                                <w:rStyle w:val="Strong"/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>CONFERENCES</w:t>
                            </w:r>
                            <w:r w:rsidR="007D00B6">
                              <w:rPr>
                                <w:rStyle w:val="Strong"/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ATTENDED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B0E5D" id="Text Box 2" o:spid="_x0000_s1030" type="#_x0000_t202" style="position:absolute;left:0;text-align:left;margin-left:3.3pt;margin-top:1pt;width:454.1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" fillcolor="#375623 [1609]" strokecolor="#375623 [1609]" strokeweight="1.5pt">
                <v:textbox>
                  <w:txbxContent>
                    <w:p w14:paraId="198454B6" w14:textId="6B4A400C" w:rsidR="00FB5B7C" w:rsidRPr="00FB5B7C" w:rsidRDefault="00FB5B7C" w:rsidP="00FB5B7C">
                      <w:pP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B5B7C">
                        <w:rPr>
                          <w:rStyle w:val="Strong"/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>CONFERENCES</w:t>
                      </w:r>
                      <w:r w:rsidR="007D00B6">
                        <w:rPr>
                          <w:rStyle w:val="Strong"/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  <w:t xml:space="preserve"> ATTENDED</w:t>
                      </w:r>
                    </w:p>
                  </w:txbxContent>
                </v:textbox>
              </v:shape>
            </w:pict>
          </mc:Fallback>
        </mc:AlternateContent>
      </w:r>
    </w:p>
    <w:p w14:paraId="6E0C5C70" w14:textId="651B4F5D" w:rsidR="007D00B6" w:rsidRDefault="007D00B6" w:rsidP="00F41E01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>
        <w:rPr>
          <w:rFonts w:ascii="Abadi" w:hAnsi="Abadi"/>
          <w:color w:val="000000"/>
        </w:rPr>
        <w:t>E-Learning International Conference (2</w:t>
      </w:r>
      <w:r w:rsidRPr="007D00B6">
        <w:rPr>
          <w:rFonts w:ascii="Abadi" w:hAnsi="Abadi"/>
          <w:color w:val="000000"/>
          <w:vertAlign w:val="superscript"/>
        </w:rPr>
        <w:t>nd</w:t>
      </w:r>
      <w:r>
        <w:rPr>
          <w:rFonts w:ascii="Abadi" w:hAnsi="Abadi"/>
          <w:color w:val="000000"/>
        </w:rPr>
        <w:t xml:space="preserve"> Edition), 2024 at KNUST, Kumasi. </w:t>
      </w:r>
      <w:r w:rsidR="009E2F03" w:rsidRPr="00167C54">
        <w:rPr>
          <w:rFonts w:ascii="Abadi" w:hAnsi="Abadi"/>
          <w:color w:val="000000"/>
        </w:rPr>
        <w:t xml:space="preserve">   </w:t>
      </w:r>
    </w:p>
    <w:p w14:paraId="5A7CD636" w14:textId="1A87FD47" w:rsidR="009A4F6F" w:rsidRPr="00167C54" w:rsidRDefault="009E2F03" w:rsidP="00F41E01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                                     Ghana Science Association, </w:t>
      </w:r>
    </w:p>
    <w:p w14:paraId="4B5EB9F6" w14:textId="1059A788" w:rsidR="00D15EAD" w:rsidRPr="00167C54" w:rsidRDefault="00D15EAD" w:rsidP="00F41E01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>Consumer participation in Ghana sweet-potato breeding program: The consumer preference approach (2015). ISTRC Guangxi, China</w:t>
      </w:r>
    </w:p>
    <w:p w14:paraId="0C10FAD2" w14:textId="77777777" w:rsidR="00D15EAD" w:rsidRPr="00167C54" w:rsidRDefault="00D15EAD" w:rsidP="00F41E01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Assessment of the Antioxidant Potential of </w:t>
      </w:r>
      <w:proofErr w:type="spellStart"/>
      <w:r w:rsidRPr="00167C54">
        <w:rPr>
          <w:rFonts w:ascii="Abadi" w:hAnsi="Abadi"/>
          <w:color w:val="000000"/>
        </w:rPr>
        <w:t>Sweetpotato</w:t>
      </w:r>
      <w:proofErr w:type="spellEnd"/>
      <w:r w:rsidRPr="00167C54">
        <w:rPr>
          <w:rFonts w:ascii="Abadi" w:hAnsi="Abadi"/>
          <w:color w:val="000000"/>
        </w:rPr>
        <w:t xml:space="preserve"> Peel Extract in Controlling Rancidity (2013). </w:t>
      </w:r>
      <w:hyperlink r:id="rId18" w:history="1">
        <w:r w:rsidRPr="00167C54">
          <w:rPr>
            <w:rStyle w:val="Hyperlink"/>
            <w:rFonts w:ascii="Abadi" w:hAnsi="Abadi"/>
          </w:rPr>
          <w:t>sweetpotatoknowledge.org</w:t>
        </w:r>
      </w:hyperlink>
    </w:p>
    <w:p w14:paraId="027305B6" w14:textId="77777777" w:rsidR="00D15EAD" w:rsidRPr="00167C54" w:rsidRDefault="00D15EAD" w:rsidP="00F41E01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Multilocational assessment of dry matter content and starch content of </w:t>
      </w:r>
      <w:proofErr w:type="spellStart"/>
      <w:r w:rsidRPr="00167C54">
        <w:rPr>
          <w:rFonts w:ascii="Abadi" w:hAnsi="Abadi"/>
          <w:color w:val="000000"/>
        </w:rPr>
        <w:t>sweetpotato</w:t>
      </w:r>
      <w:proofErr w:type="spellEnd"/>
      <w:r w:rsidRPr="00167C54">
        <w:rPr>
          <w:rFonts w:ascii="Abadi" w:hAnsi="Abadi"/>
          <w:color w:val="000000"/>
        </w:rPr>
        <w:t xml:space="preserve"> varieties (2012). Presented at ISTRC, Abeokuta, Nigeria.</w:t>
      </w:r>
    </w:p>
    <w:p w14:paraId="11AECC2B" w14:textId="1C40C358" w:rsidR="00D15EAD" w:rsidRPr="00167C54" w:rsidRDefault="00D15EAD" w:rsidP="00F41E01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Temperature and time regimes determine stability of -amylase activity in </w:t>
      </w:r>
      <w:proofErr w:type="spellStart"/>
      <w:r w:rsidRPr="00167C54">
        <w:rPr>
          <w:rFonts w:ascii="Abadi" w:hAnsi="Abadi"/>
          <w:color w:val="000000"/>
        </w:rPr>
        <w:t>sweetpotato</w:t>
      </w:r>
      <w:proofErr w:type="spellEnd"/>
      <w:r w:rsidRPr="00167C54">
        <w:rPr>
          <w:rFonts w:ascii="Abadi" w:hAnsi="Abadi"/>
          <w:color w:val="000000"/>
        </w:rPr>
        <w:t xml:space="preserve"> roots (2013). Presented at APA, Kenya</w:t>
      </w:r>
    </w:p>
    <w:p w14:paraId="4B8643C1" w14:textId="3099F011" w:rsidR="00E077FB" w:rsidRPr="00167C54" w:rsidRDefault="00E077FB" w:rsidP="00F41E01">
      <w:pPr>
        <w:spacing w:before="100" w:beforeAutospacing="1" w:after="100" w:afterAutospacing="1" w:line="276" w:lineRule="auto"/>
        <w:ind w:left="720"/>
        <w:rPr>
          <w:rFonts w:ascii="Abadi" w:hAnsi="Abadi"/>
          <w:color w:val="000000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B0870D" wp14:editId="4F39CBF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66998" cy="312153"/>
                <wp:effectExtent l="12700" t="12700" r="12065" b="184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CB447" w14:textId="6F1BA6F2" w:rsidR="00E077FB" w:rsidRPr="00E077FB" w:rsidRDefault="00E077FB" w:rsidP="00E077FB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7FB">
                              <w:rPr>
                                <w:rStyle w:val="Strong"/>
                                <w:rFonts w:ascii="Tahoma" w:hAnsi="Tahoma" w:cs="Tahoma"/>
                                <w:color w:val="FFFFFF" w:themeColor="background1"/>
                              </w:rPr>
                              <w:t>THESIS SUBMITTED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0870D" id="Text Box 3" o:spid="_x0000_s1031" type="#_x0000_t202" style="position:absolute;left:0;text-align:left;margin-left:0;margin-top:1pt;width:454.1pt;height:2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" fillcolor="#375623 [1609]" strokecolor="#375623 [1609]" strokeweight="1.5pt">
                <v:textbox>
                  <w:txbxContent>
                    <w:p w14:paraId="08CCB447" w14:textId="6F1BA6F2" w:rsidR="00E077FB" w:rsidRPr="00E077FB" w:rsidRDefault="00E077FB" w:rsidP="00E077FB">
                      <w:pP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7FB">
                        <w:rPr>
                          <w:rStyle w:val="Strong"/>
                          <w:rFonts w:ascii="Tahoma" w:hAnsi="Tahoma" w:cs="Tahoma"/>
                          <w:color w:val="FFFFFF" w:themeColor="background1"/>
                        </w:rPr>
                        <w:t>THESIS SUBMITTED</w:t>
                      </w:r>
                    </w:p>
                  </w:txbxContent>
                </v:textbox>
              </v:shape>
            </w:pict>
          </mc:Fallback>
        </mc:AlternateContent>
      </w:r>
    </w:p>
    <w:p w14:paraId="6ED29CEC" w14:textId="12E08CCD" w:rsidR="00D15EAD" w:rsidRPr="00167C54" w:rsidRDefault="00D15EAD" w:rsidP="00F41E01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(2016) Carbohydrate composition and amylase activity of </w:t>
      </w:r>
      <w:proofErr w:type="spellStart"/>
      <w:r w:rsidRPr="00167C54">
        <w:rPr>
          <w:rFonts w:ascii="Abadi" w:hAnsi="Abadi"/>
          <w:color w:val="000000"/>
        </w:rPr>
        <w:t>sweetpotato</w:t>
      </w:r>
      <w:proofErr w:type="spellEnd"/>
      <w:r w:rsidRPr="00167C54">
        <w:rPr>
          <w:rFonts w:ascii="Abadi" w:hAnsi="Abadi"/>
          <w:color w:val="000000"/>
        </w:rPr>
        <w:t xml:space="preserve"> (</w:t>
      </w:r>
      <w:r w:rsidRPr="00167C54">
        <w:rPr>
          <w:rStyle w:val="Emphasis"/>
          <w:rFonts w:ascii="Abadi" w:hAnsi="Abadi"/>
          <w:color w:val="000000"/>
        </w:rPr>
        <w:t>Ipomoea batatas</w:t>
      </w:r>
      <w:r w:rsidRPr="00167C54">
        <w:rPr>
          <w:rFonts w:ascii="Abadi" w:hAnsi="Abadi"/>
          <w:color w:val="000000"/>
        </w:rPr>
        <w:t>) root. PhD. Thesis submitted to Department of Food Science and Technology, KNUST, Ghana.</w:t>
      </w:r>
    </w:p>
    <w:p w14:paraId="20DAFD33" w14:textId="77777777" w:rsidR="00D15EAD" w:rsidRPr="00167C54" w:rsidRDefault="00D15EAD" w:rsidP="00F41E01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(2008) The effect of steeping regimes and Gibberellic acid (GA3) on enzymatic activity of rice malt </w:t>
      </w:r>
      <w:proofErr w:type="gramStart"/>
      <w:r w:rsidRPr="00167C54">
        <w:rPr>
          <w:rFonts w:ascii="Abadi" w:hAnsi="Abadi"/>
          <w:color w:val="000000"/>
        </w:rPr>
        <w:t>for the production of</w:t>
      </w:r>
      <w:proofErr w:type="gramEnd"/>
      <w:r w:rsidRPr="00167C54">
        <w:rPr>
          <w:rFonts w:ascii="Abadi" w:hAnsi="Abadi"/>
          <w:color w:val="000000"/>
        </w:rPr>
        <w:t xml:space="preserve"> glucose syrup. MSc. Thesis submitted to Food Science and Technology Department, KNUST, Ghana</w:t>
      </w:r>
    </w:p>
    <w:p w14:paraId="0C3063EC" w14:textId="1C9B944B" w:rsidR="00D15EAD" w:rsidRPr="00167C54" w:rsidRDefault="00D15EAD" w:rsidP="00F41E01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>(2003) Isolation and Culturing of Pure Wine Yeast; </w:t>
      </w:r>
      <w:r w:rsidRPr="00167C54">
        <w:rPr>
          <w:rStyle w:val="Emphasis"/>
          <w:rFonts w:ascii="Abadi" w:hAnsi="Abadi"/>
          <w:color w:val="000000"/>
        </w:rPr>
        <w:t xml:space="preserve">Saccharomyces cerevisiae </w:t>
      </w:r>
      <w:proofErr w:type="spellStart"/>
      <w:proofErr w:type="gramStart"/>
      <w:r w:rsidRPr="00167C54">
        <w:rPr>
          <w:rStyle w:val="Emphasis"/>
          <w:rFonts w:ascii="Abadi" w:hAnsi="Abadi"/>
          <w:color w:val="000000"/>
        </w:rPr>
        <w:t>var.ellipsoides</w:t>
      </w:r>
      <w:proofErr w:type="spellEnd"/>
      <w:proofErr w:type="gramEnd"/>
      <w:r w:rsidRPr="00167C54">
        <w:rPr>
          <w:rStyle w:val="Emphasis"/>
          <w:rFonts w:ascii="Abadi" w:hAnsi="Abadi"/>
          <w:color w:val="000000"/>
        </w:rPr>
        <w:t> </w:t>
      </w:r>
      <w:r w:rsidRPr="00167C54">
        <w:rPr>
          <w:rFonts w:ascii="Abadi" w:hAnsi="Abadi"/>
          <w:color w:val="000000"/>
        </w:rPr>
        <w:t>from Cashew and Banana fruits. BSc. Thesis submitted to Department of Biology, University of Cape Coast, Cape Coast, Ghana.</w:t>
      </w:r>
    </w:p>
    <w:p w14:paraId="2C76ADAE" w14:textId="4DCDA5AC" w:rsidR="00A27702" w:rsidRPr="00167C54" w:rsidRDefault="00E077FB" w:rsidP="00F41E01">
      <w:pPr>
        <w:spacing w:before="100" w:beforeAutospacing="1" w:after="100" w:afterAutospacing="1" w:line="276" w:lineRule="auto"/>
        <w:ind w:left="720"/>
        <w:rPr>
          <w:rFonts w:ascii="Abadi" w:hAnsi="Abadi"/>
          <w:color w:val="000000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D3A24A" wp14:editId="0605BA6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66998" cy="312153"/>
                <wp:effectExtent l="12700" t="12700" r="1206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B8FF86" w14:textId="0BBF87E9" w:rsidR="00E077FB" w:rsidRPr="00E077FB" w:rsidRDefault="00E077FB" w:rsidP="00E077FB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077FB">
                              <w:rPr>
                                <w:rStyle w:val="Strong"/>
                                <w:rFonts w:ascii="Tahoma" w:hAnsi="Tahoma" w:cs="Tahoma"/>
                              </w:rPr>
                              <w:t>BOOK AND TECHNICAL REPORTS</w:t>
                            </w:r>
                            <w:r w:rsidRPr="00E077FB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E077FB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3A24A" id="Text Box 4" o:spid="_x0000_s1032" type="#_x0000_t202" style="position:absolute;left:0;text-align:left;margin-left:0;margin-top:1pt;width:454.1pt;height:2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" fillcolor="#375623 [1609]" strokecolor="#375623 [1609]" strokeweight="1.5pt">
                <v:textbox>
                  <w:txbxContent>
                    <w:p w14:paraId="14B8FF86" w14:textId="0BBF87E9" w:rsidR="00E077FB" w:rsidRPr="00E077FB" w:rsidRDefault="00E077FB" w:rsidP="00E077FB">
                      <w:pPr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E077FB">
                        <w:rPr>
                          <w:rStyle w:val="Strong"/>
                          <w:rFonts w:ascii="Tahoma" w:hAnsi="Tahoma" w:cs="Tahoma"/>
                        </w:rPr>
                        <w:t>BOOK AND TECHNICAL REPORTS</w:t>
                      </w:r>
                      <w:r w:rsidRPr="00E077FB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E077FB">
                        <w:rPr>
                          <w:rFonts w:ascii="Tahoma" w:hAnsi="Tahoma" w:cs="Tahoma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444FFEF" w14:textId="3317AF6B" w:rsidR="00361FAF" w:rsidRDefault="00361FAF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>
        <w:rPr>
          <w:rFonts w:ascii="Abadi" w:hAnsi="Abadi"/>
          <w:color w:val="000000"/>
        </w:rPr>
        <w:t xml:space="preserve">Owusu-Darko, P.G., Golly, </w:t>
      </w:r>
      <w:proofErr w:type="gramStart"/>
      <w:r>
        <w:rPr>
          <w:rFonts w:ascii="Abadi" w:hAnsi="Abadi"/>
          <w:color w:val="000000"/>
        </w:rPr>
        <w:t>M.</w:t>
      </w:r>
      <w:proofErr w:type="gramEnd"/>
      <w:r>
        <w:rPr>
          <w:rFonts w:ascii="Abadi" w:hAnsi="Abadi"/>
          <w:color w:val="000000"/>
        </w:rPr>
        <w:t xml:space="preserve"> and </w:t>
      </w:r>
      <w:r w:rsidRPr="00EC0945">
        <w:rPr>
          <w:rFonts w:ascii="Abadi" w:hAnsi="Abadi"/>
          <w:b/>
          <w:bCs/>
          <w:color w:val="000000"/>
        </w:rPr>
        <w:t>Mensah, E.O</w:t>
      </w:r>
      <w:r>
        <w:rPr>
          <w:rFonts w:ascii="Abadi" w:hAnsi="Abadi"/>
          <w:color w:val="000000"/>
        </w:rPr>
        <w:t xml:space="preserve">. (2024). </w:t>
      </w:r>
      <w:r w:rsidR="00EC6A09">
        <w:rPr>
          <w:rFonts w:ascii="Abadi" w:hAnsi="Abadi"/>
          <w:color w:val="000000"/>
        </w:rPr>
        <w:t>“</w:t>
      </w:r>
      <w:r>
        <w:rPr>
          <w:rFonts w:ascii="Abadi" w:hAnsi="Abadi"/>
          <w:color w:val="000000"/>
        </w:rPr>
        <w:t>History of Eating Habits, Food Cultures, Traditions and Taboos in Western Africa: Health Benefits, Safety Issues, and Regulations</w:t>
      </w:r>
      <w:r w:rsidR="00EC6A09">
        <w:rPr>
          <w:rFonts w:ascii="Abadi" w:hAnsi="Abadi"/>
          <w:color w:val="000000"/>
        </w:rPr>
        <w:t>”.</w:t>
      </w:r>
      <w:r>
        <w:rPr>
          <w:rFonts w:ascii="Abadi" w:hAnsi="Abadi"/>
          <w:color w:val="000000"/>
        </w:rPr>
        <w:t xml:space="preserve"> </w:t>
      </w:r>
      <w:r w:rsidR="00EC6A09">
        <w:rPr>
          <w:rFonts w:ascii="Abadi" w:hAnsi="Abadi"/>
          <w:color w:val="000000"/>
        </w:rPr>
        <w:t>I</w:t>
      </w:r>
      <w:r>
        <w:rPr>
          <w:rFonts w:ascii="Abadi" w:hAnsi="Abadi"/>
          <w:color w:val="000000"/>
        </w:rPr>
        <w:t xml:space="preserve">n O.C </w:t>
      </w:r>
      <w:proofErr w:type="spellStart"/>
      <w:r>
        <w:rPr>
          <w:rFonts w:ascii="Abadi" w:hAnsi="Abadi"/>
          <w:color w:val="000000"/>
        </w:rPr>
        <w:t>Awo</w:t>
      </w:r>
      <w:r w:rsidR="007175EB">
        <w:rPr>
          <w:rFonts w:ascii="Abadi" w:hAnsi="Abadi"/>
          <w:color w:val="000000"/>
        </w:rPr>
        <w:t>r</w:t>
      </w:r>
      <w:r>
        <w:rPr>
          <w:rFonts w:ascii="Abadi" w:hAnsi="Abadi"/>
          <w:color w:val="000000"/>
        </w:rPr>
        <w:t>h</w:t>
      </w:r>
      <w:proofErr w:type="spellEnd"/>
      <w:r w:rsidR="00EC6A09">
        <w:rPr>
          <w:rFonts w:ascii="Abadi" w:hAnsi="Abadi"/>
          <w:color w:val="000000"/>
        </w:rPr>
        <w:t xml:space="preserve"> and P.G. Owusu-</w:t>
      </w:r>
      <w:r w:rsidR="009C11BD">
        <w:rPr>
          <w:rFonts w:ascii="Abadi" w:hAnsi="Abadi"/>
          <w:color w:val="000000"/>
        </w:rPr>
        <w:t>Darko (</w:t>
      </w:r>
      <w:r w:rsidR="007175EB">
        <w:rPr>
          <w:rFonts w:ascii="Abadi" w:hAnsi="Abadi"/>
          <w:color w:val="000000"/>
        </w:rPr>
        <w:t>ed)</w:t>
      </w:r>
      <w:r w:rsidR="00721FC3">
        <w:rPr>
          <w:rFonts w:ascii="Abadi" w:hAnsi="Abadi"/>
          <w:color w:val="000000"/>
        </w:rPr>
        <w:t xml:space="preserve"> </w:t>
      </w:r>
      <w:r w:rsidRPr="00721FC3">
        <w:rPr>
          <w:rFonts w:ascii="Abadi" w:hAnsi="Abadi"/>
          <w:i/>
          <w:iCs/>
          <w:color w:val="000000"/>
        </w:rPr>
        <w:t>Nutritional and Health Aspects of Food in Western Afric</w:t>
      </w:r>
      <w:r w:rsidR="007175EB" w:rsidRPr="00721FC3">
        <w:rPr>
          <w:rFonts w:ascii="Abadi" w:hAnsi="Abadi"/>
          <w:i/>
          <w:iCs/>
          <w:color w:val="000000"/>
        </w:rPr>
        <w:t xml:space="preserve">a. </w:t>
      </w:r>
      <w:r w:rsidR="00326D55">
        <w:rPr>
          <w:rFonts w:ascii="Abadi" w:hAnsi="Abadi"/>
          <w:color w:val="000000"/>
        </w:rPr>
        <w:t>Academic Press. ISBN 9780443273841</w:t>
      </w:r>
    </w:p>
    <w:p w14:paraId="48A114B5" w14:textId="2EF7A830" w:rsidR="00D15EAD" w:rsidRPr="00167C54" w:rsidRDefault="00D15EAD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proofErr w:type="spellStart"/>
      <w:r w:rsidRPr="00167C54">
        <w:rPr>
          <w:rFonts w:ascii="Abadi" w:hAnsi="Abadi"/>
          <w:color w:val="000000"/>
        </w:rPr>
        <w:t>Aduse-Poku</w:t>
      </w:r>
      <w:proofErr w:type="spellEnd"/>
      <w:r w:rsidRPr="00167C54">
        <w:rPr>
          <w:rFonts w:ascii="Abadi" w:hAnsi="Abadi"/>
          <w:color w:val="000000"/>
        </w:rPr>
        <w:t xml:space="preserve">, K., </w:t>
      </w:r>
      <w:proofErr w:type="spellStart"/>
      <w:r w:rsidRPr="00167C54">
        <w:rPr>
          <w:rFonts w:ascii="Abadi" w:hAnsi="Abadi"/>
          <w:color w:val="000000"/>
        </w:rPr>
        <w:t>Nyinaku</w:t>
      </w:r>
      <w:proofErr w:type="spellEnd"/>
      <w:r w:rsidRPr="00167C54">
        <w:rPr>
          <w:rFonts w:ascii="Abadi" w:hAnsi="Abadi"/>
          <w:color w:val="000000"/>
        </w:rPr>
        <w:t xml:space="preserve">, F., </w:t>
      </w:r>
      <w:proofErr w:type="spellStart"/>
      <w:r w:rsidRPr="00167C54">
        <w:rPr>
          <w:rFonts w:ascii="Abadi" w:hAnsi="Abadi"/>
          <w:color w:val="000000"/>
        </w:rPr>
        <w:t>Atiase</w:t>
      </w:r>
      <w:proofErr w:type="spellEnd"/>
      <w:r w:rsidRPr="00167C54">
        <w:rPr>
          <w:rFonts w:ascii="Abadi" w:hAnsi="Abadi"/>
          <w:color w:val="000000"/>
        </w:rPr>
        <w:t>, V., Awuah, R., </w:t>
      </w:r>
      <w:r w:rsidRPr="00167C54">
        <w:rPr>
          <w:rStyle w:val="Strong"/>
          <w:rFonts w:ascii="Abadi" w:hAnsi="Abadi"/>
          <w:color w:val="000000"/>
        </w:rPr>
        <w:t>Owusu Mensah, E.</w:t>
      </w:r>
      <w:r w:rsidRPr="00167C54">
        <w:rPr>
          <w:rFonts w:ascii="Abadi" w:hAnsi="Abadi"/>
          <w:color w:val="000000"/>
        </w:rPr>
        <w:t xml:space="preserve">, Nyantakyi, D., Owusu, H. K., &amp; </w:t>
      </w:r>
      <w:proofErr w:type="spellStart"/>
      <w:r w:rsidRPr="00167C54">
        <w:rPr>
          <w:rFonts w:ascii="Abadi" w:hAnsi="Abadi"/>
          <w:color w:val="000000"/>
        </w:rPr>
        <w:t>Agyenim</w:t>
      </w:r>
      <w:proofErr w:type="spellEnd"/>
      <w:r w:rsidRPr="00167C54">
        <w:rPr>
          <w:rFonts w:ascii="Abadi" w:hAnsi="Abadi"/>
          <w:color w:val="000000"/>
        </w:rPr>
        <w:t xml:space="preserve"> Boateng, B. (2003). </w:t>
      </w:r>
      <w:r w:rsidRPr="00167C54">
        <w:rPr>
          <w:rStyle w:val="Emphasis"/>
          <w:rFonts w:ascii="Abadi" w:hAnsi="Abadi"/>
          <w:color w:val="000000"/>
        </w:rPr>
        <w:t xml:space="preserve">Improving Rural Livelihoods within </w:t>
      </w:r>
      <w:r w:rsidRPr="00167C54">
        <w:rPr>
          <w:rStyle w:val="Emphasis"/>
          <w:rFonts w:ascii="Abadi" w:hAnsi="Abadi"/>
          <w:color w:val="000000"/>
        </w:rPr>
        <w:lastRenderedPageBreak/>
        <w:t xml:space="preserve">the </w:t>
      </w:r>
      <w:proofErr w:type="spellStart"/>
      <w:r w:rsidRPr="00167C54">
        <w:rPr>
          <w:rStyle w:val="Emphasis"/>
          <w:rFonts w:ascii="Abadi" w:hAnsi="Abadi"/>
          <w:color w:val="000000"/>
        </w:rPr>
        <w:t>the</w:t>
      </w:r>
      <w:proofErr w:type="spellEnd"/>
      <w:r w:rsidRPr="00167C54">
        <w:rPr>
          <w:rStyle w:val="Emphasis"/>
          <w:rFonts w:ascii="Abadi" w:hAnsi="Abadi"/>
          <w:color w:val="000000"/>
        </w:rPr>
        <w:t xml:space="preserve"> Context of Sustainable Development: A case Study of the </w:t>
      </w:r>
      <w:proofErr w:type="spellStart"/>
      <w:r w:rsidRPr="00167C54">
        <w:rPr>
          <w:rStyle w:val="Emphasis"/>
          <w:rFonts w:ascii="Abadi" w:hAnsi="Abadi"/>
          <w:color w:val="000000"/>
        </w:rPr>
        <w:t>Goaso</w:t>
      </w:r>
      <w:proofErr w:type="spellEnd"/>
      <w:r w:rsidRPr="00167C54">
        <w:rPr>
          <w:rStyle w:val="Emphasis"/>
          <w:rFonts w:ascii="Abadi" w:hAnsi="Abadi"/>
          <w:color w:val="000000"/>
        </w:rPr>
        <w:t xml:space="preserve"> Forest District</w:t>
      </w:r>
      <w:r w:rsidRPr="00167C54">
        <w:rPr>
          <w:rFonts w:ascii="Abadi" w:hAnsi="Abadi"/>
          <w:color w:val="000000"/>
        </w:rPr>
        <w:t>. http://www.tropenbos.org/file.php/296/livelihood.pdf</w:t>
      </w:r>
    </w:p>
    <w:p w14:paraId="66A4471B" w14:textId="77777777" w:rsidR="00D15EAD" w:rsidRPr="00167C54" w:rsidRDefault="00D15EAD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>2006 Inland Valleys Rice Development Project – Group Formation and Development report for Easter and Central Regions under Ministry of Food and Agric., Ghana. </w:t>
      </w:r>
    </w:p>
    <w:p w14:paraId="4748D177" w14:textId="77777777" w:rsidR="00D15EAD" w:rsidRPr="00167C54" w:rsidRDefault="00D15EAD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2005 Citrus Processing at </w:t>
      </w:r>
      <w:proofErr w:type="spellStart"/>
      <w:r w:rsidRPr="00167C54">
        <w:rPr>
          <w:rFonts w:ascii="Abadi" w:hAnsi="Abadi"/>
          <w:color w:val="000000"/>
        </w:rPr>
        <w:t>Birim</w:t>
      </w:r>
      <w:proofErr w:type="spellEnd"/>
      <w:r w:rsidRPr="00167C54">
        <w:rPr>
          <w:rFonts w:ascii="Abadi" w:hAnsi="Abadi"/>
          <w:color w:val="000000"/>
        </w:rPr>
        <w:t xml:space="preserve"> central District Assembly, under Rural Enterprise Development Project of Ministry of Trade and Industry, Ghana, 2004   </w:t>
      </w:r>
    </w:p>
    <w:p w14:paraId="4F98A955" w14:textId="77777777" w:rsidR="00D15EAD" w:rsidRPr="00167C54" w:rsidRDefault="00D15EAD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Community Forestry Management (Sustainable Support Schemes) - </w:t>
      </w:r>
      <w:proofErr w:type="spellStart"/>
      <w:r w:rsidRPr="00167C54">
        <w:rPr>
          <w:rFonts w:ascii="Abadi" w:hAnsi="Abadi"/>
          <w:color w:val="000000"/>
        </w:rPr>
        <w:t>Akim</w:t>
      </w:r>
      <w:proofErr w:type="spellEnd"/>
      <w:r w:rsidRPr="00167C54">
        <w:rPr>
          <w:rFonts w:ascii="Abadi" w:hAnsi="Abadi"/>
          <w:color w:val="000000"/>
        </w:rPr>
        <w:t xml:space="preserve"> Oda under Forestry Commission/Ministry of Food and Agriculture.</w:t>
      </w:r>
    </w:p>
    <w:p w14:paraId="2EA4F952" w14:textId="16A27D6F" w:rsidR="00D15EAD" w:rsidRPr="00167C54" w:rsidRDefault="00D15EAD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 xml:space="preserve">2003 Improving Rural Livelihoods Within the Context of Sustainable Development; A </w:t>
      </w:r>
      <w:r w:rsidR="005A2B02" w:rsidRPr="00167C54">
        <w:rPr>
          <w:rFonts w:ascii="Abadi" w:hAnsi="Abadi"/>
          <w:color w:val="000000"/>
        </w:rPr>
        <w:t>Case S</w:t>
      </w:r>
      <w:r w:rsidRPr="00167C54">
        <w:rPr>
          <w:rFonts w:ascii="Abadi" w:hAnsi="Abadi"/>
          <w:color w:val="000000"/>
        </w:rPr>
        <w:t xml:space="preserve">tudy of the </w:t>
      </w:r>
      <w:proofErr w:type="spellStart"/>
      <w:r w:rsidRPr="00167C54">
        <w:rPr>
          <w:rFonts w:ascii="Abadi" w:hAnsi="Abadi"/>
          <w:color w:val="000000"/>
        </w:rPr>
        <w:t>Goaso</w:t>
      </w:r>
      <w:proofErr w:type="spellEnd"/>
      <w:r w:rsidRPr="00167C54">
        <w:rPr>
          <w:rFonts w:ascii="Abadi" w:hAnsi="Abadi"/>
          <w:color w:val="000000"/>
        </w:rPr>
        <w:t xml:space="preserve"> Forest District; TROPENBOS International, Kumasi, Ghana</w:t>
      </w:r>
    </w:p>
    <w:p w14:paraId="7E6FC857" w14:textId="12A8DC84" w:rsidR="00470DE0" w:rsidRPr="00565F8A" w:rsidRDefault="00D15EAD" w:rsidP="00F41E01">
      <w:pPr>
        <w:numPr>
          <w:ilvl w:val="0"/>
          <w:numId w:val="13"/>
        </w:numPr>
        <w:spacing w:before="100" w:beforeAutospacing="1" w:after="100" w:afterAutospacing="1" w:line="276" w:lineRule="auto"/>
        <w:rPr>
          <w:rFonts w:ascii="Abadi" w:hAnsi="Abadi"/>
          <w:color w:val="000000"/>
        </w:rPr>
      </w:pPr>
      <w:r w:rsidRPr="00167C54">
        <w:rPr>
          <w:rFonts w:ascii="Abadi" w:hAnsi="Abadi"/>
          <w:color w:val="000000"/>
        </w:rPr>
        <w:t>2003 Shea Butter – The Cream of Life; Blessed Tree Ltd, Accra.</w:t>
      </w:r>
    </w:p>
    <w:p w14:paraId="562C5AE4" w14:textId="7EA7CF9D" w:rsidR="00470DE0" w:rsidRDefault="00470DE0" w:rsidP="00F41E01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06D4C4BB" w14:textId="2B8BF5CE" w:rsidR="00470DE0" w:rsidRDefault="00470DE0" w:rsidP="00F41E01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33619855" w14:textId="6533C9B2" w:rsidR="00470DE0" w:rsidRDefault="00470DE0" w:rsidP="00F41E01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0C50FD5D" w14:textId="6ED16BF4" w:rsidR="00470DE0" w:rsidRPr="00167C54" w:rsidRDefault="00470DE0" w:rsidP="00F41E01">
      <w:p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939BF" wp14:editId="78D4DC4E">
                <wp:simplePos x="0" y="0"/>
                <wp:positionH relativeFrom="column">
                  <wp:posOffset>104775</wp:posOffset>
                </wp:positionH>
                <wp:positionV relativeFrom="paragraph">
                  <wp:posOffset>-271145</wp:posOffset>
                </wp:positionV>
                <wp:extent cx="5766998" cy="312153"/>
                <wp:effectExtent l="12700" t="12700" r="12065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1C4C05" w14:textId="77777777" w:rsidR="00224B6D" w:rsidRPr="008F4281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CAREER DEVELOPMENT  </w:t>
                            </w:r>
                            <w:r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939BF" id="Text Box 1" o:spid="_x0000_s1033" type="#_x0000_t202" style="position:absolute;margin-left:8.25pt;margin-top:-21.35pt;width:454.1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" fillcolor="#375623 [1609]" strokecolor="#375623 [1609]" strokeweight="1.5pt">
                <v:textbox>
                  <w:txbxContent>
                    <w:p w14:paraId="301C4C05" w14:textId="77777777" w:rsidR="00224B6D" w:rsidRPr="008F4281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CAREER DEVELOPMENT  </w:t>
                      </w:r>
                      <w:r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013E68E2" w14:textId="280F8D04" w:rsidR="005A2B02" w:rsidRPr="00167C54" w:rsidRDefault="005A2B02" w:rsidP="00F41E01">
      <w:pPr>
        <w:pStyle w:val="ListParagraph"/>
        <w:numPr>
          <w:ilvl w:val="0"/>
          <w:numId w:val="27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  <w:sz w:val="28"/>
          <w:szCs w:val="28"/>
        </w:rPr>
      </w:pPr>
      <w:r w:rsidRPr="00167C54">
        <w:rPr>
          <w:rFonts w:ascii="Abadi" w:hAnsi="Abadi"/>
          <w:b/>
          <w:bCs/>
          <w:color w:val="538135" w:themeColor="accent6" w:themeShade="BF"/>
          <w:sz w:val="28"/>
          <w:szCs w:val="28"/>
        </w:rPr>
        <w:t>Training</w:t>
      </w:r>
      <w:r w:rsidR="00AE1311" w:rsidRPr="00167C54">
        <w:rPr>
          <w:rFonts w:ascii="Abadi" w:hAnsi="Abadi"/>
          <w:b/>
          <w:bCs/>
          <w:color w:val="538135" w:themeColor="accent6" w:themeShade="BF"/>
          <w:sz w:val="28"/>
          <w:szCs w:val="28"/>
        </w:rPr>
        <w:t xml:space="preserve"> A</w:t>
      </w:r>
      <w:r w:rsidR="00B5088A" w:rsidRPr="00167C54">
        <w:rPr>
          <w:rFonts w:ascii="Abadi" w:hAnsi="Abadi"/>
          <w:b/>
          <w:bCs/>
          <w:color w:val="538135" w:themeColor="accent6" w:themeShade="BF"/>
          <w:sz w:val="28"/>
          <w:szCs w:val="28"/>
        </w:rPr>
        <w:t xml:space="preserve">ttained/Participated  </w:t>
      </w:r>
    </w:p>
    <w:tbl>
      <w:tblPr>
        <w:tblStyle w:val="PlainTable2"/>
        <w:tblW w:w="10343" w:type="dxa"/>
        <w:tblLook w:val="04A0" w:firstRow="1" w:lastRow="0" w:firstColumn="1" w:lastColumn="0" w:noHBand="0" w:noVBand="1"/>
      </w:tblPr>
      <w:tblGrid>
        <w:gridCol w:w="704"/>
        <w:gridCol w:w="1276"/>
        <w:gridCol w:w="3658"/>
        <w:gridCol w:w="2862"/>
        <w:gridCol w:w="1843"/>
      </w:tblGrid>
      <w:tr w:rsidR="00A50D8B" w:rsidRPr="00167C54" w14:paraId="7470B890" w14:textId="77777777" w:rsidTr="002A25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2A33D1" w14:textId="48974884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  <w:b w:val="0"/>
                <w:bCs w:val="0"/>
              </w:rPr>
            </w:pPr>
            <w:r w:rsidRPr="00167C54">
              <w:rPr>
                <w:rFonts w:ascii="Abadi" w:hAnsi="Abadi"/>
              </w:rPr>
              <w:t xml:space="preserve">No. </w:t>
            </w:r>
          </w:p>
        </w:tc>
        <w:tc>
          <w:tcPr>
            <w:tcW w:w="1276" w:type="dxa"/>
          </w:tcPr>
          <w:p w14:paraId="68F0773F" w14:textId="4A72761E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</w:rPr>
            </w:pPr>
            <w:r w:rsidRPr="00167C54">
              <w:rPr>
                <w:rFonts w:ascii="Abadi" w:hAnsi="Abadi"/>
              </w:rPr>
              <w:t>Date</w:t>
            </w:r>
          </w:p>
        </w:tc>
        <w:tc>
          <w:tcPr>
            <w:tcW w:w="3658" w:type="dxa"/>
          </w:tcPr>
          <w:p w14:paraId="6C1B978E" w14:textId="45DD37EF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</w:rPr>
            </w:pPr>
            <w:r w:rsidRPr="00167C54">
              <w:rPr>
                <w:rFonts w:ascii="Abadi" w:hAnsi="Abadi"/>
              </w:rPr>
              <w:t xml:space="preserve">Content of Training </w:t>
            </w:r>
          </w:p>
        </w:tc>
        <w:tc>
          <w:tcPr>
            <w:tcW w:w="2862" w:type="dxa"/>
          </w:tcPr>
          <w:p w14:paraId="79922376" w14:textId="71D5AB4B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</w:rPr>
            </w:pPr>
            <w:r w:rsidRPr="00167C54">
              <w:rPr>
                <w:rFonts w:ascii="Abadi" w:hAnsi="Abadi"/>
              </w:rPr>
              <w:t xml:space="preserve">Organization/Organizer </w:t>
            </w:r>
          </w:p>
        </w:tc>
        <w:tc>
          <w:tcPr>
            <w:tcW w:w="1843" w:type="dxa"/>
          </w:tcPr>
          <w:p w14:paraId="76674FE3" w14:textId="01E02F86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  <w:b w:val="0"/>
                <w:bCs w:val="0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990CFC" w:rsidRPr="00167C54" w14:paraId="22414A4E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9C6F85" w14:textId="39FF8B7E" w:rsidR="00990CFC" w:rsidRPr="00167C54" w:rsidRDefault="00990CFC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  <w:b w:val="0"/>
                <w:bCs w:val="0"/>
              </w:rPr>
            </w:pPr>
            <w:r>
              <w:rPr>
                <w:rFonts w:ascii="Abadi" w:hAnsi="Abadi"/>
                <w:b w:val="0"/>
                <w:bCs w:val="0"/>
              </w:rPr>
              <w:t>1</w:t>
            </w:r>
          </w:p>
        </w:tc>
        <w:tc>
          <w:tcPr>
            <w:tcW w:w="1276" w:type="dxa"/>
          </w:tcPr>
          <w:p w14:paraId="5E3FF860" w14:textId="77777777" w:rsidR="00990CFC" w:rsidRPr="00990CFC" w:rsidRDefault="00990CFC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990CFC">
              <w:rPr>
                <w:rFonts w:ascii="Abadi" w:hAnsi="Abadi"/>
              </w:rPr>
              <w:t>2024</w:t>
            </w:r>
          </w:p>
          <w:p w14:paraId="316F3010" w14:textId="29EC031B" w:rsidR="00990CFC" w:rsidRPr="00990CFC" w:rsidRDefault="00990CFC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  <w:tc>
          <w:tcPr>
            <w:tcW w:w="3658" w:type="dxa"/>
          </w:tcPr>
          <w:p w14:paraId="11939B20" w14:textId="5AFF58D2" w:rsidR="00990CFC" w:rsidRPr="00990CFC" w:rsidRDefault="00990CFC" w:rsidP="00990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990CFC">
              <w:rPr>
                <w:rFonts w:ascii="Abadi" w:hAnsi="Abadi"/>
              </w:rPr>
              <w:t xml:space="preserve">Excellence in Peer Review: How to be an effective peer reviewer </w:t>
            </w:r>
          </w:p>
        </w:tc>
        <w:tc>
          <w:tcPr>
            <w:tcW w:w="2862" w:type="dxa"/>
          </w:tcPr>
          <w:p w14:paraId="66B2CEC6" w14:textId="40692EA7" w:rsidR="00990CFC" w:rsidRPr="00167C54" w:rsidRDefault="00990CFC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Taylor &amp; Francis Group</w:t>
            </w:r>
          </w:p>
        </w:tc>
        <w:tc>
          <w:tcPr>
            <w:tcW w:w="1843" w:type="dxa"/>
          </w:tcPr>
          <w:p w14:paraId="74B36BF3" w14:textId="39C4B1D4" w:rsidR="00990CFC" w:rsidRPr="00167C54" w:rsidRDefault="00990CFC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</w:rPr>
              <w:t>Certificate</w:t>
            </w:r>
          </w:p>
        </w:tc>
      </w:tr>
      <w:tr w:rsidR="00565F8A" w:rsidRPr="00565F8A" w14:paraId="0FA01EAD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FBDC17A" w14:textId="0CC583C7" w:rsidR="00565F8A" w:rsidRPr="00565F8A" w:rsidRDefault="00565F8A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565F8A">
              <w:rPr>
                <w:rFonts w:ascii="Abadi" w:hAnsi="Abadi"/>
              </w:rPr>
              <w:t>1</w:t>
            </w:r>
          </w:p>
        </w:tc>
        <w:tc>
          <w:tcPr>
            <w:tcW w:w="1276" w:type="dxa"/>
          </w:tcPr>
          <w:p w14:paraId="7DB41E30" w14:textId="6125C2E9" w:rsidR="00565F8A" w:rsidRPr="00565F8A" w:rsidRDefault="00565F8A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565F8A">
              <w:rPr>
                <w:rFonts w:ascii="Abadi" w:hAnsi="Abadi"/>
              </w:rPr>
              <w:t>2024</w:t>
            </w:r>
          </w:p>
        </w:tc>
        <w:tc>
          <w:tcPr>
            <w:tcW w:w="3658" w:type="dxa"/>
          </w:tcPr>
          <w:p w14:paraId="01F71279" w14:textId="155CC314" w:rsidR="00565F8A" w:rsidRPr="00565F8A" w:rsidRDefault="00565F8A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Innovation and Entrepreneurship</w:t>
            </w:r>
          </w:p>
        </w:tc>
        <w:tc>
          <w:tcPr>
            <w:tcW w:w="2862" w:type="dxa"/>
          </w:tcPr>
          <w:p w14:paraId="7E8C6952" w14:textId="559E7036" w:rsidR="00565F8A" w:rsidRPr="00565F8A" w:rsidRDefault="00565F8A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UNDP/NEIP</w:t>
            </w:r>
          </w:p>
        </w:tc>
        <w:tc>
          <w:tcPr>
            <w:tcW w:w="1843" w:type="dxa"/>
          </w:tcPr>
          <w:p w14:paraId="6BB165ED" w14:textId="68D7321D" w:rsidR="00565F8A" w:rsidRPr="00565F8A" w:rsidRDefault="00565F8A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Certi</w:t>
            </w:r>
            <w:r w:rsidR="00BF246E">
              <w:rPr>
                <w:rFonts w:ascii="Abadi" w:hAnsi="Abadi"/>
              </w:rPr>
              <w:t>fi</w:t>
            </w:r>
            <w:r>
              <w:rPr>
                <w:rFonts w:ascii="Abadi" w:hAnsi="Abadi"/>
              </w:rPr>
              <w:t>cate</w:t>
            </w:r>
          </w:p>
        </w:tc>
      </w:tr>
      <w:tr w:rsidR="00A50D8B" w:rsidRPr="00167C54" w14:paraId="2089DCC4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ABEE89" w14:textId="028271B5" w:rsidR="00A50D8B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2</w:t>
            </w:r>
          </w:p>
        </w:tc>
        <w:tc>
          <w:tcPr>
            <w:tcW w:w="1276" w:type="dxa"/>
          </w:tcPr>
          <w:p w14:paraId="23656B51" w14:textId="0212A761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2024</w:t>
            </w:r>
          </w:p>
        </w:tc>
        <w:tc>
          <w:tcPr>
            <w:tcW w:w="3658" w:type="dxa"/>
          </w:tcPr>
          <w:p w14:paraId="04D2D7C6" w14:textId="5B666873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SME Business Interaction Series (Kumasi Edition)</w:t>
            </w:r>
          </w:p>
        </w:tc>
        <w:tc>
          <w:tcPr>
            <w:tcW w:w="2862" w:type="dxa"/>
          </w:tcPr>
          <w:p w14:paraId="27AC7623" w14:textId="1200E400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Access Bank and Deloitte Ghana</w:t>
            </w:r>
          </w:p>
        </w:tc>
        <w:tc>
          <w:tcPr>
            <w:tcW w:w="1843" w:type="dxa"/>
          </w:tcPr>
          <w:p w14:paraId="1E3CE0D4" w14:textId="028C17A9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BF246E" w:rsidRPr="00167C54" w14:paraId="39C9F021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0DA607B" w14:textId="6150CFF8" w:rsidR="00BF246E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3</w:t>
            </w:r>
          </w:p>
        </w:tc>
        <w:tc>
          <w:tcPr>
            <w:tcW w:w="1276" w:type="dxa"/>
          </w:tcPr>
          <w:p w14:paraId="44B41EC8" w14:textId="1A3EEF2F" w:rsidR="00BF246E" w:rsidRPr="00167C54" w:rsidRDefault="00BF246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2023</w:t>
            </w:r>
          </w:p>
        </w:tc>
        <w:tc>
          <w:tcPr>
            <w:tcW w:w="3658" w:type="dxa"/>
          </w:tcPr>
          <w:p w14:paraId="4D0DBF2A" w14:textId="71DE5BF6" w:rsidR="00BF246E" w:rsidRPr="00167C54" w:rsidRDefault="00BF246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Summer school – Academic-Industry Partnership for National Development</w:t>
            </w:r>
          </w:p>
        </w:tc>
        <w:tc>
          <w:tcPr>
            <w:tcW w:w="2862" w:type="dxa"/>
          </w:tcPr>
          <w:p w14:paraId="236B864D" w14:textId="2EF52E65" w:rsidR="00BF246E" w:rsidRPr="00167C54" w:rsidRDefault="00BF246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QAPU, KNUST</w:t>
            </w:r>
          </w:p>
        </w:tc>
        <w:tc>
          <w:tcPr>
            <w:tcW w:w="1843" w:type="dxa"/>
          </w:tcPr>
          <w:p w14:paraId="6F0BFBDB" w14:textId="7F2BF762" w:rsidR="00BF246E" w:rsidRPr="00167C54" w:rsidRDefault="00BF246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Certificate </w:t>
            </w:r>
          </w:p>
        </w:tc>
      </w:tr>
      <w:tr w:rsidR="00A50D8B" w:rsidRPr="00167C54" w14:paraId="7A5ECF51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70519D" w14:textId="6D357EED" w:rsidR="00A50D8B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4</w:t>
            </w:r>
          </w:p>
        </w:tc>
        <w:tc>
          <w:tcPr>
            <w:tcW w:w="1276" w:type="dxa"/>
          </w:tcPr>
          <w:p w14:paraId="63E70412" w14:textId="7EEABD62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2023-2024</w:t>
            </w:r>
          </w:p>
        </w:tc>
        <w:tc>
          <w:tcPr>
            <w:tcW w:w="3658" w:type="dxa"/>
          </w:tcPr>
          <w:p w14:paraId="30942193" w14:textId="385184D2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The Masterclass and online Content Creation Training for Faculty Members </w:t>
            </w:r>
          </w:p>
        </w:tc>
        <w:tc>
          <w:tcPr>
            <w:tcW w:w="2862" w:type="dxa"/>
          </w:tcPr>
          <w:p w14:paraId="3DD8C19F" w14:textId="78232CD9" w:rsidR="00A50D8B" w:rsidRPr="00167C54" w:rsidRDefault="00A50D8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KNUST E-learning and Mastercard Foundation</w:t>
            </w:r>
          </w:p>
        </w:tc>
        <w:tc>
          <w:tcPr>
            <w:tcW w:w="1843" w:type="dxa"/>
          </w:tcPr>
          <w:p w14:paraId="3F88B399" w14:textId="60FA739A" w:rsidR="00A50D8B" w:rsidRPr="00167C54" w:rsidRDefault="00AE6944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Certificate</w:t>
            </w:r>
          </w:p>
        </w:tc>
      </w:tr>
      <w:tr w:rsidR="00A50D8B" w:rsidRPr="00167C54" w14:paraId="6B842245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E786FD" w14:textId="6A90692C" w:rsidR="00A50D8B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5</w:t>
            </w:r>
          </w:p>
        </w:tc>
        <w:tc>
          <w:tcPr>
            <w:tcW w:w="1276" w:type="dxa"/>
          </w:tcPr>
          <w:p w14:paraId="2244555B" w14:textId="5511105E" w:rsidR="00A50D8B" w:rsidRPr="00167C54" w:rsidRDefault="007E4559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2023</w:t>
            </w:r>
          </w:p>
        </w:tc>
        <w:tc>
          <w:tcPr>
            <w:tcW w:w="3658" w:type="dxa"/>
          </w:tcPr>
          <w:p w14:paraId="328B5282" w14:textId="5C57112B" w:rsidR="00A50D8B" w:rsidRPr="00167C54" w:rsidRDefault="007E4559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How to make your research publishable: Avoiding</w:t>
            </w:r>
            <w:r w:rsidR="002F2C19"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 </w:t>
            </w: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rejection at F1000. Taylor &amp; Francis Group</w:t>
            </w:r>
            <w:r w:rsidRPr="00167C54">
              <w:rPr>
                <w:rFonts w:ascii="Abadi" w:hAnsi="Abadi" w:cs="Arial"/>
                <w:b/>
                <w:bCs/>
                <w:color w:val="010101"/>
                <w:shd w:val="clear" w:color="auto" w:fill="FFFFFF"/>
              </w:rPr>
              <w:t xml:space="preserve">. </w:t>
            </w:r>
          </w:p>
        </w:tc>
        <w:tc>
          <w:tcPr>
            <w:tcW w:w="2862" w:type="dxa"/>
          </w:tcPr>
          <w:p w14:paraId="25E925E3" w14:textId="5C22C60E" w:rsidR="00A50D8B" w:rsidRPr="00167C54" w:rsidRDefault="00584F04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Taylor &amp; Francis Group</w:t>
            </w:r>
          </w:p>
        </w:tc>
        <w:tc>
          <w:tcPr>
            <w:tcW w:w="1843" w:type="dxa"/>
          </w:tcPr>
          <w:p w14:paraId="7C5F3513" w14:textId="7B85EA08" w:rsidR="00A50D8B" w:rsidRPr="00167C54" w:rsidRDefault="00542F8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DC5F1B" w:rsidRPr="00167C54" w14:paraId="4B488E44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E7D1E2" w14:textId="756DFCDD" w:rsidR="00DC5F1B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6</w:t>
            </w:r>
          </w:p>
        </w:tc>
        <w:tc>
          <w:tcPr>
            <w:tcW w:w="1276" w:type="dxa"/>
          </w:tcPr>
          <w:p w14:paraId="116B70B8" w14:textId="22323FC4" w:rsidR="00DC5F1B" w:rsidRPr="00167C54" w:rsidRDefault="00F645B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Jan 2023</w:t>
            </w:r>
          </w:p>
        </w:tc>
        <w:tc>
          <w:tcPr>
            <w:tcW w:w="3658" w:type="dxa"/>
          </w:tcPr>
          <w:p w14:paraId="61CFFD5C" w14:textId="01441C6F" w:rsidR="00DC5F1B" w:rsidRPr="00167C54" w:rsidRDefault="00F645B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How to enhance your chances of Serendipitous research discovery </w:t>
            </w:r>
          </w:p>
        </w:tc>
        <w:tc>
          <w:tcPr>
            <w:tcW w:w="2862" w:type="dxa"/>
          </w:tcPr>
          <w:p w14:paraId="0337AD4F" w14:textId="6F989BB3" w:rsidR="00DC5F1B" w:rsidRPr="00167C54" w:rsidRDefault="00F645BB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Elsevier – Research Academy </w:t>
            </w:r>
          </w:p>
        </w:tc>
        <w:tc>
          <w:tcPr>
            <w:tcW w:w="1843" w:type="dxa"/>
          </w:tcPr>
          <w:p w14:paraId="0A005EFC" w14:textId="3F8FDC68" w:rsidR="00DC5F1B" w:rsidRPr="00167C54" w:rsidRDefault="000B69EE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Certificate</w:t>
            </w:r>
            <w:r w:rsidR="00F645BB" w:rsidRPr="00167C54">
              <w:rPr>
                <w:rFonts w:ascii="Abadi" w:hAnsi="Abadi"/>
              </w:rPr>
              <w:t xml:space="preserve"> </w:t>
            </w:r>
          </w:p>
        </w:tc>
      </w:tr>
      <w:tr w:rsidR="00F645BB" w:rsidRPr="00167C54" w14:paraId="134A970B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D9BB0D7" w14:textId="3AC75118" w:rsidR="00F645BB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7</w:t>
            </w:r>
          </w:p>
        </w:tc>
        <w:tc>
          <w:tcPr>
            <w:tcW w:w="1276" w:type="dxa"/>
          </w:tcPr>
          <w:p w14:paraId="28DBE40D" w14:textId="28304C22" w:rsidR="00F645BB" w:rsidRPr="00167C54" w:rsidRDefault="000B69E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Jan 2023</w:t>
            </w:r>
          </w:p>
        </w:tc>
        <w:tc>
          <w:tcPr>
            <w:tcW w:w="3658" w:type="dxa"/>
          </w:tcPr>
          <w:p w14:paraId="16C88631" w14:textId="173FB489" w:rsidR="00F645BB" w:rsidRPr="00167C54" w:rsidRDefault="000B69E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Make your data findable </w:t>
            </w:r>
          </w:p>
        </w:tc>
        <w:tc>
          <w:tcPr>
            <w:tcW w:w="2862" w:type="dxa"/>
          </w:tcPr>
          <w:p w14:paraId="25D0B382" w14:textId="7AD5B9EA" w:rsidR="00F645BB" w:rsidRPr="00167C54" w:rsidRDefault="000B69E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Elsevier – Research Academy</w:t>
            </w:r>
          </w:p>
        </w:tc>
        <w:tc>
          <w:tcPr>
            <w:tcW w:w="1843" w:type="dxa"/>
          </w:tcPr>
          <w:p w14:paraId="5283546C" w14:textId="26F63C8D" w:rsidR="00F645BB" w:rsidRPr="00167C54" w:rsidRDefault="000B69EE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B51E4F" w:rsidRPr="00167C54" w14:paraId="62E8FC5D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A77D88" w14:textId="1EB4D2B7" w:rsidR="00B51E4F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8</w:t>
            </w:r>
          </w:p>
        </w:tc>
        <w:tc>
          <w:tcPr>
            <w:tcW w:w="1276" w:type="dxa"/>
          </w:tcPr>
          <w:p w14:paraId="0787C3F2" w14:textId="77C81158" w:rsidR="00B51E4F" w:rsidRPr="00167C54" w:rsidRDefault="00B51E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Jan 2023</w:t>
            </w:r>
          </w:p>
        </w:tc>
        <w:tc>
          <w:tcPr>
            <w:tcW w:w="3658" w:type="dxa"/>
          </w:tcPr>
          <w:p w14:paraId="7E74C000" w14:textId="709930A4" w:rsidR="00B51E4F" w:rsidRPr="00167C54" w:rsidRDefault="00B51E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Models of peer review (1.2)</w:t>
            </w:r>
          </w:p>
        </w:tc>
        <w:tc>
          <w:tcPr>
            <w:tcW w:w="2862" w:type="dxa"/>
          </w:tcPr>
          <w:p w14:paraId="5FF6BCD4" w14:textId="06A4417F" w:rsidR="00B51E4F" w:rsidRPr="00167C54" w:rsidRDefault="00B51E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Elsevier – Research Academy</w:t>
            </w:r>
          </w:p>
        </w:tc>
        <w:tc>
          <w:tcPr>
            <w:tcW w:w="1843" w:type="dxa"/>
          </w:tcPr>
          <w:p w14:paraId="17B70289" w14:textId="66714641" w:rsidR="00B51E4F" w:rsidRPr="00167C54" w:rsidRDefault="00B51E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090276" w:rsidRPr="00167C54" w14:paraId="7899C360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6447A12" w14:textId="3AD6DA56" w:rsidR="00090276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lastRenderedPageBreak/>
              <w:t>9</w:t>
            </w:r>
          </w:p>
        </w:tc>
        <w:tc>
          <w:tcPr>
            <w:tcW w:w="1276" w:type="dxa"/>
          </w:tcPr>
          <w:p w14:paraId="6C0BE844" w14:textId="149C732D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Jan 2023</w:t>
            </w:r>
          </w:p>
        </w:tc>
        <w:tc>
          <w:tcPr>
            <w:tcW w:w="3658" w:type="dxa"/>
          </w:tcPr>
          <w:p w14:paraId="1FDA6FD7" w14:textId="0E5AE781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Research Design</w:t>
            </w:r>
          </w:p>
        </w:tc>
        <w:tc>
          <w:tcPr>
            <w:tcW w:w="2862" w:type="dxa"/>
          </w:tcPr>
          <w:p w14:paraId="1A015DC1" w14:textId="08EEB82D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Elsevier – Research Academy</w:t>
            </w:r>
          </w:p>
        </w:tc>
        <w:tc>
          <w:tcPr>
            <w:tcW w:w="1843" w:type="dxa"/>
          </w:tcPr>
          <w:p w14:paraId="41767600" w14:textId="491C525D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090276" w:rsidRPr="00167C54" w14:paraId="1C422CA8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9634407" w14:textId="1D1E6036" w:rsidR="00090276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10</w:t>
            </w:r>
          </w:p>
        </w:tc>
        <w:tc>
          <w:tcPr>
            <w:tcW w:w="1276" w:type="dxa"/>
          </w:tcPr>
          <w:p w14:paraId="3035A147" w14:textId="3AC23CB7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Jan 2023</w:t>
            </w:r>
          </w:p>
        </w:tc>
        <w:tc>
          <w:tcPr>
            <w:tcW w:w="3658" w:type="dxa"/>
          </w:tcPr>
          <w:p w14:paraId="1478E761" w14:textId="2FC5CB7F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Introduction to Journal Impact factor and H-index </w:t>
            </w:r>
          </w:p>
        </w:tc>
        <w:tc>
          <w:tcPr>
            <w:tcW w:w="2862" w:type="dxa"/>
          </w:tcPr>
          <w:p w14:paraId="7D512BC2" w14:textId="5B6BBA3E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Elsevier – Research Academy</w:t>
            </w:r>
          </w:p>
        </w:tc>
        <w:tc>
          <w:tcPr>
            <w:tcW w:w="1843" w:type="dxa"/>
          </w:tcPr>
          <w:p w14:paraId="2E08A22C" w14:textId="4ED4BA68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090276" w:rsidRPr="00167C54" w14:paraId="162D5EA0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EC1F59" w14:textId="77CEA3F9" w:rsidR="00090276" w:rsidRPr="00167C54" w:rsidRDefault="00E46B65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>
              <w:rPr>
                <w:rFonts w:ascii="Abadi" w:hAnsi="Abadi"/>
              </w:rPr>
              <w:t>11</w:t>
            </w:r>
          </w:p>
        </w:tc>
        <w:tc>
          <w:tcPr>
            <w:tcW w:w="1276" w:type="dxa"/>
          </w:tcPr>
          <w:p w14:paraId="477B6CE0" w14:textId="663B5329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Oct 2022</w:t>
            </w:r>
          </w:p>
        </w:tc>
        <w:tc>
          <w:tcPr>
            <w:tcW w:w="3658" w:type="dxa"/>
          </w:tcPr>
          <w:p w14:paraId="650CBB85" w14:textId="7C717EFC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Foundational Financial Literacy –Financial Empowerment </w:t>
            </w:r>
          </w:p>
        </w:tc>
        <w:tc>
          <w:tcPr>
            <w:tcW w:w="2862" w:type="dxa"/>
          </w:tcPr>
          <w:p w14:paraId="3482B79B" w14:textId="2728B60E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>Singapore University of Social Sciences/Global Fintech Institute</w:t>
            </w:r>
          </w:p>
        </w:tc>
        <w:tc>
          <w:tcPr>
            <w:tcW w:w="1843" w:type="dxa"/>
          </w:tcPr>
          <w:p w14:paraId="15CA8A6E" w14:textId="4F81E9DA" w:rsidR="00090276" w:rsidRPr="00167C54" w:rsidRDefault="00090276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164652" w:rsidRPr="00167C54" w14:paraId="2D3F6A8C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2DCA2C" w14:textId="77777777" w:rsidR="00164652" w:rsidRDefault="00164652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</w:p>
        </w:tc>
        <w:tc>
          <w:tcPr>
            <w:tcW w:w="1276" w:type="dxa"/>
          </w:tcPr>
          <w:p w14:paraId="2EB1AECF" w14:textId="5A57E00F" w:rsidR="00164652" w:rsidRPr="00167C54" w:rsidRDefault="00164652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>Jan 2022</w:t>
            </w:r>
          </w:p>
        </w:tc>
        <w:tc>
          <w:tcPr>
            <w:tcW w:w="3658" w:type="dxa"/>
          </w:tcPr>
          <w:p w14:paraId="718C1735" w14:textId="47C4EFB3" w:rsidR="00164652" w:rsidRPr="00167C54" w:rsidRDefault="00164652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>
              <w:rPr>
                <w:rFonts w:ascii="Abadi" w:hAnsi="Abadi" w:cs="Arial"/>
                <w:color w:val="010101"/>
                <w:shd w:val="clear" w:color="auto" w:fill="FFFFFF"/>
              </w:rPr>
              <w:t>Enumeration of Microorganisms in Food</w:t>
            </w:r>
          </w:p>
        </w:tc>
        <w:tc>
          <w:tcPr>
            <w:tcW w:w="2862" w:type="dxa"/>
          </w:tcPr>
          <w:p w14:paraId="26634E8E" w14:textId="5331BD5F" w:rsidR="00164652" w:rsidRPr="00167C54" w:rsidRDefault="00164652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>
              <w:rPr>
                <w:rFonts w:ascii="Abadi" w:hAnsi="Abadi" w:cs="Arial"/>
                <w:color w:val="010101"/>
                <w:shd w:val="clear" w:color="auto" w:fill="FFFFFF"/>
              </w:rPr>
              <w:t>Food Research Institution, FRI</w:t>
            </w:r>
          </w:p>
        </w:tc>
        <w:tc>
          <w:tcPr>
            <w:tcW w:w="1843" w:type="dxa"/>
          </w:tcPr>
          <w:p w14:paraId="4AC972A1" w14:textId="38918927" w:rsidR="00164652" w:rsidRPr="00167C54" w:rsidRDefault="00164652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Report </w:t>
            </w:r>
          </w:p>
        </w:tc>
      </w:tr>
      <w:tr w:rsidR="00090276" w:rsidRPr="00167C54" w14:paraId="64FC5630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5DF1784" w14:textId="2F5581FD" w:rsidR="00090276" w:rsidRPr="00167C54" w:rsidRDefault="003B20E0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  <w:r w:rsidR="00E46B65">
              <w:rPr>
                <w:rFonts w:ascii="Abadi" w:hAnsi="Abadi"/>
              </w:rPr>
              <w:t>2</w:t>
            </w:r>
          </w:p>
        </w:tc>
        <w:tc>
          <w:tcPr>
            <w:tcW w:w="1276" w:type="dxa"/>
          </w:tcPr>
          <w:p w14:paraId="6A960DCC" w14:textId="282E9736" w:rsidR="00090276" w:rsidRPr="00167C54" w:rsidRDefault="003D2D6C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2018</w:t>
            </w:r>
          </w:p>
        </w:tc>
        <w:tc>
          <w:tcPr>
            <w:tcW w:w="3658" w:type="dxa"/>
          </w:tcPr>
          <w:p w14:paraId="199C4C10" w14:textId="704C3AFA" w:rsidR="00090276" w:rsidRPr="00167C54" w:rsidRDefault="003B20E0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</w:rPr>
            </w:pPr>
            <w:r w:rsidRPr="00167C54">
              <w:rPr>
                <w:rFonts w:ascii="Abadi" w:hAnsi="Abadi" w:cs="Arial"/>
              </w:rPr>
              <w:t>Financial management, costing and interpretation of financial statement</w:t>
            </w:r>
          </w:p>
        </w:tc>
        <w:tc>
          <w:tcPr>
            <w:tcW w:w="2862" w:type="dxa"/>
          </w:tcPr>
          <w:p w14:paraId="1C1ECC72" w14:textId="6EAB977D" w:rsidR="00090276" w:rsidRPr="00167C54" w:rsidRDefault="003B20E0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  <w:color w:val="010101"/>
                <w:shd w:val="clear" w:color="auto" w:fill="FFFFFF"/>
              </w:rPr>
              <w:t xml:space="preserve">Root Capital, Ghana </w:t>
            </w:r>
          </w:p>
        </w:tc>
        <w:tc>
          <w:tcPr>
            <w:tcW w:w="1843" w:type="dxa"/>
          </w:tcPr>
          <w:p w14:paraId="6495E197" w14:textId="35AC0879" w:rsidR="00090276" w:rsidRPr="00167C54" w:rsidRDefault="003B20E0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No </w:t>
            </w:r>
          </w:p>
        </w:tc>
      </w:tr>
      <w:tr w:rsidR="003B20E0" w:rsidRPr="00167C54" w14:paraId="7EADB5CC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DD00E0" w14:textId="0EE317D0" w:rsidR="003B20E0" w:rsidRPr="00167C54" w:rsidRDefault="003D2D6C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  <w:r w:rsidR="00E46B65">
              <w:rPr>
                <w:rFonts w:ascii="Abadi" w:hAnsi="Abadi"/>
              </w:rPr>
              <w:t>3</w:t>
            </w:r>
          </w:p>
        </w:tc>
        <w:tc>
          <w:tcPr>
            <w:tcW w:w="1276" w:type="dxa"/>
          </w:tcPr>
          <w:p w14:paraId="34775C3B" w14:textId="288D498B" w:rsidR="003B20E0" w:rsidRPr="00167C54" w:rsidRDefault="003D2D6C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2014</w:t>
            </w:r>
          </w:p>
        </w:tc>
        <w:tc>
          <w:tcPr>
            <w:tcW w:w="3658" w:type="dxa"/>
          </w:tcPr>
          <w:p w14:paraId="6993E974" w14:textId="36CFFA07" w:rsidR="003B20E0" w:rsidRPr="00167C54" w:rsidRDefault="003B20E0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</w:rPr>
            </w:pPr>
            <w:r w:rsidRPr="00167C54">
              <w:rPr>
                <w:rFonts w:ascii="Abadi" w:hAnsi="Abadi" w:cs="Arial"/>
              </w:rPr>
              <w:t xml:space="preserve">Soya processing, and yoghurt production, </w:t>
            </w:r>
            <w:proofErr w:type="gramStart"/>
            <w:r w:rsidRPr="00167C54">
              <w:rPr>
                <w:rFonts w:ascii="Abadi" w:hAnsi="Abadi" w:cs="Arial"/>
              </w:rPr>
              <w:t>fruits</w:t>
            </w:r>
            <w:proofErr w:type="gramEnd"/>
            <w:r w:rsidRPr="00167C54">
              <w:rPr>
                <w:rFonts w:ascii="Abadi" w:hAnsi="Abadi" w:cs="Arial"/>
              </w:rPr>
              <w:t xml:space="preserve"> </w:t>
            </w:r>
            <w:r w:rsidRPr="00167C54">
              <w:rPr>
                <w:rFonts w:ascii="Abadi" w:hAnsi="Abadi"/>
              </w:rPr>
              <w:t>and Tomato processing.</w:t>
            </w:r>
          </w:p>
          <w:p w14:paraId="621A0884" w14:textId="77777777" w:rsidR="003B20E0" w:rsidRPr="00167C54" w:rsidRDefault="003B20E0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</w:rPr>
            </w:pPr>
          </w:p>
        </w:tc>
        <w:tc>
          <w:tcPr>
            <w:tcW w:w="2862" w:type="dxa"/>
          </w:tcPr>
          <w:p w14:paraId="1BC59BED" w14:textId="51E305CF" w:rsidR="003B20E0" w:rsidRPr="00167C54" w:rsidRDefault="003B20E0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 w:cs="Arial"/>
              </w:rPr>
              <w:t>Cottage Industries, Ghana</w:t>
            </w:r>
          </w:p>
        </w:tc>
        <w:tc>
          <w:tcPr>
            <w:tcW w:w="1843" w:type="dxa"/>
          </w:tcPr>
          <w:p w14:paraId="06FBA320" w14:textId="77777777" w:rsidR="003B20E0" w:rsidRPr="00167C54" w:rsidRDefault="003B20E0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</w:tr>
      <w:tr w:rsidR="003B20E0" w:rsidRPr="00167C54" w14:paraId="093B71F2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2F9EE8" w14:textId="002C4E9E" w:rsidR="003B20E0" w:rsidRPr="00167C54" w:rsidRDefault="003D2D6C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  <w:r w:rsidR="00E46B65">
              <w:rPr>
                <w:rFonts w:ascii="Abadi" w:hAnsi="Abadi"/>
              </w:rPr>
              <w:t>4</w:t>
            </w:r>
          </w:p>
        </w:tc>
        <w:tc>
          <w:tcPr>
            <w:tcW w:w="1276" w:type="dxa"/>
          </w:tcPr>
          <w:p w14:paraId="74EFF5BB" w14:textId="331F64B7" w:rsidR="003B20E0" w:rsidRPr="00167C54" w:rsidRDefault="003D2D6C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2012</w:t>
            </w:r>
          </w:p>
        </w:tc>
        <w:tc>
          <w:tcPr>
            <w:tcW w:w="3658" w:type="dxa"/>
          </w:tcPr>
          <w:p w14:paraId="34B303C4" w14:textId="096D1106" w:rsidR="003B20E0" w:rsidRPr="00167C54" w:rsidRDefault="00DD4605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Calibration development using Near Infrared Reflectance Spectroscopy (NIRS).</w:t>
            </w:r>
          </w:p>
        </w:tc>
        <w:tc>
          <w:tcPr>
            <w:tcW w:w="2862" w:type="dxa"/>
          </w:tcPr>
          <w:p w14:paraId="52A4415B" w14:textId="6E212A9F" w:rsidR="003B20E0" w:rsidRPr="00167C54" w:rsidRDefault="00DD4605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 w:cs="Arial"/>
                <w:color w:val="010101"/>
                <w:shd w:val="clear" w:color="auto" w:fill="FFFFFF"/>
              </w:rPr>
            </w:pPr>
            <w:r w:rsidRPr="00167C54">
              <w:rPr>
                <w:rFonts w:ascii="Abadi" w:hAnsi="Abadi"/>
              </w:rPr>
              <w:t>International Potato Center (CIP), Peru</w:t>
            </w:r>
          </w:p>
        </w:tc>
        <w:tc>
          <w:tcPr>
            <w:tcW w:w="1843" w:type="dxa"/>
          </w:tcPr>
          <w:p w14:paraId="026C2105" w14:textId="77777777" w:rsidR="003B20E0" w:rsidRPr="00167C54" w:rsidRDefault="003B20E0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</w:tr>
      <w:tr w:rsidR="0007344F" w:rsidRPr="00167C54" w14:paraId="667F09BA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5DD652" w14:textId="66DF4E3D" w:rsidR="0007344F" w:rsidRPr="00167C54" w:rsidRDefault="003D2D6C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  <w:r w:rsidR="00E46B65">
              <w:rPr>
                <w:rFonts w:ascii="Abadi" w:hAnsi="Abadi"/>
              </w:rPr>
              <w:t>5</w:t>
            </w:r>
          </w:p>
        </w:tc>
        <w:tc>
          <w:tcPr>
            <w:tcW w:w="1276" w:type="dxa"/>
          </w:tcPr>
          <w:p w14:paraId="72F3E406" w14:textId="275A0231" w:rsidR="0007344F" w:rsidRPr="00167C54" w:rsidRDefault="003D2D6C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2005</w:t>
            </w:r>
          </w:p>
        </w:tc>
        <w:tc>
          <w:tcPr>
            <w:tcW w:w="3658" w:type="dxa"/>
          </w:tcPr>
          <w:p w14:paraId="117FAB06" w14:textId="51D57675" w:rsidR="0007344F" w:rsidRPr="00167C54" w:rsidRDefault="0007344F" w:rsidP="00F41E0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Facilitation skills, Team Management, Group dynamics, Monitory and Evaluation</w:t>
            </w:r>
          </w:p>
        </w:tc>
        <w:tc>
          <w:tcPr>
            <w:tcW w:w="2862" w:type="dxa"/>
          </w:tcPr>
          <w:p w14:paraId="69D0CDEF" w14:textId="75E438F5" w:rsidR="0007344F" w:rsidRPr="00167C54" w:rsidRDefault="000734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Ministry of Food and Agriculture</w:t>
            </w:r>
          </w:p>
        </w:tc>
        <w:tc>
          <w:tcPr>
            <w:tcW w:w="1843" w:type="dxa"/>
          </w:tcPr>
          <w:p w14:paraId="0A7931FA" w14:textId="77777777" w:rsidR="0007344F" w:rsidRPr="00167C54" w:rsidRDefault="000734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</w:tr>
      <w:tr w:rsidR="0007344F" w:rsidRPr="00167C54" w14:paraId="3FB36633" w14:textId="77777777" w:rsidTr="002A2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4CD0DA" w14:textId="0B7FC077" w:rsidR="0007344F" w:rsidRPr="00167C54" w:rsidRDefault="003D2D6C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  <w:r w:rsidR="00E46B65">
              <w:rPr>
                <w:rFonts w:ascii="Abadi" w:hAnsi="Abadi"/>
              </w:rPr>
              <w:t>6</w:t>
            </w:r>
          </w:p>
        </w:tc>
        <w:tc>
          <w:tcPr>
            <w:tcW w:w="1276" w:type="dxa"/>
          </w:tcPr>
          <w:p w14:paraId="02F503F4" w14:textId="1C2936AB" w:rsidR="0007344F" w:rsidRPr="00167C54" w:rsidRDefault="003D2D6C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2005</w:t>
            </w:r>
          </w:p>
        </w:tc>
        <w:tc>
          <w:tcPr>
            <w:tcW w:w="3658" w:type="dxa"/>
          </w:tcPr>
          <w:p w14:paraId="0CA5696E" w14:textId="5A117EB9" w:rsidR="0007344F" w:rsidRPr="00167C54" w:rsidRDefault="0007344F" w:rsidP="00F41E0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Effective team Building, Communication, and leadership</w:t>
            </w:r>
          </w:p>
        </w:tc>
        <w:tc>
          <w:tcPr>
            <w:tcW w:w="2862" w:type="dxa"/>
          </w:tcPr>
          <w:p w14:paraId="40CA66DF" w14:textId="219F5BB3" w:rsidR="0007344F" w:rsidRPr="00167C54" w:rsidRDefault="0007344F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SNV, Netherlands Development.</w:t>
            </w:r>
          </w:p>
        </w:tc>
        <w:tc>
          <w:tcPr>
            <w:tcW w:w="1843" w:type="dxa"/>
          </w:tcPr>
          <w:p w14:paraId="2FD9558A" w14:textId="39253D4D" w:rsidR="0007344F" w:rsidRPr="00167C54" w:rsidRDefault="0007344F" w:rsidP="00F41E01">
            <w:pPr>
              <w:tabs>
                <w:tab w:val="left" w:pos="490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Certificate </w:t>
            </w:r>
          </w:p>
        </w:tc>
      </w:tr>
      <w:tr w:rsidR="0007344F" w:rsidRPr="00167C54" w14:paraId="7B9792DB" w14:textId="77777777" w:rsidTr="002A25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290002" w14:textId="179F40DB" w:rsidR="0007344F" w:rsidRPr="00167C54" w:rsidRDefault="003D2D6C" w:rsidP="00F41E01">
            <w:pPr>
              <w:tabs>
                <w:tab w:val="left" w:pos="4900"/>
              </w:tabs>
              <w:spacing w:line="276" w:lineRule="auto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  <w:r w:rsidR="00E46B65">
              <w:rPr>
                <w:rFonts w:ascii="Abadi" w:hAnsi="Abadi"/>
              </w:rPr>
              <w:t>7</w:t>
            </w:r>
          </w:p>
        </w:tc>
        <w:tc>
          <w:tcPr>
            <w:tcW w:w="1276" w:type="dxa"/>
          </w:tcPr>
          <w:p w14:paraId="06F23C60" w14:textId="52711F92" w:rsidR="0007344F" w:rsidRPr="00167C54" w:rsidRDefault="00CE1694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2003</w:t>
            </w:r>
          </w:p>
        </w:tc>
        <w:tc>
          <w:tcPr>
            <w:tcW w:w="3658" w:type="dxa"/>
          </w:tcPr>
          <w:p w14:paraId="1602D4DE" w14:textId="69B833E9" w:rsidR="0007344F" w:rsidRPr="00167C54" w:rsidRDefault="0007344F" w:rsidP="00F41E01">
            <w:pPr>
              <w:tabs>
                <w:tab w:val="left" w:pos="18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Interdisciplinary (group) work, Report writing, communication, and presentation skills, interviewing skills </w:t>
            </w:r>
          </w:p>
        </w:tc>
        <w:tc>
          <w:tcPr>
            <w:tcW w:w="2862" w:type="dxa"/>
          </w:tcPr>
          <w:p w14:paraId="05ACFFA6" w14:textId="53EA477E" w:rsidR="0007344F" w:rsidRPr="00167C54" w:rsidRDefault="000734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TBI, </w:t>
            </w:r>
            <w:proofErr w:type="spellStart"/>
            <w:r w:rsidRPr="00167C54">
              <w:rPr>
                <w:rFonts w:ascii="Abadi" w:hAnsi="Abadi"/>
              </w:rPr>
              <w:t>Tropenbos</w:t>
            </w:r>
            <w:proofErr w:type="spellEnd"/>
            <w:r w:rsidRPr="00167C54">
              <w:rPr>
                <w:rFonts w:ascii="Abadi" w:hAnsi="Abadi"/>
              </w:rPr>
              <w:t xml:space="preserve"> International</w:t>
            </w:r>
          </w:p>
        </w:tc>
        <w:tc>
          <w:tcPr>
            <w:tcW w:w="1843" w:type="dxa"/>
          </w:tcPr>
          <w:p w14:paraId="58D84338" w14:textId="77777777" w:rsidR="0007344F" w:rsidRPr="00167C54" w:rsidRDefault="0007344F" w:rsidP="00F41E01">
            <w:pPr>
              <w:tabs>
                <w:tab w:val="left" w:pos="490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hAnsi="Abadi"/>
              </w:rPr>
            </w:pPr>
          </w:p>
        </w:tc>
      </w:tr>
    </w:tbl>
    <w:p w14:paraId="6DD9D348" w14:textId="77777777" w:rsidR="00573090" w:rsidRPr="00167C54" w:rsidRDefault="00573090" w:rsidP="00F41E01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1D9E9875" w14:textId="77777777" w:rsidR="00224B6D" w:rsidRPr="00167C54" w:rsidRDefault="00224B6D" w:rsidP="00F41E01">
      <w:p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02719" wp14:editId="4C28C08D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766998" cy="312153"/>
                <wp:effectExtent l="12700" t="12700" r="12065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88E72" w14:textId="35BCAF4F" w:rsidR="00224B6D" w:rsidRPr="008F4281" w:rsidRDefault="005123A2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COMMUNITY SERVICES  </w:t>
                            </w:r>
                            <w:r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2719" id="Text Box 11" o:spid="_x0000_s1034" type="#_x0000_t202" style="position:absolute;margin-left:0;margin-top:.95pt;width:454.1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" fillcolor="#375623 [1609]" strokecolor="#375623 [1609]" strokeweight="1.5pt">
                <v:textbox>
                  <w:txbxContent>
                    <w:p w14:paraId="50D88E72" w14:textId="35BCAF4F" w:rsidR="00224B6D" w:rsidRPr="008F4281" w:rsidRDefault="005123A2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COMMUNITY SERVICES  </w:t>
                      </w:r>
                      <w:r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684B8E34" w14:textId="77777777" w:rsidR="00224B6D" w:rsidRPr="00167C54" w:rsidRDefault="00224B6D" w:rsidP="00F41E01">
      <w:pPr>
        <w:tabs>
          <w:tab w:val="left" w:pos="4900"/>
        </w:tabs>
        <w:spacing w:line="276" w:lineRule="auto"/>
        <w:rPr>
          <w:rFonts w:ascii="Abadi" w:hAnsi="Abadi"/>
          <w:b/>
        </w:rPr>
      </w:pPr>
      <w:r w:rsidRPr="00167C54">
        <w:rPr>
          <w:rFonts w:ascii="Abadi" w:hAnsi="Abadi"/>
          <w:b/>
        </w:rPr>
        <w:t xml:space="preserve">                                  </w:t>
      </w:r>
    </w:p>
    <w:p w14:paraId="0451A629" w14:textId="1496CBB5" w:rsidR="00B62188" w:rsidRPr="00167C54" w:rsidRDefault="00DC0AF5" w:rsidP="00F41E01">
      <w:pPr>
        <w:pStyle w:val="ListParagraph"/>
        <w:numPr>
          <w:ilvl w:val="0"/>
          <w:numId w:val="19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</w:rPr>
      </w:pPr>
      <w:r w:rsidRPr="00167C54">
        <w:rPr>
          <w:rFonts w:ascii="Abadi" w:hAnsi="Abadi"/>
          <w:b/>
          <w:bCs/>
          <w:color w:val="538135" w:themeColor="accent6" w:themeShade="BF"/>
        </w:rPr>
        <w:t>C</w:t>
      </w:r>
      <w:r w:rsidR="00B62188" w:rsidRPr="00167C54">
        <w:rPr>
          <w:rFonts w:ascii="Abadi" w:hAnsi="Abadi"/>
          <w:b/>
          <w:bCs/>
          <w:color w:val="538135" w:themeColor="accent6" w:themeShade="BF"/>
        </w:rPr>
        <w:t>ommittee</w:t>
      </w:r>
      <w:r w:rsidRPr="00167C54">
        <w:rPr>
          <w:rFonts w:ascii="Abadi" w:hAnsi="Abadi"/>
          <w:b/>
          <w:bCs/>
          <w:color w:val="538135" w:themeColor="accent6" w:themeShade="BF"/>
        </w:rPr>
        <w:t>s</w:t>
      </w:r>
      <w:r w:rsidR="00B62188" w:rsidRPr="00167C54">
        <w:rPr>
          <w:rFonts w:ascii="Abadi" w:hAnsi="Abadi"/>
          <w:b/>
          <w:bCs/>
          <w:color w:val="538135" w:themeColor="accent6" w:themeShade="BF"/>
        </w:rPr>
        <w:t xml:space="preserve"> served at KNUST and beyond </w:t>
      </w:r>
    </w:p>
    <w:p w14:paraId="3647C599" w14:textId="0D1F0A70" w:rsidR="002A038A" w:rsidRDefault="00EF1549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Honorable </w:t>
      </w:r>
      <w:r w:rsidR="002A038A">
        <w:rPr>
          <w:rFonts w:ascii="Abadi" w:hAnsi="Abadi"/>
        </w:rPr>
        <w:t>Organizer – Ghana Association of Food Scientists and Technologists (</w:t>
      </w:r>
      <w:proofErr w:type="spellStart"/>
      <w:r w:rsidR="002A038A">
        <w:rPr>
          <w:rFonts w:ascii="Abadi" w:hAnsi="Abadi"/>
        </w:rPr>
        <w:t>GhAFOST</w:t>
      </w:r>
      <w:proofErr w:type="spellEnd"/>
      <w:r w:rsidR="002A038A">
        <w:rPr>
          <w:rFonts w:ascii="Abadi" w:hAnsi="Abadi"/>
        </w:rPr>
        <w:t>)</w:t>
      </w:r>
    </w:p>
    <w:p w14:paraId="439E6776" w14:textId="047276E4" w:rsidR="007A416D" w:rsidRDefault="007A416D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Chairman </w:t>
      </w:r>
      <w:r w:rsidR="00FF519A">
        <w:rPr>
          <w:rFonts w:ascii="Abadi" w:hAnsi="Abadi"/>
        </w:rPr>
        <w:t>–</w:t>
      </w:r>
      <w:r>
        <w:rPr>
          <w:rFonts w:ascii="Abadi" w:hAnsi="Abadi"/>
        </w:rPr>
        <w:t xml:space="preserve"> </w:t>
      </w:r>
      <w:r w:rsidR="00FF519A">
        <w:rPr>
          <w:rFonts w:ascii="Abadi" w:hAnsi="Abadi"/>
        </w:rPr>
        <w:t xml:space="preserve">LOC, </w:t>
      </w:r>
      <w:proofErr w:type="spellStart"/>
      <w:r w:rsidR="00FF519A">
        <w:rPr>
          <w:rFonts w:ascii="Abadi" w:hAnsi="Abadi"/>
        </w:rPr>
        <w:t>GhAFOST</w:t>
      </w:r>
      <w:proofErr w:type="spellEnd"/>
      <w:r w:rsidR="00FF519A">
        <w:rPr>
          <w:rFonts w:ascii="Abadi" w:hAnsi="Abadi"/>
        </w:rPr>
        <w:t xml:space="preserve">, AGM, 2024 </w:t>
      </w:r>
    </w:p>
    <w:p w14:paraId="3F232823" w14:textId="2377BD1B" w:rsidR="00EA56CD" w:rsidRDefault="00EA56CD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>
        <w:rPr>
          <w:rFonts w:ascii="Abadi" w:hAnsi="Abadi"/>
        </w:rPr>
        <w:t>Secretary – Committee for the Association of CEOs in the Asante Presbytery, PCG (2024)</w:t>
      </w:r>
    </w:p>
    <w:p w14:paraId="4275DD45" w14:textId="5BAAB65E" w:rsidR="003E3839" w:rsidRDefault="003E3839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Member – Board of Directors, Bunny Bites </w:t>
      </w:r>
      <w:proofErr w:type="spellStart"/>
      <w:r>
        <w:rPr>
          <w:rFonts w:ascii="Abadi" w:hAnsi="Abadi"/>
        </w:rPr>
        <w:t>Gh</w:t>
      </w:r>
      <w:proofErr w:type="spellEnd"/>
      <w:r>
        <w:rPr>
          <w:rFonts w:ascii="Abadi" w:hAnsi="Abadi"/>
        </w:rPr>
        <w:t xml:space="preserve"> Ltd (2024 to date)</w:t>
      </w:r>
    </w:p>
    <w:p w14:paraId="41990917" w14:textId="1278E1A9" w:rsidR="006D59E7" w:rsidRDefault="006D59E7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>
        <w:rPr>
          <w:rFonts w:ascii="Abadi" w:hAnsi="Abadi"/>
        </w:rPr>
        <w:t>Member and Chair (sub-committee on Refreshment) – Committee on KNUST Convocation Games (May 2024)</w:t>
      </w:r>
    </w:p>
    <w:p w14:paraId="30523E06" w14:textId="6E31AAA3" w:rsidR="00AF7085" w:rsidRPr="00167C54" w:rsidRDefault="00AF7085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lastRenderedPageBreak/>
        <w:t xml:space="preserve">Member – Committee to development programme/curriculum and courses for </w:t>
      </w:r>
      <w:r w:rsidR="000A6173" w:rsidRPr="00167C54">
        <w:rPr>
          <w:rFonts w:ascii="Abadi" w:hAnsi="Abadi"/>
        </w:rPr>
        <w:t>C</w:t>
      </w:r>
      <w:r w:rsidRPr="00167C54">
        <w:rPr>
          <w:rFonts w:ascii="Abadi" w:hAnsi="Abadi"/>
        </w:rPr>
        <w:t xml:space="preserve">ulinary Tourism </w:t>
      </w:r>
      <w:r w:rsidR="005A2615" w:rsidRPr="00167C54">
        <w:rPr>
          <w:rFonts w:ascii="Abadi" w:hAnsi="Abadi"/>
        </w:rPr>
        <w:t>(</w:t>
      </w:r>
      <w:r w:rsidR="000629F1" w:rsidRPr="00167C54">
        <w:rPr>
          <w:rFonts w:ascii="Abadi" w:hAnsi="Abadi"/>
        </w:rPr>
        <w:t>February</w:t>
      </w:r>
      <w:r w:rsidR="005A2615" w:rsidRPr="00167C54">
        <w:rPr>
          <w:rFonts w:ascii="Abadi" w:hAnsi="Abadi"/>
        </w:rPr>
        <w:t xml:space="preserve"> 20</w:t>
      </w:r>
      <w:r w:rsidR="00FF519A">
        <w:rPr>
          <w:rFonts w:ascii="Abadi" w:hAnsi="Abadi"/>
        </w:rPr>
        <w:t>2</w:t>
      </w:r>
      <w:r w:rsidR="005A2615" w:rsidRPr="00167C54">
        <w:rPr>
          <w:rFonts w:ascii="Abadi" w:hAnsi="Abadi"/>
        </w:rPr>
        <w:t>4)</w:t>
      </w:r>
    </w:p>
    <w:p w14:paraId="06FA9C62" w14:textId="026C1DD0" w:rsidR="00B62188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Member – </w:t>
      </w:r>
      <w:r w:rsidR="00863468" w:rsidRPr="00167C54">
        <w:rPr>
          <w:rFonts w:ascii="Abadi" w:hAnsi="Abadi"/>
        </w:rPr>
        <w:t xml:space="preserve">Committee on </w:t>
      </w:r>
      <w:r w:rsidRPr="00167C54">
        <w:rPr>
          <w:rFonts w:ascii="Abadi" w:hAnsi="Abadi"/>
        </w:rPr>
        <w:t>Food Festival (200</w:t>
      </w:r>
      <w:r w:rsidR="00701383">
        <w:rPr>
          <w:rFonts w:ascii="Abadi" w:hAnsi="Abadi"/>
        </w:rPr>
        <w:t>4)</w:t>
      </w:r>
      <w:r w:rsidR="00863468" w:rsidRPr="00167C54">
        <w:rPr>
          <w:rFonts w:ascii="Abadi" w:hAnsi="Abadi"/>
        </w:rPr>
        <w:t>, KNUST</w:t>
      </w:r>
    </w:p>
    <w:p w14:paraId="08C06BF0" w14:textId="5C7FE256" w:rsidR="00FF519A" w:rsidRPr="00FF519A" w:rsidRDefault="00FF519A" w:rsidP="00FF519A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Committee on Food Fermentation and Microbiology (2024)</w:t>
      </w:r>
    </w:p>
    <w:p w14:paraId="2C9E8F19" w14:textId="18092BE5" w:rsidR="00F02A5F" w:rsidRPr="00167C54" w:rsidRDefault="00F02A5F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</w:t>
      </w:r>
      <w:r w:rsidR="00863468" w:rsidRPr="00167C54">
        <w:rPr>
          <w:rFonts w:ascii="Abadi" w:hAnsi="Abadi"/>
        </w:rPr>
        <w:t xml:space="preserve"> Committee on</w:t>
      </w:r>
      <w:r w:rsidRPr="00167C54">
        <w:rPr>
          <w:rFonts w:ascii="Abadi" w:hAnsi="Abadi"/>
        </w:rPr>
        <w:t xml:space="preserve"> Food Festival (2023)</w:t>
      </w:r>
      <w:r w:rsidR="00863468" w:rsidRPr="00167C54">
        <w:rPr>
          <w:rFonts w:ascii="Abadi" w:hAnsi="Abadi"/>
        </w:rPr>
        <w:t xml:space="preserve">, Department of Food Science and Technology, 2022 – date </w:t>
      </w:r>
    </w:p>
    <w:p w14:paraId="4EEAB37D" w14:textId="1867EF8D" w:rsidR="00F02A5F" w:rsidRPr="00167C54" w:rsidRDefault="00F02A5F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Member – </w:t>
      </w:r>
      <w:r w:rsidR="00863468" w:rsidRPr="00167C54">
        <w:rPr>
          <w:rFonts w:ascii="Abadi" w:hAnsi="Abadi"/>
        </w:rPr>
        <w:t xml:space="preserve">Committee on </w:t>
      </w:r>
      <w:r w:rsidRPr="00167C54">
        <w:rPr>
          <w:rFonts w:ascii="Abadi" w:hAnsi="Abadi"/>
        </w:rPr>
        <w:t xml:space="preserve">Event and Short Courses, Department of Food Science and Technology, 2022 – date </w:t>
      </w:r>
    </w:p>
    <w:p w14:paraId="2554529B" w14:textId="32FEFBFB" w:rsidR="00B66FE1" w:rsidRPr="00167C54" w:rsidRDefault="00B66FE1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Chair</w:t>
      </w:r>
      <w:r w:rsidR="00FF519A">
        <w:rPr>
          <w:rFonts w:ascii="Abadi" w:hAnsi="Abadi"/>
        </w:rPr>
        <w:t>man</w:t>
      </w:r>
      <w:r w:rsidRPr="00167C54">
        <w:rPr>
          <w:rFonts w:ascii="Abadi" w:hAnsi="Abadi"/>
        </w:rPr>
        <w:t xml:space="preserve"> – Committee on Food Processing, Product Development, Department of Food Science and Technology, 2024 – date </w:t>
      </w:r>
    </w:p>
    <w:p w14:paraId="289F487F" w14:textId="31C205C8" w:rsidR="00B66FE1" w:rsidRPr="00167C54" w:rsidRDefault="00B66FE1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- Committee on Food Processing, Product Development, Department of Food Science and Technology, 202</w:t>
      </w:r>
      <w:r w:rsidR="009B26F8" w:rsidRPr="00167C54">
        <w:rPr>
          <w:rFonts w:ascii="Abadi" w:hAnsi="Abadi"/>
        </w:rPr>
        <w:t>2 to 2024</w:t>
      </w:r>
    </w:p>
    <w:p w14:paraId="574E0BDB" w14:textId="67043CD9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GUSA Games Food Subcommittee (2023)</w:t>
      </w:r>
    </w:p>
    <w:p w14:paraId="6829A97F" w14:textId="77777777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LOC of Ghana Science Association, Kumasi-Branch (2022)</w:t>
      </w:r>
    </w:p>
    <w:p w14:paraId="7E9B7D28" w14:textId="26682318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2024 PCG National Choir Union Conference Central Planning Committee</w:t>
      </w:r>
      <w:r w:rsidR="007B5ED7">
        <w:rPr>
          <w:rFonts w:ascii="Abadi" w:hAnsi="Abadi"/>
        </w:rPr>
        <w:t>, 2023.</w:t>
      </w:r>
    </w:p>
    <w:p w14:paraId="2E1D5D8B" w14:textId="77777777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Committee on Agriculture and Forestry, DSS, PCG</w:t>
      </w:r>
    </w:p>
    <w:p w14:paraId="379A7AA2" w14:textId="77777777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Food Processing Unit Management, College of Science, KNUST (2022)</w:t>
      </w:r>
    </w:p>
    <w:p w14:paraId="0E6C8934" w14:textId="3D44A976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Chair – </w:t>
      </w:r>
      <w:r w:rsidR="009C22E2" w:rsidRPr="00167C54">
        <w:rPr>
          <w:rFonts w:ascii="Abadi" w:hAnsi="Abadi"/>
        </w:rPr>
        <w:t>Welfare</w:t>
      </w:r>
      <w:r w:rsidR="004463A7" w:rsidRPr="00167C54">
        <w:rPr>
          <w:rFonts w:ascii="Abadi" w:hAnsi="Abadi"/>
        </w:rPr>
        <w:t xml:space="preserve"> </w:t>
      </w:r>
      <w:r w:rsidR="00767818" w:rsidRPr="00167C54">
        <w:rPr>
          <w:rFonts w:ascii="Abadi" w:hAnsi="Abadi"/>
        </w:rPr>
        <w:t>Committee, Department</w:t>
      </w:r>
      <w:r w:rsidRPr="00167C54">
        <w:rPr>
          <w:rFonts w:ascii="Abadi" w:hAnsi="Abadi"/>
        </w:rPr>
        <w:t xml:space="preserve"> of Food Science and Technology, KNUST (2022)</w:t>
      </w:r>
    </w:p>
    <w:p w14:paraId="74D85A24" w14:textId="402DE4D0" w:rsidR="00B62188" w:rsidRPr="00167C54" w:rsidRDefault="009C22E2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Member </w:t>
      </w:r>
      <w:r w:rsidRPr="00167C54">
        <w:rPr>
          <w:rFonts w:ascii="Abadi" w:hAnsi="Abadi"/>
        </w:rPr>
        <w:tab/>
      </w:r>
      <w:r w:rsidR="00B62188" w:rsidRPr="00167C54">
        <w:rPr>
          <w:rFonts w:ascii="Abadi" w:hAnsi="Abadi"/>
        </w:rPr>
        <w:t xml:space="preserve"> – Food Processing Unit, College of Science, KNUST (2021)</w:t>
      </w:r>
    </w:p>
    <w:p w14:paraId="55966DAE" w14:textId="2C100567" w:rsidR="00B62188" w:rsidRPr="00167C54" w:rsidRDefault="00B6218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Member – Panel for Entrepreneurship Seminar (2021)</w:t>
      </w:r>
      <w:r w:rsidR="004A7C09" w:rsidRPr="00167C54">
        <w:rPr>
          <w:rFonts w:ascii="Abadi" w:hAnsi="Abadi"/>
        </w:rPr>
        <w:t xml:space="preserve">, </w:t>
      </w:r>
      <w:proofErr w:type="spellStart"/>
      <w:r w:rsidR="004A7C09" w:rsidRPr="00167C54">
        <w:rPr>
          <w:rFonts w:ascii="Abadi" w:hAnsi="Abadi"/>
        </w:rPr>
        <w:t>CoS</w:t>
      </w:r>
      <w:proofErr w:type="spellEnd"/>
      <w:r w:rsidR="00781F92" w:rsidRPr="00167C54">
        <w:rPr>
          <w:rFonts w:ascii="Abadi" w:hAnsi="Abadi"/>
        </w:rPr>
        <w:t>, KNUST</w:t>
      </w:r>
    </w:p>
    <w:p w14:paraId="60BDA026" w14:textId="0412E56E" w:rsidR="004A7C09" w:rsidRPr="00167C54" w:rsidRDefault="004A7C09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Member – Committee for Maiden SRC </w:t>
      </w:r>
      <w:r w:rsidR="00DD024F" w:rsidRPr="00167C54">
        <w:rPr>
          <w:rFonts w:ascii="Abadi" w:hAnsi="Abadi"/>
        </w:rPr>
        <w:t xml:space="preserve">Think it Fund It Project, 2023 </w:t>
      </w:r>
    </w:p>
    <w:p w14:paraId="7BA6943B" w14:textId="7A388EF2" w:rsidR="00573090" w:rsidRPr="00167C54" w:rsidRDefault="002D0953" w:rsidP="00F41E01">
      <w:pPr>
        <w:pStyle w:val="ListParagraph"/>
        <w:numPr>
          <w:ilvl w:val="0"/>
          <w:numId w:val="19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</w:rPr>
      </w:pPr>
      <w:r w:rsidRPr="00167C54">
        <w:rPr>
          <w:rFonts w:ascii="Abadi" w:hAnsi="Abadi"/>
          <w:b/>
          <w:bCs/>
          <w:color w:val="538135" w:themeColor="accent6" w:themeShade="BF"/>
        </w:rPr>
        <w:t>Appointment</w:t>
      </w:r>
      <w:r w:rsidR="00901134" w:rsidRPr="00167C54">
        <w:rPr>
          <w:rFonts w:ascii="Abadi" w:hAnsi="Abadi"/>
          <w:b/>
          <w:bCs/>
          <w:color w:val="538135" w:themeColor="accent6" w:themeShade="BF"/>
        </w:rPr>
        <w:t xml:space="preserve"> o</w:t>
      </w:r>
      <w:r w:rsidR="002D2EAA" w:rsidRPr="00167C54">
        <w:rPr>
          <w:rFonts w:ascii="Abadi" w:hAnsi="Abadi"/>
          <w:b/>
          <w:bCs/>
          <w:color w:val="538135" w:themeColor="accent6" w:themeShade="BF"/>
        </w:rPr>
        <w:t>r</w:t>
      </w:r>
      <w:r w:rsidR="00901134" w:rsidRPr="00167C54">
        <w:rPr>
          <w:rFonts w:ascii="Abadi" w:hAnsi="Abadi"/>
          <w:b/>
          <w:bCs/>
          <w:color w:val="538135" w:themeColor="accent6" w:themeShade="BF"/>
        </w:rPr>
        <w:t xml:space="preserve"> </w:t>
      </w:r>
      <w:r w:rsidR="00573090" w:rsidRPr="00167C54">
        <w:rPr>
          <w:rFonts w:ascii="Abadi" w:hAnsi="Abadi"/>
          <w:b/>
          <w:bCs/>
          <w:color w:val="538135" w:themeColor="accent6" w:themeShade="BF"/>
        </w:rPr>
        <w:t xml:space="preserve">Positions Held </w:t>
      </w:r>
    </w:p>
    <w:p w14:paraId="51F1443B" w14:textId="1A64CCC0" w:rsidR="006557C8" w:rsidRDefault="006557C8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External Assessor – Council for Scientific and Industrial Research, </w:t>
      </w:r>
      <w:r w:rsidR="002B50CE">
        <w:rPr>
          <w:rFonts w:ascii="Abadi" w:hAnsi="Abadi"/>
        </w:rPr>
        <w:t xml:space="preserve">2024 </w:t>
      </w:r>
    </w:p>
    <w:p w14:paraId="55BDCAE8" w14:textId="54581382" w:rsidR="00665507" w:rsidRPr="00167C54" w:rsidRDefault="00665507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Assistant Examination Officer – Department of Food Science and Technology, KNUST</w:t>
      </w:r>
      <w:r w:rsidR="00D5663D" w:rsidRPr="00167C54">
        <w:rPr>
          <w:rFonts w:ascii="Abadi" w:hAnsi="Abadi"/>
        </w:rPr>
        <w:t xml:space="preserve"> (2024 to Date)</w:t>
      </w:r>
    </w:p>
    <w:p w14:paraId="123CB26A" w14:textId="147870BC" w:rsidR="009455F4" w:rsidRPr="00167C54" w:rsidRDefault="00B87D2F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Manager – Food Processing Unit (2021 to date) College of Science, Department of Food Science and Technology </w:t>
      </w:r>
    </w:p>
    <w:p w14:paraId="020E36C2" w14:textId="1764750C" w:rsidR="00443EA6" w:rsidRPr="00443EA6" w:rsidRDefault="00443EA6" w:rsidP="00443EA6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Mentor/Counsellor – Independence Hall, Kwame Nkrumah University of Science and Technology, Kumasi (202</w:t>
      </w:r>
      <w:r>
        <w:rPr>
          <w:rFonts w:ascii="Abadi" w:hAnsi="Abadi"/>
        </w:rPr>
        <w:t>4</w:t>
      </w:r>
      <w:r w:rsidRPr="00167C54">
        <w:rPr>
          <w:rFonts w:ascii="Abadi" w:hAnsi="Abadi"/>
        </w:rPr>
        <w:t xml:space="preserve">). </w:t>
      </w:r>
    </w:p>
    <w:p w14:paraId="6B898D4C" w14:textId="36EB75AD" w:rsidR="00331011" w:rsidRPr="00167C54" w:rsidRDefault="00331011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Mentor/Counsellor </w:t>
      </w:r>
      <w:r w:rsidR="0069469A" w:rsidRPr="00167C54">
        <w:rPr>
          <w:rFonts w:ascii="Abadi" w:hAnsi="Abadi"/>
        </w:rPr>
        <w:t xml:space="preserve">– Independence Hall, Kwame Nkrumah University of Science and </w:t>
      </w:r>
      <w:r w:rsidR="00516B6E" w:rsidRPr="00167C54">
        <w:rPr>
          <w:rFonts w:ascii="Abadi" w:hAnsi="Abadi"/>
        </w:rPr>
        <w:t>T</w:t>
      </w:r>
      <w:r w:rsidR="0069469A" w:rsidRPr="00167C54">
        <w:rPr>
          <w:rFonts w:ascii="Abadi" w:hAnsi="Abadi"/>
        </w:rPr>
        <w:t>echnology</w:t>
      </w:r>
      <w:r w:rsidR="00516B6E" w:rsidRPr="00167C54">
        <w:rPr>
          <w:rFonts w:ascii="Abadi" w:hAnsi="Abadi"/>
        </w:rPr>
        <w:t>, Kumasi</w:t>
      </w:r>
      <w:r w:rsidR="0069469A" w:rsidRPr="00167C54">
        <w:rPr>
          <w:rFonts w:ascii="Abadi" w:hAnsi="Abadi"/>
        </w:rPr>
        <w:t xml:space="preserve"> (2023 – Date). </w:t>
      </w:r>
    </w:p>
    <w:p w14:paraId="3B8E045F" w14:textId="38649EE6" w:rsidR="00D5663D" w:rsidRPr="00167C54" w:rsidRDefault="00D5663D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PTA chairman – St Louis Jubilee School, Kumasi, Ghana (2019 – 2023). </w:t>
      </w:r>
    </w:p>
    <w:p w14:paraId="0730A4F7" w14:textId="56E5761F" w:rsidR="008A74AF" w:rsidRPr="00167C54" w:rsidRDefault="008A74AF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proofErr w:type="spellStart"/>
      <w:r w:rsidRPr="00167C54">
        <w:rPr>
          <w:rFonts w:ascii="Abadi" w:hAnsi="Abadi"/>
        </w:rPr>
        <w:t>Bomso</w:t>
      </w:r>
      <w:proofErr w:type="spellEnd"/>
      <w:r w:rsidRPr="00167C54">
        <w:rPr>
          <w:rFonts w:ascii="Abadi" w:hAnsi="Abadi"/>
        </w:rPr>
        <w:t xml:space="preserve"> District Lay Rep – Presbyterian Church of Ghana, </w:t>
      </w:r>
      <w:proofErr w:type="spellStart"/>
      <w:r w:rsidRPr="00167C54">
        <w:rPr>
          <w:rFonts w:ascii="Abadi" w:hAnsi="Abadi"/>
        </w:rPr>
        <w:t>Bomso</w:t>
      </w:r>
      <w:proofErr w:type="spellEnd"/>
      <w:r w:rsidRPr="00167C54">
        <w:rPr>
          <w:rFonts w:ascii="Abadi" w:hAnsi="Abadi"/>
        </w:rPr>
        <w:t xml:space="preserve"> District</w:t>
      </w:r>
      <w:r w:rsidR="00516211" w:rsidRPr="00167C54">
        <w:rPr>
          <w:rFonts w:ascii="Abadi" w:hAnsi="Abadi"/>
        </w:rPr>
        <w:t>,</w:t>
      </w:r>
      <w:r w:rsidR="000D046A" w:rsidRPr="00167C54">
        <w:rPr>
          <w:rFonts w:ascii="Abadi" w:hAnsi="Abadi"/>
        </w:rPr>
        <w:t xml:space="preserve"> Kumasi (2018 – 2022)</w:t>
      </w:r>
      <w:r w:rsidRPr="00167C54">
        <w:rPr>
          <w:rFonts w:ascii="Abadi" w:hAnsi="Abadi"/>
        </w:rPr>
        <w:t xml:space="preserve"> </w:t>
      </w:r>
    </w:p>
    <w:p w14:paraId="11D0BCAF" w14:textId="49975F92" w:rsidR="00E035B3" w:rsidRPr="00167C54" w:rsidRDefault="00136A36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President – Asante Presbytery Choirs’ Union of Presbytery Church of Ghana</w:t>
      </w:r>
      <w:r w:rsidR="00E035B3" w:rsidRPr="00167C54">
        <w:rPr>
          <w:rFonts w:ascii="Abadi" w:hAnsi="Abadi"/>
        </w:rPr>
        <w:t>. (2022 – Date)</w:t>
      </w:r>
    </w:p>
    <w:p w14:paraId="51BBED2F" w14:textId="192D5871" w:rsidR="00676D16" w:rsidRPr="00167C54" w:rsidRDefault="005123A2" w:rsidP="00F41E01">
      <w:pPr>
        <w:pStyle w:val="ListParagraph"/>
        <w:numPr>
          <w:ilvl w:val="0"/>
          <w:numId w:val="19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</w:rPr>
      </w:pPr>
      <w:r w:rsidRPr="00167C54">
        <w:rPr>
          <w:rFonts w:ascii="Abadi" w:hAnsi="Abadi"/>
          <w:b/>
          <w:bCs/>
          <w:color w:val="538135" w:themeColor="accent6" w:themeShade="BF"/>
        </w:rPr>
        <w:t>Reviewer for Scientific Journals</w:t>
      </w:r>
    </w:p>
    <w:p w14:paraId="7692A7CF" w14:textId="77777777" w:rsidR="00676D16" w:rsidRPr="00167C54" w:rsidRDefault="005123A2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Food and Humanity. Elsevier: </w:t>
      </w:r>
      <w:r w:rsidRPr="00167C54">
        <w:rPr>
          <w:rFonts w:ascii="Abadi" w:hAnsi="Abadi" w:cs="Arial"/>
          <w:color w:val="1F1F1F"/>
          <w:shd w:val="clear" w:color="auto" w:fill="F5F5F5"/>
        </w:rPr>
        <w:t>ISSN: 2949-8244</w:t>
      </w:r>
    </w:p>
    <w:p w14:paraId="67ADC3B2" w14:textId="77777777" w:rsidR="00676D16" w:rsidRPr="00167C54" w:rsidRDefault="005123A2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lastRenderedPageBreak/>
        <w:t xml:space="preserve">Virology: Springer Nature </w:t>
      </w:r>
    </w:p>
    <w:p w14:paraId="675B4B46" w14:textId="77777777" w:rsidR="00676D16" w:rsidRPr="00167C54" w:rsidRDefault="005123A2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Pee J</w:t>
      </w:r>
    </w:p>
    <w:p w14:paraId="521A822B" w14:textId="39BDE6FB" w:rsidR="00676D16" w:rsidRPr="00167C54" w:rsidRDefault="00A1174A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JUST - </w:t>
      </w:r>
      <w:r w:rsidR="005123A2" w:rsidRPr="00167C54">
        <w:rPr>
          <w:rFonts w:ascii="Abadi" w:hAnsi="Abadi"/>
        </w:rPr>
        <w:t xml:space="preserve">KNUST </w:t>
      </w:r>
    </w:p>
    <w:p w14:paraId="0E01DD9A" w14:textId="7A184379" w:rsidR="00796348" w:rsidRPr="00167C54" w:rsidRDefault="00796348" w:rsidP="00F41E01">
      <w:pPr>
        <w:pStyle w:val="ListParagraph"/>
        <w:numPr>
          <w:ilvl w:val="1"/>
          <w:numId w:val="19"/>
        </w:numPr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Reviewer – Ghana Science Association (2022)</w:t>
      </w:r>
    </w:p>
    <w:p w14:paraId="1F3B2CE4" w14:textId="49BDF4E0" w:rsidR="00667FB3" w:rsidRPr="00167C54" w:rsidRDefault="00667FB3" w:rsidP="00F41E01">
      <w:pPr>
        <w:pStyle w:val="ListParagraph"/>
        <w:numPr>
          <w:ilvl w:val="0"/>
          <w:numId w:val="19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</w:rPr>
      </w:pPr>
      <w:r w:rsidRPr="00167C54">
        <w:rPr>
          <w:rFonts w:ascii="Abadi" w:hAnsi="Abadi"/>
          <w:b/>
          <w:bCs/>
          <w:color w:val="538135" w:themeColor="accent6" w:themeShade="BF"/>
        </w:rPr>
        <w:t xml:space="preserve">Invitation/Speakers </w:t>
      </w:r>
    </w:p>
    <w:p w14:paraId="7C3E970D" w14:textId="7FE82BFC" w:rsidR="004C4073" w:rsidRPr="005404E7" w:rsidRDefault="004C4073" w:rsidP="005404E7">
      <w:pPr>
        <w:pStyle w:val="NormalWeb"/>
        <w:numPr>
          <w:ilvl w:val="1"/>
          <w:numId w:val="19"/>
        </w:numPr>
        <w:rPr>
          <w:rFonts w:ascii="Abadi" w:hAnsi="Abadi"/>
          <w:lang w:val="en-US" w:eastAsia="en-US"/>
        </w:rPr>
      </w:pPr>
      <w:r>
        <w:rPr>
          <w:rFonts w:ascii="Abadi" w:hAnsi="Abadi"/>
        </w:rPr>
        <w:t xml:space="preserve">2024 – Main speaker – </w:t>
      </w:r>
      <w:r w:rsidRPr="004C4073">
        <w:rPr>
          <w:rFonts w:ascii="Abadi" w:hAnsi="Abadi"/>
          <w:lang w:val="en-US" w:eastAsia="en-US"/>
        </w:rPr>
        <w:t>Annual Youth Empowerment Forum (AYEF 24). “Understanding The Times: To Engender an Entrepreneurial Mindset in Developing a Sustainable Career</w:t>
      </w:r>
      <w:r w:rsidR="005404E7">
        <w:rPr>
          <w:rFonts w:ascii="Abadi" w:hAnsi="Abadi"/>
          <w:lang w:val="en-US" w:eastAsia="en-US"/>
        </w:rPr>
        <w:t xml:space="preserve">, Presbyterian Church of Ghana, </w:t>
      </w:r>
      <w:proofErr w:type="spellStart"/>
      <w:r w:rsidR="005404E7">
        <w:rPr>
          <w:rFonts w:ascii="Abadi" w:hAnsi="Abadi"/>
          <w:lang w:val="en-US" w:eastAsia="en-US"/>
        </w:rPr>
        <w:t>Patase</w:t>
      </w:r>
      <w:proofErr w:type="spellEnd"/>
      <w:r w:rsidR="005404E7">
        <w:rPr>
          <w:rFonts w:ascii="Abadi" w:hAnsi="Abadi"/>
          <w:lang w:val="en-US" w:eastAsia="en-US"/>
        </w:rPr>
        <w:t xml:space="preserve"> Dist</w:t>
      </w:r>
      <w:r w:rsidR="00E91170">
        <w:rPr>
          <w:rFonts w:ascii="Abadi" w:hAnsi="Abadi"/>
          <w:lang w:val="en-US" w:eastAsia="en-US"/>
        </w:rPr>
        <w:t>ri</w:t>
      </w:r>
      <w:r w:rsidR="005404E7">
        <w:rPr>
          <w:rFonts w:ascii="Abadi" w:hAnsi="Abadi"/>
          <w:lang w:val="en-US" w:eastAsia="en-US"/>
        </w:rPr>
        <w:t>ct, Kumasi, Ghana.</w:t>
      </w:r>
    </w:p>
    <w:p w14:paraId="2F778C24" w14:textId="488D9FF7" w:rsidR="006309B6" w:rsidRPr="00167C54" w:rsidRDefault="006309B6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2024 – Guest Speaker at Orientation for first-year student</w:t>
      </w:r>
      <w:r w:rsidR="004463A7" w:rsidRPr="00167C54">
        <w:rPr>
          <w:rFonts w:ascii="Abadi" w:hAnsi="Abadi"/>
        </w:rPr>
        <w:t>s</w:t>
      </w:r>
      <w:r w:rsidRPr="00167C54">
        <w:rPr>
          <w:rFonts w:ascii="Abadi" w:hAnsi="Abadi"/>
        </w:rPr>
        <w:t>,</w:t>
      </w:r>
      <w:r w:rsidR="004463A7" w:rsidRPr="00167C54">
        <w:rPr>
          <w:rFonts w:ascii="Abadi" w:hAnsi="Abadi"/>
        </w:rPr>
        <w:t xml:space="preserve"> </w:t>
      </w:r>
      <w:r w:rsidR="004463A7" w:rsidRPr="00167C54">
        <w:rPr>
          <w:rFonts w:ascii="Abadi" w:hAnsi="Abadi"/>
          <w:i/>
          <w:iCs/>
        </w:rPr>
        <w:t xml:space="preserve">Career Prospects, Purposive Planning and Time Management, </w:t>
      </w:r>
      <w:r w:rsidR="004463A7" w:rsidRPr="00167C54">
        <w:rPr>
          <w:rFonts w:ascii="Abadi" w:hAnsi="Abadi"/>
        </w:rPr>
        <w:t>Association of Food Science and Technology</w:t>
      </w:r>
      <w:r w:rsidRPr="00167C54">
        <w:rPr>
          <w:rFonts w:ascii="Abadi" w:hAnsi="Abadi"/>
        </w:rPr>
        <w:t xml:space="preserve"> Department of Food Science and Technology, KNUST</w:t>
      </w:r>
    </w:p>
    <w:p w14:paraId="17680C85" w14:textId="4329A3A3" w:rsidR="00667FB3" w:rsidRPr="00167C54" w:rsidRDefault="002D26BD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2023 – Speaker at Entrepreneurship Summit, National Union of Presbyterian Students (NUSPG), KNUST, Kumasi </w:t>
      </w:r>
    </w:p>
    <w:p w14:paraId="5D15F39E" w14:textId="667AB84D" w:rsidR="002D26BD" w:rsidRPr="00167C54" w:rsidRDefault="00225D64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2023 - </w:t>
      </w:r>
      <w:r w:rsidR="00F313EE" w:rsidRPr="00167C54">
        <w:rPr>
          <w:rFonts w:ascii="Abadi" w:hAnsi="Abadi"/>
        </w:rPr>
        <w:t>Panel Member</w:t>
      </w:r>
      <w:r w:rsidRPr="00167C54">
        <w:rPr>
          <w:rFonts w:ascii="Abadi" w:hAnsi="Abadi"/>
        </w:rPr>
        <w:t xml:space="preserve"> at </w:t>
      </w:r>
      <w:r w:rsidR="00F313EE" w:rsidRPr="00167C54">
        <w:rPr>
          <w:rFonts w:ascii="Abadi" w:hAnsi="Abadi"/>
        </w:rPr>
        <w:t>10</w:t>
      </w:r>
      <w:r w:rsidR="00F313EE" w:rsidRPr="00167C54">
        <w:rPr>
          <w:rFonts w:ascii="Abadi" w:hAnsi="Abadi"/>
          <w:vertAlign w:val="superscript"/>
        </w:rPr>
        <w:t>th</w:t>
      </w:r>
      <w:r w:rsidR="00F313EE" w:rsidRPr="00167C54">
        <w:rPr>
          <w:rFonts w:ascii="Abadi" w:hAnsi="Abadi"/>
        </w:rPr>
        <w:t xml:space="preserve"> Anniversary Symposium of the Office of Grant and Research (OGR)</w:t>
      </w:r>
      <w:r w:rsidR="00201A02" w:rsidRPr="00167C54">
        <w:rPr>
          <w:rFonts w:ascii="Abadi" w:hAnsi="Abadi"/>
        </w:rPr>
        <w:t>, 2023</w:t>
      </w:r>
    </w:p>
    <w:p w14:paraId="4156B44D" w14:textId="422F04E0" w:rsidR="00201A02" w:rsidRPr="00167C54" w:rsidRDefault="00225D64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2023 - </w:t>
      </w:r>
      <w:r w:rsidR="008B4480" w:rsidRPr="00167C54">
        <w:rPr>
          <w:rFonts w:ascii="Abadi" w:hAnsi="Abadi"/>
        </w:rPr>
        <w:t xml:space="preserve">Speaker </w:t>
      </w:r>
      <w:r w:rsidR="00CD0F8E" w:rsidRPr="00167C54">
        <w:rPr>
          <w:rFonts w:ascii="Abadi" w:hAnsi="Abadi"/>
        </w:rPr>
        <w:t xml:space="preserve">at </w:t>
      </w:r>
      <w:r w:rsidR="008B4480" w:rsidRPr="00167C54">
        <w:rPr>
          <w:rFonts w:ascii="Abadi" w:hAnsi="Abadi"/>
        </w:rPr>
        <w:t xml:space="preserve">YAF Entrepreneurship Summit, Christ Congregation, Kumasi. </w:t>
      </w:r>
      <w:r w:rsidRPr="00167C54">
        <w:rPr>
          <w:rFonts w:ascii="Abadi" w:hAnsi="Abadi"/>
        </w:rPr>
        <w:t>(2023)</w:t>
      </w:r>
    </w:p>
    <w:p w14:paraId="357407A3" w14:textId="1CA83542" w:rsidR="003A66B3" w:rsidRPr="00167C54" w:rsidRDefault="003A66B3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2022 – </w:t>
      </w:r>
      <w:r w:rsidR="00C1734B" w:rsidRPr="00167C54">
        <w:rPr>
          <w:rFonts w:ascii="Abadi" w:hAnsi="Abadi"/>
        </w:rPr>
        <w:t xml:space="preserve">Guest Speaker at Orientation for first-year students, </w:t>
      </w:r>
      <w:r w:rsidR="00C1734B" w:rsidRPr="00167C54">
        <w:rPr>
          <w:rFonts w:ascii="Abadi" w:hAnsi="Abadi"/>
          <w:i/>
          <w:iCs/>
        </w:rPr>
        <w:t xml:space="preserve">Career Prospects, Purposive Planning and Time Management, </w:t>
      </w:r>
      <w:r w:rsidR="00C1734B" w:rsidRPr="00167C54">
        <w:rPr>
          <w:rFonts w:ascii="Abadi" w:hAnsi="Abadi"/>
        </w:rPr>
        <w:t>Association of Food Science and Technology Department of Food Science and Technology, KNUST</w:t>
      </w:r>
    </w:p>
    <w:p w14:paraId="20DAEBCE" w14:textId="57F1FDC3" w:rsidR="00CD0F8E" w:rsidRPr="00167C54" w:rsidRDefault="00CD0F8E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2021 – Panel Member for the MCFSP at KNUST Virtual Entrepreneurship Seminar, Mastercard </w:t>
      </w:r>
      <w:r w:rsidR="00516B6E" w:rsidRPr="00167C54">
        <w:rPr>
          <w:rFonts w:ascii="Abadi" w:hAnsi="Abadi"/>
        </w:rPr>
        <w:t>F</w:t>
      </w:r>
      <w:r w:rsidRPr="00167C54">
        <w:rPr>
          <w:rFonts w:ascii="Abadi" w:hAnsi="Abadi"/>
        </w:rPr>
        <w:t>oundation</w:t>
      </w:r>
      <w:r w:rsidR="003A66B3" w:rsidRPr="00167C54">
        <w:rPr>
          <w:rFonts w:ascii="Abadi" w:hAnsi="Abadi"/>
        </w:rPr>
        <w:t xml:space="preserve">, Kumasi </w:t>
      </w:r>
    </w:p>
    <w:p w14:paraId="3D814B17" w14:textId="77777777" w:rsidR="003A66B3" w:rsidRPr="00167C54" w:rsidRDefault="003A66B3" w:rsidP="00F41E01">
      <w:pPr>
        <w:pStyle w:val="ListParagraph"/>
        <w:tabs>
          <w:tab w:val="left" w:pos="4900"/>
        </w:tabs>
        <w:spacing w:line="276" w:lineRule="auto"/>
        <w:ind w:left="1080"/>
        <w:rPr>
          <w:rFonts w:ascii="Abadi" w:hAnsi="Abadi"/>
        </w:rPr>
      </w:pPr>
    </w:p>
    <w:p w14:paraId="1BAB46B4" w14:textId="148A7870" w:rsidR="00DE1517" w:rsidRPr="00167C54" w:rsidRDefault="00676D16" w:rsidP="00F41E01">
      <w:pPr>
        <w:pStyle w:val="ListParagraph"/>
        <w:numPr>
          <w:ilvl w:val="0"/>
          <w:numId w:val="19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</w:rPr>
      </w:pPr>
      <w:r w:rsidRPr="00167C54">
        <w:rPr>
          <w:rFonts w:ascii="Abadi" w:hAnsi="Abadi"/>
          <w:b/>
          <w:bCs/>
          <w:color w:val="538135" w:themeColor="accent6" w:themeShade="BF"/>
        </w:rPr>
        <w:t xml:space="preserve">Examinations and Supervisors </w:t>
      </w:r>
    </w:p>
    <w:p w14:paraId="464E54EE" w14:textId="7C99C940" w:rsidR="00AE1026" w:rsidRPr="00167C54" w:rsidRDefault="003617D1" w:rsidP="00F41E01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>Appointment</w:t>
      </w:r>
      <w:r w:rsidR="00DE1517" w:rsidRPr="00167C54">
        <w:rPr>
          <w:rFonts w:ascii="Abadi" w:hAnsi="Abadi"/>
        </w:rPr>
        <w:t>s</w:t>
      </w:r>
      <w:r w:rsidRPr="00167C54">
        <w:rPr>
          <w:rFonts w:ascii="Abadi" w:hAnsi="Abadi"/>
        </w:rPr>
        <w:t xml:space="preserve"> as </w:t>
      </w:r>
      <w:r w:rsidR="00CC5752" w:rsidRPr="00167C54">
        <w:rPr>
          <w:rFonts w:ascii="Abadi" w:hAnsi="Abadi"/>
        </w:rPr>
        <w:t>Ex</w:t>
      </w:r>
      <w:r w:rsidR="00AF5FE9" w:rsidRPr="00167C54">
        <w:rPr>
          <w:rFonts w:ascii="Abadi" w:hAnsi="Abadi"/>
        </w:rPr>
        <w:t xml:space="preserve">ternal </w:t>
      </w:r>
      <w:r w:rsidRPr="00167C54">
        <w:rPr>
          <w:rFonts w:ascii="Abadi" w:hAnsi="Abadi"/>
        </w:rPr>
        <w:t xml:space="preserve">Examiner </w:t>
      </w:r>
      <w:r w:rsidR="00541EAA" w:rsidRPr="00167C54">
        <w:rPr>
          <w:rFonts w:ascii="Abadi" w:hAnsi="Abadi"/>
        </w:rPr>
        <w:t xml:space="preserve">as </w:t>
      </w:r>
      <w:proofErr w:type="gramStart"/>
      <w:r w:rsidR="00541EAA" w:rsidRPr="00167C54">
        <w:rPr>
          <w:rFonts w:ascii="Abadi" w:hAnsi="Abadi"/>
        </w:rPr>
        <w:t>at</w:t>
      </w:r>
      <w:proofErr w:type="gramEnd"/>
      <w:r w:rsidR="00541EAA" w:rsidRPr="00167C54">
        <w:rPr>
          <w:rFonts w:ascii="Abadi" w:hAnsi="Abadi"/>
        </w:rPr>
        <w:t xml:space="preserve"> 2024 </w:t>
      </w:r>
    </w:p>
    <w:p w14:paraId="5C4D88F4" w14:textId="3806E127" w:rsidR="0002294E" w:rsidRPr="00167C54" w:rsidRDefault="0002294E" w:rsidP="00F41E01">
      <w:pPr>
        <w:pStyle w:val="ListParagraph"/>
        <w:tabs>
          <w:tab w:val="left" w:pos="4900"/>
        </w:tabs>
        <w:spacing w:line="276" w:lineRule="auto"/>
        <w:ind w:left="1080"/>
        <w:rPr>
          <w:rFonts w:ascii="Abadi" w:hAnsi="Abadi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25"/>
        <w:gridCol w:w="767"/>
        <w:gridCol w:w="1299"/>
        <w:gridCol w:w="1231"/>
        <w:gridCol w:w="1299"/>
        <w:gridCol w:w="1150"/>
        <w:gridCol w:w="1299"/>
      </w:tblGrid>
      <w:tr w:rsidR="00C644E7" w:rsidRPr="00167C54" w14:paraId="45202016" w14:textId="2EEC5B66" w:rsidTr="00C644E7">
        <w:tc>
          <w:tcPr>
            <w:tcW w:w="1393" w:type="dxa"/>
          </w:tcPr>
          <w:p w14:paraId="27BD0ACE" w14:textId="6AC37578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Year </w:t>
            </w:r>
          </w:p>
        </w:tc>
        <w:tc>
          <w:tcPr>
            <w:tcW w:w="844" w:type="dxa"/>
          </w:tcPr>
          <w:p w14:paraId="463E3345" w14:textId="6873A85F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proofErr w:type="spellStart"/>
            <w:r w:rsidRPr="00167C54">
              <w:rPr>
                <w:rFonts w:ascii="Abadi" w:hAnsi="Abadi"/>
              </w:rPr>
              <w:t>Bsc</w:t>
            </w:r>
            <w:proofErr w:type="spellEnd"/>
          </w:p>
        </w:tc>
        <w:tc>
          <w:tcPr>
            <w:tcW w:w="1299" w:type="dxa"/>
          </w:tcPr>
          <w:p w14:paraId="2D34F5CD" w14:textId="5FE15D0E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MSc.</w:t>
            </w:r>
          </w:p>
        </w:tc>
        <w:tc>
          <w:tcPr>
            <w:tcW w:w="1265" w:type="dxa"/>
          </w:tcPr>
          <w:p w14:paraId="0BD7B227" w14:textId="78F476FD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MSc</w:t>
            </w:r>
          </w:p>
        </w:tc>
        <w:tc>
          <w:tcPr>
            <w:tcW w:w="1299" w:type="dxa"/>
          </w:tcPr>
          <w:p w14:paraId="1A545668" w14:textId="4C30EBED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MPhil </w:t>
            </w:r>
          </w:p>
        </w:tc>
        <w:tc>
          <w:tcPr>
            <w:tcW w:w="1152" w:type="dxa"/>
          </w:tcPr>
          <w:p w14:paraId="3083A365" w14:textId="256B7409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MPhil</w:t>
            </w:r>
          </w:p>
        </w:tc>
        <w:tc>
          <w:tcPr>
            <w:tcW w:w="1018" w:type="dxa"/>
          </w:tcPr>
          <w:p w14:paraId="3C7B1D24" w14:textId="7986301C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PhD</w:t>
            </w:r>
          </w:p>
        </w:tc>
      </w:tr>
      <w:tr w:rsidR="00C644E7" w:rsidRPr="00167C54" w14:paraId="6F362684" w14:textId="5A19B3AF" w:rsidTr="00C644E7">
        <w:tc>
          <w:tcPr>
            <w:tcW w:w="1393" w:type="dxa"/>
          </w:tcPr>
          <w:p w14:paraId="2673F2A0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844" w:type="dxa"/>
          </w:tcPr>
          <w:p w14:paraId="492F9940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299" w:type="dxa"/>
          </w:tcPr>
          <w:p w14:paraId="01AC4291" w14:textId="6C99195E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Supervisor </w:t>
            </w:r>
          </w:p>
          <w:p w14:paraId="4216FDC6" w14:textId="486F1E03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/Internal </w:t>
            </w:r>
          </w:p>
        </w:tc>
        <w:tc>
          <w:tcPr>
            <w:tcW w:w="1265" w:type="dxa"/>
          </w:tcPr>
          <w:p w14:paraId="3EB9C560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External</w:t>
            </w:r>
          </w:p>
          <w:p w14:paraId="07126063" w14:textId="68A478DB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Examiner </w:t>
            </w:r>
          </w:p>
        </w:tc>
        <w:tc>
          <w:tcPr>
            <w:tcW w:w="1299" w:type="dxa"/>
          </w:tcPr>
          <w:p w14:paraId="738E26C5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Supervisor </w:t>
            </w:r>
          </w:p>
          <w:p w14:paraId="67086611" w14:textId="2F7257F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</w:rPr>
              <w:t xml:space="preserve">/Internal </w:t>
            </w:r>
          </w:p>
        </w:tc>
        <w:tc>
          <w:tcPr>
            <w:tcW w:w="1152" w:type="dxa"/>
          </w:tcPr>
          <w:p w14:paraId="50A57712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External</w:t>
            </w:r>
          </w:p>
          <w:p w14:paraId="48408B8B" w14:textId="76D5CD4B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 xml:space="preserve">Examiner </w:t>
            </w:r>
          </w:p>
        </w:tc>
        <w:tc>
          <w:tcPr>
            <w:tcW w:w="1018" w:type="dxa"/>
          </w:tcPr>
          <w:p w14:paraId="270F36F6" w14:textId="605C2A50" w:rsidR="00C644E7" w:rsidRPr="00167C54" w:rsidRDefault="007041B4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Supervisor /Internal</w:t>
            </w:r>
          </w:p>
        </w:tc>
      </w:tr>
      <w:tr w:rsidR="00C644E7" w:rsidRPr="00167C54" w14:paraId="7878BD29" w14:textId="0DBC54E9" w:rsidTr="00C644E7">
        <w:tc>
          <w:tcPr>
            <w:tcW w:w="1393" w:type="dxa"/>
          </w:tcPr>
          <w:p w14:paraId="7C7BCBA3" w14:textId="55084A4C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2024</w:t>
            </w:r>
          </w:p>
        </w:tc>
        <w:tc>
          <w:tcPr>
            <w:tcW w:w="844" w:type="dxa"/>
          </w:tcPr>
          <w:p w14:paraId="03B78B44" w14:textId="3001C6CE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16</w:t>
            </w:r>
          </w:p>
        </w:tc>
        <w:tc>
          <w:tcPr>
            <w:tcW w:w="1299" w:type="dxa"/>
          </w:tcPr>
          <w:p w14:paraId="517353BD" w14:textId="791BC01A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5</w:t>
            </w:r>
          </w:p>
        </w:tc>
        <w:tc>
          <w:tcPr>
            <w:tcW w:w="1265" w:type="dxa"/>
          </w:tcPr>
          <w:p w14:paraId="0829850F" w14:textId="30BBC18D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3</w:t>
            </w:r>
          </w:p>
        </w:tc>
        <w:tc>
          <w:tcPr>
            <w:tcW w:w="1299" w:type="dxa"/>
          </w:tcPr>
          <w:p w14:paraId="34401411" w14:textId="1971B606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</w:p>
        </w:tc>
        <w:tc>
          <w:tcPr>
            <w:tcW w:w="1152" w:type="dxa"/>
          </w:tcPr>
          <w:p w14:paraId="194EA0BA" w14:textId="264F53BD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3</w:t>
            </w:r>
          </w:p>
        </w:tc>
        <w:tc>
          <w:tcPr>
            <w:tcW w:w="1018" w:type="dxa"/>
          </w:tcPr>
          <w:p w14:paraId="0D122472" w14:textId="2BF09424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</w:t>
            </w:r>
          </w:p>
        </w:tc>
      </w:tr>
      <w:tr w:rsidR="00C644E7" w:rsidRPr="00167C54" w14:paraId="7F804C33" w14:textId="0C0CECEE" w:rsidTr="00C644E7">
        <w:tc>
          <w:tcPr>
            <w:tcW w:w="1393" w:type="dxa"/>
          </w:tcPr>
          <w:p w14:paraId="4AFDB392" w14:textId="7FB05854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2023</w:t>
            </w:r>
          </w:p>
        </w:tc>
        <w:tc>
          <w:tcPr>
            <w:tcW w:w="844" w:type="dxa"/>
          </w:tcPr>
          <w:p w14:paraId="7B78DC0D" w14:textId="4F348E9F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8</w:t>
            </w:r>
          </w:p>
        </w:tc>
        <w:tc>
          <w:tcPr>
            <w:tcW w:w="1299" w:type="dxa"/>
          </w:tcPr>
          <w:p w14:paraId="19EBED20" w14:textId="2586545B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4</w:t>
            </w:r>
          </w:p>
        </w:tc>
        <w:tc>
          <w:tcPr>
            <w:tcW w:w="1265" w:type="dxa"/>
          </w:tcPr>
          <w:p w14:paraId="7403D95E" w14:textId="3AC0EC85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4</w:t>
            </w:r>
          </w:p>
        </w:tc>
        <w:tc>
          <w:tcPr>
            <w:tcW w:w="1299" w:type="dxa"/>
          </w:tcPr>
          <w:p w14:paraId="01DED49D" w14:textId="2FD66723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1</w:t>
            </w:r>
          </w:p>
        </w:tc>
        <w:tc>
          <w:tcPr>
            <w:tcW w:w="1152" w:type="dxa"/>
          </w:tcPr>
          <w:p w14:paraId="5C8F4614" w14:textId="4C4C44AA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</w:t>
            </w:r>
          </w:p>
        </w:tc>
        <w:tc>
          <w:tcPr>
            <w:tcW w:w="1018" w:type="dxa"/>
          </w:tcPr>
          <w:p w14:paraId="66EA0CD2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</w:tr>
      <w:tr w:rsidR="00C644E7" w:rsidRPr="00167C54" w14:paraId="23855E5C" w14:textId="3BFAD47E" w:rsidTr="00C644E7">
        <w:tc>
          <w:tcPr>
            <w:tcW w:w="1393" w:type="dxa"/>
          </w:tcPr>
          <w:p w14:paraId="11A94B11" w14:textId="2BE3E633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2022</w:t>
            </w:r>
          </w:p>
        </w:tc>
        <w:tc>
          <w:tcPr>
            <w:tcW w:w="844" w:type="dxa"/>
          </w:tcPr>
          <w:p w14:paraId="26B196DB" w14:textId="12847CD3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8</w:t>
            </w:r>
          </w:p>
        </w:tc>
        <w:tc>
          <w:tcPr>
            <w:tcW w:w="1299" w:type="dxa"/>
          </w:tcPr>
          <w:p w14:paraId="641473C5" w14:textId="2D5EEC85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3</w:t>
            </w:r>
          </w:p>
        </w:tc>
        <w:tc>
          <w:tcPr>
            <w:tcW w:w="1265" w:type="dxa"/>
          </w:tcPr>
          <w:p w14:paraId="4DB7B5B8" w14:textId="163E6AD5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3</w:t>
            </w:r>
          </w:p>
        </w:tc>
        <w:tc>
          <w:tcPr>
            <w:tcW w:w="1299" w:type="dxa"/>
          </w:tcPr>
          <w:p w14:paraId="05F51492" w14:textId="52B6E68E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152" w:type="dxa"/>
          </w:tcPr>
          <w:p w14:paraId="2622E3AE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018" w:type="dxa"/>
          </w:tcPr>
          <w:p w14:paraId="20B6B773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</w:tr>
      <w:tr w:rsidR="00C644E7" w:rsidRPr="00167C54" w14:paraId="4FB632E4" w14:textId="1CA869CE" w:rsidTr="00C644E7">
        <w:tc>
          <w:tcPr>
            <w:tcW w:w="1393" w:type="dxa"/>
          </w:tcPr>
          <w:p w14:paraId="04CD4427" w14:textId="73C96D78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2021</w:t>
            </w:r>
          </w:p>
        </w:tc>
        <w:tc>
          <w:tcPr>
            <w:tcW w:w="844" w:type="dxa"/>
          </w:tcPr>
          <w:p w14:paraId="51BC51C7" w14:textId="5E5213E4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4</w:t>
            </w:r>
          </w:p>
        </w:tc>
        <w:tc>
          <w:tcPr>
            <w:tcW w:w="1299" w:type="dxa"/>
          </w:tcPr>
          <w:p w14:paraId="427B3CCF" w14:textId="2DA46C68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</w:t>
            </w:r>
          </w:p>
        </w:tc>
        <w:tc>
          <w:tcPr>
            <w:tcW w:w="1265" w:type="dxa"/>
          </w:tcPr>
          <w:p w14:paraId="29FE8146" w14:textId="73952FEA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</w:t>
            </w:r>
          </w:p>
        </w:tc>
        <w:tc>
          <w:tcPr>
            <w:tcW w:w="1299" w:type="dxa"/>
          </w:tcPr>
          <w:p w14:paraId="409A0F51" w14:textId="1BC32F69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152" w:type="dxa"/>
          </w:tcPr>
          <w:p w14:paraId="714A6FF6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018" w:type="dxa"/>
          </w:tcPr>
          <w:p w14:paraId="03EFD211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</w:tr>
      <w:tr w:rsidR="00C644E7" w:rsidRPr="00167C54" w14:paraId="34E32B68" w14:textId="225A7B91" w:rsidTr="00C644E7">
        <w:tc>
          <w:tcPr>
            <w:tcW w:w="1393" w:type="dxa"/>
          </w:tcPr>
          <w:p w14:paraId="1C7A3796" w14:textId="21D29F96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2020</w:t>
            </w:r>
          </w:p>
        </w:tc>
        <w:tc>
          <w:tcPr>
            <w:tcW w:w="844" w:type="dxa"/>
          </w:tcPr>
          <w:p w14:paraId="17B326B9" w14:textId="2840F252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</w:t>
            </w:r>
          </w:p>
        </w:tc>
        <w:tc>
          <w:tcPr>
            <w:tcW w:w="1299" w:type="dxa"/>
          </w:tcPr>
          <w:p w14:paraId="4EE147A5" w14:textId="2D06A6B0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  <w:r w:rsidRPr="00167C54">
              <w:rPr>
                <w:rFonts w:ascii="Abadi" w:hAnsi="Abadi"/>
              </w:rPr>
              <w:t>2</w:t>
            </w:r>
          </w:p>
        </w:tc>
        <w:tc>
          <w:tcPr>
            <w:tcW w:w="1265" w:type="dxa"/>
          </w:tcPr>
          <w:p w14:paraId="338666E0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299" w:type="dxa"/>
          </w:tcPr>
          <w:p w14:paraId="4625625C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152" w:type="dxa"/>
          </w:tcPr>
          <w:p w14:paraId="233B4C19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  <w:tc>
          <w:tcPr>
            <w:tcW w:w="1018" w:type="dxa"/>
          </w:tcPr>
          <w:p w14:paraId="044335A8" w14:textId="77777777" w:rsidR="00C644E7" w:rsidRPr="00167C54" w:rsidRDefault="00C644E7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</w:rPr>
            </w:pPr>
          </w:p>
        </w:tc>
      </w:tr>
      <w:tr w:rsidR="00161E15" w:rsidRPr="00167C54" w14:paraId="7FAFD86F" w14:textId="77777777" w:rsidTr="00C644E7">
        <w:tc>
          <w:tcPr>
            <w:tcW w:w="1393" w:type="dxa"/>
          </w:tcPr>
          <w:p w14:paraId="616CDEA1" w14:textId="3BA69C5A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Total</w:t>
            </w:r>
          </w:p>
        </w:tc>
        <w:tc>
          <w:tcPr>
            <w:tcW w:w="844" w:type="dxa"/>
          </w:tcPr>
          <w:p w14:paraId="28A5ABDE" w14:textId="16F49922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38</w:t>
            </w:r>
          </w:p>
        </w:tc>
        <w:tc>
          <w:tcPr>
            <w:tcW w:w="1299" w:type="dxa"/>
          </w:tcPr>
          <w:p w14:paraId="76BF3445" w14:textId="5AE29E5B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16</w:t>
            </w:r>
          </w:p>
        </w:tc>
        <w:tc>
          <w:tcPr>
            <w:tcW w:w="1265" w:type="dxa"/>
          </w:tcPr>
          <w:p w14:paraId="204525FE" w14:textId="714B6662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12</w:t>
            </w:r>
          </w:p>
        </w:tc>
        <w:tc>
          <w:tcPr>
            <w:tcW w:w="1299" w:type="dxa"/>
          </w:tcPr>
          <w:p w14:paraId="17CF3C8B" w14:textId="74A3BF13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2</w:t>
            </w:r>
          </w:p>
        </w:tc>
        <w:tc>
          <w:tcPr>
            <w:tcW w:w="1152" w:type="dxa"/>
          </w:tcPr>
          <w:p w14:paraId="04526DFA" w14:textId="48E6374F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5</w:t>
            </w:r>
          </w:p>
        </w:tc>
        <w:tc>
          <w:tcPr>
            <w:tcW w:w="1018" w:type="dxa"/>
          </w:tcPr>
          <w:p w14:paraId="6951BC40" w14:textId="42E4B1D5" w:rsidR="00161E15" w:rsidRPr="00167C54" w:rsidRDefault="00161E15" w:rsidP="00F41E01">
            <w:pPr>
              <w:pStyle w:val="ListParagraph"/>
              <w:tabs>
                <w:tab w:val="left" w:pos="4900"/>
              </w:tabs>
              <w:spacing w:line="276" w:lineRule="auto"/>
              <w:ind w:left="0"/>
              <w:rPr>
                <w:rFonts w:ascii="Abadi" w:hAnsi="Abadi"/>
                <w:b/>
                <w:bCs/>
              </w:rPr>
            </w:pPr>
            <w:r w:rsidRPr="00167C54">
              <w:rPr>
                <w:rFonts w:ascii="Abadi" w:hAnsi="Abadi"/>
                <w:b/>
                <w:bCs/>
              </w:rPr>
              <w:t>2</w:t>
            </w:r>
          </w:p>
        </w:tc>
      </w:tr>
    </w:tbl>
    <w:p w14:paraId="0CD86013" w14:textId="77777777" w:rsidR="00C863B9" w:rsidRDefault="00C863B9" w:rsidP="00C863B9">
      <w:pPr>
        <w:pStyle w:val="ListParagraph"/>
        <w:tabs>
          <w:tab w:val="left" w:pos="4900"/>
        </w:tabs>
        <w:spacing w:line="276" w:lineRule="auto"/>
        <w:ind w:left="360"/>
        <w:rPr>
          <w:rFonts w:ascii="Abadi" w:hAnsi="Abadi"/>
          <w:b/>
          <w:bCs/>
          <w:color w:val="538135" w:themeColor="accent6" w:themeShade="BF"/>
        </w:rPr>
      </w:pPr>
    </w:p>
    <w:p w14:paraId="5B82A432" w14:textId="169B0CA7" w:rsidR="00F00D63" w:rsidRPr="00C863B9" w:rsidRDefault="00A214FA" w:rsidP="002A6DE2">
      <w:pPr>
        <w:pStyle w:val="ListParagraph"/>
        <w:numPr>
          <w:ilvl w:val="0"/>
          <w:numId w:val="19"/>
        </w:numPr>
        <w:tabs>
          <w:tab w:val="left" w:pos="4900"/>
        </w:tabs>
        <w:spacing w:line="276" w:lineRule="auto"/>
        <w:rPr>
          <w:rFonts w:ascii="Abadi" w:hAnsi="Abadi"/>
          <w:b/>
          <w:bCs/>
          <w:color w:val="538135" w:themeColor="accent6" w:themeShade="BF"/>
        </w:rPr>
      </w:pPr>
      <w:r w:rsidRPr="00C863B9">
        <w:rPr>
          <w:rFonts w:ascii="Abadi" w:hAnsi="Abadi"/>
          <w:b/>
          <w:bCs/>
          <w:color w:val="538135" w:themeColor="accent6" w:themeShade="BF"/>
        </w:rPr>
        <w:t>Outreach</w:t>
      </w:r>
      <w:r>
        <w:rPr>
          <w:rFonts w:ascii="Abadi" w:hAnsi="Abadi"/>
          <w:b/>
          <w:bCs/>
          <w:color w:val="538135" w:themeColor="accent6" w:themeShade="BF"/>
        </w:rPr>
        <w:t xml:space="preserve">es </w:t>
      </w:r>
      <w:r w:rsidR="002A6DE2" w:rsidRPr="00C863B9">
        <w:rPr>
          <w:rFonts w:ascii="Abadi" w:hAnsi="Abadi"/>
          <w:b/>
          <w:bCs/>
          <w:color w:val="538135" w:themeColor="accent6" w:themeShade="BF"/>
        </w:rPr>
        <w:t xml:space="preserve"> </w:t>
      </w:r>
    </w:p>
    <w:p w14:paraId="26A272A1" w14:textId="140DCDBE" w:rsidR="002A6DE2" w:rsidRDefault="00C863B9" w:rsidP="00C863B9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>
        <w:rPr>
          <w:rFonts w:ascii="Abadi" w:hAnsi="Abadi"/>
        </w:rPr>
        <w:lastRenderedPageBreak/>
        <w:t xml:space="preserve">Food Science and Technology Department </w:t>
      </w:r>
      <w:r w:rsidR="000F26FA">
        <w:rPr>
          <w:rFonts w:ascii="Abadi" w:hAnsi="Abadi"/>
        </w:rPr>
        <w:t>@</w:t>
      </w:r>
      <w:r>
        <w:rPr>
          <w:rFonts w:ascii="Abadi" w:hAnsi="Abadi"/>
        </w:rPr>
        <w:t xml:space="preserve"> 20. </w:t>
      </w:r>
      <w:r w:rsidR="000F26FA">
        <w:rPr>
          <w:rFonts w:ascii="Abadi" w:hAnsi="Abadi"/>
        </w:rPr>
        <w:t>Visited selected Senior High Schools to educat</w:t>
      </w:r>
      <w:r w:rsidR="00025026">
        <w:rPr>
          <w:rFonts w:ascii="Abadi" w:hAnsi="Abadi"/>
        </w:rPr>
        <w:t>e</w:t>
      </w:r>
      <w:r w:rsidR="000F26FA">
        <w:rPr>
          <w:rFonts w:ascii="Abadi" w:hAnsi="Abadi"/>
        </w:rPr>
        <w:t xml:space="preserve"> </w:t>
      </w:r>
      <w:r w:rsidR="00025026">
        <w:rPr>
          <w:rFonts w:ascii="Abadi" w:hAnsi="Abadi"/>
        </w:rPr>
        <w:t>on</w:t>
      </w:r>
      <w:r w:rsidR="000F26FA">
        <w:rPr>
          <w:rFonts w:ascii="Abadi" w:hAnsi="Abadi"/>
        </w:rPr>
        <w:t xml:space="preserve"> admi</w:t>
      </w:r>
      <w:r w:rsidR="00025026">
        <w:rPr>
          <w:rFonts w:ascii="Abadi" w:hAnsi="Abadi"/>
        </w:rPr>
        <w:t>ssion</w:t>
      </w:r>
      <w:r w:rsidR="000F26FA">
        <w:rPr>
          <w:rFonts w:ascii="Abadi" w:hAnsi="Abadi"/>
        </w:rPr>
        <w:t xml:space="preserve"> requirement</w:t>
      </w:r>
      <w:r w:rsidR="008C7587">
        <w:rPr>
          <w:rFonts w:ascii="Abadi" w:hAnsi="Abadi"/>
        </w:rPr>
        <w:t>s</w:t>
      </w:r>
      <w:r w:rsidR="000F26FA">
        <w:rPr>
          <w:rFonts w:ascii="Abadi" w:hAnsi="Abadi"/>
        </w:rPr>
        <w:t xml:space="preserve"> and prospect</w:t>
      </w:r>
      <w:r w:rsidR="00025026">
        <w:rPr>
          <w:rFonts w:ascii="Abadi" w:hAnsi="Abadi"/>
        </w:rPr>
        <w:t>s</w:t>
      </w:r>
      <w:r w:rsidR="000F26FA">
        <w:rPr>
          <w:rFonts w:ascii="Abadi" w:hAnsi="Abadi"/>
        </w:rPr>
        <w:t xml:space="preserve"> in Food Science and Technology as a course. </w:t>
      </w:r>
    </w:p>
    <w:p w14:paraId="4F3E69F9" w14:textId="6EB07E12" w:rsidR="000F26FA" w:rsidRDefault="008C7587" w:rsidP="00C863B9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>
        <w:rPr>
          <w:rFonts w:ascii="Abadi" w:hAnsi="Abadi"/>
        </w:rPr>
        <w:t>Food Science and Technology Department</w:t>
      </w:r>
      <w:r w:rsidR="007D00B6">
        <w:rPr>
          <w:rFonts w:ascii="Abadi" w:hAnsi="Abadi"/>
        </w:rPr>
        <w:t xml:space="preserve"> </w:t>
      </w:r>
      <w:r w:rsidR="005F38F5">
        <w:rPr>
          <w:rFonts w:ascii="Abadi" w:hAnsi="Abadi"/>
        </w:rPr>
        <w:t xml:space="preserve">publicity and awareness on 20 years celebration </w:t>
      </w:r>
      <w:r w:rsidR="007D00B6">
        <w:rPr>
          <w:rFonts w:ascii="Abadi" w:hAnsi="Abadi"/>
        </w:rPr>
        <w:t>@ G</w:t>
      </w:r>
      <w:r w:rsidR="001E750C">
        <w:rPr>
          <w:rFonts w:ascii="Abadi" w:hAnsi="Abadi"/>
        </w:rPr>
        <w:t xml:space="preserve">arden City TV and Radio, 2024 </w:t>
      </w:r>
    </w:p>
    <w:p w14:paraId="21BFDC14" w14:textId="2CDBF83D" w:rsidR="00EA0500" w:rsidRDefault="00EA0500" w:rsidP="00EA0500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Food Science and Technology Department publicity and awareness </w:t>
      </w:r>
      <w:r w:rsidR="00DA04B1">
        <w:rPr>
          <w:rFonts w:ascii="Abadi" w:hAnsi="Abadi"/>
        </w:rPr>
        <w:t xml:space="preserve">creation </w:t>
      </w:r>
      <w:r>
        <w:rPr>
          <w:rFonts w:ascii="Abadi" w:hAnsi="Abadi"/>
        </w:rPr>
        <w:t xml:space="preserve">on 20 years celebration @ Multimedia (Luv FM) </w:t>
      </w:r>
    </w:p>
    <w:p w14:paraId="30C4F07C" w14:textId="665A2F38" w:rsidR="00EA0500" w:rsidRDefault="00EA0500" w:rsidP="00EA0500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>
        <w:rPr>
          <w:rFonts w:ascii="Abadi" w:hAnsi="Abadi"/>
        </w:rPr>
        <w:t xml:space="preserve">Food Festival publicity and awareness creation @ Garden City TV and Radio, 2023 </w:t>
      </w:r>
    </w:p>
    <w:p w14:paraId="603AE652" w14:textId="15A5C58C" w:rsidR="005F38F5" w:rsidRDefault="00CC1A79" w:rsidP="00D004AA">
      <w:pPr>
        <w:pStyle w:val="ListParagraph"/>
        <w:numPr>
          <w:ilvl w:val="1"/>
          <w:numId w:val="19"/>
        </w:numPr>
        <w:tabs>
          <w:tab w:val="left" w:pos="4900"/>
        </w:tabs>
        <w:spacing w:line="276" w:lineRule="auto"/>
        <w:rPr>
          <w:rFonts w:ascii="Abadi" w:hAnsi="Abadi"/>
        </w:rPr>
      </w:pPr>
      <w:r w:rsidRPr="00E612F9">
        <w:rPr>
          <w:rFonts w:ascii="Abadi" w:hAnsi="Abadi"/>
        </w:rPr>
        <w:t xml:space="preserve">Food Festival publicity and awareness creation </w:t>
      </w:r>
      <w:r w:rsidR="00E612F9">
        <w:rPr>
          <w:rFonts w:ascii="Abadi" w:hAnsi="Abadi"/>
        </w:rPr>
        <w:t>@ Multimedia (Luv FM)</w:t>
      </w:r>
      <w:r w:rsidR="006A71B0">
        <w:rPr>
          <w:rFonts w:ascii="Abadi" w:hAnsi="Abadi"/>
        </w:rPr>
        <w:t>, 2023.</w:t>
      </w:r>
    </w:p>
    <w:p w14:paraId="6C45E241" w14:textId="77777777" w:rsidR="00E612F9" w:rsidRPr="00E612F9" w:rsidRDefault="00E612F9" w:rsidP="00E612F9">
      <w:pPr>
        <w:pStyle w:val="ListParagraph"/>
        <w:tabs>
          <w:tab w:val="left" w:pos="4900"/>
        </w:tabs>
        <w:spacing w:line="276" w:lineRule="auto"/>
        <w:ind w:left="1080"/>
        <w:rPr>
          <w:rFonts w:ascii="Abadi" w:hAnsi="Abadi"/>
        </w:rPr>
      </w:pPr>
    </w:p>
    <w:p w14:paraId="659033F4" w14:textId="52D75D3E" w:rsidR="00C412DB" w:rsidRPr="00167C54" w:rsidRDefault="00B62188" w:rsidP="00F41E01">
      <w:pPr>
        <w:tabs>
          <w:tab w:val="left" w:pos="4900"/>
        </w:tabs>
        <w:spacing w:line="276" w:lineRule="auto"/>
        <w:rPr>
          <w:rFonts w:ascii="Abadi" w:hAnsi="Abadi"/>
          <w:b/>
          <w:bCs/>
        </w:rPr>
      </w:pPr>
      <w:r w:rsidRPr="00167C54">
        <w:rPr>
          <w:rFonts w:ascii="Abadi" w:hAnsi="Abadi"/>
          <w:b/>
          <w:bCs/>
        </w:rPr>
        <w:t xml:space="preserve">C. </w:t>
      </w:r>
      <w:r w:rsidR="00C412DB" w:rsidRPr="00167C54">
        <w:rPr>
          <w:rFonts w:ascii="Abadi" w:hAnsi="Abadi"/>
          <w:b/>
          <w:bCs/>
          <w:color w:val="538135" w:themeColor="accent6" w:themeShade="BF"/>
        </w:rPr>
        <w:t xml:space="preserve">Training and </w:t>
      </w:r>
      <w:r w:rsidR="00205345" w:rsidRPr="00167C54">
        <w:rPr>
          <w:rFonts w:ascii="Abadi" w:hAnsi="Abadi"/>
          <w:b/>
          <w:bCs/>
          <w:color w:val="538135" w:themeColor="accent6" w:themeShade="BF"/>
        </w:rPr>
        <w:t>Other</w:t>
      </w:r>
      <w:r w:rsidR="00C412DB" w:rsidRPr="00167C54">
        <w:rPr>
          <w:rFonts w:ascii="Abadi" w:hAnsi="Abadi"/>
          <w:b/>
          <w:bCs/>
          <w:color w:val="538135" w:themeColor="accent6" w:themeShade="BF"/>
        </w:rPr>
        <w:t xml:space="preserve"> </w:t>
      </w:r>
      <w:r w:rsidR="00676D16" w:rsidRPr="00167C54">
        <w:rPr>
          <w:rFonts w:ascii="Abadi" w:hAnsi="Abadi"/>
          <w:b/>
          <w:bCs/>
          <w:color w:val="538135" w:themeColor="accent6" w:themeShade="BF"/>
        </w:rPr>
        <w:t xml:space="preserve">Services </w:t>
      </w:r>
      <w:r w:rsidR="00C412DB" w:rsidRPr="00167C54">
        <w:rPr>
          <w:rFonts w:ascii="Abadi" w:hAnsi="Abadi"/>
          <w:b/>
          <w:bCs/>
          <w:color w:val="538135" w:themeColor="accent6" w:themeShade="BF"/>
        </w:rPr>
        <w:t xml:space="preserve">Offered </w:t>
      </w:r>
    </w:p>
    <w:p w14:paraId="74CEA3F8" w14:textId="4F7F349A" w:rsidR="008362B5" w:rsidRPr="008362B5" w:rsidRDefault="008362B5" w:rsidP="008362B5">
      <w:pPr>
        <w:pStyle w:val="ListParagraph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202</w:t>
      </w:r>
      <w:r>
        <w:rPr>
          <w:rFonts w:ascii="Abadi" w:hAnsi="Abadi"/>
        </w:rPr>
        <w:t>4</w:t>
      </w:r>
      <w:r w:rsidRPr="00167C54">
        <w:rPr>
          <w:rFonts w:ascii="Abadi" w:hAnsi="Abadi"/>
        </w:rPr>
        <w:t xml:space="preserve"> - Hands-on training of 6</w:t>
      </w:r>
      <w:r>
        <w:rPr>
          <w:rFonts w:ascii="Abadi" w:hAnsi="Abadi"/>
        </w:rPr>
        <w:t>0</w:t>
      </w:r>
      <w:r w:rsidRPr="00167C54">
        <w:rPr>
          <w:rFonts w:ascii="Abadi" w:hAnsi="Abadi"/>
        </w:rPr>
        <w:t xml:space="preserve"> Mastercard Foundation scholars on yoghurt manufacturing  </w:t>
      </w:r>
    </w:p>
    <w:p w14:paraId="7E28B14C" w14:textId="6C7F9045" w:rsidR="00600AB2" w:rsidRPr="00167C54" w:rsidRDefault="00600AB2" w:rsidP="00F41E01">
      <w:pPr>
        <w:pStyle w:val="ListParagraph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badi" w:hAnsi="Abadi"/>
        </w:rPr>
      </w:pPr>
      <w:proofErr w:type="gramStart"/>
      <w:r w:rsidRPr="00167C54">
        <w:rPr>
          <w:rFonts w:ascii="Abadi" w:hAnsi="Abadi"/>
        </w:rPr>
        <w:t>2024  -</w:t>
      </w:r>
      <w:proofErr w:type="gramEnd"/>
      <w:r w:rsidRPr="00167C54">
        <w:rPr>
          <w:rFonts w:ascii="Abadi" w:hAnsi="Abadi"/>
        </w:rPr>
        <w:t xml:space="preserve"> Hand-on training of 13 Postgraduate students </w:t>
      </w:r>
      <w:r w:rsidR="00871CBD" w:rsidRPr="00167C54">
        <w:rPr>
          <w:rFonts w:ascii="Abadi" w:hAnsi="Abadi"/>
        </w:rPr>
        <w:t xml:space="preserve">(Environmental Science) </w:t>
      </w:r>
      <w:r w:rsidRPr="00167C54">
        <w:rPr>
          <w:rFonts w:ascii="Abadi" w:hAnsi="Abadi"/>
        </w:rPr>
        <w:t xml:space="preserve">on yoghurt manufacturing </w:t>
      </w:r>
    </w:p>
    <w:p w14:paraId="3D61D275" w14:textId="6472A04D" w:rsidR="00205345" w:rsidRPr="00167C54" w:rsidRDefault="00205345" w:rsidP="00F41E01">
      <w:pPr>
        <w:pStyle w:val="ListParagraph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2023</w:t>
      </w:r>
      <w:r w:rsidR="00600AB2" w:rsidRPr="00167C54">
        <w:rPr>
          <w:rFonts w:ascii="Abadi" w:hAnsi="Abadi"/>
        </w:rPr>
        <w:t xml:space="preserve"> - </w:t>
      </w:r>
      <w:r w:rsidRPr="00167C54">
        <w:rPr>
          <w:rFonts w:ascii="Abadi" w:hAnsi="Abadi"/>
        </w:rPr>
        <w:t xml:space="preserve">Hands-on training of 69 Mastercard Foundation scholars on yoghurt </w:t>
      </w:r>
      <w:r w:rsidR="00600AB2" w:rsidRPr="00167C54">
        <w:rPr>
          <w:rFonts w:ascii="Abadi" w:hAnsi="Abadi"/>
        </w:rPr>
        <w:t xml:space="preserve">manufacturing </w:t>
      </w:r>
      <w:r w:rsidRPr="00167C54">
        <w:rPr>
          <w:rFonts w:ascii="Abadi" w:hAnsi="Abadi"/>
        </w:rPr>
        <w:t xml:space="preserve"> </w:t>
      </w:r>
    </w:p>
    <w:p w14:paraId="4C95031A" w14:textId="3248DF10" w:rsidR="008A6D3A" w:rsidRPr="00167C54" w:rsidRDefault="006C55A2" w:rsidP="00F41E01">
      <w:pPr>
        <w:pStyle w:val="ListParagraph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2021</w:t>
      </w:r>
      <w:r w:rsidR="00205345" w:rsidRPr="00167C54">
        <w:rPr>
          <w:rFonts w:ascii="Abadi" w:hAnsi="Abadi"/>
        </w:rPr>
        <w:t xml:space="preserve"> – Hands-on </w:t>
      </w:r>
      <w:r w:rsidRPr="00167C54">
        <w:rPr>
          <w:rFonts w:ascii="Abadi" w:hAnsi="Abadi"/>
        </w:rPr>
        <w:t xml:space="preserve">Training of 84 </w:t>
      </w:r>
      <w:r w:rsidR="00761936" w:rsidRPr="00167C54">
        <w:rPr>
          <w:rFonts w:ascii="Abadi" w:hAnsi="Abadi"/>
        </w:rPr>
        <w:t>MasterC</w:t>
      </w:r>
      <w:r w:rsidRPr="00167C54">
        <w:rPr>
          <w:rFonts w:ascii="Abadi" w:hAnsi="Abadi"/>
        </w:rPr>
        <w:t>ard Foundation scholars on yoghurt production</w:t>
      </w:r>
      <w:r w:rsidR="008A6D3A" w:rsidRPr="00167C54">
        <w:rPr>
          <w:rFonts w:ascii="Abadi" w:hAnsi="Abadi"/>
        </w:rPr>
        <w:t>.</w:t>
      </w:r>
      <w:hyperlink r:id="rId19" w:history="1">
        <w:r w:rsidR="008A6D3A" w:rsidRPr="00167C54">
          <w:rPr>
            <w:rStyle w:val="Hyperlink"/>
            <w:rFonts w:ascii="Abadi" w:hAnsi="Abadi"/>
          </w:rPr>
          <w:t>https://foodscience.knust.edu.gh/news/news-articles/eighty-four-mastercard-foundation-scholars-received-training-yoghurt-production</w:t>
        </w:r>
      </w:hyperlink>
      <w:r w:rsidR="00531ACA" w:rsidRPr="00167C54">
        <w:rPr>
          <w:rFonts w:ascii="Abadi" w:hAnsi="Abadi"/>
        </w:rPr>
        <w:t xml:space="preserve"> </w:t>
      </w:r>
    </w:p>
    <w:p w14:paraId="50BFDD88" w14:textId="167F4FCA" w:rsidR="008A6D3A" w:rsidRPr="00167C54" w:rsidRDefault="00810599" w:rsidP="00F41E01">
      <w:pPr>
        <w:pStyle w:val="ListParagraph"/>
        <w:numPr>
          <w:ilvl w:val="0"/>
          <w:numId w:val="23"/>
        </w:numPr>
        <w:tabs>
          <w:tab w:val="left" w:pos="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Report of industrial linkage between Food Science and Technology and </w:t>
      </w:r>
      <w:proofErr w:type="spellStart"/>
      <w:r w:rsidRPr="00167C54">
        <w:rPr>
          <w:rFonts w:ascii="Abadi" w:hAnsi="Abadi"/>
        </w:rPr>
        <w:t>Fairafric</w:t>
      </w:r>
      <w:proofErr w:type="spellEnd"/>
      <w:r w:rsidRPr="00167C54">
        <w:rPr>
          <w:rFonts w:ascii="Abadi" w:hAnsi="Abadi"/>
        </w:rPr>
        <w:t xml:space="preserve"> Ghana,</w:t>
      </w:r>
      <w:r w:rsidR="005369F9" w:rsidRPr="00167C54">
        <w:rPr>
          <w:rFonts w:ascii="Abadi" w:hAnsi="Abadi"/>
        </w:rPr>
        <w:t xml:space="preserve"> </w:t>
      </w:r>
      <w:hyperlink r:id="rId20" w:history="1">
        <w:r w:rsidR="005369F9" w:rsidRPr="00167C54">
          <w:rPr>
            <w:rStyle w:val="Hyperlink"/>
            <w:rFonts w:ascii="Abadi" w:hAnsi="Abadi"/>
          </w:rPr>
          <w:t>https://foodscience.knust.edu.gh/search/node?keys=fairafric</w:t>
        </w:r>
      </w:hyperlink>
      <w:r w:rsidR="00531ACA" w:rsidRPr="00167C54">
        <w:rPr>
          <w:rFonts w:ascii="Abadi" w:hAnsi="Abadi"/>
        </w:rPr>
        <w:t xml:space="preserve"> </w:t>
      </w:r>
      <w:r w:rsidR="0017582A" w:rsidRPr="00167C54">
        <w:rPr>
          <w:rFonts w:ascii="Abadi" w:hAnsi="Abadi"/>
        </w:rPr>
        <w:t>2022</w:t>
      </w:r>
      <w:r w:rsidR="005369F9" w:rsidRPr="00167C54">
        <w:rPr>
          <w:rFonts w:ascii="Abadi" w:hAnsi="Abadi"/>
        </w:rPr>
        <w:t xml:space="preserve">. </w:t>
      </w:r>
    </w:p>
    <w:p w14:paraId="102F9462" w14:textId="47ACF8A1" w:rsidR="0017582A" w:rsidRPr="00167C54" w:rsidRDefault="0017582A" w:rsidP="00F41E01">
      <w:pPr>
        <w:pStyle w:val="ListParagraph"/>
        <w:numPr>
          <w:ilvl w:val="0"/>
          <w:numId w:val="23"/>
        </w:numPr>
        <w:tabs>
          <w:tab w:val="left" w:pos="1140"/>
          <w:tab w:val="left" w:pos="490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Report on maiden welfare get-to-gather for Food Science and Technology Department,KNUS</w:t>
      </w:r>
      <w:r w:rsidR="008A6D3A" w:rsidRPr="00167C54">
        <w:rPr>
          <w:rFonts w:ascii="Abadi" w:hAnsi="Abadi"/>
        </w:rPr>
        <w:t>T</w:t>
      </w:r>
      <w:hyperlink r:id="rId21" w:history="1">
        <w:r w:rsidR="008A6D3A" w:rsidRPr="00167C54">
          <w:rPr>
            <w:rStyle w:val="Hyperlink"/>
            <w:rFonts w:ascii="Abadi" w:hAnsi="Abadi"/>
          </w:rPr>
          <w:t>https://foodscience.knust.edu.gh/news/newsarticles/department-food-science-and-technology-welfare-committee-hosts-its-maiden-get</w:t>
        </w:r>
      </w:hyperlink>
      <w:r w:rsidRPr="00167C54">
        <w:rPr>
          <w:rFonts w:ascii="Abadi" w:hAnsi="Abadi"/>
        </w:rPr>
        <w:t xml:space="preserve"> </w:t>
      </w:r>
    </w:p>
    <w:p w14:paraId="6CD3CE57" w14:textId="3A5D9E19" w:rsidR="00224B6D" w:rsidRPr="00167C54" w:rsidRDefault="00B82C3C" w:rsidP="00F41E01">
      <w:pPr>
        <w:tabs>
          <w:tab w:val="left" w:pos="1170"/>
        </w:tabs>
        <w:spacing w:line="276" w:lineRule="auto"/>
        <w:jc w:val="both"/>
        <w:rPr>
          <w:rFonts w:ascii="Abadi" w:hAnsi="Abadi"/>
          <w:noProof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9B51F" wp14:editId="6BE43ACC">
                <wp:simplePos x="0" y="0"/>
                <wp:positionH relativeFrom="column">
                  <wp:posOffset>-42834</wp:posOffset>
                </wp:positionH>
                <wp:positionV relativeFrom="paragraph">
                  <wp:posOffset>93288</wp:posOffset>
                </wp:positionV>
                <wp:extent cx="5766998" cy="312153"/>
                <wp:effectExtent l="12700" t="12700" r="1206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E3B19" w14:textId="4268F41F" w:rsidR="00B82C3C" w:rsidRPr="008F4281" w:rsidRDefault="00B82C3C" w:rsidP="00B82C3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GRANTS</w:t>
                            </w:r>
                            <w:r w:rsidR="00180895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, CONSULTANCIES AND </w:t>
                            </w:r>
                            <w:r w:rsidR="00F1395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AWARDS RECEIVED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B51F" id="Text Box 6" o:spid="_x0000_s1035" type="#_x0000_t202" style="position:absolute;left:0;text-align:left;margin-left:-3.35pt;margin-top:7.35pt;width:454.1pt;height:2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" fillcolor="#375623 [1609]" strokecolor="#375623 [1609]" strokeweight="1.5pt">
                <v:textbox>
                  <w:txbxContent>
                    <w:p w14:paraId="12EE3B19" w14:textId="4268F41F" w:rsidR="00B82C3C" w:rsidRPr="008F4281" w:rsidRDefault="00B82C3C" w:rsidP="00B82C3C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GRANTS</w:t>
                      </w:r>
                      <w:r w:rsidR="00180895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, CONSULTANCIES AND </w:t>
                      </w:r>
                      <w:r w:rsidR="00F13950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AWARDS RECEIVED</w:t>
                      </w: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4B6D" w:rsidRPr="00167C54">
        <w:rPr>
          <w:rFonts w:ascii="Abadi" w:hAnsi="Abadi"/>
          <w:noProof/>
        </w:rPr>
        <w:t xml:space="preserve">    </w:t>
      </w:r>
    </w:p>
    <w:p w14:paraId="0152370B" w14:textId="21F75682" w:rsidR="00B41B23" w:rsidRDefault="00B41B23" w:rsidP="00F41E01">
      <w:pPr>
        <w:tabs>
          <w:tab w:val="left" w:pos="1170"/>
        </w:tabs>
        <w:spacing w:line="276" w:lineRule="auto"/>
        <w:jc w:val="both"/>
        <w:rPr>
          <w:rFonts w:ascii="Abadi" w:hAnsi="Abadi"/>
          <w:noProof/>
        </w:rPr>
      </w:pPr>
    </w:p>
    <w:p w14:paraId="28BE807C" w14:textId="77777777" w:rsidR="009C778D" w:rsidRPr="00167C54" w:rsidRDefault="009C778D" w:rsidP="00F41E01">
      <w:pPr>
        <w:tabs>
          <w:tab w:val="left" w:pos="1170"/>
        </w:tabs>
        <w:spacing w:line="276" w:lineRule="auto"/>
        <w:jc w:val="both"/>
        <w:rPr>
          <w:rFonts w:ascii="Abadi" w:hAnsi="Abadi"/>
          <w:noProof/>
        </w:rPr>
      </w:pPr>
    </w:p>
    <w:p w14:paraId="4A94B073" w14:textId="41348CCF" w:rsidR="007F166C" w:rsidRDefault="007F166C" w:rsidP="00F41E01">
      <w:pPr>
        <w:pStyle w:val="ListParagraph"/>
        <w:numPr>
          <w:ilvl w:val="0"/>
          <w:numId w:val="21"/>
        </w:numPr>
        <w:tabs>
          <w:tab w:val="left" w:pos="1170"/>
        </w:tabs>
        <w:spacing w:line="276" w:lineRule="auto"/>
        <w:jc w:val="both"/>
        <w:rPr>
          <w:rFonts w:ascii="Abadi" w:hAnsi="Abadi"/>
          <w:noProof/>
        </w:rPr>
      </w:pPr>
      <w:r>
        <w:rPr>
          <w:rFonts w:ascii="Abadi" w:hAnsi="Abadi"/>
          <w:noProof/>
        </w:rPr>
        <w:t xml:space="preserve">2024 - </w:t>
      </w:r>
      <w:r w:rsidR="00996BE7" w:rsidRPr="00167C54">
        <w:rPr>
          <w:rFonts w:ascii="Abadi" w:hAnsi="Abadi"/>
          <w:noProof/>
        </w:rPr>
        <w:t xml:space="preserve">KNUST Research Fund (KRef), </w:t>
      </w:r>
      <w:r w:rsidR="00A4601B">
        <w:rPr>
          <w:rFonts w:ascii="Abadi" w:hAnsi="Abadi"/>
          <w:noProof/>
        </w:rPr>
        <w:t xml:space="preserve">CO-Investigator - </w:t>
      </w:r>
      <w:r w:rsidR="00996BE7">
        <w:rPr>
          <w:rFonts w:ascii="Abadi" w:hAnsi="Abadi"/>
          <w:noProof/>
        </w:rPr>
        <w:t>Upscaling the Utilisation of Calotropis Procera as Biochemical Catalyst in the Food Industry: Optimization and Dairy Application</w:t>
      </w:r>
      <w:r w:rsidR="0064430A">
        <w:rPr>
          <w:rFonts w:ascii="Abadi" w:hAnsi="Abadi"/>
          <w:noProof/>
        </w:rPr>
        <w:t>. Kref9/24/177M15</w:t>
      </w:r>
      <w:r w:rsidR="00A31920">
        <w:rPr>
          <w:rFonts w:ascii="Abadi" w:hAnsi="Abadi"/>
          <w:noProof/>
        </w:rPr>
        <w:t xml:space="preserve"> (GH</w:t>
      </w:r>
      <w:r w:rsidR="00730DEA">
        <w:rPr>
          <w:rFonts w:ascii="Abadi" w:hAnsi="Abadi"/>
          <w:noProof/>
        </w:rPr>
        <w:t>¢</w:t>
      </w:r>
      <w:r w:rsidR="00A31920">
        <w:rPr>
          <w:rFonts w:ascii="Abadi" w:hAnsi="Abadi"/>
          <w:noProof/>
        </w:rPr>
        <w:t xml:space="preserve"> 55,000)</w:t>
      </w:r>
    </w:p>
    <w:p w14:paraId="781940AA" w14:textId="4B7DA43B" w:rsidR="002A67B8" w:rsidRDefault="00FE7FC4" w:rsidP="00F41E01">
      <w:pPr>
        <w:pStyle w:val="ListParagraph"/>
        <w:numPr>
          <w:ilvl w:val="0"/>
          <w:numId w:val="21"/>
        </w:numPr>
        <w:tabs>
          <w:tab w:val="left" w:pos="1170"/>
        </w:tabs>
        <w:spacing w:line="276" w:lineRule="auto"/>
        <w:jc w:val="both"/>
        <w:rPr>
          <w:rFonts w:ascii="Abadi" w:hAnsi="Abadi"/>
          <w:noProof/>
        </w:rPr>
      </w:pPr>
      <w:r w:rsidRPr="00167C54">
        <w:rPr>
          <w:rFonts w:ascii="Abadi" w:hAnsi="Abadi"/>
          <w:noProof/>
        </w:rPr>
        <w:t xml:space="preserve">2023  - </w:t>
      </w:r>
      <w:r w:rsidR="00F13950" w:rsidRPr="00167C54">
        <w:rPr>
          <w:rFonts w:ascii="Abadi" w:hAnsi="Abadi"/>
          <w:noProof/>
        </w:rPr>
        <w:t>KNUST Research Fund (KRef)</w:t>
      </w:r>
      <w:r w:rsidRPr="00167C54">
        <w:rPr>
          <w:rFonts w:ascii="Abadi" w:hAnsi="Abadi"/>
          <w:noProof/>
        </w:rPr>
        <w:t xml:space="preserve">, </w:t>
      </w:r>
      <w:r w:rsidR="009A66A5" w:rsidRPr="00167C54">
        <w:rPr>
          <w:rFonts w:ascii="Abadi" w:hAnsi="Abadi"/>
          <w:noProof/>
        </w:rPr>
        <w:t xml:space="preserve">Principal Investigator </w:t>
      </w:r>
      <w:r w:rsidR="000D3AFE">
        <w:rPr>
          <w:rFonts w:ascii="Abadi" w:hAnsi="Abadi"/>
          <w:noProof/>
        </w:rPr>
        <w:t>(PI)</w:t>
      </w:r>
      <w:r w:rsidR="0069420A">
        <w:rPr>
          <w:rFonts w:ascii="Abadi" w:hAnsi="Abadi"/>
          <w:noProof/>
        </w:rPr>
        <w:t xml:space="preserve"> </w:t>
      </w:r>
      <w:r w:rsidR="009A66A5" w:rsidRPr="00167C54">
        <w:rPr>
          <w:rFonts w:ascii="Abadi" w:hAnsi="Abadi"/>
          <w:noProof/>
        </w:rPr>
        <w:t>–</w:t>
      </w:r>
      <w:r w:rsidR="00180895" w:rsidRPr="00167C54">
        <w:rPr>
          <w:rFonts w:ascii="Abadi" w:hAnsi="Abadi"/>
          <w:noProof/>
        </w:rPr>
        <w:t xml:space="preserve"> Potential of Okra Pectin and Tamarind Xyloglucan as Emulsifier in Chocolate Spread, KRef8/23/183/S7</w:t>
      </w:r>
      <w:r w:rsidR="00730DEA">
        <w:rPr>
          <w:rFonts w:ascii="Abadi" w:hAnsi="Abadi"/>
          <w:noProof/>
        </w:rPr>
        <w:t xml:space="preserve"> </w:t>
      </w:r>
    </w:p>
    <w:p w14:paraId="49544323" w14:textId="4FDD4E7F" w:rsidR="00180895" w:rsidRPr="00167C54" w:rsidRDefault="00730DEA" w:rsidP="002A67B8">
      <w:pPr>
        <w:pStyle w:val="ListParagraph"/>
        <w:tabs>
          <w:tab w:val="left" w:pos="1170"/>
        </w:tabs>
        <w:spacing w:line="276" w:lineRule="auto"/>
        <w:ind w:left="360"/>
        <w:jc w:val="both"/>
        <w:rPr>
          <w:rFonts w:ascii="Abadi" w:hAnsi="Abadi"/>
          <w:noProof/>
        </w:rPr>
      </w:pPr>
      <w:r>
        <w:rPr>
          <w:rFonts w:ascii="Abadi" w:hAnsi="Abadi"/>
          <w:noProof/>
        </w:rPr>
        <w:t>(GH¢ 20,000)</w:t>
      </w:r>
    </w:p>
    <w:p w14:paraId="06D31407" w14:textId="53A327B1" w:rsidR="00094A9F" w:rsidRPr="00167C54" w:rsidRDefault="00205345" w:rsidP="00F41E01">
      <w:pPr>
        <w:pStyle w:val="ListParagraph"/>
        <w:numPr>
          <w:ilvl w:val="0"/>
          <w:numId w:val="21"/>
        </w:numPr>
        <w:tabs>
          <w:tab w:val="left" w:pos="1170"/>
        </w:tabs>
        <w:spacing w:line="276" w:lineRule="auto"/>
        <w:jc w:val="both"/>
        <w:rPr>
          <w:rFonts w:ascii="Abadi" w:hAnsi="Abadi"/>
          <w:noProof/>
        </w:rPr>
      </w:pPr>
      <w:r w:rsidRPr="00167C54">
        <w:rPr>
          <w:rFonts w:ascii="Abadi" w:hAnsi="Abadi"/>
          <w:noProof/>
        </w:rPr>
        <w:t>2020</w:t>
      </w:r>
      <w:r w:rsidR="00E128D8" w:rsidRPr="00167C54">
        <w:rPr>
          <w:rFonts w:ascii="Abadi" w:hAnsi="Abadi"/>
          <w:noProof/>
        </w:rPr>
        <w:t xml:space="preserve"> -</w:t>
      </w:r>
      <w:r w:rsidRPr="00167C54">
        <w:rPr>
          <w:rFonts w:ascii="Abadi" w:hAnsi="Abadi"/>
          <w:noProof/>
        </w:rPr>
        <w:t xml:space="preserve"> Consultancy for Premium Foods</w:t>
      </w:r>
      <w:r w:rsidR="00D02085" w:rsidRPr="00167C54">
        <w:rPr>
          <w:rFonts w:ascii="Abadi" w:hAnsi="Abadi"/>
          <w:noProof/>
        </w:rPr>
        <w:t xml:space="preserve"> </w:t>
      </w:r>
      <w:r w:rsidR="00D01F61" w:rsidRPr="00167C54">
        <w:rPr>
          <w:rFonts w:ascii="Abadi" w:hAnsi="Abadi"/>
          <w:noProof/>
        </w:rPr>
        <w:t>L</w:t>
      </w:r>
      <w:r w:rsidR="00D02085" w:rsidRPr="00167C54">
        <w:rPr>
          <w:rFonts w:ascii="Abadi" w:hAnsi="Abadi"/>
          <w:noProof/>
        </w:rPr>
        <w:t>imited</w:t>
      </w:r>
      <w:r w:rsidR="00E128D8" w:rsidRPr="00167C54">
        <w:rPr>
          <w:rFonts w:ascii="Abadi" w:hAnsi="Abadi"/>
          <w:noProof/>
        </w:rPr>
        <w:t xml:space="preserve"> – Extruder </w:t>
      </w:r>
      <w:r w:rsidR="00154056" w:rsidRPr="00167C54">
        <w:rPr>
          <w:rFonts w:ascii="Abadi" w:hAnsi="Abadi"/>
          <w:noProof/>
        </w:rPr>
        <w:t>Validation</w:t>
      </w:r>
      <w:r w:rsidR="00E128D8" w:rsidRPr="00167C54">
        <w:rPr>
          <w:rFonts w:ascii="Abadi" w:hAnsi="Abadi"/>
          <w:noProof/>
        </w:rPr>
        <w:t xml:space="preserve">, Microbial Analysis and shelf life study of extruded cereal products </w:t>
      </w:r>
      <w:r w:rsidR="00154056" w:rsidRPr="00167C54">
        <w:rPr>
          <w:rFonts w:ascii="Abadi" w:hAnsi="Abadi"/>
          <w:noProof/>
        </w:rPr>
        <w:t xml:space="preserve"> </w:t>
      </w:r>
      <w:r w:rsidR="00E128D8" w:rsidRPr="00167C54">
        <w:rPr>
          <w:rFonts w:ascii="Abadi" w:hAnsi="Abadi"/>
          <w:noProof/>
        </w:rPr>
        <w:t xml:space="preserve">at </w:t>
      </w:r>
      <w:r w:rsidR="00154056" w:rsidRPr="00167C54">
        <w:rPr>
          <w:rFonts w:ascii="Abadi" w:hAnsi="Abadi"/>
          <w:noProof/>
        </w:rPr>
        <w:t xml:space="preserve"> Kumasi</w:t>
      </w:r>
      <w:r w:rsidR="00BA7A10">
        <w:rPr>
          <w:rFonts w:ascii="Abadi" w:hAnsi="Abadi"/>
          <w:noProof/>
        </w:rPr>
        <w:t xml:space="preserve"> (GH¢ 5,000)</w:t>
      </w:r>
    </w:p>
    <w:p w14:paraId="322231C9" w14:textId="42B72354" w:rsidR="00224B6D" w:rsidRPr="00167C54" w:rsidRDefault="00224B6D" w:rsidP="00F41E01">
      <w:pPr>
        <w:pStyle w:val="ListParagraph"/>
        <w:tabs>
          <w:tab w:val="left" w:pos="1170"/>
        </w:tabs>
        <w:spacing w:line="276" w:lineRule="auto"/>
        <w:ind w:left="360"/>
        <w:jc w:val="both"/>
        <w:rPr>
          <w:rFonts w:ascii="Abadi" w:hAnsi="Abadi"/>
          <w:noProof/>
        </w:rPr>
      </w:pPr>
      <w:r w:rsidRPr="00167C54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6FAC3A" wp14:editId="4BD224C2">
                <wp:simplePos x="0" y="0"/>
                <wp:positionH relativeFrom="column">
                  <wp:posOffset>-43132</wp:posOffset>
                </wp:positionH>
                <wp:positionV relativeFrom="paragraph">
                  <wp:posOffset>123190</wp:posOffset>
                </wp:positionV>
                <wp:extent cx="5766998" cy="312153"/>
                <wp:effectExtent l="12700" t="12700" r="12065" b="1841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A6D0C4" w14:textId="277FA148" w:rsidR="00224B6D" w:rsidRPr="008F4281" w:rsidRDefault="006F3F09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>AWARDS /</w:t>
                            </w:r>
                            <w:r w:rsidR="00224B6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HONOURS RECEIVED  </w:t>
                            </w:r>
                            <w:r w:rsidR="00224B6D"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AC3A" id="Text Box 17" o:spid="_x0000_s1036" type="#_x0000_t202" style="position:absolute;left:0;text-align:left;margin-left:-3.4pt;margin-top:9.7pt;width:454.1pt;height:2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" fillcolor="#375623 [1609]" strokecolor="#375623 [1609]" strokeweight="1.5pt">
                <v:textbox>
                  <w:txbxContent>
                    <w:p w14:paraId="34A6D0C4" w14:textId="277FA148" w:rsidR="00224B6D" w:rsidRPr="008F4281" w:rsidRDefault="006F3F09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>AWARDS /</w:t>
                      </w:r>
                      <w:r w:rsidR="00224B6D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HONOURS RECEIVED  </w:t>
                      </w:r>
                      <w:r w:rsidR="00224B6D"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CC0A1C6" w14:textId="050B2C5C" w:rsidR="00224B6D" w:rsidRPr="00167C54" w:rsidRDefault="00224B6D" w:rsidP="00F41E01">
      <w:pPr>
        <w:tabs>
          <w:tab w:val="left" w:pos="1985"/>
        </w:tabs>
        <w:spacing w:line="276" w:lineRule="auto"/>
        <w:rPr>
          <w:rFonts w:ascii="Abadi" w:hAnsi="Abadi"/>
        </w:rPr>
      </w:pPr>
    </w:p>
    <w:p w14:paraId="2B9B9E30" w14:textId="77777777" w:rsidR="00224B6D" w:rsidRPr="00167C54" w:rsidRDefault="00224B6D" w:rsidP="00F41E01">
      <w:pPr>
        <w:tabs>
          <w:tab w:val="left" w:pos="1985"/>
        </w:tabs>
        <w:spacing w:line="276" w:lineRule="auto"/>
        <w:rPr>
          <w:rFonts w:ascii="Abadi" w:hAnsi="Abadi"/>
        </w:rPr>
      </w:pPr>
    </w:p>
    <w:p w14:paraId="7547A1A7" w14:textId="581189A3" w:rsidR="00363C96" w:rsidRPr="00167C54" w:rsidRDefault="006F3F09" w:rsidP="00F41E01">
      <w:pPr>
        <w:pStyle w:val="ListParagraph"/>
        <w:numPr>
          <w:ilvl w:val="0"/>
          <w:numId w:val="26"/>
        </w:numPr>
        <w:tabs>
          <w:tab w:val="left" w:pos="1985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lastRenderedPageBreak/>
        <w:t xml:space="preserve">2024 – </w:t>
      </w:r>
      <w:r w:rsidRPr="00167C54">
        <w:rPr>
          <w:rFonts w:ascii="Abadi" w:hAnsi="Abadi"/>
          <w:i/>
          <w:iCs/>
        </w:rPr>
        <w:t>I believe Global Foundation</w:t>
      </w:r>
      <w:r w:rsidRPr="00167C54">
        <w:rPr>
          <w:rFonts w:ascii="Abadi" w:hAnsi="Abadi"/>
        </w:rPr>
        <w:t xml:space="preserve"> </w:t>
      </w:r>
      <w:r w:rsidR="00D571BE" w:rsidRPr="00167C54">
        <w:rPr>
          <w:rFonts w:ascii="Abadi" w:hAnsi="Abadi"/>
        </w:rPr>
        <w:t>- Award</w:t>
      </w:r>
      <w:r w:rsidRPr="00167C54">
        <w:rPr>
          <w:rFonts w:ascii="Abadi" w:hAnsi="Abadi"/>
        </w:rPr>
        <w:t xml:space="preserve"> for outstanding contribution to entrepreneurship and economic empowerment</w:t>
      </w:r>
    </w:p>
    <w:p w14:paraId="60408B7F" w14:textId="7C21FF9C" w:rsidR="00363C96" w:rsidRPr="00167C54" w:rsidRDefault="00D571BE" w:rsidP="00F41E01">
      <w:pPr>
        <w:pStyle w:val="ListParagraph"/>
        <w:numPr>
          <w:ilvl w:val="0"/>
          <w:numId w:val="26"/>
        </w:numPr>
        <w:tabs>
          <w:tab w:val="left" w:pos="1985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</w:rPr>
        <w:t xml:space="preserve"> </w:t>
      </w:r>
      <w:r w:rsidR="00363C96" w:rsidRPr="00167C54">
        <w:rPr>
          <w:rFonts w:ascii="Abadi" w:hAnsi="Abadi"/>
        </w:rPr>
        <w:t xml:space="preserve">2023 – 2024 - </w:t>
      </w:r>
      <w:r w:rsidR="00AA18CE" w:rsidRPr="00167C54">
        <w:rPr>
          <w:rFonts w:ascii="Abadi" w:hAnsi="Abadi"/>
        </w:rPr>
        <w:t>Participant -</w:t>
      </w:r>
      <w:r w:rsidR="00363C96" w:rsidRPr="00167C54">
        <w:rPr>
          <w:rFonts w:ascii="Abadi" w:hAnsi="Abadi"/>
        </w:rPr>
        <w:t xml:space="preserve"> Mastercard Content Creation Training at Mastercard Foundation, KNUST </w:t>
      </w:r>
    </w:p>
    <w:p w14:paraId="60E23CF5" w14:textId="6B284BA1" w:rsidR="00363C96" w:rsidRPr="00167C54" w:rsidRDefault="00363C96" w:rsidP="00F41E01">
      <w:pPr>
        <w:pStyle w:val="ListParagraph"/>
        <w:numPr>
          <w:ilvl w:val="0"/>
          <w:numId w:val="26"/>
        </w:numPr>
        <w:tabs>
          <w:tab w:val="left" w:pos="1985"/>
        </w:tabs>
        <w:spacing w:line="276" w:lineRule="auto"/>
        <w:rPr>
          <w:rFonts w:ascii="Abadi" w:hAnsi="Abadi"/>
        </w:rPr>
      </w:pPr>
      <w:r w:rsidRPr="00167C54">
        <w:rPr>
          <w:rFonts w:ascii="Abadi" w:hAnsi="Abadi" w:cs="Arial"/>
        </w:rPr>
        <w:t xml:space="preserve">2023 – Participant - Training on </w:t>
      </w:r>
      <w:r w:rsidRPr="00167C54">
        <w:rPr>
          <w:rFonts w:ascii="Abadi" w:hAnsi="Abadi" w:cs="Arial"/>
          <w:color w:val="010101"/>
          <w:shd w:val="clear" w:color="auto" w:fill="FFFFFF"/>
        </w:rPr>
        <w:t>How to make your research publishable: Avoiding rejection at F1000. Taylor &amp; Francis Group</w:t>
      </w:r>
      <w:r w:rsidRPr="00167C54">
        <w:rPr>
          <w:rFonts w:ascii="Abadi" w:hAnsi="Abadi" w:cs="Arial"/>
          <w:b/>
          <w:bCs/>
          <w:color w:val="010101"/>
          <w:shd w:val="clear" w:color="auto" w:fill="FFFFFF"/>
        </w:rPr>
        <w:t xml:space="preserve">. </w:t>
      </w:r>
    </w:p>
    <w:p w14:paraId="7F4F7A4F" w14:textId="13A12E63" w:rsidR="00383FF2" w:rsidRPr="00B71DCC" w:rsidRDefault="004D37AF" w:rsidP="00F41E01">
      <w:pPr>
        <w:pStyle w:val="ListParagraph"/>
        <w:numPr>
          <w:ilvl w:val="0"/>
          <w:numId w:val="26"/>
        </w:numPr>
        <w:tabs>
          <w:tab w:val="left" w:pos="1985"/>
        </w:tabs>
        <w:spacing w:line="276" w:lineRule="auto"/>
        <w:rPr>
          <w:rFonts w:ascii="Abadi" w:hAnsi="Abadi"/>
          <w:i/>
          <w:iCs/>
        </w:rPr>
      </w:pPr>
      <w:r w:rsidRPr="00B71DCC">
        <w:rPr>
          <w:rFonts w:ascii="Abadi" w:hAnsi="Abadi"/>
          <w:i/>
          <w:iCs/>
        </w:rPr>
        <w:t xml:space="preserve">Add up other training with certificates </w:t>
      </w:r>
    </w:p>
    <w:p w14:paraId="174BAA76" w14:textId="62496E00" w:rsidR="00D571BE" w:rsidRPr="00167C54" w:rsidRDefault="00D571BE" w:rsidP="00F41E01">
      <w:pPr>
        <w:tabs>
          <w:tab w:val="left" w:pos="1985"/>
        </w:tabs>
        <w:spacing w:line="276" w:lineRule="auto"/>
        <w:rPr>
          <w:rFonts w:ascii="Abadi" w:hAnsi="Abadi"/>
        </w:rPr>
      </w:pPr>
    </w:p>
    <w:p w14:paraId="0277736E" w14:textId="77777777" w:rsidR="00224B6D" w:rsidRPr="00167C54" w:rsidRDefault="00224B6D" w:rsidP="00F41E01">
      <w:pPr>
        <w:tabs>
          <w:tab w:val="left" w:pos="1985"/>
        </w:tabs>
        <w:spacing w:line="276" w:lineRule="auto"/>
        <w:rPr>
          <w:rFonts w:ascii="Abadi" w:hAnsi="Abadi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235616" wp14:editId="35318875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66998" cy="312153"/>
                <wp:effectExtent l="12700" t="12700" r="12065" b="1841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43633" w14:textId="3754AC37" w:rsidR="00224B6D" w:rsidRPr="008F4281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PROFESSIONAL AFFILIATIONS  </w:t>
                            </w:r>
                            <w:r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5616" id="Text Box 18" o:spid="_x0000_s1037" type="#_x0000_t202" style="position:absolute;margin-left:0;margin-top:1pt;width:454.1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" fillcolor="#375623 [1609]" strokecolor="#375623 [1609]" strokeweight="1.5pt">
                <v:textbox>
                  <w:txbxContent>
                    <w:p w14:paraId="6CF43633" w14:textId="3754AC37" w:rsidR="00224B6D" w:rsidRPr="008F4281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PROFESSIONAL AFFILIATIONS  </w:t>
                      </w:r>
                      <w:r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B93E79A" w14:textId="77777777" w:rsidR="00224B6D" w:rsidRPr="00167C54" w:rsidRDefault="00224B6D" w:rsidP="00F41E01">
      <w:pPr>
        <w:tabs>
          <w:tab w:val="left" w:pos="4900"/>
        </w:tabs>
        <w:spacing w:line="276" w:lineRule="auto"/>
        <w:rPr>
          <w:rFonts w:ascii="Abadi" w:hAnsi="Abadi"/>
        </w:rPr>
      </w:pPr>
    </w:p>
    <w:p w14:paraId="14C2533D" w14:textId="381DDDAB" w:rsidR="00224B6D" w:rsidRPr="00480F6D" w:rsidRDefault="00EC6887" w:rsidP="00480F6D">
      <w:pPr>
        <w:pStyle w:val="ListParagraph"/>
        <w:numPr>
          <w:ilvl w:val="0"/>
          <w:numId w:val="30"/>
        </w:numPr>
        <w:tabs>
          <w:tab w:val="left" w:pos="180"/>
        </w:tabs>
        <w:spacing w:line="276" w:lineRule="auto"/>
        <w:rPr>
          <w:rFonts w:ascii="Abadi" w:hAnsi="Abadi"/>
        </w:rPr>
      </w:pPr>
      <w:r w:rsidRPr="00480F6D">
        <w:rPr>
          <w:rFonts w:ascii="Abadi" w:hAnsi="Abadi"/>
        </w:rPr>
        <w:t xml:space="preserve">Member Ghana Science Association </w:t>
      </w:r>
      <w:r w:rsidR="006D216C" w:rsidRPr="00480F6D">
        <w:rPr>
          <w:rFonts w:ascii="Abadi" w:hAnsi="Abadi"/>
        </w:rPr>
        <w:t>(GSA)</w:t>
      </w:r>
    </w:p>
    <w:p w14:paraId="13FEB261" w14:textId="3681E8F1" w:rsidR="006D216C" w:rsidRPr="00480F6D" w:rsidRDefault="00EC6887" w:rsidP="00480F6D">
      <w:pPr>
        <w:pStyle w:val="ListParagraph"/>
        <w:numPr>
          <w:ilvl w:val="0"/>
          <w:numId w:val="30"/>
        </w:numPr>
        <w:tabs>
          <w:tab w:val="left" w:pos="180"/>
        </w:tabs>
        <w:spacing w:line="276" w:lineRule="auto"/>
        <w:rPr>
          <w:rFonts w:ascii="Abadi" w:hAnsi="Abadi"/>
        </w:rPr>
      </w:pPr>
      <w:r w:rsidRPr="00480F6D">
        <w:rPr>
          <w:rFonts w:ascii="Abadi" w:hAnsi="Abadi"/>
        </w:rPr>
        <w:t xml:space="preserve">Ghana </w:t>
      </w:r>
      <w:r w:rsidR="006D216C" w:rsidRPr="00480F6D">
        <w:rPr>
          <w:rFonts w:ascii="Abadi" w:hAnsi="Abadi"/>
        </w:rPr>
        <w:t>Association of Food Scien</w:t>
      </w:r>
      <w:r w:rsidR="00A8037C">
        <w:rPr>
          <w:rFonts w:ascii="Abadi" w:hAnsi="Abadi"/>
        </w:rPr>
        <w:t>tists</w:t>
      </w:r>
      <w:r w:rsidR="006D216C" w:rsidRPr="00480F6D">
        <w:rPr>
          <w:rFonts w:ascii="Abadi" w:hAnsi="Abadi"/>
        </w:rPr>
        <w:t xml:space="preserve"> and Technologist</w:t>
      </w:r>
      <w:r w:rsidR="00663696" w:rsidRPr="00480F6D">
        <w:rPr>
          <w:rFonts w:ascii="Abadi" w:hAnsi="Abadi"/>
        </w:rPr>
        <w:t>s</w:t>
      </w:r>
      <w:r w:rsidR="006D216C" w:rsidRPr="00480F6D">
        <w:rPr>
          <w:rFonts w:ascii="Abadi" w:hAnsi="Abadi"/>
        </w:rPr>
        <w:t xml:space="preserve"> (</w:t>
      </w:r>
      <w:proofErr w:type="spellStart"/>
      <w:r w:rsidR="006D216C" w:rsidRPr="00480F6D">
        <w:rPr>
          <w:rFonts w:ascii="Abadi" w:hAnsi="Abadi"/>
        </w:rPr>
        <w:t>GhAFOST</w:t>
      </w:r>
      <w:proofErr w:type="spellEnd"/>
      <w:r w:rsidR="006D216C" w:rsidRPr="00480F6D">
        <w:rPr>
          <w:rFonts w:ascii="Abadi" w:hAnsi="Abadi"/>
        </w:rPr>
        <w:t>)</w:t>
      </w:r>
    </w:p>
    <w:p w14:paraId="791153E5" w14:textId="3FA9ECDD" w:rsidR="00A62A87" w:rsidRPr="00480F6D" w:rsidRDefault="00A62A87" w:rsidP="00480F6D">
      <w:pPr>
        <w:pStyle w:val="ListParagraph"/>
        <w:numPr>
          <w:ilvl w:val="0"/>
          <w:numId w:val="30"/>
        </w:numPr>
        <w:tabs>
          <w:tab w:val="left" w:pos="180"/>
        </w:tabs>
        <w:spacing w:line="276" w:lineRule="auto"/>
        <w:rPr>
          <w:rFonts w:ascii="Abadi" w:hAnsi="Abadi"/>
        </w:rPr>
      </w:pPr>
      <w:r w:rsidRPr="00480F6D">
        <w:rPr>
          <w:rFonts w:ascii="Abadi" w:hAnsi="Abadi"/>
        </w:rPr>
        <w:t>University Teachers Association of Ghana (UTAG)</w:t>
      </w:r>
    </w:p>
    <w:p w14:paraId="7E000946" w14:textId="77777777" w:rsidR="00224B6D" w:rsidRPr="00167C54" w:rsidRDefault="00224B6D" w:rsidP="00F41E01">
      <w:pPr>
        <w:tabs>
          <w:tab w:val="left" w:pos="180"/>
        </w:tabs>
        <w:spacing w:line="276" w:lineRule="auto"/>
        <w:ind w:left="360"/>
        <w:rPr>
          <w:rFonts w:ascii="Abadi" w:hAnsi="Abadi"/>
        </w:rPr>
      </w:pPr>
    </w:p>
    <w:p w14:paraId="6270B285" w14:textId="77777777" w:rsidR="00224B6D" w:rsidRPr="00167C54" w:rsidRDefault="00224B6D" w:rsidP="00F41E01">
      <w:pPr>
        <w:tabs>
          <w:tab w:val="left" w:pos="180"/>
        </w:tabs>
        <w:spacing w:line="276" w:lineRule="auto"/>
        <w:ind w:left="360"/>
        <w:rPr>
          <w:rFonts w:ascii="Abadi" w:hAnsi="Abadi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8E3B3" wp14:editId="71F4235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766998" cy="312153"/>
                <wp:effectExtent l="12700" t="12700" r="12065" b="1841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96B08" w14:textId="60FBB208" w:rsidR="00224B6D" w:rsidRPr="008F4281" w:rsidRDefault="005A7E39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RESEARCH AREA OF </w:t>
                            </w:r>
                            <w:r w:rsidR="00224B6D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INTEREST  </w:t>
                            </w:r>
                            <w:r w:rsidR="00224B6D"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E3B3" id="Text Box 19" o:spid="_x0000_s1038" type="#_x0000_t202" style="position:absolute;left:0;text-align:left;margin-left:0;margin-top:1pt;width:454.1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" fillcolor="#375623 [1609]" strokecolor="#375623 [1609]" strokeweight="1.5pt">
                <v:textbox>
                  <w:txbxContent>
                    <w:p w14:paraId="21696B08" w14:textId="60FBB208" w:rsidR="00224B6D" w:rsidRPr="008F4281" w:rsidRDefault="005A7E39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RESEARCH AREA OF </w:t>
                      </w:r>
                      <w:r w:rsidR="00224B6D"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INTEREST  </w:t>
                      </w:r>
                      <w:r w:rsidR="00224B6D"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3CA0994" w14:textId="77777777" w:rsidR="00224B6D" w:rsidRPr="00167C54" w:rsidRDefault="00224B6D" w:rsidP="00F41E01">
      <w:pPr>
        <w:tabs>
          <w:tab w:val="left" w:pos="4900"/>
        </w:tabs>
        <w:spacing w:line="276" w:lineRule="auto"/>
        <w:jc w:val="both"/>
        <w:rPr>
          <w:rFonts w:ascii="Abadi" w:hAnsi="Abadi"/>
        </w:rPr>
      </w:pPr>
    </w:p>
    <w:p w14:paraId="3124BAF7" w14:textId="2A564C86" w:rsidR="005A7E39" w:rsidRDefault="00AF1DC6" w:rsidP="00F41E01">
      <w:pPr>
        <w:numPr>
          <w:ilvl w:val="0"/>
          <w:numId w:val="3"/>
        </w:numPr>
        <w:tabs>
          <w:tab w:val="left" w:pos="490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noProof/>
        </w:rPr>
        <w:t>Potential of Okra Pectin and Tamarind Xyloglucan as Emulsifier in Chocolate Spread</w:t>
      </w:r>
    </w:p>
    <w:p w14:paraId="4BC26A86" w14:textId="5D021069" w:rsidR="00AF1DC6" w:rsidRDefault="00AF1DC6" w:rsidP="00F41E01">
      <w:pPr>
        <w:numPr>
          <w:ilvl w:val="0"/>
          <w:numId w:val="3"/>
        </w:numPr>
        <w:tabs>
          <w:tab w:val="left" w:pos="4900"/>
        </w:tabs>
        <w:spacing w:line="276" w:lineRule="auto"/>
        <w:jc w:val="both"/>
        <w:rPr>
          <w:rFonts w:ascii="Abadi" w:hAnsi="Abadi"/>
        </w:rPr>
      </w:pPr>
      <w:r>
        <w:rPr>
          <w:rFonts w:ascii="Abadi" w:hAnsi="Abadi"/>
          <w:noProof/>
        </w:rPr>
        <w:t xml:space="preserve">Mining the hidden potentials of </w:t>
      </w:r>
      <w:r w:rsidRPr="00AF1DC6">
        <w:rPr>
          <w:rFonts w:ascii="Abadi" w:hAnsi="Abadi"/>
          <w:i/>
          <w:iCs/>
          <w:noProof/>
        </w:rPr>
        <w:t>Calotropos procera</w:t>
      </w:r>
      <w:r>
        <w:rPr>
          <w:rFonts w:ascii="Abadi" w:hAnsi="Abadi"/>
          <w:noProof/>
        </w:rPr>
        <w:t xml:space="preserve"> for commercial applications </w:t>
      </w:r>
    </w:p>
    <w:p w14:paraId="333C8155" w14:textId="547EBF0F" w:rsidR="00AF1DC6" w:rsidRDefault="00645FBA" w:rsidP="00F41E01">
      <w:pPr>
        <w:numPr>
          <w:ilvl w:val="0"/>
          <w:numId w:val="3"/>
        </w:numPr>
        <w:tabs>
          <w:tab w:val="left" w:pos="4900"/>
        </w:tabs>
        <w:spacing w:line="276" w:lineRule="auto"/>
        <w:jc w:val="both"/>
        <w:rPr>
          <w:rFonts w:ascii="Abadi" w:hAnsi="Abadi"/>
        </w:rPr>
      </w:pPr>
      <w:r>
        <w:rPr>
          <w:rFonts w:ascii="Abadi" w:hAnsi="Abadi"/>
        </w:rPr>
        <w:t xml:space="preserve">Extending the shelf life of fresh yoghurt using natural preservatives </w:t>
      </w:r>
    </w:p>
    <w:p w14:paraId="7BE133B9" w14:textId="77777777" w:rsidR="00AF1DC6" w:rsidRDefault="00AF1DC6" w:rsidP="00E172BD">
      <w:pPr>
        <w:tabs>
          <w:tab w:val="left" w:pos="4900"/>
        </w:tabs>
        <w:spacing w:line="276" w:lineRule="auto"/>
        <w:jc w:val="both"/>
        <w:rPr>
          <w:rFonts w:ascii="Abadi" w:hAnsi="Abadi"/>
        </w:rPr>
      </w:pPr>
    </w:p>
    <w:p w14:paraId="586C5212" w14:textId="33CDDE98" w:rsidR="00224B6D" w:rsidRPr="00167C54" w:rsidRDefault="00224B6D" w:rsidP="00F41E01">
      <w:pPr>
        <w:numPr>
          <w:ilvl w:val="0"/>
          <w:numId w:val="1"/>
        </w:numPr>
        <w:tabs>
          <w:tab w:val="left" w:pos="490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Detail-oriented, </w:t>
      </w:r>
      <w:proofErr w:type="spellStart"/>
      <w:proofErr w:type="gramStart"/>
      <w:r w:rsidRPr="00167C54">
        <w:rPr>
          <w:rFonts w:ascii="Abadi" w:hAnsi="Abadi"/>
        </w:rPr>
        <w:t>organi</w:t>
      </w:r>
      <w:r w:rsidR="00B92489" w:rsidRPr="00167C54">
        <w:rPr>
          <w:rFonts w:ascii="Abadi" w:hAnsi="Abadi"/>
        </w:rPr>
        <w:t>s</w:t>
      </w:r>
      <w:r w:rsidRPr="00167C54">
        <w:rPr>
          <w:rFonts w:ascii="Abadi" w:hAnsi="Abadi"/>
        </w:rPr>
        <w:t>ed</w:t>
      </w:r>
      <w:proofErr w:type="spellEnd"/>
      <w:proofErr w:type="gramEnd"/>
      <w:r w:rsidRPr="00167C54">
        <w:rPr>
          <w:rFonts w:ascii="Abadi" w:hAnsi="Abadi"/>
        </w:rPr>
        <w:t xml:space="preserve"> and enthusiastic</w:t>
      </w:r>
    </w:p>
    <w:p w14:paraId="4E9560A5" w14:textId="187AE5B2" w:rsidR="00224B6D" w:rsidRPr="00167C54" w:rsidRDefault="00224B6D" w:rsidP="00F41E01">
      <w:pPr>
        <w:numPr>
          <w:ilvl w:val="0"/>
          <w:numId w:val="1"/>
        </w:numPr>
        <w:tabs>
          <w:tab w:val="left" w:pos="490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>Good in project development and implementation</w:t>
      </w:r>
    </w:p>
    <w:p w14:paraId="1F9AF590" w14:textId="32A829D3" w:rsidR="00B92489" w:rsidRPr="00167C54" w:rsidRDefault="00AF1DC6" w:rsidP="00A510FC">
      <w:pPr>
        <w:numPr>
          <w:ilvl w:val="0"/>
          <w:numId w:val="1"/>
        </w:numPr>
        <w:tabs>
          <w:tab w:val="left" w:pos="490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CAE3A" wp14:editId="5880D385">
                <wp:simplePos x="0" y="0"/>
                <wp:positionH relativeFrom="column">
                  <wp:posOffset>0</wp:posOffset>
                </wp:positionH>
                <wp:positionV relativeFrom="paragraph">
                  <wp:posOffset>-378460</wp:posOffset>
                </wp:positionV>
                <wp:extent cx="5766998" cy="312153"/>
                <wp:effectExtent l="12700" t="12700" r="12065" b="1841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D8345" w14:textId="34E85CD4" w:rsidR="00224B6D" w:rsidRPr="008F4281" w:rsidRDefault="005A7E39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EXHIBITION ORGANISED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CAE3A" id="Text Box 20" o:spid="_x0000_s1039" type="#_x0000_t202" style="position:absolute;left:0;text-align:left;margin-left:0;margin-top:-29.8pt;width:454.1pt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" fillcolor="#375623 [1609]" strokecolor="#375623 [1609]" strokeweight="1.5pt">
                <v:textbox>
                  <w:txbxContent>
                    <w:p w14:paraId="655D8345" w14:textId="34E85CD4" w:rsidR="00224B6D" w:rsidRPr="008F4281" w:rsidRDefault="005A7E39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EXHIBITION ORGANISED </w:t>
                      </w:r>
                    </w:p>
                  </w:txbxContent>
                </v:textbox>
              </v:shape>
            </w:pict>
          </mc:Fallback>
        </mc:AlternateContent>
      </w:r>
      <w:r w:rsidR="00A510FC">
        <w:rPr>
          <w:rFonts w:ascii="Abadi" w:hAnsi="Abadi"/>
        </w:rPr>
        <w:t>2023 – Exhibition on New Food Product Development</w:t>
      </w:r>
      <w:r w:rsidR="00A0649B">
        <w:rPr>
          <w:rFonts w:ascii="Abadi" w:hAnsi="Abadi"/>
        </w:rPr>
        <w:t xml:space="preserve">, organized for FST final year students, Food Industries, staff of Food Science and Technology Department and </w:t>
      </w:r>
      <w:proofErr w:type="gramStart"/>
      <w:r w:rsidR="00A0649B">
        <w:rPr>
          <w:rFonts w:ascii="Abadi" w:hAnsi="Abadi"/>
        </w:rPr>
        <w:t>general public</w:t>
      </w:r>
      <w:proofErr w:type="gramEnd"/>
      <w:r w:rsidR="00A0649B">
        <w:rPr>
          <w:rFonts w:ascii="Abadi" w:hAnsi="Abadi"/>
        </w:rPr>
        <w:t xml:space="preserve">. </w:t>
      </w:r>
    </w:p>
    <w:p w14:paraId="7EB41C70" w14:textId="77777777" w:rsidR="00224B6D" w:rsidRPr="00167C54" w:rsidRDefault="00224B6D" w:rsidP="00F41E01">
      <w:pPr>
        <w:tabs>
          <w:tab w:val="left" w:pos="4900"/>
        </w:tabs>
        <w:spacing w:line="276" w:lineRule="auto"/>
        <w:jc w:val="center"/>
        <w:rPr>
          <w:rFonts w:ascii="Abadi" w:hAnsi="Abadi"/>
          <w:b/>
          <w:color w:val="385623" w:themeColor="accent6" w:themeShade="80"/>
        </w:rPr>
      </w:pPr>
      <w:r w:rsidRPr="00167C5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E0D64" wp14:editId="5DB46F3F">
                <wp:simplePos x="0" y="0"/>
                <wp:positionH relativeFrom="column">
                  <wp:posOffset>0</wp:posOffset>
                </wp:positionH>
                <wp:positionV relativeFrom="paragraph">
                  <wp:posOffset>131769</wp:posOffset>
                </wp:positionV>
                <wp:extent cx="5766998" cy="312153"/>
                <wp:effectExtent l="12700" t="12700" r="12065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998" cy="3121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6FE09" w14:textId="77777777" w:rsidR="00224B6D" w:rsidRPr="008F4281" w:rsidRDefault="00224B6D" w:rsidP="00224B6D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</w:rPr>
                              <w:t xml:space="preserve">REFEREES  </w:t>
                            </w:r>
                            <w:r w:rsidRPr="008F4281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0D64" id="Text Box 21" o:spid="_x0000_s1040" type="#_x0000_t202" style="position:absolute;left:0;text-align:left;margin-left:0;margin-top:10.4pt;width:454.1pt;height:2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" fillcolor="#375623 [1609]" strokecolor="#375623 [1609]" strokeweight="1.5pt">
                <v:textbox>
                  <w:txbxContent>
                    <w:p w14:paraId="43E6FE09" w14:textId="77777777" w:rsidR="00224B6D" w:rsidRPr="008F4281" w:rsidRDefault="00224B6D" w:rsidP="00224B6D">
                      <w:pPr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</w:rPr>
                        <w:t xml:space="preserve">REFEREES  </w:t>
                      </w:r>
                      <w:r w:rsidRPr="008F4281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EB3F6FC" w14:textId="77777777" w:rsidR="00224B6D" w:rsidRPr="00167C54" w:rsidRDefault="00224B6D" w:rsidP="00F41E01">
      <w:pPr>
        <w:tabs>
          <w:tab w:val="left" w:pos="4900"/>
        </w:tabs>
        <w:spacing w:line="276" w:lineRule="auto"/>
        <w:jc w:val="center"/>
        <w:rPr>
          <w:rFonts w:ascii="Abadi" w:hAnsi="Abadi"/>
          <w:b/>
          <w:color w:val="385623" w:themeColor="accent6" w:themeShade="80"/>
        </w:rPr>
      </w:pPr>
    </w:p>
    <w:p w14:paraId="39171CF4" w14:textId="77777777" w:rsidR="00224B6D" w:rsidRPr="00167C54" w:rsidRDefault="00224B6D" w:rsidP="00F41E01">
      <w:pPr>
        <w:tabs>
          <w:tab w:val="left" w:pos="720"/>
        </w:tabs>
        <w:spacing w:line="276" w:lineRule="auto"/>
        <w:ind w:left="420"/>
        <w:jc w:val="both"/>
        <w:rPr>
          <w:rFonts w:ascii="Abadi" w:hAnsi="Abadi"/>
        </w:rPr>
      </w:pPr>
    </w:p>
    <w:p w14:paraId="46BE9CB3" w14:textId="77777777" w:rsidR="00224B6D" w:rsidRPr="00167C54" w:rsidRDefault="00224B6D" w:rsidP="00F41E01">
      <w:pPr>
        <w:numPr>
          <w:ilvl w:val="0"/>
          <w:numId w:val="4"/>
        </w:numPr>
        <w:tabs>
          <w:tab w:val="left" w:pos="720"/>
          <w:tab w:val="left" w:pos="6260"/>
        </w:tabs>
        <w:spacing w:line="276" w:lineRule="auto"/>
        <w:ind w:hanging="1080"/>
        <w:jc w:val="both"/>
        <w:rPr>
          <w:rFonts w:ascii="Abadi" w:hAnsi="Abadi"/>
        </w:rPr>
      </w:pPr>
      <w:r w:rsidRPr="00167C54">
        <w:rPr>
          <w:rFonts w:ascii="Abadi" w:hAnsi="Abadi"/>
        </w:rPr>
        <w:t>Prof. (</w:t>
      </w:r>
      <w:proofErr w:type="spellStart"/>
      <w:r w:rsidRPr="00167C54">
        <w:rPr>
          <w:rFonts w:ascii="Abadi" w:hAnsi="Abadi"/>
        </w:rPr>
        <w:t>Mrs</w:t>
      </w:r>
      <w:proofErr w:type="spellEnd"/>
      <w:r w:rsidRPr="00167C54">
        <w:rPr>
          <w:rFonts w:ascii="Abadi" w:hAnsi="Abadi"/>
        </w:rPr>
        <w:t xml:space="preserve">) I. Oduro </w:t>
      </w:r>
    </w:p>
    <w:p w14:paraId="198E53A0" w14:textId="77777777" w:rsidR="00224B6D" w:rsidRPr="00167C54" w:rsidRDefault="00224B6D" w:rsidP="00F41E01">
      <w:pPr>
        <w:tabs>
          <w:tab w:val="left" w:pos="6260"/>
        </w:tabs>
        <w:spacing w:line="276" w:lineRule="auto"/>
        <w:ind w:left="720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Department of Food Science and Technology </w:t>
      </w:r>
    </w:p>
    <w:p w14:paraId="042AD761" w14:textId="77777777" w:rsidR="00224B6D" w:rsidRPr="00167C54" w:rsidRDefault="00224B6D" w:rsidP="00F41E01">
      <w:pPr>
        <w:tabs>
          <w:tab w:val="left" w:pos="6260"/>
        </w:tabs>
        <w:spacing w:line="276" w:lineRule="auto"/>
        <w:ind w:left="720"/>
        <w:jc w:val="both"/>
        <w:rPr>
          <w:rFonts w:ascii="Abadi" w:hAnsi="Abadi"/>
        </w:rPr>
      </w:pPr>
      <w:r w:rsidRPr="00167C54">
        <w:rPr>
          <w:rFonts w:ascii="Abadi" w:hAnsi="Abadi"/>
        </w:rPr>
        <w:t>KUNST, Kumasi</w:t>
      </w:r>
    </w:p>
    <w:p w14:paraId="7A9544D4" w14:textId="77777777" w:rsidR="00224B6D" w:rsidRPr="00167C54" w:rsidRDefault="00224B6D" w:rsidP="00F41E01">
      <w:pPr>
        <w:tabs>
          <w:tab w:val="left" w:pos="6260"/>
        </w:tabs>
        <w:spacing w:line="276" w:lineRule="auto"/>
        <w:ind w:left="720"/>
        <w:jc w:val="both"/>
        <w:rPr>
          <w:rFonts w:ascii="Abadi" w:hAnsi="Abadi"/>
        </w:rPr>
      </w:pPr>
      <w:r w:rsidRPr="00167C54">
        <w:rPr>
          <w:rFonts w:ascii="Abadi" w:hAnsi="Abadi"/>
        </w:rPr>
        <w:t>0244288315</w:t>
      </w:r>
    </w:p>
    <w:p w14:paraId="4B7E79BE" w14:textId="77777777" w:rsidR="00224B6D" w:rsidRPr="00167C54" w:rsidRDefault="00224B6D" w:rsidP="00F41E01">
      <w:pPr>
        <w:tabs>
          <w:tab w:val="left" w:pos="6260"/>
        </w:tabs>
        <w:spacing w:line="276" w:lineRule="auto"/>
        <w:ind w:left="720"/>
        <w:jc w:val="both"/>
        <w:rPr>
          <w:rFonts w:ascii="Abadi" w:hAnsi="Abadi"/>
        </w:rPr>
      </w:pPr>
    </w:p>
    <w:p w14:paraId="4E114A42" w14:textId="77777777" w:rsidR="00224B6D" w:rsidRPr="00167C54" w:rsidRDefault="00224B6D" w:rsidP="00F41E01">
      <w:pPr>
        <w:pStyle w:val="ListParagraph"/>
        <w:numPr>
          <w:ilvl w:val="0"/>
          <w:numId w:val="9"/>
        </w:numPr>
        <w:tabs>
          <w:tab w:val="left" w:pos="626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Prof William </w:t>
      </w:r>
      <w:proofErr w:type="spellStart"/>
      <w:r w:rsidRPr="00167C54">
        <w:rPr>
          <w:rFonts w:ascii="Abadi" w:hAnsi="Abadi"/>
        </w:rPr>
        <w:t>Otoo</w:t>
      </w:r>
      <w:proofErr w:type="spellEnd"/>
      <w:r w:rsidRPr="00167C54">
        <w:rPr>
          <w:rFonts w:ascii="Abadi" w:hAnsi="Abadi"/>
        </w:rPr>
        <w:t xml:space="preserve"> Ellis </w:t>
      </w:r>
    </w:p>
    <w:p w14:paraId="085AB6D3" w14:textId="77777777" w:rsidR="00224B6D" w:rsidRPr="00167C54" w:rsidRDefault="00224B6D" w:rsidP="00F41E01">
      <w:pPr>
        <w:pStyle w:val="ListParagraph"/>
        <w:tabs>
          <w:tab w:val="left" w:pos="6260"/>
        </w:tabs>
        <w:spacing w:line="276" w:lineRule="auto"/>
        <w:ind w:left="780"/>
        <w:jc w:val="both"/>
        <w:rPr>
          <w:rFonts w:ascii="Abadi" w:hAnsi="Abadi"/>
        </w:rPr>
      </w:pPr>
      <w:r w:rsidRPr="00167C54">
        <w:rPr>
          <w:rFonts w:ascii="Abadi" w:hAnsi="Abadi"/>
        </w:rPr>
        <w:t>Department of Food Science and Technology</w:t>
      </w:r>
    </w:p>
    <w:p w14:paraId="1B245EE6" w14:textId="77777777" w:rsidR="00224B6D" w:rsidRPr="00167C54" w:rsidRDefault="00224B6D" w:rsidP="00F41E01">
      <w:pPr>
        <w:pStyle w:val="ListParagraph"/>
        <w:tabs>
          <w:tab w:val="left" w:pos="6260"/>
        </w:tabs>
        <w:spacing w:line="276" w:lineRule="auto"/>
        <w:ind w:left="780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KNUST, Kumasi </w:t>
      </w:r>
    </w:p>
    <w:p w14:paraId="5D595167" w14:textId="77777777" w:rsidR="00224B6D" w:rsidRPr="00167C54" w:rsidRDefault="00224B6D" w:rsidP="00F41E01">
      <w:pPr>
        <w:pStyle w:val="ListParagraph"/>
        <w:tabs>
          <w:tab w:val="left" w:pos="6260"/>
        </w:tabs>
        <w:spacing w:line="276" w:lineRule="auto"/>
        <w:ind w:left="780"/>
        <w:jc w:val="both"/>
        <w:rPr>
          <w:rFonts w:ascii="Abadi" w:hAnsi="Abadi"/>
        </w:rPr>
      </w:pPr>
      <w:r w:rsidRPr="00167C54">
        <w:rPr>
          <w:rFonts w:ascii="Abadi" w:hAnsi="Abadi"/>
        </w:rPr>
        <w:t>0208174482</w:t>
      </w:r>
    </w:p>
    <w:p w14:paraId="4694D0EE" w14:textId="77777777" w:rsidR="00224B6D" w:rsidRPr="00167C54" w:rsidRDefault="00224B6D" w:rsidP="00F41E01">
      <w:pPr>
        <w:tabs>
          <w:tab w:val="left" w:pos="720"/>
        </w:tabs>
        <w:spacing w:line="276" w:lineRule="auto"/>
        <w:ind w:left="60"/>
        <w:jc w:val="both"/>
        <w:rPr>
          <w:rFonts w:ascii="Abadi" w:hAnsi="Abadi"/>
        </w:rPr>
      </w:pPr>
      <w:r w:rsidRPr="00167C54">
        <w:rPr>
          <w:rFonts w:ascii="Abadi" w:hAnsi="Abadi"/>
        </w:rPr>
        <w:tab/>
      </w:r>
    </w:p>
    <w:p w14:paraId="5620259B" w14:textId="77777777" w:rsidR="00224B6D" w:rsidRPr="00167C54" w:rsidRDefault="00224B6D" w:rsidP="00F41E01">
      <w:pPr>
        <w:numPr>
          <w:ilvl w:val="0"/>
          <w:numId w:val="2"/>
        </w:numPr>
        <w:tabs>
          <w:tab w:val="left" w:pos="720"/>
        </w:tabs>
        <w:spacing w:line="276" w:lineRule="auto"/>
        <w:jc w:val="both"/>
        <w:rPr>
          <w:rFonts w:ascii="Abadi" w:hAnsi="Abadi"/>
        </w:rPr>
      </w:pPr>
      <w:r w:rsidRPr="00167C54">
        <w:rPr>
          <w:rFonts w:ascii="Abadi" w:hAnsi="Abadi"/>
        </w:rPr>
        <w:t xml:space="preserve">Dr. Ernest Baafi </w:t>
      </w:r>
    </w:p>
    <w:p w14:paraId="2A4FA1C6" w14:textId="2C471284" w:rsidR="00224B6D" w:rsidRPr="00167C54" w:rsidRDefault="00224B6D" w:rsidP="00F41E01">
      <w:pPr>
        <w:tabs>
          <w:tab w:val="left" w:pos="2835"/>
        </w:tabs>
        <w:spacing w:line="276" w:lineRule="auto"/>
        <w:ind w:left="65" w:firstLine="644"/>
        <w:jc w:val="both"/>
        <w:rPr>
          <w:rFonts w:ascii="Abadi" w:hAnsi="Abadi"/>
        </w:rPr>
      </w:pPr>
      <w:r w:rsidRPr="00167C54">
        <w:rPr>
          <w:rFonts w:ascii="Abadi" w:hAnsi="Abadi"/>
        </w:rPr>
        <w:t>Crops Res</w:t>
      </w:r>
      <w:r w:rsidR="00163A7E">
        <w:rPr>
          <w:rFonts w:ascii="Abadi" w:hAnsi="Abadi"/>
        </w:rPr>
        <w:t>e</w:t>
      </w:r>
      <w:r w:rsidRPr="00167C54">
        <w:rPr>
          <w:rFonts w:ascii="Abadi" w:hAnsi="Abadi"/>
        </w:rPr>
        <w:t>a</w:t>
      </w:r>
      <w:r w:rsidR="00163A7E">
        <w:rPr>
          <w:rFonts w:ascii="Abadi" w:hAnsi="Abadi"/>
        </w:rPr>
        <w:t>r</w:t>
      </w:r>
      <w:r w:rsidRPr="00167C54">
        <w:rPr>
          <w:rFonts w:ascii="Abadi" w:hAnsi="Abadi"/>
        </w:rPr>
        <w:t xml:space="preserve">ch Institute, </w:t>
      </w:r>
      <w:proofErr w:type="spellStart"/>
      <w:r w:rsidRPr="00167C54">
        <w:rPr>
          <w:rFonts w:ascii="Abadi" w:hAnsi="Abadi"/>
        </w:rPr>
        <w:t>Fumesua</w:t>
      </w:r>
      <w:proofErr w:type="spellEnd"/>
      <w:r w:rsidRPr="00167C54">
        <w:rPr>
          <w:rFonts w:ascii="Abadi" w:hAnsi="Abadi"/>
        </w:rPr>
        <w:t>, Kumasi</w:t>
      </w:r>
    </w:p>
    <w:p w14:paraId="4BFDE313" w14:textId="77777777" w:rsidR="00224B6D" w:rsidRPr="00167C54" w:rsidRDefault="00224B6D" w:rsidP="00F41E01">
      <w:pPr>
        <w:tabs>
          <w:tab w:val="left" w:pos="2835"/>
        </w:tabs>
        <w:spacing w:line="276" w:lineRule="auto"/>
        <w:ind w:left="65" w:firstLine="644"/>
        <w:jc w:val="both"/>
        <w:rPr>
          <w:rFonts w:ascii="Abadi" w:hAnsi="Abadi"/>
        </w:rPr>
      </w:pPr>
      <w:r w:rsidRPr="00167C54">
        <w:rPr>
          <w:rFonts w:ascii="Abadi" w:hAnsi="Abadi"/>
        </w:rPr>
        <w:lastRenderedPageBreak/>
        <w:t>Mobile: 0244155180</w:t>
      </w:r>
    </w:p>
    <w:p w14:paraId="65FD27F1" w14:textId="77777777" w:rsidR="00224B6D" w:rsidRPr="00167C54" w:rsidRDefault="00224B6D" w:rsidP="00F41E01">
      <w:pPr>
        <w:tabs>
          <w:tab w:val="left" w:pos="2835"/>
        </w:tabs>
        <w:spacing w:line="276" w:lineRule="auto"/>
        <w:jc w:val="both"/>
        <w:rPr>
          <w:rFonts w:ascii="Abadi" w:hAnsi="Abadi"/>
        </w:rPr>
      </w:pPr>
    </w:p>
    <w:p w14:paraId="56935B0A" w14:textId="77777777" w:rsidR="00224B6D" w:rsidRPr="00167C54" w:rsidRDefault="00224B6D" w:rsidP="00F41E01">
      <w:pPr>
        <w:spacing w:line="276" w:lineRule="auto"/>
        <w:rPr>
          <w:rFonts w:ascii="Abadi" w:hAnsi="Abadi"/>
        </w:rPr>
      </w:pPr>
    </w:p>
    <w:p w14:paraId="4EEACA6C" w14:textId="77777777" w:rsidR="00224B6D" w:rsidRPr="00167C54" w:rsidRDefault="00224B6D" w:rsidP="00F41E01">
      <w:pPr>
        <w:spacing w:line="276" w:lineRule="auto"/>
        <w:rPr>
          <w:rFonts w:ascii="Abadi" w:hAnsi="Abadi"/>
        </w:rPr>
      </w:pPr>
    </w:p>
    <w:sectPr w:rsidR="00224B6D" w:rsidRPr="00167C54">
      <w:footerReference w:type="even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2BDF" w14:textId="77777777" w:rsidR="00C6779B" w:rsidRDefault="00C6779B" w:rsidP="00C66089">
      <w:r>
        <w:separator/>
      </w:r>
    </w:p>
  </w:endnote>
  <w:endnote w:type="continuationSeparator" w:id="0">
    <w:p w14:paraId="32B3B37F" w14:textId="77777777" w:rsidR="00C6779B" w:rsidRDefault="00C6779B" w:rsidP="00C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39283276"/>
      <w:docPartObj>
        <w:docPartGallery w:val="Page Numbers (Bottom of Page)"/>
        <w:docPartUnique/>
      </w:docPartObj>
    </w:sdtPr>
    <w:sdtContent>
      <w:p w14:paraId="236FBF35" w14:textId="2490427A" w:rsidR="00C66089" w:rsidRDefault="00C6608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7004AA" w14:textId="77777777" w:rsidR="00C66089" w:rsidRDefault="00C66089" w:rsidP="00C660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badi" w:hAnsi="Abadi"/>
        <w:color w:val="000000" w:themeColor="text1"/>
      </w:rPr>
      <w:id w:val="1990596311"/>
      <w:docPartObj>
        <w:docPartGallery w:val="Page Numbers (Bottom of Page)"/>
        <w:docPartUnique/>
      </w:docPartObj>
    </w:sdtPr>
    <w:sdtContent>
      <w:p w14:paraId="37581C92" w14:textId="2CA4D33D" w:rsidR="00C66089" w:rsidRPr="00C66089" w:rsidRDefault="00C66089">
        <w:pPr>
          <w:pStyle w:val="Footer"/>
          <w:framePr w:wrap="none" w:vAnchor="text" w:hAnchor="margin" w:xAlign="right" w:y="1"/>
          <w:rPr>
            <w:rStyle w:val="PageNumber"/>
            <w:rFonts w:ascii="Abadi" w:hAnsi="Abadi"/>
            <w:color w:val="000000" w:themeColor="text1"/>
          </w:rPr>
        </w:pPr>
        <w:r w:rsidRPr="00C66089">
          <w:rPr>
            <w:rStyle w:val="PageNumber"/>
            <w:rFonts w:ascii="Abadi" w:hAnsi="Abadi"/>
            <w:color w:val="000000" w:themeColor="text1"/>
          </w:rPr>
          <w:fldChar w:fldCharType="begin"/>
        </w:r>
        <w:r w:rsidRPr="00C66089">
          <w:rPr>
            <w:rStyle w:val="PageNumber"/>
            <w:rFonts w:ascii="Abadi" w:hAnsi="Abadi"/>
            <w:color w:val="000000" w:themeColor="text1"/>
          </w:rPr>
          <w:instrText xml:space="preserve"> PAGE </w:instrText>
        </w:r>
        <w:r w:rsidRPr="00C66089">
          <w:rPr>
            <w:rStyle w:val="PageNumber"/>
            <w:rFonts w:ascii="Abadi" w:hAnsi="Abadi"/>
            <w:color w:val="000000" w:themeColor="text1"/>
          </w:rPr>
          <w:fldChar w:fldCharType="separate"/>
        </w:r>
        <w:r w:rsidRPr="00C66089">
          <w:rPr>
            <w:rStyle w:val="PageNumber"/>
            <w:rFonts w:ascii="Abadi" w:hAnsi="Abadi"/>
            <w:noProof/>
            <w:color w:val="000000" w:themeColor="text1"/>
          </w:rPr>
          <w:t>1</w:t>
        </w:r>
        <w:r w:rsidRPr="00C66089">
          <w:rPr>
            <w:rStyle w:val="PageNumber"/>
            <w:rFonts w:ascii="Abadi" w:hAnsi="Abadi"/>
            <w:color w:val="000000" w:themeColor="text1"/>
          </w:rPr>
          <w:fldChar w:fldCharType="end"/>
        </w:r>
      </w:p>
    </w:sdtContent>
  </w:sdt>
  <w:p w14:paraId="3952C4E3" w14:textId="77777777" w:rsidR="00C66089" w:rsidRDefault="00C66089" w:rsidP="00C660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5C43D" w14:textId="77777777" w:rsidR="00C6779B" w:rsidRDefault="00C6779B" w:rsidP="00C66089">
      <w:r>
        <w:separator/>
      </w:r>
    </w:p>
  </w:footnote>
  <w:footnote w:type="continuationSeparator" w:id="0">
    <w:p w14:paraId="553F01E1" w14:textId="77777777" w:rsidR="00C6779B" w:rsidRDefault="00C6779B" w:rsidP="00C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A401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B0EBD"/>
    <w:multiLevelType w:val="multilevel"/>
    <w:tmpl w:val="887A4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7E34927"/>
    <w:multiLevelType w:val="hybridMultilevel"/>
    <w:tmpl w:val="D316738A"/>
    <w:lvl w:ilvl="0" w:tplc="8AC41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4422"/>
    <w:multiLevelType w:val="hybridMultilevel"/>
    <w:tmpl w:val="B12ED7B8"/>
    <w:lvl w:ilvl="0" w:tplc="B17EC2F8">
      <w:start w:val="1"/>
      <w:numFmt w:val="decimal"/>
      <w:lvlText w:val="%1."/>
      <w:lvlJc w:val="left"/>
      <w:pPr>
        <w:ind w:left="720" w:hanging="360"/>
      </w:pPr>
      <w:rPr>
        <w:rFonts w:ascii="Abadi MT Condensed Extra Bold" w:hAnsi="Abadi MT Condensed Extra Bold" w:hint="default"/>
        <w:b/>
        <w:bCs w:val="0"/>
        <w:color w:val="385623" w:themeColor="accent6" w:themeShade="8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0C9A"/>
    <w:multiLevelType w:val="hybridMultilevel"/>
    <w:tmpl w:val="63A0796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FD2"/>
    <w:multiLevelType w:val="multilevel"/>
    <w:tmpl w:val="887A4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213899"/>
    <w:multiLevelType w:val="hybridMultilevel"/>
    <w:tmpl w:val="F27637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A2565D"/>
    <w:multiLevelType w:val="hybridMultilevel"/>
    <w:tmpl w:val="E34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F716E"/>
    <w:multiLevelType w:val="multilevel"/>
    <w:tmpl w:val="887A4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308D40DB"/>
    <w:multiLevelType w:val="multilevel"/>
    <w:tmpl w:val="2A401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57632"/>
    <w:multiLevelType w:val="hybridMultilevel"/>
    <w:tmpl w:val="1584AE3C"/>
    <w:lvl w:ilvl="0" w:tplc="B17EC2F8">
      <w:start w:val="1"/>
      <w:numFmt w:val="decimal"/>
      <w:lvlText w:val="%1."/>
      <w:lvlJc w:val="left"/>
      <w:pPr>
        <w:ind w:left="720" w:hanging="360"/>
      </w:pPr>
      <w:rPr>
        <w:rFonts w:ascii="Abadi MT Condensed Extra Bold" w:hAnsi="Abadi MT Condensed Extra Bold" w:hint="default"/>
        <w:b/>
        <w:bCs w:val="0"/>
        <w:color w:val="385623" w:themeColor="accent6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27262"/>
    <w:multiLevelType w:val="multilevel"/>
    <w:tmpl w:val="2A4010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522B"/>
    <w:multiLevelType w:val="hybridMultilevel"/>
    <w:tmpl w:val="9746F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F6114"/>
    <w:multiLevelType w:val="multilevel"/>
    <w:tmpl w:val="887A4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9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B1D7F3D"/>
    <w:multiLevelType w:val="multilevel"/>
    <w:tmpl w:val="8794AF9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740C1"/>
    <w:multiLevelType w:val="hybridMultilevel"/>
    <w:tmpl w:val="C7FCB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03F45"/>
    <w:multiLevelType w:val="hybridMultilevel"/>
    <w:tmpl w:val="948E8E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F049EE"/>
    <w:multiLevelType w:val="hybridMultilevel"/>
    <w:tmpl w:val="86829ED2"/>
    <w:lvl w:ilvl="0" w:tplc="FF087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700" w:hanging="36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8A2D3F"/>
    <w:multiLevelType w:val="hybridMultilevel"/>
    <w:tmpl w:val="9000CF66"/>
    <w:lvl w:ilvl="0" w:tplc="62282CE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37473D"/>
    <w:multiLevelType w:val="hybridMultilevel"/>
    <w:tmpl w:val="507052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4119B7"/>
    <w:multiLevelType w:val="hybridMultilevel"/>
    <w:tmpl w:val="5D5265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16F2C"/>
    <w:multiLevelType w:val="hybridMultilevel"/>
    <w:tmpl w:val="9746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63CE4"/>
    <w:multiLevelType w:val="multilevel"/>
    <w:tmpl w:val="E42C1A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19C764E"/>
    <w:multiLevelType w:val="multilevel"/>
    <w:tmpl w:val="9B9E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DF7198"/>
    <w:multiLevelType w:val="multilevel"/>
    <w:tmpl w:val="887A4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4A6B53"/>
    <w:multiLevelType w:val="multilevel"/>
    <w:tmpl w:val="4F84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1F46DD"/>
    <w:multiLevelType w:val="multilevel"/>
    <w:tmpl w:val="2F729CC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w w:val="90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545571"/>
    <w:multiLevelType w:val="multilevel"/>
    <w:tmpl w:val="6360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9356E9"/>
    <w:multiLevelType w:val="hybridMultilevel"/>
    <w:tmpl w:val="69B0F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B01B50"/>
    <w:multiLevelType w:val="multilevel"/>
    <w:tmpl w:val="0D42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B4355F"/>
    <w:multiLevelType w:val="hybridMultilevel"/>
    <w:tmpl w:val="7A989EA6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47287091">
    <w:abstractNumId w:val="4"/>
  </w:num>
  <w:num w:numId="2" w16cid:durableId="1107313043">
    <w:abstractNumId w:val="30"/>
  </w:num>
  <w:num w:numId="3" w16cid:durableId="1694260962">
    <w:abstractNumId w:val="16"/>
  </w:num>
  <w:num w:numId="4" w16cid:durableId="1492676135">
    <w:abstractNumId w:val="28"/>
  </w:num>
  <w:num w:numId="5" w16cid:durableId="229998012">
    <w:abstractNumId w:val="15"/>
  </w:num>
  <w:num w:numId="6" w16cid:durableId="1708288463">
    <w:abstractNumId w:val="2"/>
  </w:num>
  <w:num w:numId="7" w16cid:durableId="77531579">
    <w:abstractNumId w:val="18"/>
  </w:num>
  <w:num w:numId="8" w16cid:durableId="2138865207">
    <w:abstractNumId w:val="17"/>
  </w:num>
  <w:num w:numId="9" w16cid:durableId="1647052985">
    <w:abstractNumId w:val="19"/>
  </w:num>
  <w:num w:numId="10" w16cid:durableId="1761414880">
    <w:abstractNumId w:val="25"/>
  </w:num>
  <w:num w:numId="11" w16cid:durableId="1262880816">
    <w:abstractNumId w:val="23"/>
  </w:num>
  <w:num w:numId="12" w16cid:durableId="988097006">
    <w:abstractNumId w:val="27"/>
  </w:num>
  <w:num w:numId="13" w16cid:durableId="1285893190">
    <w:abstractNumId w:val="29"/>
  </w:num>
  <w:num w:numId="14" w16cid:durableId="1995140985">
    <w:abstractNumId w:val="20"/>
  </w:num>
  <w:num w:numId="15" w16cid:durableId="1320114633">
    <w:abstractNumId w:val="0"/>
  </w:num>
  <w:num w:numId="16" w16cid:durableId="419913059">
    <w:abstractNumId w:val="9"/>
  </w:num>
  <w:num w:numId="17" w16cid:durableId="757481561">
    <w:abstractNumId w:val="14"/>
  </w:num>
  <w:num w:numId="18" w16cid:durableId="952590511">
    <w:abstractNumId w:val="22"/>
  </w:num>
  <w:num w:numId="19" w16cid:durableId="1128859135">
    <w:abstractNumId w:val="26"/>
  </w:num>
  <w:num w:numId="20" w16cid:durableId="1435786014">
    <w:abstractNumId w:val="21"/>
  </w:num>
  <w:num w:numId="21" w16cid:durableId="1983384031">
    <w:abstractNumId w:val="13"/>
  </w:num>
  <w:num w:numId="22" w16cid:durableId="2114980371">
    <w:abstractNumId w:val="3"/>
  </w:num>
  <w:num w:numId="23" w16cid:durableId="1246500008">
    <w:abstractNumId w:val="10"/>
  </w:num>
  <w:num w:numId="24" w16cid:durableId="770198774">
    <w:abstractNumId w:val="1"/>
  </w:num>
  <w:num w:numId="25" w16cid:durableId="169294567">
    <w:abstractNumId w:val="12"/>
  </w:num>
  <w:num w:numId="26" w16cid:durableId="999310884">
    <w:abstractNumId w:val="5"/>
  </w:num>
  <w:num w:numId="27" w16cid:durableId="1901166540">
    <w:abstractNumId w:val="11"/>
  </w:num>
  <w:num w:numId="28" w16cid:durableId="1635452945">
    <w:abstractNumId w:val="7"/>
  </w:num>
  <w:num w:numId="29" w16cid:durableId="1497960065">
    <w:abstractNumId w:val="8"/>
  </w:num>
  <w:num w:numId="30" w16cid:durableId="1944067643">
    <w:abstractNumId w:val="24"/>
  </w:num>
  <w:num w:numId="31" w16cid:durableId="1216506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B6D"/>
    <w:rsid w:val="00001CE4"/>
    <w:rsid w:val="0002294E"/>
    <w:rsid w:val="00025026"/>
    <w:rsid w:val="00035517"/>
    <w:rsid w:val="00045121"/>
    <w:rsid w:val="00047256"/>
    <w:rsid w:val="00052B54"/>
    <w:rsid w:val="000556C8"/>
    <w:rsid w:val="000629F1"/>
    <w:rsid w:val="0007344F"/>
    <w:rsid w:val="00076D58"/>
    <w:rsid w:val="00082552"/>
    <w:rsid w:val="00090276"/>
    <w:rsid w:val="00094A9F"/>
    <w:rsid w:val="00095242"/>
    <w:rsid w:val="000A6173"/>
    <w:rsid w:val="000B69EE"/>
    <w:rsid w:val="000D046A"/>
    <w:rsid w:val="000D0716"/>
    <w:rsid w:val="000D3AFE"/>
    <w:rsid w:val="000F26FA"/>
    <w:rsid w:val="001115BD"/>
    <w:rsid w:val="00136A36"/>
    <w:rsid w:val="00154056"/>
    <w:rsid w:val="00161E15"/>
    <w:rsid w:val="00163A7E"/>
    <w:rsid w:val="00164652"/>
    <w:rsid w:val="00167C54"/>
    <w:rsid w:val="0017582A"/>
    <w:rsid w:val="00180895"/>
    <w:rsid w:val="001D3132"/>
    <w:rsid w:val="001E02D3"/>
    <w:rsid w:val="001E320F"/>
    <w:rsid w:val="001E750C"/>
    <w:rsid w:val="001F270F"/>
    <w:rsid w:val="001F4D95"/>
    <w:rsid w:val="00201A02"/>
    <w:rsid w:val="00201B31"/>
    <w:rsid w:val="002051D5"/>
    <w:rsid w:val="00205345"/>
    <w:rsid w:val="00223E32"/>
    <w:rsid w:val="002248F5"/>
    <w:rsid w:val="00224B6D"/>
    <w:rsid w:val="00225D64"/>
    <w:rsid w:val="0023393E"/>
    <w:rsid w:val="00236D9D"/>
    <w:rsid w:val="0024058D"/>
    <w:rsid w:val="002459F6"/>
    <w:rsid w:val="00255DAF"/>
    <w:rsid w:val="002601EB"/>
    <w:rsid w:val="002659EA"/>
    <w:rsid w:val="002717B3"/>
    <w:rsid w:val="00273B0B"/>
    <w:rsid w:val="0027795A"/>
    <w:rsid w:val="00287AFC"/>
    <w:rsid w:val="00294A82"/>
    <w:rsid w:val="00297515"/>
    <w:rsid w:val="002A038A"/>
    <w:rsid w:val="002A250A"/>
    <w:rsid w:val="002A67B8"/>
    <w:rsid w:val="002A6DE2"/>
    <w:rsid w:val="002B0020"/>
    <w:rsid w:val="002B50CE"/>
    <w:rsid w:val="002B658A"/>
    <w:rsid w:val="002D0953"/>
    <w:rsid w:val="002D0B46"/>
    <w:rsid w:val="002D26BD"/>
    <w:rsid w:val="002D2EAA"/>
    <w:rsid w:val="002D7B2B"/>
    <w:rsid w:val="002E1CC0"/>
    <w:rsid w:val="002E4274"/>
    <w:rsid w:val="002E5F70"/>
    <w:rsid w:val="002F2C19"/>
    <w:rsid w:val="00320970"/>
    <w:rsid w:val="00323262"/>
    <w:rsid w:val="00324D6F"/>
    <w:rsid w:val="00326D55"/>
    <w:rsid w:val="00331011"/>
    <w:rsid w:val="00336838"/>
    <w:rsid w:val="00343BB4"/>
    <w:rsid w:val="00344E62"/>
    <w:rsid w:val="00351454"/>
    <w:rsid w:val="00353C3D"/>
    <w:rsid w:val="00360762"/>
    <w:rsid w:val="003617D1"/>
    <w:rsid w:val="00361FAF"/>
    <w:rsid w:val="00363B45"/>
    <w:rsid w:val="00363C96"/>
    <w:rsid w:val="00383FF2"/>
    <w:rsid w:val="00386BA9"/>
    <w:rsid w:val="00392F7E"/>
    <w:rsid w:val="00395589"/>
    <w:rsid w:val="00397A73"/>
    <w:rsid w:val="003A66B3"/>
    <w:rsid w:val="003B11E5"/>
    <w:rsid w:val="003B20E0"/>
    <w:rsid w:val="003D2D6C"/>
    <w:rsid w:val="003E1741"/>
    <w:rsid w:val="003E27AC"/>
    <w:rsid w:val="003E3839"/>
    <w:rsid w:val="003F4611"/>
    <w:rsid w:val="00417573"/>
    <w:rsid w:val="004214F4"/>
    <w:rsid w:val="00436465"/>
    <w:rsid w:val="00437FF2"/>
    <w:rsid w:val="00443EA6"/>
    <w:rsid w:val="004463A7"/>
    <w:rsid w:val="004576DC"/>
    <w:rsid w:val="00462F04"/>
    <w:rsid w:val="00470DE0"/>
    <w:rsid w:val="00476895"/>
    <w:rsid w:val="00480F6D"/>
    <w:rsid w:val="00482191"/>
    <w:rsid w:val="00487138"/>
    <w:rsid w:val="004931B5"/>
    <w:rsid w:val="004A7C09"/>
    <w:rsid w:val="004B273D"/>
    <w:rsid w:val="004B532C"/>
    <w:rsid w:val="004C4073"/>
    <w:rsid w:val="004C5351"/>
    <w:rsid w:val="004D10A6"/>
    <w:rsid w:val="004D37AF"/>
    <w:rsid w:val="004D41B6"/>
    <w:rsid w:val="004D5498"/>
    <w:rsid w:val="004D7857"/>
    <w:rsid w:val="004E35E8"/>
    <w:rsid w:val="00505B36"/>
    <w:rsid w:val="005123A2"/>
    <w:rsid w:val="00516211"/>
    <w:rsid w:val="00516B6E"/>
    <w:rsid w:val="00531ACA"/>
    <w:rsid w:val="005339E4"/>
    <w:rsid w:val="005369F9"/>
    <w:rsid w:val="005404E7"/>
    <w:rsid w:val="00541483"/>
    <w:rsid w:val="00541EAA"/>
    <w:rsid w:val="00542B72"/>
    <w:rsid w:val="00542F8E"/>
    <w:rsid w:val="005542DC"/>
    <w:rsid w:val="00554E5D"/>
    <w:rsid w:val="00565F8A"/>
    <w:rsid w:val="0057059A"/>
    <w:rsid w:val="00573090"/>
    <w:rsid w:val="00584F04"/>
    <w:rsid w:val="00596F3C"/>
    <w:rsid w:val="005A2615"/>
    <w:rsid w:val="005A2B02"/>
    <w:rsid w:val="005A7E39"/>
    <w:rsid w:val="005B259D"/>
    <w:rsid w:val="005C1B52"/>
    <w:rsid w:val="005C4DB9"/>
    <w:rsid w:val="005C6502"/>
    <w:rsid w:val="005D188F"/>
    <w:rsid w:val="005F037D"/>
    <w:rsid w:val="005F38F5"/>
    <w:rsid w:val="005F54CF"/>
    <w:rsid w:val="005F5A15"/>
    <w:rsid w:val="00600AB2"/>
    <w:rsid w:val="00602AD5"/>
    <w:rsid w:val="00604F30"/>
    <w:rsid w:val="00617378"/>
    <w:rsid w:val="006226C6"/>
    <w:rsid w:val="0062303D"/>
    <w:rsid w:val="006309B6"/>
    <w:rsid w:val="00635858"/>
    <w:rsid w:val="006373EC"/>
    <w:rsid w:val="0064430A"/>
    <w:rsid w:val="00645FBA"/>
    <w:rsid w:val="006557C8"/>
    <w:rsid w:val="00663696"/>
    <w:rsid w:val="00665507"/>
    <w:rsid w:val="00667FB3"/>
    <w:rsid w:val="00676D16"/>
    <w:rsid w:val="0069420A"/>
    <w:rsid w:val="0069469A"/>
    <w:rsid w:val="006A71B0"/>
    <w:rsid w:val="006A7603"/>
    <w:rsid w:val="006C2F3A"/>
    <w:rsid w:val="006C55A2"/>
    <w:rsid w:val="006D216C"/>
    <w:rsid w:val="006D440E"/>
    <w:rsid w:val="006D59E7"/>
    <w:rsid w:val="006F3F09"/>
    <w:rsid w:val="00701383"/>
    <w:rsid w:val="007041B4"/>
    <w:rsid w:val="00707BED"/>
    <w:rsid w:val="007122B8"/>
    <w:rsid w:val="00714DCE"/>
    <w:rsid w:val="007175EB"/>
    <w:rsid w:val="00721FC3"/>
    <w:rsid w:val="00725272"/>
    <w:rsid w:val="00730DEA"/>
    <w:rsid w:val="00740EFE"/>
    <w:rsid w:val="00743091"/>
    <w:rsid w:val="0074331C"/>
    <w:rsid w:val="00757DC1"/>
    <w:rsid w:val="00761936"/>
    <w:rsid w:val="00767818"/>
    <w:rsid w:val="00770B55"/>
    <w:rsid w:val="0077654B"/>
    <w:rsid w:val="00777F76"/>
    <w:rsid w:val="00781266"/>
    <w:rsid w:val="00781F92"/>
    <w:rsid w:val="00787852"/>
    <w:rsid w:val="00796348"/>
    <w:rsid w:val="007A14F7"/>
    <w:rsid w:val="007A416D"/>
    <w:rsid w:val="007A5665"/>
    <w:rsid w:val="007B5ED7"/>
    <w:rsid w:val="007C2BDF"/>
    <w:rsid w:val="007D00B6"/>
    <w:rsid w:val="007D50D0"/>
    <w:rsid w:val="007E4559"/>
    <w:rsid w:val="007F166C"/>
    <w:rsid w:val="008020A5"/>
    <w:rsid w:val="00810599"/>
    <w:rsid w:val="0081120D"/>
    <w:rsid w:val="008120A2"/>
    <w:rsid w:val="00814502"/>
    <w:rsid w:val="008362B5"/>
    <w:rsid w:val="0084389B"/>
    <w:rsid w:val="00843E02"/>
    <w:rsid w:val="00855E50"/>
    <w:rsid w:val="0086013E"/>
    <w:rsid w:val="00863468"/>
    <w:rsid w:val="008637F5"/>
    <w:rsid w:val="008675EF"/>
    <w:rsid w:val="00867FB8"/>
    <w:rsid w:val="00871CBD"/>
    <w:rsid w:val="00890EDC"/>
    <w:rsid w:val="008A01FB"/>
    <w:rsid w:val="008A5AE1"/>
    <w:rsid w:val="008A6D3A"/>
    <w:rsid w:val="008A74AF"/>
    <w:rsid w:val="008B0515"/>
    <w:rsid w:val="008B4480"/>
    <w:rsid w:val="008B4F13"/>
    <w:rsid w:val="008B55BC"/>
    <w:rsid w:val="008C4995"/>
    <w:rsid w:val="008C7587"/>
    <w:rsid w:val="008D3D99"/>
    <w:rsid w:val="008E0F96"/>
    <w:rsid w:val="008E5E4C"/>
    <w:rsid w:val="008F02D6"/>
    <w:rsid w:val="008F3B51"/>
    <w:rsid w:val="008F3C6E"/>
    <w:rsid w:val="008F423D"/>
    <w:rsid w:val="00901134"/>
    <w:rsid w:val="0091662A"/>
    <w:rsid w:val="00931A22"/>
    <w:rsid w:val="009455F4"/>
    <w:rsid w:val="00953715"/>
    <w:rsid w:val="00990CFC"/>
    <w:rsid w:val="00996BE7"/>
    <w:rsid w:val="009A4F6F"/>
    <w:rsid w:val="009A66A5"/>
    <w:rsid w:val="009B26F8"/>
    <w:rsid w:val="009C11BD"/>
    <w:rsid w:val="009C22E2"/>
    <w:rsid w:val="009C516E"/>
    <w:rsid w:val="009C778D"/>
    <w:rsid w:val="009D7492"/>
    <w:rsid w:val="009E2F03"/>
    <w:rsid w:val="009E7F26"/>
    <w:rsid w:val="009F2F88"/>
    <w:rsid w:val="009F71E5"/>
    <w:rsid w:val="00A00D90"/>
    <w:rsid w:val="00A0649B"/>
    <w:rsid w:val="00A1083A"/>
    <w:rsid w:val="00A10CA6"/>
    <w:rsid w:val="00A1174A"/>
    <w:rsid w:val="00A214FA"/>
    <w:rsid w:val="00A23F1E"/>
    <w:rsid w:val="00A256D3"/>
    <w:rsid w:val="00A27702"/>
    <w:rsid w:val="00A30F63"/>
    <w:rsid w:val="00A31920"/>
    <w:rsid w:val="00A456B6"/>
    <w:rsid w:val="00A4601B"/>
    <w:rsid w:val="00A46190"/>
    <w:rsid w:val="00A50D8B"/>
    <w:rsid w:val="00A510FC"/>
    <w:rsid w:val="00A53ACC"/>
    <w:rsid w:val="00A62A87"/>
    <w:rsid w:val="00A65216"/>
    <w:rsid w:val="00A66C7B"/>
    <w:rsid w:val="00A8037C"/>
    <w:rsid w:val="00A9528A"/>
    <w:rsid w:val="00AA18CE"/>
    <w:rsid w:val="00AA328C"/>
    <w:rsid w:val="00AA5AAE"/>
    <w:rsid w:val="00AA64FE"/>
    <w:rsid w:val="00AB2D79"/>
    <w:rsid w:val="00AB44D9"/>
    <w:rsid w:val="00AC0B66"/>
    <w:rsid w:val="00AC3D60"/>
    <w:rsid w:val="00AC5D4C"/>
    <w:rsid w:val="00AD1D41"/>
    <w:rsid w:val="00AE1026"/>
    <w:rsid w:val="00AE1311"/>
    <w:rsid w:val="00AE6944"/>
    <w:rsid w:val="00AF1DC6"/>
    <w:rsid w:val="00AF5FE9"/>
    <w:rsid w:val="00AF7085"/>
    <w:rsid w:val="00B06369"/>
    <w:rsid w:val="00B25C9E"/>
    <w:rsid w:val="00B40212"/>
    <w:rsid w:val="00B41B23"/>
    <w:rsid w:val="00B477F9"/>
    <w:rsid w:val="00B5088A"/>
    <w:rsid w:val="00B51E4F"/>
    <w:rsid w:val="00B61258"/>
    <w:rsid w:val="00B62188"/>
    <w:rsid w:val="00B66FE1"/>
    <w:rsid w:val="00B71DCC"/>
    <w:rsid w:val="00B72A24"/>
    <w:rsid w:val="00B72DE2"/>
    <w:rsid w:val="00B7396D"/>
    <w:rsid w:val="00B82C3C"/>
    <w:rsid w:val="00B87D2F"/>
    <w:rsid w:val="00B92489"/>
    <w:rsid w:val="00B92FE3"/>
    <w:rsid w:val="00B932E3"/>
    <w:rsid w:val="00B956F0"/>
    <w:rsid w:val="00BA787C"/>
    <w:rsid w:val="00BA7A10"/>
    <w:rsid w:val="00BB099F"/>
    <w:rsid w:val="00BB48FE"/>
    <w:rsid w:val="00BB63AB"/>
    <w:rsid w:val="00BD3E9D"/>
    <w:rsid w:val="00BE2170"/>
    <w:rsid w:val="00BF246E"/>
    <w:rsid w:val="00BF6481"/>
    <w:rsid w:val="00C07A55"/>
    <w:rsid w:val="00C14546"/>
    <w:rsid w:val="00C1734B"/>
    <w:rsid w:val="00C178E8"/>
    <w:rsid w:val="00C30DB9"/>
    <w:rsid w:val="00C412DB"/>
    <w:rsid w:val="00C60B93"/>
    <w:rsid w:val="00C620E0"/>
    <w:rsid w:val="00C644E7"/>
    <w:rsid w:val="00C65E69"/>
    <w:rsid w:val="00C66089"/>
    <w:rsid w:val="00C66C46"/>
    <w:rsid w:val="00C6779B"/>
    <w:rsid w:val="00C70102"/>
    <w:rsid w:val="00C77899"/>
    <w:rsid w:val="00C863B9"/>
    <w:rsid w:val="00CB663F"/>
    <w:rsid w:val="00CC066A"/>
    <w:rsid w:val="00CC1A79"/>
    <w:rsid w:val="00CC5752"/>
    <w:rsid w:val="00CD0F8E"/>
    <w:rsid w:val="00CD26B0"/>
    <w:rsid w:val="00CE1694"/>
    <w:rsid w:val="00CE1A6A"/>
    <w:rsid w:val="00CF196A"/>
    <w:rsid w:val="00CF5AA4"/>
    <w:rsid w:val="00D01F61"/>
    <w:rsid w:val="00D02085"/>
    <w:rsid w:val="00D07B33"/>
    <w:rsid w:val="00D15EAD"/>
    <w:rsid w:val="00D208E9"/>
    <w:rsid w:val="00D20A2D"/>
    <w:rsid w:val="00D564C8"/>
    <w:rsid w:val="00D5663D"/>
    <w:rsid w:val="00D571BE"/>
    <w:rsid w:val="00D75BD8"/>
    <w:rsid w:val="00D811F2"/>
    <w:rsid w:val="00D819FA"/>
    <w:rsid w:val="00D83959"/>
    <w:rsid w:val="00DA04B1"/>
    <w:rsid w:val="00DB1C5C"/>
    <w:rsid w:val="00DC0AF5"/>
    <w:rsid w:val="00DC5F1B"/>
    <w:rsid w:val="00DD024F"/>
    <w:rsid w:val="00DD4605"/>
    <w:rsid w:val="00DE1517"/>
    <w:rsid w:val="00DF0CBC"/>
    <w:rsid w:val="00DF6C83"/>
    <w:rsid w:val="00E035B3"/>
    <w:rsid w:val="00E077FB"/>
    <w:rsid w:val="00E11446"/>
    <w:rsid w:val="00E128D8"/>
    <w:rsid w:val="00E172BD"/>
    <w:rsid w:val="00E220EF"/>
    <w:rsid w:val="00E420AB"/>
    <w:rsid w:val="00E425FD"/>
    <w:rsid w:val="00E42997"/>
    <w:rsid w:val="00E45389"/>
    <w:rsid w:val="00E46B65"/>
    <w:rsid w:val="00E47D81"/>
    <w:rsid w:val="00E612F9"/>
    <w:rsid w:val="00E7546A"/>
    <w:rsid w:val="00E91170"/>
    <w:rsid w:val="00EA0500"/>
    <w:rsid w:val="00EA56CD"/>
    <w:rsid w:val="00EB52B3"/>
    <w:rsid w:val="00EC0945"/>
    <w:rsid w:val="00EC6887"/>
    <w:rsid w:val="00EC6A09"/>
    <w:rsid w:val="00EC75E3"/>
    <w:rsid w:val="00EE4B57"/>
    <w:rsid w:val="00EF1549"/>
    <w:rsid w:val="00EF520C"/>
    <w:rsid w:val="00EF5A8E"/>
    <w:rsid w:val="00EF7DB3"/>
    <w:rsid w:val="00F00D63"/>
    <w:rsid w:val="00F02A5F"/>
    <w:rsid w:val="00F038D4"/>
    <w:rsid w:val="00F074E6"/>
    <w:rsid w:val="00F1229C"/>
    <w:rsid w:val="00F13950"/>
    <w:rsid w:val="00F144C5"/>
    <w:rsid w:val="00F2414D"/>
    <w:rsid w:val="00F3044E"/>
    <w:rsid w:val="00F313EE"/>
    <w:rsid w:val="00F315DD"/>
    <w:rsid w:val="00F37EC4"/>
    <w:rsid w:val="00F41E01"/>
    <w:rsid w:val="00F4268E"/>
    <w:rsid w:val="00F52DE5"/>
    <w:rsid w:val="00F645BB"/>
    <w:rsid w:val="00F64793"/>
    <w:rsid w:val="00FA4438"/>
    <w:rsid w:val="00FA4DC2"/>
    <w:rsid w:val="00FB316D"/>
    <w:rsid w:val="00FB5B7C"/>
    <w:rsid w:val="00FC0A45"/>
    <w:rsid w:val="00FC6E54"/>
    <w:rsid w:val="00FE553B"/>
    <w:rsid w:val="00FE67B3"/>
    <w:rsid w:val="00FE7FC4"/>
    <w:rsid w:val="00FF3445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539BD"/>
  <w15:docId w15:val="{72E1F8B8-9CD7-D048-A815-2A36FEA9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B6D"/>
    <w:rPr>
      <w:rFonts w:ascii="Times New Roman" w:eastAsia="Times New Roman" w:hAnsi="Times New Roman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4B6D"/>
    <w:pPr>
      <w:keepNext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24B6D"/>
    <w:pPr>
      <w:keepNext/>
      <w:ind w:left="60"/>
      <w:outlineLvl w:val="4"/>
    </w:pPr>
    <w:rPr>
      <w:rFonts w:ascii="Arial Narrow" w:hAnsi="Arial Narrow"/>
      <w:b/>
      <w:bCs/>
    </w:rPr>
  </w:style>
  <w:style w:type="paragraph" w:styleId="Heading6">
    <w:name w:val="heading 6"/>
    <w:basedOn w:val="Normal"/>
    <w:next w:val="Normal"/>
    <w:link w:val="Heading6Char"/>
    <w:qFormat/>
    <w:rsid w:val="00224B6D"/>
    <w:pPr>
      <w:keepNext/>
      <w:tabs>
        <w:tab w:val="left" w:pos="5380"/>
      </w:tabs>
      <w:ind w:left="1440"/>
      <w:outlineLvl w:val="5"/>
    </w:pPr>
    <w:rPr>
      <w:rFonts w:ascii="Arial Narrow" w:hAnsi="Arial Narrow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4B6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5Char">
    <w:name w:val="Heading 5 Char"/>
    <w:basedOn w:val="DefaultParagraphFont"/>
    <w:link w:val="Heading5"/>
    <w:rsid w:val="00224B6D"/>
    <w:rPr>
      <w:rFonts w:ascii="Arial Narrow" w:eastAsia="Times New Roman" w:hAnsi="Arial Narrow" w:cs="Times New Roman"/>
      <w:b/>
      <w:bCs/>
      <w:lang w:val="en-US"/>
    </w:rPr>
  </w:style>
  <w:style w:type="character" w:customStyle="1" w:styleId="Heading6Char">
    <w:name w:val="Heading 6 Char"/>
    <w:basedOn w:val="DefaultParagraphFont"/>
    <w:link w:val="Heading6"/>
    <w:rsid w:val="00224B6D"/>
    <w:rPr>
      <w:rFonts w:ascii="Arial Narrow" w:eastAsia="Times New Roman" w:hAnsi="Arial Narrow" w:cs="Times New Roman"/>
      <w:b/>
      <w:color w:val="FFFFFF"/>
      <w:sz w:val="28"/>
      <w:lang w:val="en-US"/>
    </w:rPr>
  </w:style>
  <w:style w:type="character" w:styleId="Hyperlink">
    <w:name w:val="Hyperlink"/>
    <w:rsid w:val="00224B6D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24B6D"/>
    <w:pPr>
      <w:ind w:left="1560"/>
    </w:pPr>
  </w:style>
  <w:style w:type="character" w:customStyle="1" w:styleId="BodyTextIndent2Char">
    <w:name w:val="Body Text Indent 2 Char"/>
    <w:basedOn w:val="DefaultParagraphFont"/>
    <w:link w:val="BodyTextIndent2"/>
    <w:rsid w:val="00224B6D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224B6D"/>
    <w:pPr>
      <w:ind w:left="720"/>
      <w:contextualSpacing/>
    </w:pPr>
  </w:style>
  <w:style w:type="table" w:styleId="TableGrid">
    <w:name w:val="Table Grid"/>
    <w:basedOn w:val="TableNormal"/>
    <w:uiPriority w:val="39"/>
    <w:rsid w:val="00224B6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55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55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15EAD"/>
    <w:pPr>
      <w:spacing w:before="100" w:beforeAutospacing="1" w:after="100" w:afterAutospacing="1"/>
    </w:pPr>
    <w:rPr>
      <w:lang w:val="en-GH" w:eastAsia="en-GB"/>
    </w:rPr>
  </w:style>
  <w:style w:type="character" w:styleId="Strong">
    <w:name w:val="Strong"/>
    <w:basedOn w:val="DefaultParagraphFont"/>
    <w:uiPriority w:val="22"/>
    <w:qFormat/>
    <w:rsid w:val="00D15EAD"/>
    <w:rPr>
      <w:b/>
      <w:bCs/>
    </w:rPr>
  </w:style>
  <w:style w:type="character" w:styleId="Emphasis">
    <w:name w:val="Emphasis"/>
    <w:basedOn w:val="DefaultParagraphFont"/>
    <w:uiPriority w:val="20"/>
    <w:qFormat/>
    <w:rsid w:val="00D15EA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5C4DB9"/>
    <w:rPr>
      <w:color w:val="808080"/>
    </w:rPr>
  </w:style>
  <w:style w:type="table" w:styleId="ListTable2">
    <w:name w:val="List Table 2"/>
    <w:basedOn w:val="TableNormal"/>
    <w:uiPriority w:val="47"/>
    <w:rsid w:val="00707BE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C660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089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66089"/>
  </w:style>
  <w:style w:type="paragraph" w:styleId="Header">
    <w:name w:val="header"/>
    <w:basedOn w:val="Normal"/>
    <w:link w:val="HeaderChar"/>
    <w:uiPriority w:val="99"/>
    <w:unhideWhenUsed/>
    <w:rsid w:val="00C660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089"/>
    <w:rPr>
      <w:rFonts w:ascii="Times New Roman" w:eastAsia="Times New Roman" w:hAnsi="Times New Roman" w:cs="Times New Roman"/>
      <w:lang w:val="en-US"/>
    </w:rPr>
  </w:style>
  <w:style w:type="character" w:customStyle="1" w:styleId="publication-statuscitation-doi">
    <w:name w:val="publication-status__citation-doi"/>
    <w:basedOn w:val="DefaultParagraphFont"/>
    <w:rsid w:val="00324D6F"/>
  </w:style>
  <w:style w:type="table" w:styleId="PlainTable2">
    <w:name w:val="Plain Table 2"/>
    <w:basedOn w:val="TableNormal"/>
    <w:uiPriority w:val="42"/>
    <w:rsid w:val="002A25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stage.jst.go.jp/search/global/_search/-char/en?item=8&amp;word=Agnes+Alajo" TargetMode="External"/><Relationship Id="rId18" Type="http://schemas.openxmlformats.org/officeDocument/2006/relationships/hyperlink" Target="http://www.sweetpotatoknowledge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odscience.knust.edu.gh/news/news-articles/department-food-science-and-technology-welfare-committee-hosts-its-maiden-g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jstage.jst.go.jp/search/global/_search/-char/en?item=8&amp;word=Gina+Brown-Guedira" TargetMode="External"/><Relationship Id="rId17" Type="http://schemas.openxmlformats.org/officeDocument/2006/relationships/hyperlink" Target="https://onlinelibrary.wiley.com/action/doSearch?ContribAuthorStored=SARFO%2C+K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onlinelibrary.wiley.com/action/doSearch?ContribAuthorStored=ODURO%2C+I" TargetMode="External"/><Relationship Id="rId20" Type="http://schemas.openxmlformats.org/officeDocument/2006/relationships/hyperlink" Target="https://foodscience.knust.edu.gh/search/node?keys=fairafri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stage.jst.go.jp/search/global/_search/-char/en?item=8&amp;word=Benard+Yad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onlinelibrary.wiley.com/action/doSearch?ContribAuthorStored=OWUSU-MENSAH%2C+E" TargetMode="External"/><Relationship Id="rId23" Type="http://schemas.openxmlformats.org/officeDocument/2006/relationships/footer" Target="footer2.xml"/><Relationship Id="rId10" Type="http://schemas.openxmlformats.org/officeDocument/2006/relationships/hyperlink" Target="mailto:eo.mensah@knust.edu.gh" TargetMode="External"/><Relationship Id="rId19" Type="http://schemas.openxmlformats.org/officeDocument/2006/relationships/hyperlink" Target="https://foodscience.knust.edu.gh/news/news-articles/eighty-four-mastercard-foundation-scholars-received-training-yoghurt-produc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o.mensahknust@gmail.com" TargetMode="External"/><Relationship Id="rId14" Type="http://schemas.openxmlformats.org/officeDocument/2006/relationships/hyperlink" Target="https://www.jstage.jst.go.jp/search/global/_search/-char/en?item=8&amp;word=Eric+Owusu-Mensa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0C98208-C095-1B4C-A1ED-7F450253F4FA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837D42-0ED1-4848-ACE1-33E3F97B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13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Owusu Mensah</dc:creator>
  <cp:keywords/>
  <dc:description/>
  <cp:lastModifiedBy>Eric Owusu Mensah</cp:lastModifiedBy>
  <cp:revision>107</cp:revision>
  <dcterms:created xsi:type="dcterms:W3CDTF">2024-02-22T07:50:00Z</dcterms:created>
  <dcterms:modified xsi:type="dcterms:W3CDTF">2024-11-15T05:23:00Z</dcterms:modified>
</cp:coreProperties>
</file>