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5ACC0DD" w:rsidP="36B8249C" w:rsidRDefault="35ACC0DD" w14:paraId="0ECD16CB" w14:textId="3EB35ED6">
      <w:pPr>
        <w:pStyle w:val="Heading1"/>
        <w:spacing w:before="322" w:beforeAutospacing="off" w:after="322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en-US"/>
        </w:rPr>
        <w:t>Mona Lisa Frimpong</w:t>
      </w:r>
    </w:p>
    <w:p w:rsidR="35ACC0DD" w:rsidP="36B8249C" w:rsidRDefault="35ACC0DD" w14:paraId="3E8A05EF" w14:textId="1DC7B58A">
      <w:pPr>
        <w:spacing w:before="240" w:beforeAutospacing="off" w:after="240" w:afterAutospacing="off"/>
      </w:pPr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Ghana</w:t>
      </w:r>
      <w:r>
        <w:br/>
      </w:r>
      <w:hyperlink r:id="Raaa88a114d104a0a">
        <w:r w:rsidRPr="5F264C86" w:rsidR="35ACC0D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monafrimps95@gmail.com</w:t>
        </w:r>
      </w:hyperlink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|  +</w:t>
      </w:r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233 501 347 401</w:t>
      </w:r>
    </w:p>
    <w:p w:rsidR="36B8249C" w:rsidP="36B8249C" w:rsidRDefault="36B8249C" w14:paraId="31A11DF6" w14:textId="4F8D532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ACC0DD" w:rsidP="36B8249C" w:rsidRDefault="35ACC0DD" w14:paraId="3F3517DC" w14:textId="112659D0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PERSONAL INFORMATION</w:t>
      </w:r>
    </w:p>
    <w:p w:rsidR="35ACC0DD" w:rsidP="36B8249C" w:rsidRDefault="35ACC0DD" w14:paraId="5EEE340D" w14:textId="175FF60E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264C86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Date of Birth:</w:t>
      </w:r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15th August</w:t>
      </w:r>
      <w:r w:rsidRPr="5F264C86" w:rsidR="6F66CC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1996</w:t>
      </w:r>
    </w:p>
    <w:p w:rsidR="35ACC0DD" w:rsidP="36B8249C" w:rsidRDefault="35ACC0DD" w14:paraId="78F5DC5A" w14:textId="21FC118E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Nationality: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Ghanaian</w:t>
      </w:r>
    </w:p>
    <w:p w:rsidR="35ACC0DD" w:rsidP="36B8249C" w:rsidRDefault="35ACC0DD" w14:paraId="7A6C055A" w14:textId="33A10C1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Place of Birth: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Kumasi</w:t>
      </w:r>
    </w:p>
    <w:p w:rsidR="36B8249C" w:rsidP="36B8249C" w:rsidRDefault="36B8249C" w14:paraId="1664DD45" w14:textId="26E6CE96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ACC0DD" w:rsidP="36B8249C" w:rsidRDefault="35ACC0DD" w14:paraId="16D28E46" w14:textId="633591CC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PROFILE</w:t>
      </w:r>
    </w:p>
    <w:p w:rsidR="35ACC0DD" w:rsidP="36B8249C" w:rsidRDefault="35ACC0DD" w14:paraId="4254DA4B" w14:textId="21DA8521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dedicated and results-driven professional with a strong background in journalism, administration, and communications. Skilled in news reporting, content creation, research, and stakeholder engagement. </w:t>
      </w:r>
      <w:r w:rsidRPr="36B8249C" w:rsidR="5B7B91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am passionate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about using media to drive impactful storytelling and positive change.</w:t>
      </w:r>
    </w:p>
    <w:p w:rsidR="36B8249C" w:rsidP="36B8249C" w:rsidRDefault="36B8249C" w14:paraId="0ABBCD31" w14:textId="0103B12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ACC0DD" w:rsidP="36B8249C" w:rsidRDefault="35ACC0DD" w14:paraId="2371491B" w14:textId="033B5A52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WORK EXPERIENCE</w:t>
      </w:r>
    </w:p>
    <w:p w:rsidR="35ACC0DD" w:rsidP="36B8249C" w:rsidRDefault="35ACC0DD" w14:paraId="75EF327E" w14:textId="2951C737">
      <w:pPr>
        <w:pStyle w:val="Heading3"/>
        <w:spacing w:before="281" w:beforeAutospacing="off" w:after="281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Kwame Nkrumah University of Science and Technology (KNUST)</w:t>
      </w:r>
    </w:p>
    <w:p w:rsidR="35ACC0DD" w:rsidP="36B8249C" w:rsidRDefault="35ACC0DD" w14:paraId="21E5288D" w14:textId="7356B3A0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Senior Administrative Assistant – E-Learning Centre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(Jan 2024 – Present)</w:t>
      </w:r>
    </w:p>
    <w:p w:rsidR="35ACC0DD" w:rsidP="36B8249C" w:rsidRDefault="35ACC0DD" w14:paraId="3DD17C29" w14:textId="18BFB46B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Provide administrative and technical support to enhance digital learning initiatives.</w:t>
      </w:r>
    </w:p>
    <w:p w:rsidR="35ACC0DD" w:rsidP="36B8249C" w:rsidRDefault="35ACC0DD" w14:paraId="628E924E" w14:textId="097D43AF">
      <w:pPr>
        <w:spacing w:before="240" w:beforeAutospacing="off" w:after="24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Communication Officer – Department of Computer Engineering, KNUST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</w:t>
      </w:r>
      <w:r w:rsidRPr="36B8249C" w:rsidR="760AD0A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November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2024 – Present)</w:t>
      </w:r>
    </w:p>
    <w:p w:rsidR="35ACC0DD" w:rsidP="36B8249C" w:rsidRDefault="35ACC0DD" w14:paraId="6327F18D" w14:textId="1F815A60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Develop and implement communication strategies for departmental outreach.</w:t>
      </w:r>
    </w:p>
    <w:p w:rsidR="35ACC0DD" w:rsidP="36B8249C" w:rsidRDefault="35ACC0DD" w14:paraId="14E27066" w14:textId="48E4F8B4">
      <w:pPr>
        <w:spacing w:before="240" w:beforeAutospacing="off" w:after="24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Communications Officer – KNUST Registrar’s Office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(J</w:t>
      </w:r>
      <w:r w:rsidRPr="36B8249C" w:rsidR="5268FF4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uly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2024 – Present)</w:t>
      </w:r>
    </w:p>
    <w:p w:rsidR="35ACC0DD" w:rsidP="36B8249C" w:rsidRDefault="35ACC0DD" w14:paraId="296C11A9" w14:textId="1183A36E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Oversee internal and external communications, ensuring clarity and consistency.</w:t>
      </w:r>
    </w:p>
    <w:p w:rsidR="35ACC0DD" w:rsidP="36B8249C" w:rsidRDefault="35ACC0DD" w14:paraId="6B675CC1" w14:textId="65159093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Acting Head of News – Focus FM, KNUST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(Feb 2025 – Present)</w:t>
      </w:r>
    </w:p>
    <w:p w:rsidR="35ACC0DD" w:rsidP="36B8249C" w:rsidRDefault="35ACC0DD" w14:paraId="741A31AC" w14:textId="6784E9DC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Lead the news team, oversee content production, and ensure journalistic excellence.</w:t>
      </w:r>
    </w:p>
    <w:p w:rsidR="36B8249C" w:rsidP="36B8249C" w:rsidRDefault="36B8249C" w14:paraId="504A11FD" w14:textId="08C6547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6B8249C" w:rsidP="36B8249C" w:rsidRDefault="36B8249C" w14:paraId="3D20915B" w14:textId="7CF657A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6B8249C" w:rsidP="36B8249C" w:rsidRDefault="36B8249C" w14:paraId="04C21A67" w14:textId="01B8327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ACC0DD" w:rsidP="36B8249C" w:rsidRDefault="35ACC0DD" w14:paraId="4F44A04C" w14:textId="2C16BD9F">
      <w:pPr>
        <w:pStyle w:val="Heading3"/>
        <w:spacing w:before="281" w:beforeAutospacing="off" w:after="281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Multimedia Group Limited </w:t>
      </w:r>
      <w:r w:rsidRPr="36B8249C" w:rsidR="35ACC0D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en-US"/>
        </w:rPr>
        <w:t>(June 2017 – Present)</w:t>
      </w:r>
    </w:p>
    <w:p w:rsidR="35ACC0DD" w:rsidP="36B8249C" w:rsidRDefault="35ACC0DD" w14:paraId="35F91D16" w14:textId="37EE85EF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News Anchor, Reporter, and Producer</w:t>
      </w:r>
    </w:p>
    <w:p w:rsidR="35ACC0DD" w:rsidP="36B8249C" w:rsidRDefault="35ACC0DD" w14:paraId="41374CAD" w14:textId="57DA7FC8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Research, write, and present news stories for television and radio.</w:t>
      </w:r>
    </w:p>
    <w:p w:rsidR="35ACC0DD" w:rsidP="36B8249C" w:rsidRDefault="35ACC0DD" w14:paraId="1E23ACA7" w14:textId="75B31324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Conduct investigative reporting and interviews.</w:t>
      </w:r>
    </w:p>
    <w:p w:rsidR="35ACC0DD" w:rsidP="36B8249C" w:rsidRDefault="35ACC0DD" w14:paraId="4AA8703B" w14:textId="75E20163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Produce in-depth news features on social and economic issues.</w:t>
      </w:r>
    </w:p>
    <w:p w:rsidR="36B8249C" w:rsidP="36B8249C" w:rsidRDefault="36B8249C" w14:paraId="353B3019" w14:textId="650609F4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6B8249C" w:rsidP="36B8249C" w:rsidRDefault="36B8249C" w14:paraId="2435F7B3" w14:textId="78693718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ACC0DD" w:rsidP="36B8249C" w:rsidRDefault="35ACC0DD" w14:paraId="3EF01B99" w14:textId="76136B42">
      <w:pPr>
        <w:pStyle w:val="Heading3"/>
        <w:spacing w:before="281" w:beforeAutospacing="off" w:after="281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Department of Children (Ashanti Regional Coordinating Council) </w:t>
      </w:r>
      <w:r w:rsidRPr="36B8249C" w:rsidR="35ACC0D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en-US"/>
        </w:rPr>
        <w:t>(Sept 2019 – Aug 2020)</w:t>
      </w:r>
    </w:p>
    <w:p w:rsidR="35ACC0DD" w:rsidP="36B8249C" w:rsidRDefault="35ACC0DD" w14:paraId="2F0A82B0" w14:textId="2CE3DA4D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Administrative Assistant</w:t>
      </w:r>
    </w:p>
    <w:p w:rsidR="35ACC0DD" w:rsidP="36B8249C" w:rsidRDefault="35ACC0DD" w14:paraId="62761FAB" w14:textId="7C86E5E1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Managed administrative tasks and coordinated child welfare programs.</w:t>
      </w:r>
    </w:p>
    <w:p w:rsidR="35ACC0DD" w:rsidP="36B8249C" w:rsidRDefault="35ACC0DD" w14:paraId="6E933909" w14:textId="41141803">
      <w:pPr>
        <w:pStyle w:val="Heading3"/>
        <w:spacing w:before="281" w:beforeAutospacing="off" w:after="281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Focus FM, KNUST </w:t>
      </w:r>
      <w:r w:rsidRPr="36B8249C" w:rsidR="35ACC0D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en-US"/>
        </w:rPr>
        <w:t>(June 2016 – March 2017)</w:t>
      </w:r>
    </w:p>
    <w:p w:rsidR="35ACC0DD" w:rsidP="36B8249C" w:rsidRDefault="35ACC0DD" w14:paraId="293D2E6E" w14:textId="3BC596EB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Student Journalist</w:t>
      </w:r>
    </w:p>
    <w:p w:rsidR="35ACC0DD" w:rsidP="36B8249C" w:rsidRDefault="35ACC0DD" w14:paraId="4208D859" w14:textId="3599A8D2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Reported campus news and interviewed personalities.</w:t>
      </w:r>
    </w:p>
    <w:p w:rsidR="36B8249C" w:rsidP="36B8249C" w:rsidRDefault="36B8249C" w14:paraId="61392C53" w14:textId="6165BC2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ACC0DD" w:rsidP="36B8249C" w:rsidRDefault="35ACC0DD" w14:paraId="4D13659E" w14:textId="55122E71">
      <w:pPr>
        <w:pStyle w:val="Heading3"/>
        <w:spacing w:before="281" w:beforeAutospacing="off" w:after="281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Department of Planning (Ashanti Regional Coordinating Council) </w:t>
      </w:r>
      <w:r w:rsidRPr="36B8249C" w:rsidR="35ACC0D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en-US"/>
        </w:rPr>
        <w:t>(May 2016 – Aug 2020)</w:t>
      </w:r>
    </w:p>
    <w:p w:rsidR="35ACC0DD" w:rsidP="36B8249C" w:rsidRDefault="35ACC0DD" w14:paraId="33500019" w14:textId="1D62B6FC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Administrative Assistant</w:t>
      </w:r>
    </w:p>
    <w:p w:rsidR="35ACC0DD" w:rsidP="36B8249C" w:rsidRDefault="35ACC0DD" w14:paraId="353B0871" w14:textId="1900B1EB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Assisted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planning-related administrative tasks.</w:t>
      </w:r>
    </w:p>
    <w:p w:rsidR="36B8249C" w:rsidP="36B8249C" w:rsidRDefault="36B8249C" w14:paraId="67FAE623" w14:textId="79E6C69B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6B8249C" w:rsidP="36B8249C" w:rsidRDefault="36B8249C" w14:paraId="2CB446DA" w14:textId="7FA23655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ACC0DD" w:rsidP="36B8249C" w:rsidRDefault="35ACC0DD" w14:paraId="78EE2A57" w14:textId="6F7975D7">
      <w:pPr>
        <w:pStyle w:val="Heading3"/>
        <w:spacing w:before="281" w:beforeAutospacing="off" w:after="281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Perfect Project Company Limited </w:t>
      </w:r>
      <w:r w:rsidRPr="36B8249C" w:rsidR="35ACC0D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en-US"/>
        </w:rPr>
        <w:t>(Sept 2014 – June 2015)</w:t>
      </w:r>
    </w:p>
    <w:p w:rsidR="35ACC0DD" w:rsidP="36B8249C" w:rsidRDefault="35ACC0DD" w14:paraId="3B8A280E" w14:textId="70804545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Secretary</w:t>
      </w:r>
    </w:p>
    <w:p w:rsidR="35ACC0DD" w:rsidP="36B8249C" w:rsidRDefault="35ACC0DD" w14:paraId="2F71682C" w14:textId="07D6FE3C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Managed correspondence and scheduled meetings.</w:t>
      </w:r>
    </w:p>
    <w:p w:rsidR="36B8249C" w:rsidP="36B8249C" w:rsidRDefault="36B8249C" w14:paraId="22992D3A" w14:textId="3B0A8B1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6B8249C" w:rsidP="36B8249C" w:rsidRDefault="36B8249C" w14:paraId="085CED49" w14:textId="557B3EC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ACC0DD" w:rsidP="36B8249C" w:rsidRDefault="35ACC0DD" w14:paraId="6AD00BBA" w14:textId="18CBF752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EDUCATION</w:t>
      </w:r>
    </w:p>
    <w:p w:rsidR="35ACC0DD" w:rsidP="36B8249C" w:rsidRDefault="35ACC0DD" w14:paraId="1A2B7529" w14:textId="5294CDAA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Kwame Nkrumah University of Science and Technology (KNUST)</w:t>
      </w:r>
    </w:p>
    <w:p w:rsidR="35ACC0DD" w:rsidP="36B8249C" w:rsidRDefault="35ACC0DD" w14:paraId="61CE35B8" w14:textId="6121EA26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BSc Development Planning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(July 2019)</w:t>
      </w:r>
    </w:p>
    <w:p w:rsidR="36B8249C" w:rsidP="36B8249C" w:rsidRDefault="36B8249C" w14:paraId="62939A63" w14:textId="34D7A757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</w:p>
    <w:p w:rsidR="36B8249C" w:rsidP="36B8249C" w:rsidRDefault="36B8249C" w14:paraId="0AD08911" w14:textId="1B12F98A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</w:p>
    <w:p w:rsidR="36B8249C" w:rsidP="36B8249C" w:rsidRDefault="36B8249C" w14:paraId="764BEF82" w14:textId="315A58B6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</w:p>
    <w:p w:rsidR="35ACC0DD" w:rsidP="36B8249C" w:rsidRDefault="35ACC0DD" w14:paraId="69FA7BF1" w14:textId="56C4A5C2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PROFESSIONAL TRAINING &amp; FELLOWSHIPS</w:t>
      </w:r>
    </w:p>
    <w:p w:rsidR="35ACC0DD" w:rsidP="36B8249C" w:rsidRDefault="35ACC0DD" w14:paraId="57DC09C0" w14:textId="52C1FE81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Network for Women’s Rights – Reporting on Women and Taxation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(March 2024)</w:t>
      </w:r>
    </w:p>
    <w:p w:rsidR="35ACC0DD" w:rsidP="36B8249C" w:rsidRDefault="35ACC0DD" w14:paraId="4FC25E48" w14:textId="2CF9B5BF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Media Foundation for West Africa – Gender-Sensitive Reporting Fellow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(Nov 2023)</w:t>
      </w:r>
    </w:p>
    <w:p w:rsidR="35ACC0DD" w:rsidP="36B8249C" w:rsidRDefault="35ACC0DD" w14:paraId="1A6A01AF" w14:textId="7DE74BC2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Clean Air Fund / New Narratives Journalism Fellow – Reporting on Air Pollution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(Aug 2023)</w:t>
      </w:r>
    </w:p>
    <w:p w:rsidR="35ACC0DD" w:rsidP="36B8249C" w:rsidRDefault="35ACC0DD" w14:paraId="5A1B6EF3" w14:textId="3370E50B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Ministry of Finance, Ghana – Financial Literacy Training for Journalists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(April 2023)</w:t>
      </w:r>
    </w:p>
    <w:p w:rsidR="35ACC0DD" w:rsidP="36B8249C" w:rsidRDefault="35ACC0DD" w14:paraId="5F3ADAF7" w14:textId="7A6F6E64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Media Foundation for West Africa – Fact-Checking and Verification Reporting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(April 2023)</w:t>
      </w:r>
    </w:p>
    <w:p w:rsidR="35ACC0DD" w:rsidP="36B8249C" w:rsidRDefault="35ACC0DD" w14:paraId="5D331D03" w14:textId="46AF9A32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LIDA Network Academy – Business and Investigative Reporting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(Jan 2023)</w:t>
      </w:r>
    </w:p>
    <w:p w:rsidR="35ACC0DD" w:rsidP="36B8249C" w:rsidRDefault="35ACC0DD" w14:paraId="66349F1F" w14:textId="5F3BC270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Finance and Economic Clinic for Journalists – Data Journalism &amp; Reporting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(April 2021)</w:t>
      </w:r>
    </w:p>
    <w:p w:rsidR="35ACC0DD" w:rsidP="36B8249C" w:rsidRDefault="35ACC0DD" w14:paraId="61F00D0F" w14:textId="6D1DD91A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Leading Ladies Virtual Vision-Board Workshop – Personal &amp; Professional Development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(Jan 2021)</w:t>
      </w:r>
    </w:p>
    <w:p w:rsidR="35ACC0DD" w:rsidP="36B8249C" w:rsidRDefault="35ACC0DD" w14:paraId="72FC6813" w14:textId="4EE54D64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SKILLS</w:t>
      </w:r>
    </w:p>
    <w:p w:rsidR="35ACC0DD" w:rsidP="36B8249C" w:rsidRDefault="35ACC0DD" w14:paraId="02EB0057" w14:textId="3D0C816A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News Writing &amp; Anchoring</w:t>
      </w:r>
    </w:p>
    <w:p w:rsidR="35ACC0DD" w:rsidP="36B8249C" w:rsidRDefault="35ACC0DD" w14:paraId="2F6D276E" w14:textId="3F223E6C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Broadcast Journalism</w:t>
      </w:r>
    </w:p>
    <w:p w:rsidR="35ACC0DD" w:rsidP="36B8249C" w:rsidRDefault="35ACC0DD" w14:paraId="64FEBC80" w14:textId="156CBDF0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Investigative Reporting</w:t>
      </w:r>
    </w:p>
    <w:p w:rsidR="35ACC0DD" w:rsidP="36B8249C" w:rsidRDefault="35ACC0DD" w14:paraId="774DCB81" w14:textId="34582C51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Research &amp; Data Analysis</w:t>
      </w:r>
    </w:p>
    <w:p w:rsidR="35ACC0DD" w:rsidP="36B8249C" w:rsidRDefault="35ACC0DD" w14:paraId="5BFA60C6" w14:textId="1AF25948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Content Creation &amp; Editing</w:t>
      </w:r>
    </w:p>
    <w:p w:rsidR="35ACC0DD" w:rsidP="36B8249C" w:rsidRDefault="35ACC0DD" w14:paraId="17A93A4C" w14:textId="29BAF1D1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Public Speaking &amp; Voice Acting</w:t>
      </w:r>
    </w:p>
    <w:p w:rsidR="35ACC0DD" w:rsidP="36B8249C" w:rsidRDefault="35ACC0DD" w14:paraId="305354A7" w14:textId="1BA06009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Stakeholder Engagement</w:t>
      </w:r>
    </w:p>
    <w:p w:rsidR="35ACC0DD" w:rsidP="36B8249C" w:rsidRDefault="35ACC0DD" w14:paraId="47340C0B" w14:textId="1259E261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Organizational &amp; Administrative Support</w:t>
      </w:r>
    </w:p>
    <w:p w:rsidR="35ACC0DD" w:rsidP="36B8249C" w:rsidRDefault="35ACC0DD" w14:paraId="19CFE828" w14:textId="10E6F525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LEADERSHIP &amp; POSITIONS HELD</w:t>
      </w:r>
    </w:p>
    <w:p w:rsidR="35ACC0DD" w:rsidP="36B8249C" w:rsidRDefault="35ACC0DD" w14:paraId="5E54E27F" w14:textId="59A6338A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Acting News Head, Focus FM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(Feb 2025 – Present)</w:t>
      </w:r>
    </w:p>
    <w:p w:rsidR="35ACC0DD" w:rsidP="5F264C86" w:rsidRDefault="35ACC0DD" w14:paraId="0E20409A" w14:textId="5ADD7A23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5F264C86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Head, Business Desk – Multimedia Group Limited</w:t>
      </w:r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F264C86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(April 2022 – </w:t>
      </w:r>
      <w:r w:rsidRPr="5F264C86" w:rsidR="165E0F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January 2024)</w:t>
      </w:r>
    </w:p>
    <w:p w:rsidR="35ACC0DD" w:rsidP="36B8249C" w:rsidRDefault="35ACC0DD" w14:paraId="522C1AFF" w14:textId="0728F717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Assistant Head, Business Desk – Multimedia Group Limited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(Sept 2020 – April 2022)</w:t>
      </w:r>
    </w:p>
    <w:p w:rsidR="35ACC0DD" w:rsidP="36B8249C" w:rsidRDefault="35ACC0DD" w14:paraId="30A92023" w14:textId="0B585772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AWARDS &amp; RECOGNITION</w:t>
      </w:r>
    </w:p>
    <w:p w:rsidR="35ACC0DD" w:rsidP="36B8249C" w:rsidRDefault="35ACC0DD" w14:paraId="7F97F107" w14:textId="3A888140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Second Best Reporter (Television Category) – Media Platform on Environment &amp; Climate, Inclusive &amp; Anti-Conflict Journalism Awards (2024)</w:t>
      </w:r>
    </w:p>
    <w:p w:rsidR="35ACC0DD" w:rsidP="36B8249C" w:rsidRDefault="35ACC0DD" w14:paraId="2AC6289E" w14:textId="5F042DA8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Excellence in Developmental Reporting – KNUST Department of Planning Alumni Excellence Awards</w:t>
      </w:r>
    </w:p>
    <w:p w:rsidR="35ACC0DD" w:rsidP="36B8249C" w:rsidRDefault="35ACC0DD" w14:paraId="4C229307" w14:textId="4EE6662C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MEMBERSHIPS</w:t>
      </w:r>
    </w:p>
    <w:p w:rsidR="35ACC0DD" w:rsidP="36B8249C" w:rsidRDefault="35ACC0DD" w14:paraId="28C2F490" w14:textId="48637B33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Ghana Journalists Association</w:t>
      </w:r>
    </w:p>
    <w:p w:rsidR="35ACC0DD" w:rsidP="36B8249C" w:rsidRDefault="35ACC0DD" w14:paraId="5E923767" w14:textId="265BCCD8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Alliance for Women in Media</w:t>
      </w:r>
    </w:p>
    <w:p w:rsidR="35ACC0DD" w:rsidP="36B8249C" w:rsidRDefault="35ACC0DD" w14:paraId="1B278EDC" w14:textId="22265386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Women in Public Relations Ghana</w:t>
      </w:r>
    </w:p>
    <w:p w:rsidR="35ACC0DD" w:rsidP="36B8249C" w:rsidRDefault="35ACC0DD" w14:paraId="5D60764B" w14:textId="0D62A9B2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F264C86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Network of Administrative Professionals</w:t>
      </w:r>
      <w:r w:rsidRPr="5F264C86" w:rsidR="5B5565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Ghana</w:t>
      </w:r>
    </w:p>
    <w:p w:rsidR="35ACC0DD" w:rsidP="36B8249C" w:rsidRDefault="35ACC0DD" w14:paraId="70AF2DF5" w14:textId="12848483">
      <w:pPr>
        <w:pStyle w:val="Heading2"/>
        <w:spacing w:before="299" w:beforeAutospacing="off" w:after="299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en-US"/>
        </w:rPr>
        <w:t>REFERENCES</w:t>
      </w:r>
    </w:p>
    <w:p w:rsidR="35ACC0DD" w:rsidP="36B8249C" w:rsidRDefault="35ACC0DD" w14:paraId="7EBE070F" w14:textId="4CC59F31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Mr. Kofi Adu Domfeh</w:t>
      </w:r>
      <w:r>
        <w:br/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News Editor, Luv/Nhyira FM</w:t>
      </w:r>
      <w:r>
        <w:br/>
      </w:r>
      <w:hyperlink r:id="R008406ff350c4b5b">
        <w:r w:rsidRPr="36B8249C" w:rsidR="35ACC0D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adomfeh@gmail.com</w:t>
        </w:r>
      </w:hyperlink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|  +</w:t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233 243 157 617</w:t>
      </w:r>
    </w:p>
    <w:p w:rsidR="35ACC0DD" w:rsidP="36B8249C" w:rsidRDefault="35ACC0DD" w14:paraId="1EF9B13A" w14:textId="0DAA6915">
      <w:pPr>
        <w:spacing w:before="240" w:beforeAutospacing="off" w:after="240" w:afterAutospacing="off"/>
      </w:pPr>
      <w:r w:rsidRPr="36B8249C" w:rsidR="35ACC0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Dr. Owusu Amponsah</w:t>
      </w:r>
      <w:r>
        <w:br/>
      </w:r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Lecturer, Department of Planning, KNUST</w:t>
      </w:r>
      <w:r>
        <w:br/>
      </w:r>
      <w:hyperlink r:id="R2361694a42684ac0">
        <w:r w:rsidRPr="36B8249C" w:rsidR="35ACC0D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amponsah_owusu@yahoo.co.uk</w:t>
        </w:r>
      </w:hyperlink>
      <w:r w:rsidRPr="36B8249C" w:rsidR="35ACC0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| +233 208 093 643</w:t>
      </w:r>
    </w:p>
    <w:p w:rsidR="36B8249C" w:rsidP="36B8249C" w:rsidRDefault="36B8249C" w14:paraId="1AD8D6CF" w14:textId="09236B3F">
      <w:pPr>
        <w:spacing w:before="0" w:beforeAutospacing="off" w:after="0" w:afterAutospacing="off"/>
      </w:pPr>
    </w:p>
    <w:p w:rsidR="36B8249C" w:rsidP="36B8249C" w:rsidRDefault="36B8249C" w14:paraId="50C021F3" w14:textId="31DDCC9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 w:rsidR="000C0D1C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c946b74faf34bb7"/>
      <w:footerReference w:type="default" r:id="R1c8579148c094c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72183" w:rsidTr="3C772183" w14:paraId="1E4766B4">
      <w:trPr>
        <w:trHeight w:val="300"/>
      </w:trPr>
      <w:tc>
        <w:tcPr>
          <w:tcW w:w="3120" w:type="dxa"/>
          <w:tcMar/>
        </w:tcPr>
        <w:p w:rsidR="3C772183" w:rsidP="3C772183" w:rsidRDefault="3C772183" w14:paraId="30F264F4" w14:textId="50C1366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C772183" w:rsidP="3C772183" w:rsidRDefault="3C772183" w14:paraId="6F782971" w14:textId="778617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C772183" w:rsidP="3C772183" w:rsidRDefault="3C772183" w14:paraId="0D38848D" w14:textId="5D550FD9">
          <w:pPr>
            <w:pStyle w:val="Header"/>
            <w:bidi w:val="0"/>
            <w:ind w:right="-115"/>
            <w:jc w:val="right"/>
          </w:pPr>
        </w:p>
      </w:tc>
    </w:tr>
  </w:tbl>
  <w:p w:rsidR="3C772183" w:rsidP="3C772183" w:rsidRDefault="3C772183" w14:paraId="3476CF41" w14:textId="4D06466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72183" w:rsidTr="3C772183" w14:paraId="5BF982C9">
      <w:trPr>
        <w:trHeight w:val="300"/>
      </w:trPr>
      <w:tc>
        <w:tcPr>
          <w:tcW w:w="3120" w:type="dxa"/>
          <w:tcMar/>
        </w:tcPr>
        <w:p w:rsidR="3C772183" w:rsidP="3C772183" w:rsidRDefault="3C772183" w14:paraId="54FA6E42" w14:textId="03378D1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C772183" w:rsidP="3C772183" w:rsidRDefault="3C772183" w14:paraId="0260A4A7" w14:textId="6C05727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C772183" w:rsidP="3C772183" w:rsidRDefault="3C772183" w14:paraId="3D8F42FE" w14:textId="00C83925">
          <w:pPr>
            <w:pStyle w:val="Header"/>
            <w:bidi w:val="0"/>
            <w:ind w:right="-115"/>
            <w:jc w:val="right"/>
          </w:pPr>
        </w:p>
      </w:tc>
    </w:tr>
  </w:tbl>
  <w:p w:rsidR="3C772183" w:rsidP="3C772183" w:rsidRDefault="3C772183" w14:paraId="2CC44367" w14:textId="13265F4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5">
    <w:nsid w:val="76c217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46a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5840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f54b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8189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5741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4ae25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cc4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02a5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a739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19e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669e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aa7b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eede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6bdb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9d6c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cd33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0203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9ed3d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38d2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075F7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F5A2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C66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127C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CF1105"/>
    <w:multiLevelType w:val="multilevel"/>
    <w:tmpl w:val="FFFFFFFF"/>
    <w:lvl w:ilvl="0">
      <w:start w:val="1"/>
      <w:numFmt w:val="bullet"/>
      <w:lvlText w:val="•"/>
      <w:lvlJc w:val="left"/>
      <w:pPr>
        <w:ind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6267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058286097">
    <w:abstractNumId w:val="2"/>
  </w:num>
  <w:num w:numId="2" w16cid:durableId="1629316014">
    <w:abstractNumId w:val="1"/>
  </w:num>
  <w:num w:numId="3" w16cid:durableId="440881140">
    <w:abstractNumId w:val="4"/>
  </w:num>
  <w:num w:numId="4" w16cid:durableId="494494081">
    <w:abstractNumId w:val="5"/>
  </w:num>
  <w:num w:numId="5" w16cid:durableId="1408187603">
    <w:abstractNumId w:val="3"/>
  </w:num>
  <w:num w:numId="6" w16cid:durableId="3979460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1C"/>
    <w:rsid w:val="000C0D1C"/>
    <w:rsid w:val="005E676D"/>
    <w:rsid w:val="007D0BE3"/>
    <w:rsid w:val="0214E103"/>
    <w:rsid w:val="02D3511E"/>
    <w:rsid w:val="07582CC9"/>
    <w:rsid w:val="07ADA587"/>
    <w:rsid w:val="0802CB09"/>
    <w:rsid w:val="0849E8EF"/>
    <w:rsid w:val="08AAB7C6"/>
    <w:rsid w:val="0A53105A"/>
    <w:rsid w:val="0D38BB07"/>
    <w:rsid w:val="0EF536F8"/>
    <w:rsid w:val="11BC085B"/>
    <w:rsid w:val="14F3B7AB"/>
    <w:rsid w:val="154723DE"/>
    <w:rsid w:val="161D7DB8"/>
    <w:rsid w:val="165E0F75"/>
    <w:rsid w:val="16C8C3D3"/>
    <w:rsid w:val="185AB8AC"/>
    <w:rsid w:val="1931E3E1"/>
    <w:rsid w:val="19D4049A"/>
    <w:rsid w:val="1CA64A7C"/>
    <w:rsid w:val="1E97E58E"/>
    <w:rsid w:val="2221C58C"/>
    <w:rsid w:val="23ABF0D7"/>
    <w:rsid w:val="24D769C6"/>
    <w:rsid w:val="2514C74A"/>
    <w:rsid w:val="25FE8E77"/>
    <w:rsid w:val="268D3B93"/>
    <w:rsid w:val="26FCB9FE"/>
    <w:rsid w:val="276FE464"/>
    <w:rsid w:val="28240D36"/>
    <w:rsid w:val="29A4BB52"/>
    <w:rsid w:val="2A5489E9"/>
    <w:rsid w:val="2B891AEF"/>
    <w:rsid w:val="2B9A264D"/>
    <w:rsid w:val="2BF38C96"/>
    <w:rsid w:val="2D4AA0DC"/>
    <w:rsid w:val="2E632132"/>
    <w:rsid w:val="2E7B1F60"/>
    <w:rsid w:val="2F3FAC86"/>
    <w:rsid w:val="31813AD5"/>
    <w:rsid w:val="3248ABC9"/>
    <w:rsid w:val="33A39287"/>
    <w:rsid w:val="3418A27B"/>
    <w:rsid w:val="34E380D8"/>
    <w:rsid w:val="35ACC0DD"/>
    <w:rsid w:val="36B8249C"/>
    <w:rsid w:val="370FF0D2"/>
    <w:rsid w:val="376E855D"/>
    <w:rsid w:val="39CBF1DE"/>
    <w:rsid w:val="3BC872FE"/>
    <w:rsid w:val="3BCAA7F7"/>
    <w:rsid w:val="3C772183"/>
    <w:rsid w:val="3CD18D8A"/>
    <w:rsid w:val="3DD29A8F"/>
    <w:rsid w:val="3E4F0D82"/>
    <w:rsid w:val="3EDBDD92"/>
    <w:rsid w:val="40223005"/>
    <w:rsid w:val="40AF1B71"/>
    <w:rsid w:val="40D349E2"/>
    <w:rsid w:val="411215B4"/>
    <w:rsid w:val="46F24087"/>
    <w:rsid w:val="47595AB9"/>
    <w:rsid w:val="48DB0F49"/>
    <w:rsid w:val="4A3E8DD2"/>
    <w:rsid w:val="4A89C422"/>
    <w:rsid w:val="4ACFFB71"/>
    <w:rsid w:val="4F7B659B"/>
    <w:rsid w:val="5268FF4C"/>
    <w:rsid w:val="52BE3E69"/>
    <w:rsid w:val="54EA84E1"/>
    <w:rsid w:val="5580C80A"/>
    <w:rsid w:val="57DBEC64"/>
    <w:rsid w:val="580000C0"/>
    <w:rsid w:val="584D9E62"/>
    <w:rsid w:val="5A00BBC6"/>
    <w:rsid w:val="5A04205A"/>
    <w:rsid w:val="5A8090C1"/>
    <w:rsid w:val="5B55657F"/>
    <w:rsid w:val="5B7B91B9"/>
    <w:rsid w:val="5D5A5990"/>
    <w:rsid w:val="5F264C86"/>
    <w:rsid w:val="607B1B86"/>
    <w:rsid w:val="608661CE"/>
    <w:rsid w:val="60E90705"/>
    <w:rsid w:val="64B5A1B1"/>
    <w:rsid w:val="67C84FE0"/>
    <w:rsid w:val="699F51E6"/>
    <w:rsid w:val="6D17E602"/>
    <w:rsid w:val="6F34254E"/>
    <w:rsid w:val="6F66CC0C"/>
    <w:rsid w:val="71427093"/>
    <w:rsid w:val="760AD0AC"/>
    <w:rsid w:val="779AF7AA"/>
    <w:rsid w:val="787AEDB7"/>
    <w:rsid w:val="790DEF96"/>
    <w:rsid w:val="7E04F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C8E2A"/>
  <w15:docId w15:val="{9E92B63D-34FB-41D9-A821-83110DAED6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3C77218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C77218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36B8249C"/>
    <w:rPr>
      <w:rFonts w:ascii="Calibri Light" w:hAnsi="Calibri Light" w:eastAsia="Calibri Light" w:cs="游ゴシック Light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36B8249C"/>
    <w:rPr>
      <w:color w:val="0563C1"/>
      <w:u w:val="single"/>
    </w:rPr>
  </w:style>
  <w:style w:type="paragraph" w:styleId="Heading2">
    <w:uiPriority w:val="9"/>
    <w:name w:val="heading 2"/>
    <w:basedOn w:val="Normal"/>
    <w:next w:val="Normal"/>
    <w:unhideWhenUsed/>
    <w:qFormat/>
    <w:rsid w:val="36B8249C"/>
    <w:rPr>
      <w:rFonts w:ascii="Calibri Light" w:hAnsi="Calibri Light" w:eastAsia="Calibri Light" w:cs="游ゴシック Light" w:asciiTheme="majorAscii" w:hAnsiTheme="majorAscii" w:eastAsiaTheme="minorAscii" w:cstheme="majorEastAsia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36B8249C"/>
    <w:rPr>
      <w:rFonts w:eastAsia="Calibri Light" w:cs="游ゴシック Light" w:eastAsiaTheme="minorAscii" w:cstheme="majorEastAsia"/>
      <w:color w:val="2F5496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cc946b74faf34bb7" /><Relationship Type="http://schemas.openxmlformats.org/officeDocument/2006/relationships/footer" Target="footer.xml" Id="R1c8579148c094c07" /><Relationship Type="http://schemas.openxmlformats.org/officeDocument/2006/relationships/hyperlink" Target="mailto:adomfeh@gmail.com" TargetMode="External" Id="R008406ff350c4b5b" /><Relationship Type="http://schemas.openxmlformats.org/officeDocument/2006/relationships/hyperlink" Target="mailto:amponsah_owusu@yahoo.co.uk" TargetMode="External" Id="R2361694a42684ac0" /><Relationship Type="http://schemas.openxmlformats.org/officeDocument/2006/relationships/hyperlink" Target="mailto:monafrimps95@gmail.com" TargetMode="External" Id="Raaa88a114d104a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Mona Lisa Frimpong</lastModifiedBy>
  <revision>4</revision>
  <dcterms:created xsi:type="dcterms:W3CDTF">2025-01-16T13:24:00.0000000Z</dcterms:created>
  <dcterms:modified xsi:type="dcterms:W3CDTF">2025-03-21T13:39:44.2956799Z</dcterms:modified>
</coreProperties>
</file>