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7E" w:rsidRDefault="009401EF" w:rsidP="00166D2E">
      <w:pPr>
        <w:jc w:val="center"/>
        <w:rPr>
          <w:rFonts w:ascii="Book Antiqua" w:hAnsi="Book Antiqua"/>
          <w:b/>
          <w:sz w:val="24"/>
          <w:szCs w:val="24"/>
        </w:rPr>
      </w:pPr>
      <w:r w:rsidRPr="00166D2E">
        <w:rPr>
          <w:rFonts w:ascii="Book Antiqua" w:hAnsi="Book Antiqua"/>
          <w:b/>
          <w:sz w:val="24"/>
          <w:szCs w:val="24"/>
        </w:rPr>
        <w:t>CURRICULUM VITAE</w:t>
      </w:r>
    </w:p>
    <w:p w:rsidR="00166D2E" w:rsidRDefault="00166D2E" w:rsidP="00166D2E">
      <w:pPr>
        <w:jc w:val="center"/>
        <w:rPr>
          <w:rFonts w:ascii="Book Antiqua" w:hAnsi="Book Antiqua"/>
          <w:b/>
          <w:sz w:val="24"/>
          <w:szCs w:val="24"/>
        </w:rPr>
      </w:pPr>
    </w:p>
    <w:p w:rsidR="00166D2E" w:rsidRPr="00166D2E" w:rsidRDefault="00166D2E" w:rsidP="00166D2E">
      <w:pPr>
        <w:rPr>
          <w:rFonts w:ascii="Book Antiqua" w:hAnsi="Book Antiqua"/>
          <w:sz w:val="24"/>
          <w:szCs w:val="24"/>
        </w:rPr>
      </w:pPr>
      <w:r>
        <w:rPr>
          <w:rFonts w:ascii="Book Antiqua" w:hAnsi="Book Antiqua"/>
          <w:b/>
          <w:sz w:val="24"/>
          <w:szCs w:val="24"/>
        </w:rPr>
        <w:t>NAME:</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0A12F3">
        <w:rPr>
          <w:rFonts w:ascii="Book Antiqua" w:hAnsi="Book Antiqua"/>
          <w:b/>
          <w:sz w:val="24"/>
          <w:szCs w:val="24"/>
        </w:rPr>
        <w:t>VESTA E. ADU-GYAMFI (MRS.)</w:t>
      </w:r>
    </w:p>
    <w:p w:rsidR="00166D2E" w:rsidRDefault="00166D2E" w:rsidP="00166D2E">
      <w:pPr>
        <w:rPr>
          <w:rFonts w:ascii="Book Antiqua" w:hAnsi="Book Antiqua"/>
          <w:b/>
          <w:sz w:val="24"/>
          <w:szCs w:val="24"/>
        </w:rPr>
      </w:pPr>
      <w:r>
        <w:rPr>
          <w:rFonts w:ascii="Book Antiqua" w:hAnsi="Book Antiqua"/>
          <w:b/>
          <w:sz w:val="24"/>
          <w:szCs w:val="24"/>
        </w:rPr>
        <w:t>DATE OF BIRTH:</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166D2E">
        <w:rPr>
          <w:rFonts w:ascii="Book Antiqua" w:hAnsi="Book Antiqua"/>
          <w:sz w:val="24"/>
          <w:szCs w:val="24"/>
        </w:rPr>
        <w:t>31</w:t>
      </w:r>
      <w:r w:rsidRPr="00166D2E">
        <w:rPr>
          <w:rFonts w:ascii="Book Antiqua" w:hAnsi="Book Antiqua"/>
          <w:sz w:val="24"/>
          <w:szCs w:val="24"/>
          <w:vertAlign w:val="superscript"/>
        </w:rPr>
        <w:t>ST</w:t>
      </w:r>
      <w:r w:rsidRPr="00166D2E">
        <w:rPr>
          <w:rFonts w:ascii="Book Antiqua" w:hAnsi="Book Antiqua"/>
          <w:sz w:val="24"/>
          <w:szCs w:val="24"/>
        </w:rPr>
        <w:t xml:space="preserve"> MARCH 1956</w:t>
      </w:r>
    </w:p>
    <w:p w:rsidR="00166D2E" w:rsidRPr="00166D2E" w:rsidRDefault="00166D2E" w:rsidP="00166D2E">
      <w:pPr>
        <w:rPr>
          <w:rFonts w:ascii="Book Antiqua" w:hAnsi="Book Antiqua"/>
          <w:sz w:val="24"/>
          <w:szCs w:val="24"/>
        </w:rPr>
      </w:pPr>
      <w:r>
        <w:rPr>
          <w:rFonts w:ascii="Book Antiqua" w:hAnsi="Book Antiqua"/>
          <w:b/>
          <w:sz w:val="24"/>
          <w:szCs w:val="24"/>
        </w:rPr>
        <w:t>HOMETOWN:</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9F6534">
        <w:rPr>
          <w:rFonts w:ascii="Book Antiqua" w:hAnsi="Book Antiqua"/>
          <w:sz w:val="24"/>
          <w:szCs w:val="24"/>
        </w:rPr>
        <w:t xml:space="preserve">ASANTE MAMPONG </w:t>
      </w:r>
    </w:p>
    <w:p w:rsidR="00166D2E" w:rsidRPr="00166D2E" w:rsidRDefault="00166D2E" w:rsidP="00166D2E">
      <w:pPr>
        <w:rPr>
          <w:rFonts w:ascii="Book Antiqua" w:hAnsi="Book Antiqua"/>
          <w:sz w:val="24"/>
          <w:szCs w:val="24"/>
        </w:rPr>
      </w:pPr>
      <w:r>
        <w:rPr>
          <w:rFonts w:ascii="Book Antiqua" w:hAnsi="Book Antiqua"/>
          <w:b/>
          <w:sz w:val="24"/>
          <w:szCs w:val="24"/>
        </w:rPr>
        <w:t>NATIONALITY:</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166D2E">
        <w:rPr>
          <w:rFonts w:ascii="Book Antiqua" w:hAnsi="Book Antiqua"/>
          <w:sz w:val="24"/>
          <w:szCs w:val="24"/>
        </w:rPr>
        <w:t>GHANAIAN</w:t>
      </w:r>
    </w:p>
    <w:p w:rsidR="00166D2E" w:rsidRDefault="00166D2E" w:rsidP="00166D2E">
      <w:pPr>
        <w:rPr>
          <w:rFonts w:ascii="Book Antiqua" w:hAnsi="Book Antiqua"/>
          <w:b/>
          <w:sz w:val="24"/>
          <w:szCs w:val="24"/>
        </w:rPr>
      </w:pPr>
      <w:r>
        <w:rPr>
          <w:rFonts w:ascii="Book Antiqua" w:hAnsi="Book Antiqua"/>
          <w:b/>
          <w:sz w:val="24"/>
          <w:szCs w:val="24"/>
        </w:rPr>
        <w:t>MARITAL STATUS:</w:t>
      </w:r>
      <w:r>
        <w:rPr>
          <w:rFonts w:ascii="Book Antiqua" w:hAnsi="Book Antiqua"/>
          <w:b/>
          <w:sz w:val="24"/>
          <w:szCs w:val="24"/>
        </w:rPr>
        <w:tab/>
      </w:r>
      <w:r>
        <w:rPr>
          <w:rFonts w:ascii="Book Antiqua" w:hAnsi="Book Antiqua"/>
          <w:b/>
          <w:sz w:val="24"/>
          <w:szCs w:val="24"/>
        </w:rPr>
        <w:tab/>
      </w:r>
      <w:r w:rsidRPr="00166D2E">
        <w:rPr>
          <w:rFonts w:ascii="Book Antiqua" w:hAnsi="Book Antiqua"/>
          <w:sz w:val="24"/>
          <w:szCs w:val="24"/>
        </w:rPr>
        <w:t>MARRIED WITH FOUR CHILDREN</w:t>
      </w:r>
    </w:p>
    <w:p w:rsidR="00166D2E" w:rsidRDefault="00166D2E" w:rsidP="00166D2E">
      <w:pPr>
        <w:rPr>
          <w:rFonts w:ascii="Book Antiqua" w:hAnsi="Book Antiqua"/>
          <w:sz w:val="24"/>
          <w:szCs w:val="24"/>
        </w:rPr>
      </w:pPr>
      <w:r>
        <w:rPr>
          <w:rFonts w:ascii="Book Antiqua" w:hAnsi="Book Antiqua"/>
          <w:b/>
          <w:sz w:val="24"/>
          <w:szCs w:val="24"/>
        </w:rPr>
        <w:t>LANGUAGES SPOKEN:</w:t>
      </w:r>
      <w:r>
        <w:rPr>
          <w:rFonts w:ascii="Book Antiqua" w:hAnsi="Book Antiqua"/>
          <w:b/>
          <w:sz w:val="24"/>
          <w:szCs w:val="24"/>
        </w:rPr>
        <w:tab/>
      </w:r>
      <w:r>
        <w:rPr>
          <w:rFonts w:ascii="Book Antiqua" w:hAnsi="Book Antiqua"/>
          <w:b/>
          <w:sz w:val="24"/>
          <w:szCs w:val="24"/>
        </w:rPr>
        <w:tab/>
      </w:r>
      <w:r w:rsidRPr="00166D2E">
        <w:rPr>
          <w:rFonts w:ascii="Book Antiqua" w:hAnsi="Book Antiqua"/>
          <w:sz w:val="24"/>
          <w:szCs w:val="24"/>
        </w:rPr>
        <w:t>AKAN (TWI) AND ENGLISH</w:t>
      </w:r>
      <w:r w:rsidRPr="00166D2E">
        <w:rPr>
          <w:rFonts w:ascii="Book Antiqua" w:hAnsi="Book Antiqua"/>
          <w:sz w:val="24"/>
          <w:szCs w:val="24"/>
        </w:rPr>
        <w:tab/>
      </w:r>
    </w:p>
    <w:p w:rsidR="00166D2E" w:rsidRPr="00112FF2" w:rsidRDefault="00166D2E" w:rsidP="00166D2E">
      <w:pPr>
        <w:rPr>
          <w:rFonts w:ascii="Book Antiqua" w:hAnsi="Book Antiqua"/>
          <w:b/>
          <w:sz w:val="24"/>
          <w:szCs w:val="24"/>
        </w:rPr>
      </w:pPr>
    </w:p>
    <w:p w:rsidR="00166D2E" w:rsidRDefault="00112FF2" w:rsidP="00166D2E">
      <w:pPr>
        <w:rPr>
          <w:rFonts w:ascii="Book Antiqua" w:hAnsi="Book Antiqua"/>
          <w:b/>
          <w:sz w:val="24"/>
          <w:szCs w:val="24"/>
        </w:rPr>
      </w:pPr>
      <w:r w:rsidRPr="00112FF2">
        <w:rPr>
          <w:rFonts w:ascii="Book Antiqua" w:hAnsi="Book Antiqua"/>
          <w:b/>
          <w:sz w:val="24"/>
          <w:szCs w:val="24"/>
        </w:rPr>
        <w:t>KEY QUALIFICATIONS</w:t>
      </w:r>
    </w:p>
    <w:p w:rsidR="009064EA" w:rsidRDefault="00112FF2" w:rsidP="009064EA">
      <w:pPr>
        <w:jc w:val="both"/>
        <w:rPr>
          <w:rFonts w:ascii="Book Antiqua" w:hAnsi="Book Antiqua"/>
          <w:sz w:val="24"/>
          <w:szCs w:val="24"/>
        </w:rPr>
      </w:pPr>
      <w:r w:rsidRPr="00112FF2">
        <w:rPr>
          <w:rFonts w:ascii="Book Antiqua" w:hAnsi="Book Antiqua"/>
          <w:sz w:val="24"/>
          <w:szCs w:val="24"/>
        </w:rPr>
        <w:t xml:space="preserve">Mrs. </w:t>
      </w:r>
      <w:r>
        <w:rPr>
          <w:rFonts w:ascii="Book Antiqua" w:hAnsi="Book Antiqua"/>
          <w:sz w:val="24"/>
          <w:szCs w:val="24"/>
        </w:rPr>
        <w:t>Vesta E. Adu-Gyamfi has academic qualifications in Art.   She has master’s Degree in Ceramics and Ceramic Sculpture from the Rochester Institute of Technology, Rochester, N.Y., U.S.A.  She has skills in capacity building in Planning, Appraisal, Implementation and Monitoring of Integrated Rural Art and Industries.   Even though as Artist, her professional and practical interests are also in Gender Issues in Rural Development, (BIRD), Kwame Nkrum</w:t>
      </w:r>
      <w:r w:rsidR="009064EA">
        <w:rPr>
          <w:rFonts w:ascii="Book Antiqua" w:hAnsi="Book Antiqua"/>
          <w:sz w:val="24"/>
          <w:szCs w:val="24"/>
        </w:rPr>
        <w:t>a</w:t>
      </w:r>
      <w:r>
        <w:rPr>
          <w:rFonts w:ascii="Book Antiqua" w:hAnsi="Book Antiqua"/>
          <w:sz w:val="24"/>
          <w:szCs w:val="24"/>
        </w:rPr>
        <w:t xml:space="preserve">h University of Science and Technology, Kumasi.  Mrs. Adu-Gyamfi teamed up with experienced and </w:t>
      </w:r>
      <w:r w:rsidR="007E0F39">
        <w:rPr>
          <w:rFonts w:ascii="Book Antiqua" w:hAnsi="Book Antiqua"/>
          <w:sz w:val="24"/>
          <w:szCs w:val="24"/>
        </w:rPr>
        <w:t>renowned</w:t>
      </w:r>
      <w:r>
        <w:rPr>
          <w:rFonts w:ascii="Book Antiqua" w:hAnsi="Book Antiqua"/>
          <w:sz w:val="24"/>
          <w:szCs w:val="24"/>
        </w:rPr>
        <w:t xml:space="preserve"> local and external researchers to work on various projects including the DFID Kumasi Natural Resources</w:t>
      </w:r>
      <w:r w:rsidR="009064EA">
        <w:rPr>
          <w:rFonts w:ascii="Book Antiqua" w:hAnsi="Book Antiqua"/>
          <w:sz w:val="24"/>
          <w:szCs w:val="24"/>
        </w:rPr>
        <w:t xml:space="preserve"> </w:t>
      </w:r>
      <w:r>
        <w:rPr>
          <w:rFonts w:ascii="Book Antiqua" w:hAnsi="Book Antiqua"/>
          <w:sz w:val="24"/>
          <w:szCs w:val="24"/>
        </w:rPr>
        <w:t>Management Programme and JICA on forest Management.</w:t>
      </w:r>
    </w:p>
    <w:p w:rsidR="0035351D" w:rsidRDefault="0035351D" w:rsidP="009064EA">
      <w:pPr>
        <w:jc w:val="both"/>
        <w:rPr>
          <w:rFonts w:ascii="Book Antiqua" w:hAnsi="Book Antiqua"/>
          <w:sz w:val="24"/>
          <w:szCs w:val="24"/>
        </w:rPr>
      </w:pPr>
    </w:p>
    <w:p w:rsidR="009064EA" w:rsidRDefault="009064EA" w:rsidP="009064EA">
      <w:pPr>
        <w:jc w:val="both"/>
        <w:rPr>
          <w:rFonts w:ascii="Book Antiqua" w:hAnsi="Book Antiqua"/>
          <w:b/>
          <w:sz w:val="24"/>
          <w:szCs w:val="24"/>
        </w:rPr>
      </w:pPr>
      <w:r w:rsidRPr="009064EA">
        <w:rPr>
          <w:rFonts w:ascii="Book Antiqua" w:hAnsi="Book Antiqua"/>
          <w:b/>
          <w:sz w:val="24"/>
          <w:szCs w:val="24"/>
        </w:rPr>
        <w:t>EDUCATIONAL RECORDS</w:t>
      </w:r>
    </w:p>
    <w:p w:rsidR="00385089" w:rsidRDefault="009064EA" w:rsidP="00385089">
      <w:pPr>
        <w:spacing w:after="10"/>
        <w:jc w:val="both"/>
        <w:rPr>
          <w:rFonts w:ascii="Book Antiqua" w:hAnsi="Book Antiqua"/>
          <w:sz w:val="24"/>
          <w:szCs w:val="24"/>
        </w:rPr>
      </w:pPr>
      <w:r w:rsidRPr="007E79C7">
        <w:rPr>
          <w:rFonts w:ascii="Book Antiqua" w:hAnsi="Book Antiqua"/>
          <w:b/>
          <w:sz w:val="24"/>
          <w:szCs w:val="24"/>
        </w:rPr>
        <w:t>1986 – 1988</w:t>
      </w:r>
      <w:r>
        <w:rPr>
          <w:rFonts w:ascii="Book Antiqua" w:hAnsi="Book Antiqua"/>
          <w:sz w:val="24"/>
          <w:szCs w:val="24"/>
        </w:rPr>
        <w:t>:</w:t>
      </w:r>
      <w:r w:rsidR="00385089">
        <w:rPr>
          <w:rFonts w:ascii="Book Antiqua" w:hAnsi="Book Antiqua"/>
          <w:sz w:val="24"/>
          <w:szCs w:val="24"/>
        </w:rPr>
        <w:tab/>
      </w:r>
      <w:r w:rsidR="00385089">
        <w:rPr>
          <w:rFonts w:ascii="Book Antiqua" w:hAnsi="Book Antiqua"/>
          <w:sz w:val="24"/>
          <w:szCs w:val="24"/>
        </w:rPr>
        <w:tab/>
        <w:t xml:space="preserve">MFA (Ceramics/Ceramic Sculpture)  </w:t>
      </w:r>
    </w:p>
    <w:p w:rsidR="00385089" w:rsidRDefault="00385089" w:rsidP="00385089">
      <w:pPr>
        <w:spacing w:after="10"/>
        <w:ind w:left="1440" w:firstLine="720"/>
        <w:jc w:val="both"/>
        <w:rPr>
          <w:rFonts w:ascii="Book Antiqua" w:hAnsi="Book Antiqua"/>
          <w:sz w:val="24"/>
          <w:szCs w:val="24"/>
        </w:rPr>
      </w:pPr>
      <w:r>
        <w:rPr>
          <w:rFonts w:ascii="Book Antiqua" w:hAnsi="Book Antiqua"/>
          <w:sz w:val="24"/>
          <w:szCs w:val="24"/>
        </w:rPr>
        <w:t>Rochester Institute of Technology, Rochester, New York, USA.</w:t>
      </w:r>
    </w:p>
    <w:p w:rsidR="00385089" w:rsidRDefault="00385089" w:rsidP="00385089">
      <w:pPr>
        <w:spacing w:after="10"/>
        <w:jc w:val="both"/>
        <w:rPr>
          <w:rFonts w:ascii="Book Antiqua" w:hAnsi="Book Antiqua"/>
          <w:sz w:val="24"/>
          <w:szCs w:val="24"/>
        </w:rPr>
      </w:pPr>
    </w:p>
    <w:p w:rsidR="00385089" w:rsidRDefault="00385089" w:rsidP="00385089">
      <w:pPr>
        <w:spacing w:after="10"/>
        <w:jc w:val="both"/>
        <w:rPr>
          <w:rFonts w:ascii="Book Antiqua" w:hAnsi="Book Antiqua"/>
          <w:sz w:val="24"/>
          <w:szCs w:val="24"/>
        </w:rPr>
      </w:pPr>
      <w:r w:rsidRPr="007E79C7">
        <w:rPr>
          <w:rFonts w:ascii="Book Antiqua" w:hAnsi="Book Antiqua"/>
          <w:b/>
          <w:sz w:val="24"/>
          <w:szCs w:val="24"/>
        </w:rPr>
        <w:t>1977 – 1981</w:t>
      </w:r>
      <w:r>
        <w:rPr>
          <w:rFonts w:ascii="Book Antiqua" w:hAnsi="Book Antiqua"/>
          <w:sz w:val="24"/>
          <w:szCs w:val="24"/>
        </w:rPr>
        <w:t>:</w:t>
      </w:r>
      <w:r>
        <w:rPr>
          <w:rFonts w:ascii="Book Antiqua" w:hAnsi="Book Antiqua"/>
          <w:sz w:val="24"/>
          <w:szCs w:val="24"/>
        </w:rPr>
        <w:tab/>
      </w:r>
      <w:r>
        <w:rPr>
          <w:rFonts w:ascii="Book Antiqua" w:hAnsi="Book Antiqua"/>
          <w:sz w:val="24"/>
          <w:szCs w:val="24"/>
        </w:rPr>
        <w:tab/>
        <w:t>BA (Hons) Art</w:t>
      </w:r>
    </w:p>
    <w:p w:rsidR="00385089" w:rsidRDefault="00385089" w:rsidP="00385089">
      <w:pPr>
        <w:spacing w:after="10"/>
        <w:ind w:left="2160"/>
        <w:jc w:val="both"/>
        <w:rPr>
          <w:rFonts w:ascii="Book Antiqua" w:hAnsi="Book Antiqua"/>
          <w:sz w:val="24"/>
          <w:szCs w:val="24"/>
        </w:rPr>
      </w:pPr>
      <w:r>
        <w:rPr>
          <w:rFonts w:ascii="Book Antiqua" w:hAnsi="Book Antiqua"/>
          <w:sz w:val="24"/>
          <w:szCs w:val="24"/>
        </w:rPr>
        <w:t>University of Science and Technology (now Kwame Nkrumah University of Science and Technology) Kumasi, Ghana</w:t>
      </w:r>
    </w:p>
    <w:p w:rsidR="00217C3E" w:rsidRDefault="00217C3E" w:rsidP="00217C3E">
      <w:pPr>
        <w:spacing w:after="10"/>
        <w:jc w:val="both"/>
        <w:rPr>
          <w:rFonts w:ascii="Book Antiqua" w:hAnsi="Book Antiqua"/>
          <w:sz w:val="24"/>
          <w:szCs w:val="24"/>
        </w:rPr>
      </w:pPr>
    </w:p>
    <w:p w:rsidR="00217C3E" w:rsidRDefault="00217C3E" w:rsidP="00217C3E">
      <w:pPr>
        <w:spacing w:after="10"/>
        <w:jc w:val="both"/>
        <w:rPr>
          <w:rFonts w:ascii="Book Antiqua" w:hAnsi="Book Antiqua"/>
          <w:sz w:val="24"/>
          <w:szCs w:val="24"/>
        </w:rPr>
      </w:pPr>
      <w:r w:rsidRPr="00217C3E">
        <w:rPr>
          <w:rFonts w:ascii="Book Antiqua" w:hAnsi="Book Antiqua"/>
          <w:b/>
          <w:sz w:val="24"/>
          <w:szCs w:val="24"/>
        </w:rPr>
        <w:t>1996 – 1997:</w:t>
      </w:r>
      <w:r w:rsidRPr="00217C3E">
        <w:rPr>
          <w:rFonts w:ascii="Book Antiqua" w:hAnsi="Book Antiqua"/>
          <w:b/>
          <w:sz w:val="24"/>
          <w:szCs w:val="24"/>
        </w:rPr>
        <w:tab/>
      </w:r>
      <w:r w:rsidRPr="00217C3E">
        <w:rPr>
          <w:rFonts w:ascii="Book Antiqua" w:hAnsi="Book Antiqua"/>
          <w:sz w:val="24"/>
          <w:szCs w:val="24"/>
        </w:rPr>
        <w:tab/>
        <w:t xml:space="preserve">African Senior Scholar Research in </w:t>
      </w:r>
      <w:r w:rsidR="007E0F39" w:rsidRPr="00217C3E">
        <w:rPr>
          <w:rFonts w:ascii="Book Antiqua" w:hAnsi="Book Antiqua"/>
          <w:sz w:val="24"/>
          <w:szCs w:val="24"/>
        </w:rPr>
        <w:t>Porcelain</w:t>
      </w:r>
      <w:r w:rsidRPr="00217C3E">
        <w:rPr>
          <w:rFonts w:ascii="Book Antiqua" w:hAnsi="Book Antiqua"/>
          <w:sz w:val="24"/>
          <w:szCs w:val="24"/>
        </w:rPr>
        <w:t>, Indiana University</w:t>
      </w:r>
    </w:p>
    <w:p w:rsidR="00217C3E" w:rsidRDefault="00217C3E" w:rsidP="00A56753">
      <w:pPr>
        <w:spacing w:after="10"/>
        <w:jc w:val="both"/>
        <w:rPr>
          <w:rFonts w:ascii="Book Antiqua" w:hAnsi="Book Antiqua"/>
          <w:sz w:val="24"/>
          <w:szCs w:val="24"/>
        </w:rPr>
      </w:pPr>
    </w:p>
    <w:p w:rsidR="009A3FB3" w:rsidRDefault="009A3FB3" w:rsidP="00217C3E">
      <w:pPr>
        <w:spacing w:after="0"/>
        <w:jc w:val="both"/>
        <w:rPr>
          <w:rFonts w:ascii="Book Antiqua" w:hAnsi="Book Antiqua"/>
          <w:b/>
          <w:sz w:val="24"/>
          <w:szCs w:val="24"/>
        </w:rPr>
      </w:pPr>
    </w:p>
    <w:p w:rsidR="009A3FB3" w:rsidRDefault="009A3FB3" w:rsidP="00217C3E">
      <w:pPr>
        <w:spacing w:after="0"/>
        <w:jc w:val="both"/>
        <w:rPr>
          <w:rFonts w:ascii="Book Antiqua" w:hAnsi="Book Antiqua"/>
          <w:b/>
          <w:sz w:val="24"/>
          <w:szCs w:val="24"/>
        </w:rPr>
      </w:pPr>
    </w:p>
    <w:p w:rsidR="009A3FB3" w:rsidRDefault="009A3FB3" w:rsidP="00217C3E">
      <w:pPr>
        <w:spacing w:after="0"/>
        <w:jc w:val="both"/>
        <w:rPr>
          <w:rFonts w:ascii="Book Antiqua" w:hAnsi="Book Antiqua"/>
          <w:b/>
          <w:sz w:val="24"/>
          <w:szCs w:val="24"/>
        </w:rPr>
      </w:pPr>
    </w:p>
    <w:p w:rsidR="009A3FB3" w:rsidRDefault="009A3FB3" w:rsidP="00217C3E">
      <w:pPr>
        <w:spacing w:after="0"/>
        <w:jc w:val="both"/>
        <w:rPr>
          <w:rFonts w:ascii="Book Antiqua" w:hAnsi="Book Antiqua"/>
          <w:b/>
          <w:sz w:val="24"/>
          <w:szCs w:val="24"/>
        </w:rPr>
      </w:pPr>
    </w:p>
    <w:p w:rsidR="009A3FB3" w:rsidRDefault="009A3FB3" w:rsidP="00217C3E">
      <w:pPr>
        <w:spacing w:after="0"/>
        <w:jc w:val="both"/>
        <w:rPr>
          <w:rFonts w:ascii="Book Antiqua" w:hAnsi="Book Antiqua"/>
          <w:b/>
          <w:sz w:val="24"/>
          <w:szCs w:val="24"/>
        </w:rPr>
      </w:pPr>
    </w:p>
    <w:p w:rsidR="009A3FB3" w:rsidRDefault="009A3FB3" w:rsidP="00217C3E">
      <w:pPr>
        <w:spacing w:after="0"/>
        <w:jc w:val="both"/>
        <w:rPr>
          <w:rFonts w:ascii="Book Antiqua" w:hAnsi="Book Antiqua"/>
          <w:b/>
          <w:sz w:val="24"/>
          <w:szCs w:val="24"/>
        </w:rPr>
      </w:pPr>
    </w:p>
    <w:p w:rsidR="00217C3E" w:rsidRDefault="00217C3E" w:rsidP="00217C3E">
      <w:pPr>
        <w:spacing w:after="0"/>
        <w:jc w:val="both"/>
        <w:rPr>
          <w:rFonts w:ascii="Book Antiqua" w:hAnsi="Book Antiqua"/>
          <w:b/>
          <w:sz w:val="24"/>
          <w:szCs w:val="24"/>
        </w:rPr>
      </w:pPr>
      <w:r>
        <w:rPr>
          <w:rFonts w:ascii="Book Antiqua" w:hAnsi="Book Antiqua"/>
          <w:b/>
          <w:sz w:val="24"/>
          <w:szCs w:val="24"/>
        </w:rPr>
        <w:lastRenderedPageBreak/>
        <w:t>POSITIONS HELD</w:t>
      </w:r>
      <w:r w:rsidR="00C96FA4">
        <w:rPr>
          <w:rFonts w:ascii="Book Antiqua" w:hAnsi="Book Antiqua"/>
          <w:b/>
          <w:sz w:val="24"/>
          <w:szCs w:val="24"/>
        </w:rPr>
        <w:t xml:space="preserve">  </w:t>
      </w:r>
    </w:p>
    <w:p w:rsidR="00BF0B2D" w:rsidRPr="00095B84" w:rsidRDefault="00BF0B2D" w:rsidP="00217C3E">
      <w:pPr>
        <w:spacing w:after="0"/>
        <w:jc w:val="both"/>
        <w:rPr>
          <w:rFonts w:ascii="Book Antiqua" w:hAnsi="Book Antiqua"/>
          <w:sz w:val="24"/>
          <w:szCs w:val="24"/>
        </w:rPr>
      </w:pPr>
      <w:r>
        <w:rPr>
          <w:rFonts w:ascii="Book Antiqua" w:hAnsi="Book Antiqua"/>
          <w:b/>
          <w:sz w:val="24"/>
          <w:szCs w:val="24"/>
        </w:rPr>
        <w:t xml:space="preserve">2015 – date : </w:t>
      </w:r>
      <w:r w:rsidRPr="00095B84">
        <w:rPr>
          <w:rFonts w:ascii="Book Antiqua" w:hAnsi="Book Antiqua"/>
          <w:sz w:val="24"/>
          <w:szCs w:val="24"/>
        </w:rPr>
        <w:t xml:space="preserve">Chairperson The Apostolic College Kumasi </w:t>
      </w:r>
      <w:r w:rsidR="00A0206E" w:rsidRPr="00095B84">
        <w:rPr>
          <w:rFonts w:ascii="Book Antiqua" w:hAnsi="Book Antiqua"/>
          <w:sz w:val="24"/>
          <w:szCs w:val="24"/>
        </w:rPr>
        <w:t>Board</w:t>
      </w:r>
      <w:r w:rsidRPr="00095B84">
        <w:rPr>
          <w:rFonts w:ascii="Book Antiqua" w:hAnsi="Book Antiqua"/>
          <w:sz w:val="24"/>
          <w:szCs w:val="24"/>
        </w:rPr>
        <w:t>( Ghana)</w:t>
      </w:r>
    </w:p>
    <w:p w:rsidR="00BF0B2D" w:rsidRPr="00095B84" w:rsidRDefault="00BF0B2D" w:rsidP="00BF0B2D">
      <w:pPr>
        <w:spacing w:after="10"/>
        <w:jc w:val="both"/>
        <w:rPr>
          <w:rFonts w:ascii="Book Antiqua" w:hAnsi="Book Antiqua"/>
          <w:sz w:val="24"/>
          <w:szCs w:val="24"/>
        </w:rPr>
      </w:pPr>
      <w:r w:rsidRPr="00095B84">
        <w:rPr>
          <w:rFonts w:ascii="Book Antiqua" w:hAnsi="Book Antiqua"/>
          <w:sz w:val="24"/>
          <w:szCs w:val="24"/>
        </w:rPr>
        <w:t>2002 - 2016:</w:t>
      </w:r>
      <w:r w:rsidRPr="00095B84">
        <w:rPr>
          <w:rFonts w:ascii="Book Antiqua" w:hAnsi="Book Antiqua"/>
          <w:sz w:val="24"/>
          <w:szCs w:val="24"/>
        </w:rPr>
        <w:tab/>
        <w:t>Member, National Education</w:t>
      </w:r>
      <w:r w:rsidR="00A0206E" w:rsidRPr="00095B84">
        <w:rPr>
          <w:rFonts w:ascii="Book Antiqua" w:hAnsi="Book Antiqua"/>
          <w:sz w:val="24"/>
          <w:szCs w:val="24"/>
        </w:rPr>
        <w:t xml:space="preserve"> Planning</w:t>
      </w:r>
      <w:r w:rsidRPr="00095B84">
        <w:rPr>
          <w:rFonts w:ascii="Book Antiqua" w:hAnsi="Book Antiqua"/>
          <w:sz w:val="24"/>
          <w:szCs w:val="24"/>
        </w:rPr>
        <w:t xml:space="preserve"> Committee, The Apostolic Church – Ghana</w:t>
      </w:r>
    </w:p>
    <w:p w:rsidR="00217C3E" w:rsidRDefault="00217C3E" w:rsidP="00A56753">
      <w:pPr>
        <w:spacing w:after="10"/>
        <w:jc w:val="both"/>
        <w:rPr>
          <w:rFonts w:ascii="Book Antiqua" w:hAnsi="Book Antiqua"/>
          <w:b/>
          <w:sz w:val="24"/>
          <w:szCs w:val="24"/>
        </w:rPr>
      </w:pPr>
    </w:p>
    <w:p w:rsidR="00A56753" w:rsidRDefault="00A56753" w:rsidP="00A56753">
      <w:pPr>
        <w:spacing w:after="10"/>
        <w:jc w:val="both"/>
        <w:rPr>
          <w:rFonts w:ascii="Book Antiqua" w:hAnsi="Book Antiqua"/>
          <w:sz w:val="24"/>
          <w:szCs w:val="24"/>
        </w:rPr>
      </w:pPr>
      <w:r w:rsidRPr="007E79C7">
        <w:rPr>
          <w:rFonts w:ascii="Book Antiqua" w:hAnsi="Book Antiqua"/>
          <w:b/>
          <w:sz w:val="24"/>
          <w:szCs w:val="24"/>
        </w:rPr>
        <w:t>2009 – 2010</w:t>
      </w:r>
      <w:r>
        <w:rPr>
          <w:rFonts w:ascii="Book Antiqua" w:hAnsi="Book Antiqua"/>
          <w:sz w:val="24"/>
          <w:szCs w:val="24"/>
        </w:rPr>
        <w:t>:</w:t>
      </w:r>
      <w:r>
        <w:rPr>
          <w:rFonts w:ascii="Book Antiqua" w:hAnsi="Book Antiqua"/>
          <w:sz w:val="24"/>
          <w:szCs w:val="24"/>
        </w:rPr>
        <w:tab/>
      </w:r>
      <w:r>
        <w:rPr>
          <w:rFonts w:ascii="Book Antiqua" w:hAnsi="Book Antiqua"/>
          <w:sz w:val="24"/>
          <w:szCs w:val="24"/>
        </w:rPr>
        <w:tab/>
        <w:t>Dean Faculty of Fine Art</w:t>
      </w:r>
      <w:bookmarkStart w:id="0" w:name="_GoBack"/>
      <w:bookmarkEnd w:id="0"/>
    </w:p>
    <w:p w:rsidR="00A56753" w:rsidRDefault="00A56753" w:rsidP="00A56753">
      <w:pPr>
        <w:spacing w:after="10"/>
        <w:jc w:val="both"/>
        <w:rPr>
          <w:rFonts w:ascii="Book Antiqua" w:hAnsi="Book Antiqua"/>
          <w:sz w:val="24"/>
          <w:szCs w:val="24"/>
        </w:rPr>
      </w:pPr>
      <w:r>
        <w:rPr>
          <w:rFonts w:ascii="Book Antiqua" w:hAnsi="Book Antiqua"/>
          <w:sz w:val="24"/>
          <w:szCs w:val="24"/>
        </w:rPr>
        <w:tab/>
      </w:r>
    </w:p>
    <w:p w:rsidR="007E79C7" w:rsidRDefault="00A56753" w:rsidP="00A56753">
      <w:pPr>
        <w:spacing w:after="10"/>
        <w:jc w:val="both"/>
        <w:rPr>
          <w:rFonts w:ascii="Book Antiqua" w:hAnsi="Book Antiqua"/>
          <w:sz w:val="24"/>
          <w:szCs w:val="24"/>
        </w:rPr>
      </w:pPr>
      <w:r w:rsidRPr="007E79C7">
        <w:rPr>
          <w:rFonts w:ascii="Book Antiqua" w:hAnsi="Book Antiqua"/>
          <w:b/>
          <w:sz w:val="24"/>
          <w:szCs w:val="24"/>
        </w:rPr>
        <w:t>2006 – 2008</w:t>
      </w:r>
      <w:r>
        <w:rPr>
          <w:rFonts w:ascii="Book Antiqua" w:hAnsi="Book Antiqua"/>
          <w:sz w:val="24"/>
          <w:szCs w:val="24"/>
        </w:rPr>
        <w:t>:</w:t>
      </w:r>
      <w:r>
        <w:rPr>
          <w:rFonts w:ascii="Book Antiqua" w:hAnsi="Book Antiqua"/>
          <w:sz w:val="24"/>
          <w:szCs w:val="24"/>
        </w:rPr>
        <w:tab/>
      </w:r>
      <w:r>
        <w:rPr>
          <w:rFonts w:ascii="Book Antiqua" w:hAnsi="Book Antiqua"/>
          <w:sz w:val="24"/>
          <w:szCs w:val="24"/>
        </w:rPr>
        <w:tab/>
        <w:t>Dean, Faculty of Indus</w:t>
      </w:r>
      <w:r w:rsidR="007E79C7">
        <w:rPr>
          <w:rFonts w:ascii="Book Antiqua" w:hAnsi="Book Antiqua"/>
          <w:sz w:val="24"/>
          <w:szCs w:val="24"/>
        </w:rPr>
        <w:t>trial Art</w:t>
      </w:r>
    </w:p>
    <w:p w:rsidR="007E79C7" w:rsidRDefault="007E79C7" w:rsidP="00A56753">
      <w:pPr>
        <w:spacing w:after="10"/>
        <w:jc w:val="both"/>
        <w:rPr>
          <w:rFonts w:ascii="Book Antiqua" w:hAnsi="Book Antiqua"/>
          <w:sz w:val="24"/>
          <w:szCs w:val="24"/>
        </w:rPr>
      </w:pPr>
      <w:r w:rsidRPr="007E79C7">
        <w:rPr>
          <w:rFonts w:ascii="Book Antiqua" w:hAnsi="Book Antiqua"/>
          <w:b/>
          <w:sz w:val="24"/>
          <w:szCs w:val="24"/>
        </w:rPr>
        <w:t>2004 – 2006</w:t>
      </w:r>
      <w:r>
        <w:rPr>
          <w:rFonts w:ascii="Book Antiqua" w:hAnsi="Book Antiqua"/>
          <w:sz w:val="24"/>
          <w:szCs w:val="24"/>
        </w:rPr>
        <w:t>:</w:t>
      </w:r>
      <w:r>
        <w:rPr>
          <w:rFonts w:ascii="Book Antiqua" w:hAnsi="Book Antiqua"/>
          <w:sz w:val="24"/>
          <w:szCs w:val="24"/>
        </w:rPr>
        <w:tab/>
      </w:r>
      <w:r>
        <w:rPr>
          <w:rFonts w:ascii="Book Antiqua" w:hAnsi="Book Antiqua"/>
          <w:sz w:val="24"/>
          <w:szCs w:val="24"/>
        </w:rPr>
        <w:tab/>
        <w:t>Vice Dean, Faculty of Industrial Art</w:t>
      </w:r>
    </w:p>
    <w:p w:rsidR="007E79C7" w:rsidRDefault="00757034" w:rsidP="00A56753">
      <w:pPr>
        <w:spacing w:after="10"/>
        <w:jc w:val="both"/>
        <w:rPr>
          <w:rFonts w:ascii="Book Antiqua" w:hAnsi="Book Antiqua"/>
          <w:sz w:val="24"/>
          <w:szCs w:val="24"/>
        </w:rPr>
      </w:pPr>
      <w:r>
        <w:rPr>
          <w:rFonts w:ascii="Book Antiqua" w:hAnsi="Book Antiqua"/>
          <w:b/>
          <w:sz w:val="24"/>
          <w:szCs w:val="24"/>
        </w:rPr>
        <w:t>2019-</w:t>
      </w:r>
      <w:r w:rsidR="00473D75">
        <w:rPr>
          <w:rFonts w:ascii="Book Antiqua" w:hAnsi="Book Antiqua"/>
          <w:b/>
          <w:sz w:val="24"/>
          <w:szCs w:val="24"/>
        </w:rPr>
        <w:t>date</w:t>
      </w:r>
      <w:r w:rsidR="00473D75" w:rsidRPr="00757034">
        <w:rPr>
          <w:rFonts w:ascii="Book Antiqua" w:hAnsi="Book Antiqua"/>
          <w:b/>
          <w:sz w:val="24"/>
          <w:szCs w:val="24"/>
        </w:rPr>
        <w:t>:</w:t>
      </w:r>
      <w:r w:rsidR="00F30DE7">
        <w:rPr>
          <w:rFonts w:ascii="Book Antiqua" w:hAnsi="Book Antiqua"/>
          <w:sz w:val="24"/>
          <w:szCs w:val="24"/>
        </w:rPr>
        <w:t xml:space="preserve">              Berekum College of Education Chair</w:t>
      </w:r>
    </w:p>
    <w:p w:rsidR="00B167ED" w:rsidRDefault="00B167ED" w:rsidP="00A56753">
      <w:pPr>
        <w:spacing w:after="10"/>
        <w:jc w:val="both"/>
        <w:rPr>
          <w:rFonts w:ascii="Book Antiqua" w:hAnsi="Book Antiqua"/>
          <w:b/>
          <w:sz w:val="24"/>
          <w:szCs w:val="24"/>
        </w:rPr>
      </w:pPr>
    </w:p>
    <w:p w:rsidR="007E79C7" w:rsidRDefault="007E79C7" w:rsidP="00A56753">
      <w:pPr>
        <w:spacing w:after="10"/>
        <w:jc w:val="both"/>
        <w:rPr>
          <w:rFonts w:ascii="Book Antiqua" w:hAnsi="Book Antiqua"/>
          <w:b/>
          <w:sz w:val="24"/>
          <w:szCs w:val="24"/>
        </w:rPr>
      </w:pPr>
      <w:r w:rsidRPr="007E79C7">
        <w:rPr>
          <w:rFonts w:ascii="Book Antiqua" w:hAnsi="Book Antiqua"/>
          <w:b/>
          <w:sz w:val="24"/>
          <w:szCs w:val="24"/>
        </w:rPr>
        <w:t xml:space="preserve">SUMMARY </w:t>
      </w:r>
      <w:r w:rsidR="00217C3E">
        <w:rPr>
          <w:rFonts w:ascii="Book Antiqua" w:hAnsi="Book Antiqua"/>
          <w:b/>
          <w:sz w:val="24"/>
          <w:szCs w:val="24"/>
        </w:rPr>
        <w:t xml:space="preserve">OF </w:t>
      </w:r>
      <w:r w:rsidRPr="007E79C7">
        <w:rPr>
          <w:rFonts w:ascii="Book Antiqua" w:hAnsi="Book Antiqua"/>
          <w:b/>
          <w:sz w:val="24"/>
          <w:szCs w:val="24"/>
        </w:rPr>
        <w:t>WORK HISTORY</w:t>
      </w:r>
    </w:p>
    <w:p w:rsidR="007E0F39" w:rsidRDefault="007E0F39" w:rsidP="00A56753">
      <w:pPr>
        <w:spacing w:after="10"/>
        <w:jc w:val="both"/>
        <w:rPr>
          <w:rFonts w:ascii="Book Antiqua" w:hAnsi="Book Antiqua"/>
          <w:b/>
          <w:sz w:val="24"/>
          <w:szCs w:val="24"/>
        </w:rPr>
      </w:pPr>
    </w:p>
    <w:p w:rsidR="00B167ED" w:rsidRDefault="003007B5" w:rsidP="00B167ED">
      <w:pPr>
        <w:spacing w:after="10"/>
        <w:ind w:left="2160" w:hanging="2160"/>
        <w:jc w:val="both"/>
        <w:rPr>
          <w:rFonts w:ascii="Book Antiqua" w:hAnsi="Book Antiqua"/>
          <w:sz w:val="24"/>
          <w:szCs w:val="24"/>
        </w:rPr>
      </w:pPr>
      <w:r>
        <w:rPr>
          <w:rFonts w:ascii="Book Antiqua" w:hAnsi="Book Antiqua"/>
          <w:b/>
          <w:sz w:val="24"/>
          <w:szCs w:val="24"/>
        </w:rPr>
        <w:t>2005</w:t>
      </w:r>
      <w:r w:rsidR="00B167ED">
        <w:rPr>
          <w:rFonts w:ascii="Book Antiqua" w:hAnsi="Book Antiqua"/>
          <w:b/>
          <w:sz w:val="24"/>
          <w:szCs w:val="24"/>
        </w:rPr>
        <w:tab/>
      </w:r>
      <w:r w:rsidR="00B167ED">
        <w:rPr>
          <w:rFonts w:ascii="Book Antiqua" w:hAnsi="Book Antiqua"/>
          <w:sz w:val="24"/>
          <w:szCs w:val="24"/>
        </w:rPr>
        <w:t>Participant in Pan-African Women Inventors and Innovation Conference Exhibition and Award</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2003 </w:t>
      </w:r>
      <w:r w:rsidR="000E282A">
        <w:rPr>
          <w:rFonts w:ascii="Book Antiqua" w:hAnsi="Book Antiqua"/>
          <w:b/>
          <w:sz w:val="24"/>
          <w:szCs w:val="24"/>
        </w:rPr>
        <w:t>- 2006</w:t>
      </w:r>
      <w:r>
        <w:rPr>
          <w:rFonts w:ascii="Book Antiqua" w:hAnsi="Book Antiqua"/>
          <w:sz w:val="24"/>
          <w:szCs w:val="24"/>
        </w:rPr>
        <w:tab/>
        <w:t>Member, Board of Directors, Ghana Airways</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2003 </w:t>
      </w:r>
      <w:r w:rsidR="000E282A">
        <w:rPr>
          <w:rFonts w:ascii="Book Antiqua" w:hAnsi="Book Antiqua"/>
          <w:b/>
          <w:sz w:val="24"/>
          <w:szCs w:val="24"/>
        </w:rPr>
        <w:t>-</w:t>
      </w:r>
      <w:r w:rsidR="002E572E">
        <w:rPr>
          <w:rFonts w:ascii="Book Antiqua" w:hAnsi="Book Antiqua"/>
          <w:b/>
          <w:sz w:val="24"/>
          <w:szCs w:val="24"/>
        </w:rPr>
        <w:t xml:space="preserve"> 2005</w:t>
      </w:r>
      <w:r>
        <w:rPr>
          <w:rFonts w:ascii="Book Antiqua" w:hAnsi="Book Antiqua"/>
          <w:sz w:val="24"/>
          <w:szCs w:val="24"/>
        </w:rPr>
        <w:tab/>
        <w:t>Technical Specialist – Promoting Partnership with Traditional Authorities Project (PPTA)</w:t>
      </w:r>
    </w:p>
    <w:p w:rsidR="00B167ED" w:rsidRDefault="00B167ED" w:rsidP="00B167ED">
      <w:pPr>
        <w:spacing w:after="10"/>
        <w:ind w:left="2160" w:hanging="2160"/>
        <w:jc w:val="both"/>
        <w:rPr>
          <w:rFonts w:ascii="Book Antiqua" w:hAnsi="Book Antiqua"/>
          <w:sz w:val="24"/>
          <w:szCs w:val="24"/>
        </w:rPr>
      </w:pPr>
      <w:r>
        <w:rPr>
          <w:rFonts w:ascii="Book Antiqua" w:hAnsi="Book Antiqua"/>
          <w:sz w:val="24"/>
          <w:szCs w:val="24"/>
        </w:rPr>
        <w:tab/>
        <w:t>Technical Specialist of the Evaluation Team for the selection of a Consultant for Identification of Cultural Heritage</w:t>
      </w:r>
      <w:r w:rsidR="00C75E67">
        <w:rPr>
          <w:rFonts w:ascii="Book Antiqua" w:hAnsi="Book Antiqua"/>
          <w:sz w:val="24"/>
          <w:szCs w:val="24"/>
        </w:rPr>
        <w:t xml:space="preserve"> Assets within the Paramouncy</w:t>
      </w:r>
      <w:r>
        <w:rPr>
          <w:rFonts w:ascii="Book Antiqua" w:hAnsi="Book Antiqua"/>
          <w:sz w:val="24"/>
          <w:szCs w:val="24"/>
        </w:rPr>
        <w:t xml:space="preserve"> in Ashanti.</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2002</w:t>
      </w:r>
      <w:r w:rsidR="009401EF">
        <w:rPr>
          <w:rFonts w:ascii="Book Antiqua" w:hAnsi="Book Antiqua"/>
          <w:b/>
          <w:sz w:val="24"/>
          <w:szCs w:val="24"/>
        </w:rPr>
        <w:t xml:space="preserve"> - 2003:</w:t>
      </w:r>
      <w:r>
        <w:rPr>
          <w:rFonts w:ascii="Book Antiqua" w:hAnsi="Book Antiqua"/>
          <w:sz w:val="24"/>
          <w:szCs w:val="24"/>
        </w:rPr>
        <w:tab/>
        <w:t>Deputy Vice-Dean, College of Art, Kwame Nkrumah University of Science and Technology</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2002</w:t>
      </w:r>
      <w:r w:rsidR="009401EF">
        <w:rPr>
          <w:rFonts w:ascii="Book Antiqua" w:hAnsi="Book Antiqua"/>
          <w:b/>
          <w:sz w:val="24"/>
          <w:szCs w:val="24"/>
        </w:rPr>
        <w:t xml:space="preserve"> to date</w:t>
      </w:r>
      <w:r>
        <w:rPr>
          <w:rFonts w:ascii="Book Antiqua" w:hAnsi="Book Antiqua"/>
          <w:sz w:val="24"/>
          <w:szCs w:val="24"/>
        </w:rPr>
        <w:t>:</w:t>
      </w:r>
      <w:r>
        <w:rPr>
          <w:rFonts w:ascii="Book Antiqua" w:hAnsi="Book Antiqua"/>
          <w:sz w:val="24"/>
          <w:szCs w:val="24"/>
        </w:rPr>
        <w:tab/>
        <w:t>Board Member, Centre for National Culture, Kumasi</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w:t>
      </w:r>
      <w:r>
        <w:rPr>
          <w:rFonts w:ascii="Book Antiqua" w:hAnsi="Book Antiqua"/>
          <w:sz w:val="24"/>
          <w:szCs w:val="24"/>
        </w:rPr>
        <w:tab/>
        <w:t>Government Appointee to Kumasi Metropolitan Assembly</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ab/>
        <w:t>Member, Education Su</w:t>
      </w:r>
      <w:r w:rsidR="00C96FA4">
        <w:rPr>
          <w:rFonts w:ascii="Book Antiqua" w:hAnsi="Book Antiqua"/>
          <w:sz w:val="24"/>
          <w:szCs w:val="24"/>
        </w:rPr>
        <w:t>b</w:t>
      </w:r>
      <w:r>
        <w:rPr>
          <w:rFonts w:ascii="Book Antiqua" w:hAnsi="Book Antiqua"/>
          <w:sz w:val="24"/>
          <w:szCs w:val="24"/>
        </w:rPr>
        <w:t>-Committee, Kumasi Metropolitan Assembly</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w:t>
      </w:r>
      <w:r>
        <w:rPr>
          <w:rFonts w:ascii="Book Antiqua" w:hAnsi="Book Antiqua"/>
          <w:sz w:val="24"/>
          <w:szCs w:val="24"/>
        </w:rPr>
        <w:tab/>
        <w:t>Member, Works Sub-Committee, Kumasi Metropolitan Assembly</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w:t>
      </w:r>
      <w:r>
        <w:rPr>
          <w:rFonts w:ascii="Book Antiqua" w:hAnsi="Book Antiqua"/>
          <w:sz w:val="24"/>
          <w:szCs w:val="24"/>
        </w:rPr>
        <w:tab/>
        <w:t>Member, Social Sub-Committee, Kumasi Metropolitan Assembly</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w:t>
      </w:r>
      <w:r>
        <w:rPr>
          <w:rFonts w:ascii="Book Antiqua" w:hAnsi="Book Antiqua"/>
          <w:sz w:val="24"/>
          <w:szCs w:val="24"/>
        </w:rPr>
        <w:tab/>
        <w:t>Member, Committee on Local Government</w:t>
      </w:r>
    </w:p>
    <w:p w:rsidR="00B167ED" w:rsidRDefault="00B167ED" w:rsidP="00B167ED">
      <w:pPr>
        <w:spacing w:after="10"/>
        <w:ind w:left="2160" w:hanging="2160"/>
        <w:jc w:val="both"/>
        <w:rPr>
          <w:rFonts w:ascii="Book Antiqua" w:hAnsi="Book Antiqua"/>
          <w:sz w:val="24"/>
          <w:szCs w:val="24"/>
        </w:rPr>
      </w:pPr>
    </w:p>
    <w:p w:rsidR="00B167ED" w:rsidRDefault="00B167ED" w:rsidP="00B167ED">
      <w:pPr>
        <w:spacing w:after="10"/>
        <w:ind w:left="2160" w:hanging="2160"/>
        <w:jc w:val="both"/>
        <w:rPr>
          <w:rFonts w:ascii="Book Antiqua" w:hAnsi="Book Antiqua"/>
          <w:sz w:val="24"/>
          <w:szCs w:val="24"/>
        </w:rPr>
      </w:pPr>
      <w:r w:rsidRPr="001A0828">
        <w:rPr>
          <w:rFonts w:ascii="Book Antiqua" w:hAnsi="Book Antiqua"/>
          <w:b/>
          <w:sz w:val="24"/>
          <w:szCs w:val="24"/>
        </w:rPr>
        <w:t xml:space="preserve">2002 </w:t>
      </w:r>
      <w:r w:rsidR="009401EF">
        <w:rPr>
          <w:rFonts w:ascii="Book Antiqua" w:hAnsi="Book Antiqua"/>
          <w:b/>
          <w:sz w:val="24"/>
          <w:szCs w:val="24"/>
        </w:rPr>
        <w:t>- 2006</w:t>
      </w:r>
      <w:r>
        <w:rPr>
          <w:rFonts w:ascii="Book Antiqua" w:hAnsi="Book Antiqua"/>
          <w:sz w:val="24"/>
          <w:szCs w:val="24"/>
        </w:rPr>
        <w:t>:</w:t>
      </w:r>
      <w:r>
        <w:rPr>
          <w:rFonts w:ascii="Book Antiqua" w:hAnsi="Book Antiqua"/>
          <w:sz w:val="24"/>
          <w:szCs w:val="24"/>
        </w:rPr>
        <w:tab/>
        <w:t>Board Member, Wesley College, Kumasi</w:t>
      </w:r>
    </w:p>
    <w:p w:rsidR="00B167ED" w:rsidRDefault="00B167ED" w:rsidP="00B167ED">
      <w:pPr>
        <w:spacing w:after="10"/>
        <w:ind w:left="2160" w:hanging="2160"/>
        <w:jc w:val="both"/>
        <w:rPr>
          <w:rFonts w:ascii="Book Antiqua" w:hAnsi="Book Antiqua"/>
          <w:sz w:val="24"/>
          <w:szCs w:val="24"/>
        </w:rPr>
      </w:pPr>
    </w:p>
    <w:p w:rsidR="009401EF" w:rsidRDefault="009401EF" w:rsidP="00B167ED">
      <w:pPr>
        <w:spacing w:after="10"/>
        <w:ind w:left="2160" w:hanging="2160"/>
        <w:jc w:val="both"/>
        <w:rPr>
          <w:rFonts w:ascii="Book Antiqua" w:hAnsi="Book Antiqua"/>
          <w:b/>
          <w:sz w:val="24"/>
          <w:szCs w:val="24"/>
        </w:rPr>
      </w:pPr>
    </w:p>
    <w:p w:rsidR="00DF00AF" w:rsidRDefault="00DF00AF" w:rsidP="00B167ED">
      <w:pPr>
        <w:spacing w:after="10"/>
        <w:ind w:left="2160" w:hanging="2160"/>
        <w:jc w:val="both"/>
        <w:rPr>
          <w:rFonts w:ascii="Book Antiqua" w:hAnsi="Book Antiqua"/>
          <w:sz w:val="24"/>
          <w:szCs w:val="24"/>
        </w:rPr>
      </w:pPr>
      <w:r w:rsidRPr="009401EF">
        <w:rPr>
          <w:rFonts w:ascii="Book Antiqua" w:hAnsi="Book Antiqua"/>
          <w:b/>
          <w:sz w:val="24"/>
          <w:szCs w:val="24"/>
        </w:rPr>
        <w:t>2002 to date:</w:t>
      </w:r>
      <w:r>
        <w:rPr>
          <w:rFonts w:ascii="Book Antiqua" w:hAnsi="Book Antiqua"/>
          <w:sz w:val="24"/>
          <w:szCs w:val="24"/>
        </w:rPr>
        <w:tab/>
        <w:t>Patroness, Apostolic Ladies Club</w:t>
      </w:r>
    </w:p>
    <w:p w:rsidR="0035351D" w:rsidRDefault="0035351D" w:rsidP="00B167ED">
      <w:pPr>
        <w:spacing w:after="10"/>
        <w:ind w:left="2160" w:hanging="2160"/>
        <w:jc w:val="both"/>
        <w:rPr>
          <w:rFonts w:ascii="Book Antiqua" w:hAnsi="Book Antiqua"/>
          <w:sz w:val="24"/>
          <w:szCs w:val="24"/>
        </w:rPr>
      </w:pPr>
    </w:p>
    <w:p w:rsidR="00DF00AF" w:rsidRDefault="00DF00AF" w:rsidP="00B167ED">
      <w:pPr>
        <w:spacing w:after="10"/>
        <w:ind w:left="2160" w:hanging="2160"/>
        <w:jc w:val="both"/>
        <w:rPr>
          <w:rFonts w:ascii="Book Antiqua" w:hAnsi="Book Antiqua"/>
          <w:sz w:val="24"/>
          <w:szCs w:val="24"/>
        </w:rPr>
      </w:pPr>
    </w:p>
    <w:p w:rsidR="001A0828" w:rsidRDefault="00DF00AF" w:rsidP="001A0828">
      <w:pPr>
        <w:spacing w:after="10"/>
        <w:ind w:left="2160" w:hanging="2160"/>
        <w:jc w:val="both"/>
        <w:rPr>
          <w:rFonts w:ascii="Book Antiqua" w:hAnsi="Book Antiqua"/>
          <w:sz w:val="24"/>
          <w:szCs w:val="24"/>
        </w:rPr>
      </w:pPr>
      <w:r w:rsidRPr="001A0828">
        <w:rPr>
          <w:rFonts w:ascii="Book Antiqua" w:hAnsi="Book Antiqua"/>
          <w:b/>
          <w:sz w:val="24"/>
          <w:szCs w:val="24"/>
        </w:rPr>
        <w:t>1999 – 2003</w:t>
      </w:r>
      <w:r>
        <w:rPr>
          <w:rFonts w:ascii="Book Antiqua" w:hAnsi="Book Antiqua"/>
          <w:sz w:val="24"/>
          <w:szCs w:val="24"/>
        </w:rPr>
        <w:t>,</w:t>
      </w:r>
      <w:r w:rsidR="001A0828" w:rsidRPr="001A0828">
        <w:rPr>
          <w:rFonts w:ascii="Book Antiqua" w:hAnsi="Book Antiqua"/>
          <w:sz w:val="24"/>
          <w:szCs w:val="24"/>
        </w:rPr>
        <w:t xml:space="preserve"> </w:t>
      </w:r>
      <w:r w:rsidR="001A0828">
        <w:rPr>
          <w:rFonts w:ascii="Book Antiqua" w:hAnsi="Book Antiqua"/>
          <w:sz w:val="24"/>
          <w:szCs w:val="24"/>
        </w:rPr>
        <w:tab/>
        <w:t xml:space="preserve">Director for Centre for Cultural and African Studies, Kwame </w:t>
      </w:r>
    </w:p>
    <w:p w:rsidR="001A0828" w:rsidRDefault="001A0828" w:rsidP="001A0828">
      <w:pPr>
        <w:spacing w:after="10"/>
        <w:ind w:left="2160" w:hanging="2160"/>
        <w:jc w:val="both"/>
        <w:rPr>
          <w:rFonts w:ascii="Book Antiqua" w:hAnsi="Book Antiqua"/>
          <w:sz w:val="24"/>
          <w:szCs w:val="24"/>
        </w:rPr>
      </w:pPr>
      <w:r>
        <w:rPr>
          <w:rFonts w:ascii="Book Antiqua" w:hAnsi="Book Antiqua"/>
          <w:sz w:val="24"/>
          <w:szCs w:val="24"/>
        </w:rPr>
        <w:tab/>
        <w:t>Nkrumah University of Science and Technology, Kumasi</w:t>
      </w:r>
    </w:p>
    <w:p w:rsidR="001A0828" w:rsidRDefault="001A0828" w:rsidP="00B167ED">
      <w:pPr>
        <w:spacing w:after="10"/>
        <w:ind w:left="2160" w:hanging="2160"/>
        <w:jc w:val="both"/>
        <w:rPr>
          <w:rFonts w:ascii="Book Antiqua" w:hAnsi="Book Antiqua"/>
          <w:sz w:val="24"/>
          <w:szCs w:val="24"/>
        </w:rPr>
      </w:pPr>
    </w:p>
    <w:p w:rsidR="00DA57FF" w:rsidRPr="00DA57FF" w:rsidRDefault="00DA57FF" w:rsidP="00DA57FF">
      <w:pPr>
        <w:spacing w:after="10"/>
        <w:ind w:left="2160" w:hanging="2160"/>
        <w:jc w:val="both"/>
        <w:rPr>
          <w:rFonts w:ascii="Book Antiqua" w:hAnsi="Book Antiqua"/>
          <w:sz w:val="24"/>
          <w:szCs w:val="24"/>
        </w:rPr>
      </w:pPr>
      <w:r w:rsidRPr="00DA57FF">
        <w:rPr>
          <w:rFonts w:ascii="Book Antiqua" w:hAnsi="Book Antiqua"/>
          <w:b/>
          <w:sz w:val="24"/>
          <w:szCs w:val="24"/>
        </w:rPr>
        <w:t>2013 -2016</w:t>
      </w:r>
      <w:r>
        <w:rPr>
          <w:rFonts w:ascii="Book Antiqua" w:hAnsi="Book Antiqua"/>
          <w:b/>
          <w:sz w:val="24"/>
          <w:szCs w:val="24"/>
        </w:rPr>
        <w:tab/>
      </w:r>
      <w:r w:rsidRPr="00DA57FF">
        <w:rPr>
          <w:rFonts w:ascii="Book Antiqua" w:hAnsi="Book Antiqua"/>
          <w:sz w:val="24"/>
          <w:szCs w:val="24"/>
        </w:rPr>
        <w:t xml:space="preserve">Director for Centre for Cultural and African Studies, Kwame </w:t>
      </w:r>
    </w:p>
    <w:p w:rsidR="00DA57FF" w:rsidRPr="00DA57FF" w:rsidRDefault="00DA57FF" w:rsidP="00DA57FF">
      <w:pPr>
        <w:spacing w:after="10"/>
        <w:ind w:left="2160" w:hanging="2160"/>
        <w:jc w:val="both"/>
        <w:rPr>
          <w:rFonts w:ascii="Book Antiqua" w:hAnsi="Book Antiqua"/>
          <w:sz w:val="24"/>
          <w:szCs w:val="24"/>
        </w:rPr>
      </w:pPr>
      <w:r w:rsidRPr="00DA57FF">
        <w:rPr>
          <w:rFonts w:ascii="Book Antiqua" w:hAnsi="Book Antiqua"/>
          <w:sz w:val="24"/>
          <w:szCs w:val="24"/>
        </w:rPr>
        <w:tab/>
        <w:t>Nkrumah University of Science and Technology, Kumasi</w:t>
      </w:r>
    </w:p>
    <w:p w:rsidR="00DA57FF" w:rsidRDefault="00DA57FF" w:rsidP="00B167ED">
      <w:pPr>
        <w:spacing w:after="10"/>
        <w:ind w:left="2160" w:hanging="2160"/>
        <w:jc w:val="both"/>
        <w:rPr>
          <w:rFonts w:ascii="Book Antiqua" w:hAnsi="Book Antiqua"/>
          <w:b/>
          <w:sz w:val="24"/>
          <w:szCs w:val="24"/>
        </w:rPr>
      </w:pPr>
    </w:p>
    <w:p w:rsidR="00A8653D" w:rsidRDefault="00A8653D" w:rsidP="00B167ED">
      <w:pPr>
        <w:spacing w:after="10"/>
        <w:ind w:left="2160" w:hanging="2160"/>
        <w:jc w:val="both"/>
        <w:rPr>
          <w:rFonts w:ascii="Book Antiqua" w:hAnsi="Book Antiqua"/>
          <w:sz w:val="24"/>
          <w:szCs w:val="24"/>
        </w:rPr>
      </w:pPr>
      <w:r>
        <w:rPr>
          <w:rFonts w:ascii="Book Antiqua" w:hAnsi="Book Antiqua"/>
          <w:b/>
          <w:sz w:val="24"/>
          <w:szCs w:val="24"/>
        </w:rPr>
        <w:t>2002:</w:t>
      </w:r>
      <w:r>
        <w:rPr>
          <w:rFonts w:ascii="Book Antiqua" w:hAnsi="Book Antiqua"/>
          <w:b/>
          <w:sz w:val="24"/>
          <w:szCs w:val="24"/>
        </w:rPr>
        <w:tab/>
      </w:r>
      <w:r>
        <w:rPr>
          <w:rFonts w:ascii="Book Antiqua" w:hAnsi="Book Antiqua"/>
          <w:sz w:val="24"/>
          <w:szCs w:val="24"/>
        </w:rPr>
        <w:t>Member, Committee for the Restructuring of the College of Art and the Faculty of Social Sciences</w:t>
      </w:r>
    </w:p>
    <w:p w:rsidR="00A8653D" w:rsidRDefault="00A8653D" w:rsidP="00B167ED">
      <w:pPr>
        <w:spacing w:after="10"/>
        <w:ind w:left="2160" w:hanging="2160"/>
        <w:jc w:val="both"/>
        <w:rPr>
          <w:rFonts w:ascii="Book Antiqua" w:hAnsi="Book Antiqua"/>
          <w:b/>
          <w:sz w:val="24"/>
          <w:szCs w:val="24"/>
        </w:rPr>
      </w:pPr>
    </w:p>
    <w:p w:rsidR="00A8653D" w:rsidRPr="00A8653D" w:rsidRDefault="00A8653D" w:rsidP="00A90AF9">
      <w:pPr>
        <w:spacing w:after="10"/>
        <w:ind w:left="1985" w:hanging="1985"/>
        <w:jc w:val="both"/>
        <w:rPr>
          <w:rFonts w:ascii="Book Antiqua" w:hAnsi="Book Antiqua"/>
          <w:sz w:val="24"/>
          <w:szCs w:val="24"/>
        </w:rPr>
      </w:pPr>
      <w:r>
        <w:rPr>
          <w:rFonts w:ascii="Book Antiqua" w:hAnsi="Book Antiqua"/>
          <w:b/>
          <w:sz w:val="24"/>
          <w:szCs w:val="24"/>
        </w:rPr>
        <w:t>2002</w:t>
      </w:r>
      <w:r w:rsidR="009401EF">
        <w:rPr>
          <w:rFonts w:ascii="Book Antiqua" w:hAnsi="Book Antiqua"/>
          <w:b/>
          <w:sz w:val="24"/>
          <w:szCs w:val="24"/>
        </w:rPr>
        <w:t xml:space="preserve"> - 2010</w:t>
      </w:r>
      <w:r>
        <w:rPr>
          <w:rFonts w:ascii="Book Antiqua" w:hAnsi="Book Antiqua"/>
          <w:b/>
          <w:sz w:val="24"/>
          <w:szCs w:val="24"/>
        </w:rPr>
        <w:t>:</w:t>
      </w:r>
      <w:r>
        <w:rPr>
          <w:rFonts w:ascii="Book Antiqua" w:hAnsi="Book Antiqua"/>
          <w:sz w:val="24"/>
          <w:szCs w:val="24"/>
        </w:rPr>
        <w:tab/>
      </w:r>
      <w:r w:rsidR="00A66C11">
        <w:rPr>
          <w:rFonts w:ascii="Book Antiqua" w:hAnsi="Book Antiqua"/>
          <w:sz w:val="24"/>
          <w:szCs w:val="24"/>
        </w:rPr>
        <w:tab/>
      </w:r>
      <w:r>
        <w:rPr>
          <w:rFonts w:ascii="Book Antiqua" w:hAnsi="Book Antiqua"/>
          <w:sz w:val="24"/>
          <w:szCs w:val="24"/>
        </w:rPr>
        <w:t>Adjudicator:  Inter-District Cultural Festivals - Kumasi</w:t>
      </w:r>
    </w:p>
    <w:p w:rsidR="009401EF" w:rsidRDefault="009401EF" w:rsidP="00B167ED">
      <w:pPr>
        <w:spacing w:after="10"/>
        <w:ind w:left="2160" w:hanging="2160"/>
        <w:jc w:val="both"/>
        <w:rPr>
          <w:rFonts w:ascii="Book Antiqua" w:hAnsi="Book Antiqua"/>
          <w:b/>
          <w:sz w:val="24"/>
          <w:szCs w:val="24"/>
        </w:rPr>
      </w:pPr>
    </w:p>
    <w:p w:rsidR="00DF00AF" w:rsidRDefault="00A90AF9" w:rsidP="00A90AF9">
      <w:pPr>
        <w:spacing w:after="10"/>
        <w:ind w:left="1985" w:hanging="2160"/>
        <w:jc w:val="both"/>
        <w:rPr>
          <w:rFonts w:ascii="Book Antiqua" w:hAnsi="Book Antiqua"/>
          <w:sz w:val="24"/>
          <w:szCs w:val="24"/>
        </w:rPr>
      </w:pPr>
      <w:r>
        <w:rPr>
          <w:rFonts w:ascii="Book Antiqua" w:hAnsi="Book Antiqua"/>
          <w:b/>
          <w:sz w:val="24"/>
          <w:szCs w:val="24"/>
        </w:rPr>
        <w:t xml:space="preserve">   </w:t>
      </w:r>
      <w:r w:rsidR="00DF00AF" w:rsidRPr="000149A7">
        <w:rPr>
          <w:rFonts w:ascii="Book Antiqua" w:hAnsi="Book Antiqua"/>
          <w:b/>
          <w:sz w:val="24"/>
          <w:szCs w:val="24"/>
        </w:rPr>
        <w:t xml:space="preserve">2000 </w:t>
      </w:r>
      <w:r w:rsidR="00A66C11">
        <w:rPr>
          <w:rFonts w:ascii="Book Antiqua" w:hAnsi="Book Antiqua"/>
          <w:b/>
          <w:sz w:val="24"/>
          <w:szCs w:val="24"/>
        </w:rPr>
        <w:t>- 2010</w:t>
      </w:r>
      <w:r w:rsidR="008D16D3">
        <w:rPr>
          <w:rFonts w:ascii="Book Antiqua" w:hAnsi="Book Antiqua"/>
          <w:sz w:val="24"/>
          <w:szCs w:val="24"/>
        </w:rPr>
        <w:tab/>
      </w:r>
      <w:r w:rsidR="00A66C11">
        <w:rPr>
          <w:rFonts w:ascii="Book Antiqua" w:hAnsi="Book Antiqua"/>
          <w:sz w:val="24"/>
          <w:szCs w:val="24"/>
        </w:rPr>
        <w:tab/>
      </w:r>
      <w:r w:rsidR="00DF00AF">
        <w:rPr>
          <w:rFonts w:ascii="Book Antiqua" w:hAnsi="Book Antiqua"/>
          <w:sz w:val="24"/>
          <w:szCs w:val="24"/>
        </w:rPr>
        <w:t>Resource Person – Population and Family Life Education</w:t>
      </w:r>
    </w:p>
    <w:p w:rsidR="00DF00AF" w:rsidRDefault="00DF00AF" w:rsidP="00B167ED">
      <w:pPr>
        <w:spacing w:after="10"/>
        <w:ind w:left="2160" w:hanging="2160"/>
        <w:jc w:val="both"/>
        <w:rPr>
          <w:rFonts w:ascii="Book Antiqua" w:hAnsi="Book Antiqua"/>
          <w:sz w:val="24"/>
          <w:szCs w:val="24"/>
        </w:rPr>
      </w:pPr>
    </w:p>
    <w:p w:rsidR="00DF00AF" w:rsidRDefault="00DF00AF" w:rsidP="00A90AF9">
      <w:pPr>
        <w:spacing w:after="10"/>
        <w:ind w:left="1985" w:hanging="1985"/>
        <w:jc w:val="both"/>
        <w:rPr>
          <w:rFonts w:ascii="Book Antiqua" w:hAnsi="Book Antiqua"/>
          <w:sz w:val="24"/>
          <w:szCs w:val="24"/>
        </w:rPr>
      </w:pPr>
      <w:r w:rsidRPr="000149A7">
        <w:rPr>
          <w:rFonts w:ascii="Book Antiqua" w:hAnsi="Book Antiqua"/>
          <w:b/>
          <w:sz w:val="24"/>
          <w:szCs w:val="24"/>
        </w:rPr>
        <w:t xml:space="preserve">2000 </w:t>
      </w:r>
      <w:r w:rsidR="00DA57FF">
        <w:rPr>
          <w:rFonts w:ascii="Book Antiqua" w:hAnsi="Book Antiqua"/>
          <w:b/>
          <w:sz w:val="24"/>
          <w:szCs w:val="24"/>
        </w:rPr>
        <w:t>-2015</w:t>
      </w:r>
      <w:r>
        <w:rPr>
          <w:rFonts w:ascii="Book Antiqua" w:hAnsi="Book Antiqua"/>
          <w:sz w:val="24"/>
          <w:szCs w:val="24"/>
        </w:rPr>
        <w:t>:</w:t>
      </w:r>
      <w:r>
        <w:rPr>
          <w:rFonts w:ascii="Book Antiqua" w:hAnsi="Book Antiqua"/>
          <w:sz w:val="24"/>
          <w:szCs w:val="24"/>
        </w:rPr>
        <w:tab/>
      </w:r>
      <w:r w:rsidR="008D16D3">
        <w:rPr>
          <w:rFonts w:ascii="Book Antiqua" w:hAnsi="Book Antiqua"/>
          <w:sz w:val="24"/>
          <w:szCs w:val="24"/>
        </w:rPr>
        <w:tab/>
      </w:r>
      <w:r>
        <w:rPr>
          <w:rFonts w:ascii="Book Antiqua" w:hAnsi="Book Antiqua"/>
          <w:sz w:val="24"/>
          <w:szCs w:val="24"/>
        </w:rPr>
        <w:t>Board Member, Apostolic Bible College, Kumasi</w:t>
      </w:r>
    </w:p>
    <w:p w:rsidR="00DA57FF" w:rsidRDefault="00DA57FF" w:rsidP="00A90AF9">
      <w:pPr>
        <w:spacing w:after="10"/>
        <w:ind w:left="1985" w:hanging="1985"/>
        <w:jc w:val="both"/>
        <w:rPr>
          <w:rFonts w:ascii="Book Antiqua" w:hAnsi="Book Antiqua"/>
          <w:sz w:val="24"/>
          <w:szCs w:val="24"/>
        </w:rPr>
      </w:pPr>
    </w:p>
    <w:p w:rsidR="00DA57FF" w:rsidRPr="00B167ED" w:rsidRDefault="00DA57FF" w:rsidP="00A90AF9">
      <w:pPr>
        <w:spacing w:after="10"/>
        <w:ind w:left="1985" w:hanging="1985"/>
        <w:jc w:val="both"/>
        <w:rPr>
          <w:rFonts w:ascii="Book Antiqua" w:hAnsi="Book Antiqua"/>
          <w:sz w:val="24"/>
          <w:szCs w:val="24"/>
        </w:rPr>
      </w:pPr>
      <w:r w:rsidRPr="00DA57FF">
        <w:rPr>
          <w:rFonts w:ascii="Book Antiqua" w:hAnsi="Book Antiqua"/>
          <w:b/>
          <w:sz w:val="24"/>
          <w:szCs w:val="24"/>
        </w:rPr>
        <w:t>2016 to date</w:t>
      </w:r>
      <w:r>
        <w:rPr>
          <w:rFonts w:ascii="Book Antiqua" w:hAnsi="Book Antiqua"/>
          <w:sz w:val="24"/>
          <w:szCs w:val="24"/>
        </w:rPr>
        <w:tab/>
        <w:t xml:space="preserve">  Chairman, </w:t>
      </w:r>
      <w:r w:rsidRPr="00DA57FF">
        <w:rPr>
          <w:rFonts w:ascii="Book Antiqua" w:hAnsi="Book Antiqua"/>
          <w:sz w:val="24"/>
          <w:szCs w:val="24"/>
        </w:rPr>
        <w:t>Apostolic Bible College, Kumasi</w:t>
      </w:r>
    </w:p>
    <w:p w:rsidR="00B167ED" w:rsidRDefault="008D16D3" w:rsidP="00A56753">
      <w:pPr>
        <w:spacing w:after="10"/>
        <w:jc w:val="both"/>
        <w:rPr>
          <w:rFonts w:ascii="Book Antiqua" w:hAnsi="Book Antiqua"/>
          <w:b/>
          <w:sz w:val="24"/>
          <w:szCs w:val="24"/>
        </w:rPr>
      </w:pPr>
      <w:r>
        <w:rPr>
          <w:rFonts w:ascii="Book Antiqua" w:hAnsi="Book Antiqua"/>
          <w:b/>
          <w:sz w:val="24"/>
          <w:szCs w:val="24"/>
        </w:rPr>
        <w:tab/>
      </w:r>
    </w:p>
    <w:p w:rsidR="00A8653D" w:rsidRDefault="00572435" w:rsidP="00A90AF9">
      <w:pPr>
        <w:spacing w:after="10"/>
        <w:ind w:left="2127" w:hanging="2127"/>
        <w:jc w:val="both"/>
        <w:rPr>
          <w:rFonts w:ascii="Book Antiqua" w:hAnsi="Book Antiqua"/>
          <w:sz w:val="24"/>
          <w:szCs w:val="24"/>
        </w:rPr>
      </w:pPr>
      <w:r>
        <w:rPr>
          <w:rFonts w:ascii="Book Antiqua" w:hAnsi="Book Antiqua"/>
          <w:b/>
          <w:sz w:val="24"/>
          <w:szCs w:val="24"/>
        </w:rPr>
        <w:t xml:space="preserve">1999 </w:t>
      </w:r>
      <w:r w:rsidR="00A66C11">
        <w:rPr>
          <w:rFonts w:ascii="Book Antiqua" w:hAnsi="Book Antiqua"/>
          <w:b/>
          <w:sz w:val="24"/>
          <w:szCs w:val="24"/>
        </w:rPr>
        <w:t>- 201</w:t>
      </w:r>
      <w:r w:rsidR="0037204A">
        <w:rPr>
          <w:rFonts w:ascii="Book Antiqua" w:hAnsi="Book Antiqua"/>
          <w:b/>
          <w:sz w:val="24"/>
          <w:szCs w:val="24"/>
        </w:rPr>
        <w:t>3</w:t>
      </w:r>
      <w:r>
        <w:rPr>
          <w:rFonts w:ascii="Book Antiqua" w:hAnsi="Book Antiqua"/>
          <w:b/>
          <w:sz w:val="24"/>
          <w:szCs w:val="24"/>
        </w:rPr>
        <w:tab/>
      </w:r>
      <w:r>
        <w:rPr>
          <w:rFonts w:ascii="Book Antiqua" w:hAnsi="Book Antiqua"/>
          <w:sz w:val="24"/>
          <w:szCs w:val="24"/>
        </w:rPr>
        <w:t>Head of Department, Integrated Rural Art and Industry, College of Art, Kwame Nkrumah University of Science and Technology, Kumasi</w:t>
      </w:r>
    </w:p>
    <w:p w:rsidR="00572435" w:rsidRDefault="00572435" w:rsidP="00572435">
      <w:pPr>
        <w:spacing w:after="10"/>
        <w:ind w:left="2160" w:hanging="2160"/>
        <w:jc w:val="both"/>
        <w:rPr>
          <w:rFonts w:ascii="Book Antiqua" w:hAnsi="Book Antiqua"/>
          <w:sz w:val="24"/>
          <w:szCs w:val="24"/>
        </w:rPr>
      </w:pPr>
    </w:p>
    <w:p w:rsidR="00572435" w:rsidRDefault="00572435" w:rsidP="00A90AF9">
      <w:pPr>
        <w:spacing w:after="10"/>
        <w:ind w:left="1985" w:hanging="1985"/>
        <w:jc w:val="both"/>
        <w:rPr>
          <w:rFonts w:ascii="Book Antiqua" w:hAnsi="Book Antiqua"/>
          <w:sz w:val="24"/>
          <w:szCs w:val="24"/>
        </w:rPr>
      </w:pPr>
      <w:r w:rsidRPr="009401EF">
        <w:rPr>
          <w:rFonts w:ascii="Book Antiqua" w:hAnsi="Book Antiqua"/>
          <w:b/>
          <w:sz w:val="24"/>
          <w:szCs w:val="24"/>
        </w:rPr>
        <w:t>1997 to date</w:t>
      </w:r>
      <w:r>
        <w:rPr>
          <w:rFonts w:ascii="Book Antiqua" w:hAnsi="Book Antiqua"/>
          <w:sz w:val="24"/>
          <w:szCs w:val="24"/>
        </w:rPr>
        <w:tab/>
      </w:r>
      <w:r w:rsidR="008D16D3">
        <w:rPr>
          <w:rFonts w:ascii="Book Antiqua" w:hAnsi="Book Antiqua"/>
          <w:sz w:val="24"/>
          <w:szCs w:val="24"/>
        </w:rPr>
        <w:tab/>
      </w:r>
      <w:r>
        <w:rPr>
          <w:rFonts w:ascii="Book Antiqua" w:hAnsi="Book Antiqua"/>
          <w:sz w:val="24"/>
          <w:szCs w:val="24"/>
        </w:rPr>
        <w:t>Senior Lecturer</w:t>
      </w:r>
    </w:p>
    <w:p w:rsidR="00572435" w:rsidRDefault="00572435" w:rsidP="00572435">
      <w:pPr>
        <w:spacing w:after="10"/>
        <w:ind w:left="2160" w:hanging="2160"/>
        <w:jc w:val="both"/>
        <w:rPr>
          <w:rFonts w:ascii="Book Antiqua" w:hAnsi="Book Antiqua"/>
          <w:sz w:val="24"/>
          <w:szCs w:val="24"/>
        </w:rPr>
      </w:pPr>
    </w:p>
    <w:p w:rsidR="0035351D" w:rsidRDefault="00007A40" w:rsidP="0035351D">
      <w:pPr>
        <w:spacing w:after="10"/>
        <w:ind w:left="2268" w:hanging="2268"/>
        <w:rPr>
          <w:rFonts w:ascii="Book Antiqua" w:hAnsi="Book Antiqua"/>
          <w:sz w:val="24"/>
          <w:szCs w:val="24"/>
        </w:rPr>
      </w:pPr>
      <w:r>
        <w:rPr>
          <w:rFonts w:ascii="Book Antiqua" w:hAnsi="Book Antiqua"/>
          <w:b/>
          <w:sz w:val="24"/>
          <w:szCs w:val="24"/>
        </w:rPr>
        <w:t>1997 to 2000</w:t>
      </w:r>
      <w:r w:rsidR="00572435" w:rsidRPr="009401EF">
        <w:rPr>
          <w:rFonts w:ascii="Book Antiqua" w:hAnsi="Book Antiqua"/>
          <w:b/>
          <w:sz w:val="24"/>
          <w:szCs w:val="24"/>
        </w:rPr>
        <w:t>:</w:t>
      </w:r>
      <w:r w:rsidR="0035351D">
        <w:rPr>
          <w:rFonts w:ascii="Book Antiqua" w:hAnsi="Book Antiqua"/>
          <w:sz w:val="24"/>
          <w:szCs w:val="24"/>
        </w:rPr>
        <w:t xml:space="preserve">            </w:t>
      </w:r>
      <w:r w:rsidR="00572435">
        <w:rPr>
          <w:rFonts w:ascii="Book Antiqua" w:hAnsi="Book Antiqua"/>
          <w:sz w:val="24"/>
          <w:szCs w:val="24"/>
        </w:rPr>
        <w:t>Cognate Board member a</w:t>
      </w:r>
      <w:r w:rsidR="0035351D">
        <w:rPr>
          <w:rFonts w:ascii="Book Antiqua" w:hAnsi="Book Antiqua"/>
          <w:sz w:val="24"/>
          <w:szCs w:val="24"/>
        </w:rPr>
        <w:t xml:space="preserve">t Faculty of Agriculture, Kwame </w:t>
      </w:r>
    </w:p>
    <w:p w:rsidR="00572435" w:rsidRDefault="0035351D" w:rsidP="0035351D">
      <w:pPr>
        <w:spacing w:after="10"/>
        <w:ind w:left="2268" w:hanging="828"/>
        <w:rPr>
          <w:rFonts w:ascii="Book Antiqua" w:hAnsi="Book Antiqua"/>
          <w:sz w:val="24"/>
          <w:szCs w:val="24"/>
        </w:rPr>
      </w:pPr>
      <w:r>
        <w:rPr>
          <w:rFonts w:ascii="Book Antiqua" w:hAnsi="Book Antiqua"/>
          <w:b/>
          <w:sz w:val="24"/>
          <w:szCs w:val="24"/>
        </w:rPr>
        <w:t xml:space="preserve">           </w:t>
      </w:r>
      <w:r w:rsidR="00572435">
        <w:rPr>
          <w:rFonts w:ascii="Book Antiqua" w:hAnsi="Book Antiqua"/>
          <w:sz w:val="24"/>
          <w:szCs w:val="24"/>
        </w:rPr>
        <w:t>Nkrumah University of Science and Technology, Kumasi</w:t>
      </w:r>
    </w:p>
    <w:p w:rsidR="00572435" w:rsidRDefault="00572435" w:rsidP="00572435">
      <w:pPr>
        <w:spacing w:after="10"/>
        <w:ind w:left="2160" w:hanging="2160"/>
        <w:jc w:val="both"/>
        <w:rPr>
          <w:rFonts w:ascii="Book Antiqua" w:hAnsi="Book Antiqua"/>
          <w:sz w:val="24"/>
          <w:szCs w:val="24"/>
        </w:rPr>
      </w:pPr>
    </w:p>
    <w:p w:rsidR="0035351D" w:rsidRDefault="008D16D3" w:rsidP="008D16D3">
      <w:pPr>
        <w:spacing w:after="10"/>
        <w:ind w:left="2880" w:hanging="2880"/>
        <w:jc w:val="both"/>
        <w:rPr>
          <w:rFonts w:ascii="Book Antiqua" w:hAnsi="Book Antiqua"/>
          <w:sz w:val="24"/>
          <w:szCs w:val="24"/>
        </w:rPr>
      </w:pPr>
      <w:r w:rsidRPr="009401EF">
        <w:rPr>
          <w:rFonts w:ascii="Book Antiqua" w:hAnsi="Book Antiqua"/>
          <w:b/>
          <w:sz w:val="24"/>
          <w:szCs w:val="24"/>
        </w:rPr>
        <w:t xml:space="preserve">1996 </w:t>
      </w:r>
      <w:r w:rsidR="0035351D">
        <w:rPr>
          <w:rFonts w:ascii="Book Antiqua" w:hAnsi="Book Antiqua"/>
          <w:b/>
          <w:sz w:val="24"/>
          <w:szCs w:val="24"/>
        </w:rPr>
        <w:t>–</w:t>
      </w:r>
      <w:r w:rsidR="0037204A">
        <w:rPr>
          <w:rFonts w:ascii="Book Antiqua" w:hAnsi="Book Antiqua"/>
          <w:b/>
          <w:sz w:val="24"/>
          <w:szCs w:val="24"/>
        </w:rPr>
        <w:t xml:space="preserve"> </w:t>
      </w:r>
      <w:r w:rsidR="00CF158E">
        <w:rPr>
          <w:rFonts w:ascii="Book Antiqua" w:hAnsi="Book Antiqua"/>
          <w:b/>
          <w:sz w:val="24"/>
          <w:szCs w:val="24"/>
        </w:rPr>
        <w:t>2000</w:t>
      </w:r>
      <w:r w:rsidR="0035351D">
        <w:rPr>
          <w:rFonts w:ascii="Book Antiqua" w:hAnsi="Book Antiqua"/>
          <w:sz w:val="24"/>
          <w:szCs w:val="24"/>
        </w:rPr>
        <w:t xml:space="preserve">              </w:t>
      </w:r>
      <w:r>
        <w:rPr>
          <w:rFonts w:ascii="Book Antiqua" w:hAnsi="Book Antiqua"/>
          <w:sz w:val="24"/>
          <w:szCs w:val="24"/>
        </w:rPr>
        <w:t xml:space="preserve">Co-ordinator for Beads Project.  Coordinating affairs between the </w:t>
      </w:r>
    </w:p>
    <w:p w:rsidR="00572435" w:rsidRDefault="0035351D" w:rsidP="0035351D">
      <w:pPr>
        <w:spacing w:after="10"/>
        <w:ind w:left="2880" w:hanging="1440"/>
        <w:jc w:val="both"/>
        <w:rPr>
          <w:rFonts w:ascii="Book Antiqua" w:hAnsi="Book Antiqua"/>
          <w:sz w:val="24"/>
          <w:szCs w:val="24"/>
        </w:rPr>
      </w:pPr>
      <w:r>
        <w:rPr>
          <w:rFonts w:ascii="Book Antiqua" w:hAnsi="Book Antiqua"/>
          <w:b/>
          <w:sz w:val="24"/>
          <w:szCs w:val="24"/>
        </w:rPr>
        <w:t xml:space="preserve">          </w:t>
      </w:r>
      <w:r w:rsidR="008D16D3">
        <w:rPr>
          <w:rFonts w:ascii="Book Antiqua" w:hAnsi="Book Antiqua"/>
          <w:sz w:val="24"/>
          <w:szCs w:val="24"/>
        </w:rPr>
        <w:t>local bead making groups and the College of Art in Kumasi</w:t>
      </w:r>
    </w:p>
    <w:p w:rsidR="008D16D3" w:rsidRDefault="008D16D3" w:rsidP="00572435">
      <w:pPr>
        <w:spacing w:after="10"/>
        <w:ind w:left="2160" w:hanging="2160"/>
        <w:jc w:val="both"/>
        <w:rPr>
          <w:rFonts w:ascii="Book Antiqua" w:hAnsi="Book Antiqua"/>
          <w:sz w:val="24"/>
          <w:szCs w:val="24"/>
        </w:rPr>
      </w:pPr>
    </w:p>
    <w:p w:rsidR="008D16D3" w:rsidRDefault="008D16D3" w:rsidP="008D16D3">
      <w:pPr>
        <w:spacing w:after="10"/>
        <w:ind w:left="2880" w:hanging="2880"/>
        <w:jc w:val="both"/>
        <w:rPr>
          <w:rFonts w:ascii="Book Antiqua" w:hAnsi="Book Antiqua"/>
          <w:sz w:val="24"/>
          <w:szCs w:val="24"/>
        </w:rPr>
      </w:pPr>
      <w:r w:rsidRPr="009401EF">
        <w:rPr>
          <w:rFonts w:ascii="Book Antiqua" w:hAnsi="Book Antiqua"/>
          <w:b/>
          <w:sz w:val="24"/>
          <w:szCs w:val="24"/>
        </w:rPr>
        <w:t>Jan. 1996 – Dec. 1996</w:t>
      </w:r>
      <w:r>
        <w:rPr>
          <w:rFonts w:ascii="Book Antiqua" w:hAnsi="Book Antiqua"/>
          <w:sz w:val="24"/>
          <w:szCs w:val="24"/>
        </w:rPr>
        <w:t>:</w:t>
      </w:r>
      <w:r>
        <w:rPr>
          <w:rFonts w:ascii="Book Antiqua" w:hAnsi="Book Antiqua"/>
          <w:sz w:val="24"/>
          <w:szCs w:val="24"/>
        </w:rPr>
        <w:tab/>
        <w:t>Visiting African Senior Scholar (Visiting Lecturer) Indiana University, Bloomington, Indiana, USA</w:t>
      </w:r>
    </w:p>
    <w:p w:rsidR="008D16D3" w:rsidRDefault="008D16D3" w:rsidP="008D16D3">
      <w:pPr>
        <w:spacing w:after="10"/>
        <w:ind w:left="2880" w:hanging="2880"/>
        <w:jc w:val="both"/>
        <w:rPr>
          <w:rFonts w:ascii="Book Antiqua" w:hAnsi="Book Antiqua"/>
          <w:sz w:val="24"/>
          <w:szCs w:val="24"/>
        </w:rPr>
      </w:pPr>
    </w:p>
    <w:p w:rsidR="000E282A" w:rsidRDefault="008D16D3" w:rsidP="009A3FB3">
      <w:pPr>
        <w:spacing w:after="10"/>
        <w:ind w:left="2410" w:hanging="2410"/>
        <w:jc w:val="both"/>
        <w:rPr>
          <w:rFonts w:ascii="Book Antiqua" w:hAnsi="Book Antiqua"/>
          <w:sz w:val="24"/>
          <w:szCs w:val="24"/>
        </w:rPr>
      </w:pPr>
      <w:r w:rsidRPr="009401EF">
        <w:rPr>
          <w:rFonts w:ascii="Book Antiqua" w:hAnsi="Book Antiqua"/>
          <w:b/>
          <w:sz w:val="24"/>
          <w:szCs w:val="24"/>
        </w:rPr>
        <w:t>1990 – 1998:</w:t>
      </w:r>
      <w:r>
        <w:rPr>
          <w:rFonts w:ascii="Book Antiqua" w:hAnsi="Book Antiqua"/>
          <w:sz w:val="24"/>
          <w:szCs w:val="24"/>
        </w:rPr>
        <w:tab/>
        <w:t>Hall Tutor of Female students; residence.  Africa Hall, counselling, tutorials and general coordination of the student development at the Kwame Nkrumah University of Science and Technology</w:t>
      </w:r>
    </w:p>
    <w:p w:rsidR="00BF13B2" w:rsidRDefault="000E282A" w:rsidP="008D16D3">
      <w:pPr>
        <w:spacing w:after="10"/>
        <w:ind w:left="2880" w:hanging="2880"/>
        <w:jc w:val="both"/>
        <w:rPr>
          <w:rFonts w:ascii="Book Antiqua" w:hAnsi="Book Antiqua"/>
          <w:sz w:val="24"/>
          <w:szCs w:val="24"/>
        </w:rPr>
      </w:pPr>
      <w:r w:rsidRPr="009401EF">
        <w:rPr>
          <w:rFonts w:ascii="Book Antiqua" w:hAnsi="Book Antiqua"/>
          <w:b/>
          <w:sz w:val="24"/>
          <w:szCs w:val="24"/>
        </w:rPr>
        <w:t>Oct. 1995 – Dec. 1995</w:t>
      </w:r>
      <w:r>
        <w:rPr>
          <w:rFonts w:ascii="Book Antiqua" w:hAnsi="Book Antiqua"/>
          <w:sz w:val="24"/>
          <w:szCs w:val="24"/>
        </w:rPr>
        <w:t>:</w:t>
      </w:r>
      <w:r>
        <w:rPr>
          <w:rFonts w:ascii="Book Antiqua" w:hAnsi="Book Antiqua"/>
          <w:sz w:val="24"/>
          <w:szCs w:val="24"/>
        </w:rPr>
        <w:tab/>
        <w:t>Artist in Residence, European Keramic Werkcentrum</w:t>
      </w:r>
      <w:r w:rsidR="00BF13B2">
        <w:rPr>
          <w:rFonts w:ascii="Book Antiqua" w:hAnsi="Book Antiqua"/>
          <w:sz w:val="24"/>
          <w:szCs w:val="24"/>
        </w:rPr>
        <w:t xml:space="preserve"> </w:t>
      </w:r>
      <w:r>
        <w:rPr>
          <w:rFonts w:ascii="Book Antiqua" w:hAnsi="Book Antiqua"/>
          <w:sz w:val="24"/>
          <w:szCs w:val="24"/>
        </w:rPr>
        <w:t>,</w:t>
      </w:r>
      <w:r w:rsidR="00BF13B2">
        <w:rPr>
          <w:rFonts w:ascii="Book Antiqua" w:hAnsi="Book Antiqua"/>
          <w:sz w:val="24"/>
          <w:szCs w:val="24"/>
        </w:rPr>
        <w:t xml:space="preserve"> </w:t>
      </w:r>
    </w:p>
    <w:p w:rsidR="000E282A" w:rsidRDefault="00BF13B2" w:rsidP="008D16D3">
      <w:pPr>
        <w:spacing w:after="10"/>
        <w:ind w:left="2880" w:hanging="2880"/>
        <w:jc w:val="both"/>
        <w:rPr>
          <w:rFonts w:ascii="Book Antiqua" w:hAnsi="Book Antiqua"/>
          <w:sz w:val="24"/>
          <w:szCs w:val="24"/>
        </w:rPr>
      </w:pPr>
      <w:r>
        <w:rPr>
          <w:rFonts w:ascii="Book Antiqua" w:hAnsi="Book Antiqua"/>
          <w:sz w:val="24"/>
          <w:szCs w:val="24"/>
        </w:rPr>
        <w:t xml:space="preserve">                                            </w:t>
      </w:r>
      <w:r w:rsidR="000E282A">
        <w:rPr>
          <w:rFonts w:ascii="Book Antiqua" w:hAnsi="Book Antiqua"/>
          <w:sz w:val="24"/>
          <w:szCs w:val="24"/>
        </w:rPr>
        <w:t>s’-Hertogenbosch, the Netherlands</w:t>
      </w:r>
    </w:p>
    <w:p w:rsidR="000E282A" w:rsidRDefault="000E282A" w:rsidP="008D16D3">
      <w:pPr>
        <w:spacing w:after="10"/>
        <w:ind w:left="2880" w:hanging="2880"/>
        <w:jc w:val="both"/>
        <w:rPr>
          <w:rFonts w:ascii="Book Antiqua" w:hAnsi="Book Antiqua"/>
          <w:sz w:val="24"/>
          <w:szCs w:val="24"/>
        </w:rPr>
      </w:pPr>
    </w:p>
    <w:p w:rsidR="000E282A" w:rsidRDefault="000E282A" w:rsidP="008D16D3">
      <w:pPr>
        <w:spacing w:after="10"/>
        <w:ind w:left="2880" w:hanging="2880"/>
        <w:jc w:val="both"/>
        <w:rPr>
          <w:rFonts w:ascii="Book Antiqua" w:hAnsi="Book Antiqua"/>
          <w:sz w:val="24"/>
          <w:szCs w:val="24"/>
        </w:rPr>
      </w:pPr>
      <w:r w:rsidRPr="009401EF">
        <w:rPr>
          <w:rFonts w:ascii="Book Antiqua" w:hAnsi="Book Antiqua"/>
          <w:b/>
          <w:sz w:val="24"/>
          <w:szCs w:val="24"/>
        </w:rPr>
        <w:t>Oct. 1995 – Dec. 1995</w:t>
      </w:r>
      <w:r>
        <w:rPr>
          <w:rFonts w:ascii="Book Antiqua" w:hAnsi="Book Antiqua"/>
          <w:sz w:val="24"/>
          <w:szCs w:val="24"/>
        </w:rPr>
        <w:t>:</w:t>
      </w:r>
      <w:r>
        <w:rPr>
          <w:rFonts w:ascii="Book Antiqua" w:hAnsi="Book Antiqua"/>
          <w:sz w:val="24"/>
          <w:szCs w:val="24"/>
        </w:rPr>
        <w:tab/>
        <w:t>Part-time lecturer and Artist in residence at the Graduate Research Centre, Institute of Educatio</w:t>
      </w:r>
      <w:r w:rsidR="009401EF">
        <w:rPr>
          <w:rFonts w:ascii="Book Antiqua" w:hAnsi="Book Antiqua"/>
          <w:sz w:val="24"/>
          <w:szCs w:val="24"/>
        </w:rPr>
        <w:t>n.  University</w:t>
      </w:r>
      <w:r>
        <w:rPr>
          <w:rFonts w:ascii="Book Antiqua" w:hAnsi="Book Antiqua"/>
          <w:sz w:val="24"/>
          <w:szCs w:val="24"/>
        </w:rPr>
        <w:t xml:space="preserve"> of Sussex, Brighton, U.K. </w:t>
      </w:r>
    </w:p>
    <w:p w:rsidR="002E572E" w:rsidRDefault="002E572E" w:rsidP="008D16D3">
      <w:pPr>
        <w:spacing w:after="10"/>
        <w:ind w:left="2880" w:hanging="2880"/>
        <w:jc w:val="both"/>
        <w:rPr>
          <w:rFonts w:ascii="Book Antiqua" w:hAnsi="Book Antiqua"/>
          <w:sz w:val="24"/>
          <w:szCs w:val="24"/>
        </w:rPr>
      </w:pPr>
    </w:p>
    <w:p w:rsidR="002E572E" w:rsidRDefault="002E572E" w:rsidP="008D16D3">
      <w:pPr>
        <w:spacing w:after="10"/>
        <w:ind w:left="2880" w:hanging="2880"/>
        <w:jc w:val="both"/>
        <w:rPr>
          <w:rFonts w:ascii="Book Antiqua" w:hAnsi="Book Antiqua"/>
          <w:sz w:val="24"/>
          <w:szCs w:val="24"/>
        </w:rPr>
      </w:pPr>
      <w:r w:rsidRPr="0037204A">
        <w:rPr>
          <w:rFonts w:ascii="Book Antiqua" w:hAnsi="Book Antiqua"/>
          <w:b/>
          <w:sz w:val="24"/>
          <w:szCs w:val="24"/>
        </w:rPr>
        <w:t>1995 (Oct. – Dec.):</w:t>
      </w:r>
      <w:r w:rsidR="0035351D">
        <w:rPr>
          <w:rFonts w:ascii="Book Antiqua" w:hAnsi="Book Antiqua"/>
          <w:sz w:val="24"/>
          <w:szCs w:val="24"/>
        </w:rPr>
        <w:t xml:space="preserve">    </w:t>
      </w:r>
      <w:r>
        <w:rPr>
          <w:rFonts w:ascii="Book Antiqua" w:hAnsi="Book Antiqua"/>
          <w:sz w:val="24"/>
          <w:szCs w:val="24"/>
        </w:rPr>
        <w:t>Tutor at Falmer High School, Brighton, England</w:t>
      </w:r>
    </w:p>
    <w:p w:rsidR="002E572E" w:rsidRDefault="002E572E" w:rsidP="008D16D3">
      <w:pPr>
        <w:spacing w:after="10"/>
        <w:ind w:left="2880" w:hanging="2880"/>
        <w:jc w:val="both"/>
        <w:rPr>
          <w:rFonts w:ascii="Book Antiqua" w:hAnsi="Book Antiqua"/>
          <w:sz w:val="24"/>
          <w:szCs w:val="24"/>
        </w:rPr>
      </w:pPr>
    </w:p>
    <w:p w:rsidR="002E572E" w:rsidRDefault="002E572E" w:rsidP="00A90AF9">
      <w:pPr>
        <w:spacing w:after="10"/>
        <w:ind w:left="2268" w:hanging="2268"/>
        <w:jc w:val="both"/>
        <w:rPr>
          <w:rFonts w:ascii="Book Antiqua" w:hAnsi="Book Antiqua"/>
          <w:sz w:val="24"/>
          <w:szCs w:val="24"/>
        </w:rPr>
      </w:pPr>
      <w:r w:rsidRPr="009401EF">
        <w:rPr>
          <w:rFonts w:ascii="Book Antiqua" w:hAnsi="Book Antiqua"/>
          <w:b/>
          <w:sz w:val="24"/>
          <w:szCs w:val="24"/>
        </w:rPr>
        <w:t>1993 - 1995</w:t>
      </w:r>
      <w:r>
        <w:rPr>
          <w:rFonts w:ascii="Book Antiqua" w:hAnsi="Book Antiqua"/>
          <w:sz w:val="24"/>
          <w:szCs w:val="24"/>
        </w:rPr>
        <w:t>:</w:t>
      </w:r>
      <w:r>
        <w:rPr>
          <w:rFonts w:ascii="Book Antiqua" w:hAnsi="Book Antiqua"/>
          <w:sz w:val="24"/>
          <w:szCs w:val="24"/>
        </w:rPr>
        <w:tab/>
        <w:t>Cognate Board Member, Board of Directors, Kumasi Girls’ Secondary School, Ghana.</w:t>
      </w:r>
    </w:p>
    <w:p w:rsidR="002E572E" w:rsidRDefault="002E572E" w:rsidP="008D16D3">
      <w:pPr>
        <w:spacing w:after="10"/>
        <w:ind w:left="2880" w:hanging="2880"/>
        <w:jc w:val="both"/>
        <w:rPr>
          <w:rFonts w:ascii="Book Antiqua" w:hAnsi="Book Antiqua"/>
          <w:sz w:val="24"/>
          <w:szCs w:val="24"/>
        </w:rPr>
      </w:pPr>
    </w:p>
    <w:p w:rsidR="002E572E" w:rsidRDefault="002E572E" w:rsidP="00A90AF9">
      <w:pPr>
        <w:spacing w:after="10"/>
        <w:ind w:left="2268" w:hanging="2268"/>
        <w:jc w:val="both"/>
        <w:rPr>
          <w:rFonts w:ascii="Book Antiqua" w:hAnsi="Book Antiqua"/>
          <w:sz w:val="24"/>
          <w:szCs w:val="24"/>
        </w:rPr>
      </w:pPr>
      <w:r w:rsidRPr="009401EF">
        <w:rPr>
          <w:rFonts w:ascii="Book Antiqua" w:hAnsi="Book Antiqua"/>
          <w:b/>
          <w:sz w:val="24"/>
          <w:szCs w:val="24"/>
        </w:rPr>
        <w:t>1994 – 1998</w:t>
      </w:r>
      <w:r>
        <w:rPr>
          <w:rFonts w:ascii="Book Antiqua" w:hAnsi="Book Antiqua"/>
          <w:sz w:val="24"/>
          <w:szCs w:val="24"/>
        </w:rPr>
        <w:t>:</w:t>
      </w:r>
      <w:r w:rsidR="00EA3CF9">
        <w:rPr>
          <w:rFonts w:ascii="Book Antiqua" w:hAnsi="Book Antiqua"/>
          <w:sz w:val="24"/>
          <w:szCs w:val="24"/>
        </w:rPr>
        <w:tab/>
        <w:t>Executive Member, (Treasurer) Universities Teachers’ Association of Ghana, KNUST Branch</w:t>
      </w:r>
    </w:p>
    <w:p w:rsidR="00EA3CF9" w:rsidRDefault="00EA3CF9" w:rsidP="008D16D3">
      <w:pPr>
        <w:spacing w:after="10"/>
        <w:ind w:left="2880" w:hanging="2880"/>
        <w:jc w:val="both"/>
        <w:rPr>
          <w:rFonts w:ascii="Book Antiqua" w:hAnsi="Book Antiqua"/>
          <w:sz w:val="24"/>
          <w:szCs w:val="24"/>
        </w:rPr>
      </w:pPr>
    </w:p>
    <w:p w:rsidR="00EA3CF9" w:rsidRDefault="00EA3CF9" w:rsidP="00A90AF9">
      <w:pPr>
        <w:spacing w:after="10"/>
        <w:ind w:left="2268" w:hanging="2268"/>
        <w:jc w:val="both"/>
        <w:rPr>
          <w:rFonts w:ascii="Book Antiqua" w:hAnsi="Book Antiqua"/>
          <w:sz w:val="24"/>
          <w:szCs w:val="24"/>
        </w:rPr>
      </w:pPr>
      <w:r w:rsidRPr="009401EF">
        <w:rPr>
          <w:rFonts w:ascii="Book Antiqua" w:hAnsi="Book Antiqua"/>
          <w:b/>
          <w:sz w:val="24"/>
          <w:szCs w:val="24"/>
        </w:rPr>
        <w:t>1991 – 1996</w:t>
      </w:r>
      <w:r>
        <w:rPr>
          <w:rFonts w:ascii="Book Antiqua" w:hAnsi="Book Antiqua"/>
          <w:sz w:val="24"/>
          <w:szCs w:val="24"/>
        </w:rPr>
        <w:t>:</w:t>
      </w:r>
      <w:r>
        <w:rPr>
          <w:rFonts w:ascii="Book Antiqua" w:hAnsi="Book Antiqua"/>
          <w:sz w:val="24"/>
          <w:szCs w:val="24"/>
        </w:rPr>
        <w:tab/>
        <w:t>Head of Section, Rural Art and Industry (Diploma programme)</w:t>
      </w:r>
    </w:p>
    <w:p w:rsidR="00A90AF9" w:rsidRDefault="00A90AF9" w:rsidP="008D16D3">
      <w:pPr>
        <w:spacing w:after="10"/>
        <w:ind w:left="2880" w:hanging="2880"/>
        <w:jc w:val="both"/>
        <w:rPr>
          <w:rFonts w:ascii="Book Antiqua" w:hAnsi="Book Antiqua"/>
          <w:sz w:val="24"/>
          <w:szCs w:val="24"/>
        </w:rPr>
      </w:pPr>
    </w:p>
    <w:p w:rsidR="00EA3CF9" w:rsidRDefault="00EA3CF9" w:rsidP="00A90AF9">
      <w:pPr>
        <w:spacing w:after="10"/>
        <w:ind w:left="2127" w:hanging="2127"/>
        <w:jc w:val="both"/>
        <w:rPr>
          <w:rFonts w:ascii="Book Antiqua" w:hAnsi="Book Antiqua"/>
          <w:sz w:val="24"/>
          <w:szCs w:val="24"/>
        </w:rPr>
      </w:pPr>
      <w:r w:rsidRPr="009401EF">
        <w:rPr>
          <w:rFonts w:ascii="Book Antiqua" w:hAnsi="Book Antiqua"/>
          <w:b/>
          <w:sz w:val="24"/>
          <w:szCs w:val="24"/>
        </w:rPr>
        <w:t>1988</w:t>
      </w:r>
      <w:r>
        <w:rPr>
          <w:rFonts w:ascii="Book Antiqua" w:hAnsi="Book Antiqua"/>
          <w:sz w:val="24"/>
          <w:szCs w:val="24"/>
        </w:rPr>
        <w:t xml:space="preserve"> -</w:t>
      </w:r>
      <w:r>
        <w:rPr>
          <w:rFonts w:ascii="Book Antiqua" w:hAnsi="Book Antiqua"/>
          <w:sz w:val="24"/>
          <w:szCs w:val="24"/>
        </w:rPr>
        <w:tab/>
        <w:t>Supervisor of Students’ research projects and project reports</w:t>
      </w:r>
    </w:p>
    <w:p w:rsidR="00EA3CF9" w:rsidRDefault="00EA3CF9" w:rsidP="008D16D3">
      <w:pPr>
        <w:spacing w:after="10"/>
        <w:ind w:left="2880" w:hanging="2880"/>
        <w:jc w:val="both"/>
        <w:rPr>
          <w:rFonts w:ascii="Book Antiqua" w:hAnsi="Book Antiqua"/>
          <w:sz w:val="24"/>
          <w:szCs w:val="24"/>
        </w:rPr>
      </w:pPr>
    </w:p>
    <w:p w:rsidR="0035351D" w:rsidRDefault="00A90AF9" w:rsidP="00A90AF9">
      <w:pPr>
        <w:spacing w:after="10"/>
        <w:ind w:left="2268" w:hanging="2880"/>
        <w:jc w:val="both"/>
        <w:rPr>
          <w:rFonts w:ascii="Book Antiqua" w:hAnsi="Book Antiqua"/>
          <w:sz w:val="24"/>
          <w:szCs w:val="24"/>
        </w:rPr>
      </w:pPr>
      <w:r>
        <w:rPr>
          <w:rFonts w:ascii="Book Antiqua" w:hAnsi="Book Antiqua"/>
          <w:b/>
          <w:sz w:val="24"/>
          <w:szCs w:val="24"/>
        </w:rPr>
        <w:t xml:space="preserve">         </w:t>
      </w:r>
      <w:r w:rsidR="00EA3CF9" w:rsidRPr="009401EF">
        <w:rPr>
          <w:rFonts w:ascii="Book Antiqua" w:hAnsi="Book Antiqua"/>
          <w:b/>
          <w:sz w:val="24"/>
          <w:szCs w:val="24"/>
        </w:rPr>
        <w:t>1985</w:t>
      </w:r>
      <w:r w:rsidR="0035351D">
        <w:rPr>
          <w:rFonts w:ascii="Book Antiqua" w:hAnsi="Book Antiqua"/>
          <w:sz w:val="24"/>
          <w:szCs w:val="24"/>
        </w:rPr>
        <w:t xml:space="preserve">                            </w:t>
      </w:r>
      <w:r w:rsidR="00EA3CF9">
        <w:rPr>
          <w:rFonts w:ascii="Book Antiqua" w:hAnsi="Book Antiqua"/>
          <w:sz w:val="24"/>
          <w:szCs w:val="24"/>
        </w:rPr>
        <w:t>Assistant Professor of Ceramic/</w:t>
      </w:r>
      <w:r w:rsidR="0035351D">
        <w:rPr>
          <w:rFonts w:ascii="Book Antiqua" w:hAnsi="Book Antiqua"/>
          <w:sz w:val="24"/>
          <w:szCs w:val="24"/>
        </w:rPr>
        <w:t xml:space="preserve">Clay works.  Rural Art Section, </w:t>
      </w:r>
    </w:p>
    <w:p w:rsidR="0035351D" w:rsidRDefault="0035351D" w:rsidP="0035351D">
      <w:pPr>
        <w:spacing w:after="10"/>
        <w:ind w:left="2268" w:hanging="828"/>
        <w:jc w:val="both"/>
        <w:rPr>
          <w:rFonts w:ascii="Book Antiqua" w:hAnsi="Book Antiqua"/>
          <w:sz w:val="24"/>
          <w:szCs w:val="24"/>
        </w:rPr>
      </w:pPr>
      <w:r>
        <w:rPr>
          <w:rFonts w:ascii="Book Antiqua" w:hAnsi="Book Antiqua"/>
          <w:b/>
          <w:sz w:val="24"/>
          <w:szCs w:val="24"/>
        </w:rPr>
        <w:t xml:space="preserve">          </w:t>
      </w:r>
      <w:r w:rsidR="00EA3CF9">
        <w:rPr>
          <w:rFonts w:ascii="Book Antiqua" w:hAnsi="Book Antiqua"/>
          <w:sz w:val="24"/>
          <w:szCs w:val="24"/>
        </w:rPr>
        <w:t>Kwame Nkrumah University of Science and Technol</w:t>
      </w:r>
      <w:r>
        <w:rPr>
          <w:rFonts w:ascii="Book Antiqua" w:hAnsi="Book Antiqua"/>
          <w:sz w:val="24"/>
          <w:szCs w:val="24"/>
        </w:rPr>
        <w:t>ogy,</w:t>
      </w:r>
    </w:p>
    <w:p w:rsidR="00EA3CF9" w:rsidRDefault="0035351D" w:rsidP="0035351D">
      <w:pPr>
        <w:spacing w:after="10"/>
        <w:ind w:left="2268" w:hanging="828"/>
        <w:jc w:val="both"/>
        <w:rPr>
          <w:rFonts w:ascii="Book Antiqua" w:hAnsi="Book Antiqua"/>
          <w:sz w:val="24"/>
          <w:szCs w:val="24"/>
        </w:rPr>
      </w:pPr>
      <w:r>
        <w:rPr>
          <w:rFonts w:ascii="Book Antiqua" w:hAnsi="Book Antiqua"/>
          <w:sz w:val="24"/>
          <w:szCs w:val="24"/>
        </w:rPr>
        <w:t xml:space="preserve">          </w:t>
      </w:r>
      <w:r w:rsidR="00EA3CF9">
        <w:rPr>
          <w:rFonts w:ascii="Book Antiqua" w:hAnsi="Book Antiqua"/>
          <w:sz w:val="24"/>
          <w:szCs w:val="24"/>
        </w:rPr>
        <w:t>Kumasi, Ghana</w:t>
      </w:r>
    </w:p>
    <w:p w:rsidR="00EA3CF9" w:rsidRDefault="00EA3CF9" w:rsidP="008D16D3">
      <w:pPr>
        <w:spacing w:after="10"/>
        <w:ind w:left="2880" w:hanging="2880"/>
        <w:jc w:val="both"/>
        <w:rPr>
          <w:rFonts w:ascii="Book Antiqua" w:hAnsi="Book Antiqua"/>
          <w:sz w:val="24"/>
          <w:szCs w:val="24"/>
        </w:rPr>
      </w:pPr>
    </w:p>
    <w:p w:rsidR="00EA3CF9" w:rsidRDefault="00EA3CF9" w:rsidP="00A90AF9">
      <w:pPr>
        <w:spacing w:after="10"/>
        <w:ind w:left="2268" w:hanging="2268"/>
        <w:jc w:val="both"/>
        <w:rPr>
          <w:rFonts w:ascii="Book Antiqua" w:hAnsi="Book Antiqua"/>
          <w:sz w:val="24"/>
          <w:szCs w:val="24"/>
        </w:rPr>
      </w:pPr>
      <w:r w:rsidRPr="009401EF">
        <w:rPr>
          <w:rFonts w:ascii="Book Antiqua" w:hAnsi="Book Antiqua"/>
          <w:b/>
          <w:sz w:val="24"/>
          <w:szCs w:val="24"/>
        </w:rPr>
        <w:t>1985</w:t>
      </w:r>
      <w:r w:rsidR="00DA57FF">
        <w:rPr>
          <w:rFonts w:ascii="Book Antiqua" w:hAnsi="Book Antiqua"/>
          <w:b/>
          <w:sz w:val="24"/>
          <w:szCs w:val="24"/>
        </w:rPr>
        <w:t>-1996</w:t>
      </w:r>
      <w:r>
        <w:rPr>
          <w:rFonts w:ascii="Book Antiqua" w:hAnsi="Book Antiqua"/>
          <w:sz w:val="24"/>
          <w:szCs w:val="24"/>
        </w:rPr>
        <w:tab/>
        <w:t>Lecturer, Rural Art and Industry</w:t>
      </w:r>
    </w:p>
    <w:p w:rsidR="00EA3CF9" w:rsidRDefault="00EA3CF9" w:rsidP="008D16D3">
      <w:pPr>
        <w:spacing w:after="10"/>
        <w:ind w:left="2880" w:hanging="2880"/>
        <w:jc w:val="both"/>
        <w:rPr>
          <w:rFonts w:ascii="Book Antiqua" w:hAnsi="Book Antiqua"/>
          <w:sz w:val="24"/>
          <w:szCs w:val="24"/>
        </w:rPr>
      </w:pPr>
    </w:p>
    <w:p w:rsidR="00EA3CF9" w:rsidRDefault="00EA3CF9" w:rsidP="00A90AF9">
      <w:pPr>
        <w:spacing w:after="10"/>
        <w:ind w:left="2268" w:hanging="2268"/>
        <w:jc w:val="both"/>
        <w:rPr>
          <w:rFonts w:ascii="Book Antiqua" w:hAnsi="Book Antiqua"/>
          <w:sz w:val="24"/>
          <w:szCs w:val="24"/>
        </w:rPr>
      </w:pPr>
      <w:r w:rsidRPr="009401EF">
        <w:rPr>
          <w:rFonts w:ascii="Book Antiqua" w:hAnsi="Book Antiqua"/>
          <w:b/>
          <w:sz w:val="24"/>
          <w:szCs w:val="24"/>
        </w:rPr>
        <w:t>1983 – 1985</w:t>
      </w:r>
      <w:r>
        <w:rPr>
          <w:rFonts w:ascii="Book Antiqua" w:hAnsi="Book Antiqua"/>
          <w:sz w:val="24"/>
          <w:szCs w:val="24"/>
        </w:rPr>
        <w:tab/>
        <w:t>Assistant Lecturer, Taught Folk Art, Clay work and Research into Art Craft and Technology in Rural Ghana</w:t>
      </w:r>
    </w:p>
    <w:p w:rsidR="00EA3CF9" w:rsidRDefault="00EA3CF9" w:rsidP="008D16D3">
      <w:pPr>
        <w:spacing w:after="10"/>
        <w:ind w:left="2880" w:hanging="2880"/>
        <w:jc w:val="both"/>
        <w:rPr>
          <w:rFonts w:ascii="Book Antiqua" w:hAnsi="Book Antiqua"/>
          <w:sz w:val="24"/>
          <w:szCs w:val="24"/>
        </w:rPr>
      </w:pPr>
    </w:p>
    <w:p w:rsidR="00EA3CF9" w:rsidRDefault="00EA3CF9" w:rsidP="00A90AF9">
      <w:pPr>
        <w:spacing w:after="10"/>
        <w:ind w:left="2127" w:hanging="2127"/>
        <w:jc w:val="both"/>
        <w:rPr>
          <w:rFonts w:ascii="Book Antiqua" w:hAnsi="Book Antiqua"/>
          <w:sz w:val="24"/>
          <w:szCs w:val="24"/>
        </w:rPr>
      </w:pPr>
      <w:r w:rsidRPr="009401EF">
        <w:rPr>
          <w:rFonts w:ascii="Book Antiqua" w:hAnsi="Book Antiqua"/>
          <w:b/>
          <w:sz w:val="24"/>
          <w:szCs w:val="24"/>
        </w:rPr>
        <w:t>1981 – 1963</w:t>
      </w:r>
      <w:r>
        <w:rPr>
          <w:rFonts w:ascii="Book Antiqua" w:hAnsi="Book Antiqua"/>
          <w:sz w:val="24"/>
          <w:szCs w:val="24"/>
        </w:rPr>
        <w:t>:</w:t>
      </w:r>
      <w:r>
        <w:rPr>
          <w:rFonts w:ascii="Book Antiqua" w:hAnsi="Book Antiqua"/>
          <w:sz w:val="24"/>
          <w:szCs w:val="24"/>
        </w:rPr>
        <w:tab/>
        <w:t>Part-Time Dance Instructor for the University Primary School and Technology Secondary School, Kumasi, Ghana</w:t>
      </w:r>
    </w:p>
    <w:p w:rsidR="00EA3CF9" w:rsidRDefault="00EA3CF9" w:rsidP="008D16D3">
      <w:pPr>
        <w:spacing w:after="10"/>
        <w:ind w:left="2880" w:hanging="2880"/>
        <w:jc w:val="both"/>
        <w:rPr>
          <w:rFonts w:ascii="Book Antiqua" w:hAnsi="Book Antiqua"/>
          <w:sz w:val="24"/>
          <w:szCs w:val="24"/>
        </w:rPr>
      </w:pPr>
    </w:p>
    <w:p w:rsidR="00EA3CF9" w:rsidRDefault="00EA3CF9" w:rsidP="008D16D3">
      <w:pPr>
        <w:spacing w:after="10"/>
        <w:ind w:left="2880" w:hanging="2880"/>
        <w:jc w:val="both"/>
        <w:rPr>
          <w:rFonts w:ascii="Book Antiqua" w:hAnsi="Book Antiqua"/>
          <w:sz w:val="24"/>
          <w:szCs w:val="24"/>
        </w:rPr>
      </w:pPr>
      <w:r>
        <w:rPr>
          <w:rFonts w:ascii="Book Antiqua" w:hAnsi="Book Antiqua"/>
          <w:sz w:val="24"/>
          <w:szCs w:val="24"/>
        </w:rPr>
        <w:t>Since 1996, Mrs. E. Adu-Gyamfi has teamed up with both local and external</w:t>
      </w:r>
    </w:p>
    <w:p w:rsidR="00EA3CF9" w:rsidRDefault="00EA3CF9" w:rsidP="00EA3CF9">
      <w:pPr>
        <w:spacing w:after="10"/>
        <w:jc w:val="both"/>
        <w:rPr>
          <w:rFonts w:ascii="Book Antiqua" w:hAnsi="Book Antiqua"/>
          <w:sz w:val="24"/>
          <w:szCs w:val="24"/>
        </w:rPr>
      </w:pPr>
      <w:r>
        <w:rPr>
          <w:rFonts w:ascii="Book Antiqua" w:hAnsi="Book Antiqua"/>
          <w:sz w:val="24"/>
          <w:szCs w:val="24"/>
        </w:rPr>
        <w:t>experienced and renowned researchers and trainers to undertake several research for</w:t>
      </w:r>
      <w:r w:rsidR="00217C3E">
        <w:rPr>
          <w:rFonts w:ascii="Book Antiqua" w:hAnsi="Book Antiqua"/>
          <w:sz w:val="24"/>
          <w:szCs w:val="24"/>
        </w:rPr>
        <w:t xml:space="preserve"> </w:t>
      </w:r>
      <w:r w:rsidR="00FD6E1C">
        <w:rPr>
          <w:rFonts w:ascii="Book Antiqua" w:hAnsi="Book Antiqua"/>
          <w:sz w:val="24"/>
          <w:szCs w:val="24"/>
        </w:rPr>
        <w:t>the DFID, Kumasi Natural Resources Management Research Project (K.N.R.M.R.P), Centre for Developing Areas Research (CEDAR) and Institute for Renewable Natural Resources (IRNR) and has also undertaken training programme in Rural Sociology.</w:t>
      </w:r>
    </w:p>
    <w:p w:rsidR="009401EF" w:rsidRDefault="009401EF" w:rsidP="009401EF"/>
    <w:p w:rsidR="009A3FB3" w:rsidRDefault="009A3FB3" w:rsidP="0037204A">
      <w:pPr>
        <w:tabs>
          <w:tab w:val="left" w:pos="720"/>
        </w:tabs>
        <w:jc w:val="both"/>
        <w:rPr>
          <w:rFonts w:ascii="Book Antiqua" w:hAnsi="Book Antiqua"/>
          <w:b/>
          <w:sz w:val="28"/>
          <w:szCs w:val="28"/>
        </w:rPr>
      </w:pPr>
    </w:p>
    <w:p w:rsidR="009A3FB3" w:rsidRDefault="009A3FB3" w:rsidP="0037204A">
      <w:pPr>
        <w:tabs>
          <w:tab w:val="left" w:pos="720"/>
        </w:tabs>
        <w:jc w:val="both"/>
        <w:rPr>
          <w:rFonts w:ascii="Book Antiqua" w:hAnsi="Book Antiqua"/>
          <w:b/>
          <w:sz w:val="28"/>
          <w:szCs w:val="28"/>
        </w:rPr>
      </w:pPr>
    </w:p>
    <w:p w:rsidR="00781109" w:rsidRDefault="009401EF" w:rsidP="0037204A">
      <w:pPr>
        <w:tabs>
          <w:tab w:val="left" w:pos="720"/>
        </w:tabs>
        <w:jc w:val="both"/>
        <w:rPr>
          <w:rFonts w:ascii="Book Antiqua" w:hAnsi="Book Antiqua"/>
        </w:rPr>
      </w:pPr>
      <w:r w:rsidRPr="0037204A">
        <w:rPr>
          <w:rFonts w:ascii="Book Antiqua" w:hAnsi="Book Antiqua"/>
          <w:b/>
          <w:sz w:val="28"/>
          <w:szCs w:val="28"/>
        </w:rPr>
        <w:t>Publish</w:t>
      </w:r>
      <w:r w:rsidR="0037204A" w:rsidRPr="0037204A">
        <w:rPr>
          <w:rFonts w:ascii="Book Antiqua" w:hAnsi="Book Antiqua"/>
          <w:b/>
          <w:sz w:val="28"/>
          <w:szCs w:val="28"/>
        </w:rPr>
        <w:t>ed Articles in Refereed Journals</w:t>
      </w:r>
      <w:r w:rsidRPr="0037204A">
        <w:rPr>
          <w:rFonts w:ascii="Book Antiqua" w:hAnsi="Book Antiqua"/>
        </w:rPr>
        <w:t xml:space="preserve">  </w:t>
      </w:r>
    </w:p>
    <w:p w:rsidR="00781109" w:rsidRPr="00781109" w:rsidRDefault="00781109" w:rsidP="00781109">
      <w:pPr>
        <w:pStyle w:val="ListParagraph"/>
        <w:numPr>
          <w:ilvl w:val="0"/>
          <w:numId w:val="7"/>
        </w:numPr>
        <w:tabs>
          <w:tab w:val="left" w:pos="0"/>
        </w:tabs>
        <w:ind w:hanging="720"/>
        <w:jc w:val="both"/>
        <w:rPr>
          <w:rFonts w:ascii="Book Antiqua" w:hAnsi="Book Antiqua"/>
        </w:rPr>
      </w:pPr>
      <w:r w:rsidRPr="00781109">
        <w:rPr>
          <w:rFonts w:ascii="Book Antiqua" w:hAnsi="Book Antiqua"/>
        </w:rPr>
        <w:t>Adu Gyamfi V. E., Arthur P. and Asubonteng K., (2015). The Poetics of Traditional Ghanaian Beads. Global Journal of Human Social Sciences (GJHSS). Volume 15, Issue 1 Version 1.0.</w:t>
      </w:r>
    </w:p>
    <w:p w:rsidR="009401EF" w:rsidRPr="0037204A" w:rsidRDefault="00781109" w:rsidP="00781109">
      <w:pPr>
        <w:tabs>
          <w:tab w:val="left" w:pos="720"/>
        </w:tabs>
        <w:ind w:left="709" w:hanging="709"/>
        <w:jc w:val="both"/>
        <w:rPr>
          <w:rFonts w:ascii="Book Antiqua" w:hAnsi="Book Antiqua"/>
          <w:b/>
          <w:sz w:val="28"/>
          <w:szCs w:val="28"/>
        </w:rPr>
      </w:pPr>
      <w:r>
        <w:rPr>
          <w:rFonts w:ascii="Book Antiqua" w:hAnsi="Book Antiqua"/>
        </w:rPr>
        <w:t xml:space="preserve">2.  </w:t>
      </w:r>
      <w:r w:rsidRPr="00781109">
        <w:rPr>
          <w:rFonts w:ascii="Book Antiqua" w:hAnsi="Book Antiqua"/>
        </w:rPr>
        <w:tab/>
        <w:t xml:space="preserve">Adu-Gyamfi V. E, Arthur P. and Boahin J. O. B., (2015). Bridging Cultures through Art: A Case Study of Selected Art Forms in Ghana. All Nations University Journal of Applied Thought (ANUJAT). All Nations University College, ISSN 2026-691X  Volume 4 No. 1 January, 2015   </w:t>
      </w:r>
      <w:r w:rsidR="009401EF" w:rsidRPr="0037204A">
        <w:rPr>
          <w:rFonts w:ascii="Book Antiqua" w:hAnsi="Book Antiqua"/>
        </w:rPr>
        <w:t xml:space="preserve">                          </w:t>
      </w:r>
    </w:p>
    <w:p w:rsidR="009401EF" w:rsidRPr="00DE13BC" w:rsidRDefault="00A064F1" w:rsidP="009401EF">
      <w:pPr>
        <w:spacing w:line="276" w:lineRule="auto"/>
        <w:ind w:left="720" w:hanging="720"/>
        <w:jc w:val="both"/>
        <w:rPr>
          <w:rFonts w:ascii="Book Antiqua" w:hAnsi="Book Antiqua"/>
        </w:rPr>
      </w:pPr>
      <w:r>
        <w:rPr>
          <w:rFonts w:ascii="Book Antiqua" w:hAnsi="Book Antiqua"/>
        </w:rPr>
        <w:t>3</w:t>
      </w:r>
      <w:r w:rsidR="009401EF" w:rsidRPr="00DE13BC">
        <w:rPr>
          <w:rFonts w:ascii="Book Antiqua" w:hAnsi="Book Antiqua"/>
        </w:rPr>
        <w:t>.</w:t>
      </w:r>
      <w:r w:rsidR="009401EF" w:rsidRPr="00DE13BC">
        <w:rPr>
          <w:rFonts w:ascii="Book Antiqua" w:hAnsi="Book Antiqua"/>
          <w:b/>
        </w:rPr>
        <w:tab/>
      </w:r>
      <w:r w:rsidR="009401EF" w:rsidRPr="00DE13BC">
        <w:rPr>
          <w:rFonts w:ascii="Book Antiqua" w:hAnsi="Book Antiqua"/>
        </w:rPr>
        <w:t>Boahin J. O. B.,</w:t>
      </w:r>
      <w:r w:rsidR="009401EF" w:rsidRPr="00DE13BC">
        <w:rPr>
          <w:rFonts w:ascii="Book Antiqua" w:hAnsi="Book Antiqua"/>
          <w:b/>
        </w:rPr>
        <w:t xml:space="preserve"> </w:t>
      </w:r>
      <w:r w:rsidR="009401EF" w:rsidRPr="00DE13BC">
        <w:rPr>
          <w:rFonts w:ascii="Book Antiqua" w:hAnsi="Book Antiqua"/>
        </w:rPr>
        <w:t xml:space="preserve">Asubonteng K., and </w:t>
      </w:r>
      <w:r w:rsidR="009401EF" w:rsidRPr="00DE13BC">
        <w:rPr>
          <w:rFonts w:ascii="Book Antiqua" w:hAnsi="Book Antiqua"/>
          <w:b/>
        </w:rPr>
        <w:t xml:space="preserve">Adu-Gyamfi V. E, </w:t>
      </w:r>
      <w:r w:rsidR="009401EF" w:rsidRPr="00DE13BC">
        <w:rPr>
          <w:rFonts w:ascii="Book Antiqua" w:hAnsi="Book Antiqua"/>
        </w:rPr>
        <w:t>(2014).</w:t>
      </w:r>
      <w:r w:rsidR="009401EF" w:rsidRPr="00DE13BC">
        <w:rPr>
          <w:rFonts w:ascii="Book Antiqua" w:hAnsi="Book Antiqua"/>
          <w:b/>
        </w:rPr>
        <w:t xml:space="preserve"> </w:t>
      </w:r>
      <w:r w:rsidR="009401EF" w:rsidRPr="00DE13BC">
        <w:rPr>
          <w:rFonts w:ascii="Book Antiqua" w:hAnsi="Book Antiqua"/>
          <w:b/>
          <w:i/>
        </w:rPr>
        <w:t>The Economic Significance of Transforming Utility of Pottery in Ghana through Integration of Veg-Tanned Leather, and other Local Raw Materials</w:t>
      </w:r>
      <w:r w:rsidR="009401EF" w:rsidRPr="00DE13BC">
        <w:rPr>
          <w:rFonts w:ascii="Book Antiqua" w:hAnsi="Book Antiqua"/>
        </w:rPr>
        <w:t>. International Journal of Science and Technology Volume 3, No. 7, July, 2014</w:t>
      </w:r>
    </w:p>
    <w:p w:rsidR="009401EF" w:rsidRPr="00DE13BC" w:rsidRDefault="00A064F1" w:rsidP="009401EF">
      <w:pPr>
        <w:spacing w:line="276" w:lineRule="auto"/>
        <w:ind w:left="720" w:hanging="720"/>
        <w:jc w:val="both"/>
        <w:rPr>
          <w:rFonts w:ascii="Book Antiqua" w:hAnsi="Book Antiqua"/>
        </w:rPr>
      </w:pPr>
      <w:r>
        <w:rPr>
          <w:rFonts w:ascii="Book Antiqua" w:hAnsi="Book Antiqua"/>
        </w:rPr>
        <w:t>4</w:t>
      </w:r>
      <w:r w:rsidR="009401EF" w:rsidRPr="00DE13BC">
        <w:rPr>
          <w:rFonts w:ascii="Book Antiqua" w:hAnsi="Book Antiqua"/>
        </w:rPr>
        <w:t>.</w:t>
      </w:r>
      <w:r w:rsidR="009401EF" w:rsidRPr="00DE13BC">
        <w:rPr>
          <w:rFonts w:ascii="Book Antiqua" w:hAnsi="Book Antiqua"/>
          <w:b/>
        </w:rPr>
        <w:tab/>
      </w:r>
      <w:r w:rsidR="009401EF" w:rsidRPr="00DE13BC">
        <w:rPr>
          <w:rFonts w:ascii="Book Antiqua" w:hAnsi="Book Antiqua"/>
        </w:rPr>
        <w:t>Boahin J. O. B.,</w:t>
      </w:r>
      <w:r w:rsidR="009401EF" w:rsidRPr="00DE13BC">
        <w:rPr>
          <w:rFonts w:ascii="Book Antiqua" w:hAnsi="Book Antiqua"/>
          <w:b/>
        </w:rPr>
        <w:t xml:space="preserve"> </w:t>
      </w:r>
      <w:r w:rsidR="009401EF" w:rsidRPr="00DE13BC">
        <w:rPr>
          <w:rFonts w:ascii="Book Antiqua" w:hAnsi="Book Antiqua"/>
        </w:rPr>
        <w:t xml:space="preserve">Asubonteng K., and </w:t>
      </w:r>
      <w:r w:rsidR="009401EF" w:rsidRPr="00DE13BC">
        <w:rPr>
          <w:rFonts w:ascii="Book Antiqua" w:hAnsi="Book Antiqua"/>
          <w:b/>
        </w:rPr>
        <w:t>Adu-Gyamfi V. E</w:t>
      </w:r>
      <w:r w:rsidR="009401EF" w:rsidRPr="00DE13BC">
        <w:rPr>
          <w:rFonts w:ascii="Book Antiqua" w:hAnsi="Book Antiqua"/>
        </w:rPr>
        <w:t>,</w:t>
      </w:r>
      <w:r w:rsidR="009401EF" w:rsidRPr="00DE13BC">
        <w:rPr>
          <w:rFonts w:ascii="Book Antiqua" w:hAnsi="Book Antiqua"/>
          <w:b/>
        </w:rPr>
        <w:t xml:space="preserve"> </w:t>
      </w:r>
      <w:r w:rsidR="009401EF" w:rsidRPr="00DE13BC">
        <w:rPr>
          <w:rFonts w:ascii="Book Antiqua" w:hAnsi="Book Antiqua"/>
        </w:rPr>
        <w:t>(2014).</w:t>
      </w:r>
      <w:r w:rsidR="009401EF" w:rsidRPr="00DE13BC">
        <w:rPr>
          <w:rFonts w:ascii="Book Antiqua" w:hAnsi="Book Antiqua"/>
          <w:b/>
        </w:rPr>
        <w:t xml:space="preserve"> </w:t>
      </w:r>
      <w:r w:rsidR="009401EF" w:rsidRPr="00DE13BC">
        <w:rPr>
          <w:rFonts w:ascii="Book Antiqua" w:hAnsi="Book Antiqua"/>
          <w:b/>
          <w:i/>
        </w:rPr>
        <w:t>The Potentiality of Leather As Alternative Material For Sustaining Mask Production In Ghana</w:t>
      </w:r>
      <w:r w:rsidR="009401EF" w:rsidRPr="00DE13BC">
        <w:rPr>
          <w:rFonts w:ascii="Book Antiqua" w:hAnsi="Book Antiqua"/>
        </w:rPr>
        <w:t xml:space="preserve">. Journal of Science and Technology (JUST). KNUST, Volume 34 No. 3. December, </w:t>
      </w:r>
      <w:r w:rsidR="009401EF" w:rsidRPr="00DE13BC">
        <w:rPr>
          <w:rFonts w:ascii="Book Antiqua" w:hAnsi="Book Antiqua"/>
          <w:b/>
        </w:rPr>
        <w:t>2014.</w:t>
      </w:r>
      <w:r w:rsidR="009401EF" w:rsidRPr="00DE13BC">
        <w:rPr>
          <w:rFonts w:ascii="Book Antiqua" w:hAnsi="Book Antiqua"/>
        </w:rPr>
        <w:tab/>
      </w:r>
    </w:p>
    <w:p w:rsidR="009401EF" w:rsidRPr="00DE13BC" w:rsidRDefault="00A064F1" w:rsidP="009401EF">
      <w:pPr>
        <w:spacing w:line="276" w:lineRule="auto"/>
        <w:ind w:left="720" w:hanging="720"/>
        <w:jc w:val="both"/>
        <w:rPr>
          <w:rFonts w:ascii="Book Antiqua" w:hAnsi="Book Antiqua"/>
          <w:b/>
        </w:rPr>
      </w:pPr>
      <w:r>
        <w:rPr>
          <w:rFonts w:ascii="Book Antiqua" w:hAnsi="Book Antiqua"/>
        </w:rPr>
        <w:t>5</w:t>
      </w:r>
      <w:r w:rsidR="009401EF" w:rsidRPr="00DE13BC">
        <w:rPr>
          <w:rFonts w:ascii="Book Antiqua" w:hAnsi="Book Antiqua"/>
        </w:rPr>
        <w:t>.</w:t>
      </w:r>
      <w:r w:rsidR="009401EF" w:rsidRPr="00DE13BC">
        <w:rPr>
          <w:rFonts w:ascii="Book Antiqua" w:hAnsi="Book Antiqua"/>
        </w:rPr>
        <w:tab/>
        <w:t>Boahin J. O. B.,</w:t>
      </w:r>
      <w:r w:rsidR="009401EF" w:rsidRPr="00DE13BC">
        <w:rPr>
          <w:rFonts w:ascii="Book Antiqua" w:hAnsi="Book Antiqua"/>
          <w:b/>
        </w:rPr>
        <w:t xml:space="preserve"> </w:t>
      </w:r>
      <w:r w:rsidR="009401EF" w:rsidRPr="00DE13BC">
        <w:rPr>
          <w:rFonts w:ascii="Book Antiqua" w:hAnsi="Book Antiqua"/>
        </w:rPr>
        <w:t xml:space="preserve">Asubonteng K. and </w:t>
      </w:r>
      <w:r w:rsidR="009401EF" w:rsidRPr="00DE13BC">
        <w:rPr>
          <w:rFonts w:ascii="Book Antiqua" w:hAnsi="Book Antiqua"/>
          <w:b/>
        </w:rPr>
        <w:t xml:space="preserve">Adu-Gyamfi V. E </w:t>
      </w:r>
      <w:r w:rsidR="009401EF" w:rsidRPr="00DE13BC">
        <w:rPr>
          <w:rFonts w:ascii="Book Antiqua" w:hAnsi="Book Antiqua"/>
        </w:rPr>
        <w:t>(2014).</w:t>
      </w:r>
      <w:r w:rsidR="009401EF" w:rsidRPr="00DE13BC">
        <w:rPr>
          <w:rFonts w:ascii="Book Antiqua" w:hAnsi="Book Antiqua"/>
          <w:b/>
        </w:rPr>
        <w:t xml:space="preserve"> </w:t>
      </w:r>
      <w:r w:rsidR="009401EF" w:rsidRPr="00DE13BC">
        <w:rPr>
          <w:rFonts w:ascii="Book Antiqua" w:hAnsi="Book Antiqua"/>
          <w:b/>
          <w:i/>
        </w:rPr>
        <w:t>Manipulating Indanthrene Dye as Colourant for Screen Printing on Indigenous Veg-Tanned Leather in Ghana</w:t>
      </w:r>
      <w:r w:rsidR="009401EF" w:rsidRPr="00DE13BC">
        <w:rPr>
          <w:rFonts w:ascii="Book Antiqua" w:hAnsi="Book Antiqua"/>
          <w:b/>
        </w:rPr>
        <w:t>.</w:t>
      </w:r>
      <w:r w:rsidR="009401EF" w:rsidRPr="00DE13BC">
        <w:rPr>
          <w:rFonts w:ascii="Book Antiqua" w:hAnsi="Book Antiqua"/>
        </w:rPr>
        <w:t xml:space="preserve"> Journal of Science and Technology (JUST). KNUST. Volume 34 No. 2, August, </w:t>
      </w:r>
      <w:r w:rsidR="009401EF" w:rsidRPr="00DE13BC">
        <w:rPr>
          <w:rFonts w:ascii="Book Antiqua" w:hAnsi="Book Antiqua"/>
          <w:b/>
        </w:rPr>
        <w:t>2014.</w:t>
      </w:r>
    </w:p>
    <w:p w:rsidR="009401EF" w:rsidRPr="00DE13BC" w:rsidRDefault="00A064F1" w:rsidP="009401EF">
      <w:pPr>
        <w:spacing w:line="276" w:lineRule="auto"/>
        <w:ind w:left="720" w:hanging="720"/>
        <w:jc w:val="both"/>
        <w:rPr>
          <w:rFonts w:ascii="Book Antiqua" w:hAnsi="Book Antiqua"/>
        </w:rPr>
      </w:pPr>
      <w:r>
        <w:rPr>
          <w:rFonts w:ascii="Book Antiqua" w:hAnsi="Book Antiqua"/>
        </w:rPr>
        <w:t>6</w:t>
      </w:r>
      <w:r w:rsidR="009401EF" w:rsidRPr="00DE13BC">
        <w:rPr>
          <w:rFonts w:ascii="Book Antiqua" w:hAnsi="Book Antiqua"/>
        </w:rPr>
        <w:t>.</w:t>
      </w:r>
      <w:r w:rsidR="009401EF" w:rsidRPr="00DE13BC">
        <w:rPr>
          <w:rFonts w:ascii="Book Antiqua" w:hAnsi="Book Antiqua"/>
        </w:rPr>
        <w:tab/>
        <w:t>Adu-Gyamfi V. E., (2013).</w:t>
      </w:r>
      <w:r w:rsidR="009401EF" w:rsidRPr="00DE13BC">
        <w:rPr>
          <w:rFonts w:ascii="Book Antiqua" w:hAnsi="Book Antiqua"/>
          <w:b/>
        </w:rPr>
        <w:t xml:space="preserve"> </w:t>
      </w:r>
      <w:r w:rsidR="009401EF" w:rsidRPr="00DE13BC">
        <w:rPr>
          <w:rFonts w:ascii="Book Antiqua" w:hAnsi="Book Antiqua"/>
          <w:b/>
          <w:i/>
        </w:rPr>
        <w:t>Production of Water Filters: Using Infensi Clay as the Base Material.</w:t>
      </w:r>
      <w:r w:rsidR="009401EF" w:rsidRPr="00DE13BC">
        <w:rPr>
          <w:rFonts w:ascii="Book Antiqua" w:hAnsi="Book Antiqua"/>
        </w:rPr>
        <w:t xml:space="preserve"> </w:t>
      </w:r>
      <w:r w:rsidR="009401EF" w:rsidRPr="00DE13BC">
        <w:rPr>
          <w:rFonts w:ascii="Book Antiqua" w:hAnsi="Book Antiqua"/>
          <w:bCs/>
        </w:rPr>
        <w:t>International Journal of Innovative Research &amp; Development ISSN: 2278-0211 (Online) Vol.2, Issue 3, March 2013, Pages 830-854.</w:t>
      </w:r>
      <w:r w:rsidR="009401EF" w:rsidRPr="00DE13BC">
        <w:rPr>
          <w:rFonts w:ascii="Book Antiqua" w:hAnsi="Book Antiqua"/>
          <w:b/>
          <w:bCs/>
        </w:rPr>
        <w:tab/>
      </w:r>
      <w:r w:rsidR="009401EF" w:rsidRPr="00DE13BC">
        <w:rPr>
          <w:rFonts w:ascii="Book Antiqua" w:hAnsi="Book Antiqua"/>
        </w:rPr>
        <w:t xml:space="preserve">                                      </w:t>
      </w:r>
    </w:p>
    <w:p w:rsidR="009401EF" w:rsidRPr="00DE13BC" w:rsidRDefault="009401EF" w:rsidP="009401EF">
      <w:pPr>
        <w:tabs>
          <w:tab w:val="left" w:pos="720"/>
        </w:tabs>
        <w:ind w:left="720" w:hanging="720"/>
        <w:jc w:val="both"/>
        <w:rPr>
          <w:rFonts w:ascii="Book Antiqua" w:hAnsi="Book Antiqua"/>
        </w:rPr>
      </w:pPr>
      <w:r w:rsidRPr="00DE13BC">
        <w:rPr>
          <w:rFonts w:ascii="Book Antiqua" w:hAnsi="Book Antiqua"/>
        </w:rPr>
        <w:t>7.</w:t>
      </w:r>
      <w:r w:rsidRPr="00DE13BC">
        <w:rPr>
          <w:rFonts w:ascii="Book Antiqua" w:hAnsi="Book Antiqua"/>
        </w:rPr>
        <w:tab/>
      </w:r>
      <w:r w:rsidRPr="000A12F3">
        <w:rPr>
          <w:rFonts w:ascii="Book Antiqua" w:hAnsi="Book Antiqua"/>
          <w:b/>
        </w:rPr>
        <w:t>Adu-Gyamfi V. E</w:t>
      </w:r>
      <w:r w:rsidRPr="00DE13BC">
        <w:rPr>
          <w:rFonts w:ascii="Book Antiqua" w:hAnsi="Book Antiqua"/>
        </w:rPr>
        <w:t>. (2013).</w:t>
      </w:r>
      <w:r w:rsidRPr="00DE13BC">
        <w:rPr>
          <w:rFonts w:ascii="Book Antiqua" w:hAnsi="Book Antiqua"/>
          <w:b/>
        </w:rPr>
        <w:t xml:space="preserve"> </w:t>
      </w:r>
      <w:r w:rsidRPr="00DE13BC">
        <w:rPr>
          <w:rFonts w:ascii="Book Antiqua" w:hAnsi="Book Antiqua"/>
          <w:b/>
          <w:i/>
        </w:rPr>
        <w:t xml:space="preserve">Sanative Measures Against Offensive Odour That Affect Indigenous Tanned Leathers In Ghana. </w:t>
      </w:r>
      <w:r w:rsidRPr="00DE13BC">
        <w:rPr>
          <w:rFonts w:ascii="Book Antiqua" w:hAnsi="Book Antiqua"/>
        </w:rPr>
        <w:t>Journal of Science and Technology (JUST), ISSN 0855-0395, Vol. 33, No. 1 (April, 2013), pp 68-74.</w:t>
      </w:r>
    </w:p>
    <w:p w:rsidR="009401EF" w:rsidRPr="00DE13BC" w:rsidRDefault="009401EF" w:rsidP="009401EF">
      <w:pPr>
        <w:ind w:left="720" w:hanging="720"/>
        <w:rPr>
          <w:rFonts w:ascii="Book Antiqua" w:hAnsi="Book Antiqua"/>
          <w:b/>
        </w:rPr>
      </w:pPr>
      <w:r w:rsidRPr="00DE13BC">
        <w:rPr>
          <w:rFonts w:ascii="Book Antiqua" w:hAnsi="Book Antiqua"/>
        </w:rPr>
        <w:t>8.</w:t>
      </w:r>
      <w:r w:rsidRPr="00DE13BC">
        <w:rPr>
          <w:rFonts w:ascii="Book Antiqua" w:hAnsi="Book Antiqua"/>
        </w:rPr>
        <w:tab/>
      </w:r>
      <w:r w:rsidRPr="000A12F3">
        <w:rPr>
          <w:rFonts w:ascii="Book Antiqua" w:hAnsi="Book Antiqua"/>
          <w:b/>
        </w:rPr>
        <w:t>Adu-Gyamfi V. E.</w:t>
      </w:r>
      <w:r w:rsidRPr="00DE13BC">
        <w:rPr>
          <w:rFonts w:ascii="Book Antiqua" w:hAnsi="Book Antiqua"/>
        </w:rPr>
        <w:t>, (2013).</w:t>
      </w:r>
      <w:r w:rsidRPr="00DE13BC">
        <w:rPr>
          <w:rFonts w:ascii="Book Antiqua" w:hAnsi="Book Antiqua"/>
          <w:b/>
        </w:rPr>
        <w:t xml:space="preserve"> The Architecture of Ceramic Vessel. </w:t>
      </w:r>
      <w:r w:rsidRPr="00DE13BC">
        <w:rPr>
          <w:rFonts w:ascii="Book Antiqua" w:hAnsi="Book Antiqua"/>
          <w:bCs/>
        </w:rPr>
        <w:t>International Journal of Innovative Research &amp; Development ISSN: 2278-0211 (Online) Vol.2, Issue 3, March 2013, Pages 554-570.</w:t>
      </w:r>
      <w:r w:rsidRPr="00DE13BC">
        <w:rPr>
          <w:rFonts w:ascii="Book Antiqua" w:hAnsi="Book Antiqua"/>
          <w:b/>
        </w:rPr>
        <w:t xml:space="preserve">                                             </w:t>
      </w:r>
    </w:p>
    <w:p w:rsidR="009401EF" w:rsidRDefault="009401EF" w:rsidP="00543A63">
      <w:pPr>
        <w:ind w:left="720" w:hanging="720"/>
        <w:rPr>
          <w:rFonts w:ascii="Book Antiqua" w:hAnsi="Book Antiqua"/>
        </w:rPr>
      </w:pPr>
      <w:r w:rsidRPr="00DE13BC">
        <w:rPr>
          <w:rFonts w:ascii="Book Antiqua" w:hAnsi="Book Antiqua"/>
          <w:b/>
        </w:rPr>
        <w:t>9.</w:t>
      </w:r>
      <w:r w:rsidRPr="00DE13BC">
        <w:rPr>
          <w:rFonts w:ascii="Book Antiqua" w:hAnsi="Book Antiqua"/>
          <w:b/>
        </w:rPr>
        <w:tab/>
      </w:r>
      <w:r w:rsidRPr="000A12F3">
        <w:rPr>
          <w:rFonts w:ascii="Book Antiqua" w:hAnsi="Book Antiqua"/>
          <w:b/>
        </w:rPr>
        <w:t>Adu-Gyamfi V. E.,</w:t>
      </w:r>
      <w:r w:rsidRPr="00DE13BC">
        <w:rPr>
          <w:rFonts w:ascii="Book Antiqua" w:hAnsi="Book Antiqua"/>
        </w:rPr>
        <w:t xml:space="preserve"> (2013).</w:t>
      </w:r>
      <w:r w:rsidRPr="00DE13BC">
        <w:rPr>
          <w:rFonts w:ascii="Book Antiqua" w:hAnsi="Book Antiqua"/>
          <w:b/>
        </w:rPr>
        <w:t xml:space="preserve"> The Craft Industry, Oral Literature and Language in the Development of Tourism in Ghana: Prospects and Challenges.</w:t>
      </w:r>
      <w:r w:rsidRPr="00DE13BC">
        <w:rPr>
          <w:rFonts w:ascii="Book Antiqua" w:hAnsi="Book Antiqua"/>
        </w:rPr>
        <w:t xml:space="preserve"> Journal of Arts and Design Studies, ISSN 2224-6061 (Paper) ISSN 2225-059X (Online) Vol.14, 2013        </w:t>
      </w:r>
    </w:p>
    <w:p w:rsidR="00543A63" w:rsidRPr="00DE13BC" w:rsidRDefault="00543A63" w:rsidP="00543A63">
      <w:pPr>
        <w:ind w:left="720" w:hanging="720"/>
        <w:rPr>
          <w:rFonts w:ascii="Book Antiqua" w:hAnsi="Book Antiqua"/>
        </w:rPr>
      </w:pPr>
    </w:p>
    <w:p w:rsidR="00A064F1" w:rsidRPr="00CF158E" w:rsidRDefault="009401EF" w:rsidP="00CF158E">
      <w:pPr>
        <w:rPr>
          <w:rFonts w:ascii="Book Antiqua" w:hAnsi="Book Antiqua"/>
          <w:b/>
          <w:sz w:val="28"/>
          <w:szCs w:val="28"/>
        </w:rPr>
      </w:pPr>
      <w:r w:rsidRPr="00CF158E">
        <w:rPr>
          <w:rFonts w:ascii="Book Antiqua" w:hAnsi="Book Antiqua"/>
          <w:b/>
          <w:sz w:val="28"/>
          <w:szCs w:val="28"/>
        </w:rPr>
        <w:t>Conference Pr</w:t>
      </w:r>
      <w:r w:rsidR="00CF158E">
        <w:rPr>
          <w:rFonts w:ascii="Book Antiqua" w:hAnsi="Book Antiqua"/>
          <w:b/>
          <w:sz w:val="28"/>
          <w:szCs w:val="28"/>
        </w:rPr>
        <w:t>esentations</w:t>
      </w:r>
    </w:p>
    <w:p w:rsidR="003903F6" w:rsidRPr="00D15E33" w:rsidRDefault="003903F6" w:rsidP="00D15E33">
      <w:pPr>
        <w:pStyle w:val="ListParagraph"/>
        <w:numPr>
          <w:ilvl w:val="0"/>
          <w:numId w:val="8"/>
        </w:numPr>
        <w:spacing w:line="276" w:lineRule="auto"/>
        <w:rPr>
          <w:rFonts w:ascii="Book Antiqua" w:hAnsi="Book Antiqua"/>
        </w:rPr>
      </w:pPr>
      <w:r w:rsidRPr="00D15E33">
        <w:rPr>
          <w:rFonts w:ascii="Book Antiqua" w:hAnsi="Book Antiqua"/>
        </w:rPr>
        <w:t xml:space="preserve">Facilitating the Development and </w:t>
      </w:r>
      <w:r w:rsidR="00EB7E41" w:rsidRPr="00D15E33">
        <w:rPr>
          <w:rFonts w:ascii="Book Antiqua" w:hAnsi="Book Antiqua"/>
        </w:rPr>
        <w:t>Growth of the Culture and Arts S</w:t>
      </w:r>
      <w:r w:rsidRPr="00D15E33">
        <w:rPr>
          <w:rFonts w:ascii="Book Antiqua" w:hAnsi="Book Antiqua"/>
        </w:rPr>
        <w:t>ecto</w:t>
      </w:r>
      <w:r w:rsidR="00EB7E41" w:rsidRPr="00D15E33">
        <w:rPr>
          <w:rFonts w:ascii="Book Antiqua" w:hAnsi="Book Antiqua"/>
        </w:rPr>
        <w:t>r under the EU-ECOWAS Economic P</w:t>
      </w:r>
      <w:r w:rsidRPr="00D15E33">
        <w:rPr>
          <w:rFonts w:ascii="Book Antiqua" w:hAnsi="Book Antiqua"/>
        </w:rPr>
        <w:t>artnership and Agreement. REF: EUROPEAID/133395/D/ACT/ACP</w:t>
      </w:r>
      <w:r w:rsidR="00EB7E41" w:rsidRPr="00D15E33">
        <w:rPr>
          <w:rFonts w:ascii="Book Antiqua" w:hAnsi="Book Antiqua"/>
        </w:rPr>
        <w:t xml:space="preserve">.  </w:t>
      </w:r>
      <w:r w:rsidRPr="00D15E33">
        <w:rPr>
          <w:rFonts w:ascii="Book Antiqua" w:hAnsi="Book Antiqua"/>
        </w:rPr>
        <w:t>27</w:t>
      </w:r>
      <w:r w:rsidRPr="00D15E33">
        <w:rPr>
          <w:rFonts w:ascii="Book Antiqua" w:hAnsi="Book Antiqua"/>
          <w:vertAlign w:val="superscript"/>
        </w:rPr>
        <w:t>th</w:t>
      </w:r>
      <w:r w:rsidRPr="00D15E33">
        <w:rPr>
          <w:rFonts w:ascii="Book Antiqua" w:hAnsi="Book Antiqua"/>
        </w:rPr>
        <w:t xml:space="preserve"> October 2016</w:t>
      </w:r>
      <w:r w:rsidR="00EB7E41" w:rsidRPr="00D15E33">
        <w:rPr>
          <w:rFonts w:ascii="Book Antiqua" w:hAnsi="Book Antiqua"/>
        </w:rPr>
        <w:t>.</w:t>
      </w:r>
    </w:p>
    <w:p w:rsidR="00D15E33" w:rsidRPr="00D15E33" w:rsidRDefault="00D15E33" w:rsidP="00D15E33">
      <w:pPr>
        <w:pStyle w:val="ListParagraph"/>
        <w:numPr>
          <w:ilvl w:val="0"/>
          <w:numId w:val="8"/>
        </w:numPr>
        <w:spacing w:line="276" w:lineRule="auto"/>
        <w:rPr>
          <w:rFonts w:ascii="Book Antiqua" w:hAnsi="Book Antiqua"/>
        </w:rPr>
      </w:pPr>
      <w:r>
        <w:rPr>
          <w:rFonts w:ascii="Book Antiqua" w:hAnsi="Book Antiqua"/>
        </w:rPr>
        <w:t>Nana Yaa Asantewaa foundation: The ICON of Nana Yaa Asantewaa. Guest Speaker/organiser, KNUST, 2019</w:t>
      </w:r>
      <w:r w:rsidR="00EB6E8D">
        <w:rPr>
          <w:rFonts w:ascii="Book Antiqua" w:hAnsi="Book Antiqua"/>
        </w:rPr>
        <w:t>.</w:t>
      </w:r>
    </w:p>
    <w:p w:rsidR="009A3FB3" w:rsidRDefault="009A3FB3" w:rsidP="003903F6">
      <w:pPr>
        <w:spacing w:line="276" w:lineRule="auto"/>
        <w:ind w:left="360" w:hanging="360"/>
        <w:contextualSpacing/>
        <w:rPr>
          <w:rFonts w:ascii="Book Antiqua" w:hAnsi="Book Antiqua"/>
        </w:rPr>
      </w:pPr>
    </w:p>
    <w:p w:rsidR="009A3FB3" w:rsidRPr="003903F6" w:rsidRDefault="009A3FB3" w:rsidP="003903F6">
      <w:pPr>
        <w:spacing w:line="276" w:lineRule="auto"/>
        <w:ind w:left="360" w:hanging="360"/>
        <w:contextualSpacing/>
        <w:rPr>
          <w:rFonts w:ascii="Book Antiqua" w:hAnsi="Book Antiqua"/>
        </w:rPr>
      </w:pPr>
    </w:p>
    <w:p w:rsidR="003903F6" w:rsidRDefault="003903F6" w:rsidP="009401EF">
      <w:pPr>
        <w:spacing w:line="276" w:lineRule="auto"/>
        <w:ind w:left="360" w:hanging="360"/>
        <w:contextualSpacing/>
        <w:jc w:val="both"/>
        <w:rPr>
          <w:rFonts w:ascii="Book Antiqua" w:hAnsi="Book Antiqua"/>
          <w:b/>
        </w:rPr>
      </w:pPr>
      <w:r>
        <w:rPr>
          <w:rFonts w:ascii="Book Antiqua" w:hAnsi="Book Antiqua"/>
          <w:b/>
        </w:rPr>
        <w:t xml:space="preserve"> </w:t>
      </w:r>
    </w:p>
    <w:p w:rsidR="009401EF" w:rsidRPr="00DE13BC" w:rsidRDefault="003903F6" w:rsidP="009401EF">
      <w:pPr>
        <w:spacing w:line="276" w:lineRule="auto"/>
        <w:ind w:left="360" w:hanging="360"/>
        <w:contextualSpacing/>
        <w:jc w:val="both"/>
        <w:rPr>
          <w:rFonts w:ascii="Book Antiqua" w:hAnsi="Book Antiqua"/>
        </w:rPr>
      </w:pPr>
      <w:r w:rsidRPr="003903F6">
        <w:rPr>
          <w:rFonts w:ascii="Book Antiqua" w:hAnsi="Book Antiqua"/>
        </w:rPr>
        <w:t>2</w:t>
      </w:r>
      <w:r>
        <w:rPr>
          <w:rFonts w:ascii="Book Antiqua" w:hAnsi="Book Antiqua"/>
          <w:b/>
        </w:rPr>
        <w:t xml:space="preserve">. </w:t>
      </w:r>
      <w:r w:rsidR="009401EF" w:rsidRPr="00DE13BC">
        <w:rPr>
          <w:rFonts w:ascii="Book Antiqua" w:hAnsi="Book Antiqua"/>
          <w:b/>
        </w:rPr>
        <w:t>Adu-</w:t>
      </w:r>
      <w:r w:rsidR="009401EF">
        <w:rPr>
          <w:rFonts w:ascii="Book Antiqua" w:hAnsi="Book Antiqua"/>
          <w:b/>
        </w:rPr>
        <w:t>Gyamfi</w:t>
      </w:r>
      <w:r w:rsidR="009401EF" w:rsidRPr="00DE13BC">
        <w:rPr>
          <w:rFonts w:ascii="Book Antiqua" w:hAnsi="Book Antiqua"/>
          <w:b/>
        </w:rPr>
        <w:t xml:space="preserve"> V. E</w:t>
      </w:r>
      <w:r w:rsidR="009401EF" w:rsidRPr="00DE13BC">
        <w:rPr>
          <w:rFonts w:ascii="Book Antiqua" w:hAnsi="Book Antiqua"/>
        </w:rPr>
        <w:t xml:space="preserve">., Asubonteng K. and Adjei K. (2015). </w:t>
      </w:r>
      <w:r w:rsidR="009401EF" w:rsidRPr="00DE13BC">
        <w:rPr>
          <w:rFonts w:ascii="Book Antiqua" w:hAnsi="Book Antiqua"/>
          <w:b/>
          <w:i/>
        </w:rPr>
        <w:t>Echoing the Bead Culture in Ghanaian Contemporary Fashion Trends</w:t>
      </w:r>
      <w:r w:rsidR="009401EF" w:rsidRPr="00DE13BC">
        <w:rPr>
          <w:rFonts w:ascii="Book Antiqua" w:hAnsi="Book Antiqua"/>
        </w:rPr>
        <w:t>. 2</w:t>
      </w:r>
      <w:r w:rsidR="009401EF" w:rsidRPr="00DE13BC">
        <w:rPr>
          <w:rFonts w:ascii="Book Antiqua" w:hAnsi="Book Antiqua"/>
          <w:vertAlign w:val="superscript"/>
        </w:rPr>
        <w:t>nd</w:t>
      </w:r>
      <w:r w:rsidR="009401EF" w:rsidRPr="00DE13BC">
        <w:rPr>
          <w:rFonts w:ascii="Book Antiqua" w:hAnsi="Book Antiqua"/>
        </w:rPr>
        <w:t xml:space="preserve"> CeCast International Conference 2015. 18</w:t>
      </w:r>
      <w:r w:rsidR="009401EF" w:rsidRPr="00DE13BC">
        <w:rPr>
          <w:rFonts w:ascii="Book Antiqua" w:hAnsi="Book Antiqua"/>
          <w:vertAlign w:val="superscript"/>
        </w:rPr>
        <w:t>th</w:t>
      </w:r>
      <w:r w:rsidR="009401EF" w:rsidRPr="00DE13BC">
        <w:rPr>
          <w:rFonts w:ascii="Book Antiqua" w:hAnsi="Book Antiqua"/>
        </w:rPr>
        <w:t xml:space="preserve"> -20</w:t>
      </w:r>
      <w:r w:rsidR="009401EF" w:rsidRPr="00DE13BC">
        <w:rPr>
          <w:rFonts w:ascii="Book Antiqua" w:hAnsi="Book Antiqua"/>
          <w:vertAlign w:val="superscript"/>
        </w:rPr>
        <w:t>th</w:t>
      </w:r>
      <w:r w:rsidR="009401EF" w:rsidRPr="00DE13BC">
        <w:rPr>
          <w:rFonts w:ascii="Book Antiqua" w:hAnsi="Book Antiqua"/>
        </w:rPr>
        <w:t xml:space="preserve"> March.  International Centre for Innovation Learning (ICIL), Kwame Nkrumah University of Science and Technology, Kumasi, Ghana.  </w:t>
      </w:r>
    </w:p>
    <w:p w:rsidR="009401EF" w:rsidRPr="00DE13BC" w:rsidRDefault="009401EF" w:rsidP="009401EF">
      <w:pPr>
        <w:spacing w:line="276" w:lineRule="auto"/>
        <w:ind w:left="360" w:hanging="360"/>
        <w:contextualSpacing/>
        <w:jc w:val="both"/>
        <w:rPr>
          <w:rFonts w:ascii="Book Antiqua" w:hAnsi="Book Antiqua"/>
        </w:rPr>
      </w:pPr>
    </w:p>
    <w:p w:rsidR="009401EF" w:rsidRPr="00DE13BC" w:rsidRDefault="009401EF" w:rsidP="009401EF">
      <w:pPr>
        <w:spacing w:line="276" w:lineRule="auto"/>
        <w:ind w:left="360" w:hanging="360"/>
        <w:contextualSpacing/>
        <w:jc w:val="both"/>
        <w:rPr>
          <w:rFonts w:ascii="Book Antiqua" w:hAnsi="Book Antiqua"/>
        </w:rPr>
      </w:pPr>
      <w:r w:rsidRPr="00DE13BC">
        <w:rPr>
          <w:rFonts w:ascii="Book Antiqua" w:hAnsi="Book Antiqua"/>
        </w:rPr>
        <w:t>2.</w:t>
      </w:r>
      <w:r w:rsidRPr="00DE13BC">
        <w:rPr>
          <w:rFonts w:ascii="Book Antiqua" w:hAnsi="Book Antiqua"/>
        </w:rPr>
        <w:tab/>
      </w:r>
      <w:r w:rsidRPr="00DE13BC">
        <w:rPr>
          <w:rFonts w:ascii="Book Antiqua" w:hAnsi="Book Antiqua"/>
          <w:b/>
        </w:rPr>
        <w:t>Adu-</w:t>
      </w:r>
      <w:r>
        <w:rPr>
          <w:rFonts w:ascii="Book Antiqua" w:hAnsi="Book Antiqua"/>
          <w:b/>
        </w:rPr>
        <w:t>Gyamfi</w:t>
      </w:r>
      <w:r w:rsidRPr="00DE13BC">
        <w:rPr>
          <w:rFonts w:ascii="Book Antiqua" w:hAnsi="Book Antiqua"/>
          <w:b/>
        </w:rPr>
        <w:t xml:space="preserve"> V. E</w:t>
      </w:r>
      <w:r w:rsidRPr="00DE13BC">
        <w:rPr>
          <w:rFonts w:ascii="Book Antiqua" w:hAnsi="Book Antiqua"/>
        </w:rPr>
        <w:t xml:space="preserve">., Tabi-Agyei E. and Boahin J. O. B, (2015). </w:t>
      </w:r>
      <w:r w:rsidRPr="00DE13BC">
        <w:rPr>
          <w:rFonts w:ascii="Book Antiqua" w:hAnsi="Book Antiqua"/>
          <w:b/>
          <w:i/>
        </w:rPr>
        <w:t>Integration of Clayware and Wood in the Production of Flower Vases</w:t>
      </w:r>
      <w:r w:rsidRPr="00DE13BC">
        <w:rPr>
          <w:rFonts w:ascii="Book Antiqua" w:hAnsi="Book Antiqua"/>
        </w:rPr>
        <w:t>. 2</w:t>
      </w:r>
      <w:r w:rsidRPr="00DE13BC">
        <w:rPr>
          <w:rFonts w:ascii="Book Antiqua" w:hAnsi="Book Antiqua"/>
          <w:vertAlign w:val="superscript"/>
        </w:rPr>
        <w:t>nd</w:t>
      </w:r>
      <w:r w:rsidRPr="00DE13BC">
        <w:rPr>
          <w:rFonts w:ascii="Book Antiqua" w:hAnsi="Book Antiqua"/>
        </w:rPr>
        <w:t xml:space="preserve"> CeCast International Conference 2015. 18</w:t>
      </w:r>
      <w:r w:rsidRPr="00DE13BC">
        <w:rPr>
          <w:rFonts w:ascii="Book Antiqua" w:hAnsi="Book Antiqua"/>
          <w:vertAlign w:val="superscript"/>
        </w:rPr>
        <w:t>th</w:t>
      </w:r>
      <w:r w:rsidRPr="00DE13BC">
        <w:rPr>
          <w:rFonts w:ascii="Book Antiqua" w:hAnsi="Book Antiqua"/>
        </w:rPr>
        <w:t xml:space="preserve"> -20</w:t>
      </w:r>
      <w:r w:rsidRPr="00DE13BC">
        <w:rPr>
          <w:rFonts w:ascii="Book Antiqua" w:hAnsi="Book Antiqua"/>
          <w:vertAlign w:val="superscript"/>
        </w:rPr>
        <w:t>th</w:t>
      </w:r>
      <w:r w:rsidRPr="00DE13BC">
        <w:rPr>
          <w:rFonts w:ascii="Book Antiqua" w:hAnsi="Book Antiqua"/>
        </w:rPr>
        <w:t xml:space="preserve"> March.  International Centre for Innovation Learning (ICIL), Kwame Nkrumah University of Science and Technology, Kumasi, Ghana.  </w:t>
      </w:r>
    </w:p>
    <w:p w:rsidR="009401EF" w:rsidRPr="00DE13BC" w:rsidRDefault="009401EF" w:rsidP="009401EF">
      <w:pPr>
        <w:spacing w:line="276" w:lineRule="auto"/>
        <w:ind w:left="360" w:hanging="360"/>
        <w:contextualSpacing/>
        <w:jc w:val="both"/>
        <w:rPr>
          <w:rFonts w:ascii="Book Antiqua" w:hAnsi="Book Antiqua"/>
        </w:rPr>
      </w:pPr>
    </w:p>
    <w:p w:rsidR="009401EF" w:rsidRPr="00DE13BC" w:rsidRDefault="009401EF" w:rsidP="009401EF">
      <w:pPr>
        <w:spacing w:line="276" w:lineRule="auto"/>
        <w:ind w:left="360" w:hanging="360"/>
        <w:contextualSpacing/>
        <w:jc w:val="both"/>
        <w:rPr>
          <w:rFonts w:ascii="Book Antiqua" w:hAnsi="Book Antiqua"/>
        </w:rPr>
      </w:pPr>
      <w:r w:rsidRPr="00DE13BC">
        <w:rPr>
          <w:rFonts w:ascii="Book Antiqua" w:hAnsi="Book Antiqua"/>
        </w:rPr>
        <w:t>3.</w:t>
      </w:r>
      <w:r w:rsidRPr="00DE13BC">
        <w:rPr>
          <w:rFonts w:ascii="Book Antiqua" w:hAnsi="Book Antiqua"/>
        </w:rPr>
        <w:tab/>
        <w:t xml:space="preserve">Adjei K., </w:t>
      </w:r>
      <w:r w:rsidRPr="00DE13BC">
        <w:rPr>
          <w:rFonts w:ascii="Book Antiqua" w:hAnsi="Book Antiqua"/>
          <w:b/>
        </w:rPr>
        <w:t>Adu-</w:t>
      </w:r>
      <w:r>
        <w:rPr>
          <w:rFonts w:ascii="Book Antiqua" w:hAnsi="Book Antiqua"/>
          <w:b/>
        </w:rPr>
        <w:t>Gyamfi</w:t>
      </w:r>
      <w:r w:rsidRPr="00DE13BC">
        <w:rPr>
          <w:rFonts w:ascii="Book Antiqua" w:hAnsi="Book Antiqua"/>
          <w:b/>
        </w:rPr>
        <w:t xml:space="preserve"> V. E</w:t>
      </w:r>
      <w:r w:rsidRPr="00DE13BC">
        <w:rPr>
          <w:rFonts w:ascii="Book Antiqua" w:hAnsi="Book Antiqua"/>
        </w:rPr>
        <w:t xml:space="preserve">. and Asubonteng K., (2015). </w:t>
      </w:r>
      <w:r w:rsidRPr="00DE13BC">
        <w:rPr>
          <w:rFonts w:ascii="Book Antiqua" w:hAnsi="Book Antiqua"/>
          <w:b/>
          <w:i/>
        </w:rPr>
        <w:t>Reliving Indigenous Pottery Concepts in Contemporary Society: An Appraisal of Selected Pottery Vessels of James Kwame Amoah, a Contemporary Ceramist</w:t>
      </w:r>
      <w:r w:rsidRPr="00DE13BC">
        <w:rPr>
          <w:rFonts w:ascii="Book Antiqua" w:hAnsi="Book Antiqua"/>
        </w:rPr>
        <w:t>. 2</w:t>
      </w:r>
      <w:r w:rsidRPr="00DE13BC">
        <w:rPr>
          <w:rFonts w:ascii="Book Antiqua" w:hAnsi="Book Antiqua"/>
          <w:vertAlign w:val="superscript"/>
        </w:rPr>
        <w:t>nd</w:t>
      </w:r>
      <w:r w:rsidRPr="00DE13BC">
        <w:rPr>
          <w:rFonts w:ascii="Book Antiqua" w:hAnsi="Book Antiqua"/>
        </w:rPr>
        <w:t xml:space="preserve"> CeCast International Conference 2015. 18</w:t>
      </w:r>
      <w:r w:rsidRPr="00DE13BC">
        <w:rPr>
          <w:rFonts w:ascii="Book Antiqua" w:hAnsi="Book Antiqua"/>
          <w:vertAlign w:val="superscript"/>
        </w:rPr>
        <w:t>th</w:t>
      </w:r>
      <w:r w:rsidRPr="00DE13BC">
        <w:rPr>
          <w:rFonts w:ascii="Book Antiqua" w:hAnsi="Book Antiqua"/>
        </w:rPr>
        <w:t xml:space="preserve"> -20</w:t>
      </w:r>
      <w:r w:rsidRPr="00DE13BC">
        <w:rPr>
          <w:rFonts w:ascii="Book Antiqua" w:hAnsi="Book Antiqua"/>
          <w:vertAlign w:val="superscript"/>
        </w:rPr>
        <w:t>th</w:t>
      </w:r>
      <w:r w:rsidRPr="00DE13BC">
        <w:rPr>
          <w:rFonts w:ascii="Book Antiqua" w:hAnsi="Book Antiqua"/>
        </w:rPr>
        <w:t xml:space="preserve"> March.  International Centre for Innovation Learning (ICIL), Kwame Nkrumah University of Science and Technology, Kumasi, Ghana.  </w:t>
      </w:r>
    </w:p>
    <w:p w:rsidR="009401EF" w:rsidRPr="00DE13BC" w:rsidRDefault="009401EF" w:rsidP="009401EF">
      <w:pPr>
        <w:jc w:val="both"/>
        <w:rPr>
          <w:rFonts w:ascii="Book Antiqua" w:hAnsi="Book Antiqua"/>
          <w:b/>
        </w:rPr>
      </w:pPr>
    </w:p>
    <w:p w:rsidR="009401EF" w:rsidRPr="00DE13BC" w:rsidRDefault="009401EF" w:rsidP="009401EF">
      <w:pPr>
        <w:ind w:left="360" w:hanging="360"/>
        <w:jc w:val="both"/>
        <w:rPr>
          <w:rFonts w:ascii="Book Antiqua" w:hAnsi="Book Antiqua"/>
          <w:b/>
        </w:rPr>
      </w:pPr>
      <w:r w:rsidRPr="00DE13BC">
        <w:rPr>
          <w:rFonts w:ascii="Book Antiqua" w:hAnsi="Book Antiqua"/>
        </w:rPr>
        <w:t xml:space="preserve">4. </w:t>
      </w:r>
      <w:r w:rsidRPr="00DE13BC">
        <w:rPr>
          <w:rFonts w:ascii="Book Antiqua" w:hAnsi="Book Antiqua"/>
        </w:rPr>
        <w:tab/>
      </w:r>
      <w:r w:rsidRPr="00DE13BC">
        <w:rPr>
          <w:rFonts w:ascii="Book Antiqua" w:hAnsi="Book Antiqua"/>
          <w:b/>
        </w:rPr>
        <w:t>Adu-</w:t>
      </w:r>
      <w:r>
        <w:rPr>
          <w:rFonts w:ascii="Book Antiqua" w:hAnsi="Book Antiqua"/>
          <w:b/>
        </w:rPr>
        <w:t>Gyamfi</w:t>
      </w:r>
      <w:r w:rsidRPr="00DE13BC">
        <w:rPr>
          <w:rFonts w:ascii="Book Antiqua" w:hAnsi="Book Antiqua"/>
          <w:b/>
        </w:rPr>
        <w:t xml:space="preserve"> V. E</w:t>
      </w:r>
      <w:r w:rsidRPr="00DE13BC">
        <w:rPr>
          <w:rFonts w:ascii="Book Antiqua" w:hAnsi="Book Antiqua"/>
        </w:rPr>
        <w:t xml:space="preserve">. and Okyere-Darko B. and Arthur P., (2015). </w:t>
      </w:r>
      <w:r w:rsidRPr="00DE13BC">
        <w:rPr>
          <w:rFonts w:ascii="Book Antiqua" w:hAnsi="Book Antiqua"/>
          <w:b/>
          <w:i/>
        </w:rPr>
        <w:t>Globalization and Cultural Heritage: the Role of the Arts (Dance Drumming) in Africa</w:t>
      </w:r>
      <w:r w:rsidRPr="00DE13BC">
        <w:rPr>
          <w:rFonts w:ascii="Book Antiqua" w:hAnsi="Book Antiqua"/>
        </w:rPr>
        <w:t>. 2</w:t>
      </w:r>
      <w:r w:rsidRPr="00DE13BC">
        <w:rPr>
          <w:rFonts w:ascii="Book Antiqua" w:hAnsi="Book Antiqua"/>
          <w:vertAlign w:val="superscript"/>
        </w:rPr>
        <w:t>nd</w:t>
      </w:r>
      <w:r w:rsidRPr="00DE13BC">
        <w:rPr>
          <w:rFonts w:ascii="Book Antiqua" w:hAnsi="Book Antiqua"/>
        </w:rPr>
        <w:t xml:space="preserve"> CeCast International Conference 2015. 18</w:t>
      </w:r>
      <w:r w:rsidRPr="00DE13BC">
        <w:rPr>
          <w:rFonts w:ascii="Book Antiqua" w:hAnsi="Book Antiqua"/>
          <w:vertAlign w:val="superscript"/>
        </w:rPr>
        <w:t>th</w:t>
      </w:r>
      <w:r w:rsidRPr="00DE13BC">
        <w:rPr>
          <w:rFonts w:ascii="Book Antiqua" w:hAnsi="Book Antiqua"/>
        </w:rPr>
        <w:t xml:space="preserve"> -20</w:t>
      </w:r>
      <w:r w:rsidRPr="00DE13BC">
        <w:rPr>
          <w:rFonts w:ascii="Book Antiqua" w:hAnsi="Book Antiqua"/>
          <w:vertAlign w:val="superscript"/>
        </w:rPr>
        <w:t>th</w:t>
      </w:r>
      <w:r w:rsidRPr="00DE13BC">
        <w:rPr>
          <w:rFonts w:ascii="Book Antiqua" w:hAnsi="Book Antiqua"/>
        </w:rPr>
        <w:t xml:space="preserve"> March.  International Centre for Innovation Learning (ICIL), Kwame Nkrumah University of Science and Technology, Kumasi, Ghana.  </w:t>
      </w:r>
    </w:p>
    <w:p w:rsidR="009401EF" w:rsidRPr="00DE13BC" w:rsidRDefault="009401EF" w:rsidP="009401EF">
      <w:pPr>
        <w:ind w:left="360" w:hanging="360"/>
        <w:jc w:val="both"/>
        <w:rPr>
          <w:rFonts w:ascii="Book Antiqua" w:hAnsi="Book Antiqua"/>
        </w:rPr>
      </w:pPr>
      <w:r w:rsidRPr="00DE13BC">
        <w:rPr>
          <w:rFonts w:ascii="Book Antiqua" w:hAnsi="Book Antiqua"/>
        </w:rPr>
        <w:t>5.</w:t>
      </w:r>
      <w:r w:rsidRPr="00DE13BC">
        <w:rPr>
          <w:rFonts w:ascii="Book Antiqua" w:hAnsi="Book Antiqua"/>
        </w:rPr>
        <w:tab/>
      </w:r>
      <w:r w:rsidRPr="00A90AF9">
        <w:rPr>
          <w:rFonts w:ascii="Book Antiqua" w:hAnsi="Book Antiqua"/>
          <w:b/>
        </w:rPr>
        <w:t>Adu-Gyamfi V. E.,</w:t>
      </w:r>
      <w:r w:rsidRPr="00DE13BC">
        <w:rPr>
          <w:rFonts w:ascii="Book Antiqua" w:hAnsi="Book Antiqua"/>
        </w:rPr>
        <w:t xml:space="preserve"> (2013). </w:t>
      </w:r>
      <w:r w:rsidRPr="00DE13BC">
        <w:rPr>
          <w:rFonts w:ascii="Book Antiqua" w:hAnsi="Book Antiqua"/>
          <w:b/>
          <w:i/>
        </w:rPr>
        <w:t>Exploring Leather as Alternative Material for Sustaining</w:t>
      </w:r>
      <w:r w:rsidR="00DA762A">
        <w:rPr>
          <w:rFonts w:ascii="Book Antiqua" w:hAnsi="Book Antiqua"/>
          <w:b/>
          <w:i/>
        </w:rPr>
        <w:t>.</w:t>
      </w:r>
      <w:r w:rsidRPr="00DE13BC">
        <w:rPr>
          <w:rFonts w:ascii="Book Antiqua" w:hAnsi="Book Antiqua"/>
          <w:b/>
          <w:i/>
        </w:rPr>
        <w:t xml:space="preserve"> The Economic Significance of Mask Production in Ghana</w:t>
      </w:r>
      <w:r w:rsidRPr="00DE13BC">
        <w:rPr>
          <w:rFonts w:ascii="Book Antiqua" w:hAnsi="Book Antiqua"/>
        </w:rPr>
        <w:t>. 2</w:t>
      </w:r>
      <w:r w:rsidRPr="00DE13BC">
        <w:rPr>
          <w:rFonts w:ascii="Book Antiqua" w:hAnsi="Book Antiqua"/>
          <w:vertAlign w:val="superscript"/>
        </w:rPr>
        <w:t>nd</w:t>
      </w:r>
      <w:r w:rsidRPr="00DE13BC">
        <w:rPr>
          <w:rFonts w:ascii="Book Antiqua" w:hAnsi="Book Antiqua"/>
        </w:rPr>
        <w:t xml:space="preserve"> Applied Research Conference in Africa (ARCA). 1</w:t>
      </w:r>
      <w:r w:rsidRPr="00DE13BC">
        <w:rPr>
          <w:rFonts w:ascii="Book Antiqua" w:hAnsi="Book Antiqua"/>
          <w:vertAlign w:val="superscript"/>
        </w:rPr>
        <w:t>st</w:t>
      </w:r>
      <w:r w:rsidRPr="00DE13BC">
        <w:rPr>
          <w:rFonts w:ascii="Book Antiqua" w:hAnsi="Book Antiqua"/>
        </w:rPr>
        <w:t>-3</w:t>
      </w:r>
      <w:r w:rsidRPr="00DE13BC">
        <w:rPr>
          <w:rFonts w:ascii="Book Antiqua" w:hAnsi="Book Antiqua"/>
          <w:vertAlign w:val="superscript"/>
        </w:rPr>
        <w:t>rd</w:t>
      </w:r>
      <w:r w:rsidRPr="00DE13BC">
        <w:rPr>
          <w:rFonts w:ascii="Book Antiqua" w:hAnsi="Book Antiqua"/>
        </w:rPr>
        <w:t xml:space="preserve"> August 2013. College of Science Auditorium, KNUST, Kumasi, Ghana.</w:t>
      </w:r>
    </w:p>
    <w:p w:rsidR="009401EF" w:rsidRDefault="009401EF" w:rsidP="009401EF">
      <w:pPr>
        <w:ind w:left="360" w:hanging="360"/>
        <w:jc w:val="both"/>
        <w:rPr>
          <w:rFonts w:ascii="Book Antiqua" w:hAnsi="Book Antiqua"/>
        </w:rPr>
      </w:pPr>
      <w:r w:rsidRPr="00DE13BC">
        <w:rPr>
          <w:rFonts w:ascii="Book Antiqua" w:hAnsi="Book Antiqua"/>
        </w:rPr>
        <w:t>6.</w:t>
      </w:r>
      <w:r w:rsidRPr="00DE13BC">
        <w:rPr>
          <w:rFonts w:ascii="Book Antiqua" w:hAnsi="Book Antiqua"/>
        </w:rPr>
        <w:tab/>
      </w:r>
      <w:r w:rsidRPr="00A90AF9">
        <w:rPr>
          <w:rFonts w:ascii="Book Antiqua" w:hAnsi="Book Antiqua"/>
          <w:b/>
        </w:rPr>
        <w:t>Adu-Gyamfi V. E.,</w:t>
      </w:r>
      <w:r w:rsidRPr="00DE13BC">
        <w:rPr>
          <w:rFonts w:ascii="Book Antiqua" w:hAnsi="Book Antiqua"/>
        </w:rPr>
        <w:t xml:space="preserve"> (2013). </w:t>
      </w:r>
      <w:r w:rsidRPr="00DE13BC">
        <w:rPr>
          <w:rFonts w:ascii="Book Antiqua" w:hAnsi="Book Antiqua"/>
          <w:b/>
          <w:bCs/>
          <w:i/>
        </w:rPr>
        <w:t>Sanative Measures</w:t>
      </w:r>
      <w:r w:rsidR="001E418D">
        <w:rPr>
          <w:rFonts w:ascii="Book Antiqua" w:hAnsi="Book Antiqua"/>
          <w:b/>
          <w:bCs/>
          <w:i/>
        </w:rPr>
        <w:t xml:space="preserve"> </w:t>
      </w:r>
      <w:r w:rsidRPr="00DE13BC">
        <w:rPr>
          <w:rFonts w:ascii="Book Antiqua" w:hAnsi="Book Antiqua"/>
          <w:b/>
          <w:bCs/>
          <w:i/>
        </w:rPr>
        <w:t>Against Offensive Odour in Ghanaian Indigenous Tanned Leathers</w:t>
      </w:r>
      <w:r w:rsidRPr="00DE13BC">
        <w:rPr>
          <w:rFonts w:ascii="Book Antiqua" w:hAnsi="Book Antiqua"/>
        </w:rPr>
        <w:t>. 2</w:t>
      </w:r>
      <w:r w:rsidRPr="00DE13BC">
        <w:rPr>
          <w:rFonts w:ascii="Book Antiqua" w:hAnsi="Book Antiqua"/>
          <w:vertAlign w:val="superscript"/>
        </w:rPr>
        <w:t>nd</w:t>
      </w:r>
      <w:r w:rsidRPr="00DE13BC">
        <w:rPr>
          <w:rFonts w:ascii="Book Antiqua" w:hAnsi="Book Antiqua"/>
        </w:rPr>
        <w:t xml:space="preserve"> Applied Research Conference in Africa (ARCA). 1</w:t>
      </w:r>
      <w:r w:rsidRPr="00DE13BC">
        <w:rPr>
          <w:rFonts w:ascii="Book Antiqua" w:hAnsi="Book Antiqua"/>
          <w:vertAlign w:val="superscript"/>
        </w:rPr>
        <w:t>st</w:t>
      </w:r>
      <w:r w:rsidRPr="00DE13BC">
        <w:rPr>
          <w:rFonts w:ascii="Book Antiqua" w:hAnsi="Book Antiqua"/>
        </w:rPr>
        <w:t>-3</w:t>
      </w:r>
      <w:r w:rsidRPr="00DE13BC">
        <w:rPr>
          <w:rFonts w:ascii="Book Antiqua" w:hAnsi="Book Antiqua"/>
          <w:vertAlign w:val="superscript"/>
        </w:rPr>
        <w:t>rd</w:t>
      </w:r>
      <w:r w:rsidRPr="00DE13BC">
        <w:rPr>
          <w:rFonts w:ascii="Book Antiqua" w:hAnsi="Book Antiqua"/>
        </w:rPr>
        <w:t xml:space="preserve"> August 2013. College of Science Auditorium, KNUST, Kumasi, Ghana.</w:t>
      </w:r>
    </w:p>
    <w:p w:rsidR="000F578F" w:rsidRPr="00DE13BC" w:rsidRDefault="000F578F" w:rsidP="00A90AF9">
      <w:pPr>
        <w:ind w:left="284" w:hanging="284"/>
        <w:jc w:val="both"/>
        <w:rPr>
          <w:rFonts w:ascii="Book Antiqua" w:hAnsi="Book Antiqua"/>
        </w:rPr>
      </w:pPr>
      <w:r>
        <w:rPr>
          <w:rFonts w:ascii="Book Antiqua" w:hAnsi="Book Antiqua"/>
        </w:rPr>
        <w:t xml:space="preserve">7. </w:t>
      </w:r>
      <w:r w:rsidR="00A90AF9">
        <w:rPr>
          <w:rFonts w:ascii="Book Antiqua" w:hAnsi="Book Antiqua"/>
        </w:rPr>
        <w:t xml:space="preserve"> </w:t>
      </w:r>
      <w:r w:rsidRPr="00A90AF9">
        <w:rPr>
          <w:rFonts w:ascii="Book Antiqua" w:hAnsi="Book Antiqua"/>
          <w:b/>
        </w:rPr>
        <w:t>Adu-Gyamfi V. E.,</w:t>
      </w:r>
      <w:r w:rsidRPr="000F578F">
        <w:rPr>
          <w:rFonts w:ascii="Book Antiqua" w:hAnsi="Book Antiqua"/>
        </w:rPr>
        <w:t xml:space="preserve"> (20</w:t>
      </w:r>
      <w:r>
        <w:rPr>
          <w:rFonts w:ascii="Book Antiqua" w:hAnsi="Book Antiqua"/>
        </w:rPr>
        <w:t>02)</w:t>
      </w:r>
      <w:r w:rsidR="00A90AF9">
        <w:rPr>
          <w:rFonts w:ascii="Book Antiqua" w:hAnsi="Book Antiqua"/>
        </w:rPr>
        <w:t xml:space="preserve">. </w:t>
      </w:r>
      <w:r w:rsidRPr="000F578F">
        <w:rPr>
          <w:rFonts w:ascii="Book Antiqua" w:hAnsi="Book Antiqua"/>
        </w:rPr>
        <w:t>Presentation on African Growth and Opportunity Act (AGOA).</w:t>
      </w:r>
      <w:r>
        <w:rPr>
          <w:rFonts w:ascii="Book Antiqua" w:hAnsi="Book Antiqua"/>
        </w:rPr>
        <w:t xml:space="preserve"> </w:t>
      </w:r>
      <w:r w:rsidRPr="000F578F">
        <w:rPr>
          <w:rFonts w:ascii="Book Antiqua" w:hAnsi="Book Antiqua"/>
        </w:rPr>
        <w:t>July</w:t>
      </w:r>
      <w:r>
        <w:rPr>
          <w:rFonts w:ascii="Book Antiqua" w:hAnsi="Book Antiqua"/>
        </w:rPr>
        <w:t>,</w:t>
      </w:r>
      <w:r w:rsidRPr="000F578F">
        <w:t xml:space="preserve"> </w:t>
      </w:r>
      <w:r w:rsidRPr="000F578F">
        <w:rPr>
          <w:rFonts w:ascii="Book Antiqua" w:hAnsi="Book Antiqua"/>
        </w:rPr>
        <w:t>2002</w:t>
      </w:r>
      <w:r>
        <w:rPr>
          <w:rFonts w:ascii="Book Antiqua" w:hAnsi="Book Antiqua"/>
        </w:rPr>
        <w:t>.  Elisa Hotel</w:t>
      </w:r>
      <w:r w:rsidR="00A90AF9">
        <w:rPr>
          <w:rFonts w:ascii="Book Antiqua" w:hAnsi="Book Antiqua"/>
        </w:rPr>
        <w:t>, Accra</w:t>
      </w:r>
      <w:r>
        <w:rPr>
          <w:rFonts w:ascii="Book Antiqua" w:hAnsi="Book Antiqua"/>
        </w:rPr>
        <w:t>.</w:t>
      </w:r>
    </w:p>
    <w:p w:rsidR="00FD6E1C" w:rsidRPr="00515DE1" w:rsidRDefault="00515DE1" w:rsidP="00130F77">
      <w:pPr>
        <w:spacing w:after="10"/>
        <w:ind w:left="284" w:hanging="284"/>
        <w:jc w:val="both"/>
        <w:rPr>
          <w:rFonts w:cstheme="minorHAnsi"/>
          <w:sz w:val="24"/>
          <w:szCs w:val="24"/>
        </w:rPr>
      </w:pPr>
      <w:r w:rsidRPr="00515DE1">
        <w:rPr>
          <w:rFonts w:cstheme="minorHAnsi"/>
          <w:sz w:val="24"/>
          <w:szCs w:val="24"/>
        </w:rPr>
        <w:t xml:space="preserve">8. </w:t>
      </w:r>
      <w:r w:rsidR="00A90AF9">
        <w:rPr>
          <w:rFonts w:cstheme="minorHAnsi"/>
          <w:sz w:val="24"/>
          <w:szCs w:val="24"/>
        </w:rPr>
        <w:t xml:space="preserve">  </w:t>
      </w:r>
      <w:r w:rsidR="000F578F" w:rsidRPr="00A90AF9">
        <w:rPr>
          <w:rFonts w:cstheme="minorHAnsi"/>
          <w:b/>
          <w:sz w:val="24"/>
          <w:szCs w:val="24"/>
        </w:rPr>
        <w:t>Adu-Gyamfi V. E</w:t>
      </w:r>
      <w:r w:rsidR="000F578F" w:rsidRPr="00515DE1">
        <w:rPr>
          <w:rFonts w:cstheme="minorHAnsi"/>
          <w:sz w:val="24"/>
          <w:szCs w:val="24"/>
        </w:rPr>
        <w:t>., (2002)</w:t>
      </w:r>
      <w:r w:rsidR="00A90AF9">
        <w:rPr>
          <w:rFonts w:cstheme="minorHAnsi"/>
          <w:sz w:val="24"/>
          <w:szCs w:val="24"/>
        </w:rPr>
        <w:t xml:space="preserve">. </w:t>
      </w:r>
      <w:r w:rsidR="000F578F" w:rsidRPr="00515DE1">
        <w:rPr>
          <w:rFonts w:cstheme="minorHAnsi"/>
          <w:b/>
          <w:sz w:val="24"/>
          <w:szCs w:val="24"/>
        </w:rPr>
        <w:tab/>
        <w:t xml:space="preserve"> </w:t>
      </w:r>
      <w:r w:rsidR="000F578F" w:rsidRPr="00515DE1">
        <w:rPr>
          <w:rFonts w:cstheme="minorHAnsi"/>
          <w:sz w:val="24"/>
          <w:szCs w:val="24"/>
        </w:rPr>
        <w:t>Lecture – “The Philosophy of Ghanaian Traditional Dance” May, 2002. Georgia Hotel</w:t>
      </w:r>
      <w:r w:rsidR="00A90AF9">
        <w:rPr>
          <w:rFonts w:cstheme="minorHAnsi"/>
          <w:sz w:val="24"/>
          <w:szCs w:val="24"/>
        </w:rPr>
        <w:t>,</w:t>
      </w:r>
      <w:r w:rsidR="000F578F" w:rsidRPr="00515DE1">
        <w:rPr>
          <w:rFonts w:cstheme="minorHAnsi"/>
          <w:sz w:val="24"/>
          <w:szCs w:val="24"/>
        </w:rPr>
        <w:t xml:space="preserve"> Kumasi</w:t>
      </w:r>
      <w:r w:rsidR="00A90AF9">
        <w:rPr>
          <w:rFonts w:cstheme="minorHAnsi"/>
          <w:sz w:val="24"/>
          <w:szCs w:val="24"/>
        </w:rPr>
        <w:t>.</w:t>
      </w:r>
    </w:p>
    <w:p w:rsidR="000F578F" w:rsidRDefault="000F578F" w:rsidP="00CF158E">
      <w:pPr>
        <w:spacing w:after="10"/>
        <w:ind w:left="2880" w:hanging="2880"/>
        <w:jc w:val="both"/>
        <w:rPr>
          <w:rFonts w:ascii="Book Antiqua" w:hAnsi="Book Antiqua"/>
          <w:sz w:val="24"/>
          <w:szCs w:val="24"/>
        </w:rPr>
      </w:pPr>
    </w:p>
    <w:p w:rsidR="00515DE1" w:rsidRDefault="00515DE1" w:rsidP="00130F77">
      <w:pPr>
        <w:spacing w:after="10"/>
        <w:ind w:left="284" w:hanging="284"/>
        <w:jc w:val="both"/>
        <w:rPr>
          <w:rFonts w:ascii="Book Antiqua" w:hAnsi="Book Antiqua"/>
          <w:sz w:val="24"/>
          <w:szCs w:val="24"/>
        </w:rPr>
      </w:pPr>
      <w:r>
        <w:rPr>
          <w:rFonts w:ascii="Book Antiqua" w:hAnsi="Book Antiqua"/>
          <w:sz w:val="24"/>
          <w:szCs w:val="24"/>
        </w:rPr>
        <w:t xml:space="preserve">9. </w:t>
      </w:r>
      <w:r w:rsidRPr="00A90AF9">
        <w:rPr>
          <w:rFonts w:ascii="Book Antiqua" w:hAnsi="Book Antiqua"/>
          <w:b/>
          <w:sz w:val="24"/>
          <w:szCs w:val="24"/>
        </w:rPr>
        <w:t>Adu-Gyamfi V. E</w:t>
      </w:r>
      <w:r w:rsidRPr="00515DE1">
        <w:rPr>
          <w:rFonts w:ascii="Book Antiqua" w:hAnsi="Book Antiqua"/>
          <w:sz w:val="24"/>
          <w:szCs w:val="24"/>
        </w:rPr>
        <w:t>., (200</w:t>
      </w:r>
      <w:r>
        <w:rPr>
          <w:rFonts w:ascii="Book Antiqua" w:hAnsi="Book Antiqua"/>
          <w:sz w:val="24"/>
          <w:szCs w:val="24"/>
        </w:rPr>
        <w:t>1</w:t>
      </w:r>
      <w:r w:rsidRPr="00515DE1">
        <w:rPr>
          <w:rFonts w:ascii="Book Antiqua" w:hAnsi="Book Antiqua"/>
          <w:sz w:val="24"/>
          <w:szCs w:val="24"/>
        </w:rPr>
        <w:t>)</w:t>
      </w:r>
      <w:r w:rsidR="00A90AF9">
        <w:rPr>
          <w:rFonts w:ascii="Book Antiqua" w:hAnsi="Book Antiqua"/>
          <w:sz w:val="24"/>
          <w:szCs w:val="24"/>
        </w:rPr>
        <w:t>.</w:t>
      </w:r>
      <w:r>
        <w:rPr>
          <w:rFonts w:ascii="Book Antiqua" w:hAnsi="Book Antiqua"/>
          <w:sz w:val="24"/>
          <w:szCs w:val="24"/>
        </w:rPr>
        <w:t xml:space="preserve"> </w:t>
      </w:r>
      <w:r w:rsidRPr="00515DE1">
        <w:rPr>
          <w:rFonts w:ascii="Book Antiqua" w:hAnsi="Book Antiqua"/>
          <w:sz w:val="24"/>
          <w:szCs w:val="24"/>
        </w:rPr>
        <w:t xml:space="preserve"> Manual on Water Management.  CEDAR/Department of Geography, Royal Holloway, Kwame Nkrumah University of Science and Technology, Kumasi</w:t>
      </w:r>
      <w:r>
        <w:rPr>
          <w:rFonts w:ascii="Book Antiqua" w:hAnsi="Book Antiqua"/>
          <w:sz w:val="24"/>
          <w:szCs w:val="24"/>
        </w:rPr>
        <w:t>.</w:t>
      </w:r>
      <w:r w:rsidRPr="00515DE1">
        <w:t xml:space="preserve"> </w:t>
      </w:r>
      <w:r w:rsidRPr="00515DE1">
        <w:rPr>
          <w:rFonts w:ascii="Book Antiqua" w:hAnsi="Book Antiqua"/>
          <w:sz w:val="24"/>
          <w:szCs w:val="24"/>
        </w:rPr>
        <w:t>Feb</w:t>
      </w:r>
      <w:r>
        <w:rPr>
          <w:rFonts w:ascii="Book Antiqua" w:hAnsi="Book Antiqua"/>
          <w:sz w:val="24"/>
          <w:szCs w:val="24"/>
        </w:rPr>
        <w:t xml:space="preserve">ruary </w:t>
      </w:r>
      <w:r w:rsidRPr="00515DE1">
        <w:rPr>
          <w:rFonts w:ascii="Book Antiqua" w:hAnsi="Book Antiqua"/>
          <w:sz w:val="24"/>
          <w:szCs w:val="24"/>
        </w:rPr>
        <w:t>2001</w:t>
      </w:r>
      <w:r>
        <w:rPr>
          <w:rFonts w:ascii="Book Antiqua" w:hAnsi="Book Antiqua"/>
          <w:sz w:val="24"/>
          <w:szCs w:val="24"/>
        </w:rPr>
        <w:t xml:space="preserve">. </w:t>
      </w:r>
    </w:p>
    <w:p w:rsidR="00515DE1" w:rsidRDefault="00515DE1" w:rsidP="00CF158E">
      <w:pPr>
        <w:spacing w:after="10"/>
        <w:ind w:left="2880" w:hanging="2880"/>
        <w:jc w:val="both"/>
        <w:rPr>
          <w:rFonts w:ascii="Book Antiqua" w:hAnsi="Book Antiqua"/>
          <w:sz w:val="24"/>
          <w:szCs w:val="24"/>
        </w:rPr>
      </w:pPr>
    </w:p>
    <w:p w:rsidR="0052127D" w:rsidRDefault="0052127D" w:rsidP="009C0B89">
      <w:pPr>
        <w:spacing w:after="10"/>
        <w:ind w:left="284" w:hanging="284"/>
        <w:jc w:val="both"/>
        <w:rPr>
          <w:rFonts w:ascii="Book Antiqua" w:hAnsi="Book Antiqua"/>
          <w:sz w:val="24"/>
          <w:szCs w:val="24"/>
        </w:rPr>
      </w:pPr>
      <w:r>
        <w:rPr>
          <w:rFonts w:ascii="Book Antiqua" w:hAnsi="Book Antiqua"/>
          <w:sz w:val="24"/>
          <w:szCs w:val="24"/>
        </w:rPr>
        <w:t xml:space="preserve">10. </w:t>
      </w:r>
      <w:r w:rsidRPr="00A90AF9">
        <w:rPr>
          <w:rFonts w:ascii="Book Antiqua" w:hAnsi="Book Antiqua"/>
          <w:b/>
          <w:sz w:val="24"/>
          <w:szCs w:val="24"/>
        </w:rPr>
        <w:t>Adu-Gyamfi V. E.,</w:t>
      </w:r>
      <w:r w:rsidRPr="0052127D">
        <w:rPr>
          <w:rFonts w:ascii="Book Antiqua" w:hAnsi="Book Antiqua"/>
          <w:sz w:val="24"/>
          <w:szCs w:val="24"/>
        </w:rPr>
        <w:t xml:space="preserve"> (2001):</w:t>
      </w:r>
      <w:r>
        <w:rPr>
          <w:rFonts w:ascii="Book Antiqua" w:hAnsi="Book Antiqua"/>
          <w:sz w:val="24"/>
          <w:szCs w:val="24"/>
        </w:rPr>
        <w:t xml:space="preserve"> </w:t>
      </w:r>
      <w:r>
        <w:rPr>
          <w:rFonts w:ascii="Book Antiqua" w:hAnsi="Book Antiqua"/>
          <w:sz w:val="24"/>
          <w:szCs w:val="24"/>
        </w:rPr>
        <w:tab/>
        <w:t xml:space="preserve">1. </w:t>
      </w:r>
      <w:r w:rsidRPr="0052127D">
        <w:rPr>
          <w:rFonts w:ascii="Book Antiqua" w:hAnsi="Book Antiqua"/>
          <w:sz w:val="24"/>
          <w:szCs w:val="24"/>
        </w:rPr>
        <w:t>Characterisation of the Poor in Peri-Urban, Kumas</w:t>
      </w:r>
      <w:r>
        <w:rPr>
          <w:rFonts w:ascii="Book Antiqua" w:hAnsi="Book Antiqua"/>
          <w:sz w:val="24"/>
          <w:szCs w:val="24"/>
        </w:rPr>
        <w:t>i</w:t>
      </w:r>
      <w:r w:rsidRPr="0052127D">
        <w:rPr>
          <w:rFonts w:ascii="Book Antiqua" w:hAnsi="Book Antiqua"/>
          <w:sz w:val="24"/>
          <w:szCs w:val="24"/>
        </w:rPr>
        <w:t>.</w:t>
      </w:r>
      <w:r>
        <w:rPr>
          <w:rFonts w:ascii="Book Antiqua" w:hAnsi="Book Antiqua"/>
          <w:sz w:val="24"/>
          <w:szCs w:val="24"/>
        </w:rPr>
        <w:t xml:space="preserve"> </w:t>
      </w:r>
      <w:r w:rsidR="00515DE1" w:rsidRPr="00515DE1">
        <w:rPr>
          <w:rFonts w:ascii="Book Antiqua" w:hAnsi="Book Antiqua"/>
          <w:sz w:val="24"/>
          <w:szCs w:val="24"/>
        </w:rPr>
        <w:t>International</w:t>
      </w:r>
      <w:r>
        <w:rPr>
          <w:rFonts w:ascii="Book Antiqua" w:hAnsi="Book Antiqua"/>
          <w:sz w:val="24"/>
          <w:szCs w:val="24"/>
        </w:rPr>
        <w:t xml:space="preserve"> </w:t>
      </w:r>
      <w:r w:rsidR="00515DE1" w:rsidRPr="00515DE1">
        <w:rPr>
          <w:rFonts w:ascii="Book Antiqua" w:hAnsi="Book Antiqua"/>
          <w:sz w:val="24"/>
          <w:szCs w:val="24"/>
        </w:rPr>
        <w:t xml:space="preserve">Workshop on Livelihoods Affected by Urban Transition.  Paper presented  Acted as </w:t>
      </w:r>
      <w:r>
        <w:rPr>
          <w:rFonts w:ascii="Book Antiqua" w:hAnsi="Book Antiqua"/>
          <w:sz w:val="24"/>
          <w:szCs w:val="24"/>
        </w:rPr>
        <w:t xml:space="preserve">a Rappoteur.  </w:t>
      </w:r>
    </w:p>
    <w:p w:rsidR="00515DE1" w:rsidRDefault="00130F77" w:rsidP="00130F77">
      <w:pPr>
        <w:spacing w:after="10"/>
        <w:ind w:left="1560" w:hanging="1560"/>
        <w:jc w:val="both"/>
        <w:rPr>
          <w:rFonts w:ascii="Book Antiqua" w:hAnsi="Book Antiqua"/>
          <w:sz w:val="24"/>
          <w:szCs w:val="24"/>
        </w:rPr>
      </w:pPr>
      <w:r>
        <w:rPr>
          <w:rFonts w:ascii="Book Antiqua" w:hAnsi="Book Antiqua"/>
          <w:sz w:val="24"/>
          <w:szCs w:val="24"/>
        </w:rPr>
        <w:t xml:space="preserve">    </w:t>
      </w:r>
      <w:r w:rsidR="0052127D">
        <w:rPr>
          <w:rFonts w:ascii="Book Antiqua" w:hAnsi="Book Antiqua"/>
          <w:sz w:val="24"/>
          <w:szCs w:val="24"/>
        </w:rPr>
        <w:t xml:space="preserve">2. </w:t>
      </w:r>
      <w:r w:rsidR="00515DE1" w:rsidRPr="00515DE1">
        <w:rPr>
          <w:rFonts w:ascii="Book Antiqua" w:hAnsi="Book Antiqua"/>
          <w:sz w:val="24"/>
          <w:szCs w:val="24"/>
        </w:rPr>
        <w:t>Changes in Community Structures and Social Network</w:t>
      </w:r>
      <w:r w:rsidR="0052127D">
        <w:rPr>
          <w:rFonts w:ascii="Book Antiqua" w:hAnsi="Book Antiqua"/>
          <w:sz w:val="24"/>
          <w:szCs w:val="24"/>
        </w:rPr>
        <w:t xml:space="preserve">. </w:t>
      </w:r>
      <w:r w:rsidR="0052127D" w:rsidRPr="0052127D">
        <w:rPr>
          <w:rFonts w:ascii="Book Antiqua" w:hAnsi="Book Antiqua"/>
          <w:sz w:val="24"/>
          <w:szCs w:val="24"/>
        </w:rPr>
        <w:t>May</w:t>
      </w:r>
      <w:r w:rsidR="0052127D">
        <w:rPr>
          <w:rFonts w:ascii="Book Antiqua" w:hAnsi="Book Antiqua"/>
          <w:sz w:val="24"/>
          <w:szCs w:val="24"/>
        </w:rPr>
        <w:t xml:space="preserve">, </w:t>
      </w:r>
      <w:r w:rsidR="0052127D" w:rsidRPr="0052127D">
        <w:rPr>
          <w:rFonts w:ascii="Book Antiqua" w:hAnsi="Book Antiqua"/>
          <w:sz w:val="24"/>
          <w:szCs w:val="24"/>
        </w:rPr>
        <w:t>2001</w:t>
      </w:r>
    </w:p>
    <w:p w:rsidR="001677E1" w:rsidRDefault="001677E1" w:rsidP="00130F77">
      <w:pPr>
        <w:spacing w:after="10"/>
        <w:ind w:left="1560" w:hanging="1560"/>
        <w:jc w:val="both"/>
        <w:rPr>
          <w:rFonts w:ascii="Book Antiqua" w:hAnsi="Book Antiqua"/>
          <w:sz w:val="24"/>
          <w:szCs w:val="24"/>
        </w:rPr>
      </w:pPr>
    </w:p>
    <w:p w:rsidR="00130F77" w:rsidRDefault="00130F77" w:rsidP="00130F77">
      <w:pPr>
        <w:spacing w:after="10"/>
        <w:jc w:val="both"/>
        <w:rPr>
          <w:rFonts w:ascii="Book Antiqua" w:hAnsi="Book Antiqua"/>
          <w:sz w:val="24"/>
          <w:szCs w:val="24"/>
        </w:rPr>
      </w:pPr>
    </w:p>
    <w:p w:rsidR="00130F77" w:rsidRDefault="00130F77" w:rsidP="009C0B89">
      <w:pPr>
        <w:spacing w:after="10"/>
        <w:ind w:left="284" w:hanging="284"/>
        <w:jc w:val="both"/>
        <w:rPr>
          <w:rFonts w:ascii="Book Antiqua" w:hAnsi="Book Antiqua"/>
          <w:sz w:val="24"/>
          <w:szCs w:val="24"/>
        </w:rPr>
      </w:pPr>
      <w:r>
        <w:rPr>
          <w:rFonts w:ascii="Book Antiqua" w:hAnsi="Book Antiqua"/>
          <w:sz w:val="24"/>
          <w:szCs w:val="24"/>
        </w:rPr>
        <w:t xml:space="preserve">11. </w:t>
      </w:r>
      <w:r w:rsidRPr="00A90AF9">
        <w:rPr>
          <w:rFonts w:ascii="Book Antiqua" w:hAnsi="Book Antiqua"/>
          <w:b/>
          <w:sz w:val="24"/>
          <w:szCs w:val="24"/>
        </w:rPr>
        <w:t>Adu-Gyamfi V. E</w:t>
      </w:r>
      <w:r>
        <w:rPr>
          <w:rFonts w:ascii="Book Antiqua" w:hAnsi="Book Antiqua"/>
          <w:sz w:val="24"/>
          <w:szCs w:val="24"/>
        </w:rPr>
        <w:t>., (2000</w:t>
      </w:r>
      <w:r w:rsidRPr="00130F77">
        <w:rPr>
          <w:rFonts w:ascii="Book Antiqua" w:hAnsi="Book Antiqua"/>
          <w:sz w:val="24"/>
          <w:szCs w:val="24"/>
        </w:rPr>
        <w:t>):</w:t>
      </w:r>
      <w:r w:rsidRPr="00130F77">
        <w:rPr>
          <w:rFonts w:ascii="Book Antiqua" w:hAnsi="Book Antiqua"/>
          <w:sz w:val="24"/>
          <w:szCs w:val="24"/>
        </w:rPr>
        <w:tab/>
      </w:r>
      <w:r>
        <w:rPr>
          <w:rFonts w:ascii="Book Antiqua" w:hAnsi="Book Antiqua"/>
          <w:sz w:val="24"/>
          <w:szCs w:val="24"/>
        </w:rPr>
        <w:t xml:space="preserve"> </w:t>
      </w:r>
      <w:r w:rsidRPr="00130F77">
        <w:rPr>
          <w:rFonts w:ascii="Book Antiqua" w:hAnsi="Book Antiqua"/>
          <w:sz w:val="24"/>
          <w:szCs w:val="24"/>
        </w:rPr>
        <w:t>Seminar – Projects, Poverty and Development:  Recipient Management of Development aid” at Bureau of Integrated Rural Development, Kwame Nkrumah University of Science and Technology, Kumasi, Ghana – 19th January, 2000</w:t>
      </w:r>
    </w:p>
    <w:p w:rsidR="0052127D" w:rsidRDefault="0052127D" w:rsidP="00CF158E">
      <w:pPr>
        <w:spacing w:after="10"/>
        <w:ind w:left="2880" w:hanging="2880"/>
        <w:jc w:val="both"/>
        <w:rPr>
          <w:rFonts w:ascii="Book Antiqua" w:hAnsi="Book Antiqua"/>
          <w:sz w:val="24"/>
          <w:szCs w:val="24"/>
        </w:rPr>
      </w:pPr>
    </w:p>
    <w:p w:rsidR="00CF158E" w:rsidRPr="00E7754B" w:rsidRDefault="004D68A4" w:rsidP="00CF158E">
      <w:pPr>
        <w:spacing w:after="10"/>
        <w:ind w:left="2880" w:hanging="2880"/>
        <w:jc w:val="both"/>
        <w:rPr>
          <w:rFonts w:ascii="Book Antiqua" w:hAnsi="Book Antiqua"/>
          <w:sz w:val="24"/>
          <w:szCs w:val="24"/>
        </w:rPr>
      </w:pPr>
      <w:r>
        <w:rPr>
          <w:rFonts w:ascii="Book Antiqua" w:hAnsi="Book Antiqua"/>
          <w:sz w:val="24"/>
          <w:szCs w:val="24"/>
        </w:rPr>
        <w:t>12</w:t>
      </w:r>
      <w:r w:rsidR="00CF158E">
        <w:rPr>
          <w:rFonts w:ascii="Book Antiqua" w:hAnsi="Book Antiqua"/>
          <w:sz w:val="24"/>
          <w:szCs w:val="24"/>
        </w:rPr>
        <w:t xml:space="preserve">. </w:t>
      </w:r>
      <w:r w:rsidR="00CF158E" w:rsidRPr="00E7754B">
        <w:rPr>
          <w:rFonts w:ascii="Book Antiqua" w:hAnsi="Book Antiqua"/>
          <w:sz w:val="24"/>
          <w:szCs w:val="24"/>
        </w:rPr>
        <w:t xml:space="preserve">Title:   </w:t>
      </w:r>
      <w:r w:rsidR="00CF158E" w:rsidRPr="00CF158E">
        <w:rPr>
          <w:rFonts w:ascii="Book Antiqua" w:hAnsi="Book Antiqua"/>
          <w:b/>
          <w:sz w:val="24"/>
          <w:szCs w:val="24"/>
        </w:rPr>
        <w:t>The Peri-Urban Interface</w:t>
      </w:r>
    </w:p>
    <w:p w:rsidR="00CF158E" w:rsidRPr="00E7754B" w:rsidRDefault="00CF158E" w:rsidP="00CF158E">
      <w:pPr>
        <w:spacing w:after="10"/>
        <w:jc w:val="both"/>
        <w:rPr>
          <w:rFonts w:ascii="Book Antiqua" w:hAnsi="Book Antiqua"/>
          <w:sz w:val="24"/>
          <w:szCs w:val="24"/>
        </w:rPr>
      </w:pPr>
      <w:r>
        <w:rPr>
          <w:rFonts w:ascii="Book Antiqua" w:hAnsi="Book Antiqua"/>
          <w:sz w:val="24"/>
          <w:szCs w:val="24"/>
        </w:rPr>
        <w:t xml:space="preserve">     T</w:t>
      </w:r>
      <w:r w:rsidRPr="00E7754B">
        <w:rPr>
          <w:rFonts w:ascii="Book Antiqua" w:hAnsi="Book Antiqua"/>
          <w:sz w:val="24"/>
          <w:szCs w:val="24"/>
        </w:rPr>
        <w:t>ale of two cities (Co-authored)</w:t>
      </w:r>
    </w:p>
    <w:p w:rsidR="00CF158E" w:rsidRPr="00E7754B" w:rsidRDefault="00CF158E" w:rsidP="00CF158E">
      <w:pPr>
        <w:spacing w:after="10"/>
        <w:ind w:left="2880" w:hanging="2880"/>
        <w:jc w:val="both"/>
        <w:rPr>
          <w:rFonts w:ascii="Book Antiqua" w:hAnsi="Book Antiqua"/>
          <w:sz w:val="24"/>
          <w:szCs w:val="24"/>
        </w:rPr>
      </w:pPr>
      <w:r>
        <w:rPr>
          <w:rFonts w:ascii="Book Antiqua" w:hAnsi="Book Antiqua"/>
          <w:sz w:val="24"/>
          <w:szCs w:val="24"/>
        </w:rPr>
        <w:t xml:space="preserve">     </w:t>
      </w:r>
      <w:r w:rsidRPr="00E7754B">
        <w:rPr>
          <w:rFonts w:ascii="Book Antiqua" w:hAnsi="Book Antiqua"/>
          <w:sz w:val="24"/>
          <w:szCs w:val="24"/>
        </w:rPr>
        <w:t>Text Copyright à 2000, R.M. Brooke and J.D. Davila</w:t>
      </w:r>
    </w:p>
    <w:p w:rsidR="00CF158E" w:rsidRPr="00E7754B" w:rsidRDefault="00CF158E" w:rsidP="00CF158E">
      <w:pPr>
        <w:spacing w:after="10"/>
        <w:ind w:left="2880" w:hanging="2880"/>
        <w:jc w:val="both"/>
        <w:rPr>
          <w:rFonts w:ascii="Book Antiqua" w:hAnsi="Book Antiqua"/>
          <w:sz w:val="24"/>
          <w:szCs w:val="24"/>
        </w:rPr>
      </w:pPr>
      <w:r>
        <w:rPr>
          <w:rFonts w:ascii="Book Antiqua" w:hAnsi="Book Antiqua"/>
          <w:sz w:val="24"/>
          <w:szCs w:val="24"/>
        </w:rPr>
        <w:t xml:space="preserve">     </w:t>
      </w:r>
      <w:r w:rsidRPr="00E7754B">
        <w:rPr>
          <w:rFonts w:ascii="Book Antiqua" w:hAnsi="Book Antiqua"/>
          <w:sz w:val="24"/>
          <w:szCs w:val="24"/>
        </w:rPr>
        <w:t>ISBN: 1 842 200111</w:t>
      </w:r>
    </w:p>
    <w:p w:rsidR="00CF158E" w:rsidRDefault="00CF158E" w:rsidP="00CF158E">
      <w:pPr>
        <w:spacing w:after="10"/>
        <w:ind w:left="2880" w:hanging="2880"/>
        <w:jc w:val="both"/>
        <w:rPr>
          <w:rFonts w:ascii="Book Antiqua" w:hAnsi="Book Antiqua"/>
          <w:sz w:val="24"/>
          <w:szCs w:val="24"/>
        </w:rPr>
      </w:pPr>
      <w:r>
        <w:rPr>
          <w:rFonts w:ascii="Book Antiqua" w:hAnsi="Book Antiqua"/>
          <w:sz w:val="24"/>
          <w:szCs w:val="24"/>
        </w:rPr>
        <w:t xml:space="preserve">     </w:t>
      </w:r>
      <w:r w:rsidRPr="00E7754B">
        <w:rPr>
          <w:rFonts w:ascii="Book Antiqua" w:hAnsi="Book Antiqua"/>
          <w:sz w:val="24"/>
          <w:szCs w:val="24"/>
        </w:rPr>
        <w:t>Printed in Great Britain by Gwasg Enfrancon Printers, Bethesda, Gwynedd, Wales</w:t>
      </w:r>
    </w:p>
    <w:p w:rsidR="001677E1" w:rsidRDefault="001677E1" w:rsidP="00CF158E">
      <w:pPr>
        <w:spacing w:after="10"/>
        <w:ind w:left="2880" w:hanging="2880"/>
        <w:jc w:val="both"/>
        <w:rPr>
          <w:rFonts w:ascii="Book Antiqua" w:hAnsi="Book Antiqua"/>
          <w:sz w:val="24"/>
          <w:szCs w:val="24"/>
        </w:rPr>
      </w:pPr>
    </w:p>
    <w:p w:rsidR="001677E1" w:rsidRDefault="001677E1" w:rsidP="001677E1">
      <w:pPr>
        <w:spacing w:after="10"/>
        <w:ind w:left="2880" w:hanging="2880"/>
        <w:rPr>
          <w:rFonts w:ascii="Times New Roman" w:hAnsi="Times New Roman" w:cs="Times New Roman"/>
          <w:sz w:val="24"/>
        </w:rPr>
      </w:pPr>
      <w:r w:rsidRPr="001677E1">
        <w:rPr>
          <w:rFonts w:ascii="Times New Roman" w:hAnsi="Times New Roman" w:cs="Times New Roman"/>
          <w:sz w:val="24"/>
        </w:rPr>
        <w:t>13.</w:t>
      </w:r>
      <w:r>
        <w:rPr>
          <w:rFonts w:ascii="Times New Roman" w:hAnsi="Times New Roman" w:cs="Times New Roman"/>
          <w:b/>
          <w:sz w:val="24"/>
        </w:rPr>
        <w:t xml:space="preserve"> </w:t>
      </w:r>
      <w:r w:rsidRPr="001677E1">
        <w:rPr>
          <w:rFonts w:ascii="Times New Roman" w:hAnsi="Times New Roman" w:cs="Times New Roman"/>
          <w:sz w:val="24"/>
        </w:rPr>
        <w:t>Documentation of some identified functions and context of traditional pottery in Northern Ghana … 21</w:t>
      </w:r>
      <w:r w:rsidRPr="001677E1">
        <w:rPr>
          <w:rFonts w:ascii="Times New Roman" w:hAnsi="Times New Roman" w:cs="Times New Roman"/>
          <w:sz w:val="24"/>
          <w:vertAlign w:val="superscript"/>
        </w:rPr>
        <w:t>st</w:t>
      </w:r>
      <w:r w:rsidRPr="001677E1">
        <w:rPr>
          <w:rFonts w:ascii="Times New Roman" w:hAnsi="Times New Roman" w:cs="Times New Roman"/>
          <w:sz w:val="24"/>
        </w:rPr>
        <w:t xml:space="preserve"> may 2018</w:t>
      </w:r>
    </w:p>
    <w:p w:rsidR="001677E1" w:rsidRDefault="001677E1" w:rsidP="001677E1">
      <w:pPr>
        <w:spacing w:after="10"/>
        <w:ind w:left="2880" w:hanging="2880"/>
        <w:rPr>
          <w:rFonts w:ascii="Times New Roman" w:hAnsi="Times New Roman" w:cs="Times New Roman"/>
          <w:sz w:val="24"/>
        </w:rPr>
      </w:pPr>
      <w:r>
        <w:rPr>
          <w:rFonts w:ascii="Book Antiqua" w:hAnsi="Book Antiqua"/>
          <w:sz w:val="24"/>
          <w:szCs w:val="24"/>
        </w:rPr>
        <w:t xml:space="preserve">14. </w:t>
      </w:r>
      <w:r w:rsidRPr="001677E1">
        <w:rPr>
          <w:rFonts w:ascii="Times New Roman" w:hAnsi="Times New Roman" w:cs="Times New Roman"/>
          <w:sz w:val="24"/>
        </w:rPr>
        <w:t>Concept of some indigenous pottery decorative techniques in Northern Ghana</w:t>
      </w:r>
    </w:p>
    <w:p w:rsidR="001677E1" w:rsidRDefault="001677E1" w:rsidP="001677E1">
      <w:pPr>
        <w:spacing w:after="10"/>
        <w:ind w:left="2880" w:hanging="2880"/>
        <w:rPr>
          <w:rFonts w:ascii="Times New Roman" w:hAnsi="Times New Roman" w:cs="Times New Roman"/>
          <w:sz w:val="24"/>
        </w:rPr>
      </w:pPr>
    </w:p>
    <w:p w:rsidR="001677E1" w:rsidRPr="001677E1" w:rsidRDefault="001677E1" w:rsidP="001677E1">
      <w:pPr>
        <w:spacing w:after="10"/>
        <w:ind w:left="2880" w:hanging="2880"/>
        <w:rPr>
          <w:rFonts w:ascii="Book Antiqua" w:hAnsi="Book Antiqua"/>
          <w:sz w:val="24"/>
          <w:szCs w:val="24"/>
        </w:rPr>
      </w:pPr>
      <w:r>
        <w:rPr>
          <w:rFonts w:ascii="Times New Roman" w:hAnsi="Times New Roman" w:cs="Times New Roman"/>
          <w:sz w:val="24"/>
        </w:rPr>
        <w:t xml:space="preserve">15. </w:t>
      </w:r>
      <w:r w:rsidRPr="001677E1">
        <w:rPr>
          <w:rFonts w:ascii="Times New Roman" w:hAnsi="Times New Roman" w:cs="Times New Roman"/>
          <w:sz w:val="24"/>
        </w:rPr>
        <w:t>Documentation of Some Identified Traditional Pottery Decorative Techniques in Northern Ghana….. 5</w:t>
      </w:r>
      <w:r w:rsidRPr="001677E1">
        <w:rPr>
          <w:rFonts w:ascii="Times New Roman" w:hAnsi="Times New Roman" w:cs="Times New Roman"/>
          <w:sz w:val="24"/>
          <w:vertAlign w:val="superscript"/>
        </w:rPr>
        <w:t>th</w:t>
      </w:r>
      <w:r w:rsidRPr="001677E1">
        <w:rPr>
          <w:rFonts w:ascii="Times New Roman" w:hAnsi="Times New Roman" w:cs="Times New Roman"/>
          <w:sz w:val="24"/>
        </w:rPr>
        <w:t xml:space="preserve"> May,2018</w:t>
      </w:r>
    </w:p>
    <w:p w:rsidR="00543A63" w:rsidRPr="001677E1" w:rsidRDefault="00543A63" w:rsidP="001677E1">
      <w:pPr>
        <w:spacing w:after="10"/>
        <w:ind w:left="2880" w:hanging="2880"/>
        <w:rPr>
          <w:rFonts w:ascii="Book Antiqua" w:hAnsi="Book Antiqua"/>
          <w:sz w:val="24"/>
          <w:szCs w:val="24"/>
        </w:rPr>
      </w:pPr>
    </w:p>
    <w:p w:rsidR="00FD6E1C" w:rsidRDefault="00FD6E1C" w:rsidP="00FD6E1C">
      <w:pPr>
        <w:spacing w:after="10"/>
        <w:ind w:left="2880" w:hanging="2880"/>
        <w:jc w:val="both"/>
        <w:rPr>
          <w:rFonts w:ascii="Book Antiqua" w:hAnsi="Book Antiqua"/>
          <w:b/>
          <w:sz w:val="24"/>
          <w:szCs w:val="24"/>
        </w:rPr>
      </w:pPr>
      <w:r>
        <w:rPr>
          <w:rFonts w:ascii="Book Antiqua" w:hAnsi="Book Antiqua"/>
          <w:b/>
          <w:sz w:val="24"/>
          <w:szCs w:val="24"/>
        </w:rPr>
        <w:t>RESEARCH AND CONSULTANCIES</w:t>
      </w:r>
    </w:p>
    <w:p w:rsidR="0035351D" w:rsidRDefault="0035351D" w:rsidP="00FD6E1C">
      <w:pPr>
        <w:spacing w:after="10"/>
        <w:ind w:left="2880" w:hanging="2880"/>
        <w:jc w:val="both"/>
        <w:rPr>
          <w:rFonts w:ascii="Book Antiqua" w:hAnsi="Book Antiqua"/>
          <w:b/>
          <w:sz w:val="24"/>
          <w:szCs w:val="24"/>
        </w:rPr>
      </w:pPr>
    </w:p>
    <w:p w:rsidR="002C0A54" w:rsidRPr="002C0A54" w:rsidRDefault="002C0A54" w:rsidP="00FD6E1C">
      <w:pPr>
        <w:spacing w:after="10"/>
        <w:ind w:left="2880" w:hanging="2880"/>
        <w:jc w:val="both"/>
        <w:rPr>
          <w:rFonts w:ascii="Book Antiqua" w:hAnsi="Book Antiqua"/>
          <w:sz w:val="24"/>
          <w:szCs w:val="24"/>
        </w:rPr>
      </w:pPr>
      <w:r>
        <w:rPr>
          <w:rFonts w:ascii="Book Antiqua" w:hAnsi="Book Antiqua"/>
          <w:b/>
          <w:sz w:val="24"/>
          <w:szCs w:val="24"/>
        </w:rPr>
        <w:t xml:space="preserve">2017:               </w:t>
      </w:r>
      <w:r w:rsidR="007B38FB" w:rsidRPr="002C0A54">
        <w:rPr>
          <w:rFonts w:ascii="Book Antiqua" w:hAnsi="Book Antiqua"/>
          <w:sz w:val="24"/>
          <w:szCs w:val="24"/>
        </w:rPr>
        <w:t xml:space="preserve">Resource person for </w:t>
      </w:r>
      <w:r w:rsidRPr="002C0A54">
        <w:rPr>
          <w:rFonts w:ascii="Book Antiqua" w:hAnsi="Book Antiqua"/>
          <w:sz w:val="24"/>
          <w:szCs w:val="24"/>
        </w:rPr>
        <w:t>National Accreditation Board- Reviewing of</w:t>
      </w:r>
    </w:p>
    <w:p w:rsidR="002C0A54" w:rsidRPr="002C0A54" w:rsidRDefault="002C0A54" w:rsidP="002C0A54">
      <w:pPr>
        <w:spacing w:after="10"/>
        <w:ind w:left="2880" w:hanging="1440"/>
        <w:jc w:val="both"/>
        <w:rPr>
          <w:rFonts w:ascii="Book Antiqua" w:hAnsi="Book Antiqua"/>
          <w:sz w:val="24"/>
          <w:szCs w:val="24"/>
        </w:rPr>
      </w:pPr>
      <w:r w:rsidRPr="002C0A54">
        <w:rPr>
          <w:rFonts w:ascii="Book Antiqua" w:hAnsi="Book Antiqua"/>
          <w:sz w:val="24"/>
          <w:szCs w:val="24"/>
        </w:rPr>
        <w:t xml:space="preserve"> Curriculum for the Industrial Art Program, Takor</w:t>
      </w:r>
      <w:r w:rsidR="006061BD">
        <w:rPr>
          <w:rFonts w:ascii="Book Antiqua" w:hAnsi="Book Antiqua"/>
          <w:sz w:val="24"/>
          <w:szCs w:val="24"/>
        </w:rPr>
        <w:t>a</w:t>
      </w:r>
      <w:r w:rsidRPr="002C0A54">
        <w:rPr>
          <w:rFonts w:ascii="Book Antiqua" w:hAnsi="Book Antiqua"/>
          <w:sz w:val="24"/>
          <w:szCs w:val="24"/>
        </w:rPr>
        <w:t>di Technical</w:t>
      </w:r>
    </w:p>
    <w:p w:rsidR="007B38FB" w:rsidRDefault="002C0A54" w:rsidP="002C0A54">
      <w:pPr>
        <w:spacing w:after="10"/>
        <w:ind w:left="2880" w:hanging="1440"/>
        <w:jc w:val="both"/>
        <w:rPr>
          <w:rFonts w:ascii="Book Antiqua" w:hAnsi="Book Antiqua"/>
          <w:sz w:val="24"/>
          <w:szCs w:val="24"/>
        </w:rPr>
      </w:pPr>
      <w:r w:rsidRPr="002C0A54">
        <w:rPr>
          <w:rFonts w:ascii="Book Antiqua" w:hAnsi="Book Antiqua"/>
          <w:sz w:val="24"/>
          <w:szCs w:val="24"/>
        </w:rPr>
        <w:t>University</w:t>
      </w:r>
    </w:p>
    <w:p w:rsidR="002C0A54" w:rsidRPr="002C0A54" w:rsidRDefault="002C0A54" w:rsidP="002C0A54">
      <w:pPr>
        <w:spacing w:after="10"/>
        <w:ind w:left="2880" w:hanging="1440"/>
        <w:jc w:val="both"/>
        <w:rPr>
          <w:rFonts w:ascii="Book Antiqua" w:hAnsi="Book Antiqua"/>
          <w:sz w:val="24"/>
          <w:szCs w:val="24"/>
        </w:rPr>
      </w:pPr>
    </w:p>
    <w:p w:rsidR="002C0A54" w:rsidRPr="002C0A54" w:rsidRDefault="002C0A54" w:rsidP="002C0A54">
      <w:pPr>
        <w:spacing w:after="10"/>
        <w:ind w:left="2880" w:hanging="2880"/>
        <w:rPr>
          <w:rFonts w:ascii="Book Antiqua" w:hAnsi="Book Antiqua"/>
          <w:sz w:val="24"/>
          <w:szCs w:val="24"/>
        </w:rPr>
      </w:pPr>
      <w:r w:rsidRPr="002C0A54">
        <w:rPr>
          <w:rFonts w:ascii="Book Antiqua" w:hAnsi="Book Antiqua"/>
          <w:b/>
          <w:sz w:val="24"/>
          <w:szCs w:val="24"/>
        </w:rPr>
        <w:t>2016</w:t>
      </w:r>
      <w:r w:rsidRPr="002C0A54">
        <w:rPr>
          <w:rFonts w:ascii="Book Antiqua" w:hAnsi="Book Antiqua"/>
          <w:sz w:val="24"/>
          <w:szCs w:val="24"/>
        </w:rPr>
        <w:t xml:space="preserve">:                Resource person for National Accreditation Board- Reviewing of </w:t>
      </w:r>
    </w:p>
    <w:p w:rsidR="002C0A54" w:rsidRPr="002C0A54" w:rsidRDefault="002C0A54" w:rsidP="002C0A54">
      <w:pPr>
        <w:spacing w:after="10"/>
        <w:ind w:left="2880" w:hanging="1440"/>
        <w:rPr>
          <w:rFonts w:ascii="Book Antiqua" w:hAnsi="Book Antiqua"/>
          <w:sz w:val="24"/>
          <w:szCs w:val="24"/>
        </w:rPr>
      </w:pPr>
      <w:r w:rsidRPr="002C0A54">
        <w:rPr>
          <w:rFonts w:ascii="Book Antiqua" w:hAnsi="Book Antiqua"/>
          <w:sz w:val="24"/>
          <w:szCs w:val="24"/>
        </w:rPr>
        <w:t xml:space="preserve">Curriculum for the Industrial Art Program, Sunyani Polytechnic </w:t>
      </w:r>
    </w:p>
    <w:p w:rsidR="00DA762A" w:rsidRDefault="00DA762A" w:rsidP="00FD6E1C">
      <w:pPr>
        <w:spacing w:after="10"/>
        <w:ind w:left="2880" w:hanging="2880"/>
        <w:jc w:val="both"/>
        <w:rPr>
          <w:rFonts w:ascii="Book Antiqua" w:hAnsi="Book Antiqua"/>
          <w:b/>
          <w:sz w:val="24"/>
          <w:szCs w:val="24"/>
        </w:rPr>
      </w:pPr>
    </w:p>
    <w:p w:rsidR="00DA762A" w:rsidRDefault="00DA762A" w:rsidP="00A90AF9">
      <w:pPr>
        <w:spacing w:after="10"/>
        <w:ind w:left="1560" w:hanging="1560"/>
        <w:jc w:val="both"/>
        <w:rPr>
          <w:rFonts w:ascii="Book Antiqua" w:hAnsi="Book Antiqua"/>
          <w:b/>
          <w:sz w:val="24"/>
          <w:szCs w:val="24"/>
        </w:rPr>
      </w:pPr>
      <w:r>
        <w:rPr>
          <w:rFonts w:ascii="Book Antiqua" w:hAnsi="Book Antiqua"/>
          <w:b/>
          <w:sz w:val="24"/>
          <w:szCs w:val="24"/>
        </w:rPr>
        <w:t xml:space="preserve">2005: </w:t>
      </w:r>
      <w:r>
        <w:rPr>
          <w:rFonts w:ascii="Book Antiqua" w:hAnsi="Book Antiqua"/>
          <w:b/>
          <w:sz w:val="24"/>
          <w:szCs w:val="24"/>
        </w:rPr>
        <w:tab/>
      </w:r>
      <w:r w:rsidRPr="00DA762A">
        <w:rPr>
          <w:rFonts w:ascii="Book Antiqua" w:hAnsi="Book Antiqua"/>
          <w:spacing w:val="-3"/>
          <w:sz w:val="24"/>
          <w:szCs w:val="24"/>
        </w:rPr>
        <w:t>Preparation of Partnership and Procedure Manual and Training of Traditional Authorities for Promoting Partnership with Traditional Authorities Project (PPTAP), World bank</w:t>
      </w:r>
    </w:p>
    <w:p w:rsidR="00FD6E1C" w:rsidRDefault="00FD6E1C" w:rsidP="00DA762A">
      <w:pPr>
        <w:spacing w:after="10"/>
        <w:jc w:val="both"/>
        <w:rPr>
          <w:rFonts w:ascii="Book Antiqua" w:hAnsi="Book Antiqua"/>
          <w:b/>
          <w:sz w:val="24"/>
          <w:szCs w:val="24"/>
        </w:rPr>
      </w:pPr>
    </w:p>
    <w:p w:rsidR="00FD6E1C" w:rsidRDefault="00FD6E1C" w:rsidP="00A90AF9">
      <w:pPr>
        <w:spacing w:after="10"/>
        <w:ind w:left="1560" w:hanging="1560"/>
        <w:jc w:val="both"/>
        <w:rPr>
          <w:rFonts w:ascii="Book Antiqua" w:hAnsi="Book Antiqua"/>
          <w:sz w:val="24"/>
          <w:szCs w:val="24"/>
        </w:rPr>
      </w:pPr>
      <w:r w:rsidRPr="009401EF">
        <w:rPr>
          <w:rFonts w:ascii="Book Antiqua" w:hAnsi="Book Antiqua"/>
          <w:b/>
          <w:sz w:val="24"/>
          <w:szCs w:val="24"/>
        </w:rPr>
        <w:t>2002:</w:t>
      </w:r>
      <w:r>
        <w:rPr>
          <w:rFonts w:ascii="Book Antiqua" w:hAnsi="Book Antiqua"/>
          <w:sz w:val="24"/>
          <w:szCs w:val="24"/>
        </w:rPr>
        <w:tab/>
        <w:t>Planning Committee, Member, Kwame Nkrumah University of Science and Technology Golden Jubilee Anniversary.</w:t>
      </w:r>
    </w:p>
    <w:p w:rsidR="00947ED9" w:rsidRDefault="00947ED9" w:rsidP="00FD6E1C">
      <w:pPr>
        <w:spacing w:after="10"/>
        <w:ind w:left="2880" w:hanging="2880"/>
        <w:jc w:val="both"/>
        <w:rPr>
          <w:rFonts w:ascii="Book Antiqua" w:hAnsi="Book Antiqua"/>
          <w:sz w:val="24"/>
          <w:szCs w:val="24"/>
        </w:rPr>
      </w:pPr>
    </w:p>
    <w:p w:rsidR="00947ED9" w:rsidRDefault="00947ED9" w:rsidP="00A90AF9">
      <w:pPr>
        <w:spacing w:after="10"/>
        <w:ind w:left="1560" w:hanging="1560"/>
        <w:jc w:val="both"/>
        <w:rPr>
          <w:rFonts w:ascii="Book Antiqua" w:hAnsi="Book Antiqua"/>
          <w:sz w:val="24"/>
          <w:szCs w:val="24"/>
        </w:rPr>
      </w:pPr>
      <w:r w:rsidRPr="009401EF">
        <w:rPr>
          <w:rFonts w:ascii="Book Antiqua" w:hAnsi="Book Antiqua"/>
          <w:b/>
          <w:sz w:val="24"/>
          <w:szCs w:val="24"/>
        </w:rPr>
        <w:t>2002</w:t>
      </w:r>
      <w:r>
        <w:rPr>
          <w:rFonts w:ascii="Book Antiqua" w:hAnsi="Book Antiqua"/>
          <w:sz w:val="24"/>
          <w:szCs w:val="24"/>
        </w:rPr>
        <w:tab/>
        <w:t>Member, Committee on the Organisation of Cultural Busts and Plaques Day, Kwame Nkrumah University of Science and Technology, Kumasi</w:t>
      </w:r>
    </w:p>
    <w:p w:rsidR="00947ED9" w:rsidRDefault="00947ED9" w:rsidP="00FD6E1C">
      <w:pPr>
        <w:spacing w:after="10"/>
        <w:ind w:left="2880" w:hanging="2880"/>
        <w:jc w:val="both"/>
        <w:rPr>
          <w:rFonts w:ascii="Book Antiqua" w:hAnsi="Book Antiqua"/>
          <w:sz w:val="24"/>
          <w:szCs w:val="24"/>
        </w:rPr>
      </w:pPr>
    </w:p>
    <w:p w:rsidR="00947ED9" w:rsidRDefault="00947ED9" w:rsidP="00A90AF9">
      <w:pPr>
        <w:spacing w:after="10"/>
        <w:ind w:left="1560" w:hanging="1560"/>
        <w:jc w:val="both"/>
        <w:rPr>
          <w:rFonts w:ascii="Book Antiqua" w:hAnsi="Book Antiqua"/>
          <w:sz w:val="24"/>
          <w:szCs w:val="24"/>
        </w:rPr>
      </w:pPr>
      <w:r w:rsidRPr="009401EF">
        <w:rPr>
          <w:rFonts w:ascii="Book Antiqua" w:hAnsi="Book Antiqua"/>
          <w:b/>
          <w:sz w:val="24"/>
          <w:szCs w:val="24"/>
        </w:rPr>
        <w:t>1996</w:t>
      </w:r>
      <w:r>
        <w:rPr>
          <w:rFonts w:ascii="Book Antiqua" w:hAnsi="Book Antiqua"/>
          <w:sz w:val="24"/>
          <w:szCs w:val="24"/>
        </w:rPr>
        <w:t>:</w:t>
      </w:r>
      <w:r>
        <w:rPr>
          <w:rFonts w:ascii="Book Antiqua" w:hAnsi="Book Antiqua"/>
          <w:sz w:val="24"/>
          <w:szCs w:val="24"/>
        </w:rPr>
        <w:tab/>
        <w:t>Development of land use and livelihoods strategies, details research phase includes:  Household Survey; Wealth Ranking, Family Case studies; Community Based Group Study; Homeless Study and Land Tenure Studies</w:t>
      </w:r>
    </w:p>
    <w:p w:rsidR="00947ED9" w:rsidRDefault="00947ED9" w:rsidP="00FD6E1C">
      <w:pPr>
        <w:spacing w:after="10"/>
        <w:ind w:left="2880" w:hanging="2880"/>
        <w:jc w:val="both"/>
        <w:rPr>
          <w:rFonts w:ascii="Book Antiqua" w:hAnsi="Book Antiqua"/>
          <w:sz w:val="24"/>
          <w:szCs w:val="24"/>
        </w:rPr>
      </w:pPr>
    </w:p>
    <w:p w:rsidR="00947ED9" w:rsidRDefault="00947ED9" w:rsidP="00A90AF9">
      <w:pPr>
        <w:spacing w:after="10"/>
        <w:ind w:left="1560" w:hanging="1560"/>
        <w:jc w:val="both"/>
        <w:rPr>
          <w:rFonts w:ascii="Book Antiqua" w:hAnsi="Book Antiqua"/>
          <w:sz w:val="24"/>
          <w:szCs w:val="24"/>
        </w:rPr>
      </w:pPr>
      <w:r w:rsidRPr="009401EF">
        <w:rPr>
          <w:rFonts w:ascii="Book Antiqua" w:hAnsi="Book Antiqua"/>
          <w:b/>
          <w:sz w:val="24"/>
          <w:szCs w:val="24"/>
        </w:rPr>
        <w:t>1996:</w:t>
      </w:r>
      <w:r>
        <w:rPr>
          <w:rFonts w:ascii="Book Antiqua" w:hAnsi="Book Antiqua"/>
          <w:sz w:val="24"/>
          <w:szCs w:val="24"/>
        </w:rPr>
        <w:tab/>
        <w:t>Further knowledge of livelihoods affected by Urban transition; Kumasi, Ghana (Kumasi Natural Resources Management Research Project)</w:t>
      </w:r>
    </w:p>
    <w:p w:rsidR="00004917" w:rsidRDefault="00004917" w:rsidP="00FD6E1C">
      <w:pPr>
        <w:spacing w:after="10"/>
        <w:ind w:left="2880" w:hanging="2880"/>
        <w:jc w:val="both"/>
        <w:rPr>
          <w:rFonts w:ascii="Book Antiqua" w:hAnsi="Book Antiqua"/>
          <w:sz w:val="24"/>
          <w:szCs w:val="24"/>
        </w:rPr>
      </w:pPr>
    </w:p>
    <w:p w:rsidR="00004917" w:rsidRDefault="00004917" w:rsidP="009A3FB3">
      <w:pPr>
        <w:spacing w:after="10"/>
        <w:ind w:left="1560" w:hanging="1560"/>
        <w:jc w:val="both"/>
        <w:rPr>
          <w:rFonts w:ascii="Book Antiqua" w:hAnsi="Book Antiqua"/>
          <w:sz w:val="24"/>
          <w:szCs w:val="24"/>
        </w:rPr>
      </w:pPr>
      <w:r w:rsidRPr="009401EF">
        <w:rPr>
          <w:rFonts w:ascii="Book Antiqua" w:hAnsi="Book Antiqua"/>
          <w:b/>
          <w:sz w:val="24"/>
          <w:szCs w:val="24"/>
        </w:rPr>
        <w:t>1997:</w:t>
      </w:r>
      <w:r>
        <w:rPr>
          <w:rFonts w:ascii="Book Antiqua" w:hAnsi="Book Antiqua"/>
          <w:sz w:val="24"/>
          <w:szCs w:val="24"/>
        </w:rPr>
        <w:tab/>
        <w:t>Participatory Land use and Environmental Planning in Kumasi Peri-Urban Interface; DFID/Natural Resources Institute (NRI) UK</w:t>
      </w:r>
    </w:p>
    <w:p w:rsidR="00004917" w:rsidRDefault="00004917" w:rsidP="00A90AF9">
      <w:pPr>
        <w:spacing w:after="10"/>
        <w:ind w:left="1560" w:hanging="1560"/>
        <w:jc w:val="both"/>
        <w:rPr>
          <w:rFonts w:ascii="Book Antiqua" w:hAnsi="Book Antiqua"/>
          <w:sz w:val="24"/>
          <w:szCs w:val="24"/>
        </w:rPr>
      </w:pPr>
      <w:r w:rsidRPr="009401EF">
        <w:rPr>
          <w:rFonts w:ascii="Book Antiqua" w:hAnsi="Book Antiqua"/>
          <w:b/>
          <w:sz w:val="24"/>
          <w:szCs w:val="24"/>
        </w:rPr>
        <w:t>1998</w:t>
      </w:r>
      <w:r>
        <w:rPr>
          <w:rFonts w:ascii="Book Antiqua" w:hAnsi="Book Antiqua"/>
          <w:sz w:val="24"/>
          <w:szCs w:val="24"/>
        </w:rPr>
        <w:t>:</w:t>
      </w:r>
      <w:r>
        <w:rPr>
          <w:rFonts w:ascii="Book Antiqua" w:hAnsi="Book Antiqua"/>
          <w:sz w:val="24"/>
          <w:szCs w:val="24"/>
        </w:rPr>
        <w:tab/>
        <w:t>Member of research team on Planning and Development project in North Anlo of the Volta Region – Bureau of Integrated Rural Development, KNUST</w:t>
      </w:r>
    </w:p>
    <w:p w:rsidR="00004917" w:rsidRDefault="00004917" w:rsidP="00FD6E1C">
      <w:pPr>
        <w:spacing w:after="10"/>
        <w:ind w:left="2880" w:hanging="2880"/>
        <w:jc w:val="both"/>
        <w:rPr>
          <w:rFonts w:ascii="Book Antiqua" w:hAnsi="Book Antiqua"/>
          <w:sz w:val="24"/>
          <w:szCs w:val="24"/>
        </w:rPr>
      </w:pPr>
    </w:p>
    <w:p w:rsidR="00004917" w:rsidRDefault="00004917" w:rsidP="00A90AF9">
      <w:pPr>
        <w:spacing w:after="10"/>
        <w:ind w:left="1560" w:hanging="1560"/>
        <w:jc w:val="both"/>
        <w:rPr>
          <w:rFonts w:ascii="Book Antiqua" w:hAnsi="Book Antiqua"/>
          <w:sz w:val="24"/>
          <w:szCs w:val="24"/>
        </w:rPr>
      </w:pPr>
      <w:r w:rsidRPr="009401EF">
        <w:rPr>
          <w:rFonts w:ascii="Book Antiqua" w:hAnsi="Book Antiqua"/>
          <w:b/>
          <w:sz w:val="24"/>
          <w:szCs w:val="24"/>
        </w:rPr>
        <w:t>1998</w:t>
      </w:r>
      <w:r w:rsidR="009401EF">
        <w:rPr>
          <w:rFonts w:ascii="Book Antiqua" w:hAnsi="Book Antiqua"/>
          <w:sz w:val="24"/>
          <w:szCs w:val="24"/>
        </w:rPr>
        <w:t>:</w:t>
      </w:r>
      <w:r>
        <w:rPr>
          <w:rFonts w:ascii="Book Antiqua" w:hAnsi="Book Antiqua"/>
          <w:sz w:val="24"/>
          <w:szCs w:val="24"/>
        </w:rPr>
        <w:tab/>
        <w:t>Core researcher, Watershed Management in Kumasi; Centre for Developing Areas Research (CEDAR); Department of Geography, Royal Holloway, University of London</w:t>
      </w:r>
    </w:p>
    <w:p w:rsidR="00004917" w:rsidRDefault="00004917" w:rsidP="00FD6E1C">
      <w:pPr>
        <w:spacing w:after="10"/>
        <w:ind w:left="2880" w:hanging="2880"/>
        <w:jc w:val="both"/>
        <w:rPr>
          <w:rFonts w:ascii="Book Antiqua" w:hAnsi="Book Antiqua"/>
          <w:sz w:val="24"/>
          <w:szCs w:val="24"/>
        </w:rPr>
      </w:pPr>
    </w:p>
    <w:p w:rsidR="00004917" w:rsidRDefault="00004917" w:rsidP="00A90AF9">
      <w:pPr>
        <w:spacing w:after="10"/>
        <w:ind w:left="1560" w:hanging="1560"/>
        <w:jc w:val="both"/>
        <w:rPr>
          <w:rFonts w:ascii="Book Antiqua" w:hAnsi="Book Antiqua"/>
          <w:sz w:val="24"/>
          <w:szCs w:val="24"/>
        </w:rPr>
      </w:pPr>
      <w:r w:rsidRPr="009401EF">
        <w:rPr>
          <w:rFonts w:ascii="Book Antiqua" w:hAnsi="Book Antiqua"/>
          <w:b/>
          <w:sz w:val="24"/>
          <w:szCs w:val="24"/>
        </w:rPr>
        <w:t>1998</w:t>
      </w:r>
      <w:r>
        <w:rPr>
          <w:rFonts w:ascii="Book Antiqua" w:hAnsi="Book Antiqua"/>
          <w:sz w:val="24"/>
          <w:szCs w:val="24"/>
        </w:rPr>
        <w:tab/>
        <w:t>Core member of a research team on DFID sponsored Peri-Urban Interface study to establish the relative wealth of households within certain communities to provide the basis for the selection of households for case studies across a range of socio-economic spectrum</w:t>
      </w:r>
    </w:p>
    <w:p w:rsidR="00004917" w:rsidRDefault="00004917" w:rsidP="00FD6E1C">
      <w:pPr>
        <w:spacing w:after="10"/>
        <w:ind w:left="2880" w:hanging="2880"/>
        <w:jc w:val="both"/>
        <w:rPr>
          <w:rFonts w:ascii="Book Antiqua" w:hAnsi="Book Antiqua"/>
          <w:sz w:val="24"/>
          <w:szCs w:val="24"/>
        </w:rPr>
      </w:pPr>
    </w:p>
    <w:p w:rsidR="00004917" w:rsidRDefault="00004917" w:rsidP="00A90AF9">
      <w:pPr>
        <w:spacing w:after="10"/>
        <w:ind w:left="1560" w:hanging="1560"/>
        <w:jc w:val="both"/>
        <w:rPr>
          <w:rFonts w:ascii="Book Antiqua" w:hAnsi="Book Antiqua"/>
          <w:sz w:val="24"/>
          <w:szCs w:val="24"/>
        </w:rPr>
      </w:pPr>
      <w:r>
        <w:rPr>
          <w:rFonts w:ascii="Book Antiqua" w:hAnsi="Book Antiqua"/>
          <w:sz w:val="24"/>
          <w:szCs w:val="24"/>
        </w:rPr>
        <w:t>1988:</w:t>
      </w:r>
      <w:r>
        <w:rPr>
          <w:rFonts w:ascii="Book Antiqua" w:hAnsi="Book Antiqua"/>
          <w:sz w:val="24"/>
          <w:szCs w:val="24"/>
        </w:rPr>
        <w:tab/>
        <w:t>Core researcher, Japan International Cooperation Agency (JICA) programme on socio-economic and cultural conditions survey for the study on the Reserve Forest Management in Transitional Zone in Ghana</w:t>
      </w:r>
    </w:p>
    <w:p w:rsidR="00004917" w:rsidRDefault="00004917" w:rsidP="00FD6E1C">
      <w:pPr>
        <w:spacing w:after="10"/>
        <w:ind w:left="2880" w:hanging="2880"/>
        <w:jc w:val="both"/>
        <w:rPr>
          <w:rFonts w:ascii="Book Antiqua" w:hAnsi="Book Antiqua"/>
          <w:sz w:val="24"/>
          <w:szCs w:val="24"/>
        </w:rPr>
      </w:pPr>
    </w:p>
    <w:p w:rsidR="00004917" w:rsidRDefault="00004917" w:rsidP="00A90AF9">
      <w:pPr>
        <w:spacing w:after="10"/>
        <w:ind w:left="1560" w:hanging="1560"/>
        <w:jc w:val="both"/>
        <w:rPr>
          <w:rFonts w:ascii="Book Antiqua" w:hAnsi="Book Antiqua"/>
          <w:sz w:val="24"/>
          <w:szCs w:val="24"/>
        </w:rPr>
      </w:pPr>
      <w:r>
        <w:rPr>
          <w:rFonts w:ascii="Book Antiqua" w:hAnsi="Book Antiqua"/>
          <w:sz w:val="24"/>
          <w:szCs w:val="24"/>
        </w:rPr>
        <w:t>1999:</w:t>
      </w:r>
      <w:r>
        <w:rPr>
          <w:rFonts w:ascii="Book Antiqua" w:hAnsi="Book Antiqua"/>
          <w:sz w:val="24"/>
          <w:szCs w:val="24"/>
        </w:rPr>
        <w:tab/>
        <w:t>Core researcher into Homeless in Kumasi Peri-urban area under the DGID sponsored Kumasi Natural Resources Project (Peri-Urban Interface).</w:t>
      </w:r>
    </w:p>
    <w:p w:rsidR="0020739F" w:rsidRDefault="0020739F" w:rsidP="00FD6E1C">
      <w:pPr>
        <w:spacing w:after="10"/>
        <w:ind w:left="2880" w:hanging="2880"/>
        <w:jc w:val="both"/>
        <w:rPr>
          <w:rFonts w:ascii="Book Antiqua" w:hAnsi="Book Antiqua"/>
          <w:sz w:val="24"/>
          <w:szCs w:val="24"/>
        </w:rPr>
      </w:pPr>
    </w:p>
    <w:p w:rsidR="0020739F" w:rsidRDefault="0020739F" w:rsidP="00FD6E1C">
      <w:pPr>
        <w:spacing w:after="10"/>
        <w:ind w:left="2880" w:hanging="2880"/>
        <w:jc w:val="both"/>
        <w:rPr>
          <w:rFonts w:ascii="Book Antiqua" w:hAnsi="Book Antiqua"/>
          <w:b/>
          <w:sz w:val="24"/>
          <w:szCs w:val="24"/>
        </w:rPr>
      </w:pPr>
      <w:r w:rsidRPr="0020739F">
        <w:rPr>
          <w:rFonts w:ascii="Book Antiqua" w:hAnsi="Book Antiqua"/>
          <w:b/>
          <w:sz w:val="24"/>
          <w:szCs w:val="24"/>
        </w:rPr>
        <w:t>SCHOLARSHIPS AND FELLOWSHIPS</w:t>
      </w:r>
    </w:p>
    <w:p w:rsidR="0020739F" w:rsidRDefault="0020739F" w:rsidP="00FD6E1C">
      <w:pPr>
        <w:spacing w:after="10"/>
        <w:ind w:left="2880" w:hanging="2880"/>
        <w:jc w:val="both"/>
        <w:rPr>
          <w:rFonts w:ascii="Book Antiqua" w:hAnsi="Book Antiqua"/>
          <w:b/>
          <w:sz w:val="24"/>
          <w:szCs w:val="24"/>
        </w:rPr>
      </w:pPr>
    </w:p>
    <w:p w:rsidR="0020739F" w:rsidRDefault="0020739F" w:rsidP="00A90AF9">
      <w:pPr>
        <w:spacing w:after="10"/>
        <w:ind w:left="1560" w:hanging="1560"/>
        <w:jc w:val="both"/>
        <w:rPr>
          <w:rFonts w:ascii="Book Antiqua" w:hAnsi="Book Antiqua"/>
          <w:sz w:val="24"/>
          <w:szCs w:val="24"/>
        </w:rPr>
      </w:pPr>
      <w:r>
        <w:rPr>
          <w:rFonts w:ascii="Book Antiqua" w:hAnsi="Book Antiqua"/>
          <w:b/>
          <w:sz w:val="24"/>
          <w:szCs w:val="24"/>
        </w:rPr>
        <w:t>2001:</w:t>
      </w:r>
      <w:r>
        <w:rPr>
          <w:rFonts w:ascii="Book Antiqua" w:hAnsi="Book Antiqua"/>
          <w:b/>
          <w:sz w:val="24"/>
          <w:szCs w:val="24"/>
        </w:rPr>
        <w:tab/>
      </w:r>
      <w:r w:rsidRPr="0020739F">
        <w:rPr>
          <w:rFonts w:ascii="Book Antiqua" w:hAnsi="Book Antiqua"/>
          <w:sz w:val="24"/>
          <w:szCs w:val="24"/>
        </w:rPr>
        <w:t>U</w:t>
      </w:r>
      <w:r>
        <w:rPr>
          <w:rFonts w:ascii="Book Antiqua" w:hAnsi="Book Antiqua"/>
          <w:sz w:val="24"/>
          <w:szCs w:val="24"/>
        </w:rPr>
        <w:t>SAID</w:t>
      </w:r>
      <w:r w:rsidRPr="0020739F">
        <w:rPr>
          <w:rFonts w:ascii="Book Antiqua" w:hAnsi="Book Antiqua"/>
          <w:sz w:val="24"/>
          <w:szCs w:val="24"/>
        </w:rPr>
        <w:t xml:space="preserve"> Grant – International Workshop on Bamboo Handicraft Techniques, its tools and small machines, Zhejiang, Sichuan of </w:t>
      </w:r>
      <w:r>
        <w:rPr>
          <w:rFonts w:ascii="Book Antiqua" w:hAnsi="Book Antiqua"/>
          <w:sz w:val="24"/>
          <w:szCs w:val="24"/>
        </w:rPr>
        <w:t>C</w:t>
      </w:r>
      <w:r w:rsidRPr="0020739F">
        <w:rPr>
          <w:rFonts w:ascii="Book Antiqua" w:hAnsi="Book Antiqua"/>
          <w:sz w:val="24"/>
          <w:szCs w:val="24"/>
        </w:rPr>
        <w:t>hina</w:t>
      </w:r>
    </w:p>
    <w:p w:rsidR="0020739F" w:rsidRDefault="0020739F" w:rsidP="00FD6E1C">
      <w:pPr>
        <w:spacing w:after="10"/>
        <w:ind w:left="2880" w:hanging="2880"/>
        <w:jc w:val="both"/>
        <w:rPr>
          <w:rFonts w:ascii="Book Antiqua" w:hAnsi="Book Antiqua"/>
          <w:sz w:val="24"/>
          <w:szCs w:val="24"/>
        </w:rPr>
      </w:pPr>
    </w:p>
    <w:p w:rsidR="0020739F" w:rsidRDefault="0020739F" w:rsidP="00A90AF9">
      <w:pPr>
        <w:spacing w:after="10"/>
        <w:ind w:left="1701" w:hanging="1701"/>
        <w:jc w:val="both"/>
        <w:rPr>
          <w:rFonts w:ascii="Book Antiqua" w:hAnsi="Book Antiqua"/>
          <w:sz w:val="24"/>
          <w:szCs w:val="24"/>
        </w:rPr>
      </w:pPr>
      <w:r>
        <w:rPr>
          <w:rFonts w:ascii="Book Antiqua" w:hAnsi="Book Antiqua"/>
          <w:sz w:val="24"/>
          <w:szCs w:val="24"/>
        </w:rPr>
        <w:t>1995:</w:t>
      </w:r>
      <w:r>
        <w:rPr>
          <w:rFonts w:ascii="Book Antiqua" w:hAnsi="Book Antiqua"/>
          <w:sz w:val="24"/>
          <w:szCs w:val="24"/>
        </w:rPr>
        <w:tab/>
        <w:t>UNESCO –ASCHBERG Bursaries for professional development programme.  European Ceramic Work Centre.  The Netherlands</w:t>
      </w:r>
    </w:p>
    <w:p w:rsidR="0020739F" w:rsidRDefault="0020739F" w:rsidP="00FD6E1C">
      <w:pPr>
        <w:spacing w:after="10"/>
        <w:ind w:left="2880" w:hanging="2880"/>
        <w:jc w:val="both"/>
        <w:rPr>
          <w:rFonts w:ascii="Book Antiqua" w:hAnsi="Book Antiqua"/>
          <w:sz w:val="24"/>
          <w:szCs w:val="24"/>
        </w:rPr>
      </w:pPr>
    </w:p>
    <w:p w:rsidR="0020739F" w:rsidRDefault="0020739F" w:rsidP="00A90AF9">
      <w:pPr>
        <w:spacing w:after="10"/>
        <w:ind w:left="1701" w:hanging="1701"/>
        <w:jc w:val="both"/>
        <w:rPr>
          <w:rFonts w:ascii="Book Antiqua" w:hAnsi="Book Antiqua"/>
          <w:sz w:val="24"/>
          <w:szCs w:val="24"/>
        </w:rPr>
      </w:pPr>
      <w:r>
        <w:rPr>
          <w:rFonts w:ascii="Book Antiqua" w:hAnsi="Book Antiqua"/>
          <w:sz w:val="24"/>
          <w:szCs w:val="24"/>
        </w:rPr>
        <w:t>1995 – 1996:</w:t>
      </w:r>
      <w:r>
        <w:rPr>
          <w:rFonts w:ascii="Book Antiqua" w:hAnsi="Book Antiqua"/>
          <w:sz w:val="24"/>
          <w:szCs w:val="24"/>
        </w:rPr>
        <w:tab/>
        <w:t>J Williams Fulbright Senior Scholar Award.  Indiana University, Bloomington, USA</w:t>
      </w:r>
    </w:p>
    <w:p w:rsidR="0020739F" w:rsidRDefault="0020739F" w:rsidP="00FD6E1C">
      <w:pPr>
        <w:spacing w:after="10"/>
        <w:ind w:left="2880" w:hanging="2880"/>
        <w:jc w:val="both"/>
        <w:rPr>
          <w:rFonts w:ascii="Book Antiqua" w:hAnsi="Book Antiqua"/>
          <w:sz w:val="24"/>
          <w:szCs w:val="24"/>
        </w:rPr>
      </w:pPr>
    </w:p>
    <w:p w:rsidR="0020739F" w:rsidRDefault="0020739F" w:rsidP="00A90AF9">
      <w:pPr>
        <w:spacing w:after="10"/>
        <w:ind w:left="1701" w:hanging="1701"/>
        <w:jc w:val="both"/>
        <w:rPr>
          <w:rFonts w:ascii="Book Antiqua" w:hAnsi="Book Antiqua"/>
          <w:sz w:val="24"/>
          <w:szCs w:val="24"/>
        </w:rPr>
      </w:pPr>
      <w:r>
        <w:rPr>
          <w:rFonts w:ascii="Book Antiqua" w:hAnsi="Book Antiqua"/>
          <w:sz w:val="24"/>
          <w:szCs w:val="24"/>
        </w:rPr>
        <w:t>1986 – 1988:</w:t>
      </w:r>
      <w:r>
        <w:rPr>
          <w:rFonts w:ascii="Book Antiqua" w:hAnsi="Book Antiqua"/>
          <w:sz w:val="24"/>
          <w:szCs w:val="24"/>
        </w:rPr>
        <w:tab/>
        <w:t>ITT Scholarship (International Telephone and Telecommunications)</w:t>
      </w:r>
    </w:p>
    <w:p w:rsidR="0020739F" w:rsidRDefault="0020739F" w:rsidP="00FD6E1C">
      <w:pPr>
        <w:spacing w:after="10"/>
        <w:ind w:left="2880" w:hanging="2880"/>
        <w:jc w:val="both"/>
        <w:rPr>
          <w:rFonts w:ascii="Book Antiqua" w:hAnsi="Book Antiqua"/>
          <w:sz w:val="24"/>
          <w:szCs w:val="24"/>
        </w:rPr>
      </w:pPr>
    </w:p>
    <w:p w:rsidR="0020739F" w:rsidRDefault="0020739F" w:rsidP="00A90AF9">
      <w:pPr>
        <w:spacing w:after="10"/>
        <w:ind w:left="1701" w:hanging="1701"/>
        <w:jc w:val="both"/>
        <w:rPr>
          <w:rFonts w:ascii="Book Antiqua" w:hAnsi="Book Antiqua"/>
          <w:sz w:val="24"/>
          <w:szCs w:val="24"/>
        </w:rPr>
      </w:pPr>
      <w:r>
        <w:rPr>
          <w:rFonts w:ascii="Book Antiqua" w:hAnsi="Book Antiqua"/>
          <w:sz w:val="24"/>
          <w:szCs w:val="24"/>
        </w:rPr>
        <w:t>1988:</w:t>
      </w:r>
      <w:r>
        <w:rPr>
          <w:rFonts w:ascii="Book Antiqua" w:hAnsi="Book Antiqua"/>
          <w:sz w:val="24"/>
          <w:szCs w:val="24"/>
        </w:rPr>
        <w:tab/>
        <w:t>Wallace Memorial Library Award for the Best Ceramic Design.  Rochester Institute of Technology, USA</w:t>
      </w:r>
    </w:p>
    <w:p w:rsidR="0020739F" w:rsidRDefault="0020739F" w:rsidP="00FD6E1C">
      <w:pPr>
        <w:spacing w:after="10"/>
        <w:ind w:left="2880" w:hanging="2880"/>
        <w:jc w:val="both"/>
        <w:rPr>
          <w:rFonts w:ascii="Book Antiqua" w:hAnsi="Book Antiqua"/>
          <w:sz w:val="24"/>
          <w:szCs w:val="24"/>
        </w:rPr>
      </w:pPr>
    </w:p>
    <w:p w:rsidR="0020739F" w:rsidRDefault="0020739F" w:rsidP="009A3FB3">
      <w:pPr>
        <w:spacing w:after="10"/>
        <w:ind w:left="1701" w:hanging="1701"/>
        <w:jc w:val="both"/>
        <w:rPr>
          <w:rFonts w:ascii="Book Antiqua" w:hAnsi="Book Antiqua"/>
          <w:sz w:val="24"/>
          <w:szCs w:val="24"/>
        </w:rPr>
      </w:pPr>
      <w:r>
        <w:rPr>
          <w:rFonts w:ascii="Book Antiqua" w:hAnsi="Book Antiqua"/>
          <w:sz w:val="24"/>
          <w:szCs w:val="24"/>
        </w:rPr>
        <w:t>1980:</w:t>
      </w:r>
      <w:r>
        <w:rPr>
          <w:rFonts w:ascii="Book Antiqua" w:hAnsi="Book Antiqua"/>
          <w:sz w:val="24"/>
          <w:szCs w:val="24"/>
        </w:rPr>
        <w:tab/>
        <w:t>W.C. Owusu Award.  Best Traditional Pottery Design, College of Art, Kwame Nkrumah University of Science and Technology, Kumasi, Ghana</w:t>
      </w:r>
    </w:p>
    <w:p w:rsidR="0020739F" w:rsidRDefault="0020739F" w:rsidP="00A90AF9">
      <w:pPr>
        <w:spacing w:after="10"/>
        <w:ind w:left="1701" w:hanging="1701"/>
        <w:jc w:val="both"/>
        <w:rPr>
          <w:rFonts w:ascii="Book Antiqua" w:hAnsi="Book Antiqua"/>
          <w:sz w:val="24"/>
          <w:szCs w:val="24"/>
        </w:rPr>
      </w:pPr>
      <w:r>
        <w:rPr>
          <w:rFonts w:ascii="Book Antiqua" w:hAnsi="Book Antiqua"/>
          <w:sz w:val="24"/>
          <w:szCs w:val="24"/>
        </w:rPr>
        <w:t>1971 – 1975</w:t>
      </w:r>
      <w:r>
        <w:rPr>
          <w:rFonts w:ascii="Book Antiqua" w:hAnsi="Book Antiqua"/>
          <w:sz w:val="24"/>
          <w:szCs w:val="24"/>
        </w:rPr>
        <w:tab/>
        <w:t>Ghana Cocoa Marketing Board Scholarship</w:t>
      </w:r>
    </w:p>
    <w:p w:rsidR="0020739F" w:rsidRDefault="0020739F" w:rsidP="00FD6E1C">
      <w:pPr>
        <w:spacing w:after="10"/>
        <w:ind w:left="2880" w:hanging="2880"/>
        <w:jc w:val="both"/>
        <w:rPr>
          <w:rFonts w:ascii="Book Antiqua" w:hAnsi="Book Antiqua"/>
          <w:sz w:val="24"/>
          <w:szCs w:val="24"/>
        </w:rPr>
      </w:pPr>
    </w:p>
    <w:p w:rsidR="002A275B" w:rsidRDefault="002A275B" w:rsidP="009A3FB3">
      <w:pPr>
        <w:spacing w:after="10"/>
        <w:jc w:val="both"/>
        <w:rPr>
          <w:rFonts w:ascii="Book Antiqua" w:hAnsi="Book Antiqua"/>
          <w:b/>
          <w:sz w:val="24"/>
          <w:szCs w:val="24"/>
        </w:rPr>
      </w:pPr>
    </w:p>
    <w:p w:rsidR="00E7754B" w:rsidRPr="00E7754B" w:rsidRDefault="00543A63" w:rsidP="00E7754B">
      <w:pPr>
        <w:spacing w:after="10"/>
        <w:ind w:left="2880" w:hanging="2880"/>
        <w:jc w:val="both"/>
        <w:rPr>
          <w:rFonts w:ascii="Book Antiqua" w:hAnsi="Book Antiqua"/>
          <w:b/>
          <w:sz w:val="24"/>
          <w:szCs w:val="24"/>
        </w:rPr>
      </w:pPr>
      <w:r w:rsidRPr="00E7754B">
        <w:rPr>
          <w:rFonts w:ascii="Book Antiqua" w:hAnsi="Book Antiqua"/>
          <w:b/>
          <w:sz w:val="24"/>
          <w:szCs w:val="24"/>
        </w:rPr>
        <w:t>SELECTED EXHIBITIONS</w:t>
      </w:r>
    </w:p>
    <w:p w:rsidR="00E7754B" w:rsidRPr="00E7754B" w:rsidRDefault="00E7754B" w:rsidP="00E7754B">
      <w:pPr>
        <w:spacing w:after="10"/>
        <w:ind w:left="2880" w:hanging="2880"/>
        <w:jc w:val="both"/>
        <w:rPr>
          <w:rFonts w:ascii="Book Antiqua" w:hAnsi="Book Antiqua"/>
          <w:b/>
          <w:sz w:val="24"/>
          <w:szCs w:val="24"/>
        </w:rPr>
      </w:pPr>
    </w:p>
    <w:p w:rsidR="00E7754B" w:rsidRPr="00E7754B" w:rsidRDefault="00E7754B" w:rsidP="000A12F3">
      <w:pPr>
        <w:spacing w:after="10"/>
        <w:ind w:left="1843" w:hanging="1843"/>
        <w:jc w:val="both"/>
        <w:rPr>
          <w:rFonts w:ascii="Book Antiqua" w:hAnsi="Book Antiqua"/>
          <w:sz w:val="24"/>
          <w:szCs w:val="24"/>
        </w:rPr>
      </w:pPr>
      <w:r w:rsidRPr="00E7754B">
        <w:rPr>
          <w:rFonts w:ascii="Book Antiqua" w:hAnsi="Book Antiqua"/>
          <w:sz w:val="24"/>
          <w:szCs w:val="24"/>
        </w:rPr>
        <w:t>2002 April:</w:t>
      </w:r>
      <w:r w:rsidRPr="00E7754B">
        <w:rPr>
          <w:rFonts w:ascii="Book Antiqua" w:hAnsi="Book Antiqua"/>
          <w:sz w:val="24"/>
          <w:szCs w:val="24"/>
        </w:rPr>
        <w:tab/>
        <w:t>Presentation - Collaboration between Ghana National Association of Garages and Kwame Nkrumah University of Science and Technology, Kumasi</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0A12F3">
      <w:pPr>
        <w:spacing w:after="10"/>
        <w:ind w:left="1843" w:hanging="1843"/>
        <w:jc w:val="both"/>
        <w:rPr>
          <w:rFonts w:ascii="Book Antiqua" w:hAnsi="Book Antiqua"/>
          <w:sz w:val="24"/>
          <w:szCs w:val="24"/>
        </w:rPr>
      </w:pPr>
      <w:r w:rsidRPr="00E7754B">
        <w:rPr>
          <w:rFonts w:ascii="Book Antiqua" w:hAnsi="Book Antiqua"/>
          <w:sz w:val="24"/>
          <w:szCs w:val="24"/>
        </w:rPr>
        <w:t>2002 Nov:</w:t>
      </w:r>
      <w:r w:rsidRPr="00E7754B">
        <w:rPr>
          <w:rFonts w:ascii="Book Antiqua" w:hAnsi="Book Antiqua"/>
          <w:sz w:val="24"/>
          <w:szCs w:val="24"/>
        </w:rPr>
        <w:tab/>
        <w:t>Staff/Students show, ATAG Village, Pavilion X, Trade Fair, Accra</w:t>
      </w:r>
    </w:p>
    <w:p w:rsidR="00E7754B" w:rsidRDefault="00E7754B" w:rsidP="00E7754B">
      <w:pPr>
        <w:spacing w:after="10"/>
        <w:ind w:left="2880" w:hanging="2880"/>
        <w:jc w:val="both"/>
        <w:rPr>
          <w:rFonts w:ascii="Book Antiqua" w:hAnsi="Book Antiqua"/>
          <w:sz w:val="24"/>
          <w:szCs w:val="24"/>
        </w:rPr>
      </w:pPr>
    </w:p>
    <w:p w:rsidR="00E7754B" w:rsidRDefault="00E7754B" w:rsidP="00543A63">
      <w:pPr>
        <w:spacing w:after="10"/>
        <w:ind w:left="1701" w:hanging="1701"/>
        <w:jc w:val="both"/>
        <w:rPr>
          <w:rFonts w:ascii="Book Antiqua" w:hAnsi="Book Antiqua"/>
          <w:sz w:val="24"/>
          <w:szCs w:val="24"/>
        </w:rPr>
      </w:pPr>
      <w:r w:rsidRPr="00E7754B">
        <w:rPr>
          <w:rFonts w:ascii="Book Antiqua" w:hAnsi="Book Antiqua"/>
          <w:sz w:val="24"/>
          <w:szCs w:val="24"/>
        </w:rPr>
        <w:t>2001 Dec.:</w:t>
      </w:r>
      <w:r w:rsidRPr="00E7754B">
        <w:rPr>
          <w:rFonts w:ascii="Book Antiqua" w:hAnsi="Book Antiqua"/>
          <w:sz w:val="24"/>
          <w:szCs w:val="24"/>
        </w:rPr>
        <w:tab/>
        <w:t xml:space="preserve">Staff </w:t>
      </w:r>
      <w:r w:rsidR="00543A63" w:rsidRPr="00E7754B">
        <w:rPr>
          <w:rFonts w:ascii="Book Antiqua" w:hAnsi="Book Antiqua"/>
          <w:sz w:val="24"/>
          <w:szCs w:val="24"/>
        </w:rPr>
        <w:t>Exhibition - College</w:t>
      </w:r>
      <w:r w:rsidRPr="00E7754B">
        <w:rPr>
          <w:rFonts w:ascii="Book Antiqua" w:hAnsi="Book Antiqua"/>
          <w:sz w:val="24"/>
          <w:szCs w:val="24"/>
        </w:rPr>
        <w:t xml:space="preserve"> of Art, Kwame Nkrumah University of Science and Technology, Kumasi</w:t>
      </w:r>
    </w:p>
    <w:p w:rsidR="002A275B" w:rsidRDefault="002A275B" w:rsidP="00543A63">
      <w:pPr>
        <w:spacing w:after="10"/>
        <w:ind w:left="1701" w:hanging="1701"/>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1996 (July-Sept.):</w:t>
      </w:r>
      <w:r w:rsidRPr="00E7754B">
        <w:rPr>
          <w:rFonts w:ascii="Book Antiqua" w:hAnsi="Book Antiqua"/>
          <w:sz w:val="24"/>
          <w:szCs w:val="24"/>
        </w:rPr>
        <w:tab/>
        <w:t>Women of Clay (Vrouwen van Aardewerk) Afrika Centrum Rijskweg, Cadier en Keer, The Netherlands</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1996 (Nov.-Dec.):</w:t>
      </w:r>
      <w:r w:rsidRPr="00E7754B">
        <w:rPr>
          <w:rFonts w:ascii="Book Antiqua" w:hAnsi="Book Antiqua"/>
          <w:sz w:val="24"/>
          <w:szCs w:val="24"/>
        </w:rPr>
        <w:tab/>
        <w:t>Sankofa Exhibition, Radford Hope Memorial Gallery, Indiana University, Bloomington, Indiana, USA</w:t>
      </w:r>
    </w:p>
    <w:p w:rsidR="00E7754B" w:rsidRDefault="00E7754B" w:rsidP="00E7754B">
      <w:pPr>
        <w:spacing w:after="10"/>
        <w:ind w:left="2880" w:hanging="2880"/>
        <w:jc w:val="both"/>
        <w:rPr>
          <w:rFonts w:ascii="Book Antiqua" w:hAnsi="Book Antiqua"/>
          <w:sz w:val="24"/>
          <w:szCs w:val="24"/>
        </w:rPr>
      </w:pPr>
    </w:p>
    <w:p w:rsidR="00543A63"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1995 (October):</w:t>
      </w:r>
      <w:r w:rsidRPr="00E7754B">
        <w:rPr>
          <w:rFonts w:ascii="Book Antiqua" w:hAnsi="Book Antiqua"/>
          <w:sz w:val="24"/>
          <w:szCs w:val="24"/>
        </w:rPr>
        <w:tab/>
        <w:t>Europe Keramisch Werk Centrum (ELWC)</w:t>
      </w:r>
      <w:r w:rsidR="00B91E2C">
        <w:rPr>
          <w:rFonts w:ascii="Book Antiqua" w:hAnsi="Book Antiqua"/>
          <w:sz w:val="24"/>
          <w:szCs w:val="24"/>
        </w:rPr>
        <w:t xml:space="preserve"> </w:t>
      </w:r>
    </w:p>
    <w:p w:rsidR="00E7754B" w:rsidRPr="00E7754B" w:rsidRDefault="00543A63" w:rsidP="00543A63">
      <w:pPr>
        <w:spacing w:after="10"/>
        <w:ind w:left="2880"/>
        <w:jc w:val="both"/>
        <w:rPr>
          <w:rFonts w:ascii="Book Antiqua" w:hAnsi="Book Antiqua"/>
          <w:sz w:val="24"/>
          <w:szCs w:val="24"/>
        </w:rPr>
      </w:pPr>
      <w:r>
        <w:rPr>
          <w:rFonts w:ascii="Book Antiqua" w:hAnsi="Book Antiqua"/>
          <w:sz w:val="24"/>
          <w:szCs w:val="24"/>
        </w:rPr>
        <w:t>S-H</w:t>
      </w:r>
      <w:r w:rsidR="00E7754B" w:rsidRPr="00E7754B">
        <w:rPr>
          <w:rFonts w:ascii="Book Antiqua" w:hAnsi="Book Antiqua"/>
          <w:sz w:val="24"/>
          <w:szCs w:val="24"/>
        </w:rPr>
        <w:t>ertogenbosh, The Netherlands</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1994:</w:t>
      </w:r>
      <w:r w:rsidRPr="00E7754B">
        <w:rPr>
          <w:rFonts w:ascii="Book Antiqua" w:hAnsi="Book Antiqua"/>
          <w:sz w:val="24"/>
          <w:szCs w:val="24"/>
        </w:rPr>
        <w:tab/>
        <w:t>Opening Exhibition.  Natural Gallery, Accra, Ghana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1993:</w:t>
      </w:r>
      <w:r w:rsidRPr="00E7754B">
        <w:rPr>
          <w:rFonts w:ascii="Book Antiqua" w:hAnsi="Book Antiqua"/>
          <w:sz w:val="24"/>
          <w:szCs w:val="24"/>
        </w:rPr>
        <w:tab/>
        <w:t>1st Women Artists of Ghana Exhibition, College of Art, KNUST, Kumasi Ghana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1992:</w:t>
      </w:r>
      <w:r w:rsidRPr="00E7754B">
        <w:rPr>
          <w:rFonts w:ascii="Book Antiqua" w:hAnsi="Book Antiqua"/>
          <w:sz w:val="24"/>
          <w:szCs w:val="24"/>
        </w:rPr>
        <w:tab/>
        <w:t>National Festival of Arts and Culture Exhibition (NAFAC) The Great Hall, KNUST, Kumasi, Ghana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1992:</w:t>
      </w:r>
      <w:r w:rsidRPr="00E7754B">
        <w:rPr>
          <w:rFonts w:ascii="Book Antiqua" w:hAnsi="Book Antiqua"/>
          <w:sz w:val="24"/>
          <w:szCs w:val="24"/>
        </w:rPr>
        <w:tab/>
        <w:t>First Exhibition of Ghanaian Women Artist, College of Art, KNUST, Kumasi, Ghana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1988:</w:t>
      </w:r>
      <w:r w:rsidRPr="00E7754B">
        <w:rPr>
          <w:rFonts w:ascii="Book Antiqua" w:hAnsi="Book Antiqua"/>
          <w:sz w:val="24"/>
          <w:szCs w:val="24"/>
        </w:rPr>
        <w:tab/>
        <w:t>African in American and American in African Austin Harvard Gallery, Rochester, NY, USA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1998:</w:t>
      </w:r>
      <w:r w:rsidRPr="00E7754B">
        <w:rPr>
          <w:rFonts w:ascii="Book Antiqua" w:hAnsi="Book Antiqua"/>
          <w:sz w:val="24"/>
          <w:szCs w:val="24"/>
        </w:rPr>
        <w:tab/>
        <w:t>Graduate show.  Rochester Institute of Technology, USA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1987:</w:t>
      </w:r>
      <w:r w:rsidRPr="00E7754B">
        <w:rPr>
          <w:rFonts w:ascii="Book Antiqua" w:hAnsi="Book Antiqua"/>
          <w:sz w:val="24"/>
          <w:szCs w:val="24"/>
        </w:rPr>
        <w:tab/>
        <w:t>International Students Exhibition.  Rochester Institute of Technology, Rochester, NY, USA (Group Exhibition)</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1981:</w:t>
      </w:r>
      <w:r w:rsidRPr="00E7754B">
        <w:rPr>
          <w:rFonts w:ascii="Book Antiqua" w:hAnsi="Book Antiqua"/>
          <w:sz w:val="24"/>
          <w:szCs w:val="24"/>
        </w:rPr>
        <w:tab/>
        <w:t>Commonwealth Art Exhibition.  London, England.  (Group Exhibition)</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1981:</w:t>
      </w:r>
      <w:r w:rsidRPr="00E7754B">
        <w:rPr>
          <w:rFonts w:ascii="Book Antiqua" w:hAnsi="Book Antiqua"/>
          <w:sz w:val="24"/>
          <w:szCs w:val="24"/>
        </w:rPr>
        <w:tab/>
        <w:t>Ghana Association of Visual Art (GAVA).  National Cultural Centre, Kumasi, Ghana</w:t>
      </w:r>
    </w:p>
    <w:p w:rsid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sz w:val="24"/>
          <w:szCs w:val="24"/>
        </w:rPr>
      </w:pPr>
      <w:r w:rsidRPr="00E7754B">
        <w:rPr>
          <w:rFonts w:ascii="Book Antiqua" w:hAnsi="Book Antiqua"/>
          <w:sz w:val="24"/>
          <w:szCs w:val="24"/>
        </w:rPr>
        <w:t>1980:</w:t>
      </w:r>
      <w:r w:rsidRPr="00E7754B">
        <w:rPr>
          <w:rFonts w:ascii="Book Antiqua" w:hAnsi="Book Antiqua"/>
          <w:sz w:val="24"/>
          <w:szCs w:val="24"/>
        </w:rPr>
        <w:tab/>
        <w:t>World Craft Exhibition.  Italy (Group Exhibition)</w:t>
      </w:r>
    </w:p>
    <w:p w:rsidR="00E7754B" w:rsidRPr="00E7754B" w:rsidRDefault="00E7754B" w:rsidP="00E7754B">
      <w:pPr>
        <w:spacing w:after="10"/>
        <w:ind w:left="2880" w:hanging="2880"/>
        <w:jc w:val="both"/>
        <w:rPr>
          <w:rFonts w:ascii="Book Antiqua" w:hAnsi="Book Antiqua"/>
          <w:sz w:val="24"/>
          <w:szCs w:val="24"/>
        </w:rPr>
      </w:pPr>
    </w:p>
    <w:p w:rsidR="00E7754B" w:rsidRPr="00E7754B" w:rsidRDefault="00E7754B" w:rsidP="00E7754B">
      <w:pPr>
        <w:spacing w:after="10"/>
        <w:ind w:left="2880" w:hanging="2880"/>
        <w:jc w:val="both"/>
        <w:rPr>
          <w:rFonts w:ascii="Book Antiqua" w:hAnsi="Book Antiqua"/>
          <w:b/>
          <w:sz w:val="24"/>
          <w:szCs w:val="24"/>
        </w:rPr>
      </w:pPr>
      <w:r w:rsidRPr="00E7754B">
        <w:rPr>
          <w:rFonts w:ascii="Book Antiqua" w:hAnsi="Book Antiqua"/>
          <w:b/>
          <w:sz w:val="24"/>
          <w:szCs w:val="24"/>
        </w:rPr>
        <w:t xml:space="preserve">SPECIAL ART COLLECTIONS </w:t>
      </w:r>
    </w:p>
    <w:p w:rsidR="00F822DC" w:rsidRDefault="00F822DC" w:rsidP="00E7754B">
      <w:pPr>
        <w:spacing w:after="10"/>
        <w:ind w:left="2880" w:hanging="2880"/>
        <w:jc w:val="both"/>
        <w:rPr>
          <w:rFonts w:ascii="Book Antiqua" w:hAnsi="Book Antiqua"/>
          <w:sz w:val="24"/>
          <w:szCs w:val="24"/>
        </w:rPr>
      </w:pPr>
    </w:p>
    <w:p w:rsidR="00E7754B" w:rsidRPr="00F822DC" w:rsidRDefault="00E7754B" w:rsidP="00F822DC">
      <w:pPr>
        <w:pStyle w:val="ListParagraph"/>
        <w:numPr>
          <w:ilvl w:val="0"/>
          <w:numId w:val="3"/>
        </w:numPr>
        <w:spacing w:after="10"/>
        <w:jc w:val="both"/>
        <w:rPr>
          <w:rFonts w:ascii="Book Antiqua" w:hAnsi="Book Antiqua"/>
          <w:sz w:val="24"/>
          <w:szCs w:val="24"/>
        </w:rPr>
      </w:pPr>
      <w:r w:rsidRPr="00F822DC">
        <w:rPr>
          <w:rFonts w:ascii="Book Antiqua" w:hAnsi="Book Antiqua"/>
          <w:sz w:val="24"/>
          <w:szCs w:val="24"/>
        </w:rPr>
        <w:t>Smithsonian Gallery, Washington, USA</w:t>
      </w:r>
    </w:p>
    <w:p w:rsidR="00F822DC" w:rsidRDefault="00F822DC" w:rsidP="00E7754B">
      <w:pPr>
        <w:spacing w:after="10"/>
        <w:ind w:left="2880" w:hanging="2880"/>
        <w:jc w:val="both"/>
        <w:rPr>
          <w:rFonts w:ascii="Book Antiqua" w:hAnsi="Book Antiqua"/>
          <w:sz w:val="24"/>
          <w:szCs w:val="24"/>
        </w:rPr>
      </w:pPr>
    </w:p>
    <w:p w:rsidR="00E7754B" w:rsidRPr="00F822DC" w:rsidRDefault="00E7754B" w:rsidP="00F822DC">
      <w:pPr>
        <w:pStyle w:val="ListParagraph"/>
        <w:numPr>
          <w:ilvl w:val="0"/>
          <w:numId w:val="3"/>
        </w:numPr>
        <w:spacing w:after="10"/>
        <w:jc w:val="both"/>
        <w:rPr>
          <w:rFonts w:ascii="Book Antiqua" w:hAnsi="Book Antiqua"/>
          <w:sz w:val="24"/>
          <w:szCs w:val="24"/>
        </w:rPr>
      </w:pPr>
      <w:r w:rsidRPr="00F822DC">
        <w:rPr>
          <w:rFonts w:ascii="Book Antiqua" w:hAnsi="Book Antiqua"/>
          <w:sz w:val="24"/>
          <w:szCs w:val="24"/>
        </w:rPr>
        <w:t>Wallace Memorial Library, Rochester Institute of Technology, NY, USA</w:t>
      </w:r>
    </w:p>
    <w:p w:rsidR="00F822DC" w:rsidRDefault="00F822DC" w:rsidP="00E7754B">
      <w:pPr>
        <w:spacing w:after="10"/>
        <w:ind w:left="2880" w:hanging="2880"/>
        <w:jc w:val="both"/>
        <w:rPr>
          <w:rFonts w:ascii="Book Antiqua" w:hAnsi="Book Antiqua"/>
          <w:sz w:val="24"/>
          <w:szCs w:val="24"/>
        </w:rPr>
      </w:pPr>
    </w:p>
    <w:p w:rsidR="00F822DC" w:rsidRPr="00F822DC" w:rsidRDefault="00E7754B" w:rsidP="00F822DC">
      <w:pPr>
        <w:pStyle w:val="ListParagraph"/>
        <w:numPr>
          <w:ilvl w:val="0"/>
          <w:numId w:val="3"/>
        </w:numPr>
        <w:spacing w:after="10"/>
        <w:jc w:val="both"/>
        <w:rPr>
          <w:rFonts w:ascii="Book Antiqua" w:hAnsi="Book Antiqua"/>
          <w:sz w:val="24"/>
          <w:szCs w:val="24"/>
        </w:rPr>
      </w:pPr>
      <w:r w:rsidRPr="00F822DC">
        <w:rPr>
          <w:rFonts w:ascii="Book Antiqua" w:hAnsi="Book Antiqua"/>
          <w:sz w:val="24"/>
          <w:szCs w:val="24"/>
        </w:rPr>
        <w:t>African Centrum, The Netherlands (Vrouwen van Aardewerk) Afrika Centrum</w:t>
      </w:r>
    </w:p>
    <w:p w:rsidR="00F822DC" w:rsidRDefault="00F822DC" w:rsidP="00F822DC">
      <w:pPr>
        <w:spacing w:after="10"/>
        <w:jc w:val="both"/>
        <w:rPr>
          <w:rFonts w:ascii="Book Antiqua" w:hAnsi="Book Antiqua"/>
          <w:sz w:val="24"/>
          <w:szCs w:val="24"/>
        </w:rPr>
      </w:pPr>
    </w:p>
    <w:p w:rsidR="00BB26C2" w:rsidRDefault="00E7754B" w:rsidP="00BB26C2">
      <w:pPr>
        <w:pStyle w:val="ListParagraph"/>
        <w:numPr>
          <w:ilvl w:val="0"/>
          <w:numId w:val="2"/>
        </w:numPr>
        <w:spacing w:after="10"/>
        <w:jc w:val="both"/>
        <w:rPr>
          <w:rFonts w:ascii="Book Antiqua" w:hAnsi="Book Antiqua"/>
          <w:sz w:val="24"/>
          <w:szCs w:val="24"/>
        </w:rPr>
      </w:pPr>
      <w:r w:rsidRPr="00F822DC">
        <w:rPr>
          <w:rFonts w:ascii="Book Antiqua" w:hAnsi="Book Antiqua"/>
          <w:sz w:val="24"/>
          <w:szCs w:val="24"/>
        </w:rPr>
        <w:t>Rijskweg Cadier en Keer, The Netherlands</w:t>
      </w:r>
      <w:r w:rsidR="00F822DC" w:rsidRPr="00F822DC">
        <w:rPr>
          <w:rFonts w:ascii="Book Antiqua" w:hAnsi="Book Antiqua"/>
          <w:sz w:val="24"/>
          <w:szCs w:val="24"/>
        </w:rPr>
        <w:t xml:space="preserve"> </w:t>
      </w:r>
      <w:r w:rsidRPr="00F822DC">
        <w:rPr>
          <w:rFonts w:ascii="Book Antiqua" w:hAnsi="Book Antiqua"/>
          <w:sz w:val="24"/>
          <w:szCs w:val="24"/>
        </w:rPr>
        <w:t>Kwame Nkrumah University of Science and Technology, Kumasi,</w:t>
      </w:r>
      <w:r w:rsidR="00BB26C2">
        <w:rPr>
          <w:rFonts w:ascii="Book Antiqua" w:hAnsi="Book Antiqua"/>
          <w:sz w:val="24"/>
          <w:szCs w:val="24"/>
        </w:rPr>
        <w:t xml:space="preserve"> Ghana, Vice Chancellor’s Office</w:t>
      </w:r>
    </w:p>
    <w:p w:rsidR="00BB26C2" w:rsidRDefault="00BB26C2" w:rsidP="00BB26C2">
      <w:pPr>
        <w:spacing w:after="10"/>
        <w:jc w:val="both"/>
        <w:rPr>
          <w:rFonts w:ascii="Book Antiqua" w:hAnsi="Book Antiqua"/>
          <w:sz w:val="24"/>
          <w:szCs w:val="24"/>
        </w:rPr>
      </w:pPr>
    </w:p>
    <w:p w:rsidR="00AE139C" w:rsidRDefault="00AE139C" w:rsidP="00E1215A">
      <w:pPr>
        <w:spacing w:after="10"/>
        <w:jc w:val="both"/>
        <w:rPr>
          <w:rFonts w:ascii="Book Antiqua" w:hAnsi="Book Antiqua"/>
          <w:b/>
          <w:sz w:val="24"/>
          <w:szCs w:val="24"/>
        </w:rPr>
      </w:pPr>
    </w:p>
    <w:p w:rsidR="00AE139C" w:rsidRDefault="00AE139C" w:rsidP="00E1215A">
      <w:pPr>
        <w:spacing w:after="10"/>
        <w:jc w:val="both"/>
        <w:rPr>
          <w:rFonts w:ascii="Book Antiqua" w:hAnsi="Book Antiqua"/>
          <w:b/>
          <w:sz w:val="24"/>
          <w:szCs w:val="24"/>
        </w:rPr>
      </w:pPr>
      <w:r>
        <w:rPr>
          <w:rFonts w:ascii="Book Antiqua" w:hAnsi="Book Antiqua"/>
          <w:b/>
          <w:sz w:val="24"/>
          <w:szCs w:val="24"/>
        </w:rPr>
        <w:t>INTERNATIONAL PROJECT</w:t>
      </w:r>
    </w:p>
    <w:p w:rsidR="00AE139C" w:rsidRDefault="00AE139C" w:rsidP="00E1215A">
      <w:pPr>
        <w:spacing w:after="10"/>
        <w:jc w:val="both"/>
        <w:rPr>
          <w:rFonts w:ascii="Book Antiqua" w:hAnsi="Book Antiqua"/>
          <w:b/>
          <w:sz w:val="24"/>
          <w:szCs w:val="24"/>
        </w:rPr>
      </w:pPr>
    </w:p>
    <w:p w:rsidR="00BB26C2" w:rsidRPr="00AE139C" w:rsidRDefault="00543A63" w:rsidP="00E1215A">
      <w:pPr>
        <w:spacing w:after="10"/>
        <w:jc w:val="both"/>
        <w:rPr>
          <w:rFonts w:ascii="Book Antiqua" w:hAnsi="Book Antiqua"/>
          <w:sz w:val="24"/>
          <w:szCs w:val="24"/>
        </w:rPr>
      </w:pPr>
      <w:r>
        <w:rPr>
          <w:rFonts w:ascii="Book Antiqua" w:hAnsi="Book Antiqua"/>
          <w:b/>
          <w:sz w:val="24"/>
          <w:szCs w:val="24"/>
        </w:rPr>
        <w:t>2014-2017</w:t>
      </w:r>
      <w:r>
        <w:rPr>
          <w:rFonts w:ascii="Book Antiqua" w:hAnsi="Book Antiqua"/>
          <w:b/>
          <w:sz w:val="24"/>
          <w:szCs w:val="24"/>
        </w:rPr>
        <w:tab/>
        <w:t>-</w:t>
      </w:r>
      <w:r w:rsidR="00AE139C">
        <w:rPr>
          <w:rFonts w:ascii="Book Antiqua" w:hAnsi="Book Antiqua"/>
          <w:b/>
          <w:sz w:val="24"/>
          <w:szCs w:val="24"/>
        </w:rPr>
        <w:t xml:space="preserve">DIRECTOR/ HEAD OF PROJECT:  -  </w:t>
      </w:r>
      <w:r w:rsidR="00E1215A">
        <w:rPr>
          <w:rFonts w:ascii="Book Antiqua" w:hAnsi="Book Antiqua"/>
          <w:b/>
          <w:sz w:val="24"/>
          <w:szCs w:val="24"/>
        </w:rPr>
        <w:t>ACP</w:t>
      </w:r>
      <w:r w:rsidR="00AE139C">
        <w:rPr>
          <w:rFonts w:ascii="Book Antiqua" w:hAnsi="Book Antiqua"/>
          <w:b/>
          <w:sz w:val="24"/>
          <w:szCs w:val="24"/>
        </w:rPr>
        <w:t xml:space="preserve">-EU SUPPORT PROGRAMME TO ACP </w:t>
      </w:r>
      <w:r w:rsidR="00AE139C" w:rsidRPr="00AE139C">
        <w:rPr>
          <w:rFonts w:ascii="Book Antiqua" w:hAnsi="Book Antiqua"/>
          <w:i/>
          <w:sz w:val="24"/>
          <w:szCs w:val="24"/>
        </w:rPr>
        <w:t>Cultural Sector,</w:t>
      </w:r>
      <w:r>
        <w:rPr>
          <w:rFonts w:ascii="Book Antiqua" w:hAnsi="Book Antiqua"/>
          <w:i/>
          <w:sz w:val="24"/>
          <w:szCs w:val="24"/>
        </w:rPr>
        <w:t xml:space="preserve"> </w:t>
      </w:r>
      <w:r w:rsidR="00AE139C" w:rsidRPr="00AE139C">
        <w:rPr>
          <w:rFonts w:ascii="Book Antiqua" w:hAnsi="Book Antiqua"/>
          <w:i/>
          <w:sz w:val="24"/>
          <w:szCs w:val="24"/>
        </w:rPr>
        <w:t>ACP Cultures  -  “Facilitating the Development and Growth of the Culture and Arts Sector under the EU ECOWAS Economic Partnership Agreement (EPA)”</w:t>
      </w:r>
      <w:r w:rsidR="00AE139C">
        <w:rPr>
          <w:rFonts w:ascii="Book Antiqua" w:hAnsi="Book Antiqua"/>
          <w:i/>
          <w:sz w:val="24"/>
          <w:szCs w:val="24"/>
        </w:rPr>
        <w:t xml:space="preserve">, </w:t>
      </w:r>
      <w:r w:rsidR="00AE139C" w:rsidRPr="00AE139C">
        <w:rPr>
          <w:rFonts w:ascii="Book Antiqua" w:hAnsi="Book Antiqua"/>
          <w:sz w:val="24"/>
          <w:szCs w:val="24"/>
        </w:rPr>
        <w:t>Ce</w:t>
      </w:r>
      <w:r w:rsidR="00AE139C">
        <w:rPr>
          <w:rFonts w:ascii="Book Antiqua" w:hAnsi="Book Antiqua"/>
          <w:sz w:val="24"/>
          <w:szCs w:val="24"/>
        </w:rPr>
        <w:t>ntre for Cultural and African Studies, Kwame Nkrumah University of Science and Technology, Kumasi., Ghana</w:t>
      </w:r>
    </w:p>
    <w:p w:rsidR="00E1215A" w:rsidRDefault="00E1215A" w:rsidP="00BB26C2">
      <w:pPr>
        <w:spacing w:after="10"/>
        <w:jc w:val="both"/>
        <w:rPr>
          <w:rFonts w:ascii="Book Antiqua" w:hAnsi="Book Antiqua"/>
          <w:sz w:val="24"/>
          <w:szCs w:val="24"/>
        </w:rPr>
      </w:pPr>
    </w:p>
    <w:p w:rsidR="00E1215A" w:rsidRDefault="00E1215A" w:rsidP="00BB26C2">
      <w:pPr>
        <w:spacing w:after="10"/>
        <w:jc w:val="both"/>
        <w:rPr>
          <w:rFonts w:ascii="Book Antiqua" w:hAnsi="Book Antiqua"/>
          <w:sz w:val="24"/>
          <w:szCs w:val="24"/>
        </w:rPr>
      </w:pPr>
    </w:p>
    <w:p w:rsidR="00BB26C2" w:rsidRPr="00BB26C2" w:rsidRDefault="00BB26C2" w:rsidP="00BB26C2">
      <w:pPr>
        <w:spacing w:after="10"/>
        <w:jc w:val="both"/>
        <w:rPr>
          <w:rFonts w:ascii="Book Antiqua" w:hAnsi="Book Antiqua"/>
          <w:b/>
          <w:sz w:val="24"/>
          <w:szCs w:val="24"/>
        </w:rPr>
      </w:pPr>
      <w:r w:rsidRPr="00BB26C2">
        <w:rPr>
          <w:rFonts w:ascii="Book Antiqua" w:hAnsi="Book Antiqua"/>
          <w:b/>
          <w:sz w:val="24"/>
          <w:szCs w:val="24"/>
        </w:rPr>
        <w:t>CONFERENCES/SEMINAR/WORKSHOPS</w:t>
      </w:r>
      <w:r w:rsidR="000F578F">
        <w:rPr>
          <w:rFonts w:ascii="Book Antiqua" w:hAnsi="Book Antiqua"/>
          <w:b/>
          <w:sz w:val="24"/>
          <w:szCs w:val="24"/>
        </w:rPr>
        <w:t xml:space="preserve"> ATTENDED</w:t>
      </w:r>
    </w:p>
    <w:p w:rsidR="00BB26C2" w:rsidRDefault="00BB26C2" w:rsidP="00E7754B">
      <w:pPr>
        <w:spacing w:after="10"/>
        <w:ind w:left="2880" w:hanging="2880"/>
        <w:jc w:val="both"/>
        <w:rPr>
          <w:rFonts w:ascii="Book Antiqua" w:hAnsi="Book Antiqua"/>
          <w:sz w:val="24"/>
          <w:szCs w:val="24"/>
        </w:rPr>
      </w:pPr>
    </w:p>
    <w:p w:rsidR="004D68A4" w:rsidRDefault="004D68A4" w:rsidP="00A90AF9">
      <w:pPr>
        <w:spacing w:after="10"/>
        <w:ind w:left="1843" w:hanging="1843"/>
        <w:jc w:val="both"/>
        <w:rPr>
          <w:rFonts w:ascii="Book Antiqua" w:hAnsi="Book Antiqua"/>
          <w:sz w:val="24"/>
          <w:szCs w:val="24"/>
        </w:rPr>
      </w:pPr>
      <w:r>
        <w:rPr>
          <w:rFonts w:ascii="Book Antiqua" w:hAnsi="Book Antiqua"/>
          <w:sz w:val="24"/>
          <w:szCs w:val="24"/>
        </w:rPr>
        <w:t>2016</w:t>
      </w:r>
      <w:r w:rsidR="00543A63">
        <w:rPr>
          <w:rFonts w:ascii="Book Antiqua" w:hAnsi="Book Antiqua"/>
          <w:sz w:val="24"/>
          <w:szCs w:val="24"/>
        </w:rPr>
        <w:t xml:space="preserve"> Aug.</w:t>
      </w:r>
      <w:r>
        <w:rPr>
          <w:rFonts w:ascii="Book Antiqua" w:hAnsi="Book Antiqua"/>
          <w:sz w:val="24"/>
          <w:szCs w:val="24"/>
        </w:rPr>
        <w:t xml:space="preserve">: </w:t>
      </w:r>
      <w:r>
        <w:rPr>
          <w:rFonts w:ascii="Book Antiqua" w:hAnsi="Book Antiqua"/>
          <w:sz w:val="24"/>
          <w:szCs w:val="24"/>
        </w:rPr>
        <w:tab/>
        <w:t xml:space="preserve">Strengthening the linkage amongst |Academia, Industry and Government. </w:t>
      </w:r>
      <w:r w:rsidR="009C0B89">
        <w:rPr>
          <w:rFonts w:ascii="Book Antiqua" w:hAnsi="Book Antiqua"/>
          <w:sz w:val="24"/>
          <w:szCs w:val="24"/>
        </w:rPr>
        <w:t>6</w:t>
      </w:r>
      <w:r w:rsidR="009C0B89" w:rsidRPr="009C0B89">
        <w:rPr>
          <w:rFonts w:ascii="Book Antiqua" w:hAnsi="Book Antiqua"/>
          <w:sz w:val="24"/>
          <w:szCs w:val="24"/>
          <w:vertAlign w:val="superscript"/>
        </w:rPr>
        <w:t>th</w:t>
      </w:r>
      <w:r w:rsidR="009C0B89">
        <w:rPr>
          <w:rFonts w:ascii="Book Antiqua" w:hAnsi="Book Antiqua"/>
          <w:sz w:val="24"/>
          <w:szCs w:val="24"/>
        </w:rPr>
        <w:t xml:space="preserve"> KNUST</w:t>
      </w:r>
      <w:r w:rsidR="00B91E2C">
        <w:rPr>
          <w:rFonts w:ascii="Book Antiqua" w:hAnsi="Book Antiqua"/>
          <w:sz w:val="24"/>
          <w:szCs w:val="24"/>
        </w:rPr>
        <w:t>,</w:t>
      </w:r>
      <w:r w:rsidR="009C0B89">
        <w:rPr>
          <w:rFonts w:ascii="Book Antiqua" w:hAnsi="Book Antiqua"/>
          <w:sz w:val="24"/>
          <w:szCs w:val="24"/>
        </w:rPr>
        <w:t xml:space="preserve"> Summer School</w:t>
      </w:r>
      <w:r w:rsidR="00B91E2C">
        <w:rPr>
          <w:rFonts w:ascii="Book Antiqua" w:hAnsi="Book Antiqua"/>
          <w:sz w:val="24"/>
          <w:szCs w:val="24"/>
        </w:rPr>
        <w:t>,</w:t>
      </w:r>
      <w:r w:rsidR="009C0B89">
        <w:rPr>
          <w:rFonts w:ascii="Book Antiqua" w:hAnsi="Book Antiqua"/>
          <w:sz w:val="24"/>
          <w:szCs w:val="24"/>
        </w:rPr>
        <w:t xml:space="preserve"> 2016. 15-17 August 2016.</w:t>
      </w:r>
    </w:p>
    <w:p w:rsidR="004D68A4" w:rsidRDefault="004D68A4" w:rsidP="00E7754B">
      <w:pPr>
        <w:spacing w:after="10"/>
        <w:ind w:left="2880" w:hanging="2880"/>
        <w:jc w:val="both"/>
        <w:rPr>
          <w:rFonts w:ascii="Book Antiqua" w:hAnsi="Book Antiqua"/>
          <w:sz w:val="24"/>
          <w:szCs w:val="24"/>
        </w:rPr>
      </w:pPr>
    </w:p>
    <w:p w:rsidR="00BB26C2" w:rsidRDefault="00BB26C2" w:rsidP="00A90AF9">
      <w:pPr>
        <w:spacing w:after="10"/>
        <w:ind w:left="1843" w:hanging="1843"/>
        <w:jc w:val="both"/>
        <w:rPr>
          <w:rFonts w:ascii="Book Antiqua" w:hAnsi="Book Antiqua"/>
          <w:sz w:val="24"/>
          <w:szCs w:val="24"/>
        </w:rPr>
      </w:pPr>
      <w:r>
        <w:rPr>
          <w:rFonts w:ascii="Book Antiqua" w:hAnsi="Book Antiqua"/>
          <w:sz w:val="24"/>
          <w:szCs w:val="24"/>
        </w:rPr>
        <w:t>2002 April:</w:t>
      </w:r>
      <w:r>
        <w:rPr>
          <w:rFonts w:ascii="Book Antiqua" w:hAnsi="Book Antiqua"/>
          <w:sz w:val="24"/>
          <w:szCs w:val="24"/>
        </w:rPr>
        <w:tab/>
        <w:t>International Consultative Workshop on Ghana’s Cultural Policy</w:t>
      </w:r>
    </w:p>
    <w:p w:rsidR="00BB26C2" w:rsidRDefault="00BB26C2" w:rsidP="00E7754B">
      <w:pPr>
        <w:spacing w:after="10"/>
        <w:ind w:left="2880" w:hanging="2880"/>
        <w:jc w:val="both"/>
        <w:rPr>
          <w:rFonts w:ascii="Book Antiqua" w:hAnsi="Book Antiqua"/>
          <w:sz w:val="24"/>
          <w:szCs w:val="24"/>
        </w:rPr>
      </w:pPr>
    </w:p>
    <w:p w:rsidR="00BB26C2" w:rsidRDefault="00BB26C2" w:rsidP="00E7754B">
      <w:pPr>
        <w:spacing w:after="10"/>
        <w:ind w:left="2880" w:hanging="2880"/>
        <w:jc w:val="both"/>
        <w:rPr>
          <w:rFonts w:ascii="Book Antiqua" w:hAnsi="Book Antiqua"/>
          <w:sz w:val="24"/>
          <w:szCs w:val="24"/>
        </w:rPr>
      </w:pPr>
    </w:p>
    <w:p w:rsidR="00BB26C2" w:rsidRDefault="00BB26C2" w:rsidP="00A90AF9">
      <w:pPr>
        <w:spacing w:after="10"/>
        <w:ind w:left="1843" w:hanging="1843"/>
        <w:jc w:val="both"/>
        <w:rPr>
          <w:rFonts w:ascii="Book Antiqua" w:hAnsi="Book Antiqua"/>
          <w:sz w:val="24"/>
          <w:szCs w:val="24"/>
        </w:rPr>
      </w:pPr>
      <w:r>
        <w:rPr>
          <w:rFonts w:ascii="Book Antiqua" w:hAnsi="Book Antiqua"/>
          <w:sz w:val="24"/>
          <w:szCs w:val="24"/>
        </w:rPr>
        <w:t>2002 Dec.:</w:t>
      </w:r>
      <w:r>
        <w:rPr>
          <w:rFonts w:ascii="Book Antiqua" w:hAnsi="Book Antiqua"/>
          <w:sz w:val="24"/>
          <w:szCs w:val="24"/>
        </w:rPr>
        <w:tab/>
      </w:r>
      <w:r w:rsidR="000F578F">
        <w:rPr>
          <w:rFonts w:ascii="Book Antiqua" w:hAnsi="Book Antiqua"/>
          <w:sz w:val="24"/>
          <w:szCs w:val="24"/>
        </w:rPr>
        <w:t>T</w:t>
      </w:r>
      <w:r>
        <w:rPr>
          <w:rFonts w:ascii="Book Antiqua" w:hAnsi="Book Antiqua"/>
          <w:sz w:val="24"/>
          <w:szCs w:val="24"/>
        </w:rPr>
        <w:t>raining workshop for Government Appointees and Assembly Members</w:t>
      </w:r>
    </w:p>
    <w:p w:rsidR="00BB26C2" w:rsidRDefault="00BB26C2" w:rsidP="00E7754B">
      <w:pPr>
        <w:spacing w:after="10"/>
        <w:ind w:left="2880" w:hanging="2880"/>
        <w:jc w:val="both"/>
        <w:rPr>
          <w:rFonts w:ascii="Book Antiqua" w:hAnsi="Book Antiqua"/>
          <w:sz w:val="24"/>
          <w:szCs w:val="24"/>
        </w:rPr>
      </w:pPr>
    </w:p>
    <w:p w:rsidR="00BB26C2" w:rsidRDefault="00BB26C2" w:rsidP="00E7754B">
      <w:pPr>
        <w:spacing w:after="10"/>
        <w:ind w:left="2880" w:hanging="2880"/>
        <w:jc w:val="both"/>
        <w:rPr>
          <w:rFonts w:ascii="Book Antiqua" w:hAnsi="Book Antiqua"/>
          <w:sz w:val="24"/>
          <w:szCs w:val="24"/>
        </w:rPr>
      </w:pPr>
    </w:p>
    <w:p w:rsidR="00BB26C2" w:rsidRDefault="00BB26C2" w:rsidP="00A90AF9">
      <w:pPr>
        <w:spacing w:after="10"/>
        <w:ind w:left="1843" w:hanging="1843"/>
        <w:jc w:val="both"/>
        <w:rPr>
          <w:rFonts w:ascii="Book Antiqua" w:hAnsi="Book Antiqua"/>
          <w:sz w:val="24"/>
          <w:szCs w:val="24"/>
        </w:rPr>
      </w:pPr>
      <w:r>
        <w:rPr>
          <w:rFonts w:ascii="Book Antiqua" w:hAnsi="Book Antiqua"/>
          <w:sz w:val="24"/>
          <w:szCs w:val="24"/>
        </w:rPr>
        <w:t>2001 April:</w:t>
      </w:r>
      <w:r>
        <w:rPr>
          <w:rFonts w:ascii="Book Antiqua" w:hAnsi="Book Antiqua"/>
          <w:sz w:val="24"/>
          <w:szCs w:val="24"/>
        </w:rPr>
        <w:tab/>
        <w:t>Design Development Seminar, Trade Fair Conference Room, Accra</w:t>
      </w:r>
    </w:p>
    <w:p w:rsidR="00BB26C2" w:rsidRDefault="00BB26C2" w:rsidP="00E7754B">
      <w:pPr>
        <w:spacing w:after="10"/>
        <w:ind w:left="2880" w:hanging="2880"/>
        <w:jc w:val="both"/>
        <w:rPr>
          <w:rFonts w:ascii="Book Antiqua" w:hAnsi="Book Antiqua"/>
          <w:sz w:val="24"/>
          <w:szCs w:val="24"/>
        </w:rPr>
      </w:pPr>
    </w:p>
    <w:p w:rsidR="00BB26C2" w:rsidRDefault="00BB26C2" w:rsidP="00E7754B">
      <w:pPr>
        <w:spacing w:after="10"/>
        <w:ind w:left="2880" w:hanging="2880"/>
        <w:jc w:val="both"/>
        <w:rPr>
          <w:rFonts w:ascii="Book Antiqua" w:hAnsi="Book Antiqua"/>
          <w:sz w:val="24"/>
          <w:szCs w:val="24"/>
        </w:rPr>
      </w:pPr>
    </w:p>
    <w:p w:rsidR="00BB26C2" w:rsidRDefault="00BB26C2" w:rsidP="00A90AF9">
      <w:pPr>
        <w:spacing w:after="10"/>
        <w:ind w:left="1843" w:hanging="1843"/>
        <w:jc w:val="both"/>
        <w:rPr>
          <w:rFonts w:ascii="Book Antiqua" w:hAnsi="Book Antiqua"/>
          <w:sz w:val="24"/>
          <w:szCs w:val="24"/>
        </w:rPr>
      </w:pPr>
      <w:r>
        <w:rPr>
          <w:rFonts w:ascii="Book Antiqua" w:hAnsi="Book Antiqua"/>
          <w:sz w:val="24"/>
          <w:szCs w:val="24"/>
        </w:rPr>
        <w:t>2001 Oct.:</w:t>
      </w:r>
      <w:r>
        <w:rPr>
          <w:rFonts w:ascii="Book Antiqua" w:hAnsi="Book Antiqua"/>
          <w:sz w:val="24"/>
          <w:szCs w:val="24"/>
        </w:rPr>
        <w:tab/>
        <w:t xml:space="preserve">Training Workshop on Bamboo Handicraft Techniques, </w:t>
      </w:r>
      <w:r w:rsidR="009D72FA">
        <w:rPr>
          <w:rFonts w:ascii="Book Antiqua" w:hAnsi="Book Antiqua"/>
          <w:sz w:val="24"/>
          <w:szCs w:val="24"/>
        </w:rPr>
        <w:t>Its Tools and Small Machines</w:t>
      </w:r>
    </w:p>
    <w:p w:rsidR="009D72FA" w:rsidRDefault="009D72FA" w:rsidP="00E7754B">
      <w:pPr>
        <w:spacing w:after="10"/>
        <w:ind w:left="2880" w:hanging="2880"/>
        <w:jc w:val="both"/>
        <w:rPr>
          <w:rFonts w:ascii="Book Antiqua" w:hAnsi="Book Antiqua"/>
          <w:sz w:val="24"/>
          <w:szCs w:val="24"/>
        </w:rPr>
      </w:pPr>
    </w:p>
    <w:p w:rsidR="009D72FA" w:rsidRPr="00E7754B" w:rsidRDefault="009D72FA" w:rsidP="00A90AF9">
      <w:pPr>
        <w:spacing w:after="10"/>
        <w:ind w:left="1843" w:hanging="1843"/>
        <w:jc w:val="both"/>
        <w:rPr>
          <w:rFonts w:ascii="Book Antiqua" w:hAnsi="Book Antiqua"/>
          <w:sz w:val="24"/>
          <w:szCs w:val="24"/>
        </w:rPr>
      </w:pPr>
      <w:r>
        <w:rPr>
          <w:rFonts w:ascii="Book Antiqua" w:hAnsi="Book Antiqua"/>
          <w:sz w:val="24"/>
          <w:szCs w:val="24"/>
        </w:rPr>
        <w:t>2000 Feb.:</w:t>
      </w:r>
      <w:r>
        <w:rPr>
          <w:rFonts w:ascii="Book Antiqua" w:hAnsi="Book Antiqua"/>
          <w:sz w:val="24"/>
          <w:szCs w:val="24"/>
        </w:rPr>
        <w:tab/>
        <w:t xml:space="preserve">Kumasi Natural Resources Management Research Project Final Workshop:  Developing Sustainable Livelihoods and Natural </w:t>
      </w:r>
      <w:r w:rsidR="007B38FB">
        <w:rPr>
          <w:rFonts w:ascii="Book Antiqua" w:hAnsi="Book Antiqua"/>
          <w:sz w:val="24"/>
          <w:szCs w:val="24"/>
        </w:rPr>
        <w:t>resources use in Peri-Urban Kuma</w:t>
      </w:r>
      <w:r>
        <w:rPr>
          <w:rFonts w:ascii="Book Antiqua" w:hAnsi="Book Antiqua"/>
          <w:sz w:val="24"/>
          <w:szCs w:val="24"/>
        </w:rPr>
        <w:t>si</w:t>
      </w:r>
    </w:p>
    <w:p w:rsidR="00E7754B" w:rsidRDefault="00E7754B" w:rsidP="00E7754B">
      <w:pPr>
        <w:spacing w:after="10"/>
        <w:ind w:left="2880" w:hanging="2880"/>
        <w:jc w:val="both"/>
        <w:rPr>
          <w:rFonts w:ascii="Book Antiqua" w:hAnsi="Book Antiqua"/>
          <w:sz w:val="24"/>
          <w:szCs w:val="24"/>
        </w:rPr>
      </w:pPr>
    </w:p>
    <w:p w:rsidR="009D72FA" w:rsidRDefault="009D72FA" w:rsidP="00A90AF9">
      <w:pPr>
        <w:spacing w:after="10"/>
        <w:ind w:left="1843" w:hanging="1843"/>
        <w:jc w:val="both"/>
        <w:rPr>
          <w:rFonts w:ascii="Book Antiqua" w:hAnsi="Book Antiqua"/>
          <w:sz w:val="24"/>
          <w:szCs w:val="24"/>
        </w:rPr>
      </w:pPr>
      <w:r>
        <w:rPr>
          <w:rFonts w:ascii="Book Antiqua" w:hAnsi="Book Antiqua"/>
          <w:sz w:val="24"/>
          <w:szCs w:val="24"/>
        </w:rPr>
        <w:t>1999:</w:t>
      </w:r>
      <w:r>
        <w:rPr>
          <w:rFonts w:ascii="Book Antiqua" w:hAnsi="Book Antiqua"/>
          <w:sz w:val="24"/>
          <w:szCs w:val="24"/>
        </w:rPr>
        <w:tab/>
        <w:t>Resource Person, 3 – day workshop for researchers, development practitioners, policy makers and beneficiaries on collaborative forests Management in Brong</w:t>
      </w:r>
      <w:r w:rsidR="001E418D">
        <w:rPr>
          <w:rFonts w:ascii="Book Antiqua" w:hAnsi="Book Antiqua"/>
          <w:sz w:val="24"/>
          <w:szCs w:val="24"/>
        </w:rPr>
        <w:t xml:space="preserve"> </w:t>
      </w:r>
      <w:r>
        <w:rPr>
          <w:rFonts w:ascii="Book Antiqua" w:hAnsi="Book Antiqua"/>
          <w:sz w:val="24"/>
          <w:szCs w:val="24"/>
        </w:rPr>
        <w:t>Ahafo Region.  A product of JICA/Forest Department Project on Socio-economic and Cultural Conditions Survey for the study of the Reserve Forest Management in the Transitional Zone in Ghana</w:t>
      </w:r>
    </w:p>
    <w:p w:rsidR="0007576E" w:rsidRDefault="0007576E" w:rsidP="00E7754B">
      <w:pPr>
        <w:spacing w:after="10"/>
        <w:ind w:left="2880" w:hanging="2880"/>
        <w:jc w:val="both"/>
        <w:rPr>
          <w:rFonts w:ascii="Book Antiqua" w:hAnsi="Book Antiqua"/>
          <w:sz w:val="24"/>
          <w:szCs w:val="24"/>
        </w:rPr>
      </w:pPr>
    </w:p>
    <w:p w:rsidR="0007576E" w:rsidRDefault="007B38FB" w:rsidP="00A90AF9">
      <w:pPr>
        <w:spacing w:after="10"/>
        <w:ind w:left="2410" w:hanging="2410"/>
        <w:jc w:val="both"/>
        <w:rPr>
          <w:rFonts w:ascii="Book Antiqua" w:hAnsi="Book Antiqua"/>
          <w:sz w:val="24"/>
          <w:szCs w:val="24"/>
        </w:rPr>
      </w:pPr>
      <w:r>
        <w:rPr>
          <w:rFonts w:ascii="Book Antiqua" w:hAnsi="Book Antiqua"/>
          <w:sz w:val="24"/>
          <w:szCs w:val="24"/>
        </w:rPr>
        <w:t xml:space="preserve">1999 Sep. – Dec.:    </w:t>
      </w:r>
      <w:r w:rsidR="0007576E">
        <w:rPr>
          <w:rFonts w:ascii="Book Antiqua" w:hAnsi="Book Antiqua"/>
          <w:sz w:val="24"/>
          <w:szCs w:val="24"/>
        </w:rPr>
        <w:t>Workshop on University Teaching, Assessment and Course Design Organised by Oxford Centre for staff and Learning Development, Oxford Brookes University, Oxford, U.K.</w:t>
      </w:r>
    </w:p>
    <w:p w:rsidR="0007576E" w:rsidRDefault="0007576E" w:rsidP="00E7754B">
      <w:pPr>
        <w:spacing w:after="10"/>
        <w:ind w:left="2880" w:hanging="2880"/>
        <w:jc w:val="both"/>
        <w:rPr>
          <w:rFonts w:ascii="Book Antiqua" w:hAnsi="Book Antiqua"/>
          <w:sz w:val="24"/>
          <w:szCs w:val="24"/>
        </w:rPr>
      </w:pPr>
    </w:p>
    <w:p w:rsidR="0007576E" w:rsidRPr="002017B8" w:rsidRDefault="0007576E" w:rsidP="00E7754B">
      <w:pPr>
        <w:spacing w:after="10"/>
        <w:ind w:left="2880" w:hanging="2880"/>
        <w:jc w:val="both"/>
        <w:rPr>
          <w:rFonts w:ascii="Book Antiqua" w:hAnsi="Book Antiqua"/>
          <w:b/>
          <w:sz w:val="24"/>
          <w:szCs w:val="24"/>
        </w:rPr>
      </w:pPr>
      <w:r w:rsidRPr="002017B8">
        <w:rPr>
          <w:rFonts w:ascii="Book Antiqua" w:hAnsi="Book Antiqua"/>
          <w:b/>
          <w:sz w:val="24"/>
          <w:szCs w:val="24"/>
        </w:rPr>
        <w:t>CAPABILITIES</w:t>
      </w:r>
    </w:p>
    <w:p w:rsidR="0007576E" w:rsidRDefault="0007576E" w:rsidP="00E7754B">
      <w:pPr>
        <w:spacing w:after="10"/>
        <w:ind w:left="2880" w:hanging="2880"/>
        <w:jc w:val="both"/>
        <w:rPr>
          <w:rFonts w:ascii="Book Antiqua" w:hAnsi="Book Antiqua"/>
          <w:sz w:val="24"/>
          <w:szCs w:val="24"/>
        </w:rPr>
      </w:pPr>
    </w:p>
    <w:p w:rsidR="0007576E" w:rsidRPr="002017B8" w:rsidRDefault="0007576E" w:rsidP="002017B8">
      <w:pPr>
        <w:pStyle w:val="ListParagraph"/>
        <w:numPr>
          <w:ilvl w:val="0"/>
          <w:numId w:val="2"/>
        </w:numPr>
        <w:spacing w:after="10"/>
        <w:jc w:val="both"/>
        <w:rPr>
          <w:rFonts w:ascii="Book Antiqua" w:hAnsi="Book Antiqua"/>
          <w:sz w:val="24"/>
          <w:szCs w:val="24"/>
        </w:rPr>
      </w:pPr>
      <w:r w:rsidRPr="002017B8">
        <w:rPr>
          <w:rFonts w:ascii="Book Antiqua" w:hAnsi="Book Antiqua"/>
          <w:sz w:val="24"/>
          <w:szCs w:val="24"/>
        </w:rPr>
        <w:t>Mounting of academic and skill training for local level planners and indigenous</w:t>
      </w:r>
    </w:p>
    <w:p w:rsidR="0007576E" w:rsidRDefault="0007576E" w:rsidP="002017B8">
      <w:pPr>
        <w:spacing w:after="10"/>
        <w:ind w:left="2880" w:hanging="2160"/>
        <w:jc w:val="both"/>
        <w:rPr>
          <w:rFonts w:ascii="Book Antiqua" w:hAnsi="Book Antiqua"/>
          <w:sz w:val="24"/>
          <w:szCs w:val="24"/>
        </w:rPr>
      </w:pPr>
      <w:r>
        <w:rPr>
          <w:rFonts w:ascii="Book Antiqua" w:hAnsi="Book Antiqua"/>
          <w:sz w:val="24"/>
          <w:szCs w:val="24"/>
        </w:rPr>
        <w:t>Craftsmen</w:t>
      </w:r>
    </w:p>
    <w:p w:rsidR="0007576E" w:rsidRDefault="0007576E" w:rsidP="0007576E">
      <w:pPr>
        <w:spacing w:after="10"/>
        <w:ind w:left="2880" w:hanging="2880"/>
        <w:jc w:val="both"/>
        <w:rPr>
          <w:rFonts w:ascii="Book Antiqua" w:hAnsi="Book Antiqua"/>
          <w:sz w:val="24"/>
          <w:szCs w:val="24"/>
        </w:rPr>
      </w:pPr>
    </w:p>
    <w:p w:rsidR="0007576E" w:rsidRPr="002017B8" w:rsidRDefault="0007576E" w:rsidP="002017B8">
      <w:pPr>
        <w:pStyle w:val="ListParagraph"/>
        <w:numPr>
          <w:ilvl w:val="0"/>
          <w:numId w:val="2"/>
        </w:numPr>
        <w:spacing w:after="10"/>
        <w:jc w:val="both"/>
        <w:rPr>
          <w:rFonts w:ascii="Book Antiqua" w:hAnsi="Book Antiqua"/>
          <w:sz w:val="24"/>
          <w:szCs w:val="24"/>
        </w:rPr>
      </w:pPr>
      <w:r w:rsidRPr="002017B8">
        <w:rPr>
          <w:rFonts w:ascii="Book Antiqua" w:hAnsi="Book Antiqua"/>
          <w:sz w:val="24"/>
          <w:szCs w:val="24"/>
        </w:rPr>
        <w:t>Data collection, assessing the potentialities, constraints and analysing development in rural environments</w:t>
      </w:r>
    </w:p>
    <w:p w:rsidR="0007576E" w:rsidRDefault="0007576E" w:rsidP="0007576E">
      <w:pPr>
        <w:spacing w:after="10"/>
        <w:ind w:left="2880" w:hanging="2880"/>
        <w:jc w:val="both"/>
        <w:rPr>
          <w:rFonts w:ascii="Book Antiqua" w:hAnsi="Book Antiqua"/>
          <w:sz w:val="24"/>
          <w:szCs w:val="24"/>
        </w:rPr>
      </w:pPr>
    </w:p>
    <w:p w:rsidR="0007576E" w:rsidRPr="001E418D" w:rsidRDefault="0007576E" w:rsidP="008524E5">
      <w:pPr>
        <w:pStyle w:val="ListParagraph"/>
        <w:numPr>
          <w:ilvl w:val="0"/>
          <w:numId w:val="2"/>
        </w:numPr>
        <w:spacing w:after="10"/>
        <w:jc w:val="both"/>
        <w:rPr>
          <w:rFonts w:ascii="Book Antiqua" w:hAnsi="Book Antiqua"/>
          <w:sz w:val="24"/>
          <w:szCs w:val="24"/>
        </w:rPr>
      </w:pPr>
      <w:r w:rsidRPr="001E418D">
        <w:rPr>
          <w:rFonts w:ascii="Book Antiqua" w:hAnsi="Book Antiqua"/>
          <w:sz w:val="24"/>
          <w:szCs w:val="24"/>
        </w:rPr>
        <w:t>Social planning in undertaking socio-economic studies for the formulation of projects,</w:t>
      </w:r>
      <w:r w:rsidR="001E418D">
        <w:rPr>
          <w:rFonts w:ascii="Book Antiqua" w:hAnsi="Book Antiqua"/>
          <w:sz w:val="24"/>
          <w:szCs w:val="24"/>
        </w:rPr>
        <w:t xml:space="preserve"> </w:t>
      </w:r>
      <w:r w:rsidRPr="001E418D">
        <w:rPr>
          <w:rFonts w:ascii="Book Antiqua" w:hAnsi="Book Antiqua"/>
          <w:sz w:val="24"/>
          <w:szCs w:val="24"/>
        </w:rPr>
        <w:t>as well as conducting research into women in Development issues</w:t>
      </w:r>
    </w:p>
    <w:p w:rsidR="0007576E" w:rsidRDefault="0007576E" w:rsidP="0007576E">
      <w:pPr>
        <w:spacing w:after="10"/>
        <w:ind w:left="2880" w:hanging="2880"/>
        <w:jc w:val="both"/>
        <w:rPr>
          <w:rFonts w:ascii="Book Antiqua" w:hAnsi="Book Antiqua"/>
          <w:sz w:val="24"/>
          <w:szCs w:val="24"/>
        </w:rPr>
      </w:pPr>
    </w:p>
    <w:p w:rsidR="002017B8" w:rsidRDefault="0007576E" w:rsidP="002017B8">
      <w:pPr>
        <w:pStyle w:val="ListParagraph"/>
        <w:numPr>
          <w:ilvl w:val="0"/>
          <w:numId w:val="2"/>
        </w:numPr>
        <w:spacing w:after="10"/>
        <w:jc w:val="both"/>
        <w:rPr>
          <w:rFonts w:ascii="Book Antiqua" w:hAnsi="Book Antiqua"/>
          <w:sz w:val="24"/>
          <w:szCs w:val="24"/>
        </w:rPr>
      </w:pPr>
      <w:r w:rsidRPr="002017B8">
        <w:rPr>
          <w:rFonts w:ascii="Book Antiqua" w:hAnsi="Book Antiqua"/>
          <w:sz w:val="24"/>
          <w:szCs w:val="24"/>
        </w:rPr>
        <w:t>Conducted research into locally obtainable ceramic</w:t>
      </w:r>
      <w:r w:rsidR="002017B8" w:rsidRPr="002017B8">
        <w:rPr>
          <w:rFonts w:ascii="Book Antiqua" w:hAnsi="Book Antiqua"/>
          <w:sz w:val="24"/>
          <w:szCs w:val="24"/>
        </w:rPr>
        <w:t xml:space="preserve"> raw materials for glazes</w:t>
      </w:r>
    </w:p>
    <w:p w:rsidR="002017B8" w:rsidRPr="002017B8" w:rsidRDefault="002017B8" w:rsidP="002017B8">
      <w:pPr>
        <w:pStyle w:val="ListParagraph"/>
        <w:rPr>
          <w:rFonts w:ascii="Book Antiqua" w:hAnsi="Book Antiqua"/>
          <w:sz w:val="24"/>
          <w:szCs w:val="24"/>
        </w:rPr>
      </w:pPr>
    </w:p>
    <w:p w:rsidR="002017B8" w:rsidRDefault="002017B8" w:rsidP="002017B8">
      <w:pPr>
        <w:pStyle w:val="ListParagraph"/>
        <w:numPr>
          <w:ilvl w:val="0"/>
          <w:numId w:val="2"/>
        </w:numPr>
        <w:spacing w:after="10"/>
        <w:jc w:val="both"/>
        <w:rPr>
          <w:rFonts w:ascii="Book Antiqua" w:hAnsi="Book Antiqua"/>
          <w:sz w:val="24"/>
          <w:szCs w:val="24"/>
        </w:rPr>
      </w:pPr>
      <w:r w:rsidRPr="002017B8">
        <w:rPr>
          <w:rFonts w:ascii="Book Antiqua" w:hAnsi="Book Antiqua"/>
          <w:sz w:val="24"/>
          <w:szCs w:val="24"/>
        </w:rPr>
        <w:t>Conducted research into Porcelain as a medium of Art</w:t>
      </w:r>
    </w:p>
    <w:p w:rsidR="002017B8" w:rsidRPr="002017B8" w:rsidRDefault="002017B8" w:rsidP="002017B8">
      <w:pPr>
        <w:pStyle w:val="ListParagraph"/>
        <w:rPr>
          <w:rFonts w:ascii="Book Antiqua" w:hAnsi="Book Antiqua"/>
          <w:sz w:val="24"/>
          <w:szCs w:val="24"/>
        </w:rPr>
      </w:pPr>
    </w:p>
    <w:p w:rsidR="002017B8" w:rsidRPr="002017B8" w:rsidRDefault="002017B8" w:rsidP="002017B8">
      <w:pPr>
        <w:pStyle w:val="ListParagraph"/>
        <w:numPr>
          <w:ilvl w:val="0"/>
          <w:numId w:val="2"/>
        </w:numPr>
        <w:spacing w:after="10"/>
        <w:jc w:val="both"/>
        <w:rPr>
          <w:rFonts w:ascii="Book Antiqua" w:hAnsi="Book Antiqua"/>
          <w:sz w:val="24"/>
          <w:szCs w:val="24"/>
        </w:rPr>
      </w:pPr>
      <w:r w:rsidRPr="002017B8">
        <w:rPr>
          <w:rFonts w:ascii="Book Antiqua" w:hAnsi="Book Antiqua"/>
          <w:sz w:val="24"/>
          <w:szCs w:val="24"/>
        </w:rPr>
        <w:t>Provision of general extension of services including coordination of local bead</w:t>
      </w:r>
    </w:p>
    <w:p w:rsidR="0007576E" w:rsidRDefault="002017B8" w:rsidP="002017B8">
      <w:pPr>
        <w:spacing w:after="10"/>
        <w:ind w:left="2880" w:hanging="2160"/>
        <w:jc w:val="both"/>
        <w:rPr>
          <w:rFonts w:ascii="Book Antiqua" w:hAnsi="Book Antiqua"/>
          <w:sz w:val="24"/>
          <w:szCs w:val="24"/>
        </w:rPr>
      </w:pPr>
      <w:r>
        <w:rPr>
          <w:rFonts w:ascii="Book Antiqua" w:hAnsi="Book Antiqua"/>
          <w:sz w:val="24"/>
          <w:szCs w:val="24"/>
        </w:rPr>
        <w:t>workers and the College of Art, KNUST</w:t>
      </w:r>
    </w:p>
    <w:p w:rsidR="002017B8" w:rsidRDefault="002017B8" w:rsidP="002017B8">
      <w:pPr>
        <w:spacing w:after="10"/>
        <w:ind w:left="2880" w:hanging="2160"/>
        <w:jc w:val="both"/>
        <w:rPr>
          <w:rFonts w:ascii="Book Antiqua" w:hAnsi="Book Antiqua"/>
          <w:sz w:val="24"/>
          <w:szCs w:val="24"/>
        </w:rPr>
      </w:pPr>
    </w:p>
    <w:p w:rsidR="002017B8" w:rsidRDefault="002017B8" w:rsidP="002017B8">
      <w:pPr>
        <w:pStyle w:val="ListParagraph"/>
        <w:numPr>
          <w:ilvl w:val="0"/>
          <w:numId w:val="6"/>
        </w:numPr>
        <w:spacing w:after="10"/>
        <w:jc w:val="both"/>
        <w:rPr>
          <w:rFonts w:ascii="Book Antiqua" w:hAnsi="Book Antiqua"/>
          <w:sz w:val="24"/>
          <w:szCs w:val="24"/>
        </w:rPr>
      </w:pPr>
      <w:r w:rsidRPr="002017B8">
        <w:rPr>
          <w:rFonts w:ascii="Book Antiqua" w:hAnsi="Book Antiqua"/>
          <w:sz w:val="24"/>
          <w:szCs w:val="24"/>
        </w:rPr>
        <w:t>Consultancies for higher institutions in the country viz.  University of Ghana, Legon, Kwame Nkrumah University of Science and Technology, Kumasi, University of Cape Coast and University for Development Studies, Tamale</w:t>
      </w:r>
    </w:p>
    <w:p w:rsidR="001C297E" w:rsidRDefault="001C297E" w:rsidP="0007576E">
      <w:pPr>
        <w:spacing w:after="10"/>
        <w:ind w:left="2880" w:hanging="2880"/>
        <w:jc w:val="both"/>
        <w:rPr>
          <w:rFonts w:ascii="Book Antiqua" w:hAnsi="Book Antiqua"/>
          <w:sz w:val="24"/>
          <w:szCs w:val="24"/>
        </w:rPr>
      </w:pPr>
    </w:p>
    <w:p w:rsidR="002017B8" w:rsidRPr="001C297E" w:rsidRDefault="002017B8" w:rsidP="001C297E">
      <w:pPr>
        <w:pStyle w:val="ListParagraph"/>
        <w:numPr>
          <w:ilvl w:val="0"/>
          <w:numId w:val="6"/>
        </w:numPr>
        <w:spacing w:after="10"/>
        <w:jc w:val="both"/>
        <w:rPr>
          <w:rFonts w:ascii="Book Antiqua" w:hAnsi="Book Antiqua"/>
          <w:sz w:val="24"/>
          <w:szCs w:val="24"/>
        </w:rPr>
      </w:pPr>
      <w:r w:rsidRPr="001C297E">
        <w:rPr>
          <w:rFonts w:ascii="Book Antiqua" w:hAnsi="Book Antiqua"/>
          <w:sz w:val="24"/>
          <w:szCs w:val="24"/>
        </w:rPr>
        <w:t>Social Planning in undertaking socio-economic studies for the Formulation of Projects, as well as Conducting Research into Women in Development Issues</w:t>
      </w:r>
    </w:p>
    <w:p w:rsidR="001C297E" w:rsidRDefault="001C297E" w:rsidP="0007576E">
      <w:pPr>
        <w:spacing w:after="10"/>
        <w:ind w:left="2880" w:hanging="2880"/>
        <w:jc w:val="both"/>
        <w:rPr>
          <w:rFonts w:ascii="Book Antiqua" w:hAnsi="Book Antiqua"/>
          <w:sz w:val="24"/>
          <w:szCs w:val="24"/>
        </w:rPr>
      </w:pPr>
    </w:p>
    <w:p w:rsidR="002017B8" w:rsidRPr="001C297E" w:rsidRDefault="002017B8" w:rsidP="001C297E">
      <w:pPr>
        <w:pStyle w:val="ListParagraph"/>
        <w:numPr>
          <w:ilvl w:val="0"/>
          <w:numId w:val="6"/>
        </w:numPr>
        <w:spacing w:after="10"/>
        <w:jc w:val="both"/>
        <w:rPr>
          <w:rFonts w:ascii="Book Antiqua" w:hAnsi="Book Antiqua"/>
          <w:sz w:val="24"/>
          <w:szCs w:val="24"/>
        </w:rPr>
      </w:pPr>
      <w:r w:rsidRPr="001C297E">
        <w:rPr>
          <w:rFonts w:ascii="Book Antiqua" w:hAnsi="Book Antiqua"/>
          <w:sz w:val="24"/>
          <w:szCs w:val="24"/>
        </w:rPr>
        <w:t>Data Collection, Assessing the Potentialities Constraints and Analysing Development in Rural Environments.</w:t>
      </w:r>
    </w:p>
    <w:p w:rsidR="001C297E" w:rsidRDefault="001C297E" w:rsidP="0007576E">
      <w:pPr>
        <w:spacing w:after="10"/>
        <w:ind w:left="2880" w:hanging="2880"/>
        <w:jc w:val="both"/>
        <w:rPr>
          <w:rFonts w:ascii="Book Antiqua" w:hAnsi="Book Antiqua"/>
          <w:sz w:val="24"/>
          <w:szCs w:val="24"/>
        </w:rPr>
      </w:pPr>
    </w:p>
    <w:p w:rsidR="0007576E" w:rsidRPr="00057F75" w:rsidRDefault="002017B8" w:rsidP="00057F75">
      <w:pPr>
        <w:pStyle w:val="ListParagraph"/>
        <w:numPr>
          <w:ilvl w:val="0"/>
          <w:numId w:val="6"/>
        </w:numPr>
        <w:spacing w:after="10"/>
        <w:jc w:val="both"/>
        <w:rPr>
          <w:rFonts w:ascii="Book Antiqua" w:hAnsi="Book Antiqua"/>
          <w:sz w:val="24"/>
          <w:szCs w:val="24"/>
        </w:rPr>
      </w:pPr>
      <w:r w:rsidRPr="001C297E">
        <w:rPr>
          <w:rFonts w:ascii="Book Antiqua" w:hAnsi="Book Antiqua"/>
          <w:sz w:val="24"/>
          <w:szCs w:val="24"/>
        </w:rPr>
        <w:t>Adjudicator, Basic Schools – Inter Cultural Festival, Ghana</w:t>
      </w:r>
    </w:p>
    <w:p w:rsidR="00E7754B" w:rsidRPr="00E7754B" w:rsidRDefault="00E7754B" w:rsidP="00E7754B">
      <w:pPr>
        <w:spacing w:after="10"/>
        <w:ind w:left="2880" w:hanging="2880"/>
        <w:jc w:val="both"/>
        <w:rPr>
          <w:rFonts w:ascii="Book Antiqua" w:hAnsi="Book Antiqua"/>
          <w:sz w:val="24"/>
          <w:szCs w:val="24"/>
        </w:rPr>
      </w:pPr>
    </w:p>
    <w:p w:rsidR="00B91E2C" w:rsidRDefault="00B91E2C" w:rsidP="00FD6E1C">
      <w:pPr>
        <w:spacing w:after="10"/>
        <w:ind w:left="2880" w:hanging="2880"/>
        <w:jc w:val="both"/>
        <w:rPr>
          <w:rFonts w:ascii="Book Antiqua" w:hAnsi="Book Antiqua"/>
          <w:b/>
          <w:sz w:val="24"/>
          <w:szCs w:val="24"/>
        </w:rPr>
      </w:pPr>
    </w:p>
    <w:p w:rsidR="0020739F" w:rsidRPr="00E2444E" w:rsidRDefault="00E2444E" w:rsidP="00FD6E1C">
      <w:pPr>
        <w:spacing w:after="10"/>
        <w:ind w:left="2880" w:hanging="2880"/>
        <w:jc w:val="both"/>
        <w:rPr>
          <w:rFonts w:ascii="Book Antiqua" w:hAnsi="Book Antiqua"/>
          <w:b/>
          <w:sz w:val="24"/>
          <w:szCs w:val="24"/>
        </w:rPr>
      </w:pPr>
      <w:r>
        <w:rPr>
          <w:rFonts w:ascii="Book Antiqua" w:hAnsi="Book Antiqua"/>
          <w:b/>
          <w:sz w:val="24"/>
          <w:szCs w:val="24"/>
        </w:rPr>
        <w:t>OTHER AFFILIATION</w:t>
      </w:r>
      <w:r w:rsidRPr="00E2444E">
        <w:rPr>
          <w:rFonts w:ascii="Book Antiqua" w:hAnsi="Book Antiqua"/>
          <w:b/>
          <w:sz w:val="24"/>
          <w:szCs w:val="24"/>
        </w:rPr>
        <w:t xml:space="preserve"> </w:t>
      </w:r>
    </w:p>
    <w:p w:rsidR="00DA57FF" w:rsidRDefault="00DA57FF" w:rsidP="00FD6E1C">
      <w:pPr>
        <w:spacing w:after="10"/>
        <w:ind w:left="2880" w:hanging="2880"/>
        <w:jc w:val="both"/>
        <w:rPr>
          <w:rFonts w:ascii="Book Antiqua" w:hAnsi="Book Antiqua"/>
          <w:sz w:val="24"/>
          <w:szCs w:val="24"/>
        </w:rPr>
      </w:pPr>
    </w:p>
    <w:p w:rsidR="00DA57FF" w:rsidRDefault="00DA57FF" w:rsidP="00FD6E1C">
      <w:pPr>
        <w:spacing w:after="10"/>
        <w:ind w:left="2880" w:hanging="2880"/>
        <w:jc w:val="both"/>
        <w:rPr>
          <w:rFonts w:ascii="Book Antiqua" w:hAnsi="Book Antiqua"/>
          <w:sz w:val="24"/>
          <w:szCs w:val="24"/>
        </w:rPr>
      </w:pPr>
      <w:r w:rsidRPr="00DA57FF">
        <w:rPr>
          <w:rFonts w:ascii="Book Antiqua" w:hAnsi="Book Antiqua"/>
          <w:sz w:val="24"/>
          <w:szCs w:val="24"/>
        </w:rPr>
        <w:t>2000</w:t>
      </w:r>
      <w:r>
        <w:rPr>
          <w:rFonts w:ascii="Book Antiqua" w:hAnsi="Book Antiqua"/>
          <w:sz w:val="24"/>
          <w:szCs w:val="24"/>
        </w:rPr>
        <w:t xml:space="preserve"> - 2004</w:t>
      </w:r>
      <w:r w:rsidRPr="00DA57FF">
        <w:rPr>
          <w:rFonts w:ascii="Book Antiqua" w:hAnsi="Book Antiqua"/>
          <w:sz w:val="24"/>
          <w:szCs w:val="24"/>
        </w:rPr>
        <w:tab/>
        <w:t>Government Appointee to KMA</w:t>
      </w:r>
    </w:p>
    <w:p w:rsidR="00DA57FF" w:rsidRDefault="00DA57FF" w:rsidP="00FD6E1C">
      <w:pPr>
        <w:spacing w:after="10"/>
        <w:ind w:left="2880" w:hanging="2880"/>
        <w:jc w:val="both"/>
        <w:rPr>
          <w:rFonts w:ascii="Book Antiqua" w:hAnsi="Book Antiqua"/>
          <w:sz w:val="24"/>
          <w:szCs w:val="24"/>
        </w:rPr>
      </w:pPr>
    </w:p>
    <w:p w:rsidR="00E2444E" w:rsidRDefault="00DA57FF" w:rsidP="00FD6E1C">
      <w:pPr>
        <w:spacing w:after="10"/>
        <w:ind w:left="2880" w:hanging="2880"/>
        <w:jc w:val="both"/>
        <w:rPr>
          <w:rFonts w:ascii="Book Antiqua" w:hAnsi="Book Antiqua"/>
          <w:sz w:val="24"/>
          <w:szCs w:val="24"/>
        </w:rPr>
      </w:pPr>
      <w:r>
        <w:rPr>
          <w:rFonts w:ascii="Book Antiqua" w:hAnsi="Book Antiqua"/>
          <w:sz w:val="24"/>
          <w:szCs w:val="24"/>
        </w:rPr>
        <w:t>2000 - 2004</w:t>
      </w:r>
      <w:r w:rsidR="00E2444E">
        <w:rPr>
          <w:rFonts w:ascii="Book Antiqua" w:hAnsi="Book Antiqua"/>
          <w:sz w:val="24"/>
          <w:szCs w:val="24"/>
        </w:rPr>
        <w:tab/>
        <w:t xml:space="preserve">NALAG- Executive </w:t>
      </w:r>
      <w:r>
        <w:rPr>
          <w:rFonts w:ascii="Book Antiqua" w:hAnsi="Book Antiqua"/>
          <w:sz w:val="24"/>
          <w:szCs w:val="24"/>
        </w:rPr>
        <w:t>M</w:t>
      </w:r>
      <w:r w:rsidR="00E2444E">
        <w:rPr>
          <w:rFonts w:ascii="Book Antiqua" w:hAnsi="Book Antiqua"/>
          <w:sz w:val="24"/>
          <w:szCs w:val="24"/>
        </w:rPr>
        <w:t>ember</w:t>
      </w:r>
      <w:r w:rsidR="00B91E2C">
        <w:rPr>
          <w:rFonts w:ascii="Book Antiqua" w:hAnsi="Book Antiqua"/>
          <w:sz w:val="24"/>
          <w:szCs w:val="24"/>
        </w:rPr>
        <w:t>.</w:t>
      </w:r>
    </w:p>
    <w:p w:rsidR="0020739F" w:rsidRDefault="0020739F" w:rsidP="00FD6E1C">
      <w:pPr>
        <w:spacing w:after="10"/>
        <w:ind w:left="2880" w:hanging="2880"/>
        <w:jc w:val="both"/>
        <w:rPr>
          <w:rFonts w:ascii="Book Antiqua" w:hAnsi="Book Antiqua"/>
          <w:sz w:val="24"/>
          <w:szCs w:val="24"/>
        </w:rPr>
      </w:pPr>
    </w:p>
    <w:p w:rsidR="003903F6" w:rsidRPr="0020739F" w:rsidRDefault="003903F6" w:rsidP="00FD6E1C">
      <w:pPr>
        <w:spacing w:after="10"/>
        <w:ind w:left="2880" w:hanging="2880"/>
        <w:jc w:val="both"/>
        <w:rPr>
          <w:rFonts w:ascii="Book Antiqua" w:hAnsi="Book Antiqua"/>
          <w:sz w:val="24"/>
          <w:szCs w:val="24"/>
        </w:rPr>
      </w:pPr>
    </w:p>
    <w:p w:rsidR="00004917" w:rsidRPr="0020739F" w:rsidRDefault="00004917" w:rsidP="00FD6E1C">
      <w:pPr>
        <w:spacing w:after="10"/>
        <w:ind w:left="2880" w:hanging="2880"/>
        <w:jc w:val="both"/>
        <w:rPr>
          <w:rFonts w:ascii="Book Antiqua" w:hAnsi="Book Antiqua"/>
          <w:sz w:val="24"/>
          <w:szCs w:val="24"/>
        </w:rPr>
      </w:pPr>
    </w:p>
    <w:p w:rsidR="00EA3CF9" w:rsidRPr="00FD6E1C" w:rsidRDefault="00EA3CF9" w:rsidP="008D16D3">
      <w:pPr>
        <w:spacing w:after="10"/>
        <w:ind w:left="2880" w:hanging="2880"/>
        <w:jc w:val="both"/>
        <w:rPr>
          <w:rFonts w:ascii="Book Antiqua" w:hAnsi="Book Antiqua"/>
          <w:sz w:val="24"/>
          <w:szCs w:val="24"/>
        </w:rPr>
      </w:pPr>
      <w:r w:rsidRPr="00FD6E1C">
        <w:rPr>
          <w:rFonts w:ascii="Book Antiqua" w:hAnsi="Book Antiqua"/>
          <w:sz w:val="24"/>
          <w:szCs w:val="24"/>
        </w:rPr>
        <w:br/>
      </w:r>
    </w:p>
    <w:p w:rsidR="00A56753" w:rsidRDefault="00A56753" w:rsidP="00A56753">
      <w:pPr>
        <w:spacing w:after="10"/>
        <w:jc w:val="both"/>
        <w:rPr>
          <w:rFonts w:ascii="Book Antiqua" w:hAnsi="Book Antiqua"/>
          <w:sz w:val="24"/>
          <w:szCs w:val="24"/>
        </w:rPr>
      </w:pPr>
    </w:p>
    <w:p w:rsidR="00385089" w:rsidRDefault="00385089" w:rsidP="009064EA">
      <w:pPr>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9064EA" w:rsidRPr="009064EA" w:rsidRDefault="00385089" w:rsidP="009064EA">
      <w:pPr>
        <w:jc w:val="both"/>
        <w:rPr>
          <w:rFonts w:ascii="Book Antiqua" w:hAnsi="Book Antiqua"/>
          <w:sz w:val="24"/>
          <w:szCs w:val="24"/>
        </w:rPr>
      </w:pPr>
      <w:r>
        <w:rPr>
          <w:rFonts w:ascii="Book Antiqua" w:hAnsi="Book Antiqua"/>
          <w:sz w:val="24"/>
          <w:szCs w:val="24"/>
        </w:rPr>
        <w:br/>
      </w:r>
    </w:p>
    <w:p w:rsidR="009064EA" w:rsidRPr="00112FF2" w:rsidRDefault="009064EA" w:rsidP="009064EA">
      <w:pPr>
        <w:jc w:val="both"/>
        <w:rPr>
          <w:rFonts w:ascii="Book Antiqua" w:hAnsi="Book Antiqua"/>
          <w:sz w:val="24"/>
          <w:szCs w:val="24"/>
        </w:rPr>
      </w:pPr>
    </w:p>
    <w:sectPr w:rsidR="009064EA" w:rsidRPr="00112F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C" w:rsidRDefault="008F144C" w:rsidP="00C60A5A">
      <w:pPr>
        <w:spacing w:after="0" w:line="240" w:lineRule="auto"/>
      </w:pPr>
      <w:r>
        <w:separator/>
      </w:r>
    </w:p>
  </w:endnote>
  <w:endnote w:type="continuationSeparator" w:id="0">
    <w:p w:rsidR="008F144C" w:rsidRDefault="008F144C" w:rsidP="00C6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00950"/>
      <w:docPartObj>
        <w:docPartGallery w:val="Page Numbers (Bottom of Page)"/>
        <w:docPartUnique/>
      </w:docPartObj>
    </w:sdtPr>
    <w:sdtEndPr>
      <w:rPr>
        <w:noProof/>
      </w:rPr>
    </w:sdtEndPr>
    <w:sdtContent>
      <w:p w:rsidR="00C60A5A" w:rsidRDefault="00C60A5A">
        <w:pPr>
          <w:pStyle w:val="Footer"/>
          <w:jc w:val="center"/>
        </w:pPr>
        <w:r>
          <w:fldChar w:fldCharType="begin"/>
        </w:r>
        <w:r>
          <w:instrText xml:space="preserve"> PAGE   \* MERGEFORMAT </w:instrText>
        </w:r>
        <w:r>
          <w:fldChar w:fldCharType="separate"/>
        </w:r>
        <w:r w:rsidR="008F144C">
          <w:rPr>
            <w:noProof/>
          </w:rPr>
          <w:t>1</w:t>
        </w:r>
        <w:r>
          <w:rPr>
            <w:noProof/>
          </w:rPr>
          <w:fldChar w:fldCharType="end"/>
        </w:r>
      </w:p>
    </w:sdtContent>
  </w:sdt>
  <w:p w:rsidR="00C60A5A" w:rsidRDefault="00C6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C" w:rsidRDefault="008F144C" w:rsidP="00C60A5A">
      <w:pPr>
        <w:spacing w:after="0" w:line="240" w:lineRule="auto"/>
      </w:pPr>
      <w:r>
        <w:separator/>
      </w:r>
    </w:p>
  </w:footnote>
  <w:footnote w:type="continuationSeparator" w:id="0">
    <w:p w:rsidR="008F144C" w:rsidRDefault="008F144C" w:rsidP="00C6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50"/>
    <w:multiLevelType w:val="hybridMultilevel"/>
    <w:tmpl w:val="102CD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7E4F6F"/>
    <w:multiLevelType w:val="hybridMultilevel"/>
    <w:tmpl w:val="DEA8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74C26"/>
    <w:multiLevelType w:val="hybridMultilevel"/>
    <w:tmpl w:val="1DDC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24357"/>
    <w:multiLevelType w:val="hybridMultilevel"/>
    <w:tmpl w:val="55982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761E6B"/>
    <w:multiLevelType w:val="hybridMultilevel"/>
    <w:tmpl w:val="9EC4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73010B"/>
    <w:multiLevelType w:val="hybridMultilevel"/>
    <w:tmpl w:val="50F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07079F"/>
    <w:multiLevelType w:val="hybridMultilevel"/>
    <w:tmpl w:val="1418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72490B"/>
    <w:multiLevelType w:val="hybridMultilevel"/>
    <w:tmpl w:val="EA6A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2E"/>
    <w:rsid w:val="00004917"/>
    <w:rsid w:val="00007A40"/>
    <w:rsid w:val="000149A7"/>
    <w:rsid w:val="00057F75"/>
    <w:rsid w:val="0007576E"/>
    <w:rsid w:val="00090108"/>
    <w:rsid w:val="00095B84"/>
    <w:rsid w:val="000A12F3"/>
    <w:rsid w:val="000E282A"/>
    <w:rsid w:val="000F578F"/>
    <w:rsid w:val="00112FF2"/>
    <w:rsid w:val="00130F77"/>
    <w:rsid w:val="00166D2E"/>
    <w:rsid w:val="001677E1"/>
    <w:rsid w:val="001A0828"/>
    <w:rsid w:val="001A1128"/>
    <w:rsid w:val="001C297E"/>
    <w:rsid w:val="001E418D"/>
    <w:rsid w:val="002017B8"/>
    <w:rsid w:val="0020739F"/>
    <w:rsid w:val="00217C3E"/>
    <w:rsid w:val="0024371E"/>
    <w:rsid w:val="002A275B"/>
    <w:rsid w:val="002C0A54"/>
    <w:rsid w:val="002E572E"/>
    <w:rsid w:val="003007B5"/>
    <w:rsid w:val="003409AD"/>
    <w:rsid w:val="0035351D"/>
    <w:rsid w:val="0037204A"/>
    <w:rsid w:val="00385089"/>
    <w:rsid w:val="003903F6"/>
    <w:rsid w:val="003B480E"/>
    <w:rsid w:val="00473D75"/>
    <w:rsid w:val="004D68A4"/>
    <w:rsid w:val="00515DE1"/>
    <w:rsid w:val="0052127D"/>
    <w:rsid w:val="00543A63"/>
    <w:rsid w:val="00572435"/>
    <w:rsid w:val="006061BD"/>
    <w:rsid w:val="00665DCE"/>
    <w:rsid w:val="00736725"/>
    <w:rsid w:val="00757034"/>
    <w:rsid w:val="00781109"/>
    <w:rsid w:val="007A08E2"/>
    <w:rsid w:val="007B38FB"/>
    <w:rsid w:val="007E0F39"/>
    <w:rsid w:val="007E79C7"/>
    <w:rsid w:val="008D16D3"/>
    <w:rsid w:val="008F144C"/>
    <w:rsid w:val="009064EA"/>
    <w:rsid w:val="00924D26"/>
    <w:rsid w:val="009401EF"/>
    <w:rsid w:val="00947ED9"/>
    <w:rsid w:val="009A3FB3"/>
    <w:rsid w:val="009C0B89"/>
    <w:rsid w:val="009D72FA"/>
    <w:rsid w:val="009F6534"/>
    <w:rsid w:val="00A0206E"/>
    <w:rsid w:val="00A064F1"/>
    <w:rsid w:val="00A56753"/>
    <w:rsid w:val="00A66C11"/>
    <w:rsid w:val="00A8653D"/>
    <w:rsid w:val="00A90AF9"/>
    <w:rsid w:val="00AE139C"/>
    <w:rsid w:val="00AE3966"/>
    <w:rsid w:val="00B167ED"/>
    <w:rsid w:val="00B45BA1"/>
    <w:rsid w:val="00B8037E"/>
    <w:rsid w:val="00B91E2C"/>
    <w:rsid w:val="00BA66CF"/>
    <w:rsid w:val="00BB23D5"/>
    <w:rsid w:val="00BB26C2"/>
    <w:rsid w:val="00BF0B2D"/>
    <w:rsid w:val="00BF13B2"/>
    <w:rsid w:val="00C07229"/>
    <w:rsid w:val="00C378B1"/>
    <w:rsid w:val="00C60A5A"/>
    <w:rsid w:val="00C75E67"/>
    <w:rsid w:val="00C96FA4"/>
    <w:rsid w:val="00CF158E"/>
    <w:rsid w:val="00D15E33"/>
    <w:rsid w:val="00D22852"/>
    <w:rsid w:val="00DA57FF"/>
    <w:rsid w:val="00DA762A"/>
    <w:rsid w:val="00DF00AF"/>
    <w:rsid w:val="00E1215A"/>
    <w:rsid w:val="00E12F47"/>
    <w:rsid w:val="00E2444E"/>
    <w:rsid w:val="00E61CAC"/>
    <w:rsid w:val="00E7754B"/>
    <w:rsid w:val="00EA3CF9"/>
    <w:rsid w:val="00EB6E8D"/>
    <w:rsid w:val="00EB7E41"/>
    <w:rsid w:val="00EF2807"/>
    <w:rsid w:val="00F10E48"/>
    <w:rsid w:val="00F30DE7"/>
    <w:rsid w:val="00F822DC"/>
    <w:rsid w:val="00FD6E1C"/>
    <w:rsid w:val="00FF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DC"/>
    <w:pPr>
      <w:ind w:left="720"/>
      <w:contextualSpacing/>
    </w:pPr>
  </w:style>
  <w:style w:type="character" w:styleId="Strong">
    <w:name w:val="Strong"/>
    <w:basedOn w:val="DefaultParagraphFont"/>
    <w:uiPriority w:val="22"/>
    <w:qFormat/>
    <w:rsid w:val="009401EF"/>
    <w:rPr>
      <w:b/>
      <w:bCs/>
    </w:rPr>
  </w:style>
  <w:style w:type="paragraph" w:styleId="BalloonText">
    <w:name w:val="Balloon Text"/>
    <w:basedOn w:val="Normal"/>
    <w:link w:val="BalloonTextChar"/>
    <w:uiPriority w:val="99"/>
    <w:semiHidden/>
    <w:unhideWhenUsed/>
    <w:rsid w:val="00C0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29"/>
    <w:rPr>
      <w:rFonts w:ascii="Segoe UI" w:hAnsi="Segoe UI" w:cs="Segoe UI"/>
      <w:sz w:val="18"/>
      <w:szCs w:val="18"/>
    </w:rPr>
  </w:style>
  <w:style w:type="paragraph" w:customStyle="1" w:styleId="DefinitionList">
    <w:name w:val="Definition List"/>
    <w:basedOn w:val="Normal"/>
    <w:next w:val="Normal"/>
    <w:rsid w:val="00DA762A"/>
    <w:pPr>
      <w:widowControl w:val="0"/>
      <w:autoSpaceDE w:val="0"/>
      <w:autoSpaceDN w:val="0"/>
      <w:spacing w:after="0" w:line="240" w:lineRule="auto"/>
      <w:ind w:left="360"/>
    </w:pPr>
    <w:rPr>
      <w:rFonts w:ascii="Times New Roman" w:eastAsia="Times New Roman" w:hAnsi="Times New Roman" w:cs="Times New Roman"/>
      <w:sz w:val="24"/>
      <w:szCs w:val="24"/>
      <w:lang w:eastAsia="en-GB"/>
    </w:rPr>
  </w:style>
  <w:style w:type="paragraph" w:styleId="Caption">
    <w:name w:val="caption"/>
    <w:basedOn w:val="Normal"/>
    <w:next w:val="Normal"/>
    <w:qFormat/>
    <w:rsid w:val="00DA762A"/>
    <w:pPr>
      <w:spacing w:before="120" w:after="12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6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A5A"/>
  </w:style>
  <w:style w:type="paragraph" w:styleId="Footer">
    <w:name w:val="footer"/>
    <w:basedOn w:val="Normal"/>
    <w:link w:val="FooterChar"/>
    <w:uiPriority w:val="99"/>
    <w:unhideWhenUsed/>
    <w:rsid w:val="00C6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A5A"/>
  </w:style>
  <w:style w:type="table" w:styleId="TableGrid">
    <w:name w:val="Table Grid"/>
    <w:basedOn w:val="TableNormal"/>
    <w:uiPriority w:val="39"/>
    <w:rsid w:val="001677E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DC"/>
    <w:pPr>
      <w:ind w:left="720"/>
      <w:contextualSpacing/>
    </w:pPr>
  </w:style>
  <w:style w:type="character" w:styleId="Strong">
    <w:name w:val="Strong"/>
    <w:basedOn w:val="DefaultParagraphFont"/>
    <w:uiPriority w:val="22"/>
    <w:qFormat/>
    <w:rsid w:val="009401EF"/>
    <w:rPr>
      <w:b/>
      <w:bCs/>
    </w:rPr>
  </w:style>
  <w:style w:type="paragraph" w:styleId="BalloonText">
    <w:name w:val="Balloon Text"/>
    <w:basedOn w:val="Normal"/>
    <w:link w:val="BalloonTextChar"/>
    <w:uiPriority w:val="99"/>
    <w:semiHidden/>
    <w:unhideWhenUsed/>
    <w:rsid w:val="00C0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29"/>
    <w:rPr>
      <w:rFonts w:ascii="Segoe UI" w:hAnsi="Segoe UI" w:cs="Segoe UI"/>
      <w:sz w:val="18"/>
      <w:szCs w:val="18"/>
    </w:rPr>
  </w:style>
  <w:style w:type="paragraph" w:customStyle="1" w:styleId="DefinitionList">
    <w:name w:val="Definition List"/>
    <w:basedOn w:val="Normal"/>
    <w:next w:val="Normal"/>
    <w:rsid w:val="00DA762A"/>
    <w:pPr>
      <w:widowControl w:val="0"/>
      <w:autoSpaceDE w:val="0"/>
      <w:autoSpaceDN w:val="0"/>
      <w:spacing w:after="0" w:line="240" w:lineRule="auto"/>
      <w:ind w:left="360"/>
    </w:pPr>
    <w:rPr>
      <w:rFonts w:ascii="Times New Roman" w:eastAsia="Times New Roman" w:hAnsi="Times New Roman" w:cs="Times New Roman"/>
      <w:sz w:val="24"/>
      <w:szCs w:val="24"/>
      <w:lang w:eastAsia="en-GB"/>
    </w:rPr>
  </w:style>
  <w:style w:type="paragraph" w:styleId="Caption">
    <w:name w:val="caption"/>
    <w:basedOn w:val="Normal"/>
    <w:next w:val="Normal"/>
    <w:qFormat/>
    <w:rsid w:val="00DA762A"/>
    <w:pPr>
      <w:spacing w:before="120" w:after="12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6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A5A"/>
  </w:style>
  <w:style w:type="paragraph" w:styleId="Footer">
    <w:name w:val="footer"/>
    <w:basedOn w:val="Normal"/>
    <w:link w:val="FooterChar"/>
    <w:uiPriority w:val="99"/>
    <w:unhideWhenUsed/>
    <w:rsid w:val="00C6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A5A"/>
  </w:style>
  <w:style w:type="table" w:styleId="TableGrid">
    <w:name w:val="Table Grid"/>
    <w:basedOn w:val="TableNormal"/>
    <w:uiPriority w:val="39"/>
    <w:rsid w:val="001677E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A13C-F5AF-4FE1-A059-2F3345DD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VESTA</cp:lastModifiedBy>
  <cp:revision>2</cp:revision>
  <cp:lastPrinted>2015-05-13T13:02:00Z</cp:lastPrinted>
  <dcterms:created xsi:type="dcterms:W3CDTF">2022-03-22T11:55:00Z</dcterms:created>
  <dcterms:modified xsi:type="dcterms:W3CDTF">2022-03-22T11:55:00Z</dcterms:modified>
</cp:coreProperties>
</file>