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E602" w14:textId="77777777" w:rsidR="00332C98" w:rsidRPr="00CC7CC6" w:rsidRDefault="00332C98" w:rsidP="00332C98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Hlk76464727"/>
      <w:r w:rsidRPr="00CC7C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CURRICULUM VITAE</w:t>
      </w:r>
    </w:p>
    <w:p w14:paraId="5B1D18A4" w14:textId="0E4B5ED6" w:rsidR="00332C98" w:rsidRPr="00CC7CC6" w:rsidRDefault="00332C98" w:rsidP="001044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Lydia Boampong Owusu</w:t>
      </w:r>
      <w:r w:rsidR="00F019A7" w:rsidRPr="00CC7C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4434" w:rsidRPr="00CC7CC6">
        <w:rPr>
          <w:rFonts w:ascii="Times New Roman" w:eastAsia="Calibri" w:hAnsi="Times New Roman" w:cs="Times New Roman"/>
          <w:sz w:val="24"/>
          <w:szCs w:val="24"/>
        </w:rPr>
        <w:t>Mrs.</w:t>
      </w:r>
      <w:r w:rsidR="00F019A7" w:rsidRPr="00CC7CC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473DD9" w14:textId="6CD36A40" w:rsidR="00332C98" w:rsidRPr="00CC7CC6" w:rsidRDefault="00332C98" w:rsidP="001044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ADDRESS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:   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P.</w:t>
      </w:r>
      <w:r w:rsidR="006833A2"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CC6">
        <w:rPr>
          <w:rFonts w:ascii="Times New Roman" w:eastAsia="Calibri" w:hAnsi="Times New Roman" w:cs="Times New Roman"/>
          <w:sz w:val="24"/>
          <w:szCs w:val="24"/>
        </w:rPr>
        <w:t>O B</w:t>
      </w:r>
      <w:r w:rsidR="002669E7" w:rsidRPr="00CC7CC6">
        <w:rPr>
          <w:rFonts w:ascii="Times New Roman" w:eastAsia="Calibri" w:hAnsi="Times New Roman" w:cs="Times New Roman"/>
          <w:sz w:val="24"/>
          <w:szCs w:val="24"/>
        </w:rPr>
        <w:t>ox UP 1977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69E7" w:rsidRPr="00CC7CC6">
        <w:rPr>
          <w:rFonts w:ascii="Times New Roman" w:eastAsia="Calibri" w:hAnsi="Times New Roman" w:cs="Times New Roman"/>
          <w:sz w:val="24"/>
          <w:szCs w:val="24"/>
        </w:rPr>
        <w:t>KNUST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- Kumasi </w:t>
      </w:r>
    </w:p>
    <w:p w14:paraId="761C6161" w14:textId="77777777" w:rsidR="00332C98" w:rsidRPr="00CC7CC6" w:rsidRDefault="00332C98" w:rsidP="001044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TELEPHONE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:   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024-3721605</w:t>
      </w:r>
      <w:r w:rsidR="002669E7" w:rsidRPr="00CC7CC6">
        <w:rPr>
          <w:rFonts w:ascii="Times New Roman" w:eastAsia="Calibri" w:hAnsi="Times New Roman" w:cs="Times New Roman"/>
          <w:sz w:val="24"/>
          <w:szCs w:val="24"/>
        </w:rPr>
        <w:t>/ 020-3056433</w:t>
      </w:r>
    </w:p>
    <w:p w14:paraId="39D0C53E" w14:textId="3FCAE9DA" w:rsidR="00332C98" w:rsidRPr="00CC7CC6" w:rsidRDefault="00332C98" w:rsidP="00C45A79">
      <w:pPr>
        <w:tabs>
          <w:tab w:val="left" w:pos="3495"/>
        </w:tabs>
        <w:spacing w:after="20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E-MAIL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hyperlink r:id="rId6" w:history="1">
        <w:r w:rsidR="00C45A79" w:rsidRPr="00CC7C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lydiaowusu7@yahoo.com/</w:t>
        </w:r>
      </w:hyperlink>
      <w:r w:rsidR="00C45A79"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C45A79" w:rsidRPr="00CC7C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lydia.owusu@knust.edu.gh</w:t>
        </w:r>
      </w:hyperlink>
    </w:p>
    <w:p w14:paraId="3C2D0A38" w14:textId="77777777" w:rsidR="00332C98" w:rsidRPr="00CC7CC6" w:rsidRDefault="00332C98" w:rsidP="00104434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NATIONALITY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Ghanaian </w:t>
      </w:r>
    </w:p>
    <w:p w14:paraId="7A862837" w14:textId="07C1C031" w:rsidR="00F16741" w:rsidRPr="00CC7CC6" w:rsidRDefault="00E15C77" w:rsidP="00104434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ORCID</w:t>
      </w:r>
      <w:r w:rsidR="00332C98"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="00332C98"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5C77">
        <w:rPr>
          <w:rFonts w:ascii="Times New Roman" w:eastAsia="Calibri" w:hAnsi="Times New Roman" w:cs="Times New Roman"/>
          <w:sz w:val="24"/>
          <w:szCs w:val="24"/>
        </w:rPr>
        <w:t>orcid.org/0000-0003-3194-2749</w:t>
      </w:r>
    </w:p>
    <w:p w14:paraId="0B7CA241" w14:textId="32BA9588" w:rsidR="00332C98" w:rsidRPr="00CC7CC6" w:rsidRDefault="00332C98" w:rsidP="00104434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CURRENT JOB POSITION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="004076A0" w:rsidRPr="00CC7CC6">
        <w:rPr>
          <w:rFonts w:ascii="Times New Roman" w:eastAsia="Calibri" w:hAnsi="Times New Roman" w:cs="Times New Roman"/>
          <w:sz w:val="24"/>
          <w:szCs w:val="24"/>
        </w:rPr>
        <w:t>Lecturer</w:t>
      </w:r>
      <w:r w:rsidR="00B219DA"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69507C" w14:textId="3B074AA3" w:rsidR="00332C98" w:rsidRPr="00CC7CC6" w:rsidRDefault="00332C98" w:rsidP="00104434">
      <w:pPr>
        <w:tabs>
          <w:tab w:val="left" w:pos="3495"/>
        </w:tabs>
        <w:spacing w:after="200" w:line="240" w:lineRule="auto"/>
        <w:ind w:left="3600" w:hanging="3600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CURRENT PLACE OF WORK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74725959"/>
      <w:r w:rsidR="004076A0" w:rsidRPr="00CC7CC6">
        <w:rPr>
          <w:rFonts w:ascii="Times New Roman" w:eastAsia="Calibri" w:hAnsi="Times New Roman" w:cs="Times New Roman"/>
          <w:sz w:val="24"/>
          <w:szCs w:val="24"/>
        </w:rPr>
        <w:t>Department of Nursing, Kwame Nkrumah University of Science and Technology</w:t>
      </w:r>
      <w:r w:rsidR="00B219DA"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20E74510" w14:textId="77777777" w:rsidR="00332C98" w:rsidRPr="00CC7CC6" w:rsidRDefault="00332C98" w:rsidP="00104434">
      <w:p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          a) </w:t>
      </w:r>
      <w:r w:rsidRPr="00CC7CC6">
        <w:rPr>
          <w:rFonts w:ascii="Times New Roman" w:eastAsia="Calibri" w:hAnsi="Times New Roman" w:cs="Times New Roman"/>
          <w:b/>
          <w:sz w:val="24"/>
          <w:szCs w:val="24"/>
        </w:rPr>
        <w:t>INSTITUTIONS ATTENDED WITH DATES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99F6F4" w14:textId="6BC6852A" w:rsidR="002E51FE" w:rsidRDefault="002E51FE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104119910"/>
      <w:r>
        <w:rPr>
          <w:rFonts w:ascii="Times New Roman" w:eastAsia="Calibri" w:hAnsi="Times New Roman" w:cs="Times New Roman"/>
          <w:sz w:val="24"/>
          <w:szCs w:val="24"/>
        </w:rPr>
        <w:t>North-West University, South Africa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(2022-ongoing)</w:t>
      </w:r>
    </w:p>
    <w:bookmarkEnd w:id="2"/>
    <w:p w14:paraId="2AA5C90C" w14:textId="579476AF" w:rsidR="00B97DC1" w:rsidRDefault="00B97DC1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Ghana College of Nurses and Midwives, Accra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(2018-2019)</w:t>
      </w:r>
    </w:p>
    <w:p w14:paraId="3E1D700B" w14:textId="7D621CD7" w:rsidR="00332C98" w:rsidRPr="00CC7CC6" w:rsidRDefault="00332C98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Kwame Nkrumah University of Science and Technology,</w:t>
      </w:r>
      <w:r w:rsidR="00B97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Kumasi </w:t>
      </w:r>
      <w:r w:rsidR="00B97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CC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C7CC6">
        <w:rPr>
          <w:rFonts w:ascii="Times New Roman" w:eastAsia="Calibri" w:hAnsi="Times New Roman" w:cs="Times New Roman"/>
          <w:sz w:val="24"/>
          <w:szCs w:val="24"/>
        </w:rPr>
        <w:t>2016 -2018)</w:t>
      </w:r>
    </w:p>
    <w:p w14:paraId="0A602E91" w14:textId="11704344" w:rsidR="00332C98" w:rsidRPr="00CC7CC6" w:rsidRDefault="00332C98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University of Cap</w:t>
      </w:r>
      <w:r w:rsidR="00243D27" w:rsidRPr="00CC7CC6">
        <w:rPr>
          <w:rFonts w:ascii="Times New Roman" w:eastAsia="Calibri" w:hAnsi="Times New Roman" w:cs="Times New Roman"/>
          <w:sz w:val="24"/>
          <w:szCs w:val="24"/>
        </w:rPr>
        <w:t xml:space="preserve">e Coast, Cape Coast </w:t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243D27" w:rsidRPr="00CC7CC6">
        <w:rPr>
          <w:rFonts w:ascii="Times New Roman" w:eastAsia="Calibri" w:hAnsi="Times New Roman" w:cs="Times New Roman"/>
          <w:sz w:val="24"/>
          <w:szCs w:val="24"/>
        </w:rPr>
        <w:t>(2014 - 2015</w:t>
      </w:r>
      <w:r w:rsidRPr="00CC7CC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E7189D" w14:textId="226EA732" w:rsidR="00332C98" w:rsidRPr="00CC7CC6" w:rsidRDefault="00332C98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University of Cape Coast, Cape Coast </w:t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>(2008 - 2010)</w:t>
      </w:r>
    </w:p>
    <w:p w14:paraId="0AA811C2" w14:textId="636259B4" w:rsidR="00332C98" w:rsidRPr="00CC7CC6" w:rsidRDefault="00332C98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University Ghana, Legon-Accra </w:t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>(May 2008 – July 2008)</w:t>
      </w:r>
    </w:p>
    <w:p w14:paraId="512C2923" w14:textId="19C16244" w:rsidR="00332C98" w:rsidRPr="00CC7CC6" w:rsidRDefault="00332C98" w:rsidP="00536CBD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Presbyterian Nurses Training College, Agogo-A/A</w:t>
      </w:r>
      <w:r w:rsidR="00243D27"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>(2001-2004)</w:t>
      </w:r>
    </w:p>
    <w:p w14:paraId="2632F4DD" w14:textId="13EC4926" w:rsidR="00332C98" w:rsidRPr="00CC7CC6" w:rsidRDefault="00332C98" w:rsidP="00104434">
      <w:pPr>
        <w:numPr>
          <w:ilvl w:val="0"/>
          <w:numId w:val="1"/>
        </w:numPr>
        <w:tabs>
          <w:tab w:val="left" w:pos="3495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Anglican Secondary School, Kumasi </w:t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>(1998-2000)</w:t>
      </w:r>
    </w:p>
    <w:p w14:paraId="7ED30262" w14:textId="77777777" w:rsidR="006C137F" w:rsidRDefault="006C137F" w:rsidP="000F0824">
      <w:p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89143" w14:textId="32E82DDE" w:rsidR="00332C98" w:rsidRDefault="00332C98" w:rsidP="000F0824">
      <w:p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CC7CC6">
        <w:rPr>
          <w:rFonts w:ascii="Times New Roman" w:eastAsia="Calibri" w:hAnsi="Times New Roman" w:cs="Times New Roman"/>
          <w:b/>
          <w:sz w:val="24"/>
          <w:szCs w:val="24"/>
        </w:rPr>
        <w:t xml:space="preserve">ACADEMIC DEGREES </w:t>
      </w:r>
      <w:r w:rsidR="00B97DC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F0824" w:rsidRPr="00CC7CC6">
        <w:rPr>
          <w:rFonts w:ascii="Times New Roman" w:eastAsia="Calibri" w:hAnsi="Times New Roman" w:cs="Times New Roman"/>
          <w:b/>
          <w:sz w:val="24"/>
          <w:szCs w:val="24"/>
        </w:rPr>
        <w:t xml:space="preserve">PROFESSIONAL CERTIFICATES </w:t>
      </w:r>
      <w:r w:rsidRPr="00CC7CC6">
        <w:rPr>
          <w:rFonts w:ascii="Times New Roman" w:eastAsia="Calibri" w:hAnsi="Times New Roman" w:cs="Times New Roman"/>
          <w:b/>
          <w:sz w:val="24"/>
          <w:szCs w:val="24"/>
        </w:rPr>
        <w:t>EARNED WITH DATES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5AE895" w14:textId="0502CD8E" w:rsidR="002E51FE" w:rsidRDefault="002E51FE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Registered Dietitian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2021</w:t>
      </w:r>
    </w:p>
    <w:p w14:paraId="49C5BE1D" w14:textId="63BC6AD2" w:rsidR="00B97DC1" w:rsidRDefault="00B97DC1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Associate Member (</w:t>
      </w:r>
      <w:proofErr w:type="spellStart"/>
      <w:r w:rsidRPr="00B97DC1">
        <w:rPr>
          <w:rFonts w:ascii="Times New Roman" w:eastAsia="Calibri" w:hAnsi="Times New Roman" w:cs="Times New Roman"/>
          <w:sz w:val="24"/>
          <w:szCs w:val="24"/>
        </w:rPr>
        <w:t>Paediatric</w:t>
      </w:r>
      <w:proofErr w:type="spellEnd"/>
      <w:r w:rsidRPr="00B97DC1">
        <w:rPr>
          <w:rFonts w:ascii="Times New Roman" w:eastAsia="Calibri" w:hAnsi="Times New Roman" w:cs="Times New Roman"/>
          <w:sz w:val="24"/>
          <w:szCs w:val="24"/>
        </w:rPr>
        <w:t xml:space="preserve"> Nurse) 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  <w:t>2019</w:t>
      </w:r>
    </w:p>
    <w:p w14:paraId="7A4BB86C" w14:textId="204D1FB2" w:rsidR="00B97DC1" w:rsidRPr="00B97DC1" w:rsidRDefault="00332C98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Master of Science (Human Nutrition and Dietetics)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  <w:t>2018</w:t>
      </w:r>
    </w:p>
    <w:p w14:paraId="10B8C7DB" w14:textId="6D7345DA" w:rsidR="00332C98" w:rsidRPr="00B97DC1" w:rsidRDefault="00332C98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Master of Science (Advance</w:t>
      </w:r>
      <w:r w:rsidR="003C5B8A" w:rsidRPr="00B97DC1">
        <w:rPr>
          <w:rFonts w:ascii="Times New Roman" w:eastAsia="Calibri" w:hAnsi="Times New Roman" w:cs="Times New Roman"/>
          <w:sz w:val="24"/>
          <w:szCs w:val="24"/>
        </w:rPr>
        <w:t>d</w:t>
      </w:r>
      <w:r w:rsidRPr="00B97DC1">
        <w:rPr>
          <w:rFonts w:ascii="Times New Roman" w:eastAsia="Calibri" w:hAnsi="Times New Roman" w:cs="Times New Roman"/>
          <w:sz w:val="24"/>
          <w:szCs w:val="24"/>
        </w:rPr>
        <w:t xml:space="preserve"> Nursing</w:t>
      </w:r>
      <w:r w:rsidR="002669E7" w:rsidRPr="00B97DC1">
        <w:rPr>
          <w:rFonts w:ascii="Times New Roman" w:eastAsia="Calibri" w:hAnsi="Times New Roman" w:cs="Times New Roman"/>
          <w:sz w:val="24"/>
          <w:szCs w:val="24"/>
        </w:rPr>
        <w:t xml:space="preserve"> Practice</w:t>
      </w:r>
      <w:r w:rsidRPr="00B97DC1">
        <w:rPr>
          <w:rFonts w:ascii="Times New Roman" w:eastAsia="Calibri" w:hAnsi="Times New Roman" w:cs="Times New Roman"/>
          <w:sz w:val="24"/>
          <w:szCs w:val="24"/>
        </w:rPr>
        <w:t>)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  <w:t>201</w:t>
      </w:r>
      <w:r w:rsidR="00243D27" w:rsidRPr="00B97DC1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BD7DAD4" w14:textId="51BA669A" w:rsidR="00332C98" w:rsidRPr="00B97DC1" w:rsidRDefault="00332C98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Bachelor of Science (Nursing)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  <w:t>2010</w:t>
      </w:r>
    </w:p>
    <w:p w14:paraId="42F2A852" w14:textId="76FF1329" w:rsidR="00332C98" w:rsidRPr="00B97DC1" w:rsidRDefault="00332C98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 xml:space="preserve">Diploma in </w:t>
      </w:r>
      <w:r w:rsidR="002669E7" w:rsidRPr="00B97DC1">
        <w:rPr>
          <w:rFonts w:ascii="Times New Roman" w:eastAsia="Calibri" w:hAnsi="Times New Roman" w:cs="Times New Roman"/>
          <w:sz w:val="24"/>
          <w:szCs w:val="24"/>
        </w:rPr>
        <w:t>N</w:t>
      </w:r>
      <w:r w:rsidRPr="00B97DC1">
        <w:rPr>
          <w:rFonts w:ascii="Times New Roman" w:eastAsia="Calibri" w:hAnsi="Times New Roman" w:cs="Times New Roman"/>
          <w:sz w:val="24"/>
          <w:szCs w:val="24"/>
        </w:rPr>
        <w:t xml:space="preserve">ursing       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>2008</w:t>
      </w:r>
    </w:p>
    <w:p w14:paraId="01407174" w14:textId="328EF758" w:rsidR="00B97DC1" w:rsidRPr="00B97DC1" w:rsidRDefault="00CC7CC6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Registered General Nursing</w:t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>2004</w:t>
      </w:r>
    </w:p>
    <w:p w14:paraId="664AAA88" w14:textId="222DBFB4" w:rsidR="000F0824" w:rsidRPr="00B97DC1" w:rsidRDefault="00332C98" w:rsidP="00B97DC1">
      <w:pPr>
        <w:pStyle w:val="ListParagraph"/>
        <w:numPr>
          <w:ilvl w:val="0"/>
          <w:numId w:val="13"/>
        </w:num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 xml:space="preserve">Senior Secondary School Certificate              </w:t>
      </w:r>
      <w:r w:rsidR="00B97DC1" w:rsidRPr="00B97DC1">
        <w:rPr>
          <w:rFonts w:ascii="Times New Roman" w:eastAsia="Calibri" w:hAnsi="Times New Roman" w:cs="Times New Roman"/>
          <w:sz w:val="24"/>
          <w:szCs w:val="24"/>
        </w:rPr>
        <w:tab/>
      </w:r>
      <w:r w:rsidRPr="00B97DC1">
        <w:rPr>
          <w:rFonts w:ascii="Times New Roman" w:eastAsia="Calibri" w:hAnsi="Times New Roman" w:cs="Times New Roman"/>
          <w:sz w:val="24"/>
          <w:szCs w:val="24"/>
        </w:rPr>
        <w:t>2000</w:t>
      </w:r>
    </w:p>
    <w:p w14:paraId="6A284A12" w14:textId="1E4930B8" w:rsidR="00332C98" w:rsidRPr="00CC7CC6" w:rsidRDefault="006C137F" w:rsidP="00536C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bookmarkStart w:id="3" w:name="_Hlk100737575"/>
      <w:r w:rsidR="00332C98" w:rsidRPr="00CC7CC6">
        <w:rPr>
          <w:rFonts w:ascii="Times New Roman" w:eastAsia="Calibri" w:hAnsi="Times New Roman" w:cs="Times New Roman"/>
          <w:b/>
          <w:sz w:val="24"/>
          <w:szCs w:val="24"/>
        </w:rPr>
        <w:t>Professional Membership</w:t>
      </w:r>
    </w:p>
    <w:p w14:paraId="26AE74F9" w14:textId="77777777" w:rsidR="00332C98" w:rsidRPr="00CC7CC6" w:rsidRDefault="00332C98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Member of Good standing, Nursing and Midwifery Council of Ghana</w:t>
      </w:r>
    </w:p>
    <w:p w14:paraId="0DCA4588" w14:textId="06F6256B" w:rsidR="00332C98" w:rsidRDefault="00332C98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Fellow</w:t>
      </w:r>
      <w:r w:rsidR="00C45A79" w:rsidRPr="00CC7CC6">
        <w:rPr>
          <w:rFonts w:ascii="Times New Roman" w:eastAsia="Calibri" w:hAnsi="Times New Roman" w:cs="Times New Roman"/>
          <w:sz w:val="24"/>
          <w:szCs w:val="24"/>
        </w:rPr>
        <w:t xml:space="preserve"> by Election</w:t>
      </w:r>
      <w:r w:rsidRPr="00CC7CC6">
        <w:rPr>
          <w:rFonts w:ascii="Times New Roman" w:eastAsia="Calibri" w:hAnsi="Times New Roman" w:cs="Times New Roman"/>
          <w:sz w:val="24"/>
          <w:szCs w:val="24"/>
        </w:rPr>
        <w:t>, Ghana College of Nurses and Midwives</w:t>
      </w:r>
    </w:p>
    <w:p w14:paraId="2C063BE2" w14:textId="121E2C54" w:rsidR="004050C6" w:rsidRDefault="004050C6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Hlk104120327"/>
      <w:r>
        <w:rPr>
          <w:rFonts w:ascii="Times New Roman" w:eastAsia="Calibri" w:hAnsi="Times New Roman" w:cs="Times New Roman"/>
          <w:sz w:val="24"/>
          <w:szCs w:val="24"/>
        </w:rPr>
        <w:t>Member, University Teachers Association, Ghana</w:t>
      </w:r>
    </w:p>
    <w:p w14:paraId="2A973F06" w14:textId="48308E8B" w:rsidR="00EB6DE3" w:rsidRDefault="00EB6DE3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104120634"/>
      <w:r>
        <w:rPr>
          <w:rFonts w:ascii="Times New Roman" w:eastAsia="Calibri" w:hAnsi="Times New Roman" w:cs="Times New Roman"/>
          <w:sz w:val="24"/>
          <w:szCs w:val="24"/>
        </w:rPr>
        <w:t xml:space="preserve">Member, Sigma Theta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International Honor Society of Nursing, </w:t>
      </w:r>
      <w:r w:rsidRPr="00EB6DE3">
        <w:rPr>
          <w:rFonts w:ascii="Times New Roman" w:eastAsia="Calibri" w:hAnsi="Times New Roman" w:cs="Times New Roman"/>
          <w:sz w:val="24"/>
          <w:szCs w:val="24"/>
        </w:rPr>
        <w:t>Upsilon Xi at Large Chapter</w:t>
      </w:r>
    </w:p>
    <w:bookmarkEnd w:id="5"/>
    <w:p w14:paraId="7CF4F98C" w14:textId="15A75E42" w:rsidR="00CF1028" w:rsidRDefault="00CF1028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Member, Ghana Registered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Nurses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Midwives Association</w:t>
      </w:r>
    </w:p>
    <w:p w14:paraId="50D7BCC7" w14:textId="201A7D15" w:rsidR="00437658" w:rsidRPr="00CC7CC6" w:rsidRDefault="00437658" w:rsidP="00536CB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Women in Science, Engineering, Technology and Mathematics (WISTEM), KNUST</w:t>
      </w:r>
    </w:p>
    <w:bookmarkEnd w:id="3"/>
    <w:bookmarkEnd w:id="4"/>
    <w:p w14:paraId="5220E1E0" w14:textId="5C94A3FD" w:rsidR="006C137F" w:rsidRDefault="006C137F" w:rsidP="00536C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40B9C" w14:textId="77777777" w:rsidR="00EB6DE3" w:rsidRDefault="00EB6DE3" w:rsidP="00536C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3A6A" w14:textId="3C7D3FE9" w:rsidR="00332C98" w:rsidRDefault="00332C98" w:rsidP="002F23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3AA">
        <w:rPr>
          <w:rFonts w:ascii="Times New Roman" w:eastAsia="Calibri" w:hAnsi="Times New Roman" w:cs="Times New Roman"/>
          <w:b/>
          <w:sz w:val="24"/>
          <w:szCs w:val="24"/>
        </w:rPr>
        <w:t xml:space="preserve">ADMINISTRATIVE /PROFESSIONAL EXPERIENCES </w:t>
      </w:r>
    </w:p>
    <w:p w14:paraId="3F0F7B5C" w14:textId="4B1009FE" w:rsidR="00274FA6" w:rsidRPr="00CC7CC6" w:rsidRDefault="00274FA6" w:rsidP="00104434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_Hlk100741328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October 2018 – </w:t>
      </w:r>
      <w:r w:rsidR="004076A0" w:rsidRPr="00CC7CC6">
        <w:rPr>
          <w:rFonts w:ascii="Times New Roman" w:eastAsia="Calibri" w:hAnsi="Times New Roman" w:cs="Times New Roman"/>
          <w:sz w:val="24"/>
          <w:szCs w:val="24"/>
        </w:rPr>
        <w:t>August 2020</w:t>
      </w:r>
      <w:r w:rsidRPr="00CC7CC6">
        <w:rPr>
          <w:rFonts w:ascii="Times New Roman" w:eastAsia="Calibri" w:hAnsi="Times New Roman" w:cs="Times New Roman"/>
          <w:sz w:val="24"/>
          <w:szCs w:val="24"/>
        </w:rPr>
        <w:t>:  Full-Time Faculty</w:t>
      </w:r>
      <w:r w:rsidR="004076A0" w:rsidRPr="00CC7CC6">
        <w:rPr>
          <w:rFonts w:ascii="Times New Roman" w:eastAsia="Calibri" w:hAnsi="Times New Roman" w:cs="Times New Roman"/>
          <w:sz w:val="24"/>
          <w:szCs w:val="24"/>
        </w:rPr>
        <w:t xml:space="preserve"> (Lecturer)</w:t>
      </w:r>
      <w:r w:rsidRPr="00CC7CC6">
        <w:rPr>
          <w:rFonts w:ascii="Times New Roman" w:eastAsia="Calibri" w:hAnsi="Times New Roman" w:cs="Times New Roman"/>
          <w:sz w:val="24"/>
          <w:szCs w:val="24"/>
        </w:rPr>
        <w:t>, Ghana College of Nurses and Midwives-</w:t>
      </w:r>
      <w:proofErr w:type="spellStart"/>
      <w:r w:rsidRPr="00CC7CC6">
        <w:rPr>
          <w:rFonts w:ascii="Times New Roman" w:eastAsia="Calibri" w:hAnsi="Times New Roman" w:cs="Times New Roman"/>
          <w:sz w:val="24"/>
          <w:szCs w:val="24"/>
        </w:rPr>
        <w:t>Paediatric</w:t>
      </w:r>
      <w:proofErr w:type="spell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Nursing Education Partnership</w:t>
      </w:r>
      <w:r w:rsidR="00BD4BF7" w:rsidRPr="00CC7CC6">
        <w:rPr>
          <w:rFonts w:ascii="Times New Roman" w:eastAsia="Calibri" w:hAnsi="Times New Roman" w:cs="Times New Roman"/>
          <w:sz w:val="24"/>
          <w:szCs w:val="24"/>
        </w:rPr>
        <w:t>, Tamale Site</w:t>
      </w:r>
    </w:p>
    <w:bookmarkEnd w:id="6"/>
    <w:p w14:paraId="4FFC6092" w14:textId="3564B4B9" w:rsidR="00C33D89" w:rsidRPr="00CC7CC6" w:rsidRDefault="00C33D89" w:rsidP="00104434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August 2018-September 2018:  Principal Nursing Officer-in-charge of Mother and Baby’s </w:t>
      </w:r>
      <w:proofErr w:type="gramStart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Unit,   </w:t>
      </w:r>
      <w:proofErr w:type="gram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>Kumasi South Hospital</w:t>
      </w:r>
    </w:p>
    <w:p w14:paraId="5512DEC3" w14:textId="7EDD663C" w:rsidR="004A4131" w:rsidRDefault="004A4131" w:rsidP="001044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2017- July 2020: Part-time Lecturer, </w:t>
      </w:r>
      <w:r w:rsidRPr="004A4131">
        <w:rPr>
          <w:rFonts w:ascii="Times New Roman" w:eastAsia="Calibri" w:hAnsi="Times New Roman" w:cs="Times New Roman"/>
          <w:sz w:val="24"/>
          <w:szCs w:val="24"/>
        </w:rPr>
        <w:t>Department of Nursing, Kwame Nkrumah University of Science and Technology</w:t>
      </w:r>
    </w:p>
    <w:p w14:paraId="2011AD50" w14:textId="19BF259E" w:rsidR="00332C98" w:rsidRPr="00CC7CC6" w:rsidRDefault="00332C98" w:rsidP="0010443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September 2012 - </w:t>
      </w:r>
      <w:r w:rsidR="00C33D89" w:rsidRPr="00CC7CC6">
        <w:rPr>
          <w:rFonts w:ascii="Times New Roman" w:eastAsia="Calibri" w:hAnsi="Times New Roman" w:cs="Times New Roman"/>
          <w:sz w:val="24"/>
          <w:szCs w:val="24"/>
        </w:rPr>
        <w:t>July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2018: </w:t>
      </w:r>
      <w:r w:rsidR="00C33D89" w:rsidRPr="00CC7CC6">
        <w:rPr>
          <w:rFonts w:ascii="Times New Roman" w:eastAsia="Calibri" w:hAnsi="Times New Roman" w:cs="Times New Roman"/>
          <w:sz w:val="24"/>
          <w:szCs w:val="24"/>
        </w:rPr>
        <w:t>Senior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Nursing Officer</w:t>
      </w:r>
      <w:r w:rsidR="004D3F2C" w:rsidRPr="00CC7CC6">
        <w:rPr>
          <w:rFonts w:ascii="Times New Roman" w:eastAsia="Calibri" w:hAnsi="Times New Roman" w:cs="Times New Roman"/>
          <w:sz w:val="24"/>
          <w:szCs w:val="24"/>
        </w:rPr>
        <w:t>-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in-charge of Mother and                     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Baby’s Unit, Kumasi South Hospital </w:t>
      </w:r>
    </w:p>
    <w:p w14:paraId="62403711" w14:textId="027B416A" w:rsidR="00CC7CC6" w:rsidRPr="00CC7CC6" w:rsidRDefault="00CC7CC6" w:rsidP="00CC7CC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7CC6">
        <w:rPr>
          <w:rFonts w:ascii="Times New Roman" w:eastAsia="Calibri" w:hAnsi="Times New Roman" w:cs="Times New Roman"/>
          <w:b/>
          <w:sz w:val="24"/>
          <w:szCs w:val="24"/>
        </w:rPr>
        <w:t xml:space="preserve"> Previous </w:t>
      </w:r>
      <w:r w:rsidR="006C137F">
        <w:rPr>
          <w:rFonts w:ascii="Times New Roman" w:eastAsia="Calibri" w:hAnsi="Times New Roman" w:cs="Times New Roman"/>
          <w:b/>
          <w:sz w:val="24"/>
          <w:szCs w:val="24"/>
        </w:rPr>
        <w:t>working experiences</w:t>
      </w:r>
      <w:r w:rsidRPr="00CC7CC6">
        <w:rPr>
          <w:rFonts w:ascii="Times New Roman" w:eastAsia="Calibri" w:hAnsi="Times New Roman" w:cs="Times New Roman"/>
          <w:b/>
          <w:sz w:val="24"/>
          <w:szCs w:val="24"/>
        </w:rPr>
        <w:t xml:space="preserve"> Held with dates</w:t>
      </w:r>
    </w:p>
    <w:p w14:paraId="32DB1500" w14:textId="77777777" w:rsidR="00EF5A9E" w:rsidRPr="00CC7CC6" w:rsidRDefault="00EF5A9E" w:rsidP="002E51FE">
      <w:pPr>
        <w:tabs>
          <w:tab w:val="left" w:pos="349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October 2018 – August 2020:  Full-Time Faculty (Lecturer), Ghana College of Nurses and Midwives-</w:t>
      </w:r>
      <w:proofErr w:type="spellStart"/>
      <w:r w:rsidRPr="00CC7CC6">
        <w:rPr>
          <w:rFonts w:ascii="Times New Roman" w:eastAsia="Calibri" w:hAnsi="Times New Roman" w:cs="Times New Roman"/>
          <w:sz w:val="24"/>
          <w:szCs w:val="24"/>
        </w:rPr>
        <w:t>Paediatric</w:t>
      </w:r>
      <w:proofErr w:type="spell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Nursing Education Partnership, Tamale Site</w:t>
      </w:r>
    </w:p>
    <w:p w14:paraId="548D8355" w14:textId="358D3E39" w:rsidR="00CC7CC6" w:rsidRPr="00CC7CC6" w:rsidRDefault="00CC7CC6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Aug.2018-Sept.2018: Principal Nursing Officer, In-charge of Mother and Baby’s Unit, Kumasi South Hospital</w:t>
      </w:r>
    </w:p>
    <w:p w14:paraId="53F42CE5" w14:textId="77777777" w:rsidR="00CC7CC6" w:rsidRPr="00CC7CC6" w:rsidRDefault="00CC7CC6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>Sept. 2012- July 2018:   Senior Nursing Officer, In-charge of Mother and Baby’s Unit, Kumasi South Hospital</w:t>
      </w:r>
    </w:p>
    <w:p w14:paraId="7D8EBD8B" w14:textId="22CECB99" w:rsidR="00CC7CC6" w:rsidRPr="00CC7CC6" w:rsidRDefault="00CC7CC6" w:rsidP="002E51F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hAnsi="Times New Roman" w:cs="Times New Roman"/>
          <w:sz w:val="24"/>
          <w:szCs w:val="24"/>
        </w:rPr>
        <w:t xml:space="preserve">Aug. 2010 – Aug. 2012:  Senior Nursing Officer, males, and </w:t>
      </w:r>
      <w:proofErr w:type="gramStart"/>
      <w:r w:rsidRPr="00CC7CC6">
        <w:rPr>
          <w:rFonts w:ascii="Times New Roman" w:hAnsi="Times New Roman" w:cs="Times New Roman"/>
          <w:sz w:val="24"/>
          <w:szCs w:val="24"/>
        </w:rPr>
        <w:t>females</w:t>
      </w:r>
      <w:proofErr w:type="gramEnd"/>
      <w:r w:rsidRPr="00CC7CC6">
        <w:rPr>
          <w:rFonts w:ascii="Times New Roman" w:hAnsi="Times New Roman" w:cs="Times New Roman"/>
          <w:sz w:val="24"/>
          <w:szCs w:val="24"/>
        </w:rPr>
        <w:t xml:space="preserve"> medical ward/isolation 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Presbyterian Hospital, Agogo-A/A.                               </w:t>
      </w:r>
    </w:p>
    <w:p w14:paraId="1E2D68B6" w14:textId="77777777" w:rsidR="002E51FE" w:rsidRDefault="00CC7CC6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Dec.2008- May 2010:    Senior staff nurse, Presbyterian hospital, Agogo-A/A   </w:t>
      </w:r>
    </w:p>
    <w:p w14:paraId="4EDF3F16" w14:textId="77777777" w:rsidR="002E51FE" w:rsidRDefault="002E51FE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CC7CC6" w:rsidRPr="00CC7CC6">
        <w:rPr>
          <w:rFonts w:ascii="Times New Roman" w:eastAsia="Calibri" w:hAnsi="Times New Roman" w:cs="Times New Roman"/>
          <w:sz w:val="24"/>
          <w:szCs w:val="24"/>
        </w:rPr>
        <w:t>ay. 2006 – April 2008: Staff Nurse, Accident, and Emergency department, Presbyterian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CC6" w:rsidRPr="00CC7CC6">
        <w:rPr>
          <w:rFonts w:ascii="Times New Roman" w:eastAsia="Calibri" w:hAnsi="Times New Roman" w:cs="Times New Roman"/>
          <w:sz w:val="24"/>
          <w:szCs w:val="24"/>
        </w:rPr>
        <w:t xml:space="preserve">Hospital, Agogo-A/A.         </w:t>
      </w:r>
    </w:p>
    <w:p w14:paraId="34B3978D" w14:textId="5F6C0A97" w:rsidR="00CC7CC6" w:rsidRPr="00CC7CC6" w:rsidRDefault="00CC7CC6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Dec.2005 – April 2006:  Staff Nurse, Chronic ulcer ward (Ward U), Presbyterian hospital, Agogo-A/A. </w:t>
      </w:r>
    </w:p>
    <w:p w14:paraId="7857FADF" w14:textId="68C9BCBC" w:rsidR="00CC7CC6" w:rsidRPr="00CC7CC6" w:rsidRDefault="00CC7CC6" w:rsidP="002E51F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Dec. 2004 – Nov 2005:   Rotation nurse, Presbyterian hospital, Agogo-A/A                    </w:t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  <w:r w:rsidRPr="00CC7CC6">
        <w:rPr>
          <w:rFonts w:ascii="Times New Roman" w:eastAsia="Calibri" w:hAnsi="Times New Roman" w:cs="Times New Roman"/>
          <w:sz w:val="24"/>
          <w:szCs w:val="24"/>
        </w:rPr>
        <w:tab/>
      </w:r>
    </w:p>
    <w:p w14:paraId="71BC6D27" w14:textId="77777777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SERVICE OTHER THAN SCHEDULE OF DUTIES  </w:t>
      </w:r>
    </w:p>
    <w:p w14:paraId="601EEF5D" w14:textId="43546C95" w:rsidR="00A45A96" w:rsidRDefault="00A45A96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August 2021-To-date: Moderator, Sunyani Nursing and Midwifery Training College; Holy Family Nursing and Midwifery Training College-Techiman,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Seikwa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Nursing Training College</w:t>
      </w:r>
      <w:r w:rsidR="00A5085E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A5085E">
        <w:rPr>
          <w:rFonts w:ascii="Times New Roman" w:eastAsia="Calibri" w:hAnsi="Times New Roman" w:cs="Times New Roman"/>
          <w:sz w:val="24"/>
          <w:szCs w:val="24"/>
        </w:rPr>
        <w:t xml:space="preserve">Nursing Training College, Techiman </w:t>
      </w:r>
      <w:proofErr w:type="spellStart"/>
      <w:r w:rsidR="00A5085E">
        <w:rPr>
          <w:rFonts w:ascii="Times New Roman" w:eastAsia="Calibri" w:hAnsi="Times New Roman" w:cs="Times New Roman"/>
          <w:sz w:val="24"/>
          <w:szCs w:val="24"/>
        </w:rPr>
        <w:t>Drobo</w:t>
      </w:r>
      <w:proofErr w:type="spellEnd"/>
      <w:r w:rsidR="00A5085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20F429" w14:textId="623681D0" w:rsidR="00291012" w:rsidRDefault="00291012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October 2020- To-date: Part-time faculty, Ghana College of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Nurses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Midwives</w:t>
      </w:r>
    </w:p>
    <w:p w14:paraId="50C42665" w14:textId="1EB732B4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July 2019: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Member, curricular review of Block 1 curriculum of the Pediatric Nursing Education Partnership by </w:t>
      </w:r>
      <w:proofErr w:type="gramStart"/>
      <w:r w:rsidRPr="007632E5">
        <w:rPr>
          <w:rFonts w:ascii="Times New Roman" w:eastAsia="Calibri" w:hAnsi="Times New Roman" w:cs="Times New Roman"/>
          <w:sz w:val="24"/>
          <w:szCs w:val="24"/>
        </w:rPr>
        <w:t>SickKids  (</w:t>
      </w:r>
      <w:proofErr w:type="gram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Canada) and GCNM in Kumasi </w:t>
      </w:r>
    </w:p>
    <w:p w14:paraId="3005B21B" w14:textId="77777777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2E5">
        <w:rPr>
          <w:rFonts w:ascii="Times New Roman" w:eastAsia="Calibri" w:hAnsi="Times New Roman" w:cs="Times New Roman"/>
          <w:sz w:val="24"/>
          <w:szCs w:val="24"/>
        </w:rPr>
        <w:lastRenderedPageBreak/>
        <w:t>February,</w:t>
      </w:r>
      <w:proofErr w:type="gram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2019: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Member, curricular review on Block 2 curriculum of the Pediatric Nursing Education Partnership by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Sickids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and GCNM in Kumasi </w:t>
      </w:r>
    </w:p>
    <w:p w14:paraId="786FD49B" w14:textId="34CA60E1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Feb-</w:t>
      </w:r>
      <w:proofErr w:type="gramStart"/>
      <w:r w:rsidRPr="007632E5">
        <w:rPr>
          <w:rFonts w:ascii="Times New Roman" w:eastAsia="Calibri" w:hAnsi="Times New Roman" w:cs="Times New Roman"/>
          <w:sz w:val="24"/>
          <w:szCs w:val="24"/>
        </w:rPr>
        <w:t>April,</w:t>
      </w:r>
      <w:proofErr w:type="gram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2018: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>Preceptor, Ghana College of Nurses and Midwives, Pediatric nursing Program, Kumasi Campus.</w:t>
      </w:r>
    </w:p>
    <w:p w14:paraId="52F36E0E" w14:textId="257D318A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2017- </w:t>
      </w:r>
      <w:proofErr w:type="gramStart"/>
      <w:r w:rsidRPr="007632E5">
        <w:rPr>
          <w:rFonts w:ascii="Times New Roman" w:eastAsia="Calibri" w:hAnsi="Times New Roman" w:cs="Times New Roman"/>
          <w:sz w:val="24"/>
          <w:szCs w:val="24"/>
        </w:rPr>
        <w:t>July,</w:t>
      </w:r>
      <w:proofErr w:type="gram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2020: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>Part-Time Lecturer, Department of Nursing, KNUST</w:t>
      </w:r>
    </w:p>
    <w:p w14:paraId="72A60DB0" w14:textId="275B496E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Sept 2016-Feb.2017: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Facilitator, Helping Babies Breath (HBB) and Essential Care for Every Baby (ECEB) at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Komfo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Anokye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Teaching Hospital</w:t>
      </w:r>
    </w:p>
    <w:p w14:paraId="446C9456" w14:textId="77777777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2015-2018: 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Trainer of Trainees in newborn care and resuscitation for Kumasi Metropolis and Ashanti Region </w:t>
      </w:r>
    </w:p>
    <w:p w14:paraId="741CCDD6" w14:textId="28B1A76D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March</w:t>
      </w:r>
      <w:r w:rsidR="00C04F9C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7632E5">
        <w:rPr>
          <w:rFonts w:ascii="Times New Roman" w:eastAsia="Calibri" w:hAnsi="Times New Roman" w:cs="Times New Roman"/>
          <w:sz w:val="24"/>
          <w:szCs w:val="24"/>
        </w:rPr>
        <w:t>-201</w:t>
      </w:r>
      <w:r w:rsidR="00C04F9C">
        <w:rPr>
          <w:rFonts w:ascii="Times New Roman" w:eastAsia="Calibri" w:hAnsi="Times New Roman" w:cs="Times New Roman"/>
          <w:sz w:val="24"/>
          <w:szCs w:val="24"/>
        </w:rPr>
        <w:t>6</w:t>
      </w:r>
      <w:r w:rsidRPr="007632E5">
        <w:rPr>
          <w:rFonts w:ascii="Times New Roman" w:eastAsia="Calibri" w:hAnsi="Times New Roman" w:cs="Times New Roman"/>
          <w:sz w:val="24"/>
          <w:szCs w:val="24"/>
        </w:rPr>
        <w:t>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Facilitator, Helping Babies Breath (HBB) and Essential Care for Every Baby (ECEB) for Nurses and midwives at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Ejisu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>-Juaben Municipal (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Ejisu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Atwima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Nwabiagya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district (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Nkawie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>), Asante-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Akim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North district (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Konongo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Bosomtwe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district (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Kuntanase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and ST. Michael’s Hospital,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Jachie-Pramso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>)</w:t>
      </w:r>
      <w:r w:rsidR="00C04F9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="00C04F9C">
        <w:rPr>
          <w:rFonts w:ascii="Times New Roman" w:eastAsia="Calibri" w:hAnsi="Times New Roman" w:cs="Times New Roman"/>
          <w:sz w:val="24"/>
          <w:szCs w:val="24"/>
        </w:rPr>
        <w:t>Mamponteng</w:t>
      </w:r>
      <w:proofErr w:type="spellEnd"/>
    </w:p>
    <w:p w14:paraId="316057C3" w14:textId="698FB371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2013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Facilitator, workshop for health workers on HIV/AIDS patients’ stigmatization, organized by Focus Region Health </w:t>
      </w:r>
      <w:proofErr w:type="gramStart"/>
      <w:r w:rsidRPr="007632E5">
        <w:rPr>
          <w:rFonts w:ascii="Times New Roman" w:eastAsia="Calibri" w:hAnsi="Times New Roman" w:cs="Times New Roman"/>
          <w:sz w:val="24"/>
          <w:szCs w:val="24"/>
        </w:rPr>
        <w:t>Project(</w:t>
      </w:r>
      <w:proofErr w:type="gram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FRHP) at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Konongo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Government hospital, Kumasi South Hospital and St. Patrick’s Hospital,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Offinso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252E1A4" w14:textId="6A595E0C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February 2011: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Facilitator, workshop on Infection Prevention and Control organized by Presbyterian hospital, Agogo-A/A.   </w:t>
      </w:r>
    </w:p>
    <w:p w14:paraId="04B7F923" w14:textId="7158A3A6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Other services provided to the Kumasi South Hospital </w:t>
      </w:r>
    </w:p>
    <w:p w14:paraId="5AD4B3BE" w14:textId="633A8C92" w:rsidR="00C04F9C" w:rsidRDefault="00C04F9C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4F9C">
        <w:rPr>
          <w:rFonts w:ascii="Times New Roman" w:eastAsia="Calibri" w:hAnsi="Times New Roman" w:cs="Times New Roman"/>
          <w:sz w:val="24"/>
          <w:szCs w:val="24"/>
        </w:rPr>
        <w:t>Feb-Mar.2017:</w:t>
      </w:r>
      <w:r w:rsidRPr="00C04F9C">
        <w:rPr>
          <w:rFonts w:ascii="Times New Roman" w:eastAsia="Calibri" w:hAnsi="Times New Roman" w:cs="Times New Roman"/>
          <w:sz w:val="24"/>
          <w:szCs w:val="24"/>
        </w:rPr>
        <w:tab/>
        <w:t xml:space="preserve">Leader in Training of 3 nurses and midwives who have set up and managing a neonatal intensive care unit at the </w:t>
      </w:r>
      <w:proofErr w:type="spellStart"/>
      <w:r w:rsidRPr="00C04F9C">
        <w:rPr>
          <w:rFonts w:ascii="Times New Roman" w:eastAsia="Calibri" w:hAnsi="Times New Roman" w:cs="Times New Roman"/>
          <w:sz w:val="24"/>
          <w:szCs w:val="24"/>
        </w:rPr>
        <w:t>Manhyia</w:t>
      </w:r>
      <w:proofErr w:type="spellEnd"/>
      <w:r w:rsidRPr="00C04F9C">
        <w:rPr>
          <w:rFonts w:ascii="Times New Roman" w:eastAsia="Calibri" w:hAnsi="Times New Roman" w:cs="Times New Roman"/>
          <w:sz w:val="24"/>
          <w:szCs w:val="24"/>
        </w:rPr>
        <w:t xml:space="preserve"> Government hospital in Kumasi.</w:t>
      </w:r>
    </w:p>
    <w:p w14:paraId="5D2181AD" w14:textId="6100128E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2016-Sept 2018:          Coordinator, Quality Management Team </w:t>
      </w:r>
    </w:p>
    <w:p w14:paraId="184B59E4" w14:textId="57BEB97D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2016- Sept 2018:          Member, Perinatal/Neonatal death audit committee</w:t>
      </w:r>
    </w:p>
    <w:p w14:paraId="4ADEDAF5" w14:textId="20DA5567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Sept-Oct.2016: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Leader in Training of 3 nurses and midwives who have set up and managing a neonatal intensive care unit at the ST. Michael’s hospital,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Jachie-Pramso</w:t>
      </w:r>
      <w:proofErr w:type="spellEnd"/>
    </w:p>
    <w:p w14:paraId="590ED05A" w14:textId="25946DF9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2015- Sept 2018: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Supervisor, during weekdays and weekends at the various wards/units. </w:t>
      </w:r>
    </w:p>
    <w:p w14:paraId="11A46F3F" w14:textId="77777777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2015:    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Leader in Training of four nurses and midwives who have successfully set up a mother and baby’s unit at the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Ejisu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Government Hospital. </w:t>
      </w:r>
    </w:p>
    <w:p w14:paraId="6C4C879F" w14:textId="39849051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>Dec.2014-July2016: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>Member, Quality Management Team</w:t>
      </w:r>
    </w:p>
    <w:p w14:paraId="050215EB" w14:textId="77777777" w:rsid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lastRenderedPageBreak/>
        <w:t>2014: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 xml:space="preserve">Leader in Training of two nurses who have set up and managing a mother and baby’s unit at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Aninwaa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medical center, </w:t>
      </w:r>
      <w:proofErr w:type="spellStart"/>
      <w:r w:rsidRPr="007632E5">
        <w:rPr>
          <w:rFonts w:ascii="Times New Roman" w:eastAsia="Calibri" w:hAnsi="Times New Roman" w:cs="Times New Roman"/>
          <w:sz w:val="24"/>
          <w:szCs w:val="24"/>
        </w:rPr>
        <w:t>Emena</w:t>
      </w:r>
      <w:proofErr w:type="spellEnd"/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- Kumasi. </w:t>
      </w:r>
    </w:p>
    <w:p w14:paraId="4EFBC065" w14:textId="582FB6CC" w:rsidR="007632E5" w:rsidRPr="007632E5" w:rsidRDefault="007632E5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32E5">
        <w:rPr>
          <w:rFonts w:ascii="Times New Roman" w:eastAsia="Calibri" w:hAnsi="Times New Roman" w:cs="Times New Roman"/>
          <w:sz w:val="24"/>
          <w:szCs w:val="24"/>
        </w:rPr>
        <w:t xml:space="preserve"> 2014:</w:t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</w:r>
      <w:r w:rsidRPr="007632E5">
        <w:rPr>
          <w:rFonts w:ascii="Times New Roman" w:eastAsia="Calibri" w:hAnsi="Times New Roman" w:cs="Times New Roman"/>
          <w:sz w:val="24"/>
          <w:szCs w:val="24"/>
        </w:rPr>
        <w:tab/>
        <w:t>Member, Quality Improvement committee</w:t>
      </w:r>
    </w:p>
    <w:p w14:paraId="2B10B03E" w14:textId="67C878FC" w:rsidR="007632E5" w:rsidRDefault="00747A3F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Trainings </w:t>
      </w:r>
    </w:p>
    <w:p w14:paraId="10D640C7" w14:textId="4EFBD418" w:rsidR="00747A3F" w:rsidRDefault="00747A3F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47A3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-13</w:t>
      </w:r>
      <w:r w:rsidRPr="00747A3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October: participant. Flexible Learning: Responding and Reimagining Education in Ghana TRAIN THE TRAINER PROGRAM. Organized by Texas International Education Consortium and KNUST</w:t>
      </w:r>
    </w:p>
    <w:p w14:paraId="2E048864" w14:textId="27683932" w:rsidR="00BC31B9" w:rsidRPr="00BC31B9" w:rsidRDefault="00BC31B9" w:rsidP="007632E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Hlk104120526"/>
      <w:r w:rsidRPr="00BC3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Service to </w:t>
      </w:r>
      <w:r w:rsidR="000C14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KNUST </w:t>
      </w:r>
      <w:r w:rsidRPr="00BC31B9">
        <w:rPr>
          <w:rFonts w:ascii="Times New Roman" w:eastAsia="Calibri" w:hAnsi="Times New Roman" w:cs="Times New Roman"/>
          <w:b/>
          <w:bCs/>
          <w:sz w:val="24"/>
          <w:szCs w:val="24"/>
        </w:rPr>
        <w:t>community</w:t>
      </w:r>
    </w:p>
    <w:p w14:paraId="1DE4C718" w14:textId="4B6EB821" w:rsidR="00BC31B9" w:rsidRDefault="00BC31B9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Faculty of Allied Health Sciences Quality Assurance Committee</w:t>
      </w:r>
    </w:p>
    <w:p w14:paraId="719AA938" w14:textId="48EE951E" w:rsidR="00BC31B9" w:rsidRDefault="00BC31B9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College of Health Sciences Wellness coordination committee</w:t>
      </w:r>
    </w:p>
    <w:p w14:paraId="03DB8D13" w14:textId="5410C702" w:rsidR="00BC31B9" w:rsidRDefault="00BC31B9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College of Health Sciences first Excellence awards, 2022</w:t>
      </w:r>
    </w:p>
    <w:p w14:paraId="22AF6DE5" w14:textId="6466EE0E" w:rsidR="00BB161F" w:rsidRDefault="00BB161F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Member, public health nursing curriculum development, Department of nursing </w:t>
      </w:r>
    </w:p>
    <w:p w14:paraId="5BC78672" w14:textId="54F44FDD" w:rsidR="000C14DB" w:rsidRDefault="000C14DB" w:rsidP="007632E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Department of Nursing clinical coordination committee</w:t>
      </w:r>
    </w:p>
    <w:p w14:paraId="556C0D83" w14:textId="284AA671" w:rsidR="00B37536" w:rsidRPr="006C137F" w:rsidRDefault="00E914C9" w:rsidP="0010443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Hlk100737728"/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RESEARCH AND </w:t>
      </w:r>
      <w:r w:rsidR="00B14304" w:rsidRPr="006C137F">
        <w:rPr>
          <w:rFonts w:ascii="Times New Roman" w:eastAsia="Calibri" w:hAnsi="Times New Roman" w:cs="Times New Roman"/>
          <w:b/>
          <w:bCs/>
          <w:sz w:val="24"/>
          <w:szCs w:val="24"/>
        </w:rPr>
        <w:t>PUBLICATIONS</w:t>
      </w:r>
    </w:p>
    <w:p w14:paraId="4D0A8DF3" w14:textId="3D6498CB" w:rsidR="00B14304" w:rsidRPr="00CC7CC6" w:rsidRDefault="00497402" w:rsidP="004974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WOMEN'S ADHERENCE TO IRON SUPPLEMENTATION DURING PREGNANCY IN KUMASI, GHANA. 2020. Owusu Lydia Boampong &amp; </w:t>
      </w:r>
      <w:proofErr w:type="spellStart"/>
      <w:r w:rsidRPr="00CC7CC6">
        <w:rPr>
          <w:rFonts w:ascii="Times New Roman" w:eastAsia="Calibri" w:hAnsi="Times New Roman" w:cs="Times New Roman"/>
          <w:sz w:val="24"/>
          <w:szCs w:val="24"/>
        </w:rPr>
        <w:t>Emikpe</w:t>
      </w:r>
      <w:proofErr w:type="spell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CC6">
        <w:rPr>
          <w:rFonts w:ascii="Times New Roman" w:eastAsia="Calibri" w:hAnsi="Times New Roman" w:cs="Times New Roman"/>
          <w:sz w:val="24"/>
          <w:szCs w:val="24"/>
        </w:rPr>
        <w:t>Abigael</w:t>
      </w:r>
      <w:proofErr w:type="spell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7CC6">
        <w:rPr>
          <w:rFonts w:ascii="Times New Roman" w:eastAsia="Calibri" w:hAnsi="Times New Roman" w:cs="Times New Roman"/>
          <w:sz w:val="24"/>
          <w:szCs w:val="24"/>
        </w:rPr>
        <w:t>Omowumi</w:t>
      </w:r>
      <w:proofErr w:type="spellEnd"/>
      <w:r w:rsidRPr="00CC7CC6">
        <w:rPr>
          <w:rFonts w:ascii="Times New Roman" w:eastAsia="Calibri" w:hAnsi="Times New Roman" w:cs="Times New Roman"/>
          <w:sz w:val="24"/>
          <w:szCs w:val="24"/>
        </w:rPr>
        <w:t xml:space="preserve">. Published Online:8 Jan 2021https://doi.org/10.12968/ajmw.2020.0008 </w:t>
      </w:r>
    </w:p>
    <w:p w14:paraId="36AB1F61" w14:textId="5FA16139" w:rsidR="0097324E" w:rsidRDefault="0097324E" w:rsidP="00B143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324E">
        <w:rPr>
          <w:rFonts w:ascii="Times New Roman" w:eastAsia="Calibri" w:hAnsi="Times New Roman" w:cs="Times New Roman"/>
          <w:sz w:val="24"/>
          <w:szCs w:val="24"/>
        </w:rPr>
        <w:t xml:space="preserve">KNOWLEDGE, PERCEPTION AND PRACTICE OF PRECONCEPTION CARE AMONG HEALTH WORKERS IN PRIMARY HEALTHCARE SETTINGS IN IBADAN, NIGERIA by Benedict </w:t>
      </w:r>
      <w:proofErr w:type="spellStart"/>
      <w:r w:rsidRPr="0097324E">
        <w:rPr>
          <w:rFonts w:ascii="Times New Roman" w:eastAsia="Calibri" w:hAnsi="Times New Roman" w:cs="Times New Roman"/>
          <w:sz w:val="24"/>
          <w:szCs w:val="24"/>
        </w:rPr>
        <w:t>Berabari</w:t>
      </w:r>
      <w:proofErr w:type="spellEnd"/>
      <w:r w:rsidRPr="0097324E">
        <w:rPr>
          <w:rFonts w:ascii="Times New Roman" w:eastAsia="Calibri" w:hAnsi="Times New Roman" w:cs="Times New Roman"/>
          <w:sz w:val="24"/>
          <w:szCs w:val="24"/>
        </w:rPr>
        <w:t xml:space="preserve">-Age </w:t>
      </w:r>
      <w:proofErr w:type="spellStart"/>
      <w:r w:rsidRPr="0097324E">
        <w:rPr>
          <w:rFonts w:ascii="Times New Roman" w:eastAsia="Calibri" w:hAnsi="Times New Roman" w:cs="Times New Roman"/>
          <w:sz w:val="24"/>
          <w:szCs w:val="24"/>
        </w:rPr>
        <w:t>Karalolo</w:t>
      </w:r>
      <w:proofErr w:type="spellEnd"/>
      <w:r w:rsidRPr="009732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324E">
        <w:rPr>
          <w:rFonts w:ascii="Times New Roman" w:eastAsia="Calibri" w:hAnsi="Times New Roman" w:cs="Times New Roman"/>
          <w:sz w:val="24"/>
          <w:szCs w:val="24"/>
        </w:rPr>
        <w:t>Abigael</w:t>
      </w:r>
      <w:proofErr w:type="spellEnd"/>
      <w:r w:rsidRPr="00973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324E">
        <w:rPr>
          <w:rFonts w:ascii="Times New Roman" w:eastAsia="Calibri" w:hAnsi="Times New Roman" w:cs="Times New Roman"/>
          <w:sz w:val="24"/>
          <w:szCs w:val="24"/>
        </w:rPr>
        <w:t>Omowumi</w:t>
      </w:r>
      <w:proofErr w:type="spellEnd"/>
      <w:r w:rsidRPr="00973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324E">
        <w:rPr>
          <w:rFonts w:ascii="Times New Roman" w:eastAsia="Calibri" w:hAnsi="Times New Roman" w:cs="Times New Roman"/>
          <w:sz w:val="24"/>
          <w:szCs w:val="24"/>
        </w:rPr>
        <w:t>Emikpe</w:t>
      </w:r>
      <w:proofErr w:type="spellEnd"/>
      <w:r w:rsidRPr="0097324E">
        <w:rPr>
          <w:rFonts w:ascii="Times New Roman" w:eastAsia="Calibri" w:hAnsi="Times New Roman" w:cs="Times New Roman"/>
          <w:sz w:val="24"/>
          <w:szCs w:val="24"/>
        </w:rPr>
        <w:t>, Lydia Boampong Owusu. Published: 2 October 2021. African Journal of Midwifery and Women's Health, Volume 15, pp 1-12; https://doi.org/10.12968/ajmw.2020.0016</w:t>
      </w:r>
    </w:p>
    <w:p w14:paraId="4A585CE4" w14:textId="5A4A8F87" w:rsidR="00A45A96" w:rsidRDefault="00A45A96" w:rsidP="00B143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Hlk104119152"/>
      <w:bookmarkStart w:id="10" w:name="_Hlk104120455"/>
      <w:proofErr w:type="spellStart"/>
      <w:r>
        <w:rPr>
          <w:rFonts w:ascii="Times New Roman" w:hAnsi="Times New Roman"/>
          <w:sz w:val="24"/>
          <w:szCs w:val="24"/>
        </w:rPr>
        <w:t>Abigael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Omowumi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Emikpe</w:t>
      </w:r>
      <w:proofErr w:type="spellEnd"/>
      <w:r>
        <w:rPr>
          <w:rFonts w:ascii="Times New Roman" w:hAnsi="Times New Roman"/>
          <w:sz w:val="24"/>
          <w:szCs w:val="24"/>
        </w:rPr>
        <w:t xml:space="preserve">, Lydia Boampong Owusu, Catherine </w:t>
      </w:r>
      <w:proofErr w:type="spellStart"/>
      <w:r>
        <w:rPr>
          <w:rFonts w:ascii="Times New Roman" w:hAnsi="Times New Roman"/>
          <w:sz w:val="24"/>
          <w:szCs w:val="24"/>
        </w:rPr>
        <w:t>Dwumf</w:t>
      </w:r>
      <w:r w:rsidRPr="00EB6DE3">
        <w:rPr>
          <w:rFonts w:ascii="Times New Roman" w:hAnsi="Times New Roman"/>
          <w:sz w:val="24"/>
          <w:szCs w:val="24"/>
        </w:rPr>
        <w:t>our</w:t>
      </w:r>
      <w:proofErr w:type="spellEnd"/>
      <w:r w:rsidRPr="00EB6DE3">
        <w:rPr>
          <w:rFonts w:ascii="Times New Roman" w:hAnsi="Times New Roman"/>
          <w:sz w:val="24"/>
          <w:szCs w:val="24"/>
        </w:rPr>
        <w:t xml:space="preserve">, Veronica </w:t>
      </w:r>
      <w:proofErr w:type="spellStart"/>
      <w:r w:rsidRPr="00EB6DE3">
        <w:rPr>
          <w:rFonts w:ascii="Times New Roman" w:hAnsi="Times New Roman"/>
          <w:sz w:val="24"/>
          <w:szCs w:val="24"/>
        </w:rPr>
        <w:t>Dzomeku</w:t>
      </w:r>
      <w:proofErr w:type="spellEnd"/>
      <w:r w:rsidRPr="00EB6DE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2021). Case Study </w:t>
      </w:r>
      <w:r>
        <w:rPr>
          <w:rFonts w:ascii="Times New Roman" w:hAnsi="Times New Roman"/>
          <w:i/>
          <w:iCs/>
          <w:sz w:val="24"/>
          <w:szCs w:val="24"/>
        </w:rPr>
        <w:t>Ensuring Quality Midwifery Education through digital learning amid the COVID 19 Pandemic:</w:t>
      </w:r>
      <w:r>
        <w:rPr>
          <w:rFonts w:ascii="Times New Roman" w:hAnsi="Times New Roman"/>
          <w:iCs/>
          <w:sz w:val="24"/>
          <w:szCs w:val="24"/>
        </w:rPr>
        <w:t xml:space="preserve"> The case of Kwame Nkrumah University of Science and Technology (KNUST), School of Nursing and Midwifery, Kumasi-Ghana. </w:t>
      </w:r>
      <w:proofErr w:type="gramStart"/>
      <w:r>
        <w:rPr>
          <w:rFonts w:ascii="Times New Roman" w:hAnsi="Times New Roman"/>
          <w:iCs/>
          <w:sz w:val="24"/>
          <w:szCs w:val="24"/>
        </w:rPr>
        <w:t>WHO:ICM</w:t>
      </w:r>
      <w:proofErr w:type="gramEnd"/>
      <w:r>
        <w:rPr>
          <w:rFonts w:ascii="Times New Roman" w:hAnsi="Times New Roman"/>
          <w:iCs/>
          <w:sz w:val="24"/>
          <w:szCs w:val="24"/>
        </w:rPr>
        <w:t>:UNFPA. Feb.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9"/>
    </w:p>
    <w:bookmarkEnd w:id="10"/>
    <w:p w14:paraId="773613BB" w14:textId="25C68771" w:rsidR="003A4276" w:rsidRDefault="00B97DC1" w:rsidP="003A42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97DC1">
        <w:rPr>
          <w:rFonts w:ascii="Times New Roman" w:eastAsia="Calibri" w:hAnsi="Times New Roman" w:cs="Times New Roman"/>
          <w:sz w:val="24"/>
          <w:szCs w:val="24"/>
        </w:rPr>
        <w:t>ASSOCIATION BETWEEN IRON SUPPLEMENTATION AND 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97DC1">
        <w:rPr>
          <w:rFonts w:ascii="Times New Roman" w:eastAsia="Calibri" w:hAnsi="Times New Roman" w:cs="Times New Roman"/>
          <w:sz w:val="24"/>
          <w:szCs w:val="24"/>
        </w:rPr>
        <w:t>EMIA IN PREGNAN</w:t>
      </w:r>
      <w:r>
        <w:rPr>
          <w:rFonts w:ascii="Times New Roman" w:eastAsia="Calibri" w:hAnsi="Times New Roman" w:cs="Times New Roman"/>
          <w:sz w:val="24"/>
          <w:szCs w:val="24"/>
        </w:rPr>
        <w:t xml:space="preserve">CY AMONG </w:t>
      </w:r>
      <w:r w:rsidRPr="00B97DC1">
        <w:rPr>
          <w:rFonts w:ascii="Times New Roman" w:eastAsia="Calibri" w:hAnsi="Times New Roman" w:cs="Times New Roman"/>
          <w:sz w:val="24"/>
          <w:szCs w:val="24"/>
        </w:rPr>
        <w:t>WOMEN IN GHANA</w:t>
      </w:r>
      <w:r w:rsidR="003A4276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3A4276" w:rsidRPr="003A4276">
        <w:rPr>
          <w:rFonts w:ascii="Times New Roman" w:eastAsia="Calibri" w:hAnsi="Times New Roman" w:cs="Times New Roman"/>
          <w:sz w:val="24"/>
          <w:szCs w:val="24"/>
        </w:rPr>
        <w:t xml:space="preserve">Lydia Boampong Owusu, Charles </w:t>
      </w:r>
      <w:proofErr w:type="spellStart"/>
      <w:r w:rsidR="003A4276" w:rsidRPr="003A4276">
        <w:rPr>
          <w:rFonts w:ascii="Times New Roman" w:eastAsia="Calibri" w:hAnsi="Times New Roman" w:cs="Times New Roman"/>
          <w:sz w:val="24"/>
          <w:szCs w:val="24"/>
        </w:rPr>
        <w:t>Apprey</w:t>
      </w:r>
      <w:proofErr w:type="spellEnd"/>
      <w:r w:rsidR="003A4276" w:rsidRPr="003A4276">
        <w:rPr>
          <w:rFonts w:ascii="Times New Roman" w:eastAsia="Calibri" w:hAnsi="Times New Roman" w:cs="Times New Roman"/>
          <w:sz w:val="24"/>
          <w:szCs w:val="24"/>
        </w:rPr>
        <w:t xml:space="preserve">, Abigail </w:t>
      </w:r>
      <w:proofErr w:type="spellStart"/>
      <w:r w:rsidR="003A4276" w:rsidRPr="003A4276">
        <w:rPr>
          <w:rFonts w:ascii="Times New Roman" w:eastAsia="Calibri" w:hAnsi="Times New Roman" w:cs="Times New Roman"/>
          <w:sz w:val="24"/>
          <w:szCs w:val="24"/>
        </w:rPr>
        <w:t>Kusi-Amponsah</w:t>
      </w:r>
      <w:proofErr w:type="spellEnd"/>
      <w:r w:rsidR="003A4276" w:rsidRPr="003A4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4276" w:rsidRPr="003A4276">
        <w:rPr>
          <w:rFonts w:ascii="Times New Roman" w:eastAsia="Calibri" w:hAnsi="Times New Roman" w:cs="Times New Roman"/>
          <w:sz w:val="24"/>
          <w:szCs w:val="24"/>
        </w:rPr>
        <w:t>Diji</w:t>
      </w:r>
      <w:proofErr w:type="spellEnd"/>
      <w:r w:rsidR="003A4276" w:rsidRPr="003A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A4276" w:rsidRPr="003A4276">
        <w:rPr>
          <w:rFonts w:ascii="Times New Roman" w:eastAsia="Calibri" w:hAnsi="Times New Roman" w:cs="Times New Roman"/>
          <w:sz w:val="24"/>
          <w:szCs w:val="24"/>
        </w:rPr>
        <w:t>Atinuke</w:t>
      </w:r>
      <w:proofErr w:type="spellEnd"/>
      <w:r w:rsidR="003A4276" w:rsidRPr="003A4276">
        <w:rPr>
          <w:rFonts w:ascii="Times New Roman" w:eastAsia="Calibri" w:hAnsi="Times New Roman" w:cs="Times New Roman"/>
          <w:sz w:val="24"/>
          <w:szCs w:val="24"/>
        </w:rPr>
        <w:t xml:space="preserve"> Adebanji</w:t>
      </w:r>
      <w:r w:rsidR="003A4276">
        <w:rPr>
          <w:rFonts w:ascii="Times New Roman" w:eastAsia="Calibri" w:hAnsi="Times New Roman" w:cs="Times New Roman"/>
          <w:sz w:val="24"/>
          <w:szCs w:val="24"/>
        </w:rPr>
        <w:t xml:space="preserve">. Emerald </w:t>
      </w:r>
      <w:r w:rsidR="003A4276" w:rsidRPr="003A4276">
        <w:rPr>
          <w:rFonts w:ascii="Times New Roman" w:eastAsia="Calibri" w:hAnsi="Times New Roman" w:cs="Times New Roman"/>
          <w:sz w:val="24"/>
          <w:szCs w:val="24"/>
        </w:rPr>
        <w:t>Nutrition &amp; Food Science</w:t>
      </w:r>
      <w:r w:rsidR="003A42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4276" w:rsidRPr="003A4276">
        <w:rPr>
          <w:rFonts w:ascii="Times New Roman" w:eastAsia="Calibri" w:hAnsi="Times New Roman" w:cs="Times New Roman"/>
          <w:sz w:val="24"/>
          <w:szCs w:val="24"/>
        </w:rPr>
        <w:t>ISSN: 0034-6659</w:t>
      </w:r>
      <w:r w:rsidR="003A4276">
        <w:rPr>
          <w:rFonts w:ascii="Times New Roman" w:eastAsia="Calibri" w:hAnsi="Times New Roman" w:cs="Times New Roman"/>
          <w:sz w:val="24"/>
          <w:szCs w:val="24"/>
        </w:rPr>
        <w:t xml:space="preserve">. Published: </w:t>
      </w:r>
      <w:r w:rsidR="003A4276" w:rsidRPr="003A4276">
        <w:rPr>
          <w:rFonts w:ascii="Times New Roman" w:eastAsia="Calibri" w:hAnsi="Times New Roman" w:cs="Times New Roman"/>
          <w:sz w:val="24"/>
          <w:szCs w:val="24"/>
        </w:rPr>
        <w:t>13 October 2021</w:t>
      </w:r>
      <w:r w:rsidR="002D48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4833" w:rsidRPr="002D4833">
        <w:rPr>
          <w:rFonts w:ascii="Times New Roman" w:eastAsia="Calibri" w:hAnsi="Times New Roman" w:cs="Times New Roman"/>
          <w:sz w:val="24"/>
          <w:szCs w:val="24"/>
        </w:rPr>
        <w:t>https://doi.org/10.1108/NFS-03-2021-0105</w:t>
      </w:r>
    </w:p>
    <w:p w14:paraId="144AD747" w14:textId="1A7BAD16" w:rsidR="003A4276" w:rsidRDefault="003A4276" w:rsidP="00B143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PAPER UNDER REVIEW</w:t>
      </w:r>
    </w:p>
    <w:p w14:paraId="75714D52" w14:textId="77777777" w:rsidR="00E914C9" w:rsidRDefault="003A4276" w:rsidP="003A42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4276">
        <w:rPr>
          <w:rFonts w:ascii="Times New Roman" w:eastAsia="Calibri" w:hAnsi="Times New Roman" w:cs="Times New Roman"/>
          <w:sz w:val="24"/>
          <w:szCs w:val="24"/>
        </w:rPr>
        <w:t>MORBIDITY AND OUTCOMES OF PREGNANCY AMONG WOMEN WITH SICKLE CELL DISEASE: A CROSS SECTIONAL STUDY IN GHANA</w:t>
      </w:r>
      <w:r w:rsidR="002D4833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2D4833" w:rsidRPr="002D4833">
        <w:rPr>
          <w:rFonts w:ascii="Times New Roman" w:eastAsia="Calibri" w:hAnsi="Times New Roman" w:cs="Times New Roman"/>
          <w:sz w:val="24"/>
          <w:szCs w:val="24"/>
        </w:rPr>
        <w:t>Lydia Boampong Owusu, Abdul-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Fatawu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Suglo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Zakaria, Priscilla Fordjour,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Gifty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Dede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Dzangmah</w:t>
      </w:r>
      <w:proofErr w:type="spellEnd"/>
      <w:r w:rsidR="002D48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Abigael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Omowumi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Emikpe</w:t>
      </w:r>
      <w:proofErr w:type="spellEnd"/>
      <w:r w:rsidR="002D483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Catherine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Kroamah</w:t>
      </w:r>
      <w:proofErr w:type="spellEnd"/>
      <w:r w:rsidR="002D4833" w:rsidRPr="002D4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4833" w:rsidRPr="002D4833">
        <w:rPr>
          <w:rFonts w:ascii="Times New Roman" w:eastAsia="Calibri" w:hAnsi="Times New Roman" w:cs="Times New Roman"/>
          <w:sz w:val="24"/>
          <w:szCs w:val="24"/>
        </w:rPr>
        <w:t>Dwumfour</w:t>
      </w:r>
      <w:proofErr w:type="spellEnd"/>
      <w:r w:rsidR="002D4833">
        <w:rPr>
          <w:rFonts w:ascii="Times New Roman" w:eastAsia="Calibri" w:hAnsi="Times New Roman" w:cs="Times New Roman"/>
          <w:sz w:val="24"/>
          <w:szCs w:val="24"/>
        </w:rPr>
        <w:t xml:space="preserve">. International Journal of Africa Nursing </w:t>
      </w:r>
      <w:proofErr w:type="spellStart"/>
      <w:r w:rsidR="002D4833">
        <w:rPr>
          <w:rFonts w:ascii="Times New Roman" w:eastAsia="Calibri" w:hAnsi="Times New Roman" w:cs="Times New Roman"/>
          <w:sz w:val="24"/>
          <w:szCs w:val="24"/>
        </w:rPr>
        <w:t>Science.</w:t>
      </w:r>
      <w:r w:rsidRPr="003A4276">
        <w:rPr>
          <w:rFonts w:ascii="Times New Roman" w:eastAsia="Calibri" w:hAnsi="Times New Roman" w:cs="Times New Roman"/>
          <w:sz w:val="24"/>
          <w:szCs w:val="24"/>
        </w:rPr>
        <w:t>Manuscript</w:t>
      </w:r>
      <w:proofErr w:type="spellEnd"/>
      <w:r w:rsidRPr="003A4276">
        <w:rPr>
          <w:rFonts w:ascii="Times New Roman" w:eastAsia="Calibri" w:hAnsi="Times New Roman" w:cs="Times New Roman"/>
          <w:sz w:val="24"/>
          <w:szCs w:val="24"/>
        </w:rPr>
        <w:t xml:space="preserve"> Number: IJANS-D-21-00157R1  </w:t>
      </w:r>
    </w:p>
    <w:p w14:paraId="373FB506" w14:textId="77777777" w:rsidR="00E914C9" w:rsidRPr="00EF5A9E" w:rsidRDefault="00E914C9" w:rsidP="003A427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Hlk104120432"/>
      <w:bookmarkEnd w:id="8"/>
      <w:r w:rsidRPr="00EF5A9E">
        <w:rPr>
          <w:rFonts w:ascii="Times New Roman" w:eastAsia="Calibri" w:hAnsi="Times New Roman" w:cs="Times New Roman"/>
          <w:b/>
          <w:bCs/>
          <w:sz w:val="24"/>
          <w:szCs w:val="24"/>
        </w:rPr>
        <w:t>ACADEMIC AND PROFESSIONAL MERITS</w:t>
      </w:r>
    </w:p>
    <w:p w14:paraId="7FA4C41D" w14:textId="73C0699F" w:rsidR="001A3A33" w:rsidRDefault="003A4276" w:rsidP="00E914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4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Hlk100737681"/>
      <w:r w:rsidR="00E914C9">
        <w:rPr>
          <w:rFonts w:ascii="Times New Roman" w:eastAsia="Calibri" w:hAnsi="Times New Roman" w:cs="Times New Roman"/>
          <w:sz w:val="24"/>
          <w:szCs w:val="24"/>
        </w:rPr>
        <w:t>W</w:t>
      </w:r>
      <w:r w:rsidR="00E914C9" w:rsidRPr="00E914C9">
        <w:rPr>
          <w:rFonts w:ascii="Times New Roman" w:eastAsia="Calibri" w:hAnsi="Times New Roman" w:cs="Times New Roman"/>
          <w:sz w:val="24"/>
          <w:szCs w:val="24"/>
        </w:rPr>
        <w:t>inner of the Global Research Nurses</w:t>
      </w:r>
      <w:r w:rsidR="00E91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4C9" w:rsidRPr="00E914C9">
        <w:rPr>
          <w:rFonts w:ascii="Times New Roman" w:eastAsia="Calibri" w:hAnsi="Times New Roman" w:cs="Times New Roman"/>
          <w:sz w:val="24"/>
          <w:szCs w:val="24"/>
        </w:rPr>
        <w:t>Qualitative Research Methods Course Competition</w:t>
      </w:r>
      <w:r w:rsidR="004B5C1B">
        <w:rPr>
          <w:rFonts w:ascii="Times New Roman" w:eastAsia="Calibri" w:hAnsi="Times New Roman" w:cs="Times New Roman"/>
          <w:sz w:val="24"/>
          <w:szCs w:val="24"/>
        </w:rPr>
        <w:t xml:space="preserve">. Available at </w:t>
      </w:r>
      <w:hyperlink r:id="rId8" w:history="1">
        <w:r w:rsidR="004B5C1B">
          <w:rPr>
            <w:rStyle w:val="Hyperlink"/>
          </w:rPr>
          <w:t>Qualitative Research Methods Course Competition • Global Research Nurses (tghn.org)</w:t>
        </w:r>
      </w:hyperlink>
      <w:r w:rsidR="004B5C1B">
        <w:t xml:space="preserve">/ </w:t>
      </w:r>
      <w:hyperlink r:id="rId9" w:history="1">
        <w:r w:rsidR="004B5C1B" w:rsidRPr="001B7AB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https://globalresearchnurses.tghn.org/opportunities/</w:t>
        </w:r>
      </w:hyperlink>
      <w:r w:rsidR="001A3A33">
        <w:rPr>
          <w:rStyle w:val="Hyperlink"/>
          <w:rFonts w:ascii="Times New Roman" w:eastAsia="Calibri" w:hAnsi="Times New Roman" w:cs="Times New Roman"/>
          <w:sz w:val="24"/>
          <w:szCs w:val="24"/>
        </w:rPr>
        <w:t xml:space="preserve">. </w:t>
      </w:r>
      <w:r w:rsidR="001A3A33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From this grant, </w:t>
      </w:r>
      <w:r w:rsidR="001A3A33" w:rsidRPr="001A3A33">
        <w:rPr>
          <w:rFonts w:ascii="Times New Roman" w:eastAsia="Calibri" w:hAnsi="Times New Roman" w:cs="Times New Roman"/>
          <w:sz w:val="24"/>
          <w:szCs w:val="24"/>
        </w:rPr>
        <w:t>I have completed a course dubbed “Learning with the Book: An Introduction to Qualitative Research Methods for Health Research” from the 12 Jan – 02 March 2022. Organized by the Medical Sociology &amp; Health Experiences Research Group at the Nuffield Department of Primary Care Health Sciences, University of Oxford.</w:t>
      </w:r>
    </w:p>
    <w:p w14:paraId="0CF3EF39" w14:textId="65840EF9" w:rsidR="00F62003" w:rsidRDefault="004B5C1B" w:rsidP="00EF5A9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Winner, College of Health Sciences Maiden research grant award, 2021. The award was GHS10,000 to support a project on </w:t>
      </w:r>
      <w:r w:rsidR="001A6681">
        <w:rPr>
          <w:rFonts w:ascii="Times New Roman" w:eastAsia="Calibri" w:hAnsi="Times New Roman" w:cs="Times New Roman"/>
          <w:sz w:val="24"/>
          <w:szCs w:val="24"/>
        </w:rPr>
        <w:t>“</w:t>
      </w:r>
      <w:r w:rsidR="001A6681" w:rsidRPr="001A6681">
        <w:rPr>
          <w:rFonts w:ascii="Times New Roman" w:hAnsi="Times New Roman" w:cs="Times New Roman"/>
          <w:bCs/>
          <w:sz w:val="24"/>
          <w:szCs w:val="24"/>
        </w:rPr>
        <w:t>Challenges associated with attaining higher education among post-diploma graduate nurses and midwives in Kumasi, Ghana”</w:t>
      </w:r>
      <w:bookmarkEnd w:id="0"/>
      <w:bookmarkEnd w:id="12"/>
    </w:p>
    <w:bookmarkEnd w:id="11"/>
    <w:p w14:paraId="163F5A73" w14:textId="04C40894" w:rsidR="002E51FE" w:rsidRPr="001A3A33" w:rsidRDefault="001A3A33" w:rsidP="00EF5A9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3A33">
        <w:rPr>
          <w:rFonts w:ascii="Times New Roman" w:hAnsi="Times New Roman" w:cs="Times New Roman"/>
          <w:b/>
          <w:sz w:val="24"/>
          <w:szCs w:val="24"/>
        </w:rPr>
        <w:t>SUPERVISION</w:t>
      </w:r>
    </w:p>
    <w:p w14:paraId="09EDCB59" w14:textId="665EF3D0" w:rsidR="002E51FE" w:rsidRPr="00EF5A9E" w:rsidRDefault="002E51FE" w:rsidP="00EF5A9E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Supervised over 50 undergraduate research thesis both as a part-time lecturer and full-time lecturer at the Kwame Nkrumah University of Science and Technology.</w:t>
      </w:r>
    </w:p>
    <w:sectPr w:rsidR="002E51FE" w:rsidRPr="00EF5A9E" w:rsidSect="00F2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374"/>
    <w:multiLevelType w:val="hybridMultilevel"/>
    <w:tmpl w:val="FFBEBA50"/>
    <w:lvl w:ilvl="0" w:tplc="9A9243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918"/>
    <w:multiLevelType w:val="hybridMultilevel"/>
    <w:tmpl w:val="5CB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687"/>
    <w:multiLevelType w:val="hybridMultilevel"/>
    <w:tmpl w:val="EC04051A"/>
    <w:lvl w:ilvl="0" w:tplc="2BEC485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6D72"/>
    <w:multiLevelType w:val="hybridMultilevel"/>
    <w:tmpl w:val="15B89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51C6"/>
    <w:multiLevelType w:val="hybridMultilevel"/>
    <w:tmpl w:val="FB0C7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1A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6446929"/>
    <w:multiLevelType w:val="hybridMultilevel"/>
    <w:tmpl w:val="B6D0DD10"/>
    <w:lvl w:ilvl="0" w:tplc="E1424ECA">
      <w:start w:val="1"/>
      <w:numFmt w:val="lowerRoman"/>
      <w:lvlText w:val="%1."/>
      <w:lvlJc w:val="left"/>
      <w:pPr>
        <w:ind w:left="17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F7A09"/>
    <w:multiLevelType w:val="hybridMultilevel"/>
    <w:tmpl w:val="FF1A2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2B87"/>
    <w:multiLevelType w:val="hybridMultilevel"/>
    <w:tmpl w:val="853847E0"/>
    <w:lvl w:ilvl="0" w:tplc="F01C0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36B9"/>
    <w:multiLevelType w:val="hybridMultilevel"/>
    <w:tmpl w:val="87BA4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2E3"/>
    <w:multiLevelType w:val="hybridMultilevel"/>
    <w:tmpl w:val="66400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45CC"/>
    <w:multiLevelType w:val="hybridMultilevel"/>
    <w:tmpl w:val="828238E4"/>
    <w:lvl w:ilvl="0" w:tplc="FFE47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2AC"/>
    <w:multiLevelType w:val="hybridMultilevel"/>
    <w:tmpl w:val="5A364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6195">
    <w:abstractNumId w:val="6"/>
  </w:num>
  <w:num w:numId="2" w16cid:durableId="60711644">
    <w:abstractNumId w:val="11"/>
  </w:num>
  <w:num w:numId="3" w16cid:durableId="208763886">
    <w:abstractNumId w:val="9"/>
  </w:num>
  <w:num w:numId="4" w16cid:durableId="1711955366">
    <w:abstractNumId w:val="3"/>
  </w:num>
  <w:num w:numId="5" w16cid:durableId="2121339012">
    <w:abstractNumId w:val="8"/>
  </w:num>
  <w:num w:numId="6" w16cid:durableId="25494365">
    <w:abstractNumId w:val="1"/>
  </w:num>
  <w:num w:numId="7" w16cid:durableId="1395852171">
    <w:abstractNumId w:val="2"/>
  </w:num>
  <w:num w:numId="8" w16cid:durableId="631591280">
    <w:abstractNumId w:val="0"/>
  </w:num>
  <w:num w:numId="9" w16cid:durableId="1412779399">
    <w:abstractNumId w:val="12"/>
  </w:num>
  <w:num w:numId="10" w16cid:durableId="1049106911">
    <w:abstractNumId w:val="4"/>
  </w:num>
  <w:num w:numId="11" w16cid:durableId="1922830973">
    <w:abstractNumId w:val="10"/>
  </w:num>
  <w:num w:numId="12" w16cid:durableId="1276986702">
    <w:abstractNumId w:val="5"/>
  </w:num>
  <w:num w:numId="13" w16cid:durableId="95082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zEzsDA1szAzMDBU0lEKTi0uzszPAykwtKwFAAYk/vstAAAA"/>
  </w:docVars>
  <w:rsids>
    <w:rsidRoot w:val="00332C98"/>
    <w:rsid w:val="0003276D"/>
    <w:rsid w:val="00082B1A"/>
    <w:rsid w:val="000C14DB"/>
    <w:rsid w:val="000F0824"/>
    <w:rsid w:val="00104434"/>
    <w:rsid w:val="001A3A33"/>
    <w:rsid w:val="001A6681"/>
    <w:rsid w:val="00243D27"/>
    <w:rsid w:val="002669E7"/>
    <w:rsid w:val="00274FA6"/>
    <w:rsid w:val="00283A74"/>
    <w:rsid w:val="00291012"/>
    <w:rsid w:val="002A6F9B"/>
    <w:rsid w:val="002D4833"/>
    <w:rsid w:val="002E51FE"/>
    <w:rsid w:val="002F23AA"/>
    <w:rsid w:val="00332C98"/>
    <w:rsid w:val="003A4276"/>
    <w:rsid w:val="003C5B8A"/>
    <w:rsid w:val="004050C6"/>
    <w:rsid w:val="004076A0"/>
    <w:rsid w:val="00437658"/>
    <w:rsid w:val="004917EB"/>
    <w:rsid w:val="00497402"/>
    <w:rsid w:val="004A4131"/>
    <w:rsid w:val="004A6712"/>
    <w:rsid w:val="004B5BF6"/>
    <w:rsid w:val="004B5C1B"/>
    <w:rsid w:val="004D3F2C"/>
    <w:rsid w:val="004D644B"/>
    <w:rsid w:val="004E54BF"/>
    <w:rsid w:val="004F0BC6"/>
    <w:rsid w:val="00536CBD"/>
    <w:rsid w:val="00546F28"/>
    <w:rsid w:val="00576E81"/>
    <w:rsid w:val="00621C3E"/>
    <w:rsid w:val="00640EDD"/>
    <w:rsid w:val="006433C8"/>
    <w:rsid w:val="006504FE"/>
    <w:rsid w:val="006833A2"/>
    <w:rsid w:val="006A5171"/>
    <w:rsid w:val="006C137F"/>
    <w:rsid w:val="00747A3F"/>
    <w:rsid w:val="007632E5"/>
    <w:rsid w:val="007B3AAE"/>
    <w:rsid w:val="007F02D7"/>
    <w:rsid w:val="00862A84"/>
    <w:rsid w:val="00887B11"/>
    <w:rsid w:val="008C1F91"/>
    <w:rsid w:val="008E612A"/>
    <w:rsid w:val="00934B32"/>
    <w:rsid w:val="0094677A"/>
    <w:rsid w:val="0097324E"/>
    <w:rsid w:val="009B6D6D"/>
    <w:rsid w:val="009E0A65"/>
    <w:rsid w:val="00A45A96"/>
    <w:rsid w:val="00A5085E"/>
    <w:rsid w:val="00AA55C8"/>
    <w:rsid w:val="00AE148F"/>
    <w:rsid w:val="00B14304"/>
    <w:rsid w:val="00B17EA2"/>
    <w:rsid w:val="00B219DA"/>
    <w:rsid w:val="00B37536"/>
    <w:rsid w:val="00B50DE6"/>
    <w:rsid w:val="00B97DC1"/>
    <w:rsid w:val="00BB161F"/>
    <w:rsid w:val="00BC31B9"/>
    <w:rsid w:val="00BD4BF7"/>
    <w:rsid w:val="00BD632C"/>
    <w:rsid w:val="00C04F9C"/>
    <w:rsid w:val="00C14549"/>
    <w:rsid w:val="00C24A81"/>
    <w:rsid w:val="00C32E92"/>
    <w:rsid w:val="00C33D89"/>
    <w:rsid w:val="00C45A79"/>
    <w:rsid w:val="00C7667B"/>
    <w:rsid w:val="00C8363F"/>
    <w:rsid w:val="00CA2EF7"/>
    <w:rsid w:val="00CA638C"/>
    <w:rsid w:val="00CB3245"/>
    <w:rsid w:val="00CB4236"/>
    <w:rsid w:val="00CC7CC6"/>
    <w:rsid w:val="00CD144D"/>
    <w:rsid w:val="00CE10BD"/>
    <w:rsid w:val="00CE1D8D"/>
    <w:rsid w:val="00CF1028"/>
    <w:rsid w:val="00D44B6B"/>
    <w:rsid w:val="00DC06D4"/>
    <w:rsid w:val="00E15C77"/>
    <w:rsid w:val="00E914C9"/>
    <w:rsid w:val="00EB6DE3"/>
    <w:rsid w:val="00EF5A9E"/>
    <w:rsid w:val="00F019A7"/>
    <w:rsid w:val="00F16741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E886"/>
  <w15:chartTrackingRefBased/>
  <w15:docId w15:val="{37F473FE-BD0C-4F29-BF6C-69C9BD8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E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9E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9E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9E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9E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9E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9E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9E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9E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06D4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C06D4"/>
    <w:pPr>
      <w:ind w:left="720"/>
      <w:contextualSpacing/>
    </w:pPr>
  </w:style>
  <w:style w:type="table" w:styleId="TableGrid">
    <w:name w:val="Table Grid"/>
    <w:basedOn w:val="TableNormal"/>
    <w:uiPriority w:val="39"/>
    <w:rsid w:val="00DC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E10B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6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9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9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9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9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9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9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4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researchnurses.tghn.org/opportunities/" TargetMode="External"/><Relationship Id="rId3" Type="http://schemas.openxmlformats.org/officeDocument/2006/relationships/styles" Target="styles.xml"/><Relationship Id="rId7" Type="http://schemas.openxmlformats.org/officeDocument/2006/relationships/hyperlink" Target="mailto:lydia.owusu@knust.edu.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diaowusu7@yaho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researchnurses.tghn.org/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0F86ECF-A3BE-4F94-8A83-4DA91C4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lydiaowusu7@yahoo.com</dc:creator>
  <cp:keywords/>
  <dc:description/>
  <cp:lastModifiedBy>LYDIA OWUSU</cp:lastModifiedBy>
  <cp:revision>13</cp:revision>
  <cp:lastPrinted>2022-04-13T11:48:00Z</cp:lastPrinted>
  <dcterms:created xsi:type="dcterms:W3CDTF">2021-11-17T21:25:00Z</dcterms:created>
  <dcterms:modified xsi:type="dcterms:W3CDTF">2022-05-26T05:48:00Z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