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0D" w:rsidRDefault="00B44B0D">
      <w:pPr>
        <w:spacing w:line="1" w:lineRule="exact"/>
        <w:rPr>
          <w:sz w:val="24"/>
          <w:szCs w:val="24"/>
        </w:rPr>
      </w:pPr>
      <w:bookmarkStart w:id="0" w:name="page1"/>
      <w:bookmarkEnd w:id="0"/>
    </w:p>
    <w:p w:rsidR="00B44B0D" w:rsidRDefault="00AD5183">
      <w:pPr>
        <w:rPr>
          <w:sz w:val="20"/>
          <w:szCs w:val="20"/>
        </w:rPr>
      </w:pPr>
      <w:r>
        <w:rPr>
          <w:rFonts w:ascii="Century Gothic" w:eastAsia="Century Gothic" w:hAnsi="Century Gothic" w:cs="Century Gothic"/>
          <w:b/>
          <w:bCs/>
          <w:sz w:val="28"/>
          <w:szCs w:val="28"/>
        </w:rPr>
        <w:t>P. O. BOX U P 1031, KNUST KUMASI,</w:t>
      </w:r>
    </w:p>
    <w:p w:rsidR="00B44B0D" w:rsidRDefault="00B44B0D">
      <w:pPr>
        <w:spacing w:line="183" w:lineRule="exact"/>
        <w:rPr>
          <w:sz w:val="24"/>
          <w:szCs w:val="24"/>
        </w:rPr>
      </w:pPr>
    </w:p>
    <w:p w:rsidR="00B44B0D" w:rsidRDefault="00AD5183">
      <w:pPr>
        <w:rPr>
          <w:sz w:val="20"/>
          <w:szCs w:val="20"/>
        </w:rPr>
      </w:pPr>
      <w:r>
        <w:rPr>
          <w:rFonts w:ascii="Century Gothic" w:eastAsia="Century Gothic" w:hAnsi="Century Gothic" w:cs="Century Gothic"/>
          <w:sz w:val="24"/>
          <w:szCs w:val="24"/>
        </w:rPr>
        <w:t xml:space="preserve">GHANA PHONE: (+ 233) 244 97 22 86; EMAIL: </w:t>
      </w:r>
      <w:r w:rsidR="002361CE">
        <w:rPr>
          <w:rFonts w:ascii="Century Gothic" w:eastAsia="Century Gothic" w:hAnsi="Century Gothic" w:cs="Century Gothic"/>
          <w:sz w:val="24"/>
          <w:szCs w:val="24"/>
        </w:rPr>
        <w:t>ocranwhiter@gmail.com</w:t>
      </w:r>
    </w:p>
    <w:p w:rsidR="00B44B0D" w:rsidRDefault="00B44B0D">
      <w:pPr>
        <w:spacing w:line="182" w:lineRule="exact"/>
        <w:rPr>
          <w:sz w:val="24"/>
          <w:szCs w:val="24"/>
        </w:rPr>
      </w:pPr>
    </w:p>
    <w:p w:rsidR="00B44B0D" w:rsidRDefault="00AD5183">
      <w:pPr>
        <w:ind w:left="60"/>
        <w:rPr>
          <w:sz w:val="20"/>
          <w:szCs w:val="20"/>
        </w:rPr>
      </w:pPr>
      <w:r>
        <w:rPr>
          <w:rFonts w:ascii="Century Gothic" w:eastAsia="Century Gothic" w:hAnsi="Century Gothic" w:cs="Century Gothic"/>
          <w:b/>
          <w:bCs/>
        </w:rPr>
        <w:t>CURRICULUM VITAE EMMANUEL EBO OCRAN</w:t>
      </w:r>
    </w:p>
    <w:p w:rsidR="00B44B0D" w:rsidRDefault="00B44B0D">
      <w:pPr>
        <w:spacing w:line="181" w:lineRule="exact"/>
        <w:rPr>
          <w:sz w:val="24"/>
          <w:szCs w:val="24"/>
        </w:rPr>
      </w:pPr>
    </w:p>
    <w:p w:rsidR="00B44B0D" w:rsidRDefault="00AD5183">
      <w:pPr>
        <w:ind w:left="60"/>
        <w:rPr>
          <w:sz w:val="20"/>
          <w:szCs w:val="20"/>
        </w:rPr>
      </w:pPr>
      <w:r>
        <w:rPr>
          <w:rFonts w:ascii="Century Gothic" w:eastAsia="Century Gothic" w:hAnsi="Century Gothic" w:cs="Century Gothic"/>
          <w:b/>
          <w:bCs/>
        </w:rPr>
        <w:t>PERSONAL DATA</w:t>
      </w:r>
    </w:p>
    <w:p w:rsidR="00B44B0D" w:rsidRDefault="00AD5183">
      <w:pPr>
        <w:spacing w:line="20" w:lineRule="exact"/>
        <w:rPr>
          <w:sz w:val="24"/>
          <w:szCs w:val="24"/>
        </w:rPr>
      </w:pPr>
      <w:r>
        <w:rPr>
          <w:noProof/>
          <w:sz w:val="24"/>
          <w:szCs w:val="24"/>
          <w:lang w:val="en-US" w:eastAsia="en-US"/>
        </w:rPr>
        <w:drawing>
          <wp:anchor distT="0" distB="0" distL="114300" distR="114300" simplePos="0" relativeHeight="251652608" behindDoc="1" locked="0" layoutInCell="0" allowOverlap="1">
            <wp:simplePos x="0" y="0"/>
            <wp:positionH relativeFrom="column">
              <wp:posOffset>-212725</wp:posOffset>
            </wp:positionH>
            <wp:positionV relativeFrom="paragraph">
              <wp:posOffset>2540</wp:posOffset>
            </wp:positionV>
            <wp:extent cx="6675120" cy="22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675120" cy="22860"/>
                    </a:xfrm>
                    <a:prstGeom prst="rect">
                      <a:avLst/>
                    </a:prstGeom>
                    <a:noFill/>
                  </pic:spPr>
                </pic:pic>
              </a:graphicData>
            </a:graphic>
          </wp:anchor>
        </w:drawing>
      </w:r>
    </w:p>
    <w:p w:rsidR="00B44B0D" w:rsidRDefault="00B44B0D">
      <w:pPr>
        <w:spacing w:line="163" w:lineRule="exact"/>
        <w:rPr>
          <w:sz w:val="24"/>
          <w:szCs w:val="24"/>
        </w:rPr>
      </w:pPr>
    </w:p>
    <w:p w:rsidR="00B44B0D" w:rsidRDefault="00AD5183">
      <w:pPr>
        <w:rPr>
          <w:sz w:val="20"/>
          <w:szCs w:val="20"/>
        </w:rPr>
      </w:pPr>
      <w:r>
        <w:rPr>
          <w:rFonts w:ascii="Century Gothic" w:eastAsia="Century Gothic" w:hAnsi="Century Gothic" w:cs="Century Gothic"/>
          <w:sz w:val="20"/>
          <w:szCs w:val="20"/>
        </w:rPr>
        <w:t>Nationality: Ghanaian</w:t>
      </w:r>
    </w:p>
    <w:p w:rsidR="00B44B0D" w:rsidRDefault="00B44B0D">
      <w:pPr>
        <w:spacing w:line="283" w:lineRule="exact"/>
        <w:rPr>
          <w:sz w:val="24"/>
          <w:szCs w:val="24"/>
        </w:rPr>
      </w:pPr>
    </w:p>
    <w:p w:rsidR="00B44B0D" w:rsidRDefault="00AD5183">
      <w:pPr>
        <w:rPr>
          <w:sz w:val="20"/>
          <w:szCs w:val="20"/>
        </w:rPr>
      </w:pPr>
      <w:r>
        <w:rPr>
          <w:rFonts w:ascii="Century Gothic" w:eastAsia="Century Gothic" w:hAnsi="Century Gothic" w:cs="Century Gothic"/>
          <w:sz w:val="20"/>
          <w:szCs w:val="20"/>
        </w:rPr>
        <w:t>Date of Birth: 1</w:t>
      </w:r>
      <w:r>
        <w:rPr>
          <w:rFonts w:ascii="Century Gothic" w:eastAsia="Century Gothic" w:hAnsi="Century Gothic" w:cs="Century Gothic"/>
          <w:sz w:val="12"/>
          <w:szCs w:val="12"/>
        </w:rPr>
        <w:t>ST</w:t>
      </w:r>
      <w:r>
        <w:rPr>
          <w:rFonts w:ascii="Century Gothic" w:eastAsia="Century Gothic" w:hAnsi="Century Gothic" w:cs="Century Gothic"/>
          <w:sz w:val="20"/>
          <w:szCs w:val="20"/>
        </w:rPr>
        <w:t xml:space="preserve"> May, 1979</w:t>
      </w:r>
    </w:p>
    <w:p w:rsidR="00B44B0D" w:rsidRDefault="00B44B0D">
      <w:pPr>
        <w:spacing w:line="283" w:lineRule="exact"/>
        <w:rPr>
          <w:sz w:val="24"/>
          <w:szCs w:val="24"/>
        </w:rPr>
      </w:pPr>
    </w:p>
    <w:p w:rsidR="00B44B0D" w:rsidRDefault="00AD5183">
      <w:pPr>
        <w:rPr>
          <w:sz w:val="20"/>
          <w:szCs w:val="20"/>
        </w:rPr>
      </w:pPr>
      <w:r>
        <w:rPr>
          <w:rFonts w:ascii="Century Gothic" w:eastAsia="Century Gothic" w:hAnsi="Century Gothic" w:cs="Century Gothic"/>
          <w:sz w:val="20"/>
          <w:szCs w:val="20"/>
        </w:rPr>
        <w:t xml:space="preserve">Profession: </w:t>
      </w:r>
      <w:r w:rsidR="002361CE">
        <w:rPr>
          <w:rFonts w:ascii="Century Gothic" w:eastAsia="Century Gothic" w:hAnsi="Century Gothic" w:cs="Century Gothic"/>
          <w:sz w:val="20"/>
          <w:szCs w:val="20"/>
        </w:rPr>
        <w:t xml:space="preserve">Senior </w:t>
      </w:r>
      <w:r>
        <w:rPr>
          <w:rFonts w:ascii="Century Gothic" w:eastAsia="Century Gothic" w:hAnsi="Century Gothic" w:cs="Century Gothic"/>
          <w:sz w:val="20"/>
          <w:szCs w:val="20"/>
        </w:rPr>
        <w:t>Systems Analyst</w:t>
      </w:r>
    </w:p>
    <w:p w:rsidR="00B44B0D" w:rsidRDefault="00B44B0D">
      <w:pPr>
        <w:spacing w:line="283" w:lineRule="exact"/>
        <w:rPr>
          <w:sz w:val="24"/>
          <w:szCs w:val="24"/>
        </w:rPr>
      </w:pPr>
    </w:p>
    <w:p w:rsidR="00B44B0D" w:rsidRDefault="00AD518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Marital </w:t>
      </w:r>
      <w:r w:rsidR="007502FE">
        <w:rPr>
          <w:rFonts w:ascii="Century Gothic" w:eastAsia="Century Gothic" w:hAnsi="Century Gothic" w:cs="Century Gothic"/>
          <w:sz w:val="20"/>
          <w:szCs w:val="20"/>
        </w:rPr>
        <w:t>Status: Single</w:t>
      </w:r>
    </w:p>
    <w:p w:rsidR="007438E7" w:rsidRDefault="007438E7">
      <w:pPr>
        <w:rPr>
          <w:rFonts w:ascii="Century Gothic" w:eastAsia="Century Gothic" w:hAnsi="Century Gothic" w:cs="Century Gothic"/>
          <w:sz w:val="20"/>
          <w:szCs w:val="20"/>
        </w:rPr>
      </w:pPr>
    </w:p>
    <w:p w:rsidR="007438E7" w:rsidRDefault="007438E7">
      <w:pPr>
        <w:rPr>
          <w:sz w:val="20"/>
          <w:szCs w:val="20"/>
        </w:rPr>
      </w:pPr>
      <w:r>
        <w:rPr>
          <w:rFonts w:ascii="Century Gothic" w:eastAsia="Century Gothic" w:hAnsi="Century Gothic" w:cs="Century Gothic"/>
          <w:sz w:val="20"/>
          <w:szCs w:val="20"/>
        </w:rPr>
        <w:t xml:space="preserve">Languages: English, </w:t>
      </w:r>
      <w:proofErr w:type="spellStart"/>
      <w:r>
        <w:rPr>
          <w:rFonts w:ascii="Century Gothic" w:eastAsia="Century Gothic" w:hAnsi="Century Gothic" w:cs="Century Gothic"/>
          <w:sz w:val="20"/>
          <w:szCs w:val="20"/>
        </w:rPr>
        <w:t>Twi</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Fante</w:t>
      </w:r>
      <w:proofErr w:type="spellEnd"/>
    </w:p>
    <w:p w:rsidR="00B44B0D" w:rsidRDefault="00B44B0D">
      <w:pPr>
        <w:spacing w:line="200" w:lineRule="exact"/>
        <w:rPr>
          <w:sz w:val="24"/>
          <w:szCs w:val="24"/>
        </w:rPr>
      </w:pPr>
    </w:p>
    <w:p w:rsidR="00B44B0D" w:rsidRDefault="00AD5183">
      <w:pPr>
        <w:rPr>
          <w:sz w:val="20"/>
          <w:szCs w:val="20"/>
        </w:rPr>
      </w:pPr>
      <w:r>
        <w:rPr>
          <w:rFonts w:ascii="Century Gothic" w:eastAsia="Century Gothic" w:hAnsi="Century Gothic" w:cs="Century Gothic"/>
          <w:b/>
          <w:bCs/>
        </w:rPr>
        <w:t>EDUCATIONAL BACKGROUND</w:t>
      </w:r>
    </w:p>
    <w:p w:rsidR="00B44B0D" w:rsidRDefault="00AD5183">
      <w:pPr>
        <w:spacing w:line="20" w:lineRule="exact"/>
        <w:rPr>
          <w:sz w:val="24"/>
          <w:szCs w:val="24"/>
        </w:rPr>
      </w:pPr>
      <w:r>
        <w:rPr>
          <w:noProof/>
          <w:sz w:val="24"/>
          <w:szCs w:val="24"/>
          <w:lang w:val="en-US" w:eastAsia="en-US"/>
        </w:rPr>
        <w:drawing>
          <wp:anchor distT="0" distB="0" distL="114300" distR="114300" simplePos="0" relativeHeight="251653632" behindDoc="1" locked="0" layoutInCell="0" allowOverlap="1">
            <wp:simplePos x="0" y="0"/>
            <wp:positionH relativeFrom="column">
              <wp:posOffset>-212725</wp:posOffset>
            </wp:positionH>
            <wp:positionV relativeFrom="paragraph">
              <wp:posOffset>18415</wp:posOffset>
            </wp:positionV>
            <wp:extent cx="6675120" cy="22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675120" cy="22860"/>
                    </a:xfrm>
                    <a:prstGeom prst="rect">
                      <a:avLst/>
                    </a:prstGeom>
                    <a:noFill/>
                  </pic:spPr>
                </pic:pic>
              </a:graphicData>
            </a:graphic>
          </wp:anchor>
        </w:drawing>
      </w:r>
    </w:p>
    <w:p w:rsidR="00B44B0D" w:rsidRDefault="00B44B0D">
      <w:pPr>
        <w:spacing w:line="161" w:lineRule="exact"/>
        <w:rPr>
          <w:sz w:val="24"/>
          <w:szCs w:val="24"/>
        </w:rPr>
      </w:pPr>
    </w:p>
    <w:tbl>
      <w:tblPr>
        <w:tblW w:w="10488" w:type="dxa"/>
        <w:tblLayout w:type="fixed"/>
        <w:tblCellMar>
          <w:left w:w="0" w:type="dxa"/>
          <w:right w:w="0" w:type="dxa"/>
        </w:tblCellMar>
        <w:tblLook w:val="04A0" w:firstRow="1" w:lastRow="0" w:firstColumn="1" w:lastColumn="0" w:noHBand="0" w:noVBand="1"/>
      </w:tblPr>
      <w:tblGrid>
        <w:gridCol w:w="1456"/>
        <w:gridCol w:w="1663"/>
        <w:gridCol w:w="7369"/>
      </w:tblGrid>
      <w:tr w:rsidR="00B44B0D" w:rsidTr="00E62EA9">
        <w:trPr>
          <w:trHeight w:val="260"/>
        </w:trPr>
        <w:tc>
          <w:tcPr>
            <w:tcW w:w="1456" w:type="dxa"/>
            <w:vAlign w:val="bottom"/>
          </w:tcPr>
          <w:p w:rsidR="00B44B0D" w:rsidRDefault="00AD5183">
            <w:pPr>
              <w:ind w:left="60"/>
              <w:rPr>
                <w:sz w:val="20"/>
                <w:szCs w:val="20"/>
              </w:rPr>
            </w:pPr>
            <w:r>
              <w:rPr>
                <w:rFonts w:ascii="Century Gothic" w:eastAsia="Century Gothic" w:hAnsi="Century Gothic" w:cs="Century Gothic"/>
              </w:rPr>
              <w:t>MAY 2019</w:t>
            </w:r>
          </w:p>
        </w:tc>
        <w:tc>
          <w:tcPr>
            <w:tcW w:w="1663" w:type="dxa"/>
            <w:vAlign w:val="bottom"/>
          </w:tcPr>
          <w:p w:rsidR="00B44B0D" w:rsidRDefault="007A4751" w:rsidP="007A4751">
            <w:pPr>
              <w:ind w:left="140"/>
              <w:rPr>
                <w:sz w:val="20"/>
                <w:szCs w:val="20"/>
              </w:rPr>
            </w:pPr>
            <w:r>
              <w:rPr>
                <w:rFonts w:ascii="Century Gothic" w:eastAsia="Century Gothic" w:hAnsi="Century Gothic" w:cs="Century Gothic"/>
              </w:rPr>
              <w:t xml:space="preserve">ICA GH Part II  </w:t>
            </w:r>
          </w:p>
        </w:tc>
        <w:tc>
          <w:tcPr>
            <w:tcW w:w="7369" w:type="dxa"/>
            <w:vAlign w:val="bottom"/>
          </w:tcPr>
          <w:p w:rsidR="00B44B0D" w:rsidRDefault="007A4751" w:rsidP="007502FE">
            <w:pPr>
              <w:rPr>
                <w:sz w:val="23"/>
                <w:szCs w:val="23"/>
              </w:rPr>
            </w:pPr>
            <w:r>
              <w:rPr>
                <w:sz w:val="23"/>
                <w:szCs w:val="23"/>
              </w:rPr>
              <w:t xml:space="preserve">    </w:t>
            </w:r>
          </w:p>
        </w:tc>
      </w:tr>
      <w:tr w:rsidR="00B44B0D" w:rsidTr="0077120E">
        <w:trPr>
          <w:trHeight w:val="435"/>
        </w:trPr>
        <w:tc>
          <w:tcPr>
            <w:tcW w:w="1456" w:type="dxa"/>
            <w:vAlign w:val="bottom"/>
          </w:tcPr>
          <w:p w:rsidR="00B44B0D" w:rsidRDefault="00AD5183">
            <w:pPr>
              <w:ind w:left="60"/>
              <w:rPr>
                <w:sz w:val="20"/>
                <w:szCs w:val="20"/>
              </w:rPr>
            </w:pPr>
            <w:r>
              <w:rPr>
                <w:rFonts w:ascii="Century Gothic" w:eastAsia="Century Gothic" w:hAnsi="Century Gothic" w:cs="Century Gothic"/>
              </w:rPr>
              <w:t>JUN  2011</w:t>
            </w:r>
          </w:p>
        </w:tc>
        <w:tc>
          <w:tcPr>
            <w:tcW w:w="9032" w:type="dxa"/>
            <w:gridSpan w:val="2"/>
            <w:vAlign w:val="bottom"/>
          </w:tcPr>
          <w:p w:rsidR="00B44B0D" w:rsidRDefault="00AD5183">
            <w:pPr>
              <w:ind w:left="140"/>
              <w:rPr>
                <w:sz w:val="20"/>
                <w:szCs w:val="20"/>
              </w:rPr>
            </w:pPr>
            <w:r>
              <w:rPr>
                <w:rFonts w:ascii="Century Gothic" w:eastAsia="Century Gothic" w:hAnsi="Century Gothic" w:cs="Century Gothic"/>
              </w:rPr>
              <w:t>Kwame Nkrumah University of Science and Technology, Kumasi, Ghana</w:t>
            </w:r>
          </w:p>
        </w:tc>
      </w:tr>
      <w:tr w:rsidR="00B44B0D" w:rsidTr="0077120E">
        <w:trPr>
          <w:trHeight w:val="280"/>
        </w:trPr>
        <w:tc>
          <w:tcPr>
            <w:tcW w:w="1456" w:type="dxa"/>
            <w:vAlign w:val="bottom"/>
          </w:tcPr>
          <w:p w:rsidR="00B44B0D" w:rsidRDefault="00B44B0D">
            <w:pPr>
              <w:rPr>
                <w:sz w:val="24"/>
                <w:szCs w:val="24"/>
              </w:rPr>
            </w:pPr>
          </w:p>
        </w:tc>
        <w:tc>
          <w:tcPr>
            <w:tcW w:w="9032" w:type="dxa"/>
            <w:gridSpan w:val="2"/>
            <w:vAlign w:val="bottom"/>
          </w:tcPr>
          <w:p w:rsidR="00B44B0D" w:rsidRDefault="00AD5183">
            <w:pPr>
              <w:ind w:left="140"/>
              <w:rPr>
                <w:sz w:val="20"/>
                <w:szCs w:val="20"/>
              </w:rPr>
            </w:pPr>
            <w:r>
              <w:rPr>
                <w:rFonts w:ascii="Century Gothic" w:eastAsia="Century Gothic" w:hAnsi="Century Gothic" w:cs="Century Gothic"/>
              </w:rPr>
              <w:t>MBA. Business Information Technology.</w:t>
            </w:r>
          </w:p>
        </w:tc>
      </w:tr>
      <w:tr w:rsidR="00B44B0D" w:rsidTr="0077120E">
        <w:trPr>
          <w:trHeight w:val="438"/>
        </w:trPr>
        <w:tc>
          <w:tcPr>
            <w:tcW w:w="1456" w:type="dxa"/>
            <w:vAlign w:val="bottom"/>
          </w:tcPr>
          <w:p w:rsidR="00B44B0D" w:rsidRDefault="00AD5183">
            <w:pPr>
              <w:ind w:left="60"/>
              <w:rPr>
                <w:sz w:val="20"/>
                <w:szCs w:val="20"/>
              </w:rPr>
            </w:pPr>
            <w:r>
              <w:rPr>
                <w:rFonts w:ascii="Century Gothic" w:eastAsia="Century Gothic" w:hAnsi="Century Gothic" w:cs="Century Gothic"/>
              </w:rPr>
              <w:t>JUN 2004</w:t>
            </w:r>
          </w:p>
        </w:tc>
        <w:tc>
          <w:tcPr>
            <w:tcW w:w="9032" w:type="dxa"/>
            <w:gridSpan w:val="2"/>
            <w:vAlign w:val="bottom"/>
          </w:tcPr>
          <w:p w:rsidR="00B44B0D" w:rsidRDefault="00AD5183">
            <w:pPr>
              <w:ind w:left="140"/>
              <w:rPr>
                <w:sz w:val="20"/>
                <w:szCs w:val="20"/>
              </w:rPr>
            </w:pPr>
            <w:r>
              <w:rPr>
                <w:rFonts w:ascii="Century Gothic" w:eastAsia="Century Gothic" w:hAnsi="Century Gothic" w:cs="Century Gothic"/>
              </w:rPr>
              <w:t>Kwame Nkrumah University of Science and Technology, Kumasi, Ghana</w:t>
            </w:r>
          </w:p>
        </w:tc>
      </w:tr>
      <w:tr w:rsidR="00B44B0D" w:rsidTr="0077120E">
        <w:trPr>
          <w:trHeight w:val="278"/>
        </w:trPr>
        <w:tc>
          <w:tcPr>
            <w:tcW w:w="1456" w:type="dxa"/>
            <w:vAlign w:val="bottom"/>
          </w:tcPr>
          <w:p w:rsidR="00B44B0D" w:rsidRDefault="00B44B0D">
            <w:pPr>
              <w:rPr>
                <w:sz w:val="24"/>
                <w:szCs w:val="24"/>
              </w:rPr>
            </w:pPr>
          </w:p>
        </w:tc>
        <w:tc>
          <w:tcPr>
            <w:tcW w:w="9032" w:type="dxa"/>
            <w:gridSpan w:val="2"/>
            <w:vAlign w:val="bottom"/>
          </w:tcPr>
          <w:p w:rsidR="00B44B0D" w:rsidRDefault="00AD5183">
            <w:pPr>
              <w:ind w:left="140"/>
              <w:rPr>
                <w:sz w:val="20"/>
                <w:szCs w:val="20"/>
              </w:rPr>
            </w:pPr>
            <w:r>
              <w:rPr>
                <w:rFonts w:ascii="Century Gothic" w:eastAsia="Century Gothic" w:hAnsi="Century Gothic" w:cs="Century Gothic"/>
              </w:rPr>
              <w:t>BSc. Computer Science.</w:t>
            </w:r>
          </w:p>
        </w:tc>
      </w:tr>
      <w:tr w:rsidR="00B44B0D" w:rsidTr="00E62EA9">
        <w:trPr>
          <w:trHeight w:val="435"/>
        </w:trPr>
        <w:tc>
          <w:tcPr>
            <w:tcW w:w="3119" w:type="dxa"/>
            <w:gridSpan w:val="2"/>
            <w:vAlign w:val="bottom"/>
          </w:tcPr>
          <w:p w:rsidR="00B44B0D" w:rsidRDefault="0019184E">
            <w:pPr>
              <w:rPr>
                <w:sz w:val="20"/>
                <w:szCs w:val="20"/>
              </w:rPr>
            </w:pPr>
            <w:r>
              <w:rPr>
                <w:rFonts w:ascii="Century Gothic" w:eastAsia="Century Gothic" w:hAnsi="Century Gothic" w:cs="Century Gothic"/>
                <w:b/>
                <w:bCs/>
              </w:rPr>
              <w:t>PROGRESSION</w:t>
            </w:r>
          </w:p>
        </w:tc>
        <w:tc>
          <w:tcPr>
            <w:tcW w:w="7369" w:type="dxa"/>
            <w:vAlign w:val="bottom"/>
          </w:tcPr>
          <w:p w:rsidR="00B44B0D" w:rsidRDefault="00B44B0D">
            <w:pPr>
              <w:rPr>
                <w:sz w:val="24"/>
                <w:szCs w:val="24"/>
              </w:rPr>
            </w:pPr>
          </w:p>
        </w:tc>
      </w:tr>
      <w:tr w:rsidR="00B44B0D" w:rsidTr="00E62EA9">
        <w:trPr>
          <w:trHeight w:val="438"/>
        </w:trPr>
        <w:tc>
          <w:tcPr>
            <w:tcW w:w="3119" w:type="dxa"/>
            <w:gridSpan w:val="2"/>
            <w:vAlign w:val="bottom"/>
          </w:tcPr>
          <w:p w:rsidR="0077120E" w:rsidRDefault="0077120E">
            <w:pPr>
              <w:rPr>
                <w:rFonts w:ascii="Century Gothic" w:eastAsia="Century Gothic" w:hAnsi="Century Gothic" w:cs="Century Gothic"/>
              </w:rPr>
            </w:pPr>
            <w:r>
              <w:rPr>
                <w:noProof/>
                <w:sz w:val="24"/>
                <w:szCs w:val="24"/>
                <w:lang w:val="en-US" w:eastAsia="en-US"/>
              </w:rPr>
              <w:drawing>
                <wp:anchor distT="0" distB="0" distL="114300" distR="114300" simplePos="0" relativeHeight="251657728" behindDoc="1" locked="0" layoutInCell="0" allowOverlap="1" wp14:anchorId="02EEAAB8" wp14:editId="19180F4A">
                  <wp:simplePos x="0" y="0"/>
                  <wp:positionH relativeFrom="column">
                    <wp:posOffset>0</wp:posOffset>
                  </wp:positionH>
                  <wp:positionV relativeFrom="paragraph">
                    <wp:posOffset>104140</wp:posOffset>
                  </wp:positionV>
                  <wp:extent cx="6675120" cy="22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6675120" cy="22860"/>
                          </a:xfrm>
                          <a:prstGeom prst="rect">
                            <a:avLst/>
                          </a:prstGeom>
                          <a:noFill/>
                        </pic:spPr>
                      </pic:pic>
                    </a:graphicData>
                  </a:graphic>
                </wp:anchor>
              </w:drawing>
            </w:r>
          </w:p>
          <w:p w:rsidR="00B44B0D" w:rsidRDefault="0077120E" w:rsidP="00E62EA9">
            <w:pPr>
              <w:rPr>
                <w:sz w:val="20"/>
                <w:szCs w:val="20"/>
              </w:rPr>
            </w:pPr>
            <w:r>
              <w:rPr>
                <w:rFonts w:ascii="Century Gothic" w:eastAsia="Century Gothic" w:hAnsi="Century Gothic" w:cs="Century Gothic"/>
              </w:rPr>
              <w:t>AUG 20</w:t>
            </w:r>
            <w:r w:rsidR="00E62EA9">
              <w:rPr>
                <w:rFonts w:ascii="Century Gothic" w:eastAsia="Century Gothic" w:hAnsi="Century Gothic" w:cs="Century Gothic"/>
              </w:rPr>
              <w:t>18</w:t>
            </w:r>
            <w:r w:rsidR="00AD5183">
              <w:rPr>
                <w:rFonts w:ascii="Century Gothic" w:eastAsia="Century Gothic" w:hAnsi="Century Gothic" w:cs="Century Gothic"/>
              </w:rPr>
              <w:t xml:space="preserve"> to </w:t>
            </w:r>
            <w:r>
              <w:rPr>
                <w:rFonts w:ascii="Century Gothic" w:eastAsia="Century Gothic" w:hAnsi="Century Gothic" w:cs="Century Gothic"/>
              </w:rPr>
              <w:t>Date</w:t>
            </w:r>
          </w:p>
        </w:tc>
        <w:tc>
          <w:tcPr>
            <w:tcW w:w="7369" w:type="dxa"/>
            <w:vAlign w:val="bottom"/>
          </w:tcPr>
          <w:p w:rsidR="00B44B0D" w:rsidRDefault="0077120E" w:rsidP="002C6BD4">
            <w:pPr>
              <w:rPr>
                <w:sz w:val="20"/>
                <w:szCs w:val="20"/>
              </w:rPr>
            </w:pPr>
            <w:r>
              <w:rPr>
                <w:rFonts w:ascii="Century Gothic" w:eastAsia="Century Gothic" w:hAnsi="Century Gothic" w:cs="Century Gothic"/>
              </w:rPr>
              <w:t xml:space="preserve">Senior </w:t>
            </w:r>
            <w:r w:rsidR="00AD5183">
              <w:rPr>
                <w:rFonts w:ascii="Century Gothic" w:eastAsia="Century Gothic" w:hAnsi="Century Gothic" w:cs="Century Gothic"/>
              </w:rPr>
              <w:t>Systems Analyst, Kwame Nkrumah University of Science and</w:t>
            </w:r>
            <w:r>
              <w:rPr>
                <w:rFonts w:ascii="Century Gothic" w:eastAsia="Century Gothic" w:hAnsi="Century Gothic" w:cs="Century Gothic"/>
              </w:rPr>
              <w:t xml:space="preserve"> </w:t>
            </w:r>
          </w:p>
        </w:tc>
      </w:tr>
      <w:tr w:rsidR="00B44B0D" w:rsidTr="00E62EA9">
        <w:trPr>
          <w:trHeight w:val="278"/>
        </w:trPr>
        <w:tc>
          <w:tcPr>
            <w:tcW w:w="1456" w:type="dxa"/>
            <w:vAlign w:val="bottom"/>
          </w:tcPr>
          <w:p w:rsidR="00B44B0D" w:rsidRDefault="00B44B0D">
            <w:pPr>
              <w:rPr>
                <w:sz w:val="24"/>
                <w:szCs w:val="24"/>
              </w:rPr>
            </w:pPr>
          </w:p>
        </w:tc>
        <w:tc>
          <w:tcPr>
            <w:tcW w:w="1663" w:type="dxa"/>
            <w:vAlign w:val="bottom"/>
          </w:tcPr>
          <w:p w:rsidR="00B44B0D" w:rsidRDefault="00B44B0D">
            <w:pPr>
              <w:rPr>
                <w:sz w:val="24"/>
                <w:szCs w:val="24"/>
              </w:rPr>
            </w:pPr>
          </w:p>
        </w:tc>
        <w:tc>
          <w:tcPr>
            <w:tcW w:w="7369" w:type="dxa"/>
            <w:vAlign w:val="bottom"/>
          </w:tcPr>
          <w:p w:rsidR="00B44B0D" w:rsidRDefault="00AD5183">
            <w:pPr>
              <w:ind w:left="200"/>
              <w:rPr>
                <w:sz w:val="20"/>
                <w:szCs w:val="20"/>
              </w:rPr>
            </w:pPr>
            <w:r>
              <w:rPr>
                <w:rFonts w:ascii="Century Gothic" w:eastAsia="Century Gothic" w:hAnsi="Century Gothic" w:cs="Century Gothic"/>
              </w:rPr>
              <w:t>Technology, Kumasi, Ghana.</w:t>
            </w:r>
          </w:p>
        </w:tc>
      </w:tr>
      <w:tr w:rsidR="0077120E" w:rsidTr="00E62EA9">
        <w:trPr>
          <w:trHeight w:val="438"/>
        </w:trPr>
        <w:tc>
          <w:tcPr>
            <w:tcW w:w="3119" w:type="dxa"/>
            <w:gridSpan w:val="2"/>
            <w:vAlign w:val="bottom"/>
          </w:tcPr>
          <w:p w:rsidR="0077120E" w:rsidRDefault="0077120E" w:rsidP="00AD5183">
            <w:pPr>
              <w:rPr>
                <w:sz w:val="20"/>
                <w:szCs w:val="20"/>
              </w:rPr>
            </w:pPr>
            <w:r>
              <w:rPr>
                <w:rFonts w:ascii="Century Gothic" w:eastAsia="Century Gothic" w:hAnsi="Century Gothic" w:cs="Century Gothic"/>
              </w:rPr>
              <w:t>AUG 2013 to July 2018</w:t>
            </w:r>
          </w:p>
        </w:tc>
        <w:tc>
          <w:tcPr>
            <w:tcW w:w="7369" w:type="dxa"/>
            <w:vAlign w:val="bottom"/>
          </w:tcPr>
          <w:p w:rsidR="0077120E" w:rsidRDefault="00E62EA9" w:rsidP="007502FE">
            <w:pPr>
              <w:rPr>
                <w:rFonts w:ascii="Century Gothic" w:eastAsia="Century Gothic" w:hAnsi="Century Gothic" w:cs="Century Gothic"/>
              </w:rPr>
            </w:pPr>
            <w:r>
              <w:rPr>
                <w:rFonts w:ascii="Century Gothic" w:eastAsia="Century Gothic" w:hAnsi="Century Gothic" w:cs="Century Gothic"/>
              </w:rPr>
              <w:t xml:space="preserve"> </w:t>
            </w:r>
          </w:p>
          <w:p w:rsidR="007502FE" w:rsidRDefault="007502FE" w:rsidP="007502FE">
            <w:pPr>
              <w:rPr>
                <w:sz w:val="20"/>
                <w:szCs w:val="20"/>
              </w:rPr>
            </w:pPr>
            <w:r>
              <w:rPr>
                <w:rFonts w:ascii="Century Gothic" w:eastAsia="Century Gothic" w:hAnsi="Century Gothic" w:cs="Century Gothic"/>
              </w:rPr>
              <w:t>Systems Analyst, Kwame Nkrumah University of Science and      Technology, Kumasi, Ghana.</w:t>
            </w:r>
          </w:p>
        </w:tc>
      </w:tr>
      <w:tr w:rsidR="00B44B0D" w:rsidTr="00E62EA9">
        <w:trPr>
          <w:trHeight w:val="438"/>
        </w:trPr>
        <w:tc>
          <w:tcPr>
            <w:tcW w:w="3119" w:type="dxa"/>
            <w:gridSpan w:val="2"/>
            <w:vAlign w:val="bottom"/>
          </w:tcPr>
          <w:p w:rsidR="0077120E" w:rsidRDefault="0077120E">
            <w:pPr>
              <w:rPr>
                <w:rFonts w:ascii="Century Gothic" w:eastAsia="Century Gothic" w:hAnsi="Century Gothic" w:cs="Century Gothic"/>
              </w:rPr>
            </w:pPr>
          </w:p>
          <w:p w:rsidR="00B44B0D" w:rsidRDefault="00AD5183">
            <w:pPr>
              <w:rPr>
                <w:sz w:val="20"/>
                <w:szCs w:val="20"/>
              </w:rPr>
            </w:pPr>
            <w:r>
              <w:rPr>
                <w:rFonts w:ascii="Century Gothic" w:eastAsia="Century Gothic" w:hAnsi="Century Gothic" w:cs="Century Gothic"/>
              </w:rPr>
              <w:t>SEPT 2005 to AUG 2013</w:t>
            </w:r>
          </w:p>
        </w:tc>
        <w:tc>
          <w:tcPr>
            <w:tcW w:w="7369" w:type="dxa"/>
            <w:vAlign w:val="bottom"/>
          </w:tcPr>
          <w:p w:rsidR="00B44B0D" w:rsidRDefault="00E62EA9" w:rsidP="00E62EA9">
            <w:pPr>
              <w:rPr>
                <w:sz w:val="20"/>
                <w:szCs w:val="20"/>
              </w:rPr>
            </w:pPr>
            <w:r>
              <w:rPr>
                <w:rFonts w:ascii="Century Gothic" w:eastAsia="Century Gothic" w:hAnsi="Century Gothic" w:cs="Century Gothic"/>
              </w:rPr>
              <w:t xml:space="preserve">    </w:t>
            </w:r>
            <w:r w:rsidR="00AD5183">
              <w:rPr>
                <w:rFonts w:ascii="Century Gothic" w:eastAsia="Century Gothic" w:hAnsi="Century Gothic" w:cs="Century Gothic"/>
              </w:rPr>
              <w:t>Assistant  Systems  Analyst,  Kwame  Nkrumah  University  of</w:t>
            </w:r>
          </w:p>
        </w:tc>
      </w:tr>
      <w:tr w:rsidR="00B44B0D" w:rsidTr="00E62EA9">
        <w:trPr>
          <w:trHeight w:val="278"/>
        </w:trPr>
        <w:tc>
          <w:tcPr>
            <w:tcW w:w="1456" w:type="dxa"/>
            <w:vAlign w:val="bottom"/>
          </w:tcPr>
          <w:p w:rsidR="00B44B0D" w:rsidRDefault="00B44B0D">
            <w:pPr>
              <w:rPr>
                <w:sz w:val="24"/>
                <w:szCs w:val="24"/>
              </w:rPr>
            </w:pPr>
          </w:p>
        </w:tc>
        <w:tc>
          <w:tcPr>
            <w:tcW w:w="1663" w:type="dxa"/>
            <w:vAlign w:val="bottom"/>
          </w:tcPr>
          <w:p w:rsidR="00B44B0D" w:rsidRDefault="00B44B0D">
            <w:pPr>
              <w:rPr>
                <w:sz w:val="24"/>
                <w:szCs w:val="24"/>
              </w:rPr>
            </w:pPr>
          </w:p>
        </w:tc>
        <w:tc>
          <w:tcPr>
            <w:tcW w:w="7369" w:type="dxa"/>
            <w:vAlign w:val="bottom"/>
          </w:tcPr>
          <w:p w:rsidR="00B44B0D" w:rsidRDefault="00AD5183">
            <w:pPr>
              <w:ind w:left="200"/>
              <w:rPr>
                <w:sz w:val="20"/>
                <w:szCs w:val="20"/>
              </w:rPr>
            </w:pPr>
            <w:r>
              <w:rPr>
                <w:rFonts w:ascii="Century Gothic" w:eastAsia="Century Gothic" w:hAnsi="Century Gothic" w:cs="Century Gothic"/>
              </w:rPr>
              <w:t>Science and Technology, Kumasi, Ghana.</w:t>
            </w:r>
          </w:p>
        </w:tc>
      </w:tr>
    </w:tbl>
    <w:p w:rsidR="00B44B0D" w:rsidRDefault="00B44B0D">
      <w:pPr>
        <w:spacing w:line="20" w:lineRule="exact"/>
        <w:rPr>
          <w:sz w:val="24"/>
          <w:szCs w:val="24"/>
        </w:rPr>
      </w:pPr>
    </w:p>
    <w:p w:rsidR="00B44B0D" w:rsidRDefault="00B44B0D">
      <w:pPr>
        <w:spacing w:line="200" w:lineRule="exact"/>
        <w:rPr>
          <w:sz w:val="24"/>
          <w:szCs w:val="24"/>
        </w:rPr>
      </w:pPr>
    </w:p>
    <w:p w:rsidR="00B44B0D" w:rsidRDefault="00B44B0D">
      <w:pPr>
        <w:spacing w:line="200" w:lineRule="exact"/>
        <w:rPr>
          <w:sz w:val="24"/>
          <w:szCs w:val="24"/>
        </w:rPr>
      </w:pPr>
    </w:p>
    <w:p w:rsidR="00B44B0D" w:rsidRDefault="00B44B0D">
      <w:pPr>
        <w:spacing w:line="213" w:lineRule="exact"/>
        <w:rPr>
          <w:sz w:val="24"/>
          <w:szCs w:val="24"/>
        </w:rPr>
      </w:pPr>
    </w:p>
    <w:p w:rsidR="00B44B0D" w:rsidRPr="0019184E" w:rsidRDefault="0077120E">
      <w:pPr>
        <w:rPr>
          <w:b/>
          <w:sz w:val="20"/>
          <w:szCs w:val="20"/>
        </w:rPr>
      </w:pPr>
      <w:r w:rsidRPr="0019184E">
        <w:rPr>
          <w:rFonts w:ascii="Century Gothic" w:eastAsia="Century Gothic" w:hAnsi="Century Gothic" w:cs="Century Gothic"/>
          <w:b/>
          <w:bCs/>
        </w:rPr>
        <w:t xml:space="preserve">POSITIONS </w:t>
      </w:r>
      <w:r w:rsidR="0019184E">
        <w:rPr>
          <w:rFonts w:ascii="Century Gothic" w:eastAsia="Century Gothic" w:hAnsi="Century Gothic" w:cs="Century Gothic"/>
          <w:b/>
          <w:bCs/>
        </w:rPr>
        <w:t xml:space="preserve">/ ROLES </w:t>
      </w:r>
      <w:r w:rsidRPr="0019184E">
        <w:rPr>
          <w:rFonts w:ascii="Century Gothic" w:eastAsia="Century Gothic" w:hAnsi="Century Gothic" w:cs="Century Gothic"/>
          <w:b/>
          <w:bCs/>
        </w:rPr>
        <w:t>HELD</w:t>
      </w:r>
    </w:p>
    <w:p w:rsidR="00B44B0D" w:rsidRDefault="00AD5183">
      <w:pPr>
        <w:spacing w:line="20" w:lineRule="exact"/>
        <w:rPr>
          <w:sz w:val="24"/>
          <w:szCs w:val="24"/>
        </w:rPr>
      </w:pPr>
      <w:r>
        <w:rPr>
          <w:noProof/>
          <w:sz w:val="24"/>
          <w:szCs w:val="24"/>
          <w:lang w:val="en-US" w:eastAsia="en-US"/>
        </w:rPr>
        <w:drawing>
          <wp:anchor distT="0" distB="0" distL="114300" distR="114300" simplePos="0" relativeHeight="251654656" behindDoc="1" locked="0" layoutInCell="0" allowOverlap="1">
            <wp:simplePos x="0" y="0"/>
            <wp:positionH relativeFrom="column">
              <wp:posOffset>0</wp:posOffset>
            </wp:positionH>
            <wp:positionV relativeFrom="paragraph">
              <wp:posOffset>44450</wp:posOffset>
            </wp:positionV>
            <wp:extent cx="6675120" cy="22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6675120" cy="22860"/>
                    </a:xfrm>
                    <a:prstGeom prst="rect">
                      <a:avLst/>
                    </a:prstGeom>
                    <a:noFill/>
                  </pic:spPr>
                </pic:pic>
              </a:graphicData>
            </a:graphic>
          </wp:anchor>
        </w:drawing>
      </w:r>
    </w:p>
    <w:p w:rsidR="00B44B0D" w:rsidRDefault="00B44B0D">
      <w:pPr>
        <w:spacing w:line="161" w:lineRule="exact"/>
        <w:rPr>
          <w:sz w:val="24"/>
          <w:szCs w:val="24"/>
        </w:rPr>
      </w:pPr>
    </w:p>
    <w:p w:rsidR="0077120E" w:rsidRDefault="0077120E" w:rsidP="0077120E">
      <w:pPr>
        <w:tabs>
          <w:tab w:val="left" w:pos="2140"/>
        </w:tabs>
        <w:rPr>
          <w:rFonts w:ascii="Century Gothic" w:eastAsia="Century Gothic" w:hAnsi="Century Gothic" w:cs="Century Gothic"/>
        </w:rPr>
      </w:pPr>
    </w:p>
    <w:p w:rsidR="0077120E" w:rsidRPr="008B4801" w:rsidRDefault="0077120E" w:rsidP="0077120E">
      <w:pPr>
        <w:tabs>
          <w:tab w:val="left" w:pos="2140"/>
        </w:tabs>
        <w:rPr>
          <w:rFonts w:ascii="Century Gothic" w:eastAsia="Century Gothic" w:hAnsi="Century Gothic" w:cs="Century Gothic"/>
          <w:b/>
        </w:rPr>
      </w:pPr>
      <w:r w:rsidRPr="008B4801">
        <w:rPr>
          <w:rFonts w:ascii="Century Gothic" w:eastAsia="Century Gothic" w:hAnsi="Century Gothic" w:cs="Century Gothic"/>
          <w:b/>
        </w:rPr>
        <w:t>AUG 2020 – Date</w:t>
      </w:r>
      <w:r w:rsidRPr="008B4801">
        <w:rPr>
          <w:rFonts w:ascii="Century Gothic" w:eastAsia="Century Gothic" w:hAnsi="Century Gothic" w:cs="Century Gothic"/>
          <w:b/>
        </w:rPr>
        <w:tab/>
      </w:r>
      <w:r w:rsidRPr="008B4801">
        <w:rPr>
          <w:rFonts w:ascii="Century Gothic" w:eastAsia="Century Gothic" w:hAnsi="Century Gothic" w:cs="Century Gothic"/>
          <w:b/>
        </w:rPr>
        <w:tab/>
      </w:r>
      <w:r w:rsidRPr="008B4801">
        <w:rPr>
          <w:rFonts w:ascii="Century Gothic" w:eastAsia="Century Gothic" w:hAnsi="Century Gothic" w:cs="Century Gothic"/>
          <w:b/>
        </w:rPr>
        <w:tab/>
        <w:t>Head, Payroll, Finance Office KNUST</w:t>
      </w:r>
    </w:p>
    <w:p w:rsidR="00CD4353" w:rsidRPr="008B4801" w:rsidRDefault="0077120E" w:rsidP="007502FE">
      <w:pPr>
        <w:tabs>
          <w:tab w:val="left" w:pos="2140"/>
        </w:tabs>
        <w:ind w:left="2880"/>
        <w:jc w:val="both"/>
        <w:rPr>
          <w:rFonts w:ascii="Century Gothic" w:eastAsia="Century Gothic" w:hAnsi="Century Gothic" w:cs="Century Gothic"/>
          <w:sz w:val="24"/>
          <w:szCs w:val="24"/>
        </w:rPr>
      </w:pPr>
      <w:r w:rsidRPr="008B4801">
        <w:rPr>
          <w:rFonts w:ascii="Century Gothic" w:eastAsia="Century Gothic" w:hAnsi="Century Gothic" w:cs="Century Gothic"/>
          <w:sz w:val="24"/>
          <w:szCs w:val="24"/>
        </w:rPr>
        <w:t xml:space="preserve">Responsible for ensuring an efficient business process for the </w:t>
      </w:r>
      <w:r w:rsidR="007502FE">
        <w:rPr>
          <w:rFonts w:ascii="Century Gothic" w:eastAsia="Century Gothic" w:hAnsi="Century Gothic" w:cs="Century Gothic"/>
          <w:sz w:val="24"/>
          <w:szCs w:val="24"/>
        </w:rPr>
        <w:t xml:space="preserve">processing of </w:t>
      </w:r>
      <w:r w:rsidR="00CD4353" w:rsidRPr="008B4801">
        <w:rPr>
          <w:rFonts w:ascii="Century Gothic" w:eastAsia="Century Gothic" w:hAnsi="Century Gothic" w:cs="Century Gothic"/>
          <w:sz w:val="24"/>
          <w:szCs w:val="24"/>
        </w:rPr>
        <w:t>salaries for over 4,000 Staff of the University.</w:t>
      </w:r>
      <w:r w:rsidR="00CD4353" w:rsidRPr="008B4801">
        <w:rPr>
          <w:rFonts w:ascii="Century Gothic" w:eastAsia="Century Gothic" w:hAnsi="Century Gothic" w:cs="Century Gothic"/>
          <w:sz w:val="24"/>
          <w:szCs w:val="24"/>
        </w:rPr>
        <w:tab/>
        <w:t xml:space="preserve"> This involves the supervision of about 10 personnel and ensuring data accuracy and integrity through the use of Database management tools as well as advanced excel</w:t>
      </w:r>
      <w:r w:rsidR="00E62EA9" w:rsidRPr="008B4801">
        <w:rPr>
          <w:rFonts w:ascii="Century Gothic" w:eastAsia="Century Gothic" w:hAnsi="Century Gothic" w:cs="Century Gothic"/>
          <w:sz w:val="24"/>
          <w:szCs w:val="24"/>
        </w:rPr>
        <w:t xml:space="preserve"> and Power BI</w:t>
      </w:r>
      <w:r w:rsidR="00CD4353" w:rsidRPr="008B4801">
        <w:rPr>
          <w:rFonts w:ascii="Century Gothic" w:eastAsia="Century Gothic" w:hAnsi="Century Gothic" w:cs="Century Gothic"/>
          <w:sz w:val="24"/>
          <w:szCs w:val="24"/>
        </w:rPr>
        <w:t>. This also involves the management of third party payments as well as statutory payments.</w:t>
      </w:r>
      <w:r w:rsidR="00E62EA9" w:rsidRPr="008B4801">
        <w:rPr>
          <w:rFonts w:ascii="Century Gothic" w:eastAsia="Century Gothic" w:hAnsi="Century Gothic" w:cs="Century Gothic"/>
          <w:sz w:val="24"/>
          <w:szCs w:val="24"/>
        </w:rPr>
        <w:t xml:space="preserve"> </w:t>
      </w:r>
      <w:r w:rsidR="00BB3A04" w:rsidRPr="008B4801">
        <w:rPr>
          <w:rFonts w:ascii="Century Gothic" w:eastAsia="Century Gothic" w:hAnsi="Century Gothic" w:cs="Century Gothic"/>
          <w:sz w:val="24"/>
          <w:szCs w:val="24"/>
        </w:rPr>
        <w:t xml:space="preserve">This also involves payroll accounting where the monthly payroll ledgers are </w:t>
      </w:r>
      <w:r w:rsidR="00BB3A04" w:rsidRPr="008B4801">
        <w:rPr>
          <w:rFonts w:ascii="Century Gothic" w:eastAsia="Century Gothic" w:hAnsi="Century Gothic" w:cs="Century Gothic"/>
          <w:sz w:val="24"/>
          <w:szCs w:val="24"/>
        </w:rPr>
        <w:lastRenderedPageBreak/>
        <w:t xml:space="preserve">reconciled and posted to the general ledger. Monthly </w:t>
      </w:r>
      <w:r w:rsidR="007A4751" w:rsidRPr="008B4801">
        <w:rPr>
          <w:rFonts w:ascii="Century Gothic" w:eastAsia="Century Gothic" w:hAnsi="Century Gothic" w:cs="Century Gothic"/>
          <w:sz w:val="24"/>
          <w:szCs w:val="24"/>
        </w:rPr>
        <w:t>Analysis of the Payroll using advanced excel tools which fetches data from the ERP and feeds Power BI to provide real time information for management decisions.</w:t>
      </w:r>
    </w:p>
    <w:p w:rsidR="0077120E" w:rsidRPr="008B4801" w:rsidRDefault="00CD4353" w:rsidP="0077120E">
      <w:pPr>
        <w:tabs>
          <w:tab w:val="left" w:pos="2140"/>
        </w:tabs>
        <w:rPr>
          <w:rFonts w:ascii="Century Gothic" w:eastAsia="Century Gothic" w:hAnsi="Century Gothic" w:cs="Century Gothic"/>
          <w:sz w:val="24"/>
          <w:szCs w:val="24"/>
        </w:rPr>
      </w:pPr>
      <w:r w:rsidRPr="008B4801">
        <w:rPr>
          <w:rFonts w:ascii="Century Gothic" w:eastAsia="Century Gothic" w:hAnsi="Century Gothic" w:cs="Century Gothic"/>
          <w:sz w:val="24"/>
          <w:szCs w:val="24"/>
        </w:rPr>
        <w:t xml:space="preserve"> </w:t>
      </w:r>
    </w:p>
    <w:p w:rsidR="007A4751" w:rsidRDefault="007A4751" w:rsidP="0077120E">
      <w:pPr>
        <w:tabs>
          <w:tab w:val="left" w:pos="2140"/>
        </w:tabs>
        <w:rPr>
          <w:rFonts w:ascii="Century Gothic" w:eastAsia="Century Gothic" w:hAnsi="Century Gothic" w:cs="Century Gothic"/>
        </w:rPr>
      </w:pPr>
    </w:p>
    <w:p w:rsidR="002C6BD4" w:rsidRDefault="002C6BD4" w:rsidP="0077120E">
      <w:pPr>
        <w:tabs>
          <w:tab w:val="left" w:pos="2140"/>
        </w:tabs>
        <w:rPr>
          <w:rFonts w:ascii="Century Gothic" w:eastAsia="Century Gothic" w:hAnsi="Century Gothic" w:cs="Century Gothic"/>
        </w:rPr>
      </w:pPr>
    </w:p>
    <w:p w:rsidR="0077120E" w:rsidRPr="008B4801" w:rsidRDefault="0077120E" w:rsidP="0077120E">
      <w:pPr>
        <w:tabs>
          <w:tab w:val="left" w:pos="2140"/>
        </w:tabs>
        <w:rPr>
          <w:rFonts w:ascii="Century Gothic" w:eastAsia="Century Gothic" w:hAnsi="Century Gothic" w:cs="Century Gothic"/>
          <w:b/>
        </w:rPr>
      </w:pPr>
      <w:r w:rsidRPr="008B4801">
        <w:rPr>
          <w:rFonts w:ascii="Century Gothic" w:eastAsia="Century Gothic" w:hAnsi="Century Gothic" w:cs="Century Gothic"/>
          <w:b/>
        </w:rPr>
        <w:t>AUG 2013 – July 2020</w:t>
      </w:r>
      <w:r w:rsidRPr="008B4801">
        <w:rPr>
          <w:b/>
          <w:sz w:val="20"/>
          <w:szCs w:val="20"/>
        </w:rPr>
        <w:tab/>
      </w:r>
      <w:r w:rsidRPr="008B4801">
        <w:rPr>
          <w:rFonts w:ascii="Century Gothic" w:eastAsia="Century Gothic" w:hAnsi="Century Gothic" w:cs="Century Gothic"/>
          <w:b/>
        </w:rPr>
        <w:t>Head, Data Processing, Finance Office KNUST.</w:t>
      </w:r>
    </w:p>
    <w:p w:rsidR="00CD4353" w:rsidRDefault="00CD4353" w:rsidP="0077120E">
      <w:pPr>
        <w:tabs>
          <w:tab w:val="left" w:pos="2140"/>
        </w:tabs>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p>
    <w:p w:rsidR="00E62EA9" w:rsidRPr="008B4801" w:rsidRDefault="00E62EA9" w:rsidP="002C6BD4">
      <w:pPr>
        <w:tabs>
          <w:tab w:val="left" w:pos="2140"/>
        </w:tabs>
        <w:ind w:left="2880"/>
        <w:jc w:val="both"/>
        <w:rPr>
          <w:rFonts w:ascii="Century Gothic" w:eastAsia="Century Gothic" w:hAnsi="Century Gothic" w:cs="Century Gothic"/>
          <w:sz w:val="24"/>
          <w:szCs w:val="24"/>
        </w:rPr>
      </w:pPr>
      <w:r w:rsidRPr="008B4801">
        <w:rPr>
          <w:rFonts w:ascii="Century Gothic" w:eastAsia="Century Gothic" w:hAnsi="Century Gothic" w:cs="Century Gothic"/>
          <w:sz w:val="24"/>
          <w:szCs w:val="24"/>
        </w:rPr>
        <w:t xml:space="preserve">Responsible for ensuring a </w:t>
      </w:r>
      <w:r w:rsidR="00BB3A04" w:rsidRPr="008B4801">
        <w:rPr>
          <w:rFonts w:ascii="Century Gothic" w:eastAsia="Century Gothic" w:hAnsi="Century Gothic" w:cs="Century Gothic"/>
          <w:sz w:val="24"/>
          <w:szCs w:val="24"/>
        </w:rPr>
        <w:t>state of the art IT environment, by recommending the appropriate software and hardware to ensure an effective and efficient operations of the finance office of the university. This was achieved through advanced systems analysis and the development of in-house software for some operations which integrated with the existing ERP of the finance office</w:t>
      </w:r>
      <w:r w:rsidR="007A4751" w:rsidRPr="008B4801">
        <w:rPr>
          <w:rFonts w:ascii="Century Gothic" w:eastAsia="Century Gothic" w:hAnsi="Century Gothic" w:cs="Century Gothic"/>
          <w:sz w:val="24"/>
          <w:szCs w:val="24"/>
        </w:rPr>
        <w:t xml:space="preserve"> such as (Budgetary control System which feeds Power BI for providing real time information for management decisions.</w:t>
      </w:r>
      <w:r w:rsidR="002C6BD4" w:rsidRPr="008B4801">
        <w:rPr>
          <w:rFonts w:ascii="Century Gothic" w:eastAsia="Century Gothic" w:hAnsi="Century Gothic" w:cs="Century Gothic"/>
          <w:sz w:val="24"/>
          <w:szCs w:val="24"/>
        </w:rPr>
        <w:t xml:space="preserve"> A technical advisor to the Finance officer.</w:t>
      </w:r>
    </w:p>
    <w:p w:rsidR="007A4751" w:rsidRDefault="007A4751" w:rsidP="00BB3A04">
      <w:pPr>
        <w:tabs>
          <w:tab w:val="left" w:pos="2140"/>
        </w:tabs>
        <w:ind w:left="2880"/>
        <w:rPr>
          <w:rFonts w:ascii="Century Gothic" w:eastAsia="Century Gothic" w:hAnsi="Century Gothic" w:cs="Century Gothic"/>
          <w:sz w:val="18"/>
          <w:szCs w:val="18"/>
        </w:rPr>
      </w:pPr>
    </w:p>
    <w:p w:rsidR="00B44B0D" w:rsidRPr="008B4801" w:rsidRDefault="00AD5183" w:rsidP="0019184E">
      <w:pPr>
        <w:ind w:left="2880" w:hanging="2880"/>
        <w:rPr>
          <w:rFonts w:ascii="Century Gothic" w:eastAsia="Century Gothic" w:hAnsi="Century Gothic" w:cs="Century Gothic"/>
          <w:b/>
        </w:rPr>
      </w:pPr>
      <w:r w:rsidRPr="008B4801">
        <w:rPr>
          <w:rFonts w:ascii="Century Gothic" w:eastAsia="Century Gothic" w:hAnsi="Century Gothic" w:cs="Century Gothic"/>
          <w:b/>
        </w:rPr>
        <w:t>JUL 20</w:t>
      </w:r>
      <w:r w:rsidR="0019184E" w:rsidRPr="008B4801">
        <w:rPr>
          <w:rFonts w:ascii="Century Gothic" w:eastAsia="Century Gothic" w:hAnsi="Century Gothic" w:cs="Century Gothic"/>
          <w:b/>
        </w:rPr>
        <w:t>13</w:t>
      </w:r>
      <w:r w:rsidRPr="008B4801">
        <w:rPr>
          <w:rFonts w:ascii="Century Gothic" w:eastAsia="Century Gothic" w:hAnsi="Century Gothic" w:cs="Century Gothic"/>
          <w:b/>
        </w:rPr>
        <w:t xml:space="preserve">- </w:t>
      </w:r>
      <w:r w:rsidR="0019184E" w:rsidRPr="008B4801">
        <w:rPr>
          <w:rFonts w:ascii="Century Gothic" w:eastAsia="Century Gothic" w:hAnsi="Century Gothic" w:cs="Century Gothic"/>
          <w:b/>
        </w:rPr>
        <w:t>Date</w:t>
      </w:r>
      <w:r w:rsidRPr="008B4801">
        <w:rPr>
          <w:rFonts w:ascii="Century Gothic" w:eastAsia="Century Gothic" w:hAnsi="Century Gothic" w:cs="Century Gothic"/>
          <w:b/>
        </w:rPr>
        <w:t xml:space="preserve"> </w:t>
      </w:r>
      <w:r w:rsidR="0019184E" w:rsidRPr="008B4801">
        <w:rPr>
          <w:rFonts w:ascii="Century Gothic" w:eastAsia="Century Gothic" w:hAnsi="Century Gothic" w:cs="Century Gothic"/>
          <w:b/>
        </w:rPr>
        <w:tab/>
        <w:t xml:space="preserve">Financial </w:t>
      </w:r>
      <w:r w:rsidR="0028628C" w:rsidRPr="008B4801">
        <w:rPr>
          <w:rFonts w:ascii="Century Gothic" w:eastAsia="Century Gothic" w:hAnsi="Century Gothic" w:cs="Century Gothic"/>
          <w:b/>
        </w:rPr>
        <w:t>Coordinator,</w:t>
      </w:r>
      <w:r w:rsidRPr="008B4801">
        <w:rPr>
          <w:rFonts w:ascii="Century Gothic" w:eastAsia="Century Gothic" w:hAnsi="Century Gothic" w:cs="Century Gothic"/>
          <w:b/>
        </w:rPr>
        <w:t xml:space="preserve"> </w:t>
      </w:r>
      <w:r w:rsidR="0019184E" w:rsidRPr="008B4801">
        <w:rPr>
          <w:rFonts w:ascii="Century Gothic" w:eastAsia="Century Gothic" w:hAnsi="Century Gothic" w:cs="Century Gothic"/>
          <w:b/>
        </w:rPr>
        <w:t>MasterCard Foundation Program at KNUST</w:t>
      </w:r>
    </w:p>
    <w:p w:rsidR="002C6BD4" w:rsidRPr="008B4801" w:rsidRDefault="002C6BD4" w:rsidP="002C6BD4">
      <w:pPr>
        <w:ind w:left="2880"/>
        <w:jc w:val="both"/>
        <w:rPr>
          <w:rFonts w:ascii="Century Gothic" w:eastAsia="Century Gothic" w:hAnsi="Century Gothic" w:cs="Century Gothic"/>
          <w:sz w:val="24"/>
          <w:szCs w:val="24"/>
        </w:rPr>
      </w:pPr>
      <w:r w:rsidRPr="008B4801">
        <w:rPr>
          <w:rFonts w:ascii="Century Gothic" w:eastAsia="Century Gothic" w:hAnsi="Century Gothic" w:cs="Century Gothic"/>
          <w:sz w:val="24"/>
          <w:szCs w:val="24"/>
        </w:rPr>
        <w:t xml:space="preserve">Responsible for the Preparation of Annual budget </w:t>
      </w:r>
      <w:r w:rsidR="0028628C" w:rsidRPr="008B4801">
        <w:rPr>
          <w:rFonts w:ascii="Century Gothic" w:eastAsia="Century Gothic" w:hAnsi="Century Gothic" w:cs="Century Gothic"/>
          <w:sz w:val="24"/>
          <w:szCs w:val="24"/>
        </w:rPr>
        <w:t xml:space="preserve">for approval by the Executive Advisory Board for onward submission to MasterCard Foundation in CANADA.  Ensuring strict budgetary control by holding quarterly meeting with the MCF Secretariat, on budget and actuals and the discussion of variance through the use of Advanced excel and Power BI. The roles also </w:t>
      </w:r>
      <w:r w:rsidR="008B4801" w:rsidRPr="008B4801">
        <w:rPr>
          <w:rFonts w:ascii="Century Gothic" w:eastAsia="Century Gothic" w:hAnsi="Century Gothic" w:cs="Century Gothic"/>
          <w:sz w:val="24"/>
          <w:szCs w:val="24"/>
        </w:rPr>
        <w:t>involve</w:t>
      </w:r>
      <w:r w:rsidR="0028628C" w:rsidRPr="008B4801">
        <w:rPr>
          <w:rFonts w:ascii="Century Gothic" w:eastAsia="Century Gothic" w:hAnsi="Century Gothic" w:cs="Century Gothic"/>
          <w:sz w:val="24"/>
          <w:szCs w:val="24"/>
        </w:rPr>
        <w:t xml:space="preserve"> financial management and financial reporting</w:t>
      </w:r>
      <w:r w:rsidR="0019184E" w:rsidRPr="008B4801">
        <w:rPr>
          <w:rFonts w:ascii="Century Gothic" w:eastAsia="Century Gothic" w:hAnsi="Century Gothic" w:cs="Century Gothic"/>
          <w:sz w:val="24"/>
          <w:szCs w:val="24"/>
        </w:rPr>
        <w:t xml:space="preserve"> </w:t>
      </w:r>
    </w:p>
    <w:p w:rsidR="0019184E" w:rsidRDefault="0019184E" w:rsidP="0019184E">
      <w:pPr>
        <w:rPr>
          <w:rFonts w:ascii="Century Gothic" w:eastAsia="Century Gothic" w:hAnsi="Century Gothic" w:cs="Century Gothic"/>
        </w:rPr>
      </w:pPr>
    </w:p>
    <w:p w:rsidR="0019184E" w:rsidRPr="008B4801" w:rsidRDefault="0019184E" w:rsidP="0019184E">
      <w:pPr>
        <w:rPr>
          <w:rFonts w:ascii="Century Gothic" w:eastAsia="Century Gothic" w:hAnsi="Century Gothic" w:cs="Century Gothic"/>
          <w:b/>
        </w:rPr>
      </w:pPr>
      <w:r w:rsidRPr="008B4801">
        <w:rPr>
          <w:rFonts w:ascii="Century Gothic" w:eastAsia="Century Gothic" w:hAnsi="Century Gothic" w:cs="Century Gothic"/>
          <w:b/>
        </w:rPr>
        <w:t xml:space="preserve">JUL 2007- AUG 2013 </w:t>
      </w:r>
      <w:r w:rsidRPr="008B4801">
        <w:rPr>
          <w:rFonts w:ascii="Century Gothic" w:eastAsia="Century Gothic" w:hAnsi="Century Gothic" w:cs="Century Gothic"/>
          <w:b/>
        </w:rPr>
        <w:tab/>
      </w:r>
      <w:r w:rsidRPr="008B4801">
        <w:rPr>
          <w:rFonts w:ascii="Century Gothic" w:eastAsia="Century Gothic" w:hAnsi="Century Gothic" w:cs="Century Gothic"/>
          <w:b/>
        </w:rPr>
        <w:tab/>
        <w:t>Head, Budget Section, Finance Office.</w:t>
      </w:r>
    </w:p>
    <w:p w:rsidR="0019184E" w:rsidRPr="008B4801" w:rsidRDefault="0019184E" w:rsidP="0019184E">
      <w:pPr>
        <w:ind w:left="2880"/>
        <w:jc w:val="both"/>
        <w:rPr>
          <w:rFonts w:ascii="Century Gothic" w:eastAsia="Century Gothic" w:hAnsi="Century Gothic" w:cs="Century Gothic"/>
          <w:sz w:val="24"/>
          <w:szCs w:val="24"/>
        </w:rPr>
      </w:pPr>
      <w:r w:rsidRPr="008B4801">
        <w:rPr>
          <w:rFonts w:ascii="Century Gothic" w:eastAsia="Century Gothic" w:hAnsi="Century Gothic" w:cs="Century Gothic"/>
          <w:sz w:val="24"/>
          <w:szCs w:val="24"/>
        </w:rPr>
        <w:t xml:space="preserve">Responsible for the Preparation of Annual budget of the University by designing tools for the collection of budget data across the University. Analysis of the data, forecasting through modelling, using advanced excel and Power BI for the consolidation of data. This also involved the holding strategic meetings with Management for decision making on appropriate student teacher ratios and thence the required personnel. This was done through the presentation of data forecasts using Power BI. The role also involved the designing of budgetary control tools. </w:t>
      </w:r>
    </w:p>
    <w:p w:rsidR="002C6BD4" w:rsidRDefault="002C6BD4">
      <w:pPr>
        <w:rPr>
          <w:rFonts w:ascii="Century Gothic" w:eastAsia="Century Gothic" w:hAnsi="Century Gothic" w:cs="Century Gothic"/>
        </w:rPr>
      </w:pPr>
    </w:p>
    <w:p w:rsidR="002C6BD4" w:rsidRDefault="002C6BD4">
      <w:pPr>
        <w:rPr>
          <w:rFonts w:ascii="Century Gothic" w:eastAsia="Century Gothic" w:hAnsi="Century Gothic" w:cs="Century Gothic"/>
        </w:rPr>
      </w:pPr>
    </w:p>
    <w:p w:rsidR="002C6BD4" w:rsidRDefault="002C6BD4">
      <w:pPr>
        <w:rPr>
          <w:rFonts w:ascii="Century Gothic" w:eastAsia="Century Gothic" w:hAnsi="Century Gothic" w:cs="Century Gothic"/>
        </w:rPr>
      </w:pPr>
    </w:p>
    <w:p w:rsidR="008B4801" w:rsidRDefault="008B4801">
      <w:pPr>
        <w:rPr>
          <w:rFonts w:ascii="Century Gothic" w:eastAsia="Century Gothic" w:hAnsi="Century Gothic" w:cs="Century Gothic"/>
        </w:rPr>
      </w:pPr>
    </w:p>
    <w:p w:rsidR="008B4801" w:rsidRDefault="008B4801">
      <w:pPr>
        <w:rPr>
          <w:rFonts w:ascii="Century Gothic" w:eastAsia="Century Gothic" w:hAnsi="Century Gothic" w:cs="Century Gothic"/>
        </w:rPr>
      </w:pPr>
    </w:p>
    <w:p w:rsidR="002C6BD4" w:rsidRDefault="002C6BD4">
      <w:pPr>
        <w:rPr>
          <w:sz w:val="20"/>
          <w:szCs w:val="20"/>
        </w:rPr>
      </w:pPr>
    </w:p>
    <w:p w:rsidR="00B44B0D" w:rsidRDefault="00CD4353">
      <w:pPr>
        <w:rPr>
          <w:sz w:val="20"/>
          <w:szCs w:val="20"/>
        </w:rPr>
      </w:pPr>
      <w:bookmarkStart w:id="1" w:name="page2"/>
      <w:bookmarkEnd w:id="1"/>
      <w:r>
        <w:rPr>
          <w:rFonts w:ascii="Century Gothic" w:eastAsia="Century Gothic" w:hAnsi="Century Gothic" w:cs="Century Gothic"/>
          <w:b/>
          <w:bCs/>
          <w:sz w:val="28"/>
          <w:szCs w:val="28"/>
        </w:rPr>
        <w:t>W</w:t>
      </w:r>
      <w:r w:rsidR="002361CE">
        <w:rPr>
          <w:rFonts w:ascii="Century Gothic" w:eastAsia="Century Gothic" w:hAnsi="Century Gothic" w:cs="Century Gothic"/>
          <w:b/>
          <w:bCs/>
          <w:sz w:val="28"/>
          <w:szCs w:val="28"/>
        </w:rPr>
        <w:t>ORK EXPERIENCE</w:t>
      </w:r>
    </w:p>
    <w:p w:rsidR="00B44B0D" w:rsidRDefault="00AD5183">
      <w:pPr>
        <w:spacing w:line="20" w:lineRule="exact"/>
        <w:rPr>
          <w:sz w:val="20"/>
          <w:szCs w:val="20"/>
        </w:rPr>
      </w:pPr>
      <w:r>
        <w:rPr>
          <w:noProof/>
          <w:sz w:val="20"/>
          <w:szCs w:val="20"/>
          <w:lang w:val="en-US" w:eastAsia="en-US"/>
        </w:rPr>
        <w:drawing>
          <wp:anchor distT="0" distB="0" distL="114300" distR="114300" simplePos="0" relativeHeight="251655680" behindDoc="1" locked="0" layoutInCell="0" allowOverlap="1" wp14:anchorId="6481C1BE" wp14:editId="60F27734">
            <wp:simplePos x="0" y="0"/>
            <wp:positionH relativeFrom="column">
              <wp:posOffset>-160655</wp:posOffset>
            </wp:positionH>
            <wp:positionV relativeFrom="paragraph">
              <wp:posOffset>-15240</wp:posOffset>
            </wp:positionV>
            <wp:extent cx="6675120" cy="22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6675120" cy="22860"/>
                    </a:xfrm>
                    <a:prstGeom prst="rect">
                      <a:avLst/>
                    </a:prstGeom>
                    <a:noFill/>
                  </pic:spPr>
                </pic:pic>
              </a:graphicData>
            </a:graphic>
          </wp:anchor>
        </w:drawing>
      </w:r>
    </w:p>
    <w:p w:rsidR="00B44B0D" w:rsidRDefault="00B44B0D">
      <w:pPr>
        <w:spacing w:line="190" w:lineRule="exact"/>
        <w:rPr>
          <w:sz w:val="20"/>
          <w:szCs w:val="20"/>
        </w:rPr>
      </w:pPr>
    </w:p>
    <w:p w:rsidR="00B44B0D" w:rsidRDefault="00AD5183">
      <w:pPr>
        <w:tabs>
          <w:tab w:val="left" w:pos="1420"/>
        </w:tabs>
        <w:spacing w:line="256" w:lineRule="auto"/>
        <w:ind w:left="1440" w:hanging="1439"/>
        <w:jc w:val="both"/>
        <w:rPr>
          <w:sz w:val="20"/>
          <w:szCs w:val="20"/>
        </w:rPr>
      </w:pPr>
      <w:r>
        <w:rPr>
          <w:rFonts w:ascii="Century Gothic" w:eastAsia="Century Gothic" w:hAnsi="Century Gothic" w:cs="Century Gothic"/>
        </w:rPr>
        <w:t>NOV 2017</w:t>
      </w:r>
      <w:r>
        <w:rPr>
          <w:sz w:val="20"/>
          <w:szCs w:val="20"/>
        </w:rPr>
        <w:tab/>
      </w:r>
      <w:r>
        <w:rPr>
          <w:rFonts w:ascii="Century Gothic" w:eastAsia="Century Gothic" w:hAnsi="Century Gothic" w:cs="Century Gothic"/>
        </w:rPr>
        <w:t>Team member for the determination of a standard salary matrix for the University for externally funded projects and the determination &amp; justification of 35% fringe benefits.</w:t>
      </w:r>
    </w:p>
    <w:p w:rsidR="00B44B0D" w:rsidRDefault="00B44B0D">
      <w:pPr>
        <w:spacing w:line="171" w:lineRule="exact"/>
        <w:rPr>
          <w:sz w:val="20"/>
          <w:szCs w:val="20"/>
        </w:rPr>
      </w:pPr>
    </w:p>
    <w:p w:rsidR="00B44B0D" w:rsidRDefault="00AD5183">
      <w:pPr>
        <w:tabs>
          <w:tab w:val="left" w:pos="1420"/>
        </w:tabs>
        <w:spacing w:line="251" w:lineRule="auto"/>
        <w:ind w:left="1440" w:hanging="1439"/>
        <w:jc w:val="both"/>
        <w:rPr>
          <w:sz w:val="20"/>
          <w:szCs w:val="20"/>
        </w:rPr>
      </w:pPr>
      <w:r>
        <w:rPr>
          <w:rFonts w:ascii="Century Gothic" w:eastAsia="Century Gothic" w:hAnsi="Century Gothic" w:cs="Century Gothic"/>
        </w:rPr>
        <w:t>JUL 2017</w:t>
      </w:r>
      <w:r>
        <w:rPr>
          <w:sz w:val="20"/>
          <w:szCs w:val="20"/>
        </w:rPr>
        <w:tab/>
      </w:r>
      <w:r>
        <w:rPr>
          <w:rFonts w:ascii="Century Gothic" w:eastAsia="Century Gothic" w:hAnsi="Century Gothic" w:cs="Century Gothic"/>
        </w:rPr>
        <w:t>Member of the Mobile team for Public Universities towards the interfacing of Public Universities Payroll with the CAGD Payroll (IPPD2).</w:t>
      </w:r>
    </w:p>
    <w:p w:rsidR="00B44B0D" w:rsidRDefault="00B44B0D">
      <w:pPr>
        <w:spacing w:line="177" w:lineRule="exact"/>
        <w:rPr>
          <w:sz w:val="20"/>
          <w:szCs w:val="20"/>
        </w:rPr>
      </w:pPr>
    </w:p>
    <w:p w:rsidR="00B44B0D" w:rsidRDefault="00AD5183">
      <w:pPr>
        <w:tabs>
          <w:tab w:val="left" w:pos="1420"/>
        </w:tabs>
        <w:spacing w:line="254" w:lineRule="auto"/>
        <w:ind w:left="1440" w:hanging="1439"/>
        <w:jc w:val="both"/>
        <w:rPr>
          <w:sz w:val="20"/>
          <w:szCs w:val="20"/>
        </w:rPr>
      </w:pPr>
      <w:r>
        <w:rPr>
          <w:rFonts w:ascii="Century Gothic" w:eastAsia="Century Gothic" w:hAnsi="Century Gothic" w:cs="Century Gothic"/>
        </w:rPr>
        <w:t>NOV 2016</w:t>
      </w:r>
      <w:r>
        <w:rPr>
          <w:sz w:val="20"/>
          <w:szCs w:val="20"/>
        </w:rPr>
        <w:tab/>
      </w:r>
      <w:r>
        <w:rPr>
          <w:rFonts w:ascii="Century Gothic" w:eastAsia="Century Gothic" w:hAnsi="Century Gothic" w:cs="Century Gothic"/>
        </w:rPr>
        <w:t>Member and Liaison between the technical and management committees for the implementation of multipurpose card for staff and students.</w:t>
      </w:r>
    </w:p>
    <w:p w:rsidR="00B44B0D" w:rsidRDefault="00B44B0D">
      <w:pPr>
        <w:spacing w:line="176" w:lineRule="exact"/>
        <w:rPr>
          <w:sz w:val="20"/>
          <w:szCs w:val="20"/>
        </w:rPr>
      </w:pPr>
    </w:p>
    <w:p w:rsidR="00B44B0D" w:rsidRDefault="00AD5183">
      <w:pPr>
        <w:tabs>
          <w:tab w:val="left" w:pos="1420"/>
        </w:tabs>
        <w:spacing w:line="256" w:lineRule="auto"/>
        <w:ind w:left="1440" w:hanging="1439"/>
        <w:jc w:val="both"/>
        <w:rPr>
          <w:sz w:val="20"/>
          <w:szCs w:val="20"/>
        </w:rPr>
      </w:pPr>
      <w:r>
        <w:rPr>
          <w:rFonts w:ascii="Century Gothic" w:eastAsia="Century Gothic" w:hAnsi="Century Gothic" w:cs="Century Gothic"/>
        </w:rPr>
        <w:t>MAY 2016</w:t>
      </w:r>
      <w:r>
        <w:rPr>
          <w:sz w:val="20"/>
          <w:szCs w:val="20"/>
        </w:rPr>
        <w:tab/>
      </w:r>
      <w:r>
        <w:rPr>
          <w:rFonts w:ascii="Century Gothic" w:eastAsia="Century Gothic" w:hAnsi="Century Gothic" w:cs="Century Gothic"/>
        </w:rPr>
        <w:t>Team Leader for the development and implementation of a new Payroll System for the University and integration with the Human Resource Management and the Financial Management Systems.</w:t>
      </w:r>
    </w:p>
    <w:p w:rsidR="00B44B0D" w:rsidRDefault="00B44B0D">
      <w:pPr>
        <w:spacing w:line="172" w:lineRule="exact"/>
        <w:rPr>
          <w:sz w:val="20"/>
          <w:szCs w:val="20"/>
        </w:rPr>
      </w:pPr>
    </w:p>
    <w:p w:rsidR="00B44B0D" w:rsidRDefault="00AD5183">
      <w:pPr>
        <w:tabs>
          <w:tab w:val="left" w:pos="1420"/>
        </w:tabs>
        <w:spacing w:line="251" w:lineRule="auto"/>
        <w:ind w:left="1440" w:hanging="1439"/>
        <w:jc w:val="both"/>
        <w:rPr>
          <w:sz w:val="20"/>
          <w:szCs w:val="20"/>
        </w:rPr>
      </w:pPr>
      <w:r>
        <w:rPr>
          <w:rFonts w:ascii="Century Gothic" w:eastAsia="Century Gothic" w:hAnsi="Century Gothic" w:cs="Century Gothic"/>
        </w:rPr>
        <w:t>APR 2016</w:t>
      </w:r>
      <w:r>
        <w:rPr>
          <w:sz w:val="20"/>
          <w:szCs w:val="20"/>
        </w:rPr>
        <w:tab/>
      </w:r>
      <w:r>
        <w:rPr>
          <w:rFonts w:ascii="Century Gothic" w:eastAsia="Century Gothic" w:hAnsi="Century Gothic" w:cs="Century Gothic"/>
        </w:rPr>
        <w:t>Lead facilitator for the training workshop for payroll staff for the usage of the new payroll System.</w:t>
      </w:r>
    </w:p>
    <w:p w:rsidR="00B44B0D" w:rsidRDefault="00B44B0D">
      <w:pPr>
        <w:spacing w:line="177" w:lineRule="exact"/>
        <w:rPr>
          <w:sz w:val="20"/>
          <w:szCs w:val="20"/>
        </w:rPr>
      </w:pPr>
    </w:p>
    <w:p w:rsidR="00B44B0D" w:rsidRDefault="00AD5183">
      <w:pPr>
        <w:tabs>
          <w:tab w:val="left" w:pos="1420"/>
        </w:tabs>
        <w:spacing w:line="256" w:lineRule="auto"/>
        <w:ind w:left="1440" w:hanging="1439"/>
        <w:jc w:val="both"/>
        <w:rPr>
          <w:sz w:val="20"/>
          <w:szCs w:val="20"/>
        </w:rPr>
      </w:pPr>
      <w:r>
        <w:rPr>
          <w:rFonts w:ascii="Century Gothic" w:eastAsia="Century Gothic" w:hAnsi="Century Gothic" w:cs="Century Gothic"/>
        </w:rPr>
        <w:t>MAR 2016</w:t>
      </w:r>
      <w:r>
        <w:rPr>
          <w:sz w:val="20"/>
          <w:szCs w:val="20"/>
        </w:rPr>
        <w:tab/>
      </w:r>
      <w:r>
        <w:rPr>
          <w:rFonts w:ascii="Century Gothic" w:eastAsia="Century Gothic" w:hAnsi="Century Gothic" w:cs="Century Gothic"/>
        </w:rPr>
        <w:t>Defended and saved the University’s Payroll System before the Controller and Accountant’s General Department Technical Team, from being migrated onto the Government of Ghana’s Integrated personnel and payroll database (IPPD 2).</w:t>
      </w:r>
    </w:p>
    <w:p w:rsidR="00B44B0D" w:rsidRDefault="00B44B0D">
      <w:pPr>
        <w:spacing w:line="174" w:lineRule="exact"/>
        <w:rPr>
          <w:sz w:val="20"/>
          <w:szCs w:val="20"/>
        </w:rPr>
      </w:pPr>
    </w:p>
    <w:p w:rsidR="00B44B0D" w:rsidRDefault="00AD5183">
      <w:pPr>
        <w:tabs>
          <w:tab w:val="left" w:pos="1420"/>
        </w:tabs>
        <w:spacing w:line="251" w:lineRule="auto"/>
        <w:ind w:left="1440" w:hanging="1439"/>
        <w:jc w:val="both"/>
        <w:rPr>
          <w:sz w:val="20"/>
          <w:szCs w:val="20"/>
        </w:rPr>
      </w:pPr>
      <w:r>
        <w:rPr>
          <w:rFonts w:ascii="Century Gothic" w:eastAsia="Century Gothic" w:hAnsi="Century Gothic" w:cs="Century Gothic"/>
        </w:rPr>
        <w:t>JULY 2015</w:t>
      </w:r>
      <w:r>
        <w:rPr>
          <w:sz w:val="20"/>
          <w:szCs w:val="20"/>
        </w:rPr>
        <w:tab/>
      </w:r>
      <w:r>
        <w:rPr>
          <w:rFonts w:ascii="Century Gothic" w:eastAsia="Century Gothic" w:hAnsi="Century Gothic" w:cs="Century Gothic"/>
        </w:rPr>
        <w:t>Facilitator at the workshop for Principal Investigators on grants financial management information system.</w:t>
      </w:r>
    </w:p>
    <w:p w:rsidR="00B44B0D" w:rsidRDefault="00AD5183">
      <w:pPr>
        <w:tabs>
          <w:tab w:val="left" w:pos="1420"/>
        </w:tabs>
        <w:spacing w:line="251" w:lineRule="auto"/>
        <w:ind w:left="1440" w:hanging="1439"/>
        <w:jc w:val="both"/>
        <w:rPr>
          <w:sz w:val="20"/>
          <w:szCs w:val="20"/>
        </w:rPr>
      </w:pPr>
      <w:r>
        <w:rPr>
          <w:rFonts w:ascii="Century Gothic" w:eastAsia="Century Gothic" w:hAnsi="Century Gothic" w:cs="Century Gothic"/>
        </w:rPr>
        <w:t>JUN 2015</w:t>
      </w:r>
      <w:r>
        <w:rPr>
          <w:sz w:val="20"/>
          <w:szCs w:val="20"/>
        </w:rPr>
        <w:tab/>
      </w:r>
      <w:r>
        <w:rPr>
          <w:rFonts w:ascii="Century Gothic" w:eastAsia="Century Gothic" w:hAnsi="Century Gothic" w:cs="Century Gothic"/>
        </w:rPr>
        <w:t>Team leader for the development and implementation of Grants Financial Management System.</w:t>
      </w:r>
    </w:p>
    <w:p w:rsidR="00B44B0D" w:rsidRDefault="00B44B0D">
      <w:pPr>
        <w:spacing w:line="170" w:lineRule="exact"/>
        <w:rPr>
          <w:sz w:val="20"/>
          <w:szCs w:val="20"/>
        </w:rPr>
      </w:pPr>
    </w:p>
    <w:p w:rsidR="00B44B0D" w:rsidRDefault="00AD5183">
      <w:pPr>
        <w:rPr>
          <w:sz w:val="20"/>
          <w:szCs w:val="20"/>
        </w:rPr>
      </w:pPr>
      <w:r>
        <w:rPr>
          <w:rFonts w:ascii="Century Gothic" w:eastAsia="Century Gothic" w:hAnsi="Century Gothic" w:cs="Century Gothic"/>
        </w:rPr>
        <w:t>NOV 2015</w:t>
      </w:r>
    </w:p>
    <w:p w:rsidR="00B44B0D" w:rsidRDefault="00B44B0D">
      <w:pPr>
        <w:spacing w:line="189" w:lineRule="exact"/>
        <w:rPr>
          <w:sz w:val="20"/>
          <w:szCs w:val="20"/>
        </w:rPr>
      </w:pPr>
    </w:p>
    <w:p w:rsidR="00B44B0D" w:rsidRDefault="00AD5183">
      <w:pPr>
        <w:tabs>
          <w:tab w:val="left" w:pos="1420"/>
        </w:tabs>
        <w:spacing w:line="253" w:lineRule="auto"/>
        <w:ind w:left="1440" w:hanging="1439"/>
        <w:jc w:val="both"/>
        <w:rPr>
          <w:sz w:val="20"/>
          <w:szCs w:val="20"/>
        </w:rPr>
      </w:pPr>
      <w:r>
        <w:rPr>
          <w:rFonts w:ascii="Century Gothic" w:eastAsia="Century Gothic" w:hAnsi="Century Gothic" w:cs="Century Gothic"/>
        </w:rPr>
        <w:t>TO DATE</w:t>
      </w:r>
      <w:r>
        <w:rPr>
          <w:sz w:val="20"/>
          <w:szCs w:val="20"/>
        </w:rPr>
        <w:tab/>
      </w:r>
      <w:r>
        <w:rPr>
          <w:rFonts w:ascii="Century Gothic" w:eastAsia="Century Gothic" w:hAnsi="Century Gothic" w:cs="Century Gothic"/>
        </w:rPr>
        <w:t>Team member of Work Package IV of the Building Stronger Universities II &amp; III Project for the development of Research management systems.</w:t>
      </w:r>
    </w:p>
    <w:p w:rsidR="00B44B0D" w:rsidRDefault="00B44B0D">
      <w:pPr>
        <w:spacing w:line="168" w:lineRule="exact"/>
        <w:rPr>
          <w:sz w:val="20"/>
          <w:szCs w:val="20"/>
        </w:rPr>
      </w:pPr>
    </w:p>
    <w:p w:rsidR="00B44B0D" w:rsidRDefault="00AD5183">
      <w:pPr>
        <w:rPr>
          <w:sz w:val="20"/>
          <w:szCs w:val="20"/>
        </w:rPr>
      </w:pPr>
      <w:r>
        <w:rPr>
          <w:rFonts w:ascii="Century Gothic" w:eastAsia="Century Gothic" w:hAnsi="Century Gothic" w:cs="Century Gothic"/>
        </w:rPr>
        <w:t>JUNE 2014</w:t>
      </w:r>
    </w:p>
    <w:p w:rsidR="00B44B0D" w:rsidRDefault="00B44B0D">
      <w:pPr>
        <w:spacing w:line="189" w:lineRule="exact"/>
        <w:rPr>
          <w:sz w:val="20"/>
          <w:szCs w:val="20"/>
        </w:rPr>
      </w:pPr>
    </w:p>
    <w:p w:rsidR="00B44B0D" w:rsidRDefault="00AD5183">
      <w:pPr>
        <w:tabs>
          <w:tab w:val="left" w:pos="1420"/>
        </w:tabs>
        <w:spacing w:line="251" w:lineRule="auto"/>
        <w:ind w:left="1440" w:hanging="1439"/>
        <w:jc w:val="both"/>
        <w:rPr>
          <w:sz w:val="20"/>
          <w:szCs w:val="20"/>
        </w:rPr>
      </w:pPr>
      <w:r>
        <w:rPr>
          <w:rFonts w:ascii="Century Gothic" w:eastAsia="Century Gothic" w:hAnsi="Century Gothic" w:cs="Century Gothic"/>
        </w:rPr>
        <w:t>TO DATE</w:t>
      </w:r>
      <w:r>
        <w:rPr>
          <w:sz w:val="20"/>
          <w:szCs w:val="20"/>
        </w:rPr>
        <w:tab/>
      </w:r>
      <w:r>
        <w:rPr>
          <w:rFonts w:ascii="Century Gothic" w:eastAsia="Century Gothic" w:hAnsi="Century Gothic" w:cs="Century Gothic"/>
        </w:rPr>
        <w:t>Team member for the implementation and management of the University’s Financial Management System (PANACEA).</w:t>
      </w:r>
    </w:p>
    <w:p w:rsidR="00B44B0D" w:rsidRDefault="00B44B0D">
      <w:pPr>
        <w:spacing w:line="177" w:lineRule="exact"/>
        <w:rPr>
          <w:sz w:val="20"/>
          <w:szCs w:val="20"/>
        </w:rPr>
      </w:pPr>
    </w:p>
    <w:p w:rsidR="00B44B0D" w:rsidRDefault="00AD5183">
      <w:pPr>
        <w:tabs>
          <w:tab w:val="left" w:pos="1420"/>
        </w:tabs>
        <w:spacing w:line="252" w:lineRule="auto"/>
        <w:ind w:left="1440" w:hanging="1439"/>
        <w:jc w:val="both"/>
        <w:rPr>
          <w:sz w:val="20"/>
          <w:szCs w:val="20"/>
        </w:rPr>
      </w:pPr>
      <w:r>
        <w:rPr>
          <w:rFonts w:ascii="Century Gothic" w:eastAsia="Century Gothic" w:hAnsi="Century Gothic" w:cs="Century Gothic"/>
        </w:rPr>
        <w:t>NOV 2014</w:t>
      </w:r>
      <w:r>
        <w:rPr>
          <w:sz w:val="20"/>
          <w:szCs w:val="20"/>
        </w:rPr>
        <w:tab/>
      </w:r>
      <w:r>
        <w:rPr>
          <w:rFonts w:ascii="Century Gothic" w:eastAsia="Century Gothic" w:hAnsi="Century Gothic" w:cs="Century Gothic"/>
        </w:rPr>
        <w:t>Team member for the determination of an indirect cost rate for the University.</w:t>
      </w: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AD5183">
      <w:pPr>
        <w:rPr>
          <w:sz w:val="20"/>
          <w:szCs w:val="20"/>
        </w:rPr>
      </w:pPr>
      <w:bookmarkStart w:id="2" w:name="page3"/>
      <w:bookmarkEnd w:id="2"/>
      <w:r>
        <w:rPr>
          <w:rFonts w:ascii="Century Gothic" w:eastAsia="Century Gothic" w:hAnsi="Century Gothic" w:cs="Century Gothic"/>
        </w:rPr>
        <w:t>AUG 2014</w:t>
      </w:r>
    </w:p>
    <w:p w:rsidR="00B44B0D" w:rsidRDefault="00B44B0D">
      <w:pPr>
        <w:spacing w:line="189" w:lineRule="exact"/>
        <w:rPr>
          <w:sz w:val="20"/>
          <w:szCs w:val="20"/>
        </w:rPr>
      </w:pPr>
    </w:p>
    <w:p w:rsidR="00B44B0D" w:rsidRDefault="00AD5183">
      <w:pPr>
        <w:tabs>
          <w:tab w:val="left" w:pos="1420"/>
        </w:tabs>
        <w:spacing w:line="251" w:lineRule="auto"/>
        <w:ind w:left="1440" w:hanging="1439"/>
        <w:jc w:val="both"/>
        <w:rPr>
          <w:sz w:val="20"/>
          <w:szCs w:val="20"/>
        </w:rPr>
      </w:pPr>
      <w:r>
        <w:rPr>
          <w:rFonts w:ascii="Century Gothic" w:eastAsia="Century Gothic" w:hAnsi="Century Gothic" w:cs="Century Gothic"/>
        </w:rPr>
        <w:t>TO DATE</w:t>
      </w:r>
      <w:r>
        <w:rPr>
          <w:sz w:val="20"/>
          <w:szCs w:val="20"/>
        </w:rPr>
        <w:tab/>
      </w:r>
      <w:r>
        <w:rPr>
          <w:rFonts w:ascii="Century Gothic" w:eastAsia="Century Gothic" w:hAnsi="Century Gothic" w:cs="Century Gothic"/>
        </w:rPr>
        <w:t>Finance contact person on behalf of Finance Officer at the OFFICE OF GRANTS AND RESEARCH</w:t>
      </w:r>
    </w:p>
    <w:p w:rsidR="00B44B0D" w:rsidRDefault="00B44B0D">
      <w:pPr>
        <w:spacing w:line="170" w:lineRule="exact"/>
        <w:rPr>
          <w:sz w:val="20"/>
          <w:szCs w:val="20"/>
        </w:rPr>
      </w:pPr>
    </w:p>
    <w:p w:rsidR="00B44B0D" w:rsidRDefault="00AD5183">
      <w:pPr>
        <w:rPr>
          <w:sz w:val="20"/>
          <w:szCs w:val="20"/>
        </w:rPr>
      </w:pPr>
      <w:r>
        <w:rPr>
          <w:rFonts w:ascii="Century Gothic" w:eastAsia="Century Gothic" w:hAnsi="Century Gothic" w:cs="Century Gothic"/>
        </w:rPr>
        <w:t>AUG 2014</w:t>
      </w:r>
    </w:p>
    <w:p w:rsidR="00B44B0D" w:rsidRDefault="00B44B0D">
      <w:pPr>
        <w:spacing w:line="189" w:lineRule="exact"/>
        <w:rPr>
          <w:sz w:val="20"/>
          <w:szCs w:val="20"/>
        </w:rPr>
      </w:pPr>
    </w:p>
    <w:p w:rsidR="00B44B0D" w:rsidRDefault="00AD5183">
      <w:pPr>
        <w:tabs>
          <w:tab w:val="left" w:pos="1420"/>
        </w:tabs>
        <w:spacing w:line="256" w:lineRule="auto"/>
        <w:ind w:left="1440" w:hanging="1439"/>
        <w:jc w:val="both"/>
        <w:rPr>
          <w:sz w:val="20"/>
          <w:szCs w:val="20"/>
        </w:rPr>
      </w:pPr>
      <w:r>
        <w:rPr>
          <w:rFonts w:ascii="Century Gothic" w:eastAsia="Century Gothic" w:hAnsi="Century Gothic" w:cs="Century Gothic"/>
        </w:rPr>
        <w:lastRenderedPageBreak/>
        <w:t>TO DATE</w:t>
      </w:r>
      <w:r>
        <w:rPr>
          <w:sz w:val="20"/>
          <w:szCs w:val="20"/>
        </w:rPr>
        <w:tab/>
      </w:r>
      <w:r>
        <w:rPr>
          <w:rFonts w:ascii="Century Gothic" w:eastAsia="Century Gothic" w:hAnsi="Century Gothic" w:cs="Century Gothic"/>
        </w:rPr>
        <w:t>Finance contact person on behalf of Finance Officer for NORWEIGIAN (PGS)/NATIONAL INSTITUTE FOR MATHEMATICAL SCIENCES- SCIENTIFIC COMPUTING project.</w:t>
      </w:r>
    </w:p>
    <w:p w:rsidR="00B44B0D" w:rsidRDefault="00B44B0D">
      <w:pPr>
        <w:spacing w:line="164" w:lineRule="exact"/>
        <w:rPr>
          <w:sz w:val="20"/>
          <w:szCs w:val="20"/>
        </w:rPr>
      </w:pPr>
    </w:p>
    <w:p w:rsidR="00B44B0D" w:rsidRDefault="00AD5183">
      <w:pPr>
        <w:rPr>
          <w:sz w:val="20"/>
          <w:szCs w:val="20"/>
        </w:rPr>
      </w:pPr>
      <w:r>
        <w:rPr>
          <w:rFonts w:ascii="Century Gothic" w:eastAsia="Century Gothic" w:hAnsi="Century Gothic" w:cs="Century Gothic"/>
        </w:rPr>
        <w:t>AUG 2014</w:t>
      </w:r>
    </w:p>
    <w:p w:rsidR="00B44B0D" w:rsidRDefault="00B44B0D">
      <w:pPr>
        <w:spacing w:line="189" w:lineRule="exact"/>
        <w:rPr>
          <w:sz w:val="20"/>
          <w:szCs w:val="20"/>
        </w:rPr>
      </w:pPr>
    </w:p>
    <w:p w:rsidR="00B44B0D" w:rsidRDefault="00AD5183">
      <w:pPr>
        <w:tabs>
          <w:tab w:val="left" w:pos="1420"/>
        </w:tabs>
        <w:spacing w:line="255" w:lineRule="auto"/>
        <w:ind w:left="1440" w:hanging="1439"/>
        <w:jc w:val="both"/>
        <w:rPr>
          <w:sz w:val="20"/>
          <w:szCs w:val="20"/>
        </w:rPr>
      </w:pPr>
      <w:r>
        <w:rPr>
          <w:rFonts w:ascii="Century Gothic" w:eastAsia="Century Gothic" w:hAnsi="Century Gothic" w:cs="Century Gothic"/>
        </w:rPr>
        <w:t>TO DATE</w:t>
      </w:r>
      <w:r>
        <w:rPr>
          <w:sz w:val="20"/>
          <w:szCs w:val="20"/>
        </w:rPr>
        <w:tab/>
      </w:r>
      <w:r>
        <w:rPr>
          <w:rFonts w:ascii="Century Gothic" w:eastAsia="Century Gothic" w:hAnsi="Century Gothic" w:cs="Century Gothic"/>
        </w:rPr>
        <w:t>Finance contact person on behalf of Finance Officer on the MasterCard foundation Scholar’s Scheme at KNUST (For the training of 700 needy but brilliant Scholars).</w:t>
      </w:r>
    </w:p>
    <w:p w:rsidR="00B44B0D" w:rsidRDefault="00B44B0D">
      <w:pPr>
        <w:spacing w:line="165" w:lineRule="exact"/>
        <w:rPr>
          <w:sz w:val="20"/>
          <w:szCs w:val="20"/>
        </w:rPr>
      </w:pPr>
    </w:p>
    <w:p w:rsidR="00B44B0D" w:rsidRDefault="00AD5183">
      <w:pPr>
        <w:rPr>
          <w:sz w:val="20"/>
          <w:szCs w:val="20"/>
        </w:rPr>
      </w:pPr>
      <w:r>
        <w:rPr>
          <w:rFonts w:ascii="Century Gothic" w:eastAsia="Century Gothic" w:hAnsi="Century Gothic" w:cs="Century Gothic"/>
        </w:rPr>
        <w:t>JAN 2013</w:t>
      </w:r>
    </w:p>
    <w:p w:rsidR="00B44B0D" w:rsidRDefault="00B44B0D">
      <w:pPr>
        <w:spacing w:line="189" w:lineRule="exact"/>
        <w:rPr>
          <w:sz w:val="20"/>
          <w:szCs w:val="20"/>
        </w:rPr>
      </w:pPr>
    </w:p>
    <w:p w:rsidR="00B44B0D" w:rsidRDefault="00AD5183">
      <w:pPr>
        <w:tabs>
          <w:tab w:val="left" w:pos="1420"/>
        </w:tabs>
        <w:spacing w:line="251" w:lineRule="auto"/>
        <w:ind w:left="1440" w:hanging="1439"/>
        <w:jc w:val="both"/>
        <w:rPr>
          <w:sz w:val="20"/>
          <w:szCs w:val="20"/>
        </w:rPr>
      </w:pPr>
      <w:r>
        <w:rPr>
          <w:rFonts w:ascii="Century Gothic" w:eastAsia="Century Gothic" w:hAnsi="Century Gothic" w:cs="Century Gothic"/>
        </w:rPr>
        <w:t>TO DATE</w:t>
      </w:r>
      <w:r>
        <w:rPr>
          <w:sz w:val="20"/>
          <w:szCs w:val="20"/>
        </w:rPr>
        <w:tab/>
      </w:r>
      <w:r>
        <w:rPr>
          <w:rFonts w:ascii="Century Gothic" w:eastAsia="Century Gothic" w:hAnsi="Century Gothic" w:cs="Century Gothic"/>
        </w:rPr>
        <w:t>Technical Lead for the management of the Payroll management system of the University.</w:t>
      </w:r>
    </w:p>
    <w:p w:rsidR="00B44B0D" w:rsidRDefault="00B44B0D">
      <w:pPr>
        <w:spacing w:line="177" w:lineRule="exact"/>
        <w:rPr>
          <w:sz w:val="20"/>
          <w:szCs w:val="20"/>
        </w:rPr>
      </w:pPr>
    </w:p>
    <w:p w:rsidR="00B44B0D" w:rsidRDefault="00AD5183">
      <w:pPr>
        <w:tabs>
          <w:tab w:val="left" w:pos="1420"/>
        </w:tabs>
        <w:spacing w:line="256" w:lineRule="auto"/>
        <w:ind w:left="1440" w:hanging="1439"/>
        <w:jc w:val="both"/>
        <w:rPr>
          <w:sz w:val="20"/>
          <w:szCs w:val="20"/>
        </w:rPr>
      </w:pPr>
      <w:r>
        <w:rPr>
          <w:rFonts w:ascii="Century Gothic" w:eastAsia="Century Gothic" w:hAnsi="Century Gothic" w:cs="Century Gothic"/>
        </w:rPr>
        <w:t>2008- 2014</w:t>
      </w:r>
      <w:r>
        <w:rPr>
          <w:rFonts w:ascii="Century Gothic" w:eastAsia="Century Gothic" w:hAnsi="Century Gothic" w:cs="Century Gothic"/>
        </w:rPr>
        <w:tab/>
        <w:t>Preparation of University Budgets with the Finance Officer for Budget Committee, Standing and Finance Committee of Council and the University Council.</w:t>
      </w:r>
    </w:p>
    <w:p w:rsidR="00B44B0D" w:rsidRDefault="00B44B0D">
      <w:pPr>
        <w:spacing w:line="171" w:lineRule="exact"/>
        <w:rPr>
          <w:sz w:val="20"/>
          <w:szCs w:val="20"/>
        </w:rPr>
      </w:pPr>
    </w:p>
    <w:p w:rsidR="00B44B0D" w:rsidRDefault="00AD5183">
      <w:pPr>
        <w:tabs>
          <w:tab w:val="left" w:pos="1420"/>
        </w:tabs>
        <w:spacing w:line="255" w:lineRule="auto"/>
        <w:ind w:left="1440" w:hanging="1439"/>
        <w:jc w:val="both"/>
        <w:rPr>
          <w:sz w:val="20"/>
          <w:szCs w:val="20"/>
        </w:rPr>
      </w:pPr>
      <w:r>
        <w:rPr>
          <w:rFonts w:ascii="Century Gothic" w:eastAsia="Century Gothic" w:hAnsi="Century Gothic" w:cs="Century Gothic"/>
        </w:rPr>
        <w:t>APR 2013</w:t>
      </w:r>
      <w:r>
        <w:rPr>
          <w:sz w:val="20"/>
          <w:szCs w:val="20"/>
        </w:rPr>
        <w:tab/>
      </w:r>
      <w:r>
        <w:rPr>
          <w:rFonts w:ascii="Century Gothic" w:eastAsia="Century Gothic" w:hAnsi="Century Gothic" w:cs="Century Gothic"/>
        </w:rPr>
        <w:t>Preparation of MasterCard foundation budget as part of proposal which won USD 20,000,000 for the training of 700 Brilliant but needy scholars over a 10-year period from 2014 to 2024.</w:t>
      </w:r>
    </w:p>
    <w:p w:rsidR="00B44B0D" w:rsidRDefault="00B44B0D">
      <w:pPr>
        <w:spacing w:line="173" w:lineRule="exact"/>
        <w:rPr>
          <w:sz w:val="20"/>
          <w:szCs w:val="20"/>
        </w:rPr>
      </w:pPr>
    </w:p>
    <w:p w:rsidR="00B44B0D" w:rsidRDefault="00AD5183">
      <w:pPr>
        <w:tabs>
          <w:tab w:val="left" w:pos="1420"/>
        </w:tabs>
        <w:spacing w:line="256" w:lineRule="auto"/>
        <w:ind w:left="1440" w:hanging="1439"/>
        <w:jc w:val="both"/>
        <w:rPr>
          <w:sz w:val="20"/>
          <w:szCs w:val="20"/>
        </w:rPr>
      </w:pPr>
      <w:r>
        <w:rPr>
          <w:rFonts w:ascii="Century Gothic" w:eastAsia="Century Gothic" w:hAnsi="Century Gothic" w:cs="Century Gothic"/>
        </w:rPr>
        <w:t>MAR 2013</w:t>
      </w:r>
      <w:r>
        <w:rPr>
          <w:sz w:val="20"/>
          <w:szCs w:val="20"/>
        </w:rPr>
        <w:tab/>
      </w:r>
      <w:r>
        <w:rPr>
          <w:rFonts w:ascii="Century Gothic" w:eastAsia="Century Gothic" w:hAnsi="Century Gothic" w:cs="Century Gothic"/>
        </w:rPr>
        <w:t>Presentation of 2013 Budget to Budget Committee and Standing and Finance Committee for onward submission to University Council for approval.</w:t>
      </w:r>
    </w:p>
    <w:p w:rsidR="00B44B0D" w:rsidRDefault="00B44B0D">
      <w:pPr>
        <w:spacing w:line="171" w:lineRule="exact"/>
        <w:rPr>
          <w:sz w:val="20"/>
          <w:szCs w:val="20"/>
        </w:rPr>
      </w:pPr>
    </w:p>
    <w:p w:rsidR="00B44B0D" w:rsidRDefault="00AD5183">
      <w:pPr>
        <w:tabs>
          <w:tab w:val="left" w:pos="1420"/>
        </w:tabs>
        <w:spacing w:line="256" w:lineRule="auto"/>
        <w:ind w:left="1440" w:hanging="1439"/>
        <w:jc w:val="both"/>
        <w:rPr>
          <w:sz w:val="20"/>
          <w:szCs w:val="20"/>
        </w:rPr>
      </w:pPr>
      <w:r>
        <w:rPr>
          <w:rFonts w:ascii="Century Gothic" w:eastAsia="Century Gothic" w:hAnsi="Century Gothic" w:cs="Century Gothic"/>
        </w:rPr>
        <w:t>MAR 2012</w:t>
      </w:r>
      <w:r>
        <w:rPr>
          <w:sz w:val="20"/>
          <w:szCs w:val="20"/>
        </w:rPr>
        <w:tab/>
      </w:r>
      <w:r>
        <w:rPr>
          <w:rFonts w:ascii="Century Gothic" w:eastAsia="Century Gothic" w:hAnsi="Century Gothic" w:cs="Century Gothic"/>
        </w:rPr>
        <w:t>Preparation of NIMS /PSG budget as part of the proposal which won USD 150,000 per year for three years, for the training of Masters and PHD Students in Scientific Computing.</w:t>
      </w: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64" w:lineRule="exact"/>
        <w:rPr>
          <w:sz w:val="20"/>
          <w:szCs w:val="20"/>
        </w:rPr>
      </w:pPr>
    </w:p>
    <w:p w:rsidR="00B44B0D" w:rsidRDefault="00AD5183">
      <w:pPr>
        <w:rPr>
          <w:sz w:val="20"/>
          <w:szCs w:val="20"/>
        </w:rPr>
      </w:pPr>
      <w:r>
        <w:rPr>
          <w:rFonts w:ascii="Century Gothic" w:eastAsia="Century Gothic" w:hAnsi="Century Gothic" w:cs="Century Gothic"/>
          <w:b/>
          <w:bCs/>
        </w:rPr>
        <w:t>CONFERENCES / SEMINARS / WORKSHOPS ATTENDED</w:t>
      </w:r>
    </w:p>
    <w:p w:rsidR="00B44B0D" w:rsidRDefault="00AD5183">
      <w:pPr>
        <w:spacing w:line="20" w:lineRule="exact"/>
        <w:rPr>
          <w:sz w:val="20"/>
          <w:szCs w:val="20"/>
        </w:rPr>
      </w:pPr>
      <w:r>
        <w:rPr>
          <w:noProof/>
          <w:sz w:val="20"/>
          <w:szCs w:val="20"/>
          <w:lang w:val="en-US" w:eastAsia="en-US"/>
        </w:rPr>
        <w:drawing>
          <wp:anchor distT="0" distB="0" distL="114300" distR="114300" simplePos="0" relativeHeight="251656704" behindDoc="1" locked="0" layoutInCell="0" allowOverlap="1">
            <wp:simplePos x="0" y="0"/>
            <wp:positionH relativeFrom="column">
              <wp:posOffset>0</wp:posOffset>
            </wp:positionH>
            <wp:positionV relativeFrom="paragraph">
              <wp:posOffset>22860</wp:posOffset>
            </wp:positionV>
            <wp:extent cx="6675120" cy="228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6675120" cy="22860"/>
                    </a:xfrm>
                    <a:prstGeom prst="rect">
                      <a:avLst/>
                    </a:prstGeom>
                    <a:noFill/>
                  </pic:spPr>
                </pic:pic>
              </a:graphicData>
            </a:graphic>
          </wp:anchor>
        </w:drawing>
      </w:r>
    </w:p>
    <w:p w:rsidR="00B44B0D" w:rsidRDefault="00B44B0D">
      <w:pPr>
        <w:sectPr w:rsidR="00B44B0D">
          <w:pgSz w:w="12240" w:h="15840"/>
          <w:pgMar w:top="1435" w:right="1440" w:bottom="431" w:left="1440" w:header="0" w:footer="0" w:gutter="0"/>
          <w:cols w:space="720" w:equalWidth="0">
            <w:col w:w="9360"/>
          </w:cols>
        </w:sectPr>
      </w:pPr>
    </w:p>
    <w:p w:rsidR="00B44B0D" w:rsidRDefault="00B44B0D">
      <w:pPr>
        <w:spacing w:line="189" w:lineRule="exact"/>
        <w:rPr>
          <w:sz w:val="20"/>
          <w:szCs w:val="20"/>
        </w:rPr>
      </w:pPr>
    </w:p>
    <w:p w:rsidR="00B44B0D" w:rsidRDefault="00AD5183">
      <w:pPr>
        <w:rPr>
          <w:sz w:val="20"/>
          <w:szCs w:val="20"/>
        </w:rPr>
      </w:pPr>
      <w:r>
        <w:rPr>
          <w:rFonts w:ascii="Century Gothic" w:eastAsia="Century Gothic" w:hAnsi="Century Gothic" w:cs="Century Gothic"/>
          <w:sz w:val="21"/>
          <w:szCs w:val="21"/>
        </w:rPr>
        <w:t>JAN 2019</w:t>
      </w:r>
    </w:p>
    <w:p w:rsidR="00B44B0D" w:rsidRDefault="00AD5183">
      <w:pPr>
        <w:spacing w:line="20" w:lineRule="exact"/>
        <w:rPr>
          <w:sz w:val="20"/>
          <w:szCs w:val="20"/>
        </w:rPr>
      </w:pPr>
      <w:r>
        <w:rPr>
          <w:sz w:val="20"/>
          <w:szCs w:val="20"/>
        </w:rPr>
        <w:br w:type="column"/>
      </w:r>
    </w:p>
    <w:p w:rsidR="00B44B0D" w:rsidRDefault="00B44B0D">
      <w:pPr>
        <w:spacing w:line="169" w:lineRule="exact"/>
        <w:rPr>
          <w:sz w:val="20"/>
          <w:szCs w:val="20"/>
        </w:rPr>
      </w:pPr>
    </w:p>
    <w:p w:rsidR="00B44B0D" w:rsidRDefault="00AD5183">
      <w:pPr>
        <w:spacing w:line="253" w:lineRule="auto"/>
        <w:rPr>
          <w:sz w:val="20"/>
          <w:szCs w:val="20"/>
        </w:rPr>
      </w:pPr>
      <w:r>
        <w:rPr>
          <w:rFonts w:ascii="Century Gothic" w:eastAsia="Century Gothic" w:hAnsi="Century Gothic" w:cs="Century Gothic"/>
        </w:rPr>
        <w:t>Faculty development seminar at Arizona State University as part of KNUST-ASHESI-ASU Partnership on the ASU 3+1+1 programme.</w:t>
      </w:r>
    </w:p>
    <w:p w:rsidR="00B44B0D" w:rsidRDefault="00B44B0D">
      <w:pPr>
        <w:spacing w:line="200" w:lineRule="exact"/>
        <w:rPr>
          <w:sz w:val="20"/>
          <w:szCs w:val="20"/>
        </w:rPr>
      </w:pPr>
    </w:p>
    <w:p w:rsidR="00B44B0D" w:rsidRDefault="00B44B0D">
      <w:pPr>
        <w:sectPr w:rsidR="00B44B0D">
          <w:type w:val="continuous"/>
          <w:pgSz w:w="12240" w:h="15840"/>
          <w:pgMar w:top="1435" w:right="1440" w:bottom="431" w:left="1440" w:header="0" w:footer="0" w:gutter="0"/>
          <w:cols w:num="2" w:space="720" w:equalWidth="0">
            <w:col w:w="1440" w:space="720"/>
            <w:col w:w="7200"/>
          </w:cols>
        </w:sectPr>
      </w:pPr>
    </w:p>
    <w:p w:rsidR="00B44B0D" w:rsidRDefault="00B44B0D">
      <w:pPr>
        <w:spacing w:line="200" w:lineRule="exact"/>
        <w:rPr>
          <w:sz w:val="20"/>
          <w:szCs w:val="20"/>
        </w:rPr>
      </w:pPr>
    </w:p>
    <w:p w:rsidR="00B44B0D" w:rsidRDefault="00B44B0D">
      <w:pPr>
        <w:spacing w:line="227" w:lineRule="exact"/>
        <w:rPr>
          <w:sz w:val="20"/>
          <w:szCs w:val="20"/>
        </w:rPr>
      </w:pPr>
    </w:p>
    <w:p w:rsidR="00B44B0D" w:rsidRDefault="00AD5183">
      <w:pPr>
        <w:rPr>
          <w:sz w:val="20"/>
          <w:szCs w:val="20"/>
        </w:rPr>
      </w:pPr>
      <w:r>
        <w:rPr>
          <w:rFonts w:ascii="Century Gothic" w:eastAsia="Century Gothic" w:hAnsi="Century Gothic" w:cs="Century Gothic"/>
          <w:sz w:val="21"/>
          <w:szCs w:val="21"/>
        </w:rPr>
        <w:t>SEPT 2017</w:t>
      </w:r>
    </w:p>
    <w:p w:rsidR="00B44B0D" w:rsidRDefault="00AD5183">
      <w:pPr>
        <w:spacing w:line="20" w:lineRule="exact"/>
        <w:rPr>
          <w:sz w:val="20"/>
          <w:szCs w:val="20"/>
        </w:rPr>
      </w:pPr>
      <w:r>
        <w:rPr>
          <w:sz w:val="20"/>
          <w:szCs w:val="20"/>
        </w:rPr>
        <w:br w:type="column"/>
      </w:r>
    </w:p>
    <w:p w:rsidR="00B44B0D" w:rsidRDefault="00B44B0D">
      <w:pPr>
        <w:spacing w:line="200" w:lineRule="exact"/>
        <w:rPr>
          <w:sz w:val="20"/>
          <w:szCs w:val="20"/>
        </w:rPr>
      </w:pPr>
    </w:p>
    <w:p w:rsidR="00B44B0D" w:rsidRDefault="00B44B0D">
      <w:pPr>
        <w:spacing w:line="207" w:lineRule="exact"/>
        <w:rPr>
          <w:sz w:val="20"/>
          <w:szCs w:val="20"/>
        </w:rPr>
      </w:pPr>
    </w:p>
    <w:p w:rsidR="00B44B0D" w:rsidRDefault="00AD5183">
      <w:pPr>
        <w:spacing w:line="254" w:lineRule="auto"/>
        <w:jc w:val="both"/>
        <w:rPr>
          <w:sz w:val="20"/>
          <w:szCs w:val="20"/>
        </w:rPr>
      </w:pPr>
      <w:r>
        <w:rPr>
          <w:rFonts w:ascii="Century Gothic" w:eastAsia="Century Gothic" w:hAnsi="Century Gothic" w:cs="Century Gothic"/>
        </w:rPr>
        <w:t>Co-Presenter with the Director of the Office of Grants and Research, on the developed indirect cost rate for the University to Researchers for their contributions towards institutionalizing the rate.</w:t>
      </w:r>
    </w:p>
    <w:p w:rsidR="00B44B0D" w:rsidRDefault="00B44B0D">
      <w:pPr>
        <w:spacing w:line="200" w:lineRule="exact"/>
        <w:rPr>
          <w:sz w:val="20"/>
          <w:szCs w:val="20"/>
        </w:rPr>
      </w:pPr>
    </w:p>
    <w:p w:rsidR="00B44B0D" w:rsidRDefault="00B44B0D">
      <w:pPr>
        <w:sectPr w:rsidR="00B44B0D">
          <w:type w:val="continuous"/>
          <w:pgSz w:w="12240" w:h="15840"/>
          <w:pgMar w:top="1435" w:right="1440" w:bottom="431" w:left="1440" w:header="0" w:footer="0" w:gutter="0"/>
          <w:cols w:num="2" w:space="720" w:equalWidth="0">
            <w:col w:w="1440" w:space="720"/>
            <w:col w:w="7200"/>
          </w:cols>
        </w:sectPr>
      </w:pPr>
    </w:p>
    <w:p w:rsidR="00B44B0D" w:rsidRDefault="00B44B0D">
      <w:pPr>
        <w:spacing w:line="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0"/>
        <w:gridCol w:w="1960"/>
        <w:gridCol w:w="5800"/>
      </w:tblGrid>
      <w:tr w:rsidR="00B44B0D">
        <w:trPr>
          <w:trHeight w:val="270"/>
        </w:trPr>
        <w:tc>
          <w:tcPr>
            <w:tcW w:w="1600" w:type="dxa"/>
            <w:vAlign w:val="bottom"/>
          </w:tcPr>
          <w:p w:rsidR="00B44B0D" w:rsidRDefault="00AD5183">
            <w:pPr>
              <w:rPr>
                <w:sz w:val="20"/>
                <w:szCs w:val="20"/>
              </w:rPr>
            </w:pPr>
            <w:bookmarkStart w:id="3" w:name="page4"/>
            <w:bookmarkEnd w:id="3"/>
            <w:r>
              <w:rPr>
                <w:rFonts w:ascii="Century Gothic" w:eastAsia="Century Gothic" w:hAnsi="Century Gothic" w:cs="Century Gothic"/>
              </w:rPr>
              <w:t>DEC 2016</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Hands-on Grant Financial Management training for researchers,</w:t>
            </w:r>
          </w:p>
        </w:tc>
      </w:tr>
      <w:tr w:rsidR="00B44B0D">
        <w:trPr>
          <w:trHeight w:val="290"/>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principal investigators, project leaders, project team members and</w:t>
            </w:r>
          </w:p>
        </w:tc>
      </w:tr>
      <w:tr w:rsidR="00B44B0D">
        <w:trPr>
          <w:trHeight w:val="311"/>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project finance officers</w:t>
            </w:r>
            <w:r>
              <w:rPr>
                <w:rFonts w:ascii="Calibri" w:eastAsia="Calibri" w:hAnsi="Calibri" w:cs="Calibri"/>
                <w:sz w:val="24"/>
                <w:szCs w:val="24"/>
              </w:rPr>
              <w:t>.</w:t>
            </w:r>
          </w:p>
        </w:tc>
      </w:tr>
      <w:tr w:rsidR="00B44B0D">
        <w:trPr>
          <w:trHeight w:val="457"/>
        </w:trPr>
        <w:tc>
          <w:tcPr>
            <w:tcW w:w="1600" w:type="dxa"/>
            <w:vAlign w:val="bottom"/>
          </w:tcPr>
          <w:p w:rsidR="00B44B0D" w:rsidRDefault="00AD5183">
            <w:pPr>
              <w:rPr>
                <w:sz w:val="20"/>
                <w:szCs w:val="20"/>
              </w:rPr>
            </w:pPr>
            <w:r>
              <w:rPr>
                <w:rFonts w:ascii="Century Gothic" w:eastAsia="Century Gothic" w:hAnsi="Century Gothic" w:cs="Century Gothic"/>
              </w:rPr>
              <w:t>April 2016</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Working Visit to Aalborg University – Denmark for the discussion of</w:t>
            </w:r>
          </w:p>
        </w:tc>
      </w:tr>
      <w:tr w:rsidR="00B44B0D">
        <w:trPr>
          <w:trHeight w:val="290"/>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grant management collaboration and broaden our understanding</w:t>
            </w:r>
          </w:p>
        </w:tc>
      </w:tr>
      <w:tr w:rsidR="00B44B0D">
        <w:trPr>
          <w:trHeight w:val="293"/>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of grants management and Information systems as a means of</w:t>
            </w:r>
          </w:p>
        </w:tc>
      </w:tr>
      <w:tr w:rsidR="00B44B0D">
        <w:trPr>
          <w:trHeight w:val="290"/>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capacity  building  in  knowledge  sharing,  dissemination  and</w:t>
            </w:r>
          </w:p>
        </w:tc>
      </w:tr>
      <w:tr w:rsidR="00B44B0D">
        <w:trPr>
          <w:trHeight w:val="288"/>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communication of the Building Stronger Universities II Project.</w:t>
            </w:r>
          </w:p>
        </w:tc>
      </w:tr>
      <w:tr w:rsidR="00B44B0D">
        <w:trPr>
          <w:trHeight w:val="454"/>
        </w:trPr>
        <w:tc>
          <w:tcPr>
            <w:tcW w:w="1600" w:type="dxa"/>
            <w:vAlign w:val="bottom"/>
          </w:tcPr>
          <w:p w:rsidR="00B44B0D" w:rsidRDefault="00AD5183">
            <w:pPr>
              <w:rPr>
                <w:sz w:val="20"/>
                <w:szCs w:val="20"/>
              </w:rPr>
            </w:pPr>
            <w:r>
              <w:rPr>
                <w:rFonts w:ascii="Century Gothic" w:eastAsia="Century Gothic" w:hAnsi="Century Gothic" w:cs="Century Gothic"/>
              </w:rPr>
              <w:t>OCT 2015</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Refresher training of all finance office staff on the use of Panacea</w:t>
            </w:r>
          </w:p>
        </w:tc>
      </w:tr>
      <w:tr w:rsidR="00B44B0D">
        <w:trPr>
          <w:trHeight w:val="288"/>
        </w:trPr>
        <w:tc>
          <w:tcPr>
            <w:tcW w:w="1600" w:type="dxa"/>
            <w:vAlign w:val="bottom"/>
          </w:tcPr>
          <w:p w:rsidR="00B44B0D" w:rsidRDefault="00B44B0D">
            <w:pPr>
              <w:rPr>
                <w:sz w:val="24"/>
                <w:szCs w:val="24"/>
              </w:rPr>
            </w:pPr>
          </w:p>
        </w:tc>
        <w:tc>
          <w:tcPr>
            <w:tcW w:w="1960" w:type="dxa"/>
            <w:vAlign w:val="bottom"/>
          </w:tcPr>
          <w:p w:rsidR="00B44B0D" w:rsidRDefault="00AD5183">
            <w:pPr>
              <w:ind w:left="560"/>
              <w:rPr>
                <w:sz w:val="20"/>
                <w:szCs w:val="20"/>
              </w:rPr>
            </w:pPr>
            <w:r>
              <w:rPr>
                <w:rFonts w:ascii="Century Gothic" w:eastAsia="Century Gothic" w:hAnsi="Century Gothic" w:cs="Century Gothic"/>
              </w:rPr>
              <w:t>Financial</w:t>
            </w:r>
          </w:p>
        </w:tc>
        <w:tc>
          <w:tcPr>
            <w:tcW w:w="5800" w:type="dxa"/>
            <w:vAlign w:val="bottom"/>
          </w:tcPr>
          <w:p w:rsidR="00B44B0D" w:rsidRDefault="00AD5183">
            <w:pPr>
              <w:ind w:left="400"/>
              <w:rPr>
                <w:sz w:val="20"/>
                <w:szCs w:val="20"/>
              </w:rPr>
            </w:pPr>
            <w:r>
              <w:rPr>
                <w:rFonts w:ascii="Century Gothic" w:eastAsia="Century Gothic" w:hAnsi="Century Gothic" w:cs="Century Gothic"/>
              </w:rPr>
              <w:t>Management Information System.</w:t>
            </w:r>
          </w:p>
        </w:tc>
      </w:tr>
      <w:tr w:rsidR="00B44B0D">
        <w:trPr>
          <w:trHeight w:val="454"/>
        </w:trPr>
        <w:tc>
          <w:tcPr>
            <w:tcW w:w="1600" w:type="dxa"/>
            <w:vAlign w:val="bottom"/>
          </w:tcPr>
          <w:p w:rsidR="00B44B0D" w:rsidRDefault="00AD5183">
            <w:pPr>
              <w:rPr>
                <w:sz w:val="20"/>
                <w:szCs w:val="20"/>
              </w:rPr>
            </w:pPr>
            <w:r>
              <w:rPr>
                <w:rFonts w:ascii="Century Gothic" w:eastAsia="Century Gothic" w:hAnsi="Century Gothic" w:cs="Century Gothic"/>
              </w:rPr>
              <w:t>July 2015</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Facilitator  at  the  Initial  workshop  with  research  administrators,</w:t>
            </w:r>
          </w:p>
        </w:tc>
      </w:tr>
      <w:tr w:rsidR="00B44B0D">
        <w:trPr>
          <w:trHeight w:val="293"/>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w w:val="98"/>
              </w:rPr>
              <w:t>accounting staff and selected researchers to elicit feedback as part</w:t>
            </w:r>
          </w:p>
        </w:tc>
      </w:tr>
      <w:tr w:rsidR="00B44B0D">
        <w:trPr>
          <w:trHeight w:val="290"/>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w w:val="97"/>
              </w:rPr>
              <w:t>of the development process for the development of Grants Financial</w:t>
            </w:r>
          </w:p>
        </w:tc>
      </w:tr>
      <w:tr w:rsidR="00B44B0D">
        <w:trPr>
          <w:trHeight w:val="288"/>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Management System.</w:t>
            </w:r>
          </w:p>
        </w:tc>
      </w:tr>
      <w:tr w:rsidR="00B44B0D">
        <w:trPr>
          <w:trHeight w:val="454"/>
        </w:trPr>
        <w:tc>
          <w:tcPr>
            <w:tcW w:w="1600" w:type="dxa"/>
            <w:vAlign w:val="bottom"/>
          </w:tcPr>
          <w:p w:rsidR="00B44B0D" w:rsidRDefault="00AD5183">
            <w:pPr>
              <w:rPr>
                <w:sz w:val="20"/>
                <w:szCs w:val="20"/>
              </w:rPr>
            </w:pPr>
            <w:r>
              <w:rPr>
                <w:rFonts w:ascii="Century Gothic" w:eastAsia="Century Gothic" w:hAnsi="Century Gothic" w:cs="Century Gothic"/>
              </w:rPr>
              <w:t>NOV 2014</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Finance Office Retreat to discuss and the new accounting manual</w:t>
            </w:r>
          </w:p>
        </w:tc>
      </w:tr>
      <w:tr w:rsidR="00B44B0D">
        <w:trPr>
          <w:trHeight w:val="288"/>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for the University and to discuss the Financial Management System.</w:t>
            </w:r>
          </w:p>
        </w:tc>
      </w:tr>
      <w:tr w:rsidR="00B44B0D">
        <w:trPr>
          <w:trHeight w:val="454"/>
        </w:trPr>
        <w:tc>
          <w:tcPr>
            <w:tcW w:w="1600" w:type="dxa"/>
            <w:vAlign w:val="bottom"/>
          </w:tcPr>
          <w:p w:rsidR="00B44B0D" w:rsidRDefault="00AD5183">
            <w:pPr>
              <w:rPr>
                <w:sz w:val="20"/>
                <w:szCs w:val="20"/>
              </w:rPr>
            </w:pPr>
            <w:r>
              <w:rPr>
                <w:rFonts w:ascii="Century Gothic" w:eastAsia="Century Gothic" w:hAnsi="Century Gothic" w:cs="Century Gothic"/>
              </w:rPr>
              <w:t>JUN 2014</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Training of all finance office staff on the use of Panacea Financial</w:t>
            </w:r>
          </w:p>
        </w:tc>
      </w:tr>
      <w:tr w:rsidR="00B44B0D">
        <w:trPr>
          <w:trHeight w:val="290"/>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Management Information System.</w:t>
            </w:r>
          </w:p>
        </w:tc>
      </w:tr>
      <w:tr w:rsidR="00B44B0D">
        <w:trPr>
          <w:trHeight w:val="454"/>
        </w:trPr>
        <w:tc>
          <w:tcPr>
            <w:tcW w:w="1600" w:type="dxa"/>
            <w:vAlign w:val="bottom"/>
          </w:tcPr>
          <w:p w:rsidR="00B44B0D" w:rsidRDefault="00AD5183">
            <w:pPr>
              <w:rPr>
                <w:sz w:val="20"/>
                <w:szCs w:val="20"/>
              </w:rPr>
            </w:pPr>
            <w:r>
              <w:rPr>
                <w:rFonts w:ascii="Century Gothic" w:eastAsia="Century Gothic" w:hAnsi="Century Gothic" w:cs="Century Gothic"/>
              </w:rPr>
              <w:t>NOV 2012</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Workshop on the new Financial Management Information System</w:t>
            </w:r>
          </w:p>
        </w:tc>
      </w:tr>
      <w:tr w:rsidR="00B44B0D">
        <w:trPr>
          <w:trHeight w:val="288"/>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(Panacea) for the University.</w:t>
            </w:r>
          </w:p>
        </w:tc>
      </w:tr>
      <w:tr w:rsidR="00B44B0D">
        <w:trPr>
          <w:trHeight w:val="454"/>
        </w:trPr>
        <w:tc>
          <w:tcPr>
            <w:tcW w:w="1600" w:type="dxa"/>
            <w:vAlign w:val="bottom"/>
          </w:tcPr>
          <w:p w:rsidR="00B44B0D" w:rsidRDefault="00AD5183">
            <w:pPr>
              <w:rPr>
                <w:sz w:val="20"/>
                <w:szCs w:val="20"/>
              </w:rPr>
            </w:pPr>
            <w:r>
              <w:rPr>
                <w:rFonts w:ascii="Century Gothic" w:eastAsia="Century Gothic" w:hAnsi="Century Gothic" w:cs="Century Gothic"/>
              </w:rPr>
              <w:t>OCT 2012</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Workshop on Budget and Budgetary Controls organized by the</w:t>
            </w:r>
          </w:p>
        </w:tc>
      </w:tr>
      <w:tr w:rsidR="00B44B0D">
        <w:trPr>
          <w:trHeight w:val="288"/>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Institute of Chartered Accountants Ghana.</w:t>
            </w:r>
          </w:p>
        </w:tc>
      </w:tr>
      <w:tr w:rsidR="00B44B0D">
        <w:trPr>
          <w:trHeight w:val="454"/>
        </w:trPr>
        <w:tc>
          <w:tcPr>
            <w:tcW w:w="1600" w:type="dxa"/>
            <w:vAlign w:val="bottom"/>
          </w:tcPr>
          <w:p w:rsidR="00B44B0D" w:rsidRDefault="00AD5183">
            <w:pPr>
              <w:rPr>
                <w:sz w:val="20"/>
                <w:szCs w:val="20"/>
              </w:rPr>
            </w:pPr>
            <w:r>
              <w:rPr>
                <w:rFonts w:ascii="Century Gothic" w:eastAsia="Century Gothic" w:hAnsi="Century Gothic" w:cs="Century Gothic"/>
              </w:rPr>
              <w:t>AUG 2011</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Retreat for finance office personnel of public University’s organized</w:t>
            </w:r>
          </w:p>
        </w:tc>
      </w:tr>
      <w:tr w:rsidR="00B44B0D">
        <w:trPr>
          <w:trHeight w:val="288"/>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by KNUST Finance Office at Prampram.</w:t>
            </w:r>
          </w:p>
        </w:tc>
      </w:tr>
      <w:tr w:rsidR="00B44B0D">
        <w:trPr>
          <w:trHeight w:val="454"/>
        </w:trPr>
        <w:tc>
          <w:tcPr>
            <w:tcW w:w="1600" w:type="dxa"/>
            <w:vAlign w:val="bottom"/>
          </w:tcPr>
          <w:p w:rsidR="00B44B0D" w:rsidRDefault="00AD5183">
            <w:pPr>
              <w:rPr>
                <w:sz w:val="20"/>
                <w:szCs w:val="20"/>
              </w:rPr>
            </w:pPr>
            <w:r>
              <w:rPr>
                <w:rFonts w:ascii="Century Gothic" w:eastAsia="Century Gothic" w:hAnsi="Century Gothic" w:cs="Century Gothic"/>
              </w:rPr>
              <w:t>DEC 2010</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Training in Advanced Excel for Financial Managers by Web and</w:t>
            </w:r>
          </w:p>
        </w:tc>
      </w:tr>
      <w:tr w:rsidR="00B44B0D">
        <w:trPr>
          <w:trHeight w:val="290"/>
        </w:trPr>
        <w:tc>
          <w:tcPr>
            <w:tcW w:w="1600" w:type="dxa"/>
            <w:vAlign w:val="bottom"/>
          </w:tcPr>
          <w:p w:rsidR="00B44B0D" w:rsidRDefault="00B44B0D">
            <w:pPr>
              <w:rPr>
                <w:sz w:val="24"/>
                <w:szCs w:val="24"/>
              </w:rPr>
            </w:pPr>
          </w:p>
        </w:tc>
        <w:tc>
          <w:tcPr>
            <w:tcW w:w="1960" w:type="dxa"/>
            <w:vAlign w:val="bottom"/>
          </w:tcPr>
          <w:p w:rsidR="00B44B0D" w:rsidRDefault="00AD5183">
            <w:pPr>
              <w:ind w:left="560"/>
              <w:rPr>
                <w:sz w:val="20"/>
                <w:szCs w:val="20"/>
              </w:rPr>
            </w:pPr>
            <w:r>
              <w:rPr>
                <w:rFonts w:ascii="Century Gothic" w:eastAsia="Century Gothic" w:hAnsi="Century Gothic" w:cs="Century Gothic"/>
              </w:rPr>
              <w:t>Software.</w:t>
            </w:r>
          </w:p>
        </w:tc>
        <w:tc>
          <w:tcPr>
            <w:tcW w:w="5800" w:type="dxa"/>
            <w:vAlign w:val="bottom"/>
          </w:tcPr>
          <w:p w:rsidR="00B44B0D" w:rsidRDefault="00B44B0D">
            <w:pPr>
              <w:rPr>
                <w:sz w:val="24"/>
                <w:szCs w:val="24"/>
              </w:rPr>
            </w:pPr>
          </w:p>
        </w:tc>
      </w:tr>
      <w:tr w:rsidR="00B44B0D">
        <w:trPr>
          <w:trHeight w:val="454"/>
        </w:trPr>
        <w:tc>
          <w:tcPr>
            <w:tcW w:w="1600" w:type="dxa"/>
            <w:vAlign w:val="bottom"/>
          </w:tcPr>
          <w:p w:rsidR="00B44B0D" w:rsidRDefault="00AD5183">
            <w:pPr>
              <w:rPr>
                <w:sz w:val="20"/>
                <w:szCs w:val="20"/>
              </w:rPr>
            </w:pPr>
            <w:r>
              <w:rPr>
                <w:rFonts w:ascii="Century Gothic" w:eastAsia="Century Gothic" w:hAnsi="Century Gothic" w:cs="Century Gothic"/>
              </w:rPr>
              <w:t>OCT 2010</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Workshop Organiser for the training of the middle level Finance</w:t>
            </w:r>
          </w:p>
        </w:tc>
      </w:tr>
      <w:tr w:rsidR="00B44B0D">
        <w:trPr>
          <w:trHeight w:val="288"/>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Personnel at the Lake Side (Abono).</w:t>
            </w:r>
          </w:p>
        </w:tc>
      </w:tr>
      <w:tr w:rsidR="00B44B0D">
        <w:trPr>
          <w:trHeight w:val="905"/>
        </w:trPr>
        <w:tc>
          <w:tcPr>
            <w:tcW w:w="1600" w:type="dxa"/>
            <w:vAlign w:val="bottom"/>
          </w:tcPr>
          <w:p w:rsidR="00B44B0D" w:rsidRDefault="00AD5183">
            <w:pPr>
              <w:rPr>
                <w:sz w:val="20"/>
                <w:szCs w:val="20"/>
              </w:rPr>
            </w:pPr>
            <w:r>
              <w:rPr>
                <w:rFonts w:ascii="Century Gothic" w:eastAsia="Century Gothic" w:hAnsi="Century Gothic" w:cs="Century Gothic"/>
              </w:rPr>
              <w:t>MAR 2008</w:t>
            </w: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ICT Retreat (Using ICT to enhance teaching, learning and research,</w:t>
            </w:r>
          </w:p>
        </w:tc>
      </w:tr>
      <w:tr w:rsidR="00B44B0D">
        <w:trPr>
          <w:trHeight w:val="288"/>
        </w:trPr>
        <w:tc>
          <w:tcPr>
            <w:tcW w:w="1600" w:type="dxa"/>
            <w:vAlign w:val="bottom"/>
          </w:tcPr>
          <w:p w:rsidR="00B44B0D" w:rsidRDefault="00B44B0D">
            <w:pPr>
              <w:rPr>
                <w:sz w:val="24"/>
                <w:szCs w:val="24"/>
              </w:rPr>
            </w:pPr>
          </w:p>
        </w:tc>
        <w:tc>
          <w:tcPr>
            <w:tcW w:w="7760" w:type="dxa"/>
            <w:gridSpan w:val="2"/>
            <w:vAlign w:val="bottom"/>
          </w:tcPr>
          <w:p w:rsidR="00B44B0D" w:rsidRDefault="00AD5183">
            <w:pPr>
              <w:ind w:left="560"/>
              <w:rPr>
                <w:sz w:val="20"/>
                <w:szCs w:val="20"/>
              </w:rPr>
            </w:pPr>
            <w:r>
              <w:rPr>
                <w:rFonts w:ascii="Century Gothic" w:eastAsia="Century Gothic" w:hAnsi="Century Gothic" w:cs="Century Gothic"/>
              </w:rPr>
              <w:t>Eusbett Hotel, Sunyani)</w:t>
            </w:r>
          </w:p>
        </w:tc>
      </w:tr>
    </w:tbl>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A8501D" w:rsidRDefault="00A8501D">
      <w:pPr>
        <w:rPr>
          <w:rFonts w:ascii="Century Gothic" w:eastAsia="Century Gothic" w:hAnsi="Century Gothic" w:cs="Century Gothic"/>
          <w:b/>
          <w:bCs/>
          <w:sz w:val="21"/>
          <w:szCs w:val="21"/>
        </w:rPr>
      </w:pPr>
      <w:bookmarkStart w:id="4" w:name="page5"/>
      <w:bookmarkEnd w:id="4"/>
    </w:p>
    <w:p w:rsidR="00A8501D" w:rsidRDefault="00A8501D">
      <w:pPr>
        <w:rPr>
          <w:rFonts w:ascii="Century Gothic" w:eastAsia="Century Gothic" w:hAnsi="Century Gothic" w:cs="Century Gothic"/>
          <w:b/>
          <w:bCs/>
          <w:sz w:val="21"/>
          <w:szCs w:val="21"/>
        </w:rPr>
      </w:pPr>
    </w:p>
    <w:p w:rsidR="00A8501D" w:rsidRDefault="00A8501D">
      <w:pPr>
        <w:rPr>
          <w:rFonts w:ascii="Century Gothic" w:eastAsia="Century Gothic" w:hAnsi="Century Gothic" w:cs="Century Gothic"/>
          <w:b/>
          <w:bCs/>
          <w:sz w:val="21"/>
          <w:szCs w:val="21"/>
        </w:rPr>
      </w:pPr>
    </w:p>
    <w:p w:rsidR="00A8501D" w:rsidRDefault="00A8501D">
      <w:pPr>
        <w:rPr>
          <w:rFonts w:ascii="Century Gothic" w:eastAsia="Century Gothic" w:hAnsi="Century Gothic" w:cs="Century Gothic"/>
          <w:b/>
          <w:bCs/>
          <w:sz w:val="21"/>
          <w:szCs w:val="21"/>
        </w:rPr>
      </w:pPr>
    </w:p>
    <w:p w:rsidR="00A8501D" w:rsidRDefault="00A8501D">
      <w:pPr>
        <w:rPr>
          <w:rFonts w:ascii="Century Gothic" w:eastAsia="Century Gothic" w:hAnsi="Century Gothic" w:cs="Century Gothic"/>
          <w:b/>
          <w:bCs/>
          <w:sz w:val="21"/>
          <w:szCs w:val="21"/>
        </w:rPr>
      </w:pPr>
    </w:p>
    <w:p w:rsidR="00A8501D" w:rsidRDefault="00A8501D">
      <w:pPr>
        <w:rPr>
          <w:rFonts w:ascii="Century Gothic" w:eastAsia="Century Gothic" w:hAnsi="Century Gothic" w:cs="Century Gothic"/>
          <w:b/>
          <w:bCs/>
          <w:sz w:val="21"/>
          <w:szCs w:val="21"/>
        </w:rPr>
      </w:pPr>
    </w:p>
    <w:p w:rsidR="00A8501D" w:rsidRDefault="00A8501D">
      <w:pPr>
        <w:rPr>
          <w:rFonts w:ascii="Century Gothic" w:eastAsia="Century Gothic" w:hAnsi="Century Gothic" w:cs="Century Gothic"/>
          <w:b/>
          <w:bCs/>
          <w:sz w:val="21"/>
          <w:szCs w:val="21"/>
        </w:rPr>
      </w:pPr>
    </w:p>
    <w:p w:rsidR="00B44B0D" w:rsidRDefault="00AD5183">
      <w:pPr>
        <w:rPr>
          <w:sz w:val="20"/>
          <w:szCs w:val="20"/>
        </w:rPr>
      </w:pPr>
      <w:r>
        <w:rPr>
          <w:rFonts w:ascii="Century Gothic" w:eastAsia="Century Gothic" w:hAnsi="Century Gothic" w:cs="Century Gothic"/>
          <w:b/>
          <w:bCs/>
          <w:sz w:val="21"/>
          <w:szCs w:val="21"/>
        </w:rPr>
        <w:lastRenderedPageBreak/>
        <w:t>REPORTS, PAPERS, MEMORANDA</w:t>
      </w:r>
    </w:p>
    <w:p w:rsidR="00B44B0D" w:rsidRDefault="00AD5183">
      <w:pPr>
        <w:spacing w:line="20" w:lineRule="exact"/>
        <w:rPr>
          <w:sz w:val="20"/>
          <w:szCs w:val="20"/>
        </w:rPr>
      </w:pPr>
      <w:r>
        <w:rPr>
          <w:noProof/>
          <w:sz w:val="20"/>
          <w:szCs w:val="20"/>
          <w:lang w:val="en-US" w:eastAsia="en-US"/>
        </w:rPr>
        <w:drawing>
          <wp:anchor distT="0" distB="0" distL="114300" distR="114300" simplePos="0" relativeHeight="251658752" behindDoc="1" locked="0" layoutInCell="0" allowOverlap="1">
            <wp:simplePos x="0" y="0"/>
            <wp:positionH relativeFrom="column">
              <wp:posOffset>0</wp:posOffset>
            </wp:positionH>
            <wp:positionV relativeFrom="paragraph">
              <wp:posOffset>28575</wp:posOffset>
            </wp:positionV>
            <wp:extent cx="6675120" cy="22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6675120" cy="22860"/>
                    </a:xfrm>
                    <a:prstGeom prst="rect">
                      <a:avLst/>
                    </a:prstGeom>
                    <a:noFill/>
                  </pic:spPr>
                </pic:pic>
              </a:graphicData>
            </a:graphic>
          </wp:anchor>
        </w:drawing>
      </w:r>
    </w:p>
    <w:p w:rsidR="00B44B0D" w:rsidRDefault="00B44B0D">
      <w:pPr>
        <w:sectPr w:rsidR="00B44B0D">
          <w:pgSz w:w="12240" w:h="15840"/>
          <w:pgMar w:top="1440" w:right="1440" w:bottom="431" w:left="1440" w:header="0" w:footer="0" w:gutter="0"/>
          <w:cols w:space="720" w:equalWidth="0">
            <w:col w:w="9360"/>
          </w:cols>
        </w:sectPr>
      </w:pPr>
    </w:p>
    <w:p w:rsidR="00B44B0D" w:rsidRDefault="00B44B0D">
      <w:pPr>
        <w:spacing w:line="197" w:lineRule="exact"/>
        <w:rPr>
          <w:sz w:val="20"/>
          <w:szCs w:val="20"/>
        </w:rPr>
      </w:pPr>
    </w:p>
    <w:p w:rsidR="00B44B0D" w:rsidRDefault="00AD5183">
      <w:pPr>
        <w:tabs>
          <w:tab w:val="left" w:pos="1420"/>
        </w:tabs>
        <w:spacing w:line="251" w:lineRule="auto"/>
        <w:ind w:left="1440" w:hanging="1439"/>
        <w:rPr>
          <w:sz w:val="20"/>
          <w:szCs w:val="20"/>
        </w:rPr>
      </w:pPr>
      <w:r>
        <w:rPr>
          <w:rFonts w:ascii="Century Gothic" w:eastAsia="Century Gothic" w:hAnsi="Century Gothic" w:cs="Century Gothic"/>
        </w:rPr>
        <w:t>JUL 2018</w:t>
      </w:r>
      <w:r>
        <w:rPr>
          <w:sz w:val="20"/>
          <w:szCs w:val="20"/>
        </w:rPr>
        <w:tab/>
      </w:r>
      <w:r>
        <w:rPr>
          <w:rFonts w:ascii="Century Gothic" w:eastAsia="Century Gothic" w:hAnsi="Century Gothic" w:cs="Century Gothic"/>
        </w:rPr>
        <w:t>A Report to Finance Officer on Current State of the University’s payroll System.</w:t>
      </w:r>
    </w:p>
    <w:p w:rsidR="00B44B0D" w:rsidRDefault="00B44B0D">
      <w:pPr>
        <w:spacing w:line="177" w:lineRule="exact"/>
        <w:rPr>
          <w:sz w:val="20"/>
          <w:szCs w:val="20"/>
        </w:rPr>
      </w:pPr>
    </w:p>
    <w:p w:rsidR="00B44B0D" w:rsidRDefault="00AD5183">
      <w:pPr>
        <w:tabs>
          <w:tab w:val="left" w:pos="1420"/>
        </w:tabs>
        <w:spacing w:line="251" w:lineRule="auto"/>
        <w:ind w:left="1440" w:hanging="1439"/>
        <w:rPr>
          <w:sz w:val="20"/>
          <w:szCs w:val="20"/>
        </w:rPr>
      </w:pPr>
      <w:r>
        <w:rPr>
          <w:rFonts w:ascii="Century Gothic" w:eastAsia="Century Gothic" w:hAnsi="Century Gothic" w:cs="Century Gothic"/>
        </w:rPr>
        <w:t>JUNE 2018</w:t>
      </w:r>
      <w:r>
        <w:rPr>
          <w:sz w:val="20"/>
          <w:szCs w:val="20"/>
        </w:rPr>
        <w:tab/>
      </w:r>
      <w:r>
        <w:rPr>
          <w:rFonts w:ascii="Century Gothic" w:eastAsia="Century Gothic" w:hAnsi="Century Gothic" w:cs="Century Gothic"/>
        </w:rPr>
        <w:t>Report to Finance Officer on the interfacing of KNUST’s Payroll system to the CAGD’s Payroll as directed by the Government.</w:t>
      </w:r>
    </w:p>
    <w:p w:rsidR="00B44B0D" w:rsidRDefault="00B44B0D">
      <w:pPr>
        <w:spacing w:line="177" w:lineRule="exact"/>
        <w:rPr>
          <w:sz w:val="20"/>
          <w:szCs w:val="20"/>
        </w:rPr>
      </w:pPr>
    </w:p>
    <w:p w:rsidR="00B44B0D" w:rsidRDefault="00AD5183">
      <w:pPr>
        <w:tabs>
          <w:tab w:val="left" w:pos="1420"/>
        </w:tabs>
        <w:spacing w:line="253" w:lineRule="auto"/>
        <w:ind w:left="1440" w:hanging="1439"/>
        <w:rPr>
          <w:sz w:val="20"/>
          <w:szCs w:val="20"/>
        </w:rPr>
      </w:pPr>
      <w:r>
        <w:rPr>
          <w:rFonts w:ascii="Century Gothic" w:eastAsia="Century Gothic" w:hAnsi="Century Gothic" w:cs="Century Gothic"/>
        </w:rPr>
        <w:t>JUNE 2018</w:t>
      </w:r>
      <w:r>
        <w:rPr>
          <w:sz w:val="20"/>
          <w:szCs w:val="20"/>
        </w:rPr>
        <w:tab/>
      </w:r>
      <w:r>
        <w:rPr>
          <w:rFonts w:ascii="Century Gothic" w:eastAsia="Century Gothic" w:hAnsi="Century Gothic" w:cs="Century Gothic"/>
        </w:rPr>
        <w:t>Report to the Director, Office of grants and research on the current state of the grants management and Research Management Systems.</w:t>
      </w:r>
    </w:p>
    <w:p w:rsidR="00B44B0D" w:rsidRDefault="00B44B0D">
      <w:pPr>
        <w:spacing w:line="168" w:lineRule="exact"/>
        <w:rPr>
          <w:sz w:val="20"/>
          <w:szCs w:val="20"/>
        </w:rPr>
      </w:pPr>
    </w:p>
    <w:p w:rsidR="00B44B0D" w:rsidRDefault="00AD5183">
      <w:pPr>
        <w:tabs>
          <w:tab w:val="left" w:pos="1420"/>
        </w:tabs>
        <w:rPr>
          <w:sz w:val="20"/>
          <w:szCs w:val="20"/>
        </w:rPr>
      </w:pPr>
      <w:r>
        <w:rPr>
          <w:rFonts w:ascii="Century Gothic" w:eastAsia="Century Gothic" w:hAnsi="Century Gothic" w:cs="Century Gothic"/>
        </w:rPr>
        <w:t>JAN 2018</w:t>
      </w:r>
      <w:r>
        <w:rPr>
          <w:sz w:val="20"/>
          <w:szCs w:val="20"/>
        </w:rPr>
        <w:tab/>
      </w:r>
      <w:r>
        <w:rPr>
          <w:rFonts w:ascii="Century Gothic" w:eastAsia="Century Gothic" w:hAnsi="Century Gothic" w:cs="Century Gothic"/>
        </w:rPr>
        <w:t>Salary Matrix with Justification for Fringe Benefits.</w:t>
      </w:r>
    </w:p>
    <w:p w:rsidR="00B44B0D" w:rsidRDefault="00B44B0D">
      <w:pPr>
        <w:spacing w:line="181" w:lineRule="exact"/>
        <w:rPr>
          <w:sz w:val="20"/>
          <w:szCs w:val="20"/>
        </w:rPr>
      </w:pPr>
    </w:p>
    <w:p w:rsidR="00B44B0D" w:rsidRDefault="00AD5183">
      <w:pPr>
        <w:tabs>
          <w:tab w:val="left" w:pos="1420"/>
        </w:tabs>
        <w:rPr>
          <w:sz w:val="20"/>
          <w:szCs w:val="20"/>
        </w:rPr>
      </w:pPr>
      <w:r>
        <w:rPr>
          <w:rFonts w:ascii="Century Gothic" w:eastAsia="Century Gothic" w:hAnsi="Century Gothic" w:cs="Century Gothic"/>
        </w:rPr>
        <w:t>APR 2018</w:t>
      </w:r>
      <w:r>
        <w:rPr>
          <w:sz w:val="20"/>
          <w:szCs w:val="20"/>
        </w:rPr>
        <w:tab/>
      </w:r>
      <w:r>
        <w:rPr>
          <w:rFonts w:ascii="Century Gothic" w:eastAsia="Century Gothic" w:hAnsi="Century Gothic" w:cs="Century Gothic"/>
        </w:rPr>
        <w:t>Report on the current State of MasterCard Foundation to Donors.</w:t>
      </w:r>
    </w:p>
    <w:p w:rsidR="00B44B0D" w:rsidRDefault="00B44B0D">
      <w:pPr>
        <w:spacing w:line="182" w:lineRule="exact"/>
        <w:rPr>
          <w:sz w:val="20"/>
          <w:szCs w:val="20"/>
        </w:rPr>
      </w:pPr>
    </w:p>
    <w:p w:rsidR="00B44B0D" w:rsidRDefault="00AD5183">
      <w:pPr>
        <w:tabs>
          <w:tab w:val="left" w:pos="1420"/>
        </w:tabs>
        <w:rPr>
          <w:sz w:val="20"/>
          <w:szCs w:val="20"/>
        </w:rPr>
      </w:pPr>
      <w:r>
        <w:rPr>
          <w:rFonts w:ascii="Century Gothic" w:eastAsia="Century Gothic" w:hAnsi="Century Gothic" w:cs="Century Gothic"/>
        </w:rPr>
        <w:t>NOV 2017</w:t>
      </w:r>
      <w:r>
        <w:rPr>
          <w:sz w:val="20"/>
          <w:szCs w:val="20"/>
        </w:rPr>
        <w:tab/>
      </w:r>
      <w:r>
        <w:rPr>
          <w:rFonts w:ascii="Century Gothic" w:eastAsia="Century Gothic" w:hAnsi="Century Gothic" w:cs="Century Gothic"/>
          <w:sz w:val="21"/>
          <w:szCs w:val="21"/>
        </w:rPr>
        <w:t>Memo on the posting of salary from the payroll system to all Account groups</w:t>
      </w:r>
    </w:p>
    <w:p w:rsidR="00B44B0D" w:rsidRDefault="00B44B0D">
      <w:pPr>
        <w:spacing w:line="181" w:lineRule="exact"/>
        <w:rPr>
          <w:sz w:val="20"/>
          <w:szCs w:val="20"/>
        </w:rPr>
      </w:pPr>
    </w:p>
    <w:p w:rsidR="00B44B0D" w:rsidRDefault="00AD5183">
      <w:pPr>
        <w:ind w:left="1440"/>
        <w:rPr>
          <w:sz w:val="20"/>
          <w:szCs w:val="20"/>
        </w:rPr>
      </w:pPr>
      <w:r>
        <w:rPr>
          <w:rFonts w:ascii="Century Gothic" w:eastAsia="Century Gothic" w:hAnsi="Century Gothic" w:cs="Century Gothic"/>
        </w:rPr>
        <w:t>on the financial management system.</w:t>
      </w:r>
    </w:p>
    <w:p w:rsidR="00B44B0D" w:rsidRDefault="00B44B0D">
      <w:pPr>
        <w:spacing w:line="179" w:lineRule="exact"/>
        <w:rPr>
          <w:sz w:val="20"/>
          <w:szCs w:val="20"/>
        </w:rPr>
      </w:pPr>
    </w:p>
    <w:p w:rsidR="00B44B0D" w:rsidRDefault="00AD5183">
      <w:pPr>
        <w:tabs>
          <w:tab w:val="left" w:pos="1420"/>
        </w:tabs>
        <w:rPr>
          <w:sz w:val="20"/>
          <w:szCs w:val="20"/>
        </w:rPr>
      </w:pPr>
      <w:r>
        <w:rPr>
          <w:rFonts w:ascii="Century Gothic" w:eastAsia="Century Gothic" w:hAnsi="Century Gothic" w:cs="Century Gothic"/>
        </w:rPr>
        <w:t>OCT 2017</w:t>
      </w:r>
      <w:r>
        <w:rPr>
          <w:sz w:val="20"/>
          <w:szCs w:val="20"/>
        </w:rPr>
        <w:tab/>
      </w:r>
      <w:r>
        <w:rPr>
          <w:rFonts w:ascii="Century Gothic" w:eastAsia="Century Gothic" w:hAnsi="Century Gothic" w:cs="Century Gothic"/>
          <w:sz w:val="21"/>
          <w:szCs w:val="21"/>
        </w:rPr>
        <w:t>Proposal for the development of a travel system for KNUST.</w:t>
      </w:r>
    </w:p>
    <w:p w:rsidR="00B44B0D" w:rsidRDefault="00B44B0D">
      <w:pPr>
        <w:spacing w:line="181" w:lineRule="exact"/>
        <w:rPr>
          <w:sz w:val="20"/>
          <w:szCs w:val="20"/>
        </w:rPr>
      </w:pPr>
    </w:p>
    <w:p w:rsidR="00B44B0D" w:rsidRDefault="00AD5183">
      <w:pPr>
        <w:tabs>
          <w:tab w:val="left" w:pos="1420"/>
        </w:tabs>
        <w:rPr>
          <w:sz w:val="20"/>
          <w:szCs w:val="20"/>
        </w:rPr>
      </w:pPr>
      <w:r>
        <w:rPr>
          <w:rFonts w:ascii="Century Gothic" w:eastAsia="Century Gothic" w:hAnsi="Century Gothic" w:cs="Century Gothic"/>
        </w:rPr>
        <w:t>AUG 2015</w:t>
      </w:r>
      <w:r>
        <w:rPr>
          <w:sz w:val="20"/>
          <w:szCs w:val="20"/>
        </w:rPr>
        <w:tab/>
      </w:r>
      <w:r>
        <w:rPr>
          <w:rFonts w:ascii="Century Gothic" w:eastAsia="Century Gothic" w:hAnsi="Century Gothic" w:cs="Century Gothic"/>
          <w:sz w:val="21"/>
          <w:szCs w:val="21"/>
        </w:rPr>
        <w:t>Proposal for the development of a new Payroll System.</w:t>
      </w:r>
    </w:p>
    <w:p w:rsidR="00B44B0D" w:rsidRDefault="00B44B0D">
      <w:pPr>
        <w:spacing w:line="181" w:lineRule="exact"/>
        <w:rPr>
          <w:sz w:val="20"/>
          <w:szCs w:val="20"/>
        </w:rPr>
      </w:pPr>
    </w:p>
    <w:p w:rsidR="00B44B0D" w:rsidRDefault="00AD5183">
      <w:pPr>
        <w:tabs>
          <w:tab w:val="left" w:pos="1420"/>
        </w:tabs>
        <w:rPr>
          <w:sz w:val="20"/>
          <w:szCs w:val="20"/>
        </w:rPr>
      </w:pPr>
      <w:r>
        <w:rPr>
          <w:rFonts w:ascii="Century Gothic" w:eastAsia="Century Gothic" w:hAnsi="Century Gothic" w:cs="Century Gothic"/>
        </w:rPr>
        <w:t>NOV 2014</w:t>
      </w:r>
      <w:r>
        <w:rPr>
          <w:sz w:val="20"/>
          <w:szCs w:val="20"/>
        </w:rPr>
        <w:tab/>
      </w:r>
      <w:r>
        <w:rPr>
          <w:rFonts w:ascii="Century Gothic" w:eastAsia="Century Gothic" w:hAnsi="Century Gothic" w:cs="Century Gothic"/>
          <w:sz w:val="21"/>
          <w:szCs w:val="21"/>
        </w:rPr>
        <w:t>Report on the determination of indirect cost rate for the University.</w:t>
      </w:r>
    </w:p>
    <w:p w:rsidR="00B44B0D" w:rsidRDefault="00B44B0D">
      <w:pPr>
        <w:spacing w:line="181" w:lineRule="exact"/>
        <w:rPr>
          <w:sz w:val="20"/>
          <w:szCs w:val="20"/>
        </w:rPr>
      </w:pPr>
    </w:p>
    <w:p w:rsidR="00B44B0D" w:rsidRDefault="00AD5183">
      <w:pPr>
        <w:tabs>
          <w:tab w:val="left" w:pos="1420"/>
        </w:tabs>
        <w:rPr>
          <w:sz w:val="20"/>
          <w:szCs w:val="20"/>
        </w:rPr>
      </w:pPr>
      <w:r>
        <w:rPr>
          <w:rFonts w:ascii="Century Gothic" w:eastAsia="Century Gothic" w:hAnsi="Century Gothic" w:cs="Century Gothic"/>
        </w:rPr>
        <w:t>MAR 2014</w:t>
      </w:r>
      <w:r>
        <w:rPr>
          <w:sz w:val="20"/>
          <w:szCs w:val="20"/>
        </w:rPr>
        <w:tab/>
      </w:r>
      <w:r>
        <w:rPr>
          <w:rFonts w:ascii="Century Gothic" w:eastAsia="Century Gothic" w:hAnsi="Century Gothic" w:cs="Century Gothic"/>
          <w:sz w:val="21"/>
          <w:szCs w:val="21"/>
        </w:rPr>
        <w:t>Memo for the development of an ERP for Finance Office.</w:t>
      </w: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5E403A" w:rsidRDefault="005E403A" w:rsidP="005E403A">
      <w:pPr>
        <w:rPr>
          <w:sz w:val="20"/>
          <w:szCs w:val="20"/>
        </w:rPr>
      </w:pPr>
      <w:r>
        <w:rPr>
          <w:rFonts w:ascii="Century Gothic" w:eastAsia="Century Gothic" w:hAnsi="Century Gothic" w:cs="Century Gothic"/>
          <w:b/>
          <w:bCs/>
          <w:sz w:val="21"/>
          <w:szCs w:val="21"/>
        </w:rPr>
        <w:t>SKILLS</w:t>
      </w:r>
    </w:p>
    <w:p w:rsidR="005E403A" w:rsidRDefault="005E403A" w:rsidP="005E403A">
      <w:pPr>
        <w:spacing w:line="20" w:lineRule="exact"/>
        <w:rPr>
          <w:sz w:val="20"/>
          <w:szCs w:val="20"/>
        </w:rPr>
      </w:pPr>
      <w:r>
        <w:rPr>
          <w:noProof/>
          <w:sz w:val="20"/>
          <w:szCs w:val="20"/>
          <w:lang w:val="en-US" w:eastAsia="en-US"/>
        </w:rPr>
        <w:drawing>
          <wp:anchor distT="0" distB="0" distL="114300" distR="114300" simplePos="0" relativeHeight="251662848" behindDoc="1" locked="0" layoutInCell="0" allowOverlap="1" wp14:anchorId="4644FEC3" wp14:editId="5FEE62DE">
            <wp:simplePos x="0" y="0"/>
            <wp:positionH relativeFrom="column">
              <wp:posOffset>0</wp:posOffset>
            </wp:positionH>
            <wp:positionV relativeFrom="paragraph">
              <wp:posOffset>28575</wp:posOffset>
            </wp:positionV>
            <wp:extent cx="6675120" cy="228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6675120" cy="22860"/>
                    </a:xfrm>
                    <a:prstGeom prst="rect">
                      <a:avLst/>
                    </a:prstGeom>
                    <a:noFill/>
                  </pic:spPr>
                </pic:pic>
              </a:graphicData>
            </a:graphic>
          </wp:anchor>
        </w:drawing>
      </w:r>
    </w:p>
    <w:p w:rsidR="005E403A" w:rsidRDefault="005E403A" w:rsidP="005E403A">
      <w:pPr>
        <w:sectPr w:rsidR="005E403A" w:rsidSect="005E403A">
          <w:type w:val="continuous"/>
          <w:pgSz w:w="12240" w:h="15840"/>
          <w:pgMar w:top="1440" w:right="1440" w:bottom="431" w:left="1440" w:header="0" w:footer="0" w:gutter="0"/>
          <w:cols w:space="720" w:equalWidth="0">
            <w:col w:w="9360"/>
          </w:cols>
        </w:sectPr>
      </w:pPr>
    </w:p>
    <w:p w:rsidR="005E403A" w:rsidRDefault="005E403A" w:rsidP="005E403A">
      <w:pPr>
        <w:spacing w:line="197" w:lineRule="exact"/>
        <w:rPr>
          <w:sz w:val="20"/>
          <w:szCs w:val="20"/>
        </w:rPr>
      </w:pPr>
    </w:p>
    <w:p w:rsidR="005E403A" w:rsidRDefault="005E403A" w:rsidP="005E403A">
      <w:pPr>
        <w:rPr>
          <w:sz w:val="20"/>
          <w:szCs w:val="20"/>
        </w:rPr>
      </w:pPr>
      <w:r>
        <w:rPr>
          <w:rFonts w:ascii="Century Gothic" w:eastAsia="Century Gothic" w:hAnsi="Century Gothic" w:cs="Century Gothic"/>
          <w:sz w:val="24"/>
          <w:szCs w:val="24"/>
        </w:rPr>
        <w:t>I am proficient in the use of the following tools:</w:t>
      </w:r>
    </w:p>
    <w:p w:rsidR="005E403A" w:rsidRDefault="005E403A" w:rsidP="005E403A">
      <w:pPr>
        <w:spacing w:line="264" w:lineRule="exact"/>
        <w:rPr>
          <w:sz w:val="20"/>
          <w:szCs w:val="20"/>
        </w:rPr>
      </w:pPr>
    </w:p>
    <w:p w:rsidR="005E403A" w:rsidRDefault="005E403A" w:rsidP="005E403A">
      <w:pPr>
        <w:ind w:left="720"/>
        <w:rPr>
          <w:sz w:val="20"/>
          <w:szCs w:val="20"/>
        </w:rPr>
      </w:pPr>
      <w:r>
        <w:rPr>
          <w:noProof/>
          <w:sz w:val="1"/>
          <w:szCs w:val="1"/>
          <w:lang w:val="en-US" w:eastAsia="en-US"/>
        </w:rPr>
        <w:drawing>
          <wp:inline distT="0" distB="0" distL="0" distR="0" wp14:anchorId="27E03F77" wp14:editId="60EF9211">
            <wp:extent cx="228600" cy="1816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228600" cy="181610"/>
                    </a:xfrm>
                    <a:prstGeom prst="rect">
                      <a:avLst/>
                    </a:prstGeom>
                    <a:noFill/>
                    <a:ln>
                      <a:noFill/>
                    </a:ln>
                  </pic:spPr>
                </pic:pic>
              </a:graphicData>
            </a:graphic>
          </wp:inline>
        </w:drawing>
      </w:r>
      <w:r>
        <w:rPr>
          <w:rFonts w:ascii="Century Gothic" w:eastAsia="Century Gothic" w:hAnsi="Century Gothic" w:cs="Century Gothic"/>
          <w:sz w:val="24"/>
          <w:szCs w:val="24"/>
        </w:rPr>
        <w:t>Microsoft Visual Studio 2017;</w:t>
      </w:r>
    </w:p>
    <w:p w:rsidR="005E403A" w:rsidRDefault="005E403A" w:rsidP="005E403A">
      <w:pPr>
        <w:spacing w:line="2" w:lineRule="exact"/>
        <w:rPr>
          <w:sz w:val="20"/>
          <w:szCs w:val="20"/>
        </w:rPr>
      </w:pPr>
    </w:p>
    <w:p w:rsidR="005E403A" w:rsidRDefault="005E403A" w:rsidP="005E403A">
      <w:pPr>
        <w:ind w:left="720"/>
        <w:rPr>
          <w:sz w:val="20"/>
          <w:szCs w:val="20"/>
        </w:rPr>
      </w:pPr>
      <w:r>
        <w:rPr>
          <w:noProof/>
          <w:sz w:val="1"/>
          <w:szCs w:val="1"/>
          <w:lang w:val="en-US" w:eastAsia="en-US"/>
        </w:rPr>
        <w:drawing>
          <wp:inline distT="0" distB="0" distL="0" distR="0" wp14:anchorId="61C38E36" wp14:editId="26338702">
            <wp:extent cx="228600" cy="1816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228600" cy="181610"/>
                    </a:xfrm>
                    <a:prstGeom prst="rect">
                      <a:avLst/>
                    </a:prstGeom>
                    <a:noFill/>
                    <a:ln>
                      <a:noFill/>
                    </a:ln>
                  </pic:spPr>
                </pic:pic>
              </a:graphicData>
            </a:graphic>
          </wp:inline>
        </w:drawing>
      </w:r>
      <w:r>
        <w:rPr>
          <w:rFonts w:ascii="Century Gothic" w:eastAsia="Century Gothic" w:hAnsi="Century Gothic" w:cs="Century Gothic"/>
          <w:sz w:val="24"/>
          <w:szCs w:val="24"/>
        </w:rPr>
        <w:t>Microsoft SQL Server 2016,</w:t>
      </w:r>
    </w:p>
    <w:p w:rsidR="005E403A" w:rsidRDefault="00AA6B10" w:rsidP="005E403A">
      <w:pPr>
        <w:ind w:left="960"/>
        <w:rPr>
          <w:sz w:val="20"/>
          <w:szCs w:val="20"/>
        </w:rPr>
      </w:pPr>
      <w:r>
        <w:rPr>
          <w:rFonts w:ascii="Century Gothic" w:eastAsia="Century Gothic" w:hAnsi="Century Gothic" w:cs="Century Gothic"/>
          <w:sz w:val="24"/>
          <w:szCs w:val="24"/>
        </w:rPr>
        <w:t xml:space="preserve">  </w:t>
      </w:r>
      <w:r w:rsidR="005E403A">
        <w:rPr>
          <w:rFonts w:ascii="Century Gothic" w:eastAsia="Century Gothic" w:hAnsi="Century Gothic" w:cs="Century Gothic"/>
          <w:sz w:val="24"/>
          <w:szCs w:val="24"/>
        </w:rPr>
        <w:t>Microsoft Reporting Services,</w:t>
      </w:r>
    </w:p>
    <w:p w:rsidR="005E403A" w:rsidRDefault="005E403A" w:rsidP="005E403A">
      <w:pPr>
        <w:spacing w:line="20" w:lineRule="exact"/>
        <w:rPr>
          <w:sz w:val="20"/>
          <w:szCs w:val="20"/>
        </w:rPr>
      </w:pPr>
      <w:r>
        <w:rPr>
          <w:noProof/>
          <w:sz w:val="20"/>
          <w:szCs w:val="20"/>
          <w:lang w:val="en-US" w:eastAsia="en-US"/>
        </w:rPr>
        <w:drawing>
          <wp:anchor distT="0" distB="0" distL="114300" distR="114300" simplePos="0" relativeHeight="251659776" behindDoc="1" locked="0" layoutInCell="0" allowOverlap="1" wp14:anchorId="21CF25F4" wp14:editId="22EFCD65">
            <wp:simplePos x="0" y="0"/>
            <wp:positionH relativeFrom="column">
              <wp:posOffset>457200</wp:posOffset>
            </wp:positionH>
            <wp:positionV relativeFrom="paragraph">
              <wp:posOffset>-180975</wp:posOffset>
            </wp:positionV>
            <wp:extent cx="228600" cy="1816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228600" cy="181610"/>
                    </a:xfrm>
                    <a:prstGeom prst="rect">
                      <a:avLst/>
                    </a:prstGeom>
                    <a:noFill/>
                  </pic:spPr>
                </pic:pic>
              </a:graphicData>
            </a:graphic>
          </wp:anchor>
        </w:drawing>
      </w:r>
    </w:p>
    <w:p w:rsidR="005E403A" w:rsidRDefault="00AA6B10" w:rsidP="005E403A">
      <w:pPr>
        <w:ind w:left="960"/>
        <w:rPr>
          <w:sz w:val="20"/>
          <w:szCs w:val="20"/>
        </w:rPr>
      </w:pPr>
      <w:bookmarkStart w:id="5" w:name="page8"/>
      <w:bookmarkEnd w:id="5"/>
      <w:r>
        <w:rPr>
          <w:rFonts w:ascii="Century Gothic" w:eastAsia="Century Gothic" w:hAnsi="Century Gothic" w:cs="Century Gothic"/>
          <w:sz w:val="24"/>
          <w:szCs w:val="24"/>
        </w:rPr>
        <w:t xml:space="preserve">  </w:t>
      </w:r>
      <w:r w:rsidR="005E403A">
        <w:rPr>
          <w:rFonts w:ascii="Century Gothic" w:eastAsia="Century Gothic" w:hAnsi="Century Gothic" w:cs="Century Gothic"/>
          <w:sz w:val="24"/>
          <w:szCs w:val="24"/>
        </w:rPr>
        <w:t>Microsoft Team Foundation Server 2013,</w:t>
      </w:r>
    </w:p>
    <w:p w:rsidR="005E403A" w:rsidRDefault="005E403A" w:rsidP="005E403A">
      <w:pPr>
        <w:spacing w:line="20" w:lineRule="exact"/>
        <w:rPr>
          <w:sz w:val="20"/>
          <w:szCs w:val="20"/>
        </w:rPr>
      </w:pPr>
      <w:r>
        <w:rPr>
          <w:noProof/>
          <w:sz w:val="20"/>
          <w:szCs w:val="20"/>
          <w:lang w:val="en-US" w:eastAsia="en-US"/>
        </w:rPr>
        <w:drawing>
          <wp:anchor distT="0" distB="0" distL="114300" distR="114300" simplePos="0" relativeHeight="251660800" behindDoc="1" locked="0" layoutInCell="0" allowOverlap="1" wp14:anchorId="64A767AB" wp14:editId="0540EC02">
            <wp:simplePos x="0" y="0"/>
            <wp:positionH relativeFrom="column">
              <wp:posOffset>457200</wp:posOffset>
            </wp:positionH>
            <wp:positionV relativeFrom="paragraph">
              <wp:posOffset>-180975</wp:posOffset>
            </wp:positionV>
            <wp:extent cx="228600" cy="1816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228600" cy="181610"/>
                    </a:xfrm>
                    <a:prstGeom prst="rect">
                      <a:avLst/>
                    </a:prstGeom>
                    <a:noFill/>
                  </pic:spPr>
                </pic:pic>
              </a:graphicData>
            </a:graphic>
          </wp:anchor>
        </w:drawing>
      </w:r>
    </w:p>
    <w:p w:rsidR="005E403A" w:rsidRDefault="00AA6B10" w:rsidP="005E403A">
      <w:pPr>
        <w:ind w:left="9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5E403A">
        <w:rPr>
          <w:rFonts w:ascii="Century Gothic" w:eastAsia="Century Gothic" w:hAnsi="Century Gothic" w:cs="Century Gothic"/>
          <w:sz w:val="24"/>
          <w:szCs w:val="24"/>
        </w:rPr>
        <w:t>Microsoft Office 2016 (Word, Excel, PowerPoint, Access, Visio)</w:t>
      </w:r>
    </w:p>
    <w:p w:rsidR="00AA6B10" w:rsidRDefault="00AA6B10" w:rsidP="005E403A">
      <w:pPr>
        <w:ind w:left="960"/>
        <w:rPr>
          <w:sz w:val="20"/>
          <w:szCs w:val="20"/>
        </w:rPr>
      </w:pPr>
      <w:r>
        <w:rPr>
          <w:rFonts w:ascii="Century Gothic" w:eastAsia="Century Gothic" w:hAnsi="Century Gothic" w:cs="Century Gothic"/>
          <w:sz w:val="24"/>
          <w:szCs w:val="24"/>
        </w:rPr>
        <w:t>Power BI</w:t>
      </w:r>
    </w:p>
    <w:p w:rsidR="005E403A" w:rsidRDefault="005E403A" w:rsidP="005E403A">
      <w:pPr>
        <w:spacing w:line="20" w:lineRule="exact"/>
        <w:rPr>
          <w:sz w:val="20"/>
          <w:szCs w:val="20"/>
        </w:rPr>
      </w:pPr>
      <w:r>
        <w:rPr>
          <w:noProof/>
          <w:sz w:val="20"/>
          <w:szCs w:val="20"/>
          <w:lang w:val="en-US" w:eastAsia="en-US"/>
        </w:rPr>
        <w:drawing>
          <wp:anchor distT="0" distB="0" distL="114300" distR="114300" simplePos="0" relativeHeight="251661824" behindDoc="1" locked="0" layoutInCell="0" allowOverlap="1" wp14:anchorId="26AAB6E2" wp14:editId="7E36D1BE">
            <wp:simplePos x="0" y="0"/>
            <wp:positionH relativeFrom="column">
              <wp:posOffset>457200</wp:posOffset>
            </wp:positionH>
            <wp:positionV relativeFrom="paragraph">
              <wp:posOffset>-180975</wp:posOffset>
            </wp:positionV>
            <wp:extent cx="228600" cy="1816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228600" cy="181610"/>
                    </a:xfrm>
                    <a:prstGeom prst="rect">
                      <a:avLst/>
                    </a:prstGeom>
                    <a:noFill/>
                  </pic:spPr>
                </pic:pic>
              </a:graphicData>
            </a:graphic>
          </wp:anchor>
        </w:drawing>
      </w:r>
    </w:p>
    <w:p w:rsidR="005E403A" w:rsidRDefault="005E403A" w:rsidP="005E403A">
      <w:pPr>
        <w:spacing w:line="163"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Pr="00A8501D" w:rsidRDefault="00AA7CF5">
      <w:pPr>
        <w:spacing w:line="200" w:lineRule="exact"/>
        <w:rPr>
          <w:rFonts w:ascii="Century Gothic" w:hAnsi="Century Gothic"/>
          <w:b/>
          <w:sz w:val="20"/>
          <w:szCs w:val="20"/>
        </w:rPr>
      </w:pPr>
      <w:r w:rsidRPr="00A8501D">
        <w:rPr>
          <w:rFonts w:ascii="Century Gothic" w:hAnsi="Century Gothic"/>
          <w:b/>
          <w:sz w:val="20"/>
          <w:szCs w:val="20"/>
        </w:rPr>
        <w:t>REFREES</w:t>
      </w:r>
    </w:p>
    <w:p w:rsidR="00AA7CF5" w:rsidRPr="00AA7CF5" w:rsidRDefault="00AA7CF5" w:rsidP="00A8501D">
      <w:pPr>
        <w:spacing w:line="360" w:lineRule="auto"/>
        <w:rPr>
          <w:rFonts w:ascii="Century Gothic" w:hAnsi="Century Gothic"/>
          <w:sz w:val="20"/>
          <w:szCs w:val="20"/>
        </w:rPr>
      </w:pPr>
    </w:p>
    <w:p w:rsidR="00AA7CF5" w:rsidRDefault="00AA7CF5" w:rsidP="00A8501D">
      <w:pPr>
        <w:pStyle w:val="ListParagraph"/>
        <w:numPr>
          <w:ilvl w:val="0"/>
          <w:numId w:val="3"/>
        </w:numPr>
        <w:spacing w:line="276" w:lineRule="auto"/>
        <w:rPr>
          <w:rFonts w:ascii="Century Gothic" w:hAnsi="Century Gothic"/>
          <w:sz w:val="24"/>
          <w:szCs w:val="24"/>
        </w:rPr>
      </w:pPr>
      <w:r w:rsidRPr="00A8501D">
        <w:rPr>
          <w:rFonts w:ascii="Century Gothic" w:hAnsi="Century Gothic"/>
          <w:sz w:val="24"/>
          <w:szCs w:val="24"/>
        </w:rPr>
        <w:t xml:space="preserve">Professor Robert Clement </w:t>
      </w:r>
      <w:proofErr w:type="spellStart"/>
      <w:r w:rsidRPr="00A8501D">
        <w:rPr>
          <w:rFonts w:ascii="Century Gothic" w:hAnsi="Century Gothic"/>
          <w:sz w:val="24"/>
          <w:szCs w:val="24"/>
        </w:rPr>
        <w:t>Abaidoo</w:t>
      </w:r>
      <w:proofErr w:type="spellEnd"/>
    </w:p>
    <w:p w:rsidR="00AA7CF5" w:rsidRDefault="00AA7CF5" w:rsidP="00A8501D">
      <w:pPr>
        <w:spacing w:line="276" w:lineRule="auto"/>
        <w:ind w:left="1080"/>
        <w:rPr>
          <w:rFonts w:ascii="Century Gothic" w:hAnsi="Century Gothic"/>
          <w:sz w:val="24"/>
          <w:szCs w:val="24"/>
        </w:rPr>
      </w:pPr>
      <w:r w:rsidRPr="00A8501D">
        <w:rPr>
          <w:rFonts w:ascii="Century Gothic" w:hAnsi="Century Gothic"/>
          <w:sz w:val="24"/>
          <w:szCs w:val="24"/>
        </w:rPr>
        <w:t>Director Office of Grants and Research</w:t>
      </w:r>
    </w:p>
    <w:p w:rsidR="00AA7CF5" w:rsidRDefault="00AA7CF5" w:rsidP="00A8501D">
      <w:pPr>
        <w:spacing w:line="276" w:lineRule="auto"/>
        <w:ind w:left="1080"/>
        <w:rPr>
          <w:rFonts w:ascii="Century Gothic" w:hAnsi="Century Gothic"/>
          <w:sz w:val="24"/>
          <w:szCs w:val="24"/>
        </w:rPr>
      </w:pPr>
      <w:r w:rsidRPr="00A8501D">
        <w:rPr>
          <w:rFonts w:ascii="Century Gothic" w:hAnsi="Century Gothic"/>
          <w:sz w:val="24"/>
          <w:szCs w:val="24"/>
        </w:rPr>
        <w:t>KNUST</w:t>
      </w:r>
    </w:p>
    <w:p w:rsidR="00AA7CF5" w:rsidRPr="00A8501D" w:rsidRDefault="00AA7CF5" w:rsidP="00A8501D">
      <w:pPr>
        <w:spacing w:line="276" w:lineRule="auto"/>
        <w:ind w:left="1080"/>
        <w:rPr>
          <w:rFonts w:ascii="Century Gothic" w:hAnsi="Century Gothic"/>
          <w:sz w:val="24"/>
          <w:szCs w:val="24"/>
        </w:rPr>
      </w:pPr>
      <w:r w:rsidRPr="00A8501D">
        <w:rPr>
          <w:rFonts w:ascii="Century Gothic" w:hAnsi="Century Gothic"/>
          <w:sz w:val="24"/>
          <w:szCs w:val="24"/>
        </w:rPr>
        <w:t xml:space="preserve">Email: </w:t>
      </w:r>
      <w:hyperlink r:id="rId8" w:history="1">
        <w:r w:rsidRPr="00A8501D">
          <w:rPr>
            <w:rStyle w:val="Hyperlink"/>
            <w:rFonts w:ascii="Century Gothic" w:hAnsi="Century Gothic"/>
            <w:sz w:val="24"/>
            <w:szCs w:val="24"/>
          </w:rPr>
          <w:t>abaidoorc@yahoo.com</w:t>
        </w:r>
      </w:hyperlink>
    </w:p>
    <w:p w:rsidR="00AA7CF5" w:rsidRPr="00A8501D" w:rsidRDefault="00AA7CF5" w:rsidP="00A8501D">
      <w:pPr>
        <w:spacing w:line="276" w:lineRule="auto"/>
        <w:ind w:left="1080"/>
        <w:rPr>
          <w:rFonts w:ascii="Century Gothic" w:hAnsi="Century Gothic"/>
          <w:sz w:val="24"/>
          <w:szCs w:val="24"/>
        </w:rPr>
      </w:pPr>
      <w:r w:rsidRPr="00A8501D">
        <w:rPr>
          <w:rFonts w:ascii="Century Gothic" w:hAnsi="Century Gothic"/>
          <w:sz w:val="24"/>
          <w:szCs w:val="24"/>
        </w:rPr>
        <w:t>Telephone: +233 208 43 89 58</w:t>
      </w:r>
    </w:p>
    <w:p w:rsidR="00A8501D" w:rsidRDefault="00A8501D" w:rsidP="00A8501D">
      <w:pPr>
        <w:spacing w:line="360" w:lineRule="auto"/>
        <w:rPr>
          <w:sz w:val="20"/>
          <w:szCs w:val="20"/>
        </w:rPr>
      </w:pPr>
    </w:p>
    <w:p w:rsidR="00A8501D" w:rsidRPr="00A8501D" w:rsidRDefault="00A8501D" w:rsidP="00A8501D">
      <w:pPr>
        <w:pStyle w:val="ListParagraph"/>
        <w:numPr>
          <w:ilvl w:val="0"/>
          <w:numId w:val="3"/>
        </w:numPr>
        <w:spacing w:line="276" w:lineRule="auto"/>
        <w:rPr>
          <w:rFonts w:ascii="Century Gothic" w:hAnsi="Century Gothic"/>
          <w:sz w:val="24"/>
          <w:szCs w:val="24"/>
        </w:rPr>
      </w:pPr>
      <w:r w:rsidRPr="00A8501D">
        <w:rPr>
          <w:rFonts w:ascii="Century Gothic" w:hAnsi="Century Gothic"/>
          <w:sz w:val="24"/>
          <w:szCs w:val="24"/>
        </w:rPr>
        <w:t xml:space="preserve">Mr. Gabriel </w:t>
      </w:r>
      <w:proofErr w:type="spellStart"/>
      <w:r w:rsidRPr="00A8501D">
        <w:rPr>
          <w:rFonts w:ascii="Century Gothic" w:hAnsi="Century Gothic"/>
          <w:sz w:val="24"/>
          <w:szCs w:val="24"/>
        </w:rPr>
        <w:t>Ahinful</w:t>
      </w:r>
      <w:proofErr w:type="spellEnd"/>
      <w:r w:rsidRPr="00A8501D">
        <w:rPr>
          <w:rFonts w:ascii="Century Gothic" w:hAnsi="Century Gothic"/>
          <w:sz w:val="24"/>
          <w:szCs w:val="24"/>
        </w:rPr>
        <w:t xml:space="preserve"> Sam</w:t>
      </w:r>
    </w:p>
    <w:p w:rsidR="00A8501D" w:rsidRPr="00A8501D" w:rsidRDefault="00A8501D" w:rsidP="00A8501D">
      <w:pPr>
        <w:pStyle w:val="ListParagraph"/>
        <w:spacing w:line="276" w:lineRule="auto"/>
        <w:ind w:left="1080"/>
        <w:rPr>
          <w:rFonts w:ascii="Century Gothic" w:hAnsi="Century Gothic"/>
          <w:sz w:val="24"/>
          <w:szCs w:val="24"/>
        </w:rPr>
      </w:pPr>
      <w:r w:rsidRPr="00A8501D">
        <w:rPr>
          <w:rFonts w:ascii="Century Gothic" w:hAnsi="Century Gothic"/>
          <w:sz w:val="24"/>
          <w:szCs w:val="24"/>
        </w:rPr>
        <w:t xml:space="preserve">Director of Finance </w:t>
      </w:r>
    </w:p>
    <w:p w:rsidR="00A8501D" w:rsidRPr="00A8501D" w:rsidRDefault="00A8501D" w:rsidP="00A8501D">
      <w:pPr>
        <w:pStyle w:val="ListParagraph"/>
        <w:spacing w:line="276" w:lineRule="auto"/>
        <w:ind w:left="1080"/>
        <w:rPr>
          <w:rFonts w:ascii="Century Gothic" w:hAnsi="Century Gothic"/>
          <w:sz w:val="24"/>
          <w:szCs w:val="24"/>
        </w:rPr>
      </w:pPr>
      <w:proofErr w:type="spellStart"/>
      <w:r w:rsidRPr="00A8501D">
        <w:rPr>
          <w:rFonts w:ascii="Century Gothic" w:hAnsi="Century Gothic"/>
          <w:sz w:val="24"/>
          <w:szCs w:val="24"/>
        </w:rPr>
        <w:t>Takoradi</w:t>
      </w:r>
      <w:proofErr w:type="spellEnd"/>
      <w:r w:rsidRPr="00A8501D">
        <w:rPr>
          <w:rFonts w:ascii="Century Gothic" w:hAnsi="Century Gothic"/>
          <w:sz w:val="24"/>
          <w:szCs w:val="24"/>
        </w:rPr>
        <w:t xml:space="preserve"> Technical University</w:t>
      </w:r>
    </w:p>
    <w:p w:rsidR="00A8501D" w:rsidRPr="00A8501D" w:rsidRDefault="00A8501D" w:rsidP="00A8501D">
      <w:pPr>
        <w:pStyle w:val="ListParagraph"/>
        <w:spacing w:line="276" w:lineRule="auto"/>
        <w:ind w:left="1080"/>
        <w:rPr>
          <w:rFonts w:ascii="Century Gothic" w:hAnsi="Century Gothic"/>
          <w:sz w:val="24"/>
          <w:szCs w:val="24"/>
        </w:rPr>
      </w:pPr>
      <w:r w:rsidRPr="00A8501D">
        <w:rPr>
          <w:rFonts w:ascii="Century Gothic" w:hAnsi="Century Gothic"/>
          <w:sz w:val="24"/>
          <w:szCs w:val="24"/>
        </w:rPr>
        <w:lastRenderedPageBreak/>
        <w:t>Email: gabrielahinful@yahoo.com</w:t>
      </w:r>
    </w:p>
    <w:p w:rsidR="00A8501D" w:rsidRDefault="00A8501D" w:rsidP="00A8501D">
      <w:pPr>
        <w:pStyle w:val="ListParagraph"/>
        <w:spacing w:line="276" w:lineRule="auto"/>
        <w:ind w:left="1080"/>
        <w:rPr>
          <w:rFonts w:ascii="Century Gothic" w:hAnsi="Century Gothic"/>
          <w:sz w:val="24"/>
          <w:szCs w:val="24"/>
        </w:rPr>
      </w:pPr>
      <w:r w:rsidRPr="00A8501D">
        <w:rPr>
          <w:rFonts w:ascii="Century Gothic" w:hAnsi="Century Gothic"/>
          <w:sz w:val="24"/>
          <w:szCs w:val="24"/>
        </w:rPr>
        <w:t>Telephone: +233 246563951</w:t>
      </w:r>
    </w:p>
    <w:p w:rsidR="00A8501D" w:rsidRDefault="00A8501D" w:rsidP="00A8501D">
      <w:pPr>
        <w:spacing w:line="276" w:lineRule="auto"/>
        <w:rPr>
          <w:rFonts w:ascii="Century Gothic" w:hAnsi="Century Gothic"/>
          <w:sz w:val="24"/>
          <w:szCs w:val="24"/>
        </w:rPr>
      </w:pPr>
    </w:p>
    <w:p w:rsidR="00B44B0D" w:rsidRDefault="00B44B0D">
      <w:pPr>
        <w:spacing w:line="200" w:lineRule="exact"/>
        <w:rPr>
          <w:sz w:val="20"/>
          <w:szCs w:val="20"/>
        </w:rPr>
      </w:pPr>
      <w:bookmarkStart w:id="6" w:name="_GoBack"/>
      <w:bookmarkEnd w:id="6"/>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p w:rsidR="00B44B0D" w:rsidRDefault="00B44B0D">
      <w:pPr>
        <w:spacing w:line="200" w:lineRule="exact"/>
        <w:rPr>
          <w:sz w:val="20"/>
          <w:szCs w:val="20"/>
        </w:rPr>
      </w:pPr>
    </w:p>
    <w:sectPr w:rsidR="00B44B0D" w:rsidSect="00A8501D">
      <w:type w:val="continuous"/>
      <w:pgSz w:w="12240" w:h="15840"/>
      <w:pgMar w:top="1440" w:right="1440" w:bottom="431"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E31EA"/>
    <w:multiLevelType w:val="hybridMultilevel"/>
    <w:tmpl w:val="79A4EA3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43C9869"/>
    <w:multiLevelType w:val="hybridMultilevel"/>
    <w:tmpl w:val="1556DC32"/>
    <w:lvl w:ilvl="0" w:tplc="1B2815B6">
      <w:start w:val="1"/>
      <w:numFmt w:val="bullet"/>
      <w:lvlText w:val=""/>
      <w:lvlJc w:val="left"/>
    </w:lvl>
    <w:lvl w:ilvl="1" w:tplc="476C53A6">
      <w:numFmt w:val="decimal"/>
      <w:lvlText w:val=""/>
      <w:lvlJc w:val="left"/>
    </w:lvl>
    <w:lvl w:ilvl="2" w:tplc="598A8480">
      <w:numFmt w:val="decimal"/>
      <w:lvlText w:val=""/>
      <w:lvlJc w:val="left"/>
    </w:lvl>
    <w:lvl w:ilvl="3" w:tplc="91063134">
      <w:numFmt w:val="decimal"/>
      <w:lvlText w:val=""/>
      <w:lvlJc w:val="left"/>
    </w:lvl>
    <w:lvl w:ilvl="4" w:tplc="1B9EE66C">
      <w:numFmt w:val="decimal"/>
      <w:lvlText w:val=""/>
      <w:lvlJc w:val="left"/>
    </w:lvl>
    <w:lvl w:ilvl="5" w:tplc="6C928698">
      <w:numFmt w:val="decimal"/>
      <w:lvlText w:val=""/>
      <w:lvlJc w:val="left"/>
    </w:lvl>
    <w:lvl w:ilvl="6" w:tplc="EB605926">
      <w:numFmt w:val="decimal"/>
      <w:lvlText w:val=""/>
      <w:lvlJc w:val="left"/>
    </w:lvl>
    <w:lvl w:ilvl="7" w:tplc="928A3B7C">
      <w:numFmt w:val="decimal"/>
      <w:lvlText w:val=""/>
      <w:lvlJc w:val="left"/>
    </w:lvl>
    <w:lvl w:ilvl="8" w:tplc="8620E096">
      <w:numFmt w:val="decimal"/>
      <w:lvlText w:val=""/>
      <w:lvlJc w:val="left"/>
    </w:lvl>
  </w:abstractNum>
  <w:abstractNum w:abstractNumId="2">
    <w:nsid w:val="66334873"/>
    <w:multiLevelType w:val="hybridMultilevel"/>
    <w:tmpl w:val="93B64FA8"/>
    <w:lvl w:ilvl="0" w:tplc="6640148C">
      <w:start w:val="1"/>
      <w:numFmt w:val="bullet"/>
      <w:lvlText w:val=""/>
      <w:lvlJc w:val="left"/>
    </w:lvl>
    <w:lvl w:ilvl="1" w:tplc="A476C82E">
      <w:numFmt w:val="decimal"/>
      <w:lvlText w:val=""/>
      <w:lvlJc w:val="left"/>
    </w:lvl>
    <w:lvl w:ilvl="2" w:tplc="0832BDAC">
      <w:numFmt w:val="decimal"/>
      <w:lvlText w:val=""/>
      <w:lvlJc w:val="left"/>
    </w:lvl>
    <w:lvl w:ilvl="3" w:tplc="FF7CCCDA">
      <w:numFmt w:val="decimal"/>
      <w:lvlText w:val=""/>
      <w:lvlJc w:val="left"/>
    </w:lvl>
    <w:lvl w:ilvl="4" w:tplc="50182A68">
      <w:numFmt w:val="decimal"/>
      <w:lvlText w:val=""/>
      <w:lvlJc w:val="left"/>
    </w:lvl>
    <w:lvl w:ilvl="5" w:tplc="5F84B2AA">
      <w:numFmt w:val="decimal"/>
      <w:lvlText w:val=""/>
      <w:lvlJc w:val="left"/>
    </w:lvl>
    <w:lvl w:ilvl="6" w:tplc="D26E6BB4">
      <w:numFmt w:val="decimal"/>
      <w:lvlText w:val=""/>
      <w:lvlJc w:val="left"/>
    </w:lvl>
    <w:lvl w:ilvl="7" w:tplc="39E43F3E">
      <w:numFmt w:val="decimal"/>
      <w:lvlText w:val=""/>
      <w:lvlJc w:val="left"/>
    </w:lvl>
    <w:lvl w:ilvl="8" w:tplc="7910EC60">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0D"/>
    <w:rsid w:val="0019184E"/>
    <w:rsid w:val="002361CE"/>
    <w:rsid w:val="0028628C"/>
    <w:rsid w:val="002C6BD4"/>
    <w:rsid w:val="003D59BC"/>
    <w:rsid w:val="004B68BE"/>
    <w:rsid w:val="005E403A"/>
    <w:rsid w:val="00686C82"/>
    <w:rsid w:val="007438E7"/>
    <w:rsid w:val="007502FE"/>
    <w:rsid w:val="0077120E"/>
    <w:rsid w:val="007A4751"/>
    <w:rsid w:val="007F2B20"/>
    <w:rsid w:val="008B4801"/>
    <w:rsid w:val="00A8501D"/>
    <w:rsid w:val="00AA6B10"/>
    <w:rsid w:val="00AA7CF5"/>
    <w:rsid w:val="00AD5183"/>
    <w:rsid w:val="00B44B0D"/>
    <w:rsid w:val="00BB3A04"/>
    <w:rsid w:val="00BB44F2"/>
    <w:rsid w:val="00CD4353"/>
    <w:rsid w:val="00D36E9B"/>
    <w:rsid w:val="00DE1480"/>
    <w:rsid w:val="00E6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F5"/>
    <w:pPr>
      <w:ind w:left="720"/>
      <w:contextualSpacing/>
    </w:pPr>
  </w:style>
  <w:style w:type="character" w:styleId="Hyperlink">
    <w:name w:val="Hyperlink"/>
    <w:basedOn w:val="DefaultParagraphFont"/>
    <w:uiPriority w:val="99"/>
    <w:unhideWhenUsed/>
    <w:rsid w:val="00AA7CF5"/>
    <w:rPr>
      <w:color w:val="0563C1" w:themeColor="hyperlink"/>
      <w:u w:val="single"/>
    </w:rPr>
  </w:style>
  <w:style w:type="paragraph" w:styleId="BalloonText">
    <w:name w:val="Balloon Text"/>
    <w:basedOn w:val="Normal"/>
    <w:link w:val="BalloonTextChar"/>
    <w:uiPriority w:val="99"/>
    <w:semiHidden/>
    <w:unhideWhenUsed/>
    <w:rsid w:val="007502FE"/>
    <w:rPr>
      <w:rFonts w:ascii="Tahoma" w:hAnsi="Tahoma" w:cs="Tahoma"/>
      <w:sz w:val="16"/>
      <w:szCs w:val="16"/>
    </w:rPr>
  </w:style>
  <w:style w:type="character" w:customStyle="1" w:styleId="BalloonTextChar">
    <w:name w:val="Balloon Text Char"/>
    <w:basedOn w:val="DefaultParagraphFont"/>
    <w:link w:val="BalloonText"/>
    <w:uiPriority w:val="99"/>
    <w:semiHidden/>
    <w:rsid w:val="00750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F5"/>
    <w:pPr>
      <w:ind w:left="720"/>
      <w:contextualSpacing/>
    </w:pPr>
  </w:style>
  <w:style w:type="character" w:styleId="Hyperlink">
    <w:name w:val="Hyperlink"/>
    <w:basedOn w:val="DefaultParagraphFont"/>
    <w:uiPriority w:val="99"/>
    <w:unhideWhenUsed/>
    <w:rsid w:val="00AA7CF5"/>
    <w:rPr>
      <w:color w:val="0563C1" w:themeColor="hyperlink"/>
      <w:u w:val="single"/>
    </w:rPr>
  </w:style>
  <w:style w:type="paragraph" w:styleId="BalloonText">
    <w:name w:val="Balloon Text"/>
    <w:basedOn w:val="Normal"/>
    <w:link w:val="BalloonTextChar"/>
    <w:uiPriority w:val="99"/>
    <w:semiHidden/>
    <w:unhideWhenUsed/>
    <w:rsid w:val="007502FE"/>
    <w:rPr>
      <w:rFonts w:ascii="Tahoma" w:hAnsi="Tahoma" w:cs="Tahoma"/>
      <w:sz w:val="16"/>
      <w:szCs w:val="16"/>
    </w:rPr>
  </w:style>
  <w:style w:type="character" w:customStyle="1" w:styleId="BalloonTextChar">
    <w:name w:val="Balloon Text Char"/>
    <w:basedOn w:val="DefaultParagraphFont"/>
    <w:link w:val="BalloonText"/>
    <w:uiPriority w:val="99"/>
    <w:semiHidden/>
    <w:rsid w:val="00750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doorc@yahoo.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7</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Mary</cp:lastModifiedBy>
  <cp:revision>12</cp:revision>
  <dcterms:created xsi:type="dcterms:W3CDTF">2021-06-11T05:32:00Z</dcterms:created>
  <dcterms:modified xsi:type="dcterms:W3CDTF">2021-09-10T09:57:00Z</dcterms:modified>
</cp:coreProperties>
</file>