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37" w:rsidRPr="00615237" w:rsidRDefault="00615237" w:rsidP="00615237">
      <w:pPr>
        <w:spacing w:after="47" w:line="240" w:lineRule="auto"/>
        <w:ind w:left="0" w:right="0" w:firstLine="0"/>
        <w:jc w:val="center"/>
        <w:rPr>
          <w:rFonts w:ascii="Times New Roman" w:hAnsi="Times New Roman" w:cs="Times New Roman"/>
          <w:sz w:val="56"/>
          <w:szCs w:val="56"/>
        </w:rPr>
      </w:pPr>
      <w:r w:rsidRPr="00615237">
        <w:rPr>
          <w:rFonts w:ascii="Times New Roman" w:hAnsi="Times New Roman" w:cs="Times New Roman"/>
          <w:sz w:val="56"/>
          <w:szCs w:val="56"/>
        </w:rPr>
        <w:t>MOSES TSIQUAYE</w:t>
      </w:r>
    </w:p>
    <w:p w:rsidR="00615237" w:rsidRPr="009A10A8" w:rsidRDefault="00615237" w:rsidP="00615237">
      <w:pPr>
        <w:spacing w:before="24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P.O. Box MD 967, Madina, Accra-Ghana</w:t>
      </w:r>
    </w:p>
    <w:p w:rsidR="00615237" w:rsidRPr="009A10A8" w:rsidRDefault="00615237" w:rsidP="00615237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</w:t>
      </w:r>
      <w:r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+ (233) 23 474 9713 / + (233) 27 622 6517</w:t>
      </w:r>
    </w:p>
    <w:p w:rsidR="00615237" w:rsidRPr="009A10A8" w:rsidRDefault="00615237" w:rsidP="00615237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A10A8">
          <w:rPr>
            <w:rStyle w:val="Hyperlink"/>
            <w:rFonts w:ascii="Times New Roman" w:hAnsi="Times New Roman" w:cs="Times New Roman"/>
            <w:sz w:val="24"/>
            <w:szCs w:val="24"/>
          </w:rPr>
          <w:t>mtsiquaye@yahoo.co.uk</w:t>
        </w:r>
      </w:hyperlink>
    </w:p>
    <w:p w:rsidR="00615237" w:rsidRDefault="00615237" w:rsidP="006152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en-GB"/>
        </w:rPr>
      </w:pPr>
    </w:p>
    <w:p w:rsidR="00615237" w:rsidRDefault="00615237" w:rsidP="006152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en-GB"/>
        </w:rPr>
      </w:pPr>
      <w:r w:rsidRPr="00615237">
        <w:rPr>
          <w:rFonts w:ascii="Times New Roman" w:eastAsia="Times New Roman" w:hAnsi="Times New Roman" w:cs="Times New Roman"/>
          <w:b/>
          <w:color w:val="auto"/>
          <w:lang w:val="en-GB"/>
        </w:rPr>
        <w:t>PROFESSIONAL PROFILE</w:t>
      </w:r>
    </w:p>
    <w:p w:rsidR="00615237" w:rsidRPr="00615237" w:rsidRDefault="00FA7332" w:rsidP="006152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en-GB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2F6D0" wp14:editId="6D235B3B">
                <wp:simplePos x="0" y="0"/>
                <wp:positionH relativeFrom="margin">
                  <wp:posOffset>-31750</wp:posOffset>
                </wp:positionH>
                <wp:positionV relativeFrom="page">
                  <wp:posOffset>2393315</wp:posOffset>
                </wp:positionV>
                <wp:extent cx="60071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786A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5pt,188.45pt" to="470.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" strokecolor="#5b9bd5 [3204]" strokeweight="1.5pt">
                <v:stroke joinstyle="miter"/>
                <w10:wrap anchorx="margin" anchory="page"/>
              </v:line>
            </w:pict>
          </mc:Fallback>
        </mc:AlternateContent>
      </w:r>
    </w:p>
    <w:p w:rsidR="00615237" w:rsidRPr="009A10A8" w:rsidRDefault="00615237" w:rsidP="0061523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en-GB"/>
        </w:rPr>
      </w:pPr>
      <w:r w:rsidRPr="009A10A8">
        <w:rPr>
          <w:rFonts w:ascii="Times New Roman" w:eastAsia="Times New Roman" w:hAnsi="Times New Roman" w:cs="Times New Roman"/>
          <w:color w:val="auto"/>
          <w:lang w:val="en-GB"/>
        </w:rPr>
        <w:t>A Finance Professional with a wide range of capabilities and committed to achieving business objectives.</w:t>
      </w:r>
    </w:p>
    <w:p w:rsidR="00615237" w:rsidRPr="009A10A8" w:rsidRDefault="00615237" w:rsidP="0061523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en-GB"/>
        </w:rPr>
      </w:pPr>
      <w:r w:rsidRPr="009A10A8">
        <w:rPr>
          <w:rFonts w:ascii="Times New Roman" w:eastAsia="Times New Roman" w:hAnsi="Times New Roman" w:cs="Times New Roman"/>
          <w:color w:val="auto"/>
          <w:lang w:val="en-GB"/>
        </w:rPr>
        <w:t>I am detail- oriented, proactive in identifying and resolving complex accounts related issues.</w:t>
      </w:r>
    </w:p>
    <w:p w:rsidR="00615237" w:rsidRPr="009A10A8" w:rsidRDefault="00615237" w:rsidP="0061523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en-GB"/>
        </w:rPr>
      </w:pPr>
      <w:r w:rsidRPr="009A10A8">
        <w:rPr>
          <w:rFonts w:ascii="Times New Roman" w:eastAsia="Times New Roman" w:hAnsi="Times New Roman" w:cs="Times New Roman"/>
          <w:color w:val="auto"/>
          <w:lang w:val="en-GB"/>
        </w:rPr>
        <w:t xml:space="preserve">I bring on board new ideas and easily adapt to any Business environment. </w:t>
      </w:r>
    </w:p>
    <w:p w:rsidR="00615237" w:rsidRPr="009A10A8" w:rsidRDefault="00615237" w:rsidP="0061523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en-GB"/>
        </w:rPr>
      </w:pPr>
      <w:r w:rsidRPr="009A10A8">
        <w:rPr>
          <w:rFonts w:ascii="Times New Roman" w:eastAsia="Times New Roman" w:hAnsi="Times New Roman" w:cs="Times New Roman"/>
          <w:color w:val="auto"/>
          <w:lang w:val="en-GB"/>
        </w:rPr>
        <w:t>I have excellent analytical and problem- solving skills.</w:t>
      </w:r>
    </w:p>
    <w:p w:rsidR="00615237" w:rsidRPr="009A10A8" w:rsidRDefault="00615237" w:rsidP="0061523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en-GB"/>
        </w:rPr>
      </w:pPr>
      <w:r w:rsidRPr="009A10A8">
        <w:rPr>
          <w:rFonts w:ascii="Times New Roman" w:eastAsia="Times New Roman" w:hAnsi="Times New Roman" w:cs="Times New Roman"/>
          <w:color w:val="auto"/>
          <w:lang w:val="en-GB"/>
        </w:rPr>
        <w:t>I am a self-starter, able to multi-task and work under pressure, both within a team or independently.</w:t>
      </w:r>
    </w:p>
    <w:p w:rsidR="00615237" w:rsidRPr="009A10A8" w:rsidRDefault="00615237" w:rsidP="0061523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en-GB"/>
        </w:rPr>
      </w:pPr>
      <w:r w:rsidRPr="009A10A8">
        <w:rPr>
          <w:rFonts w:ascii="Times New Roman" w:eastAsia="Times New Roman" w:hAnsi="Times New Roman" w:cs="Times New Roman"/>
          <w:color w:val="auto"/>
          <w:lang w:val="en-GB"/>
        </w:rPr>
        <w:t>I am a team player with excellent communication and planning skills.</w:t>
      </w:r>
    </w:p>
    <w:p w:rsidR="00615237" w:rsidRPr="009A10A8" w:rsidRDefault="00615237" w:rsidP="0061523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en-GB"/>
        </w:rPr>
      </w:pPr>
      <w:r w:rsidRPr="009A10A8">
        <w:rPr>
          <w:rFonts w:ascii="Times New Roman" w:eastAsia="Times New Roman" w:hAnsi="Times New Roman" w:cs="Times New Roman"/>
          <w:color w:val="auto"/>
          <w:lang w:val="en-GB"/>
        </w:rPr>
        <w:t>Excellent computer skills including Microsoft office Suite (Word, Excel, PowerPoint, Outlook).</w:t>
      </w:r>
    </w:p>
    <w:p w:rsidR="00615237" w:rsidRPr="009A10A8" w:rsidRDefault="00615237" w:rsidP="006152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en-GB"/>
        </w:rPr>
      </w:pPr>
    </w:p>
    <w:p w:rsidR="00615237" w:rsidRDefault="00615237" w:rsidP="006152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en-GB"/>
        </w:rPr>
      </w:pPr>
      <w:r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CAREER SUMMARY </w:t>
      </w:r>
    </w:p>
    <w:p w:rsidR="00615237" w:rsidRPr="00A33373" w:rsidRDefault="00FA7332" w:rsidP="00B3289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C0D53" wp14:editId="1FA80025">
                <wp:simplePos x="0" y="0"/>
                <wp:positionH relativeFrom="margin">
                  <wp:posOffset>-40005</wp:posOffset>
                </wp:positionH>
                <wp:positionV relativeFrom="page">
                  <wp:posOffset>5125882</wp:posOffset>
                </wp:positionV>
                <wp:extent cx="60071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FF14E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.15pt,403.6pt" to="469.85pt,4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" strokecolor="#5b9bd5 [3204]" strokeweight="1.5pt">
                <v:stroke joinstyle="miter"/>
                <w10:wrap anchorx="margin" anchory="page"/>
              </v:line>
            </w:pict>
          </mc:Fallback>
        </mc:AlternateContent>
      </w:r>
    </w:p>
    <w:p w:rsidR="00615237" w:rsidRPr="009A10A8" w:rsidRDefault="00615237" w:rsidP="00615237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 xml:space="preserve">Deputy Internal Auditor </w:t>
      </w:r>
    </w:p>
    <w:p w:rsidR="00615237" w:rsidRPr="009A10A8" w:rsidRDefault="00615237" w:rsidP="00615237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Kwame Nkrumah University of Science and Technology (KNUST), Kumasi</w:t>
      </w:r>
    </w:p>
    <w:p w:rsidR="00615237" w:rsidRPr="009A10A8" w:rsidRDefault="00615237" w:rsidP="00615237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January 2018 to date</w:t>
      </w:r>
    </w:p>
    <w:p w:rsidR="00615237" w:rsidRPr="009A10A8" w:rsidRDefault="00615237" w:rsidP="00615237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5237" w:rsidRPr="00160086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60086">
        <w:rPr>
          <w:rFonts w:ascii="Times New Roman" w:hAnsi="Times New Roman" w:cs="Times New Roman"/>
          <w:sz w:val="24"/>
          <w:szCs w:val="24"/>
          <w:u w:val="single"/>
        </w:rPr>
        <w:t>Key Roles and Responsibilities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600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Supervise the work including review of the monthly report all the senior members at the Colleges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In charge of the training of field staff and those at the College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Plan for the training of audit staff both in-house and outside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Assist with budget preparations and monitor the actual expenditure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Assist the Internal Auditor with the preparation of Annual Audit Plan for onwards submission to the Audit Committee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Assist the Internal Audit in the preparation of quarterly audit report for Audit Committee meetings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Liase with external stakeholders e.g. Internal Audit Agency, Institute of Internal Auditors, External Auditors, Public Procurement Authority, External Auditors </w:t>
      </w:r>
      <w:r w:rsidR="004E4969" w:rsidRPr="009A10A8">
        <w:rPr>
          <w:rFonts w:ascii="Times New Roman" w:hAnsi="Times New Roman" w:cs="Times New Roman"/>
          <w:sz w:val="24"/>
          <w:szCs w:val="24"/>
        </w:rPr>
        <w:t>etc.</w:t>
      </w:r>
      <w:r w:rsidRPr="009A10A8">
        <w:rPr>
          <w:rFonts w:ascii="Times New Roman" w:hAnsi="Times New Roman" w:cs="Times New Roman"/>
          <w:sz w:val="24"/>
          <w:szCs w:val="24"/>
        </w:rPr>
        <w:t xml:space="preserve"> in the provision of the Audit department report.</w:t>
      </w:r>
    </w:p>
    <w:p w:rsidR="00615237" w:rsidRPr="009A10A8" w:rsidRDefault="00FA7332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8841A" wp14:editId="4570BA67">
                <wp:simplePos x="0" y="0"/>
                <wp:positionH relativeFrom="margin">
                  <wp:posOffset>-15875</wp:posOffset>
                </wp:positionH>
                <wp:positionV relativeFrom="page">
                  <wp:posOffset>13385446</wp:posOffset>
                </wp:positionV>
                <wp:extent cx="600710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6162A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.25pt,1053.95pt" to="471.75pt,10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" strokecolor="#5b9bd5 [3204]" strokeweight="1.5pt">
                <v:stroke joinstyle="miter"/>
                <w10:wrap anchorx="margin" anchory="page"/>
              </v:line>
            </w:pict>
          </mc:Fallback>
        </mc:AlternateContent>
      </w:r>
      <w:r w:rsidR="00615237" w:rsidRPr="009A10A8">
        <w:rPr>
          <w:rFonts w:ascii="Times New Roman" w:hAnsi="Times New Roman" w:cs="Times New Roman"/>
          <w:sz w:val="24"/>
          <w:szCs w:val="24"/>
        </w:rPr>
        <w:t xml:space="preserve">Attends periodic meeting on behalf of the department and that of the Internal auditor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lastRenderedPageBreak/>
        <w:t>Supervises audit staff who attend annual stock count and prepares consolidated report to Finance Officer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Specific assignment assigned to:</w:t>
      </w:r>
    </w:p>
    <w:p w:rsidR="00615237" w:rsidRPr="009A10A8" w:rsidRDefault="00615237" w:rsidP="00615237">
      <w:pPr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Audit of the Financial Statement of the Institute of Distance Learning</w:t>
      </w:r>
    </w:p>
    <w:p w:rsidR="00615237" w:rsidRPr="009A10A8" w:rsidRDefault="00615237" w:rsidP="00615237">
      <w:pPr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Audit of Guest Houses and Hostels</w:t>
      </w:r>
    </w:p>
    <w:p w:rsidR="00615237" w:rsidRPr="009A10A8" w:rsidRDefault="00615237" w:rsidP="00615237">
      <w:pPr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Review of Finance Office activities- Review of final account, budget variance analysis, Payroll</w:t>
      </w:r>
    </w:p>
    <w:p w:rsidR="00615237" w:rsidRPr="009A10A8" w:rsidRDefault="00615237" w:rsidP="00615237">
      <w:pPr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Pension funds (Provident Fund</w:t>
      </w:r>
      <w:r w:rsidRPr="009A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A8">
        <w:rPr>
          <w:rFonts w:ascii="Times New Roman" w:hAnsi="Times New Roman" w:cs="Times New Roman"/>
          <w:sz w:val="24"/>
          <w:szCs w:val="24"/>
        </w:rPr>
        <w:t>&amp;</w:t>
      </w:r>
      <w:r w:rsidRPr="009A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A8">
        <w:rPr>
          <w:rFonts w:ascii="Times New Roman" w:hAnsi="Times New Roman" w:cs="Times New Roman"/>
          <w:sz w:val="24"/>
          <w:szCs w:val="24"/>
        </w:rPr>
        <w:t>GUSSS)</w:t>
      </w:r>
    </w:p>
    <w:p w:rsidR="00615237" w:rsidRPr="009A10A8" w:rsidRDefault="00615237" w:rsidP="00615237">
      <w:pPr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Review of Investment and accrued interest thereon</w:t>
      </w:r>
    </w:p>
    <w:p w:rsidR="00615237" w:rsidRPr="009A10A8" w:rsidRDefault="00615237" w:rsidP="00615237">
      <w:pPr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Central Pool audit – supervises Support and Self-Accounting Units</w:t>
      </w:r>
    </w:p>
    <w:p w:rsidR="00615237" w:rsidRPr="009A10A8" w:rsidRDefault="00615237" w:rsidP="006152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Any other job that may be assigned by the Internal Auditor</w:t>
      </w:r>
    </w:p>
    <w:p w:rsidR="00615237" w:rsidRPr="009A10A8" w:rsidRDefault="00615237" w:rsidP="0061523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61523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 xml:space="preserve">Chief Finance Officer </w:t>
      </w:r>
    </w:p>
    <w:p w:rsidR="00615237" w:rsidRPr="009A10A8" w:rsidRDefault="00615237" w:rsidP="00615237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 xml:space="preserve">Wapic Insurance (Ghana) Limited, Accra </w:t>
      </w:r>
    </w:p>
    <w:p w:rsidR="00615237" w:rsidRPr="009A10A8" w:rsidRDefault="00615237" w:rsidP="00615237">
      <w:pPr>
        <w:tabs>
          <w:tab w:val="left" w:pos="2895"/>
        </w:tabs>
        <w:ind w:left="10" w:right="4765"/>
        <w:jc w:val="left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April 2016 – March 2018</w:t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277890" w:rsidRDefault="00615237" w:rsidP="00615237">
      <w:pPr>
        <w:tabs>
          <w:tab w:val="left" w:pos="2895"/>
        </w:tabs>
        <w:spacing w:line="240" w:lineRule="auto"/>
        <w:ind w:left="10" w:right="4765"/>
        <w:jc w:val="left"/>
        <w:rPr>
          <w:rFonts w:ascii="Times New Roman" w:hAnsi="Times New Roman" w:cs="Times New Roman"/>
          <w:sz w:val="16"/>
          <w:szCs w:val="16"/>
        </w:rPr>
      </w:pP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  <w:u w:val="single"/>
        </w:rPr>
        <w:t>Key Roles and Responsibilities: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Define the financial management framework/ policies and performance management guidelines for the company.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Manage the reporting of financial performance for Wapic Ghana to the Board 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Responsible for budget preparations, financial analysis, monitoring of cost and expenditure via variance analysis model.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Advise EXCO, Board and country investor relations function on stakeholder relationship management as well as trends, issues and challenges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Have overall responsibility for the management of financial reporting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Oversee key investor relations activities of all entities and ensure alignment with company strategy and objectives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Collaborate with Wapic’s Finance and Performance Management and Marketing Strategy functions to analyse financial models, assess financial reports and market opinion, monitor competitors and contribute to formulation of responses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Collaborate with Communications and Brand function to execute communications strategy and enhance relationship with investor community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Provides leadership and supervises the entire FINCON Unit to ensure that set goals and objectives are achieved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Perform other functions as assigned by the Managing Director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Prepares Board Packs for the quarterly board meetings</w:t>
      </w:r>
    </w:p>
    <w:p w:rsidR="00615237" w:rsidRDefault="00615237" w:rsidP="00615237">
      <w:pPr>
        <w:spacing w:after="0" w:line="276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:rsidR="00C82CEC" w:rsidRDefault="00C82CEC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C82CEC" w:rsidRDefault="00C82CEC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C82CEC" w:rsidRDefault="00C82CEC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07DA4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lastRenderedPageBreak/>
        <w:t>Head of Finance</w:t>
      </w:r>
    </w:p>
    <w:p w:rsidR="00615237" w:rsidRPr="009A10A8" w:rsidRDefault="00615237" w:rsidP="00207DA4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Broll Ghana Limited, Accra</w:t>
      </w:r>
    </w:p>
    <w:p w:rsidR="00615237" w:rsidRPr="009A10A8" w:rsidRDefault="00615237" w:rsidP="00207DA4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June 2014 to July 2015</w:t>
      </w:r>
    </w:p>
    <w:p w:rsidR="00615237" w:rsidRPr="009A10A8" w:rsidRDefault="00615237" w:rsidP="0061523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  <w:u w:val="single"/>
        </w:rPr>
        <w:t>Key Roles and Responsibilities: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Responsible for budget preparations, financial analysis, monitoring of cost and expenditure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Undertake quarterly and periodic reviews and adjust forecast in accordance with financial results.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Completes consolidation of management accounts of various divisions comprising of Statement of Profit or Loss and Financial Position.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Manages financial income, including management of administration fees on rental recoveries, commissions on new or renewed leases and interest earned.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Oversees the preparation of regulatory and government reports. Reviews financial information needed to ensure an accurate statement of the Company’s financial position to various regulatory agencies.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Prepares Board Packs for board meetings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Trains and directs accounting staff. Provides support as needed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Formulates and implements internal controls necessary for correcting internal control weaknesses.</w:t>
      </w:r>
    </w:p>
    <w:p w:rsidR="00615237" w:rsidRPr="00207DA4" w:rsidRDefault="00615237" w:rsidP="00615237">
      <w:pPr>
        <w:ind w:left="0" w:firstLine="0"/>
        <w:contextualSpacing/>
        <w:rPr>
          <w:rFonts w:ascii="Times New Roman" w:hAnsi="Times New Roman" w:cs="Times New Roman"/>
          <w:b/>
          <w:sz w:val="16"/>
          <w:szCs w:val="16"/>
          <w:u w:val="single" w:color="000000"/>
        </w:rPr>
      </w:pPr>
    </w:p>
    <w:p w:rsidR="00615237" w:rsidRPr="009A10A8" w:rsidRDefault="00615237" w:rsidP="00207DA4">
      <w:pPr>
        <w:spacing w:after="0"/>
        <w:ind w:left="0" w:right="14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 xml:space="preserve">Finance Manager </w:t>
      </w:r>
    </w:p>
    <w:p w:rsidR="00615237" w:rsidRPr="009A10A8" w:rsidRDefault="00615237" w:rsidP="00207DA4">
      <w:pPr>
        <w:spacing w:after="0"/>
        <w:ind w:left="0" w:right="14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Amadeus Marketing Nigeria Limited, Nigeria</w:t>
      </w:r>
    </w:p>
    <w:p w:rsidR="00615237" w:rsidRPr="009A10A8" w:rsidRDefault="00615237" w:rsidP="00207DA4">
      <w:pPr>
        <w:spacing w:after="0"/>
        <w:ind w:left="0" w:right="14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Feb 2013- July 2013</w:t>
      </w:r>
    </w:p>
    <w:p w:rsidR="00615237" w:rsidRPr="00207DA4" w:rsidRDefault="00615237" w:rsidP="00615237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  <w:u w:val="single"/>
        </w:rPr>
        <w:t>Key Roles and Responsibilities:</w:t>
      </w:r>
    </w:p>
    <w:p w:rsidR="00615237" w:rsidRPr="009A10A8" w:rsidRDefault="00615237" w:rsidP="00615237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Central Reporting</w:t>
      </w:r>
      <w:r w:rsidRPr="009A1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Monthly reporting to headquarters under International Accounting Standard on Financial Statements, cash flow and treasury forecast and follow up on budget/forecast deviations</w:t>
      </w:r>
    </w:p>
    <w:p w:rsidR="00615237" w:rsidRPr="00207DA4" w:rsidRDefault="00615237" w:rsidP="00615237">
      <w:pPr>
        <w:spacing w:line="276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615237" w:rsidRPr="009A10A8" w:rsidRDefault="00615237" w:rsidP="00615237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Local Statutory Accounts and Legal/Tax Compliance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Responsible for the management of local Accounting including, cash management, account reconciliation, fixed assets management, bank relationship, VAT &amp; tax declarations and statutory financial statements</w:t>
      </w:r>
    </w:p>
    <w:p w:rsidR="00615237" w:rsidRPr="009A10A8" w:rsidRDefault="00615237" w:rsidP="00615237">
      <w:pPr>
        <w:numPr>
          <w:ilvl w:val="0"/>
          <w:numId w:val="2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Collaborate with External Auditors for their audit of group and statutory annual accounts, and follow up on issues identified</w:t>
      </w:r>
    </w:p>
    <w:p w:rsidR="00B3289D" w:rsidRPr="00207DA4" w:rsidRDefault="00B3289D" w:rsidP="00615237">
      <w:pPr>
        <w:spacing w:line="276" w:lineRule="auto"/>
        <w:ind w:left="2580"/>
        <w:rPr>
          <w:rFonts w:ascii="Times New Roman" w:hAnsi="Times New Roman" w:cs="Times New Roman"/>
          <w:sz w:val="16"/>
          <w:szCs w:val="16"/>
        </w:rPr>
      </w:pPr>
    </w:p>
    <w:p w:rsidR="00615237" w:rsidRPr="009A10A8" w:rsidRDefault="00615237" w:rsidP="00615237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Planning processes/Business Support</w:t>
      </w:r>
    </w:p>
    <w:p w:rsidR="00615237" w:rsidRPr="009A10A8" w:rsidRDefault="00615237" w:rsidP="00615237">
      <w:pPr>
        <w:numPr>
          <w:ilvl w:val="0"/>
          <w:numId w:val="5"/>
        </w:numPr>
        <w:spacing w:after="0" w:line="276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Prepare yearly budget and present it to General Manager/Departmental Managers for validation, and thereafter present it to Commercial Finance</w:t>
      </w:r>
    </w:p>
    <w:p w:rsidR="00615237" w:rsidRPr="009A10A8" w:rsidRDefault="00615237" w:rsidP="00615237">
      <w:pPr>
        <w:numPr>
          <w:ilvl w:val="0"/>
          <w:numId w:val="5"/>
        </w:numPr>
        <w:spacing w:after="0" w:line="276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Analyse and report to General Manager, Department Managers &amp; Headquarters on budget deviations and forecast</w:t>
      </w:r>
    </w:p>
    <w:p w:rsidR="00615237" w:rsidRPr="009A10A8" w:rsidRDefault="00615237" w:rsidP="00615237">
      <w:pPr>
        <w:numPr>
          <w:ilvl w:val="0"/>
          <w:numId w:val="5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lastRenderedPageBreak/>
        <w:t>Provide information on revenues/cost and allocation criteria per customer</w:t>
      </w:r>
    </w:p>
    <w:p w:rsidR="00615237" w:rsidRPr="009A10A8" w:rsidRDefault="00615237" w:rsidP="00615237">
      <w:pPr>
        <w:numPr>
          <w:ilvl w:val="0"/>
          <w:numId w:val="5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Manage the analysis on current and future deals profitability (Business case Process)</w:t>
      </w:r>
    </w:p>
    <w:p w:rsidR="00615237" w:rsidRPr="009A10A8" w:rsidRDefault="00615237" w:rsidP="00615237">
      <w:pPr>
        <w:numPr>
          <w:ilvl w:val="0"/>
          <w:numId w:val="5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Cost controlling and incentives follow up responsibility </w:t>
      </w:r>
    </w:p>
    <w:p w:rsidR="00615237" w:rsidRPr="00207DA4" w:rsidRDefault="00615237" w:rsidP="00615237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615237" w:rsidRPr="009A10A8" w:rsidRDefault="00615237" w:rsidP="00615237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 xml:space="preserve">Purchasing </w:t>
      </w:r>
    </w:p>
    <w:p w:rsidR="00615237" w:rsidRPr="009A10A8" w:rsidRDefault="00615237" w:rsidP="00615237">
      <w:pPr>
        <w:numPr>
          <w:ilvl w:val="0"/>
          <w:numId w:val="6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Ensure Purchasing is carried out according to group procedures and to ensure a maximum return on capital </w:t>
      </w:r>
    </w:p>
    <w:p w:rsidR="00615237" w:rsidRPr="009A10A8" w:rsidRDefault="00615237" w:rsidP="00615237">
      <w:pPr>
        <w:numPr>
          <w:ilvl w:val="0"/>
          <w:numId w:val="6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Manage inventory levels of regularly used items, and detect supply needs</w:t>
      </w:r>
    </w:p>
    <w:p w:rsidR="00615237" w:rsidRPr="009A10A8" w:rsidRDefault="00615237" w:rsidP="00615237">
      <w:pPr>
        <w:numPr>
          <w:ilvl w:val="0"/>
          <w:numId w:val="6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Select vendors and negotiate prices and terms, taking into account customer needs and Amadeus policies and business practices</w:t>
      </w:r>
    </w:p>
    <w:p w:rsidR="00615237" w:rsidRPr="00207DA4" w:rsidRDefault="00615237" w:rsidP="00615237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615237" w:rsidRPr="009A10A8" w:rsidRDefault="00615237" w:rsidP="00615237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Finance &amp; Personnel Administration Functions (in consultation with HR Manager)</w:t>
      </w:r>
    </w:p>
    <w:p w:rsidR="00615237" w:rsidRPr="009A10A8" w:rsidRDefault="00615237" w:rsidP="00615237">
      <w:pPr>
        <w:numPr>
          <w:ilvl w:val="0"/>
          <w:numId w:val="7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Manage monthly payroll administration, prepare contracts and benefits for new staff</w:t>
      </w:r>
    </w:p>
    <w:p w:rsidR="00615237" w:rsidRPr="009A10A8" w:rsidRDefault="00615237" w:rsidP="00615237">
      <w:pPr>
        <w:numPr>
          <w:ilvl w:val="0"/>
          <w:numId w:val="7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Assist, guide and motivate Finance team members in their assigned functions </w:t>
      </w:r>
    </w:p>
    <w:p w:rsidR="00615237" w:rsidRPr="009A10A8" w:rsidRDefault="00615237" w:rsidP="00615237">
      <w:pPr>
        <w:numPr>
          <w:ilvl w:val="0"/>
          <w:numId w:val="7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Ensure all the offices of the ACO are efficiently managed, and equal standards are met in all branch offices </w:t>
      </w:r>
    </w:p>
    <w:p w:rsidR="00615237" w:rsidRPr="009A10A8" w:rsidRDefault="00615237" w:rsidP="00615237">
      <w:pPr>
        <w:numPr>
          <w:ilvl w:val="0"/>
          <w:numId w:val="7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Management of budget and financial planning for area of responsibility </w:t>
      </w:r>
    </w:p>
    <w:p w:rsidR="00615237" w:rsidRPr="009A10A8" w:rsidRDefault="00615237" w:rsidP="00615237">
      <w:pPr>
        <w:numPr>
          <w:ilvl w:val="0"/>
          <w:numId w:val="7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Assist in conducting annual appraisal interviews</w:t>
      </w:r>
    </w:p>
    <w:p w:rsidR="00615237" w:rsidRPr="00207DA4" w:rsidRDefault="00615237" w:rsidP="00615237">
      <w:pPr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615237" w:rsidRPr="009A10A8" w:rsidRDefault="00615237" w:rsidP="0061523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Deputy Finance Manager (Operations)</w:t>
      </w:r>
    </w:p>
    <w:p w:rsidR="00615237" w:rsidRPr="009A10A8" w:rsidRDefault="00615237" w:rsidP="00615237">
      <w:pPr>
        <w:tabs>
          <w:tab w:val="left" w:pos="90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 xml:space="preserve">PHC Motors Limited, Accra 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</w:p>
    <w:p w:rsidR="00615237" w:rsidRPr="009A10A8" w:rsidRDefault="00615237" w:rsidP="00615237">
      <w:pPr>
        <w:tabs>
          <w:tab w:val="left" w:pos="9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March 2008 – December, 2012</w:t>
      </w:r>
    </w:p>
    <w:p w:rsidR="00615237" w:rsidRPr="00207DA4" w:rsidRDefault="00615237" w:rsidP="00615237">
      <w:pPr>
        <w:tabs>
          <w:tab w:val="left" w:pos="900"/>
        </w:tabs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  <w:u w:val="single"/>
        </w:rPr>
        <w:t>Key Roles and Responsibilities: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Management of overall credit policy relating to vehicle purchase and routine maintenance. 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Management of foreign suppliers’ accounts and accounts receivables relating to spare parts and vehicles.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Ensures monthly management accounts are ready for management and various stakeholders including the banks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In conjunction with the deputy managing director manages the companies banking facilities.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Management of all discounting cheques facilities ensuring that customers postdated cheques have been receipted 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Coordinate with the various banks in the issuance and establishment of documentary letters of credit, guarantees, bid bonds etc.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Overseeing the running of vehicle operations departments regarding the delivery of vehicles to institutions, organisation and customers. 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Coordinate with the deputy managing director in the planning process of the budget/budgetary control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Identify weaknesses in internal control systems and advise on corrective measures to management 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lastRenderedPageBreak/>
        <w:t>Liase with the external auditors in handling the audit of the company’s financial statements</w:t>
      </w:r>
    </w:p>
    <w:p w:rsidR="00615237" w:rsidRPr="009A10A8" w:rsidRDefault="00615237" w:rsidP="00615237">
      <w:pPr>
        <w:numPr>
          <w:ilvl w:val="0"/>
          <w:numId w:val="8"/>
        </w:numPr>
        <w:tabs>
          <w:tab w:val="clear" w:pos="2520"/>
          <w:tab w:val="num" w:pos="360"/>
        </w:tabs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Assist the deputy managing director in managing the finance department.</w:t>
      </w:r>
    </w:p>
    <w:p w:rsidR="00615237" w:rsidRPr="009A10A8" w:rsidRDefault="00615237" w:rsidP="00615237">
      <w:pPr>
        <w:pStyle w:val="ListParagraph"/>
        <w:spacing w:after="148" w:line="240" w:lineRule="auto"/>
        <w:ind w:left="73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5237" w:rsidRPr="00716861" w:rsidRDefault="00615237" w:rsidP="00615237">
      <w:pPr>
        <w:pStyle w:val="ListParagraph"/>
        <w:spacing w:after="148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861">
        <w:rPr>
          <w:rFonts w:ascii="Times New Roman" w:hAnsi="Times New Roman" w:cs="Times New Roman"/>
          <w:b/>
          <w:sz w:val="24"/>
          <w:szCs w:val="24"/>
        </w:rPr>
        <w:t>Audit Senior</w:t>
      </w:r>
    </w:p>
    <w:p w:rsidR="00615237" w:rsidRPr="009A10A8" w:rsidRDefault="00615237" w:rsidP="00615237">
      <w:pPr>
        <w:pStyle w:val="ListParagraph"/>
        <w:spacing w:after="148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Deloitte &amp; Touche, Ghana Office, Accra</w:t>
      </w:r>
    </w:p>
    <w:p w:rsidR="00615237" w:rsidRDefault="00615237" w:rsidP="00615237">
      <w:pPr>
        <w:pStyle w:val="ListParagraph"/>
        <w:spacing w:after="148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861">
        <w:rPr>
          <w:rFonts w:ascii="Times New Roman" w:hAnsi="Times New Roman" w:cs="Times New Roman"/>
          <w:sz w:val="24"/>
          <w:szCs w:val="24"/>
        </w:rPr>
        <w:t>Aug. 2006 - March 2008</w:t>
      </w:r>
    </w:p>
    <w:p w:rsidR="00615237" w:rsidRPr="00207DA4" w:rsidRDefault="00615237" w:rsidP="00615237">
      <w:pPr>
        <w:pStyle w:val="ListParagraph"/>
        <w:spacing w:after="148" w:line="240" w:lineRule="auto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615237" w:rsidRPr="00104C2E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  <w:u w:val="single"/>
        </w:rPr>
        <w:t>Key Roles and Responsibilities:</w:t>
      </w:r>
    </w:p>
    <w:p w:rsidR="00615237" w:rsidRPr="009A10A8" w:rsidRDefault="00615237" w:rsidP="00615237">
      <w:pPr>
        <w:numPr>
          <w:ilvl w:val="0"/>
          <w:numId w:val="9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Had overall field responsibility for audit engagement </w:t>
      </w:r>
    </w:p>
    <w:p w:rsidR="00615237" w:rsidRPr="009A10A8" w:rsidRDefault="00615237" w:rsidP="00615237">
      <w:pPr>
        <w:numPr>
          <w:ilvl w:val="0"/>
          <w:numId w:val="9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Responsible for planning, developing and performing audit engagement </w:t>
      </w:r>
    </w:p>
    <w:p w:rsidR="00615237" w:rsidRPr="009A10A8" w:rsidRDefault="00615237" w:rsidP="00615237">
      <w:pPr>
        <w:numPr>
          <w:ilvl w:val="0"/>
          <w:numId w:val="10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Supervised field staff and prepares file for Manager/Partner review</w:t>
      </w:r>
    </w:p>
    <w:p w:rsidR="00615237" w:rsidRPr="009A10A8" w:rsidRDefault="00615237" w:rsidP="00615237">
      <w:pPr>
        <w:numPr>
          <w:ilvl w:val="0"/>
          <w:numId w:val="10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Prepared final draft audit summary reports, financial statements and management reports.</w:t>
      </w:r>
    </w:p>
    <w:p w:rsidR="00615237" w:rsidRPr="009A10A8" w:rsidRDefault="00615237" w:rsidP="00615237">
      <w:pPr>
        <w:numPr>
          <w:ilvl w:val="0"/>
          <w:numId w:val="11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Attended Board meetings with the Manager/Engagement Partner </w:t>
      </w:r>
    </w:p>
    <w:p w:rsidR="00615237" w:rsidRPr="009A10A8" w:rsidRDefault="00615237" w:rsidP="00615237">
      <w:pPr>
        <w:numPr>
          <w:ilvl w:val="0"/>
          <w:numId w:val="11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Prepared financial statement and management report for review by the senior, manager and the client lead partner.</w:t>
      </w:r>
    </w:p>
    <w:p w:rsidR="00615237" w:rsidRPr="00207DA4" w:rsidRDefault="00615237" w:rsidP="00615237">
      <w:pPr>
        <w:spacing w:after="0" w:line="276" w:lineRule="auto"/>
        <w:ind w:left="360" w:right="0" w:firstLine="0"/>
        <w:rPr>
          <w:rFonts w:ascii="Times New Roman" w:hAnsi="Times New Roman" w:cs="Times New Roman"/>
          <w:sz w:val="16"/>
          <w:szCs w:val="16"/>
        </w:rPr>
      </w:pPr>
    </w:p>
    <w:p w:rsidR="00615237" w:rsidRPr="00716861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716861">
        <w:rPr>
          <w:rFonts w:ascii="Times New Roman" w:hAnsi="Times New Roman" w:cs="Times New Roman"/>
          <w:b/>
          <w:sz w:val="24"/>
          <w:szCs w:val="24"/>
        </w:rPr>
        <w:t>Senior Accountant</w:t>
      </w: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Deloitte &amp; Touche, Ghana Office, Accra</w:t>
      </w:r>
    </w:p>
    <w:p w:rsidR="00615237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Dec. 2003 - June 2006</w:t>
      </w:r>
    </w:p>
    <w:p w:rsidR="00615237" w:rsidRPr="00207DA4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16"/>
          <w:szCs w:val="16"/>
        </w:rPr>
      </w:pP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  <w:u w:val="single"/>
        </w:rPr>
        <w:t>Key Roles and Responsibilities:</w:t>
      </w:r>
    </w:p>
    <w:p w:rsidR="00615237" w:rsidRPr="009A10A8" w:rsidRDefault="00615237" w:rsidP="00615237">
      <w:pPr>
        <w:numPr>
          <w:ilvl w:val="0"/>
          <w:numId w:val="12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Team leader co-coordinating with the seniors and Managers in-charge of the audit to properly and efficiently plan the audit</w:t>
      </w:r>
    </w:p>
    <w:p w:rsidR="00615237" w:rsidRPr="009A10A8" w:rsidRDefault="00615237" w:rsidP="00615237">
      <w:pPr>
        <w:numPr>
          <w:ilvl w:val="0"/>
          <w:numId w:val="12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Organise and coordinate the audit team ensuring the audit is conducted in accordance with the audit programs and relevant accounting standards</w:t>
      </w:r>
    </w:p>
    <w:p w:rsidR="00615237" w:rsidRPr="009A10A8" w:rsidRDefault="00615237" w:rsidP="00615237">
      <w:pPr>
        <w:numPr>
          <w:ilvl w:val="0"/>
          <w:numId w:val="12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Undertake review of organisations system of operation, plan, design and implement effective internal control procedures to strengthen the overall system.</w:t>
      </w:r>
    </w:p>
    <w:p w:rsidR="00615237" w:rsidRPr="009A10A8" w:rsidRDefault="00615237" w:rsidP="00615237">
      <w:pPr>
        <w:numPr>
          <w:ilvl w:val="0"/>
          <w:numId w:val="12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Performed substantive procedures including both substantive analytical procedures and test of details to test account balances.</w:t>
      </w:r>
    </w:p>
    <w:p w:rsidR="00615237" w:rsidRPr="009A10A8" w:rsidRDefault="00615237" w:rsidP="00615237">
      <w:pPr>
        <w:numPr>
          <w:ilvl w:val="0"/>
          <w:numId w:val="12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Supervised and coordinated all the management reports and prepared draft financial statements for review by the senior, manager and the client lead partner.</w:t>
      </w:r>
    </w:p>
    <w:p w:rsidR="00615237" w:rsidRPr="00207DA4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16"/>
          <w:szCs w:val="16"/>
        </w:rPr>
      </w:pP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Audit Assistant</w:t>
      </w: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Deloitte &amp; Touche, Ghana Office, Accra</w:t>
      </w: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June 1998 – Dec. 2003</w:t>
      </w:r>
    </w:p>
    <w:p w:rsidR="00615237" w:rsidRPr="00207DA4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16"/>
          <w:szCs w:val="16"/>
        </w:rPr>
      </w:pP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  <w:u w:val="single"/>
        </w:rPr>
        <w:t>Key Roles and Responsibilities:</w:t>
      </w:r>
    </w:p>
    <w:p w:rsidR="00615237" w:rsidRPr="009A10A8" w:rsidRDefault="00615237" w:rsidP="00615237">
      <w:pPr>
        <w:numPr>
          <w:ilvl w:val="0"/>
          <w:numId w:val="13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Documented various business cycles and performed test of controls to ascertain the reliability of the internal controls in place.</w:t>
      </w:r>
    </w:p>
    <w:p w:rsidR="00615237" w:rsidRPr="009A10A8" w:rsidRDefault="00615237" w:rsidP="00615237">
      <w:pPr>
        <w:numPr>
          <w:ilvl w:val="0"/>
          <w:numId w:val="13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Performed substantive procedures to test account balances.</w:t>
      </w:r>
    </w:p>
    <w:p w:rsidR="00615237" w:rsidRPr="009A10A8" w:rsidRDefault="00615237" w:rsidP="00615237">
      <w:pPr>
        <w:numPr>
          <w:ilvl w:val="0"/>
          <w:numId w:val="13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Prepared financial statement and management report for review by the senior, manager and the client lead partner.</w:t>
      </w:r>
    </w:p>
    <w:p w:rsidR="00615237" w:rsidRPr="00B3289D" w:rsidRDefault="00615237" w:rsidP="00615237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8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Audit Trainee</w:t>
      </w:r>
    </w:p>
    <w:p w:rsidR="00615237" w:rsidRPr="009A10A8" w:rsidRDefault="00615237" w:rsidP="00615237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Asamoa Bonsu &amp; Co (Chartered Accountants), Accra</w:t>
      </w:r>
    </w:p>
    <w:p w:rsidR="00615237" w:rsidRPr="009A10A8" w:rsidRDefault="00615237" w:rsidP="00615237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January 1998 - June 1998</w:t>
      </w: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  <w:u w:val="single"/>
        </w:rPr>
        <w:t>Key Roles and Responsibilities:</w:t>
      </w:r>
    </w:p>
    <w:p w:rsidR="00615237" w:rsidRPr="009A10A8" w:rsidRDefault="00615237" w:rsidP="00615237">
      <w:pPr>
        <w:numPr>
          <w:ilvl w:val="0"/>
          <w:numId w:val="14"/>
        </w:numPr>
        <w:spacing w:after="0" w:line="276" w:lineRule="auto"/>
        <w:ind w:left="45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Writing books of accounts and preparing financial statements of small clients</w:t>
      </w:r>
    </w:p>
    <w:p w:rsidR="00615237" w:rsidRPr="009A10A8" w:rsidRDefault="00615237" w:rsidP="00615237">
      <w:pPr>
        <w:numPr>
          <w:ilvl w:val="0"/>
          <w:numId w:val="14"/>
        </w:numPr>
        <w:spacing w:after="0" w:line="276" w:lineRule="auto"/>
        <w:ind w:left="45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Auditing financial statements and undertaking investigation of small medium clients</w:t>
      </w:r>
    </w:p>
    <w:p w:rsidR="00615237" w:rsidRPr="009A10A8" w:rsidRDefault="00615237" w:rsidP="00615237">
      <w:pPr>
        <w:numPr>
          <w:ilvl w:val="0"/>
          <w:numId w:val="14"/>
        </w:numPr>
        <w:spacing w:after="0" w:line="276" w:lineRule="auto"/>
        <w:ind w:left="45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Writing management and audit reports</w:t>
      </w:r>
    </w:p>
    <w:p w:rsidR="00615237" w:rsidRPr="009A10A8" w:rsidRDefault="00615237" w:rsidP="00615237">
      <w:pPr>
        <w:numPr>
          <w:ilvl w:val="0"/>
          <w:numId w:val="14"/>
        </w:numPr>
        <w:spacing w:after="0" w:line="276" w:lineRule="auto"/>
        <w:ind w:left="45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Engaged in secretarial duties</w:t>
      </w:r>
    </w:p>
    <w:p w:rsidR="00615237" w:rsidRPr="009A10A8" w:rsidRDefault="00615237" w:rsidP="00615237">
      <w:pPr>
        <w:spacing w:after="0" w:line="276" w:lineRule="auto"/>
        <w:ind w:left="450" w:right="0" w:firstLine="0"/>
        <w:rPr>
          <w:rFonts w:ascii="Times New Roman" w:hAnsi="Times New Roman" w:cs="Times New Roman"/>
          <w:sz w:val="24"/>
          <w:szCs w:val="24"/>
        </w:rPr>
      </w:pPr>
    </w:p>
    <w:p w:rsidR="00615237" w:rsidRPr="00207DA4" w:rsidRDefault="00615237" w:rsidP="00615237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A4">
        <w:rPr>
          <w:rFonts w:ascii="Times New Roman" w:hAnsi="Times New Roman" w:cs="Times New Roman"/>
          <w:b/>
          <w:sz w:val="24"/>
          <w:szCs w:val="24"/>
          <w:u w:val="single"/>
        </w:rPr>
        <w:t>National Service</w:t>
      </w: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Nkwadum Primary School, Sefwi Wiawso</w:t>
      </w: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i/>
          <w:sz w:val="24"/>
          <w:szCs w:val="24"/>
        </w:rPr>
        <w:t>August 1991</w:t>
      </w:r>
      <w:r w:rsidRPr="009A10A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15237" w:rsidRPr="009A10A8" w:rsidRDefault="00615237" w:rsidP="00615237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15237" w:rsidRPr="00B3289D" w:rsidRDefault="00615237" w:rsidP="00245DA8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lang w:val="en-GB"/>
        </w:rPr>
      </w:pPr>
      <w:r w:rsidRPr="00B3289D">
        <w:rPr>
          <w:rFonts w:ascii="Times New Roman" w:eastAsia="Times New Roman" w:hAnsi="Times New Roman" w:cs="Times New Roman"/>
          <w:b/>
          <w:color w:val="auto"/>
          <w:lang w:val="en-GB"/>
        </w:rPr>
        <w:t>EDUCATION</w:t>
      </w:r>
    </w:p>
    <w:p w:rsidR="00615237" w:rsidRDefault="00B3289D" w:rsidP="00245DA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86A35" wp14:editId="776F56D5">
                <wp:simplePos x="0" y="0"/>
                <wp:positionH relativeFrom="column">
                  <wp:posOffset>-31898</wp:posOffset>
                </wp:positionH>
                <wp:positionV relativeFrom="paragraph">
                  <wp:posOffset>78637</wp:posOffset>
                </wp:positionV>
                <wp:extent cx="6007396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3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A6EF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6.2pt" to="47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" strokecolor="#5b9bd5 [3204]" strokeweight="1.5pt">
                <v:stroke joinstyle="miter"/>
              </v:line>
            </w:pict>
          </mc:Fallback>
        </mc:AlternateContent>
      </w:r>
    </w:p>
    <w:p w:rsidR="00615237" w:rsidRPr="009A10A8" w:rsidRDefault="00615237" w:rsidP="0035582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2021</w:t>
      </w:r>
      <w:r w:rsidR="00245DA8">
        <w:rPr>
          <w:rFonts w:ascii="Times New Roman" w:hAnsi="Times New Roman" w:cs="Times New Roman"/>
          <w:sz w:val="24"/>
          <w:szCs w:val="24"/>
        </w:rPr>
        <w:t>:</w:t>
      </w:r>
      <w:r w:rsidR="00245DA8">
        <w:rPr>
          <w:rFonts w:ascii="Times New Roman" w:hAnsi="Times New Roman" w:cs="Times New Roman"/>
          <w:sz w:val="24"/>
          <w:szCs w:val="24"/>
        </w:rPr>
        <w:tab/>
      </w:r>
      <w:r w:rsidR="00245D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2CEC">
        <w:rPr>
          <w:rFonts w:ascii="Times New Roman" w:hAnsi="Times New Roman" w:cs="Times New Roman"/>
          <w:sz w:val="24"/>
          <w:szCs w:val="24"/>
        </w:rPr>
        <w:t xml:space="preserve">  </w:t>
      </w:r>
      <w:r w:rsidRPr="009A10A8">
        <w:rPr>
          <w:rFonts w:ascii="Times New Roman" w:hAnsi="Times New Roman" w:cs="Times New Roman"/>
          <w:sz w:val="24"/>
          <w:szCs w:val="24"/>
        </w:rPr>
        <w:t>Chartered Institute of Taxation - Ghana,</w:t>
      </w:r>
      <w:r w:rsidR="00355828">
        <w:rPr>
          <w:rFonts w:ascii="Times New Roman" w:hAnsi="Times New Roman" w:cs="Times New Roman"/>
          <w:sz w:val="24"/>
          <w:szCs w:val="24"/>
        </w:rPr>
        <w:t xml:space="preserve"> -  </w:t>
      </w:r>
      <w:r w:rsidRPr="009A10A8">
        <w:rPr>
          <w:rFonts w:ascii="Times New Roman" w:hAnsi="Times New Roman" w:cs="Times New Roman"/>
          <w:sz w:val="24"/>
          <w:szCs w:val="24"/>
        </w:rPr>
        <w:t>Final Level 1: Papers to write</w:t>
      </w:r>
    </w:p>
    <w:p w:rsidR="00615237" w:rsidRPr="009A10A8" w:rsidRDefault="00615237" w:rsidP="00245DA8">
      <w:pPr>
        <w:spacing w:after="0" w:line="240" w:lineRule="auto"/>
        <w:ind w:left="1575" w:firstLine="7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- Tax Audit and Investigation</w:t>
      </w:r>
    </w:p>
    <w:p w:rsidR="00615237" w:rsidRPr="009A10A8" w:rsidRDefault="00615237" w:rsidP="00245DA8">
      <w:pPr>
        <w:spacing w:after="0" w:line="240" w:lineRule="auto"/>
        <w:ind w:left="1575" w:firstLine="7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- Oil, Gas and Other Mineral Taxation, </w:t>
      </w:r>
    </w:p>
    <w:p w:rsidR="00615237" w:rsidRPr="009A10A8" w:rsidRDefault="00615237" w:rsidP="00245DA8">
      <w:pPr>
        <w:spacing w:after="0" w:line="240" w:lineRule="auto"/>
        <w:ind w:left="1575" w:firstLine="7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- International Taxation </w:t>
      </w:r>
      <w:r w:rsidRPr="009A10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5237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2008–2013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A10A8">
        <w:rPr>
          <w:rFonts w:ascii="Times New Roman" w:hAnsi="Times New Roman" w:cs="Times New Roman"/>
          <w:sz w:val="24"/>
          <w:szCs w:val="24"/>
        </w:rPr>
        <w:t>University of Leicester, United Kingdom, MBA Finance</w:t>
      </w:r>
    </w:p>
    <w:p w:rsidR="00615237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2011:                         </w:t>
      </w:r>
      <w:r w:rsidRPr="009A10A8">
        <w:rPr>
          <w:rFonts w:ascii="Times New Roman" w:hAnsi="Times New Roman" w:cs="Times New Roman"/>
          <w:sz w:val="24"/>
          <w:szCs w:val="24"/>
        </w:rPr>
        <w:t xml:space="preserve">The Association of Chartered Certified Accountants, </w:t>
      </w:r>
      <w:r w:rsidRPr="009A10A8">
        <w:rPr>
          <w:rFonts w:ascii="Times New Roman" w:hAnsi="Times New Roman" w:cs="Times New Roman"/>
          <w:i/>
          <w:sz w:val="24"/>
          <w:szCs w:val="24"/>
        </w:rPr>
        <w:t>UK-</w:t>
      </w:r>
      <w:r w:rsidRPr="009A10A8">
        <w:rPr>
          <w:rFonts w:ascii="Times New Roman" w:hAnsi="Times New Roman" w:cs="Times New Roman"/>
          <w:sz w:val="24"/>
          <w:szCs w:val="24"/>
        </w:rPr>
        <w:t>Fellowship Status</w:t>
      </w:r>
    </w:p>
    <w:p w:rsidR="00615237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5237" w:rsidRPr="00245DA8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hAnsi="Times New Roman" w:cs="Times New Roman"/>
          <w:b/>
          <w:sz w:val="24"/>
          <w:szCs w:val="24"/>
        </w:rPr>
        <w:t>2009:</w:t>
      </w:r>
      <w:r w:rsidRPr="00245DA8">
        <w:rPr>
          <w:rFonts w:ascii="Times New Roman" w:hAnsi="Times New Roman" w:cs="Times New Roman"/>
          <w:b/>
          <w:sz w:val="24"/>
          <w:szCs w:val="24"/>
        </w:rPr>
        <w:tab/>
      </w:r>
      <w:r w:rsidRPr="00245DA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245DA8">
        <w:rPr>
          <w:rFonts w:ascii="Times New Roman" w:hAnsi="Times New Roman" w:cs="Times New Roman"/>
          <w:sz w:val="24"/>
          <w:szCs w:val="24"/>
        </w:rPr>
        <w:t>Institute of Chartered Accountants (Ghana) – Member</w:t>
      </w:r>
    </w:p>
    <w:p w:rsidR="00615237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15237" w:rsidRPr="00245DA8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2006</w:t>
      </w:r>
      <w:r w:rsidRPr="00245DA8">
        <w:rPr>
          <w:rFonts w:ascii="Times New Roman" w:hAnsi="Times New Roman" w:cs="Times New Roman"/>
          <w:b/>
          <w:sz w:val="24"/>
          <w:szCs w:val="24"/>
        </w:rPr>
        <w:t xml:space="preserve">:                         </w:t>
      </w:r>
      <w:r w:rsidRPr="00245DA8">
        <w:rPr>
          <w:rFonts w:ascii="Times New Roman" w:hAnsi="Times New Roman" w:cs="Times New Roman"/>
          <w:sz w:val="24"/>
          <w:szCs w:val="24"/>
        </w:rPr>
        <w:t>The Association of Chartered Certified Accountants (UK), Member</w:t>
      </w:r>
    </w:p>
    <w:p w:rsidR="00245DA8" w:rsidRDefault="00245DA8" w:rsidP="00245DA8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15237" w:rsidRPr="00245DA8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hAnsi="Times New Roman" w:cs="Times New Roman"/>
          <w:b/>
          <w:sz w:val="24"/>
          <w:szCs w:val="24"/>
        </w:rPr>
        <w:t xml:space="preserve">2006:                         </w:t>
      </w:r>
      <w:r w:rsidRPr="00245DA8">
        <w:rPr>
          <w:rFonts w:ascii="Times New Roman" w:hAnsi="Times New Roman" w:cs="Times New Roman"/>
          <w:sz w:val="24"/>
          <w:szCs w:val="24"/>
        </w:rPr>
        <w:t>The Association of Chartered Certified Accountants, UK–Affiliate</w:t>
      </w:r>
    </w:p>
    <w:p w:rsidR="00C82CEC" w:rsidRDefault="00C82CEC" w:rsidP="00245DA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15237" w:rsidRDefault="00615237" w:rsidP="00245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1998 – 2003: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82C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10A8">
        <w:rPr>
          <w:rFonts w:ascii="Times New Roman" w:hAnsi="Times New Roman" w:cs="Times New Roman"/>
          <w:sz w:val="24"/>
          <w:szCs w:val="24"/>
        </w:rPr>
        <w:t>The Association of Chartered Certified Accountants-UK–Professional Part 2</w:t>
      </w:r>
    </w:p>
    <w:p w:rsidR="00207DA4" w:rsidRDefault="00207DA4" w:rsidP="00245DA8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15237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1994 – 1997</w:t>
      </w:r>
      <w:r>
        <w:rPr>
          <w:rFonts w:ascii="Times New Roman" w:hAnsi="Times New Roman" w:cs="Times New Roman"/>
          <w:sz w:val="24"/>
          <w:szCs w:val="24"/>
        </w:rPr>
        <w:t xml:space="preserve">:               </w:t>
      </w:r>
      <w:r w:rsidRPr="009A10A8">
        <w:rPr>
          <w:rFonts w:ascii="Times New Roman" w:hAnsi="Times New Roman" w:cs="Times New Roman"/>
          <w:sz w:val="24"/>
          <w:szCs w:val="24"/>
        </w:rPr>
        <w:t xml:space="preserve">Institute of Professional Studies, Accra </w:t>
      </w:r>
      <w:r w:rsidRPr="009A10A8">
        <w:rPr>
          <w:rFonts w:ascii="Times New Roman" w:hAnsi="Times New Roman" w:cs="Times New Roman"/>
          <w:i/>
          <w:sz w:val="24"/>
          <w:szCs w:val="24"/>
        </w:rPr>
        <w:t xml:space="preserve">ACCA (Foundation Stage and part </w:t>
      </w:r>
    </w:p>
    <w:p w:rsidR="00615237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9A10A8">
        <w:rPr>
          <w:rFonts w:ascii="Times New Roman" w:hAnsi="Times New Roman" w:cs="Times New Roman"/>
          <w:i/>
          <w:sz w:val="24"/>
          <w:szCs w:val="24"/>
        </w:rPr>
        <w:t>of Professional Part 2)</w:t>
      </w:r>
    </w:p>
    <w:p w:rsidR="00615237" w:rsidRPr="009A10A8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1988 – 1990: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9A10A8">
        <w:rPr>
          <w:rFonts w:ascii="Times New Roman" w:hAnsi="Times New Roman" w:cs="Times New Roman"/>
          <w:sz w:val="24"/>
          <w:szCs w:val="24"/>
        </w:rPr>
        <w:t>Ghana National College, Cape Coast</w:t>
      </w:r>
      <w:r w:rsidRPr="009A10A8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9A10A8">
        <w:rPr>
          <w:rFonts w:ascii="Times New Roman" w:hAnsi="Times New Roman" w:cs="Times New Roman"/>
          <w:i/>
          <w:sz w:val="24"/>
          <w:szCs w:val="24"/>
        </w:rPr>
        <w:t xml:space="preserve">GCE Advanced Level </w:t>
      </w:r>
      <w:r w:rsidRPr="009A10A8">
        <w:rPr>
          <w:rFonts w:ascii="Times New Roman" w:hAnsi="Times New Roman" w:cs="Times New Roman"/>
          <w:sz w:val="24"/>
          <w:szCs w:val="24"/>
        </w:rPr>
        <w:t>Examination</w:t>
      </w:r>
    </w:p>
    <w:p w:rsidR="00615237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880" w:hanging="28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1987 – 1988:               </w:t>
      </w:r>
      <w:r w:rsidRPr="009A10A8">
        <w:rPr>
          <w:rFonts w:ascii="Times New Roman" w:hAnsi="Times New Roman" w:cs="Times New Roman"/>
          <w:sz w:val="24"/>
          <w:szCs w:val="24"/>
        </w:rPr>
        <w:t xml:space="preserve">Sekondi-Takoradi Workers College </w:t>
      </w:r>
      <w:r w:rsidRPr="009A10A8">
        <w:rPr>
          <w:rFonts w:ascii="Times New Roman" w:hAnsi="Times New Roman" w:cs="Times New Roman"/>
          <w:i/>
          <w:sz w:val="24"/>
          <w:szCs w:val="24"/>
        </w:rPr>
        <w:t>(GCE Ordinary Level Examination)</w:t>
      </w:r>
    </w:p>
    <w:p w:rsidR="00615237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1982 - 1987</w:t>
      </w:r>
      <w:r w:rsidRPr="009A10A8">
        <w:rPr>
          <w:rFonts w:ascii="Times New Roman" w:hAnsi="Times New Roman" w:cs="Times New Roman"/>
          <w:sz w:val="24"/>
          <w:szCs w:val="24"/>
        </w:rPr>
        <w:t>: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D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Fijai Secondary School (</w:t>
      </w:r>
      <w:r w:rsidRPr="009A10A8">
        <w:rPr>
          <w:rFonts w:ascii="Times New Roman" w:hAnsi="Times New Roman" w:cs="Times New Roman"/>
          <w:i/>
          <w:sz w:val="24"/>
          <w:szCs w:val="24"/>
        </w:rPr>
        <w:t>GCE Ordinary Level Examination)</w:t>
      </w:r>
    </w:p>
    <w:p w:rsidR="00615237" w:rsidRPr="009A10A8" w:rsidRDefault="00615237" w:rsidP="00245DA8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45DA8" w:rsidRDefault="00245DA8" w:rsidP="00245DA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207DA4" w:rsidRDefault="00207DA4" w:rsidP="00245DA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207DA4" w:rsidRDefault="00207DA4" w:rsidP="00245DA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15237" w:rsidRPr="00B3289D" w:rsidRDefault="00615237" w:rsidP="00245DA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B3289D">
        <w:rPr>
          <w:rFonts w:ascii="Times New Roman" w:hAnsi="Times New Roman" w:cs="Times New Roman"/>
          <w:b/>
          <w:sz w:val="24"/>
          <w:szCs w:val="24"/>
        </w:rPr>
        <w:lastRenderedPageBreak/>
        <w:t>TRAINING PROGRAMS AND FACILITATION</w:t>
      </w:r>
    </w:p>
    <w:p w:rsidR="00615237" w:rsidRDefault="00B3289D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AED41" wp14:editId="069C934F">
                <wp:simplePos x="0" y="0"/>
                <wp:positionH relativeFrom="column">
                  <wp:posOffset>-31588</wp:posOffset>
                </wp:positionH>
                <wp:positionV relativeFrom="paragraph">
                  <wp:posOffset>66675</wp:posOffset>
                </wp:positionV>
                <wp:extent cx="60071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C60E2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5.25pt" to="47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</w:p>
    <w:p w:rsidR="00615237" w:rsidRDefault="0089586D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</w:t>
      </w:r>
      <w:r w:rsidR="00615237" w:rsidRPr="009A10A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6, </w:t>
      </w:r>
      <w:r w:rsidR="00615237" w:rsidRPr="009A10A8">
        <w:rPr>
          <w:rFonts w:ascii="Times New Roman" w:hAnsi="Times New Roman" w:cs="Times New Roman"/>
          <w:b/>
          <w:sz w:val="24"/>
          <w:szCs w:val="24"/>
        </w:rPr>
        <w:t>2021:</w:t>
      </w:r>
      <w:r w:rsidR="00615237"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89586D">
        <w:rPr>
          <w:rFonts w:ascii="Times New Roman" w:hAnsi="Times New Roman" w:cs="Times New Roman"/>
          <w:sz w:val="24"/>
          <w:szCs w:val="24"/>
        </w:rPr>
        <w:t xml:space="preserve">Sensitisation </w:t>
      </w:r>
      <w:r>
        <w:rPr>
          <w:rFonts w:ascii="Times New Roman" w:hAnsi="Times New Roman" w:cs="Times New Roman"/>
          <w:sz w:val="24"/>
          <w:szCs w:val="24"/>
        </w:rPr>
        <w:t>Programme on Compliance with Internal Auditing and Reporting Requirements Under the PFM Act, 2016 (Act 921)</w:t>
      </w:r>
      <w:r w:rsidR="0061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86D" w:rsidRDefault="00615237" w:rsidP="0089586D">
      <w:pPr>
        <w:spacing w:after="0" w:line="240" w:lineRule="auto"/>
        <w:ind w:left="2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</w:t>
      </w:r>
      <w:r w:rsidRPr="009A10A8">
        <w:rPr>
          <w:rFonts w:ascii="Times New Roman" w:hAnsi="Times New Roman" w:cs="Times New Roman"/>
          <w:sz w:val="24"/>
          <w:szCs w:val="24"/>
        </w:rPr>
        <w:t xml:space="preserve"> </w:t>
      </w:r>
      <w:r w:rsidR="0089586D">
        <w:rPr>
          <w:rFonts w:ascii="Times New Roman" w:hAnsi="Times New Roman" w:cs="Times New Roman"/>
          <w:sz w:val="24"/>
          <w:szCs w:val="24"/>
        </w:rPr>
        <w:t>Anita Hotel, Ejisu</w:t>
      </w:r>
      <w:r w:rsidRPr="009A10A8">
        <w:rPr>
          <w:rFonts w:ascii="Times New Roman" w:hAnsi="Times New Roman" w:cs="Times New Roman"/>
          <w:sz w:val="24"/>
          <w:szCs w:val="24"/>
        </w:rPr>
        <w:t xml:space="preserve">, </w:t>
      </w:r>
      <w:r w:rsidR="0089586D">
        <w:rPr>
          <w:rFonts w:ascii="Times New Roman" w:hAnsi="Times New Roman" w:cs="Times New Roman"/>
          <w:sz w:val="24"/>
          <w:szCs w:val="24"/>
        </w:rPr>
        <w:t xml:space="preserve">Kumasi </w:t>
      </w:r>
    </w:p>
    <w:p w:rsidR="0089586D" w:rsidRDefault="0089586D" w:rsidP="0089586D">
      <w:pPr>
        <w:spacing w:after="0" w:line="240" w:lineRule="auto"/>
        <w:ind w:left="2160" w:firstLine="0"/>
        <w:rPr>
          <w:rFonts w:ascii="Times New Roman" w:hAnsi="Times New Roman" w:cs="Times New Roman"/>
          <w:b/>
          <w:sz w:val="24"/>
          <w:szCs w:val="24"/>
        </w:rPr>
      </w:pPr>
    </w:p>
    <w:p w:rsidR="0089586D" w:rsidRDefault="0089586D" w:rsidP="0089586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Jan 18, 2021: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External Assessor in the search of Internal Auditor for St. Louis College of Education</w:t>
      </w:r>
      <w:r>
        <w:rPr>
          <w:rFonts w:ascii="Times New Roman" w:hAnsi="Times New Roman" w:cs="Times New Roman"/>
          <w:sz w:val="24"/>
          <w:szCs w:val="24"/>
        </w:rPr>
        <w:t xml:space="preserve">, Kumasi. </w:t>
      </w:r>
    </w:p>
    <w:p w:rsidR="0089586D" w:rsidRPr="009A10A8" w:rsidRDefault="0089586D" w:rsidP="0089586D">
      <w:pPr>
        <w:spacing w:after="0" w:line="240" w:lineRule="auto"/>
        <w:ind w:left="216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</w:t>
      </w:r>
      <w:r w:rsidRPr="009A10A8">
        <w:rPr>
          <w:rFonts w:ascii="Times New Roman" w:hAnsi="Times New Roman" w:cs="Times New Roman"/>
          <w:sz w:val="24"/>
          <w:szCs w:val="24"/>
        </w:rPr>
        <w:t xml:space="preserve"> KNUST College of Engineering, Antarctic Boardroom</w:t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i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Aug 5-9, 2019: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Ghana Integrated Financial Management Information Systems (GIFMIS), Training Workshop by National Council for Tertiary Institutions</w:t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245DA8" w:rsidRPr="009A10A8" w:rsidRDefault="00245DA8" w:rsidP="00245DA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Dec 2019: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  <w:t>Workshop on Development of Risk Register</w:t>
      </w:r>
    </w:p>
    <w:p w:rsidR="00355828" w:rsidRDefault="00355828" w:rsidP="0035582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55828" w:rsidRPr="009A10A8" w:rsidRDefault="00355828" w:rsidP="0035582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GAUA CPD Programme</w:t>
      </w:r>
      <w:r w:rsidRPr="009A1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DA8" w:rsidRDefault="00245DA8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Nov 27-30, 2018</w:t>
      </w:r>
      <w:r w:rsidRPr="009A10A8">
        <w:rPr>
          <w:rFonts w:ascii="Times New Roman" w:hAnsi="Times New Roman" w:cs="Times New Roman"/>
          <w:sz w:val="24"/>
          <w:szCs w:val="24"/>
        </w:rPr>
        <w:t>:</w:t>
      </w:r>
      <w:r w:rsidRPr="009A10A8">
        <w:rPr>
          <w:rFonts w:ascii="Times New Roman" w:hAnsi="Times New Roman" w:cs="Times New Roman"/>
          <w:sz w:val="24"/>
          <w:szCs w:val="24"/>
        </w:rPr>
        <w:tab/>
        <w:t>Evolving Role of the 21</w:t>
      </w:r>
      <w:r w:rsidRPr="009A10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A10A8">
        <w:rPr>
          <w:rFonts w:ascii="Times New Roman" w:hAnsi="Times New Roman" w:cs="Times New Roman"/>
          <w:sz w:val="24"/>
          <w:szCs w:val="24"/>
        </w:rPr>
        <w:t xml:space="preserve"> Century Accountant, Auditor, Finance Officer, Budget Heads &amp; Cost Managers” Association of African Universities Secretariat, Accra-Ghana</w:t>
      </w:r>
    </w:p>
    <w:p w:rsidR="00615237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Oct</w:t>
      </w:r>
      <w:r w:rsidRPr="009A10A8">
        <w:rPr>
          <w:rFonts w:ascii="Times New Roman" w:hAnsi="Times New Roman" w:cs="Times New Roman"/>
          <w:sz w:val="24"/>
          <w:szCs w:val="24"/>
        </w:rPr>
        <w:t xml:space="preserve"> </w:t>
      </w:r>
      <w:r w:rsidRPr="009A10A8">
        <w:rPr>
          <w:rFonts w:ascii="Times New Roman" w:hAnsi="Times New Roman" w:cs="Times New Roman"/>
          <w:b/>
          <w:sz w:val="24"/>
          <w:szCs w:val="24"/>
        </w:rPr>
        <w:t>9-12, 2018</w:t>
      </w:r>
      <w:r w:rsidRPr="009A10A8">
        <w:rPr>
          <w:rFonts w:ascii="Times New Roman" w:hAnsi="Times New Roman" w:cs="Times New Roman"/>
          <w:sz w:val="24"/>
          <w:szCs w:val="24"/>
        </w:rPr>
        <w:t>:</w:t>
      </w:r>
      <w:r w:rsidRPr="009A10A8">
        <w:rPr>
          <w:rFonts w:ascii="Times New Roman" w:hAnsi="Times New Roman" w:cs="Times New Roman"/>
          <w:sz w:val="24"/>
          <w:szCs w:val="24"/>
        </w:rPr>
        <w:tab/>
        <w:t>Facilitation of In-House Audit Staff Training on the Theme</w:t>
      </w:r>
      <w:r w:rsidR="00245DA8">
        <w:rPr>
          <w:rFonts w:ascii="Times New Roman" w:hAnsi="Times New Roman" w:cs="Times New Roman"/>
          <w:sz w:val="24"/>
          <w:szCs w:val="24"/>
        </w:rPr>
        <w:t xml:space="preserve">: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“Practical Auditing in Computer E</w:t>
      </w:r>
      <w:r>
        <w:rPr>
          <w:rFonts w:ascii="Times New Roman" w:hAnsi="Times New Roman" w:cs="Times New Roman"/>
          <w:sz w:val="24"/>
          <w:szCs w:val="24"/>
        </w:rPr>
        <w:t>nvironment to achieve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Objective</w:t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Aug 20-24, 2018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8</w:t>
      </w:r>
      <w:r w:rsidRPr="009A10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10A8">
        <w:rPr>
          <w:rFonts w:ascii="Times New Roman" w:hAnsi="Times New Roman" w:cs="Times New Roman"/>
          <w:sz w:val="24"/>
          <w:szCs w:val="24"/>
        </w:rPr>
        <w:t xml:space="preserve"> Summer School. Improving Quality of Higher Education Through Effective Measurement and Evaluation. Organised by Quality Assurance and Planning Unit (QAPU), KNUST</w:t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Feb 21-Mar 18</w:t>
      </w:r>
      <w:r w:rsidRPr="009A10A8">
        <w:rPr>
          <w:rFonts w:ascii="Times New Roman" w:hAnsi="Times New Roman" w:cs="Times New Roman"/>
          <w:sz w:val="24"/>
          <w:szCs w:val="24"/>
        </w:rPr>
        <w:t>:</w:t>
      </w:r>
      <w:r w:rsidRPr="009A10A8">
        <w:rPr>
          <w:rFonts w:ascii="Times New Roman" w:hAnsi="Times New Roman" w:cs="Times New Roman"/>
          <w:sz w:val="24"/>
          <w:szCs w:val="24"/>
        </w:rPr>
        <w:tab/>
        <w:t xml:space="preserve">Orientation Programme for Newly Appointed Deputy Internal Auditor, KNUST, Registrar – Staff Training and Development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Jan 17, 2017</w:t>
      </w:r>
      <w:r w:rsidRPr="009A10A8">
        <w:rPr>
          <w:rFonts w:ascii="Times New Roman" w:hAnsi="Times New Roman" w:cs="Times New Roman"/>
          <w:sz w:val="24"/>
          <w:szCs w:val="24"/>
        </w:rPr>
        <w:t>:</w:t>
      </w:r>
      <w:r w:rsidRPr="009A10A8">
        <w:rPr>
          <w:rFonts w:ascii="Times New Roman" w:hAnsi="Times New Roman" w:cs="Times New Roman"/>
          <w:sz w:val="24"/>
          <w:szCs w:val="24"/>
        </w:rPr>
        <w:tab/>
        <w:t xml:space="preserve">Looking into 2017 Strategic tax and reporting issues – PWC Business School Kempinski Hotel Gold Coast City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245DA8" w:rsidRPr="009A10A8" w:rsidRDefault="00245DA8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Aug 18-19, 2016: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 xml:space="preserve">IFRS and Financial Reporting for Insurance Companies Shortfalls in Financial Reporting by Insurers from the Regulators Perspective Royal Senchi Hotel –Akosombo, Accra.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March 22, 2016: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 xml:space="preserve">The Income Tax 2015, Act 896, what has changed? Institute of Chartered Accountants Ghana – Movempick Hotel, Accra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Oct</w:t>
      </w:r>
      <w:r w:rsidRPr="009A10A8">
        <w:rPr>
          <w:rFonts w:ascii="Times New Roman" w:hAnsi="Times New Roman" w:cs="Times New Roman"/>
          <w:sz w:val="24"/>
          <w:szCs w:val="24"/>
        </w:rPr>
        <w:t xml:space="preserve"> </w:t>
      </w:r>
      <w:r w:rsidRPr="009A10A8">
        <w:rPr>
          <w:rFonts w:ascii="Times New Roman" w:hAnsi="Times New Roman" w:cs="Times New Roman"/>
          <w:b/>
          <w:sz w:val="24"/>
          <w:szCs w:val="24"/>
        </w:rPr>
        <w:t>2014: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Broll Ghana Limited. Training on both Business and Financial Site of Broll-on-Line - (In-House Software).</w:t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Apr 24-26, 2013: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 xml:space="preserve">Finance Forum for AEMEA Region, by Amadeus IT Group, Madrid,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10A8">
        <w:rPr>
          <w:rFonts w:ascii="Times New Roman" w:hAnsi="Times New Roman" w:cs="Times New Roman"/>
          <w:sz w:val="24"/>
          <w:szCs w:val="24"/>
        </w:rPr>
        <w:t xml:space="preserve">Spain </w:t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July 2011: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University of Leicester Summer School Workshop on Change Management, Leadership and Entrepreneurship, United Kingdom</w:t>
      </w: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March 2010: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Fraud Awareness Seminar Organised by Standard Chartered Bank at Alisa Hotel, Accra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February 2010: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 xml:space="preserve">Launching of the Barclays Integrator, Kofi Annan Conference Centre, Accra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February 2009: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 xml:space="preserve">Foreign Exchange Act 2006(ACT 723), Seminar at Holiday Inn Hotel, Accra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December 2007: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 xml:space="preserve">IAA Excellence Two-day Training on Generic Implementation of IFRS, Basel I and II Implementation, Accra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December 2006: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Guiding Careers Training on Soft Skills in Improving Counselling Effectiveness, Deloitte &amp; Touche Accra.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245DA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September 2006: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 xml:space="preserve">Milestone 2 on Audit Approach Manual Akosombo – Accra </w:t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Default="00615237" w:rsidP="00245DA8">
      <w:pPr>
        <w:spacing w:after="0" w:line="240" w:lineRule="auto"/>
        <w:ind w:left="1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July 2004</w:t>
      </w:r>
      <w:r w:rsidRPr="009A10A8">
        <w:rPr>
          <w:rFonts w:ascii="Times New Roman" w:hAnsi="Times New Roman" w:cs="Times New Roman"/>
          <w:sz w:val="24"/>
          <w:szCs w:val="24"/>
        </w:rPr>
        <w:t>: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  <w:t>IAA Update on New Deloitte at Miklin Hotel, Accra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Sept.-Oct. 2003: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Milestone 1, on</w:t>
      </w:r>
      <w:r w:rsidRPr="009A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A8">
        <w:rPr>
          <w:rFonts w:ascii="Times New Roman" w:hAnsi="Times New Roman" w:cs="Times New Roman"/>
          <w:sz w:val="24"/>
          <w:szCs w:val="24"/>
        </w:rPr>
        <w:t>Business Environment and Testing of Controls</w:t>
      </w:r>
      <w:r w:rsidRPr="009A10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10A8">
        <w:rPr>
          <w:rFonts w:ascii="Times New Roman" w:hAnsi="Times New Roman" w:cs="Times New Roman"/>
          <w:sz w:val="24"/>
          <w:szCs w:val="24"/>
        </w:rPr>
        <w:t>Mombassa, Kenya</w:t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  <w:t>-</w:t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January 2000: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Deloitte &amp; Touche Training, Accra. AS2 Planning and Control</w:t>
      </w:r>
    </w:p>
    <w:p w:rsidR="00615237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January 1999</w:t>
      </w:r>
      <w:r w:rsidRPr="009A10A8">
        <w:rPr>
          <w:rFonts w:ascii="Times New Roman" w:hAnsi="Times New Roman" w:cs="Times New Roman"/>
          <w:sz w:val="24"/>
          <w:szCs w:val="24"/>
        </w:rPr>
        <w:t>:</w:t>
      </w:r>
      <w:r w:rsidRPr="009A10A8">
        <w:rPr>
          <w:rFonts w:ascii="Times New Roman" w:hAnsi="Times New Roman" w:cs="Times New Roman"/>
          <w:sz w:val="24"/>
          <w:szCs w:val="24"/>
        </w:rPr>
        <w:tab/>
        <w:t>Audit Systems 2. Basic Audit Procedures, Deloitte &amp; Touche, Accra</w:t>
      </w:r>
    </w:p>
    <w:p w:rsidR="00615237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15237" w:rsidRPr="009A10A8" w:rsidRDefault="00615237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Jan –Aug 1995:</w:t>
      </w:r>
      <w:r w:rsidRPr="009A10A8">
        <w:rPr>
          <w:rFonts w:ascii="Times New Roman" w:hAnsi="Times New Roman" w:cs="Times New Roman"/>
          <w:b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>Internship. In charge of Store records of the bank. SG-SSB (Former Social Security Bank), Accra.</w:t>
      </w:r>
    </w:p>
    <w:p w:rsidR="00615237" w:rsidRDefault="0022284E" w:rsidP="00245DA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FA23C" wp14:editId="435FCCE9">
                <wp:simplePos x="0" y="0"/>
                <wp:positionH relativeFrom="margin">
                  <wp:posOffset>-95250</wp:posOffset>
                </wp:positionH>
                <wp:positionV relativeFrom="page">
                  <wp:posOffset>6431280</wp:posOffset>
                </wp:positionV>
                <wp:extent cx="600710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5AE4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7.5pt,506.4pt" to="465.5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" strokecolor="#5b9bd5 [3204]" strokeweight="1.5pt">
                <v:stroke joinstyle="miter"/>
                <w10:wrap anchorx="margin" anchory="page"/>
              </v:line>
            </w:pict>
          </mc:Fallback>
        </mc:AlternateContent>
      </w:r>
    </w:p>
    <w:p w:rsidR="00615237" w:rsidRPr="00B3289D" w:rsidRDefault="00615237" w:rsidP="00C82CEC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B3289D"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p w:rsidR="00B3289D" w:rsidRPr="009A10A8" w:rsidRDefault="00B3289D" w:rsidP="0022284E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37" w:rsidRPr="009A10A8" w:rsidRDefault="00615237" w:rsidP="0022284E">
      <w:pPr>
        <w:pStyle w:val="ListParagraph"/>
        <w:numPr>
          <w:ilvl w:val="0"/>
          <w:numId w:val="17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Student Member, Institute of Taxation Ghana –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March 2021</w:t>
      </w:r>
    </w:p>
    <w:p w:rsidR="00615237" w:rsidRPr="009A10A8" w:rsidRDefault="00615237" w:rsidP="00C82CEC">
      <w:pPr>
        <w:pStyle w:val="ListParagraph"/>
        <w:numPr>
          <w:ilvl w:val="0"/>
          <w:numId w:val="17"/>
        </w:numPr>
        <w:spacing w:after="0" w:line="36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Member, Audit Committee. Konongo-Odumasi Government Hospital, Konongo, Kumasi –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April 24, 2019</w:t>
      </w:r>
    </w:p>
    <w:p w:rsidR="00615237" w:rsidRPr="009A10A8" w:rsidRDefault="00615237" w:rsidP="00C82CEC">
      <w:pPr>
        <w:pStyle w:val="ListParagraph"/>
        <w:numPr>
          <w:ilvl w:val="0"/>
          <w:numId w:val="17"/>
        </w:numPr>
        <w:spacing w:after="0" w:line="36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Member, ICA KNUST South Society Branch -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May 24, 2018</w:t>
      </w:r>
    </w:p>
    <w:p w:rsidR="00615237" w:rsidRPr="009A10A8" w:rsidRDefault="00615237" w:rsidP="00C82CEC">
      <w:pPr>
        <w:pStyle w:val="ListParagraph"/>
        <w:numPr>
          <w:ilvl w:val="0"/>
          <w:numId w:val="17"/>
        </w:numPr>
        <w:spacing w:after="0" w:line="36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Member, Ghana Association of University Administrators (GAUA) -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2018</w:t>
      </w:r>
    </w:p>
    <w:p w:rsidR="00615237" w:rsidRPr="009A10A8" w:rsidRDefault="00615237" w:rsidP="00C82CEC">
      <w:pPr>
        <w:pStyle w:val="ListParagraph"/>
        <w:numPr>
          <w:ilvl w:val="0"/>
          <w:numId w:val="17"/>
        </w:numPr>
        <w:spacing w:after="0" w:line="36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Member, University of Leicester West African Alumni Branch -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2012</w:t>
      </w:r>
    </w:p>
    <w:p w:rsidR="00615237" w:rsidRPr="009A10A8" w:rsidRDefault="00615237" w:rsidP="00C82CEC">
      <w:pPr>
        <w:pStyle w:val="ListParagraph"/>
        <w:numPr>
          <w:ilvl w:val="0"/>
          <w:numId w:val="17"/>
        </w:numPr>
        <w:spacing w:after="0" w:line="36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Fellow, Association of Chartered Certified Accountants, UK –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Nov 2011</w:t>
      </w:r>
    </w:p>
    <w:p w:rsidR="00615237" w:rsidRPr="009A10A8" w:rsidRDefault="00615237" w:rsidP="00C82CEC">
      <w:pPr>
        <w:pStyle w:val="ListParagraph"/>
        <w:numPr>
          <w:ilvl w:val="0"/>
          <w:numId w:val="17"/>
        </w:numPr>
        <w:spacing w:after="0" w:line="36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ACCA Ghana Office Education and Training Committee Member –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2010</w:t>
      </w:r>
    </w:p>
    <w:p w:rsidR="00615237" w:rsidRPr="009A10A8" w:rsidRDefault="00615237" w:rsidP="00C82CEC">
      <w:pPr>
        <w:pStyle w:val="ListParagraph"/>
        <w:numPr>
          <w:ilvl w:val="0"/>
          <w:numId w:val="17"/>
        </w:numPr>
        <w:spacing w:after="0" w:line="36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lastRenderedPageBreak/>
        <w:t xml:space="preserve">Member, Institute of Chartered Accountants, Ghana –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April 2009</w:t>
      </w:r>
    </w:p>
    <w:p w:rsidR="00615237" w:rsidRPr="009A10A8" w:rsidRDefault="00615237" w:rsidP="00C82CEC">
      <w:pPr>
        <w:pStyle w:val="ListParagraph"/>
        <w:numPr>
          <w:ilvl w:val="0"/>
          <w:numId w:val="17"/>
        </w:numPr>
        <w:spacing w:after="0" w:line="36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Member, Association of Chartered Certified Accountants, UK –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Nov 2006</w:t>
      </w:r>
    </w:p>
    <w:p w:rsidR="00615237" w:rsidRPr="009A10A8" w:rsidRDefault="00615237" w:rsidP="00C82CEC">
      <w:pPr>
        <w:pStyle w:val="ListParagraph"/>
        <w:numPr>
          <w:ilvl w:val="0"/>
          <w:numId w:val="17"/>
        </w:numPr>
        <w:spacing w:after="0" w:line="36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Finance Committee of Chartered Certified Accountants Students’ Society in Ghana (CCASSIG) - (Chairman)-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1996 to 1997</w:t>
      </w:r>
    </w:p>
    <w:p w:rsidR="00615237" w:rsidRPr="006928F0" w:rsidRDefault="00615237" w:rsidP="0022284E">
      <w:pPr>
        <w:pStyle w:val="ListParagraph"/>
        <w:numPr>
          <w:ilvl w:val="0"/>
          <w:numId w:val="16"/>
        </w:numPr>
        <w:spacing w:after="0" w:line="276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National Union of Ghana Students (NUGS) IPS branch Auditor, </w:t>
      </w:r>
      <w:r w:rsidRPr="009A10A8">
        <w:rPr>
          <w:rFonts w:ascii="Times New Roman" w:hAnsi="Times New Roman" w:cs="Times New Roman"/>
          <w:b/>
          <w:i/>
          <w:sz w:val="24"/>
          <w:szCs w:val="24"/>
        </w:rPr>
        <w:t>1997</w:t>
      </w:r>
    </w:p>
    <w:p w:rsidR="00615237" w:rsidRPr="009A10A8" w:rsidRDefault="00615237" w:rsidP="0022284E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15237" w:rsidRPr="00B3289D" w:rsidRDefault="00615237" w:rsidP="00C82CEC">
      <w:pPr>
        <w:keepNext/>
        <w:keepLines/>
        <w:spacing w:after="0" w:line="240" w:lineRule="auto"/>
        <w:ind w:left="0" w:right="-15"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289D">
        <w:rPr>
          <w:rFonts w:ascii="Times New Roman" w:hAnsi="Times New Roman" w:cs="Times New Roman"/>
          <w:b/>
          <w:sz w:val="24"/>
          <w:szCs w:val="24"/>
        </w:rPr>
        <w:t>INFORMATION TECHNOLOGY SKILLS &amp; TRAINING</w:t>
      </w:r>
    </w:p>
    <w:p w:rsidR="00B3289D" w:rsidRPr="009A10A8" w:rsidRDefault="00B3289D" w:rsidP="00C82CEC">
      <w:pPr>
        <w:keepNext/>
        <w:keepLines/>
        <w:spacing w:after="0" w:line="240" w:lineRule="auto"/>
        <w:ind w:left="0" w:right="-15"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4A56B" wp14:editId="5F7ADD73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0071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66B3A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75pt" to="47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615237" w:rsidRPr="009A10A8" w:rsidRDefault="00615237" w:rsidP="00C82CEC">
      <w:pPr>
        <w:numPr>
          <w:ilvl w:val="0"/>
          <w:numId w:val="15"/>
        </w:numPr>
        <w:spacing w:after="0" w:line="36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KNUST In-house accounting software – panacea, student information system (sis). </w:t>
      </w:r>
    </w:p>
    <w:p w:rsidR="00615237" w:rsidRPr="009A10A8" w:rsidRDefault="00615237" w:rsidP="00C82CEC">
      <w:pPr>
        <w:numPr>
          <w:ilvl w:val="0"/>
          <w:numId w:val="15"/>
        </w:numPr>
        <w:spacing w:after="0" w:line="36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GHNA integrated information system (GIFMIS).</w:t>
      </w:r>
    </w:p>
    <w:p w:rsidR="00615237" w:rsidRPr="009A10A8" w:rsidRDefault="00615237" w:rsidP="00C82CEC">
      <w:pPr>
        <w:numPr>
          <w:ilvl w:val="0"/>
          <w:numId w:val="15"/>
        </w:numPr>
        <w:spacing w:after="0" w:line="36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Broll-online – in-house reporting module for property management.  </w:t>
      </w:r>
    </w:p>
    <w:p w:rsidR="00615237" w:rsidRPr="009A10A8" w:rsidRDefault="00615237" w:rsidP="00C82CEC">
      <w:pPr>
        <w:pStyle w:val="ListParagraph"/>
        <w:numPr>
          <w:ilvl w:val="0"/>
          <w:numId w:val="15"/>
        </w:numPr>
        <w:spacing w:after="0" w:line="36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SAGE ACCPAC accounting software - enterprise edition.</w:t>
      </w:r>
    </w:p>
    <w:p w:rsidR="00615237" w:rsidRPr="009A10A8" w:rsidRDefault="00615237" w:rsidP="00C82CEC">
      <w:pPr>
        <w:pStyle w:val="ListParagraph"/>
        <w:numPr>
          <w:ilvl w:val="0"/>
          <w:numId w:val="1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Tally gold</w:t>
      </w:r>
    </w:p>
    <w:p w:rsidR="00615237" w:rsidRPr="009A10A8" w:rsidRDefault="00615237" w:rsidP="00C82CEC">
      <w:pPr>
        <w:numPr>
          <w:ilvl w:val="0"/>
          <w:numId w:val="15"/>
        </w:numPr>
        <w:spacing w:after="0" w:line="36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AS2 Software (Licensed Audit Software)</w:t>
      </w:r>
    </w:p>
    <w:p w:rsidR="00615237" w:rsidRDefault="00615237" w:rsidP="0022284E">
      <w:pPr>
        <w:numPr>
          <w:ilvl w:val="0"/>
          <w:numId w:val="15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Microsoft Word Suite (Word, Excel, PowerPoint and Outlook)</w:t>
      </w:r>
    </w:p>
    <w:p w:rsidR="00615237" w:rsidRDefault="00615237" w:rsidP="0022284E">
      <w:pPr>
        <w:spacing w:after="0" w:line="276" w:lineRule="auto"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B3289D" w:rsidRDefault="0001451A" w:rsidP="0022284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EE255" wp14:editId="3CADB42A">
                <wp:simplePos x="0" y="0"/>
                <wp:positionH relativeFrom="margin">
                  <wp:posOffset>-22860</wp:posOffset>
                </wp:positionH>
                <wp:positionV relativeFrom="paragraph">
                  <wp:posOffset>236220</wp:posOffset>
                </wp:positionV>
                <wp:extent cx="600710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80A8C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18.6pt" to="471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615237" w:rsidRPr="00B3289D">
        <w:rPr>
          <w:rFonts w:ascii="Times New Roman" w:hAnsi="Times New Roman" w:cs="Times New Roman"/>
          <w:b/>
          <w:sz w:val="24"/>
          <w:szCs w:val="24"/>
        </w:rPr>
        <w:t>REFEREES</w:t>
      </w:r>
      <w:r w:rsidR="00615237"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61523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5237" w:rsidRPr="009A10A8" w:rsidRDefault="00615237" w:rsidP="00615237">
      <w:pPr>
        <w:spacing w:after="0" w:line="240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Mr. Daniel Bart-Plange 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615237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Internal Auditor 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9A10A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615237" w:rsidRPr="009A10A8" w:rsidRDefault="00615237" w:rsidP="00615237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C/O Kwame Nkrumah University of Science and Technology (KNUST).</w:t>
      </w:r>
    </w:p>
    <w:p w:rsidR="00615237" w:rsidRPr="009A10A8" w:rsidRDefault="00615237" w:rsidP="00615237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Kumasi </w:t>
      </w:r>
    </w:p>
    <w:p w:rsidR="00615237" w:rsidRPr="009A10A8" w:rsidRDefault="00615237" w:rsidP="00615237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9A10A8">
          <w:rPr>
            <w:rStyle w:val="Hyperlink"/>
            <w:rFonts w:ascii="Times New Roman" w:hAnsi="Times New Roman" w:cs="Times New Roman"/>
            <w:sz w:val="24"/>
            <w:szCs w:val="24"/>
          </w:rPr>
          <w:t>kwesifasl@yahoo.com</w:t>
        </w:r>
      </w:hyperlink>
    </w:p>
    <w:p w:rsidR="00615237" w:rsidRDefault="00615237" w:rsidP="00245DA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Tel: + 233 (0) 245 393 432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Mr. Nicholas Tetteh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Internal Audit Manager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Ghana National Petroleum Corporation   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PMB Petroleum House, 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Tema  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9A10A8">
          <w:rPr>
            <w:rStyle w:val="Hyperlink"/>
            <w:rFonts w:ascii="Times New Roman" w:hAnsi="Times New Roman" w:cs="Times New Roman"/>
            <w:sz w:val="24"/>
            <w:szCs w:val="24"/>
          </w:rPr>
          <w:t>nicktetteh@gmail.com</w:t>
        </w:r>
      </w:hyperlink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Tel: +233 (0) 20-201 3770</w:t>
      </w:r>
    </w:p>
    <w:p w:rsidR="00615237" w:rsidRPr="009A10A8" w:rsidRDefault="00615237" w:rsidP="00615237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ab/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Mr. Daniel Kwadwo Owusu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Country Managing Partner 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Deloitte &amp; Touche, 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Off George Walker Bush Highway 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>P.O. Box GP 453</w:t>
      </w:r>
    </w:p>
    <w:p w:rsidR="00615237" w:rsidRPr="009A10A8" w:rsidRDefault="00615237" w:rsidP="00615237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sz w:val="24"/>
          <w:szCs w:val="24"/>
        </w:rPr>
        <w:t xml:space="preserve">Accra </w:t>
      </w:r>
    </w:p>
    <w:p w:rsidR="00615237" w:rsidRPr="009A10A8" w:rsidRDefault="00615237" w:rsidP="00615237">
      <w:pPr>
        <w:spacing w:after="0" w:line="240" w:lineRule="auto"/>
        <w:ind w:left="20"/>
        <w:rPr>
          <w:rStyle w:val="Hyperlink"/>
          <w:rFonts w:ascii="Times New Roman" w:hAnsi="Times New Roman" w:cs="Times New Roman"/>
          <w:sz w:val="24"/>
          <w:szCs w:val="24"/>
        </w:rPr>
      </w:pPr>
      <w:r w:rsidRPr="009A10A8">
        <w:rPr>
          <w:rFonts w:ascii="Times New Roman" w:hAnsi="Times New Roman" w:cs="Times New Roman"/>
          <w:b/>
          <w:sz w:val="24"/>
          <w:szCs w:val="24"/>
        </w:rPr>
        <w:t>Email</w:t>
      </w:r>
      <w:r w:rsidRPr="009A10A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9A10A8">
          <w:rPr>
            <w:rStyle w:val="Hyperlink"/>
            <w:rFonts w:ascii="Times New Roman" w:hAnsi="Times New Roman" w:cs="Times New Roman"/>
            <w:sz w:val="24"/>
            <w:szCs w:val="24"/>
          </w:rPr>
          <w:t>dowusu@deloitte.com.gh</w:t>
        </w:r>
      </w:hyperlink>
    </w:p>
    <w:p w:rsidR="00980564" w:rsidRPr="0022284E" w:rsidRDefault="00615237" w:rsidP="0022284E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u w:val="single"/>
        </w:rPr>
      </w:pPr>
      <w:r w:rsidRPr="009A10A8">
        <w:rPr>
          <w:rFonts w:ascii="Times New Roman" w:hAnsi="Times New Roman" w:cs="Times New Roman"/>
          <w:sz w:val="24"/>
          <w:szCs w:val="24"/>
        </w:rPr>
        <w:t>Tel: + 233 (0) 501 323 230</w:t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r w:rsidRPr="009A10A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80564" w:rsidRPr="0022284E" w:rsidSect="00355828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E0" w:rsidRDefault="003529E0">
      <w:pPr>
        <w:spacing w:after="0" w:line="240" w:lineRule="auto"/>
      </w:pPr>
      <w:r>
        <w:separator/>
      </w:r>
    </w:p>
  </w:endnote>
  <w:endnote w:type="continuationSeparator" w:id="0">
    <w:p w:rsidR="003529E0" w:rsidRDefault="0035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021"/>
      <w:docPartObj>
        <w:docPartGallery w:val="Page Numbers (Bottom of Page)"/>
        <w:docPartUnique/>
      </w:docPartObj>
    </w:sdtPr>
    <w:sdtEndPr/>
    <w:sdtContent>
      <w:p w:rsidR="00824E0D" w:rsidRDefault="00207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8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24E0D" w:rsidRDefault="003529E0" w:rsidP="00E13387">
    <w:pPr>
      <w:pStyle w:val="Footer"/>
      <w:tabs>
        <w:tab w:val="clear" w:pos="9360"/>
        <w:tab w:val="left" w:pos="1305"/>
        <w:tab w:val="left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E0" w:rsidRDefault="003529E0">
      <w:pPr>
        <w:spacing w:after="0" w:line="240" w:lineRule="auto"/>
      </w:pPr>
      <w:r>
        <w:separator/>
      </w:r>
    </w:p>
  </w:footnote>
  <w:footnote w:type="continuationSeparator" w:id="0">
    <w:p w:rsidR="003529E0" w:rsidRDefault="0035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F9"/>
    <w:multiLevelType w:val="hybridMultilevel"/>
    <w:tmpl w:val="58F2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68F"/>
    <w:multiLevelType w:val="hybridMultilevel"/>
    <w:tmpl w:val="59A46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355A2"/>
    <w:multiLevelType w:val="hybridMultilevel"/>
    <w:tmpl w:val="ED30D07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B3C01A6"/>
    <w:multiLevelType w:val="hybridMultilevel"/>
    <w:tmpl w:val="BD82C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D2C"/>
    <w:multiLevelType w:val="hybridMultilevel"/>
    <w:tmpl w:val="BE8A5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0551D"/>
    <w:multiLevelType w:val="hybridMultilevel"/>
    <w:tmpl w:val="E5DA85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A2610C"/>
    <w:multiLevelType w:val="hybridMultilevel"/>
    <w:tmpl w:val="854AC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75CC"/>
    <w:multiLevelType w:val="hybridMultilevel"/>
    <w:tmpl w:val="DB68E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16FC0"/>
    <w:multiLevelType w:val="hybridMultilevel"/>
    <w:tmpl w:val="7FC66EA2"/>
    <w:lvl w:ilvl="0" w:tplc="3B8CB242">
      <w:start w:val="1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0B4E4A"/>
    <w:multiLevelType w:val="hybridMultilevel"/>
    <w:tmpl w:val="5FD87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B030D"/>
    <w:multiLevelType w:val="hybridMultilevel"/>
    <w:tmpl w:val="08C83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913E7"/>
    <w:multiLevelType w:val="hybridMultilevel"/>
    <w:tmpl w:val="A09062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B91703"/>
    <w:multiLevelType w:val="hybridMultilevel"/>
    <w:tmpl w:val="0168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5D4714"/>
    <w:multiLevelType w:val="hybridMultilevel"/>
    <w:tmpl w:val="3DE25CA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0172E2C"/>
    <w:multiLevelType w:val="hybridMultilevel"/>
    <w:tmpl w:val="33C69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5438B"/>
    <w:multiLevelType w:val="hybridMultilevel"/>
    <w:tmpl w:val="D6449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9E1714"/>
    <w:multiLevelType w:val="hybridMultilevel"/>
    <w:tmpl w:val="905803B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16"/>
  </w:num>
  <w:num w:numId="10">
    <w:abstractNumId w:val="13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7"/>
    <w:rsid w:val="0001451A"/>
    <w:rsid w:val="00207DA4"/>
    <w:rsid w:val="0022284E"/>
    <w:rsid w:val="00245DA8"/>
    <w:rsid w:val="003529E0"/>
    <w:rsid w:val="00355828"/>
    <w:rsid w:val="004E4969"/>
    <w:rsid w:val="00615237"/>
    <w:rsid w:val="006D1162"/>
    <w:rsid w:val="00707A23"/>
    <w:rsid w:val="0089586D"/>
    <w:rsid w:val="00936823"/>
    <w:rsid w:val="00980564"/>
    <w:rsid w:val="00B3289D"/>
    <w:rsid w:val="00C740D4"/>
    <w:rsid w:val="00C82CEC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0230"/>
  <w15:chartTrackingRefBased/>
  <w15:docId w15:val="{5F7C05CC-A855-4CDE-AA69-141A8E84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37"/>
    <w:pPr>
      <w:spacing w:after="58" w:line="247" w:lineRule="auto"/>
      <w:ind w:left="855" w:right="10" w:hanging="10"/>
      <w:jc w:val="both"/>
    </w:pPr>
    <w:rPr>
      <w:rFonts w:ascii="Calibri" w:eastAsia="Calibri" w:hAnsi="Calibri" w:cs="Calibri"/>
      <w:color w:val="000000"/>
      <w:sz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237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237"/>
    <w:rPr>
      <w:rFonts w:ascii="Calibri" w:eastAsia="Calibri" w:hAnsi="Calibri" w:cs="Calibri"/>
      <w:smallCaps/>
      <w:color w:val="000000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615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23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37"/>
    <w:rPr>
      <w:rFonts w:ascii="Calibri" w:eastAsia="Calibri" w:hAnsi="Calibri" w:cs="Calibri"/>
      <w:color w:val="000000"/>
      <w:sz w:val="32"/>
      <w:lang w:val="en-GB" w:eastAsia="en-GB"/>
    </w:rPr>
  </w:style>
  <w:style w:type="paragraph" w:customStyle="1" w:styleId="Default">
    <w:name w:val="Default"/>
    <w:rsid w:val="006152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iquaye@yahoo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wusu@deloitte.com.g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ktette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esifasl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FDE4-745D-4B0B-820C-2FA509C6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ABUBAKAR SALMAH Y</dc:creator>
  <cp:keywords/>
  <dc:description/>
  <cp:lastModifiedBy>user</cp:lastModifiedBy>
  <cp:revision>2</cp:revision>
  <dcterms:created xsi:type="dcterms:W3CDTF">2021-07-08T07:26:00Z</dcterms:created>
  <dcterms:modified xsi:type="dcterms:W3CDTF">2021-07-08T07:26:00Z</dcterms:modified>
</cp:coreProperties>
</file>