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C6" w:rsidRDefault="005867DB">
      <w:pPr>
        <w:spacing w:line="480" w:lineRule="auto"/>
        <w:jc w:val="center"/>
        <w:rPr>
          <w:b/>
          <w:bCs/>
          <w:sz w:val="16"/>
          <w:szCs w:val="16"/>
        </w:rPr>
      </w:pPr>
      <w:bookmarkStart w:id="0" w:name="_GoBack"/>
      <w:bookmarkEnd w:id="0"/>
      <w:r>
        <w:rPr>
          <w:b/>
          <w:bCs/>
          <w:sz w:val="28"/>
          <w:szCs w:val="28"/>
        </w:rPr>
        <w:t>CURRICULUM VITAE</w:t>
      </w:r>
    </w:p>
    <w:p w:rsidR="00D613C6" w:rsidRDefault="005867DB">
      <w:pPr>
        <w:spacing w:line="480" w:lineRule="auto"/>
        <w:rPr>
          <w:bCs/>
          <w:sz w:val="24"/>
          <w:szCs w:val="24"/>
        </w:rPr>
      </w:pPr>
      <w:r>
        <w:rPr>
          <w:sz w:val="24"/>
          <w:szCs w:val="24"/>
        </w:rPr>
        <w:t xml:space="preserve">FRANCES THELMA KWABEA </w:t>
      </w:r>
      <w:r>
        <w:rPr>
          <w:b/>
          <w:bCs/>
          <w:sz w:val="24"/>
          <w:szCs w:val="24"/>
        </w:rPr>
        <w:t xml:space="preserve">OWUSU-DAAKU. </w:t>
      </w:r>
      <w:r>
        <w:rPr>
          <w:bCs/>
          <w:sz w:val="24"/>
          <w:szCs w:val="24"/>
        </w:rPr>
        <w:t>Married with three married children.</w:t>
      </w:r>
    </w:p>
    <w:p w:rsidR="00D613C6" w:rsidRDefault="005867DB">
      <w:pPr>
        <w:spacing w:line="480" w:lineRule="auto"/>
        <w:rPr>
          <w:b/>
          <w:bCs/>
          <w:sz w:val="24"/>
          <w:szCs w:val="24"/>
          <w:lang w:val="fr-FR"/>
        </w:rPr>
      </w:pPr>
      <w:r>
        <w:rPr>
          <w:b/>
          <w:bCs/>
          <w:sz w:val="24"/>
          <w:szCs w:val="24"/>
          <w:lang w:val="fr-FR"/>
        </w:rPr>
        <w:t>PROFESSION</w:t>
      </w:r>
      <w:r>
        <w:rPr>
          <w:b/>
          <w:bCs/>
          <w:sz w:val="24"/>
          <w:szCs w:val="24"/>
          <w:lang w:val="fr-FR"/>
        </w:rPr>
        <w:tab/>
      </w:r>
      <w:r>
        <w:rPr>
          <w:b/>
          <w:bCs/>
          <w:sz w:val="24"/>
          <w:szCs w:val="24"/>
          <w:lang w:val="fr-FR"/>
        </w:rPr>
        <w:tab/>
        <w:t>:</w:t>
      </w:r>
      <w:r>
        <w:rPr>
          <w:sz w:val="24"/>
          <w:szCs w:val="24"/>
          <w:lang w:val="fr-FR"/>
        </w:rPr>
        <w:tab/>
        <w:t>PHARMACIST</w:t>
      </w:r>
    </w:p>
    <w:p w:rsidR="00D613C6" w:rsidRDefault="005867DB">
      <w:pPr>
        <w:spacing w:line="360" w:lineRule="auto"/>
        <w:ind w:left="2160" w:hanging="2160"/>
        <w:rPr>
          <w:sz w:val="24"/>
          <w:szCs w:val="24"/>
        </w:rPr>
      </w:pPr>
      <w:r>
        <w:rPr>
          <w:b/>
          <w:bCs/>
          <w:sz w:val="24"/>
          <w:szCs w:val="24"/>
          <w:lang w:val="fr-FR"/>
        </w:rPr>
        <w:t>OCCUPATION</w:t>
      </w:r>
      <w:r>
        <w:rPr>
          <w:b/>
          <w:bCs/>
          <w:sz w:val="24"/>
          <w:szCs w:val="24"/>
          <w:lang w:val="fr-FR"/>
        </w:rPr>
        <w:tab/>
      </w:r>
      <w:r>
        <w:rPr>
          <w:b/>
          <w:bCs/>
          <w:sz w:val="24"/>
          <w:szCs w:val="24"/>
          <w:lang w:val="fr-FR"/>
        </w:rPr>
        <w:tab/>
        <w:t>:</w:t>
      </w:r>
      <w:r>
        <w:rPr>
          <w:b/>
          <w:bCs/>
          <w:sz w:val="24"/>
          <w:szCs w:val="24"/>
          <w:lang w:val="fr-FR"/>
        </w:rPr>
        <w:tab/>
      </w:r>
      <w:r>
        <w:rPr>
          <w:bCs/>
          <w:sz w:val="24"/>
          <w:szCs w:val="24"/>
          <w:lang w:val="fr-FR"/>
        </w:rPr>
        <w:t>UNIVERSITY PROFESSOR</w:t>
      </w:r>
    </w:p>
    <w:p w:rsidR="00D613C6" w:rsidRDefault="00D613C6">
      <w:pPr>
        <w:spacing w:line="360" w:lineRule="auto"/>
        <w:rPr>
          <w:sz w:val="24"/>
          <w:szCs w:val="24"/>
        </w:rPr>
      </w:pPr>
    </w:p>
    <w:p w:rsidR="00D613C6" w:rsidRDefault="005867DB">
      <w:pPr>
        <w:spacing w:line="360" w:lineRule="auto"/>
        <w:rPr>
          <w:sz w:val="28"/>
          <w:szCs w:val="28"/>
        </w:rPr>
      </w:pPr>
      <w:r>
        <w:rPr>
          <w:b/>
          <w:bCs/>
          <w:sz w:val="24"/>
          <w:szCs w:val="24"/>
        </w:rPr>
        <w:t xml:space="preserve">1.  </w:t>
      </w:r>
      <w:r>
        <w:rPr>
          <w:b/>
          <w:bCs/>
          <w:sz w:val="28"/>
          <w:szCs w:val="28"/>
        </w:rPr>
        <w:t xml:space="preserve">EDUCATION </w:t>
      </w:r>
    </w:p>
    <w:p w:rsidR="00D613C6" w:rsidRDefault="005867DB">
      <w:pPr>
        <w:spacing w:line="360" w:lineRule="auto"/>
        <w:ind w:left="720"/>
        <w:rPr>
          <w:b/>
          <w:bCs/>
          <w:sz w:val="28"/>
          <w:szCs w:val="28"/>
        </w:rPr>
      </w:pPr>
      <w:r>
        <w:rPr>
          <w:b/>
          <w:bCs/>
          <w:sz w:val="28"/>
          <w:szCs w:val="28"/>
        </w:rPr>
        <w:t>a)  Academic Degrees</w:t>
      </w:r>
    </w:p>
    <w:p w:rsidR="00D613C6" w:rsidRDefault="005867DB">
      <w:pPr>
        <w:spacing w:line="360" w:lineRule="auto"/>
        <w:ind w:left="720"/>
        <w:rPr>
          <w:sz w:val="24"/>
          <w:szCs w:val="24"/>
        </w:rPr>
      </w:pPr>
      <w:r>
        <w:rPr>
          <w:sz w:val="24"/>
          <w:szCs w:val="24"/>
        </w:rPr>
        <w:t xml:space="preserve">Ph.D. December 1992 </w:t>
      </w:r>
    </w:p>
    <w:p w:rsidR="00D613C6" w:rsidRDefault="005867DB">
      <w:pPr>
        <w:spacing w:line="360" w:lineRule="auto"/>
        <w:ind w:left="720"/>
        <w:rPr>
          <w:sz w:val="24"/>
          <w:szCs w:val="24"/>
        </w:rPr>
      </w:pPr>
      <w:r>
        <w:rPr>
          <w:sz w:val="24"/>
          <w:szCs w:val="24"/>
        </w:rPr>
        <w:t>M.Sc. (Pharm. Chem.) June, 1982</w:t>
      </w:r>
    </w:p>
    <w:p w:rsidR="00D613C6" w:rsidRDefault="005867DB">
      <w:pPr>
        <w:spacing w:line="360" w:lineRule="auto"/>
        <w:ind w:left="720"/>
        <w:rPr>
          <w:sz w:val="24"/>
          <w:szCs w:val="24"/>
        </w:rPr>
      </w:pPr>
      <w:r>
        <w:rPr>
          <w:sz w:val="24"/>
          <w:szCs w:val="24"/>
        </w:rPr>
        <w:t>B.Pharm. (Hons.) Nov. 1978</w:t>
      </w:r>
    </w:p>
    <w:p w:rsidR="00D613C6" w:rsidRDefault="00D613C6">
      <w:pPr>
        <w:spacing w:line="480" w:lineRule="auto"/>
        <w:ind w:left="720"/>
        <w:rPr>
          <w:sz w:val="24"/>
          <w:szCs w:val="24"/>
        </w:rPr>
      </w:pPr>
    </w:p>
    <w:p w:rsidR="00D613C6" w:rsidRDefault="005867DB">
      <w:pPr>
        <w:spacing w:line="360" w:lineRule="auto"/>
        <w:ind w:left="720"/>
        <w:rPr>
          <w:b/>
          <w:bCs/>
          <w:sz w:val="28"/>
          <w:szCs w:val="28"/>
        </w:rPr>
      </w:pPr>
      <w:r>
        <w:rPr>
          <w:b/>
          <w:bCs/>
          <w:sz w:val="28"/>
          <w:szCs w:val="28"/>
        </w:rPr>
        <w:t>b)  Institutions Attended</w:t>
      </w:r>
    </w:p>
    <w:p w:rsidR="00D613C6" w:rsidRDefault="005867DB">
      <w:pPr>
        <w:ind w:left="720"/>
        <w:rPr>
          <w:sz w:val="24"/>
          <w:szCs w:val="24"/>
        </w:rPr>
      </w:pPr>
      <w:r>
        <w:rPr>
          <w:sz w:val="24"/>
          <w:szCs w:val="24"/>
        </w:rPr>
        <w:t>School of Pharmacy, University of London, UK</w:t>
      </w:r>
      <w:r>
        <w:rPr>
          <w:sz w:val="24"/>
          <w:szCs w:val="24"/>
        </w:rPr>
        <w:tab/>
      </w:r>
      <w:r>
        <w:rPr>
          <w:sz w:val="24"/>
          <w:szCs w:val="24"/>
        </w:rPr>
        <w:tab/>
        <w:t>Oct. 2000 - Sept. 2001</w:t>
      </w:r>
    </w:p>
    <w:p w:rsidR="00D613C6" w:rsidRDefault="005867DB">
      <w:pPr>
        <w:spacing w:line="360" w:lineRule="auto"/>
        <w:ind w:left="5760" w:firstLine="720"/>
        <w:jc w:val="center"/>
        <w:rPr>
          <w:sz w:val="24"/>
          <w:szCs w:val="24"/>
        </w:rPr>
      </w:pPr>
      <w:r>
        <w:rPr>
          <w:sz w:val="24"/>
          <w:szCs w:val="24"/>
        </w:rPr>
        <w:t>(Research Fellow)</w:t>
      </w:r>
    </w:p>
    <w:p w:rsidR="00D613C6" w:rsidRDefault="005867DB">
      <w:pPr>
        <w:spacing w:line="360" w:lineRule="auto"/>
        <w:ind w:left="720"/>
        <w:rPr>
          <w:sz w:val="24"/>
          <w:szCs w:val="24"/>
        </w:rPr>
      </w:pPr>
      <w:r>
        <w:rPr>
          <w:sz w:val="24"/>
          <w:szCs w:val="24"/>
        </w:rPr>
        <w:t>Victoria University of Manchester, UK</w:t>
      </w:r>
      <w:r>
        <w:rPr>
          <w:sz w:val="24"/>
          <w:szCs w:val="24"/>
        </w:rPr>
        <w:tab/>
      </w:r>
      <w:r>
        <w:rPr>
          <w:sz w:val="24"/>
          <w:szCs w:val="24"/>
        </w:rPr>
        <w:tab/>
      </w:r>
      <w:r>
        <w:rPr>
          <w:sz w:val="24"/>
          <w:szCs w:val="24"/>
        </w:rPr>
        <w:tab/>
        <w:t>Oct. 1988 - Sept. 1992</w:t>
      </w:r>
    </w:p>
    <w:p w:rsidR="00D613C6" w:rsidRDefault="005867DB">
      <w:pPr>
        <w:spacing w:line="360" w:lineRule="auto"/>
        <w:ind w:left="720"/>
        <w:rPr>
          <w:sz w:val="24"/>
          <w:szCs w:val="24"/>
        </w:rPr>
      </w:pPr>
      <w:r>
        <w:rPr>
          <w:sz w:val="24"/>
          <w:szCs w:val="24"/>
        </w:rPr>
        <w:t>University of Science and Technology Kumasi, Ghana</w:t>
      </w:r>
      <w:r>
        <w:rPr>
          <w:sz w:val="24"/>
          <w:szCs w:val="24"/>
        </w:rPr>
        <w:tab/>
        <w:t>Oct. 1979 - Sept. 1981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Oct. 1974 - Nov. 1978</w:t>
      </w:r>
    </w:p>
    <w:p w:rsidR="00D613C6" w:rsidRDefault="00D613C6">
      <w:pPr>
        <w:spacing w:line="360" w:lineRule="auto"/>
        <w:ind w:left="720"/>
        <w:rPr>
          <w:sz w:val="24"/>
          <w:szCs w:val="24"/>
        </w:rPr>
      </w:pPr>
    </w:p>
    <w:p w:rsidR="00D613C6" w:rsidRDefault="00D613C6">
      <w:pPr>
        <w:spacing w:line="360" w:lineRule="auto"/>
        <w:rPr>
          <w:sz w:val="24"/>
          <w:szCs w:val="24"/>
        </w:rPr>
      </w:pPr>
    </w:p>
    <w:p w:rsidR="00D613C6" w:rsidRDefault="005867DB">
      <w:pPr>
        <w:spacing w:line="480" w:lineRule="auto"/>
        <w:rPr>
          <w:b/>
          <w:bCs/>
          <w:sz w:val="28"/>
          <w:szCs w:val="28"/>
        </w:rPr>
      </w:pPr>
      <w:r>
        <w:rPr>
          <w:b/>
          <w:bCs/>
          <w:sz w:val="28"/>
          <w:szCs w:val="28"/>
        </w:rPr>
        <w:t>2.  EMPLOYMENT HISTORY</w:t>
      </w:r>
    </w:p>
    <w:p w:rsidR="00D613C6" w:rsidRDefault="005867DB">
      <w:pPr>
        <w:spacing w:line="480" w:lineRule="auto"/>
        <w:rPr>
          <w:b/>
          <w:bCs/>
          <w:sz w:val="28"/>
          <w:szCs w:val="28"/>
        </w:rPr>
      </w:pPr>
      <w:r>
        <w:rPr>
          <w:b/>
          <w:bCs/>
          <w:sz w:val="28"/>
          <w:szCs w:val="28"/>
        </w:rPr>
        <w:t>A. UNIVERSITY TEACHING AND RESEARCH EXPERIENCE</w:t>
      </w:r>
    </w:p>
    <w:p w:rsidR="00D613C6" w:rsidRDefault="005867DB">
      <w:pPr>
        <w:spacing w:line="360" w:lineRule="auto"/>
        <w:ind w:left="720"/>
        <w:rPr>
          <w:b/>
          <w:bCs/>
          <w:sz w:val="28"/>
          <w:szCs w:val="28"/>
        </w:rPr>
      </w:pPr>
      <w:r>
        <w:rPr>
          <w:b/>
          <w:bCs/>
          <w:sz w:val="28"/>
          <w:szCs w:val="28"/>
        </w:rPr>
        <w:t>a)  Academic Ranks held and subjects Taught</w:t>
      </w:r>
    </w:p>
    <w:p w:rsidR="00D613C6" w:rsidRDefault="005867DB">
      <w:pPr>
        <w:ind w:left="720"/>
        <w:rPr>
          <w:sz w:val="24"/>
          <w:szCs w:val="24"/>
        </w:rPr>
      </w:pPr>
      <w:r>
        <w:rPr>
          <w:sz w:val="24"/>
          <w:szCs w:val="24"/>
        </w:rPr>
        <w:t>PROFESSOR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Aug 2016 to date</w:t>
      </w:r>
    </w:p>
    <w:p w:rsidR="00D613C6" w:rsidRDefault="005867DB">
      <w:pPr>
        <w:ind w:left="720"/>
        <w:rPr>
          <w:sz w:val="24"/>
          <w:szCs w:val="24"/>
        </w:rPr>
      </w:pPr>
      <w:r>
        <w:rPr>
          <w:sz w:val="24"/>
          <w:szCs w:val="24"/>
        </w:rPr>
        <w:t>ASSOCIATE PROFESSOR</w:t>
      </w:r>
      <w:r>
        <w:rPr>
          <w:sz w:val="24"/>
          <w:szCs w:val="24"/>
        </w:rPr>
        <w:tab/>
      </w:r>
      <w:r>
        <w:rPr>
          <w:sz w:val="24"/>
          <w:szCs w:val="24"/>
        </w:rPr>
        <w:tab/>
      </w:r>
      <w:r>
        <w:rPr>
          <w:sz w:val="24"/>
          <w:szCs w:val="24"/>
        </w:rPr>
        <w:tab/>
      </w:r>
      <w:r>
        <w:rPr>
          <w:sz w:val="24"/>
          <w:szCs w:val="24"/>
        </w:rPr>
        <w:tab/>
      </w:r>
      <w:r>
        <w:rPr>
          <w:sz w:val="24"/>
          <w:szCs w:val="24"/>
        </w:rPr>
        <w:tab/>
        <w:t>: Oct. 2009 - July 2016</w:t>
      </w:r>
    </w:p>
    <w:p w:rsidR="00D613C6" w:rsidRDefault="005867DB">
      <w:pPr>
        <w:ind w:left="720"/>
        <w:rPr>
          <w:sz w:val="24"/>
          <w:szCs w:val="24"/>
        </w:rPr>
      </w:pPr>
      <w:r>
        <w:rPr>
          <w:sz w:val="24"/>
          <w:szCs w:val="24"/>
        </w:rPr>
        <w:t>SENIOR LECTURER</w:t>
      </w:r>
      <w:r>
        <w:rPr>
          <w:sz w:val="24"/>
          <w:szCs w:val="24"/>
        </w:rPr>
        <w:tab/>
      </w:r>
      <w:r>
        <w:rPr>
          <w:sz w:val="24"/>
          <w:szCs w:val="24"/>
        </w:rPr>
        <w:tab/>
      </w:r>
      <w:r>
        <w:rPr>
          <w:sz w:val="24"/>
          <w:szCs w:val="24"/>
        </w:rPr>
        <w:tab/>
      </w:r>
      <w:r>
        <w:rPr>
          <w:sz w:val="24"/>
          <w:szCs w:val="24"/>
        </w:rPr>
        <w:tab/>
      </w:r>
      <w:r>
        <w:rPr>
          <w:sz w:val="24"/>
          <w:szCs w:val="24"/>
        </w:rPr>
        <w:tab/>
        <w:t>: Oct. 1996 - Sept. 2009</w:t>
      </w:r>
    </w:p>
    <w:p w:rsidR="00D613C6" w:rsidRDefault="005867DB">
      <w:pPr>
        <w:ind w:firstLine="720"/>
        <w:rPr>
          <w:sz w:val="24"/>
          <w:szCs w:val="24"/>
        </w:rPr>
      </w:pPr>
      <w:r>
        <w:rPr>
          <w:sz w:val="24"/>
          <w:szCs w:val="24"/>
        </w:rPr>
        <w:t>LECTURER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Feb. 1983 - Sept. 1996</w:t>
      </w:r>
    </w:p>
    <w:p w:rsidR="00D613C6" w:rsidRDefault="00D613C6">
      <w:pPr>
        <w:ind w:left="720"/>
        <w:rPr>
          <w:sz w:val="24"/>
          <w:szCs w:val="24"/>
        </w:rPr>
      </w:pPr>
    </w:p>
    <w:p w:rsidR="00D613C6" w:rsidRDefault="00D613C6">
      <w:pPr>
        <w:ind w:left="720"/>
        <w:rPr>
          <w:sz w:val="24"/>
          <w:szCs w:val="24"/>
        </w:rPr>
      </w:pPr>
    </w:p>
    <w:p w:rsidR="00D613C6" w:rsidRDefault="005867DB">
      <w:pPr>
        <w:ind w:left="720"/>
        <w:rPr>
          <w:sz w:val="24"/>
          <w:szCs w:val="24"/>
        </w:rPr>
      </w:pPr>
      <w:r>
        <w:rPr>
          <w:sz w:val="24"/>
          <w:szCs w:val="24"/>
        </w:rPr>
        <w:t>VICE-DEAN FPPS</w:t>
      </w:r>
      <w:r>
        <w:rPr>
          <w:sz w:val="24"/>
          <w:szCs w:val="24"/>
        </w:rPr>
        <w:tab/>
      </w:r>
      <w:r>
        <w:rPr>
          <w:sz w:val="24"/>
          <w:szCs w:val="24"/>
        </w:rPr>
        <w:tab/>
      </w:r>
      <w:r>
        <w:rPr>
          <w:sz w:val="24"/>
          <w:szCs w:val="24"/>
        </w:rPr>
        <w:tab/>
      </w:r>
      <w:r>
        <w:rPr>
          <w:sz w:val="24"/>
          <w:szCs w:val="24"/>
        </w:rPr>
        <w:tab/>
      </w:r>
      <w:r>
        <w:rPr>
          <w:sz w:val="24"/>
          <w:szCs w:val="24"/>
        </w:rPr>
        <w:tab/>
      </w:r>
      <w:r>
        <w:rPr>
          <w:sz w:val="24"/>
          <w:szCs w:val="24"/>
        </w:rPr>
        <w:tab/>
        <w:t>: Aug 2012- June 2013</w:t>
      </w:r>
    </w:p>
    <w:p w:rsidR="00D613C6" w:rsidRDefault="005867DB">
      <w:pPr>
        <w:ind w:left="720"/>
        <w:rPr>
          <w:sz w:val="24"/>
          <w:szCs w:val="24"/>
        </w:rPr>
      </w:pPr>
      <w:r>
        <w:rPr>
          <w:sz w:val="24"/>
          <w:szCs w:val="24"/>
        </w:rPr>
        <w:t>HEAD, CLINICAL AND SOCIAL PHARMACY</w:t>
      </w:r>
      <w:r>
        <w:rPr>
          <w:sz w:val="24"/>
          <w:szCs w:val="24"/>
        </w:rPr>
        <w:tab/>
      </w:r>
      <w:r>
        <w:rPr>
          <w:sz w:val="24"/>
          <w:szCs w:val="24"/>
        </w:rPr>
        <w:tab/>
        <w:t>: Aug 2016- July 2017</w:t>
      </w:r>
    </w:p>
    <w:p w:rsidR="00D613C6" w:rsidRDefault="005867DB">
      <w:pPr>
        <w:ind w:left="5760" w:firstLine="720"/>
        <w:rPr>
          <w:sz w:val="24"/>
          <w:szCs w:val="24"/>
        </w:rPr>
      </w:pPr>
      <w:r>
        <w:rPr>
          <w:sz w:val="24"/>
          <w:szCs w:val="24"/>
        </w:rPr>
        <w:t>: Aug 2012- June 2013</w:t>
      </w:r>
    </w:p>
    <w:p w:rsidR="00D613C6" w:rsidRDefault="005867DB">
      <w:pPr>
        <w:ind w:left="5760" w:firstLine="720"/>
        <w:rPr>
          <w:sz w:val="24"/>
          <w:szCs w:val="24"/>
        </w:rPr>
      </w:pPr>
      <w:r>
        <w:rPr>
          <w:sz w:val="24"/>
          <w:szCs w:val="24"/>
        </w:rPr>
        <w:t>: Oct 2010 -July 2011</w:t>
      </w:r>
    </w:p>
    <w:p w:rsidR="00D613C6" w:rsidRDefault="005867DB">
      <w:pPr>
        <w:ind w:left="5760" w:firstLine="720"/>
        <w:rPr>
          <w:sz w:val="24"/>
          <w:szCs w:val="24"/>
        </w:rPr>
      </w:pPr>
      <w:r>
        <w:rPr>
          <w:sz w:val="24"/>
          <w:szCs w:val="24"/>
        </w:rPr>
        <w:t>: Aug 2006- July 2010</w:t>
      </w:r>
    </w:p>
    <w:p w:rsidR="00D613C6" w:rsidRDefault="005867DB">
      <w:pPr>
        <w:ind w:left="5760" w:firstLine="720"/>
        <w:rPr>
          <w:sz w:val="24"/>
          <w:szCs w:val="24"/>
        </w:rPr>
      </w:pPr>
      <w:r>
        <w:rPr>
          <w:sz w:val="24"/>
          <w:szCs w:val="24"/>
        </w:rPr>
        <w:t>: Oct 2003 -Dec 2004</w:t>
      </w:r>
    </w:p>
    <w:p w:rsidR="00D613C6" w:rsidRDefault="00D613C6">
      <w:pPr>
        <w:ind w:left="720"/>
        <w:rPr>
          <w:sz w:val="24"/>
          <w:szCs w:val="24"/>
        </w:rPr>
      </w:pPr>
    </w:p>
    <w:p w:rsidR="00D613C6" w:rsidRDefault="005867DB">
      <w:pPr>
        <w:ind w:left="720"/>
        <w:rPr>
          <w:sz w:val="24"/>
          <w:szCs w:val="24"/>
        </w:rPr>
      </w:pPr>
      <w:r>
        <w:rPr>
          <w:sz w:val="24"/>
          <w:szCs w:val="24"/>
        </w:rPr>
        <w:lastRenderedPageBreak/>
        <w:t xml:space="preserve">DEPUTY VICE-DEAN; HEAD, Pharm. Chemistry </w:t>
      </w:r>
      <w:r>
        <w:rPr>
          <w:sz w:val="24"/>
          <w:szCs w:val="24"/>
        </w:rPr>
        <w:tab/>
      </w:r>
      <w:r>
        <w:rPr>
          <w:sz w:val="24"/>
          <w:szCs w:val="24"/>
        </w:rPr>
        <w:tab/>
        <w:t>:Oct. 1999 - Sept 2000</w:t>
      </w:r>
    </w:p>
    <w:p w:rsidR="00D613C6" w:rsidRDefault="005867DB">
      <w:pPr>
        <w:ind w:left="720"/>
        <w:rPr>
          <w:sz w:val="24"/>
          <w:szCs w:val="24"/>
        </w:rPr>
      </w:pPr>
      <w:r>
        <w:rPr>
          <w:sz w:val="24"/>
          <w:szCs w:val="24"/>
        </w:rPr>
        <w:tab/>
      </w:r>
      <w:r>
        <w:rPr>
          <w:sz w:val="24"/>
          <w:szCs w:val="24"/>
        </w:rPr>
        <w:tab/>
      </w:r>
    </w:p>
    <w:p w:rsidR="00D613C6" w:rsidRDefault="005867DB">
      <w:pPr>
        <w:spacing w:line="360" w:lineRule="auto"/>
        <w:ind w:left="720"/>
        <w:rPr>
          <w:sz w:val="24"/>
          <w:szCs w:val="24"/>
        </w:rPr>
      </w:pPr>
      <w:r>
        <w:rPr>
          <w:sz w:val="24"/>
          <w:szCs w:val="24"/>
        </w:rPr>
        <w:t>Have taught various aspects of Pharmaceutical Chemistry (graduate and undergraduate courses); including applied physical, organic, inorganic chemistry; instrumental analysis, medicinal chemistry and statistical methods in analytical chemistry.  Also taught Social Pharmacy: 1986 to 1988.</w:t>
      </w:r>
    </w:p>
    <w:p w:rsidR="00D613C6" w:rsidRDefault="005867DB">
      <w:pPr>
        <w:spacing w:line="360" w:lineRule="auto"/>
        <w:ind w:left="720"/>
        <w:rPr>
          <w:sz w:val="24"/>
          <w:szCs w:val="24"/>
        </w:rPr>
      </w:pPr>
      <w:r>
        <w:rPr>
          <w:sz w:val="24"/>
          <w:szCs w:val="24"/>
        </w:rPr>
        <w:t>Have been full-time in social pharmacy since Sept 2002 and was part-time in pharmaceutical chemistry from 2002-2009.</w:t>
      </w:r>
    </w:p>
    <w:p w:rsidR="00D613C6" w:rsidRDefault="00D613C6">
      <w:pPr>
        <w:spacing w:line="360" w:lineRule="auto"/>
        <w:ind w:left="720"/>
        <w:rPr>
          <w:sz w:val="24"/>
          <w:szCs w:val="24"/>
        </w:rPr>
      </w:pPr>
    </w:p>
    <w:p w:rsidR="00D613C6" w:rsidRDefault="005867DB">
      <w:pPr>
        <w:pStyle w:val="ListParagraph"/>
        <w:numPr>
          <w:ilvl w:val="0"/>
          <w:numId w:val="1"/>
        </w:numPr>
        <w:spacing w:line="360" w:lineRule="auto"/>
        <w:rPr>
          <w:b/>
          <w:bCs/>
          <w:sz w:val="28"/>
          <w:szCs w:val="28"/>
        </w:rPr>
      </w:pPr>
      <w:r>
        <w:rPr>
          <w:b/>
          <w:bCs/>
          <w:sz w:val="28"/>
          <w:szCs w:val="28"/>
        </w:rPr>
        <w:t xml:space="preserve">Supervision of Student Project Work/thesis </w:t>
      </w:r>
    </w:p>
    <w:p w:rsidR="00D613C6" w:rsidRDefault="005867DB">
      <w:pPr>
        <w:pStyle w:val="BodyTextIndent3"/>
        <w:spacing w:line="480" w:lineRule="auto"/>
        <w:rPr>
          <w:b/>
          <w:i/>
          <w:sz w:val="24"/>
          <w:szCs w:val="24"/>
        </w:rPr>
      </w:pPr>
      <w:r>
        <w:rPr>
          <w:b/>
          <w:i/>
          <w:sz w:val="24"/>
          <w:szCs w:val="24"/>
        </w:rPr>
        <w:t>POSTGRADUATE PhD (submitted)</w:t>
      </w:r>
    </w:p>
    <w:p w:rsidR="00D613C6" w:rsidRDefault="005867DB">
      <w:pPr>
        <w:pStyle w:val="SubtitleCover"/>
        <w:numPr>
          <w:ilvl w:val="0"/>
          <w:numId w:val="2"/>
        </w:numPr>
        <w:tabs>
          <w:tab w:val="clear" w:pos="8640"/>
        </w:tabs>
        <w:spacing w:after="0" w:line="360" w:lineRule="auto"/>
        <w:ind w:right="0"/>
        <w:jc w:val="left"/>
        <w:rPr>
          <w:rFonts w:ascii="Times New Roman" w:hAnsi="Times New Roman"/>
          <w:szCs w:val="24"/>
        </w:rPr>
      </w:pPr>
      <w:r>
        <w:rPr>
          <w:rFonts w:ascii="Times New Roman" w:hAnsi="Times New Roman"/>
          <w:szCs w:val="24"/>
        </w:rPr>
        <w:t xml:space="preserve">Evaluation of a Pharmacist-led Hypertension Preventative and Detection Service in the Ghanaian Community Pharmacy: </w:t>
      </w:r>
      <w:r>
        <w:rPr>
          <w:rFonts w:ascii="Times New Roman" w:hAnsi="Times New Roman"/>
          <w:szCs w:val="24"/>
        </w:rPr>
        <w:tab/>
      </w:r>
      <w:r>
        <w:rPr>
          <w:rFonts w:ascii="Times New Roman" w:hAnsi="Times New Roman"/>
          <w:szCs w:val="24"/>
        </w:rPr>
        <w:tab/>
      </w:r>
      <w:r>
        <w:rPr>
          <w:rFonts w:ascii="Times New Roman" w:hAnsi="Times New Roman"/>
          <w:szCs w:val="24"/>
        </w:rPr>
        <w:tab/>
        <w:t>Afia Frimpomaa Marfo  Jan 2016</w:t>
      </w:r>
    </w:p>
    <w:p w:rsidR="00D613C6" w:rsidRDefault="005867DB">
      <w:pPr>
        <w:pStyle w:val="SubtitleCover"/>
        <w:numPr>
          <w:ilvl w:val="0"/>
          <w:numId w:val="2"/>
        </w:numPr>
        <w:tabs>
          <w:tab w:val="clear" w:pos="8640"/>
        </w:tabs>
        <w:spacing w:after="0" w:line="360" w:lineRule="auto"/>
        <w:ind w:right="0"/>
        <w:jc w:val="left"/>
        <w:rPr>
          <w:rFonts w:ascii="Times New Roman" w:hAnsi="Times New Roman"/>
          <w:szCs w:val="24"/>
        </w:rPr>
      </w:pPr>
      <w:r>
        <w:rPr>
          <w:rFonts w:ascii="Times New Roman" w:hAnsi="Times New Roman"/>
          <w:szCs w:val="24"/>
        </w:rPr>
        <w:t xml:space="preserve">Biopsychosocial Determinants of Medication Adherence among Hypertensive Patients in Ghana: Irene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Akwo Kretchy. Apr. 2014</w:t>
      </w:r>
    </w:p>
    <w:p w:rsidR="00D613C6" w:rsidRDefault="005867DB">
      <w:pPr>
        <w:pStyle w:val="BodyTextIndent3"/>
        <w:spacing w:line="480" w:lineRule="auto"/>
        <w:ind w:left="0"/>
        <w:rPr>
          <w:b/>
          <w:i/>
          <w:sz w:val="24"/>
          <w:szCs w:val="24"/>
        </w:rPr>
      </w:pPr>
      <w:r>
        <w:rPr>
          <w:b/>
          <w:i/>
          <w:sz w:val="24"/>
          <w:szCs w:val="24"/>
        </w:rPr>
        <w:tab/>
      </w:r>
    </w:p>
    <w:p w:rsidR="00D613C6" w:rsidRDefault="005867DB">
      <w:pPr>
        <w:pStyle w:val="BodyTextIndent3"/>
        <w:spacing w:line="480" w:lineRule="auto"/>
        <w:ind w:left="0" w:firstLine="720"/>
        <w:rPr>
          <w:b/>
          <w:bCs/>
          <w:i/>
          <w:iCs/>
          <w:sz w:val="24"/>
          <w:szCs w:val="24"/>
        </w:rPr>
      </w:pPr>
      <w:r>
        <w:rPr>
          <w:b/>
          <w:bCs/>
          <w:i/>
          <w:iCs/>
          <w:sz w:val="24"/>
          <w:szCs w:val="24"/>
        </w:rPr>
        <w:t>POSTGRADUATE: MSc (submitted)</w:t>
      </w:r>
    </w:p>
    <w:p w:rsidR="00D613C6" w:rsidRDefault="005867DB">
      <w:pPr>
        <w:pStyle w:val="BodyTextIndent3"/>
        <w:spacing w:line="480" w:lineRule="auto"/>
        <w:rPr>
          <w:b/>
          <w:bCs/>
          <w:iCs/>
          <w:sz w:val="24"/>
          <w:szCs w:val="24"/>
        </w:rPr>
      </w:pPr>
      <w:r>
        <w:rPr>
          <w:b/>
          <w:bCs/>
          <w:iCs/>
          <w:sz w:val="24"/>
          <w:szCs w:val="24"/>
        </w:rPr>
        <w:tab/>
        <w:t>2019/2020</w:t>
      </w:r>
    </w:p>
    <w:p w:rsidR="005867DB" w:rsidRPr="005867DB" w:rsidRDefault="005867DB" w:rsidP="005867DB">
      <w:pPr>
        <w:pStyle w:val="BodyTextIndent3"/>
        <w:numPr>
          <w:ilvl w:val="0"/>
          <w:numId w:val="18"/>
        </w:numPr>
        <w:rPr>
          <w:bCs/>
          <w:iCs/>
          <w:sz w:val="24"/>
          <w:szCs w:val="24"/>
        </w:rPr>
      </w:pPr>
      <w:r>
        <w:rPr>
          <w:bCs/>
          <w:iCs/>
          <w:sz w:val="24"/>
          <w:szCs w:val="24"/>
        </w:rPr>
        <w:t xml:space="preserve">Assessment of Medication Literacy possessed by Out-Patients with Type II Diabetes Mellitus and its </w:t>
      </w:r>
      <w:r>
        <w:rPr>
          <w:sz w:val="24"/>
          <w:szCs w:val="24"/>
        </w:rPr>
        <w:t>Effect on Drug Adherence</w:t>
      </w:r>
    </w:p>
    <w:p w:rsidR="005867DB" w:rsidRPr="005867DB" w:rsidRDefault="005867DB" w:rsidP="005867DB">
      <w:pPr>
        <w:pStyle w:val="BodyTextIndent3"/>
        <w:ind w:left="5760"/>
        <w:rPr>
          <w:bCs/>
          <w:iCs/>
          <w:sz w:val="24"/>
          <w:szCs w:val="24"/>
        </w:rPr>
      </w:pPr>
      <w:r>
        <w:rPr>
          <w:sz w:val="24"/>
          <w:szCs w:val="24"/>
        </w:rPr>
        <w:t>Priscilla Anyimiah</w:t>
      </w:r>
    </w:p>
    <w:p w:rsidR="005867DB" w:rsidRDefault="005867DB" w:rsidP="005867DB">
      <w:pPr>
        <w:pStyle w:val="BodyTextIndent3"/>
        <w:numPr>
          <w:ilvl w:val="0"/>
          <w:numId w:val="18"/>
        </w:numPr>
        <w:rPr>
          <w:bCs/>
          <w:iCs/>
          <w:sz w:val="24"/>
          <w:szCs w:val="24"/>
        </w:rPr>
      </w:pPr>
      <w:r>
        <w:rPr>
          <w:bCs/>
          <w:iCs/>
          <w:sz w:val="24"/>
          <w:szCs w:val="24"/>
        </w:rPr>
        <w:t>Assessment of the Mental Status of Pregnant Women Living with HIV attending PMTCT Clinic in the Kumasi Metropolis</w:t>
      </w:r>
    </w:p>
    <w:p w:rsidR="005867DB" w:rsidRDefault="005867DB" w:rsidP="005867DB">
      <w:pPr>
        <w:pStyle w:val="BodyTextIndent3"/>
        <w:ind w:left="5760"/>
        <w:rPr>
          <w:bCs/>
          <w:iCs/>
          <w:sz w:val="24"/>
          <w:szCs w:val="24"/>
        </w:rPr>
      </w:pPr>
      <w:r>
        <w:rPr>
          <w:bCs/>
          <w:iCs/>
          <w:sz w:val="24"/>
          <w:szCs w:val="24"/>
        </w:rPr>
        <w:t>Nana Frema Boateng</w:t>
      </w:r>
    </w:p>
    <w:p w:rsidR="005867DB" w:rsidRPr="005867DB" w:rsidRDefault="005867DB" w:rsidP="005867DB">
      <w:pPr>
        <w:pStyle w:val="BodyTextIndent3"/>
        <w:ind w:left="1080"/>
        <w:rPr>
          <w:bCs/>
          <w:iCs/>
          <w:sz w:val="24"/>
          <w:szCs w:val="24"/>
        </w:rPr>
      </w:pPr>
    </w:p>
    <w:p w:rsidR="005867DB" w:rsidRDefault="005867DB">
      <w:pPr>
        <w:pStyle w:val="BodyTextIndent3"/>
        <w:spacing w:line="480" w:lineRule="auto"/>
        <w:rPr>
          <w:b/>
          <w:bCs/>
          <w:iCs/>
          <w:sz w:val="24"/>
          <w:szCs w:val="24"/>
        </w:rPr>
      </w:pPr>
      <w:r>
        <w:rPr>
          <w:b/>
          <w:bCs/>
          <w:iCs/>
          <w:sz w:val="24"/>
          <w:szCs w:val="24"/>
        </w:rPr>
        <w:tab/>
        <w:t>2018/2019</w:t>
      </w:r>
    </w:p>
    <w:p w:rsidR="00D613C6" w:rsidRDefault="005867DB" w:rsidP="005867DB">
      <w:pPr>
        <w:pStyle w:val="BodyTextIndent3"/>
        <w:numPr>
          <w:ilvl w:val="0"/>
          <w:numId w:val="18"/>
        </w:numPr>
        <w:rPr>
          <w:bCs/>
          <w:iCs/>
          <w:sz w:val="24"/>
          <w:szCs w:val="24"/>
        </w:rPr>
      </w:pPr>
      <w:r>
        <w:rPr>
          <w:sz w:val="24"/>
          <w:szCs w:val="24"/>
        </w:rPr>
        <w:t>A Qualitative Study of Forgetfulness Associated With HAART Non Adherence Among Adolescents With Perinatally Infected HIV At Komfo Anokye Teaching Hospital</w:t>
      </w:r>
      <w:r>
        <w:rPr>
          <w:b/>
          <w:sz w:val="24"/>
          <w:szCs w:val="24"/>
        </w:rPr>
        <w:t xml:space="preserve"> </w:t>
      </w:r>
    </w:p>
    <w:p w:rsidR="00D613C6" w:rsidRDefault="005867DB">
      <w:pPr>
        <w:pStyle w:val="BodyTextIndent3"/>
        <w:ind w:left="5760"/>
        <w:rPr>
          <w:bCs/>
          <w:iCs/>
          <w:sz w:val="24"/>
          <w:szCs w:val="24"/>
        </w:rPr>
      </w:pPr>
      <w:r>
        <w:rPr>
          <w:sz w:val="24"/>
          <w:szCs w:val="24"/>
        </w:rPr>
        <w:t>Anne Boakyewaa Anokye</w:t>
      </w:r>
    </w:p>
    <w:p w:rsidR="00D613C6" w:rsidRDefault="005867DB">
      <w:pPr>
        <w:pStyle w:val="BodyTextIndent3"/>
        <w:spacing w:before="240" w:line="480" w:lineRule="auto"/>
        <w:ind w:firstLine="720"/>
        <w:rPr>
          <w:b/>
          <w:bCs/>
          <w:iCs/>
          <w:sz w:val="24"/>
          <w:szCs w:val="24"/>
        </w:rPr>
      </w:pPr>
      <w:r>
        <w:rPr>
          <w:b/>
          <w:bCs/>
          <w:iCs/>
          <w:sz w:val="24"/>
          <w:szCs w:val="24"/>
        </w:rPr>
        <w:t>2017/2018</w:t>
      </w:r>
    </w:p>
    <w:p w:rsidR="00D613C6" w:rsidRDefault="005867DB" w:rsidP="005867DB">
      <w:pPr>
        <w:pStyle w:val="BodyTextIndent3"/>
        <w:numPr>
          <w:ilvl w:val="0"/>
          <w:numId w:val="18"/>
        </w:numPr>
        <w:rPr>
          <w:bCs/>
          <w:iCs/>
          <w:sz w:val="24"/>
          <w:szCs w:val="24"/>
        </w:rPr>
      </w:pPr>
      <w:r>
        <w:rPr>
          <w:bCs/>
          <w:iCs/>
          <w:sz w:val="24"/>
          <w:szCs w:val="24"/>
        </w:rPr>
        <w:t>Antibiotic Utilisation Pattern at the Ear, Nose and Throat Directorate of the Komfo Anokye Teaching Hospital.</w:t>
      </w:r>
      <w:r>
        <w:rPr>
          <w:bCs/>
          <w:iCs/>
          <w:sz w:val="24"/>
          <w:szCs w:val="24"/>
        </w:rPr>
        <w:tab/>
      </w:r>
      <w:r>
        <w:rPr>
          <w:bCs/>
          <w:iCs/>
          <w:sz w:val="24"/>
          <w:szCs w:val="24"/>
        </w:rPr>
        <w:tab/>
      </w:r>
      <w:r>
        <w:rPr>
          <w:bCs/>
          <w:iCs/>
          <w:sz w:val="24"/>
          <w:szCs w:val="24"/>
        </w:rPr>
        <w:tab/>
        <w:t>Frank Yaw Obeng</w:t>
      </w:r>
    </w:p>
    <w:p w:rsidR="00D613C6" w:rsidRDefault="005867DB">
      <w:pPr>
        <w:pStyle w:val="BodyTextIndent3"/>
        <w:spacing w:before="240" w:line="480" w:lineRule="auto"/>
        <w:ind w:firstLine="720"/>
        <w:rPr>
          <w:b/>
          <w:bCs/>
          <w:iCs/>
          <w:sz w:val="24"/>
          <w:szCs w:val="24"/>
        </w:rPr>
      </w:pPr>
      <w:r>
        <w:rPr>
          <w:b/>
          <w:bCs/>
          <w:iCs/>
          <w:sz w:val="24"/>
          <w:szCs w:val="24"/>
        </w:rPr>
        <w:t>2016/2017</w:t>
      </w:r>
    </w:p>
    <w:p w:rsidR="00D613C6" w:rsidRDefault="005867DB" w:rsidP="005867DB">
      <w:pPr>
        <w:pStyle w:val="BodyTextIndent3"/>
        <w:numPr>
          <w:ilvl w:val="0"/>
          <w:numId w:val="18"/>
        </w:numPr>
        <w:rPr>
          <w:bCs/>
          <w:iCs/>
          <w:sz w:val="24"/>
          <w:szCs w:val="24"/>
        </w:rPr>
      </w:pPr>
      <w:r>
        <w:rPr>
          <w:bCs/>
          <w:iCs/>
          <w:sz w:val="24"/>
          <w:szCs w:val="24"/>
        </w:rPr>
        <w:t xml:space="preserve">Factors Influencing Availability, Accessibility and Cost of Acyclovir in Public Health Institutions in Ghana.  </w:t>
      </w:r>
      <w:r>
        <w:rPr>
          <w:bCs/>
          <w:iCs/>
          <w:sz w:val="24"/>
          <w:szCs w:val="24"/>
        </w:rPr>
        <w:tab/>
      </w:r>
      <w:r>
        <w:rPr>
          <w:bCs/>
          <w:iCs/>
          <w:sz w:val="24"/>
          <w:szCs w:val="24"/>
        </w:rPr>
        <w:tab/>
      </w:r>
      <w:r>
        <w:rPr>
          <w:bCs/>
          <w:iCs/>
          <w:sz w:val="24"/>
          <w:szCs w:val="24"/>
        </w:rPr>
        <w:tab/>
      </w:r>
      <w:r>
        <w:rPr>
          <w:bCs/>
          <w:iCs/>
          <w:sz w:val="24"/>
          <w:szCs w:val="24"/>
        </w:rPr>
        <w:tab/>
        <w:t>Sarah Lamiorkor Quartey</w:t>
      </w:r>
    </w:p>
    <w:p w:rsidR="00D613C6" w:rsidRDefault="005867DB">
      <w:pPr>
        <w:pStyle w:val="BodyTextIndent3"/>
        <w:spacing w:before="240" w:line="480" w:lineRule="auto"/>
        <w:ind w:firstLine="720"/>
        <w:rPr>
          <w:b/>
          <w:bCs/>
          <w:iCs/>
          <w:sz w:val="24"/>
          <w:szCs w:val="24"/>
        </w:rPr>
      </w:pPr>
      <w:r>
        <w:rPr>
          <w:b/>
          <w:bCs/>
          <w:iCs/>
          <w:sz w:val="24"/>
          <w:szCs w:val="24"/>
        </w:rPr>
        <w:t>2010/2011</w:t>
      </w:r>
    </w:p>
    <w:p w:rsidR="00D613C6" w:rsidRDefault="005867DB" w:rsidP="005867DB">
      <w:pPr>
        <w:pStyle w:val="BodyTextIndent3"/>
        <w:numPr>
          <w:ilvl w:val="0"/>
          <w:numId w:val="18"/>
        </w:numPr>
        <w:spacing w:after="240"/>
        <w:rPr>
          <w:bCs/>
          <w:iCs/>
          <w:sz w:val="24"/>
          <w:szCs w:val="24"/>
        </w:rPr>
      </w:pPr>
      <w:r>
        <w:rPr>
          <w:bCs/>
          <w:iCs/>
          <w:sz w:val="24"/>
          <w:szCs w:val="24"/>
        </w:rPr>
        <w:t xml:space="preserve">Management of Hypertension in Swedru District Hospital in the Central Region of Ghana: </w:t>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Pr>
          <w:bCs/>
          <w:iCs/>
          <w:sz w:val="24"/>
          <w:szCs w:val="24"/>
        </w:rPr>
        <w:tab/>
        <w:t>George Osei- Owusu</w:t>
      </w:r>
    </w:p>
    <w:p w:rsidR="00D613C6" w:rsidRDefault="005867DB">
      <w:pPr>
        <w:pStyle w:val="BodyTextIndent3"/>
        <w:spacing w:line="480" w:lineRule="auto"/>
        <w:rPr>
          <w:bCs/>
          <w:iCs/>
          <w:sz w:val="24"/>
          <w:szCs w:val="24"/>
        </w:rPr>
      </w:pPr>
      <w:r>
        <w:rPr>
          <w:b/>
          <w:bCs/>
          <w:iCs/>
          <w:sz w:val="24"/>
          <w:szCs w:val="24"/>
        </w:rPr>
        <w:tab/>
        <w:t>2009/2010</w:t>
      </w:r>
    </w:p>
    <w:p w:rsidR="00D613C6" w:rsidRDefault="005867DB" w:rsidP="005867DB">
      <w:pPr>
        <w:pStyle w:val="BodyTextIndent3"/>
        <w:numPr>
          <w:ilvl w:val="0"/>
          <w:numId w:val="18"/>
        </w:numPr>
        <w:rPr>
          <w:bCs/>
          <w:iCs/>
          <w:sz w:val="24"/>
          <w:szCs w:val="24"/>
        </w:rPr>
      </w:pPr>
      <w:r>
        <w:rPr>
          <w:bCs/>
          <w:iCs/>
          <w:sz w:val="24"/>
          <w:szCs w:val="24"/>
        </w:rPr>
        <w:t xml:space="preserve">Evaluation of Dispensing Practices and Patient Knowledge of Prescribed Medication at Manhyia Hospital: </w:t>
      </w:r>
      <w:r>
        <w:rPr>
          <w:bCs/>
          <w:iCs/>
          <w:sz w:val="24"/>
          <w:szCs w:val="24"/>
        </w:rPr>
        <w:tab/>
      </w:r>
      <w:r>
        <w:rPr>
          <w:bCs/>
          <w:iCs/>
          <w:sz w:val="24"/>
          <w:szCs w:val="24"/>
        </w:rPr>
        <w:tab/>
      </w:r>
      <w:r>
        <w:rPr>
          <w:bCs/>
          <w:iCs/>
          <w:sz w:val="24"/>
          <w:szCs w:val="24"/>
        </w:rPr>
        <w:tab/>
      </w:r>
      <w:r>
        <w:rPr>
          <w:bCs/>
          <w:iCs/>
          <w:sz w:val="24"/>
          <w:szCs w:val="24"/>
        </w:rPr>
        <w:tab/>
        <w:t>Rita Owusu-Donkor</w:t>
      </w:r>
    </w:p>
    <w:p w:rsidR="00D613C6" w:rsidRDefault="005867DB" w:rsidP="005867DB">
      <w:pPr>
        <w:pStyle w:val="BodyTextIndent3"/>
        <w:numPr>
          <w:ilvl w:val="0"/>
          <w:numId w:val="18"/>
        </w:numPr>
        <w:rPr>
          <w:bCs/>
          <w:iCs/>
          <w:sz w:val="24"/>
          <w:szCs w:val="24"/>
        </w:rPr>
      </w:pPr>
      <w:r>
        <w:rPr>
          <w:bCs/>
          <w:iCs/>
          <w:sz w:val="24"/>
          <w:szCs w:val="24"/>
        </w:rPr>
        <w:t>Characterisation of Severe Malaria and Treatment-related Adverse Drug Reactions among Hospitalised Children at KNUST Hospital (co-supervised): Reginald Gyapong</w:t>
      </w:r>
    </w:p>
    <w:p w:rsidR="00D613C6" w:rsidRDefault="00D613C6">
      <w:pPr>
        <w:pStyle w:val="BodyTextIndent3"/>
        <w:ind w:left="1080"/>
        <w:rPr>
          <w:bCs/>
          <w:iCs/>
          <w:sz w:val="24"/>
          <w:szCs w:val="24"/>
        </w:rPr>
      </w:pPr>
    </w:p>
    <w:p w:rsidR="00D613C6" w:rsidRDefault="005867DB">
      <w:pPr>
        <w:pStyle w:val="BodyTextIndent3"/>
        <w:spacing w:line="480" w:lineRule="auto"/>
        <w:ind w:firstLine="720"/>
        <w:rPr>
          <w:b/>
          <w:bCs/>
          <w:iCs/>
          <w:sz w:val="24"/>
          <w:szCs w:val="24"/>
        </w:rPr>
      </w:pPr>
      <w:r>
        <w:rPr>
          <w:b/>
          <w:bCs/>
          <w:iCs/>
          <w:sz w:val="24"/>
          <w:szCs w:val="24"/>
        </w:rPr>
        <w:t>2008/2009</w:t>
      </w:r>
    </w:p>
    <w:p w:rsidR="00D613C6" w:rsidRDefault="005867DB" w:rsidP="005867DB">
      <w:pPr>
        <w:pStyle w:val="BodyTextIndent3"/>
        <w:numPr>
          <w:ilvl w:val="0"/>
          <w:numId w:val="18"/>
        </w:numPr>
        <w:rPr>
          <w:bCs/>
          <w:iCs/>
          <w:sz w:val="24"/>
          <w:szCs w:val="24"/>
        </w:rPr>
      </w:pPr>
      <w:r>
        <w:rPr>
          <w:bCs/>
          <w:iCs/>
          <w:sz w:val="24"/>
          <w:szCs w:val="24"/>
        </w:rPr>
        <w:t xml:space="preserve">Evaluation of Drug Management of Essential Hypertension in the University of Cape Coast Hospital, Ghana: </w:t>
      </w:r>
      <w:r>
        <w:rPr>
          <w:bCs/>
          <w:iCs/>
          <w:sz w:val="24"/>
          <w:szCs w:val="24"/>
        </w:rPr>
        <w:tab/>
      </w:r>
      <w:r>
        <w:rPr>
          <w:bCs/>
          <w:iCs/>
          <w:sz w:val="24"/>
          <w:szCs w:val="24"/>
        </w:rPr>
        <w:tab/>
      </w:r>
      <w:r>
        <w:rPr>
          <w:bCs/>
          <w:iCs/>
          <w:sz w:val="24"/>
          <w:szCs w:val="24"/>
        </w:rPr>
        <w:tab/>
      </w:r>
      <w:r>
        <w:rPr>
          <w:bCs/>
          <w:iCs/>
          <w:sz w:val="24"/>
          <w:szCs w:val="24"/>
        </w:rPr>
        <w:tab/>
        <w:t>Joseph Arimathea Kizzie-Hayford</w:t>
      </w:r>
    </w:p>
    <w:p w:rsidR="00D613C6" w:rsidRDefault="005867DB" w:rsidP="005867DB">
      <w:pPr>
        <w:pStyle w:val="BodyTextIndent3"/>
        <w:numPr>
          <w:ilvl w:val="0"/>
          <w:numId w:val="18"/>
        </w:numPr>
        <w:rPr>
          <w:bCs/>
          <w:iCs/>
          <w:sz w:val="24"/>
          <w:szCs w:val="24"/>
        </w:rPr>
      </w:pPr>
      <w:r>
        <w:rPr>
          <w:bCs/>
          <w:iCs/>
          <w:sz w:val="24"/>
          <w:szCs w:val="24"/>
        </w:rPr>
        <w:t xml:space="preserve">Assessment of Adherence to the Magnesium Sulphate Protocol used for Management of Eclampsia at KATH: </w:t>
      </w:r>
      <w:r>
        <w:rPr>
          <w:bCs/>
          <w:iCs/>
          <w:sz w:val="24"/>
          <w:szCs w:val="24"/>
        </w:rPr>
        <w:tab/>
      </w:r>
      <w:r>
        <w:rPr>
          <w:bCs/>
          <w:iCs/>
          <w:sz w:val="24"/>
          <w:szCs w:val="24"/>
        </w:rPr>
        <w:tab/>
      </w:r>
      <w:r>
        <w:rPr>
          <w:bCs/>
          <w:iCs/>
          <w:sz w:val="24"/>
          <w:szCs w:val="24"/>
        </w:rPr>
        <w:tab/>
      </w:r>
      <w:r>
        <w:rPr>
          <w:bCs/>
          <w:iCs/>
          <w:sz w:val="24"/>
          <w:szCs w:val="24"/>
        </w:rPr>
        <w:tab/>
        <w:t>Abena Duah-Gyamfi</w:t>
      </w:r>
    </w:p>
    <w:p w:rsidR="00D613C6" w:rsidRDefault="005867DB" w:rsidP="005867DB">
      <w:pPr>
        <w:pStyle w:val="BodyTextIndent3"/>
        <w:numPr>
          <w:ilvl w:val="0"/>
          <w:numId w:val="18"/>
        </w:numPr>
        <w:rPr>
          <w:bCs/>
          <w:iCs/>
          <w:sz w:val="24"/>
          <w:szCs w:val="24"/>
        </w:rPr>
      </w:pPr>
      <w:r>
        <w:rPr>
          <w:bCs/>
          <w:iCs/>
          <w:sz w:val="24"/>
          <w:szCs w:val="24"/>
        </w:rPr>
        <w:t xml:space="preserve">Evaluation of the Management of Emergency Drug Boxes in In-Patient Wards at KATH: </w:t>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Pr>
          <w:bCs/>
          <w:iCs/>
          <w:sz w:val="24"/>
          <w:szCs w:val="24"/>
        </w:rPr>
        <w:tab/>
        <w:t>Olivia Agyekumwaa Boateng</w:t>
      </w:r>
    </w:p>
    <w:p w:rsidR="00D613C6" w:rsidRDefault="005867DB" w:rsidP="005867DB">
      <w:pPr>
        <w:pStyle w:val="BodyTextIndent3"/>
        <w:numPr>
          <w:ilvl w:val="0"/>
          <w:numId w:val="18"/>
        </w:numPr>
        <w:rPr>
          <w:bCs/>
          <w:iCs/>
          <w:sz w:val="24"/>
          <w:szCs w:val="24"/>
        </w:rPr>
      </w:pPr>
      <w:r>
        <w:rPr>
          <w:bCs/>
          <w:iCs/>
          <w:sz w:val="24"/>
          <w:szCs w:val="24"/>
        </w:rPr>
        <w:t xml:space="preserve">Evaluating Access to Anti-Malarial Medicines and Quality of Service Delivery in Pharmacies and LCS in the Ashanti Region: </w:t>
      </w:r>
      <w:r>
        <w:rPr>
          <w:bCs/>
          <w:iCs/>
          <w:sz w:val="24"/>
          <w:szCs w:val="24"/>
        </w:rPr>
        <w:tab/>
        <w:t>Daniel Amaning Danquah</w:t>
      </w:r>
    </w:p>
    <w:p w:rsidR="00D613C6" w:rsidRDefault="005867DB" w:rsidP="005867DB">
      <w:pPr>
        <w:pStyle w:val="BodyTextIndent3"/>
        <w:numPr>
          <w:ilvl w:val="0"/>
          <w:numId w:val="18"/>
        </w:numPr>
        <w:rPr>
          <w:bCs/>
          <w:iCs/>
          <w:sz w:val="24"/>
          <w:szCs w:val="24"/>
        </w:rPr>
      </w:pPr>
      <w:r>
        <w:rPr>
          <w:bCs/>
          <w:iCs/>
          <w:sz w:val="24"/>
          <w:szCs w:val="24"/>
        </w:rPr>
        <w:t>A survey of Antibiotic Usage at Holy Trinity Medical Centre: Maame Anamuah Mensah</w:t>
      </w:r>
    </w:p>
    <w:p w:rsidR="00D613C6" w:rsidRDefault="005867DB" w:rsidP="005867DB">
      <w:pPr>
        <w:pStyle w:val="BodyTextIndent3"/>
        <w:numPr>
          <w:ilvl w:val="0"/>
          <w:numId w:val="18"/>
        </w:numPr>
        <w:rPr>
          <w:bCs/>
          <w:iCs/>
          <w:sz w:val="24"/>
          <w:szCs w:val="24"/>
        </w:rPr>
      </w:pPr>
      <w:r>
        <w:rPr>
          <w:bCs/>
          <w:iCs/>
          <w:sz w:val="24"/>
          <w:szCs w:val="24"/>
        </w:rPr>
        <w:t xml:space="preserve">Pattern of Antibacterial Use: A case study of the Surgical and Medical Emergency Unit of Korle-Bu Teaching Hospital: </w:t>
      </w:r>
      <w:r>
        <w:rPr>
          <w:bCs/>
          <w:iCs/>
          <w:sz w:val="24"/>
          <w:szCs w:val="24"/>
        </w:rPr>
        <w:tab/>
      </w:r>
      <w:r>
        <w:rPr>
          <w:bCs/>
          <w:iCs/>
          <w:sz w:val="24"/>
          <w:szCs w:val="24"/>
        </w:rPr>
        <w:tab/>
        <w:t>Franklin Acheampong</w:t>
      </w:r>
    </w:p>
    <w:p w:rsidR="00D613C6" w:rsidRDefault="005867DB" w:rsidP="005867DB">
      <w:pPr>
        <w:pStyle w:val="BodyTextIndent3"/>
        <w:numPr>
          <w:ilvl w:val="0"/>
          <w:numId w:val="18"/>
        </w:numPr>
        <w:rPr>
          <w:bCs/>
          <w:iCs/>
          <w:sz w:val="24"/>
          <w:szCs w:val="24"/>
        </w:rPr>
      </w:pPr>
      <w:r>
        <w:rPr>
          <w:bCs/>
          <w:iCs/>
          <w:sz w:val="24"/>
          <w:szCs w:val="24"/>
        </w:rPr>
        <w:t xml:space="preserve">Assessment of Quality of Counselling given by Dispensers in the Co-Administration of Enteric-Coated Medicines and Antacids: </w:t>
      </w:r>
      <w:r>
        <w:rPr>
          <w:bCs/>
          <w:iCs/>
          <w:sz w:val="24"/>
          <w:szCs w:val="24"/>
        </w:rPr>
        <w:tab/>
        <w:t>John Korbuvi</w:t>
      </w:r>
    </w:p>
    <w:p w:rsidR="00D613C6" w:rsidRDefault="005867DB" w:rsidP="005867DB">
      <w:pPr>
        <w:pStyle w:val="BodyTextIndent3"/>
        <w:numPr>
          <w:ilvl w:val="0"/>
          <w:numId w:val="18"/>
        </w:numPr>
        <w:rPr>
          <w:bCs/>
          <w:iCs/>
          <w:sz w:val="24"/>
          <w:szCs w:val="24"/>
        </w:rPr>
      </w:pPr>
      <w:r>
        <w:rPr>
          <w:bCs/>
          <w:iCs/>
          <w:sz w:val="24"/>
          <w:szCs w:val="24"/>
        </w:rPr>
        <w:t>Use of Angiotensin Converting Enzyme Inhibitors and Renal Function Checks in Diabetic Patients at the Holy Family Hospital, Berekum: Henry John Hammond</w:t>
      </w:r>
    </w:p>
    <w:p w:rsidR="00D613C6" w:rsidRDefault="005867DB" w:rsidP="005867DB">
      <w:pPr>
        <w:pStyle w:val="BodyTextIndent3"/>
        <w:numPr>
          <w:ilvl w:val="0"/>
          <w:numId w:val="18"/>
        </w:numPr>
        <w:rPr>
          <w:bCs/>
          <w:iCs/>
          <w:sz w:val="24"/>
          <w:szCs w:val="24"/>
        </w:rPr>
      </w:pPr>
      <w:r>
        <w:rPr>
          <w:bCs/>
          <w:iCs/>
          <w:sz w:val="24"/>
          <w:szCs w:val="24"/>
        </w:rPr>
        <w:t xml:space="preserve">Prevalence and Management of Diarrhoea in Out-Patient Children less than five years at the Princess Marie Louis Hospital, Accra: </w:t>
      </w:r>
      <w:r>
        <w:rPr>
          <w:bCs/>
          <w:iCs/>
          <w:sz w:val="24"/>
          <w:szCs w:val="24"/>
        </w:rPr>
        <w:tab/>
        <w:t>Irene Catherine OsamTewiah</w:t>
      </w:r>
    </w:p>
    <w:p w:rsidR="00D613C6" w:rsidRDefault="005867DB" w:rsidP="005867DB">
      <w:pPr>
        <w:pStyle w:val="BodyTextIndent3"/>
        <w:numPr>
          <w:ilvl w:val="0"/>
          <w:numId w:val="18"/>
        </w:numPr>
        <w:rPr>
          <w:bCs/>
          <w:iCs/>
          <w:sz w:val="24"/>
          <w:szCs w:val="24"/>
        </w:rPr>
      </w:pPr>
      <w:r>
        <w:rPr>
          <w:bCs/>
          <w:iCs/>
          <w:sz w:val="24"/>
          <w:szCs w:val="24"/>
        </w:rPr>
        <w:t xml:space="preserve">Determination of Adherence of Artemisinin- based Combination Therapy usage as First line Treatment of Uncomplicated Malaria in the Mampong Municipality: </w:t>
      </w:r>
    </w:p>
    <w:p w:rsidR="00D613C6" w:rsidRDefault="005867DB">
      <w:pPr>
        <w:pStyle w:val="BodyTextIndent3"/>
        <w:ind w:left="5400" w:firstLine="360"/>
        <w:rPr>
          <w:bCs/>
          <w:iCs/>
          <w:sz w:val="24"/>
          <w:szCs w:val="24"/>
        </w:rPr>
      </w:pPr>
      <w:r>
        <w:rPr>
          <w:bCs/>
          <w:iCs/>
          <w:sz w:val="24"/>
          <w:szCs w:val="24"/>
        </w:rPr>
        <w:t>Kwabena Okae Poku</w:t>
      </w:r>
    </w:p>
    <w:p w:rsidR="00D613C6" w:rsidRDefault="005867DB" w:rsidP="005867DB">
      <w:pPr>
        <w:pStyle w:val="BodyTextIndent3"/>
        <w:numPr>
          <w:ilvl w:val="0"/>
          <w:numId w:val="18"/>
        </w:numPr>
        <w:rPr>
          <w:bCs/>
          <w:iCs/>
          <w:sz w:val="24"/>
          <w:szCs w:val="24"/>
        </w:rPr>
      </w:pPr>
      <w:r>
        <w:rPr>
          <w:bCs/>
          <w:iCs/>
          <w:sz w:val="24"/>
          <w:szCs w:val="24"/>
        </w:rPr>
        <w:t>Evaluation of the Level of Adherence to the new Anti-malarial Drug Policy by Prescribers at the Child Health Directorate at KATH: Joseph Attakorah</w:t>
      </w:r>
    </w:p>
    <w:p w:rsidR="00D613C6" w:rsidRDefault="005867DB">
      <w:pPr>
        <w:pStyle w:val="BodyTextIndent3"/>
        <w:rPr>
          <w:b/>
          <w:bCs/>
          <w:i/>
          <w:iCs/>
          <w:sz w:val="24"/>
          <w:szCs w:val="24"/>
        </w:rPr>
      </w:pPr>
      <w:r>
        <w:rPr>
          <w:b/>
          <w:bCs/>
          <w:i/>
          <w:iCs/>
          <w:sz w:val="24"/>
          <w:szCs w:val="24"/>
        </w:rPr>
        <w:t>...............................................................................................................................................</w:t>
      </w:r>
      <w:r>
        <w:rPr>
          <w:b/>
          <w:bCs/>
          <w:i/>
          <w:iCs/>
          <w:sz w:val="24"/>
          <w:szCs w:val="24"/>
        </w:rPr>
        <w:tab/>
      </w:r>
    </w:p>
    <w:p w:rsidR="00D613C6" w:rsidRDefault="005867DB">
      <w:pPr>
        <w:pStyle w:val="BodyTextIndent3"/>
        <w:spacing w:line="480" w:lineRule="auto"/>
        <w:ind w:firstLine="720"/>
        <w:rPr>
          <w:b/>
          <w:bCs/>
          <w:iCs/>
          <w:sz w:val="24"/>
          <w:szCs w:val="24"/>
        </w:rPr>
      </w:pPr>
      <w:r>
        <w:rPr>
          <w:b/>
          <w:bCs/>
          <w:iCs/>
          <w:sz w:val="24"/>
          <w:szCs w:val="24"/>
        </w:rPr>
        <w:t>2007/2008</w:t>
      </w:r>
    </w:p>
    <w:p w:rsidR="00D613C6" w:rsidRDefault="005867DB" w:rsidP="005867DB">
      <w:pPr>
        <w:pStyle w:val="BodyTextIndent3"/>
        <w:numPr>
          <w:ilvl w:val="0"/>
          <w:numId w:val="18"/>
        </w:numPr>
        <w:spacing w:line="480" w:lineRule="auto"/>
        <w:rPr>
          <w:bCs/>
          <w:iCs/>
          <w:sz w:val="24"/>
          <w:szCs w:val="24"/>
        </w:rPr>
      </w:pPr>
      <w:r>
        <w:rPr>
          <w:bCs/>
          <w:iCs/>
          <w:sz w:val="24"/>
          <w:szCs w:val="24"/>
        </w:rPr>
        <w:t>Prevalence of Medication Errors at Tema General Hospital: John Ahado</w:t>
      </w:r>
    </w:p>
    <w:p w:rsidR="00D613C6" w:rsidRDefault="005867DB">
      <w:pPr>
        <w:pStyle w:val="BodyTextIndent3"/>
        <w:spacing w:line="480" w:lineRule="auto"/>
        <w:rPr>
          <w:b/>
          <w:bCs/>
          <w:iCs/>
          <w:sz w:val="24"/>
          <w:szCs w:val="24"/>
        </w:rPr>
      </w:pPr>
      <w:r>
        <w:rPr>
          <w:b/>
          <w:bCs/>
          <w:i/>
          <w:iCs/>
          <w:sz w:val="24"/>
          <w:szCs w:val="24"/>
        </w:rPr>
        <w:tab/>
      </w:r>
      <w:r>
        <w:rPr>
          <w:b/>
          <w:bCs/>
          <w:iCs/>
          <w:sz w:val="24"/>
          <w:szCs w:val="24"/>
        </w:rPr>
        <w:t>2006/2007 Academic year</w:t>
      </w:r>
    </w:p>
    <w:p w:rsidR="00D613C6" w:rsidRDefault="005867DB" w:rsidP="005867DB">
      <w:pPr>
        <w:pStyle w:val="BodyTextIndent3"/>
        <w:numPr>
          <w:ilvl w:val="0"/>
          <w:numId w:val="18"/>
        </w:numPr>
        <w:rPr>
          <w:b/>
          <w:bCs/>
          <w:iCs/>
          <w:sz w:val="24"/>
          <w:szCs w:val="24"/>
        </w:rPr>
      </w:pPr>
      <w:r>
        <w:rPr>
          <w:bCs/>
          <w:iCs/>
          <w:sz w:val="24"/>
          <w:szCs w:val="24"/>
        </w:rPr>
        <w:t>Knowledge of Public Health care providers in the Management of Hypertension in the Volta Region</w:t>
      </w:r>
      <w:r>
        <w:rPr>
          <w:b/>
          <w:bCs/>
          <w:iCs/>
          <w:sz w:val="24"/>
          <w:szCs w:val="24"/>
        </w:rPr>
        <w:t>:</w:t>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Cs/>
          <w:iCs/>
          <w:sz w:val="24"/>
          <w:szCs w:val="24"/>
        </w:rPr>
        <w:t>Divine Azameti</w:t>
      </w:r>
    </w:p>
    <w:p w:rsidR="00D613C6" w:rsidRDefault="00D613C6">
      <w:pPr>
        <w:pStyle w:val="BodyTextIndent3"/>
        <w:rPr>
          <w:b/>
          <w:bCs/>
          <w:iCs/>
          <w:sz w:val="24"/>
          <w:szCs w:val="24"/>
        </w:rPr>
      </w:pPr>
    </w:p>
    <w:p w:rsidR="00D613C6" w:rsidRDefault="005867DB">
      <w:pPr>
        <w:spacing w:line="480" w:lineRule="auto"/>
        <w:ind w:left="720" w:firstLine="720"/>
        <w:rPr>
          <w:sz w:val="24"/>
          <w:szCs w:val="24"/>
        </w:rPr>
      </w:pPr>
      <w:r>
        <w:rPr>
          <w:b/>
          <w:bCs/>
          <w:sz w:val="24"/>
          <w:szCs w:val="24"/>
        </w:rPr>
        <w:t>2004/2005 Academic Year</w:t>
      </w:r>
    </w:p>
    <w:p w:rsidR="00D613C6" w:rsidRDefault="005867DB" w:rsidP="005867DB">
      <w:pPr>
        <w:numPr>
          <w:ilvl w:val="0"/>
          <w:numId w:val="18"/>
        </w:numPr>
        <w:spacing w:line="360" w:lineRule="auto"/>
        <w:rPr>
          <w:sz w:val="24"/>
          <w:szCs w:val="24"/>
        </w:rPr>
      </w:pPr>
      <w:r>
        <w:rPr>
          <w:sz w:val="24"/>
          <w:szCs w:val="24"/>
        </w:rPr>
        <w:t xml:space="preserve">Bioequivalence studies of locally manufactured Analgesic (Paracod) Tablets: </w:t>
      </w:r>
    </w:p>
    <w:p w:rsidR="00D613C6" w:rsidRDefault="005867DB">
      <w:pPr>
        <w:spacing w:line="360" w:lineRule="auto"/>
        <w:ind w:left="5400" w:firstLine="360"/>
        <w:rPr>
          <w:sz w:val="24"/>
          <w:szCs w:val="24"/>
        </w:rPr>
      </w:pPr>
      <w:r>
        <w:rPr>
          <w:sz w:val="24"/>
          <w:szCs w:val="24"/>
        </w:rPr>
        <w:t>Kwabena Opuni Frimpong-Manso</w:t>
      </w:r>
    </w:p>
    <w:p w:rsidR="00D613C6" w:rsidRDefault="005867DB">
      <w:pPr>
        <w:spacing w:line="480" w:lineRule="auto"/>
        <w:ind w:left="720" w:firstLine="720"/>
        <w:rPr>
          <w:sz w:val="24"/>
          <w:szCs w:val="24"/>
        </w:rPr>
      </w:pPr>
      <w:r>
        <w:rPr>
          <w:b/>
          <w:bCs/>
          <w:sz w:val="24"/>
          <w:szCs w:val="24"/>
        </w:rPr>
        <w:t>2003/2004 Academic Year</w:t>
      </w:r>
    </w:p>
    <w:p w:rsidR="00D613C6" w:rsidRDefault="005867DB" w:rsidP="005867DB">
      <w:pPr>
        <w:numPr>
          <w:ilvl w:val="0"/>
          <w:numId w:val="18"/>
        </w:numPr>
        <w:spacing w:line="360" w:lineRule="auto"/>
        <w:rPr>
          <w:sz w:val="24"/>
          <w:szCs w:val="24"/>
        </w:rPr>
      </w:pPr>
      <w:r>
        <w:rPr>
          <w:sz w:val="24"/>
          <w:szCs w:val="24"/>
        </w:rPr>
        <w:t xml:space="preserve">An HPLC method for the analysis of Paracetamol/ Ibuprofen/ Caffeine preparations: </w:t>
      </w:r>
    </w:p>
    <w:p w:rsidR="00D613C6" w:rsidRDefault="005867DB">
      <w:pPr>
        <w:spacing w:line="360" w:lineRule="auto"/>
        <w:ind w:left="5400" w:firstLine="360"/>
        <w:rPr>
          <w:sz w:val="24"/>
          <w:szCs w:val="24"/>
        </w:rPr>
      </w:pPr>
      <w:r>
        <w:rPr>
          <w:sz w:val="24"/>
          <w:szCs w:val="24"/>
        </w:rPr>
        <w:t>Samuel Osei-Asante</w:t>
      </w:r>
    </w:p>
    <w:p w:rsidR="00D613C6" w:rsidRDefault="005867DB">
      <w:pPr>
        <w:spacing w:line="360" w:lineRule="auto"/>
        <w:ind w:left="720" w:firstLine="360"/>
        <w:rPr>
          <w:b/>
          <w:bCs/>
          <w:sz w:val="24"/>
          <w:szCs w:val="24"/>
        </w:rPr>
      </w:pPr>
      <w:r>
        <w:rPr>
          <w:b/>
          <w:bCs/>
          <w:sz w:val="24"/>
          <w:szCs w:val="24"/>
        </w:rPr>
        <w:tab/>
      </w:r>
    </w:p>
    <w:p w:rsidR="00D613C6" w:rsidRDefault="005867DB">
      <w:pPr>
        <w:spacing w:line="360" w:lineRule="auto"/>
        <w:ind w:left="720" w:firstLine="720"/>
        <w:rPr>
          <w:sz w:val="24"/>
          <w:szCs w:val="24"/>
        </w:rPr>
      </w:pPr>
      <w:r>
        <w:rPr>
          <w:b/>
          <w:bCs/>
          <w:sz w:val="24"/>
          <w:szCs w:val="24"/>
        </w:rPr>
        <w:t>2002/2003 Academic Year</w:t>
      </w:r>
    </w:p>
    <w:p w:rsidR="00D613C6" w:rsidRDefault="005867DB" w:rsidP="005867DB">
      <w:pPr>
        <w:numPr>
          <w:ilvl w:val="0"/>
          <w:numId w:val="18"/>
        </w:numPr>
        <w:spacing w:line="360" w:lineRule="auto"/>
        <w:rPr>
          <w:sz w:val="24"/>
          <w:szCs w:val="24"/>
        </w:rPr>
      </w:pPr>
      <w:r>
        <w:rPr>
          <w:sz w:val="24"/>
          <w:szCs w:val="24"/>
        </w:rPr>
        <w:t xml:space="preserve">Bio-availability assessment of locally manufactured Chloroquine phosphate tablets: </w:t>
      </w:r>
    </w:p>
    <w:p w:rsidR="00D613C6" w:rsidRDefault="005867DB">
      <w:pPr>
        <w:spacing w:line="360" w:lineRule="auto"/>
        <w:ind w:left="5400" w:firstLine="360"/>
        <w:rPr>
          <w:sz w:val="24"/>
          <w:szCs w:val="24"/>
        </w:rPr>
      </w:pPr>
      <w:r>
        <w:rPr>
          <w:sz w:val="24"/>
          <w:szCs w:val="24"/>
        </w:rPr>
        <w:t>Martin Adarkwa-Yiadom</w:t>
      </w:r>
    </w:p>
    <w:p w:rsidR="00D613C6" w:rsidRDefault="005867DB" w:rsidP="005867DB">
      <w:pPr>
        <w:numPr>
          <w:ilvl w:val="0"/>
          <w:numId w:val="18"/>
        </w:numPr>
        <w:spacing w:line="360" w:lineRule="auto"/>
        <w:rPr>
          <w:sz w:val="24"/>
          <w:szCs w:val="24"/>
        </w:rPr>
      </w:pPr>
      <w:r>
        <w:rPr>
          <w:sz w:val="24"/>
          <w:szCs w:val="24"/>
        </w:rPr>
        <w:t xml:space="preserve">Quantitative Analysis of  Ascorbic Acid and Thiamine in Multivitamin Formulations by HPLC: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Eric Ofori: </w:t>
      </w:r>
    </w:p>
    <w:p w:rsidR="00D613C6" w:rsidRDefault="005867DB">
      <w:pPr>
        <w:spacing w:before="240" w:line="360" w:lineRule="auto"/>
        <w:ind w:left="1080" w:firstLine="360"/>
        <w:rPr>
          <w:sz w:val="24"/>
          <w:szCs w:val="24"/>
        </w:rPr>
      </w:pPr>
      <w:r>
        <w:rPr>
          <w:b/>
          <w:bCs/>
          <w:sz w:val="24"/>
          <w:szCs w:val="24"/>
        </w:rPr>
        <w:t>2001/2002 Academic year</w:t>
      </w:r>
    </w:p>
    <w:p w:rsidR="00D613C6" w:rsidRDefault="005867DB" w:rsidP="005867DB">
      <w:pPr>
        <w:numPr>
          <w:ilvl w:val="0"/>
          <w:numId w:val="18"/>
        </w:numPr>
        <w:spacing w:line="360" w:lineRule="auto"/>
        <w:rPr>
          <w:sz w:val="24"/>
          <w:szCs w:val="24"/>
        </w:rPr>
      </w:pPr>
      <w:r>
        <w:rPr>
          <w:sz w:val="24"/>
          <w:szCs w:val="24"/>
        </w:rPr>
        <w:t xml:space="preserve">Comparison of a UV Spectrophotometric method and HPLC method for the Analysis of Co-trimoxazole preparations: </w:t>
      </w:r>
      <w:r>
        <w:rPr>
          <w:sz w:val="24"/>
          <w:szCs w:val="24"/>
        </w:rPr>
        <w:tab/>
      </w:r>
      <w:r>
        <w:rPr>
          <w:sz w:val="24"/>
          <w:szCs w:val="24"/>
        </w:rPr>
        <w:tab/>
      </w:r>
      <w:r>
        <w:rPr>
          <w:sz w:val="24"/>
          <w:szCs w:val="24"/>
        </w:rPr>
        <w:tab/>
        <w:t>Kwame Sarpong Asiedu</w:t>
      </w:r>
    </w:p>
    <w:p w:rsidR="00D613C6" w:rsidRDefault="005867DB" w:rsidP="005867DB">
      <w:pPr>
        <w:numPr>
          <w:ilvl w:val="0"/>
          <w:numId w:val="18"/>
        </w:numPr>
        <w:spacing w:line="360" w:lineRule="auto"/>
        <w:rPr>
          <w:sz w:val="24"/>
          <w:szCs w:val="24"/>
        </w:rPr>
      </w:pPr>
      <w:r>
        <w:rPr>
          <w:sz w:val="24"/>
          <w:szCs w:val="24"/>
        </w:rPr>
        <w:t>Determination of Cholesterol in some selected foods using HPLC: Philip Collins Appiah-Ofori</w:t>
      </w:r>
    </w:p>
    <w:p w:rsidR="00D613C6" w:rsidRDefault="005867DB">
      <w:pPr>
        <w:spacing w:before="240" w:line="360" w:lineRule="auto"/>
        <w:ind w:left="1440"/>
        <w:rPr>
          <w:b/>
          <w:bCs/>
          <w:sz w:val="24"/>
          <w:szCs w:val="24"/>
        </w:rPr>
      </w:pPr>
      <w:r>
        <w:rPr>
          <w:b/>
          <w:bCs/>
          <w:sz w:val="24"/>
          <w:szCs w:val="24"/>
        </w:rPr>
        <w:t>1999/2000</w:t>
      </w:r>
    </w:p>
    <w:p w:rsidR="00D613C6" w:rsidRDefault="005867DB" w:rsidP="005867DB">
      <w:pPr>
        <w:numPr>
          <w:ilvl w:val="0"/>
          <w:numId w:val="18"/>
        </w:numPr>
        <w:spacing w:line="360" w:lineRule="auto"/>
        <w:rPr>
          <w:sz w:val="24"/>
          <w:szCs w:val="24"/>
        </w:rPr>
      </w:pPr>
      <w:r>
        <w:rPr>
          <w:sz w:val="24"/>
          <w:szCs w:val="24"/>
        </w:rPr>
        <w:t xml:space="preserve">Design of an HPLC method for the Assay of a Multi-component Cold preparation (Ascorbic acid, Paracetamol and Caffeine): </w:t>
      </w:r>
      <w:r>
        <w:rPr>
          <w:sz w:val="24"/>
          <w:szCs w:val="24"/>
        </w:rPr>
        <w:tab/>
        <w:t>Joseph Kofi Acheampong</w:t>
      </w:r>
    </w:p>
    <w:p w:rsidR="00D613C6" w:rsidRDefault="005867DB" w:rsidP="005867DB">
      <w:pPr>
        <w:numPr>
          <w:ilvl w:val="0"/>
          <w:numId w:val="18"/>
        </w:numPr>
        <w:spacing w:line="360" w:lineRule="auto"/>
        <w:rPr>
          <w:sz w:val="24"/>
          <w:szCs w:val="24"/>
        </w:rPr>
      </w:pPr>
      <w:r>
        <w:rPr>
          <w:sz w:val="24"/>
          <w:szCs w:val="24"/>
        </w:rPr>
        <w:t>Stability studies of some pharmaceutical products on the Ghanaian market: Solomon Adjetey Annang</w:t>
      </w:r>
    </w:p>
    <w:p w:rsidR="00D613C6" w:rsidRDefault="00D613C6">
      <w:pPr>
        <w:pStyle w:val="Heading2"/>
        <w:jc w:val="left"/>
        <w:rPr>
          <w:b w:val="0"/>
          <w:bCs w:val="0"/>
          <w:sz w:val="24"/>
          <w:szCs w:val="24"/>
        </w:rPr>
      </w:pPr>
    </w:p>
    <w:p w:rsidR="00D613C6" w:rsidRDefault="005867DB">
      <w:pPr>
        <w:pStyle w:val="Heading2"/>
        <w:ind w:left="1440" w:firstLine="720"/>
        <w:jc w:val="left"/>
        <w:rPr>
          <w:i/>
          <w:iCs/>
          <w:sz w:val="24"/>
          <w:szCs w:val="24"/>
        </w:rPr>
      </w:pPr>
      <w:r>
        <w:rPr>
          <w:i/>
          <w:iCs/>
          <w:sz w:val="24"/>
          <w:szCs w:val="24"/>
        </w:rPr>
        <w:t>UNDERGRADUATE PharmD TOP UP</w:t>
      </w:r>
    </w:p>
    <w:p w:rsidR="00D613C6" w:rsidRDefault="005867DB">
      <w:pPr>
        <w:rPr>
          <w:b/>
          <w:sz w:val="24"/>
          <w:szCs w:val="24"/>
        </w:rPr>
      </w:pPr>
      <w:r>
        <w:tab/>
      </w:r>
      <w:r>
        <w:tab/>
      </w:r>
      <w:r>
        <w:rPr>
          <w:b/>
          <w:sz w:val="24"/>
          <w:szCs w:val="24"/>
        </w:rPr>
        <w:t>2018/2019</w:t>
      </w:r>
    </w:p>
    <w:p w:rsidR="00D613C6" w:rsidRDefault="00D613C6">
      <w:pPr>
        <w:pStyle w:val="ListParagraph"/>
        <w:numPr>
          <w:ilvl w:val="1"/>
          <w:numId w:val="1"/>
        </w:numPr>
        <w:rPr>
          <w:sz w:val="24"/>
          <w:szCs w:val="24"/>
        </w:rPr>
      </w:pPr>
    </w:p>
    <w:p w:rsidR="00D613C6" w:rsidRDefault="005867DB">
      <w:pPr>
        <w:pStyle w:val="Heading2"/>
        <w:ind w:left="1440" w:firstLine="720"/>
        <w:jc w:val="left"/>
        <w:rPr>
          <w:i/>
          <w:iCs/>
          <w:sz w:val="24"/>
          <w:szCs w:val="24"/>
        </w:rPr>
      </w:pPr>
      <w:r>
        <w:rPr>
          <w:i/>
          <w:iCs/>
          <w:sz w:val="24"/>
          <w:szCs w:val="24"/>
        </w:rPr>
        <w:t>UNDERGRADUATE BPharm.  (submitted)</w:t>
      </w:r>
    </w:p>
    <w:p w:rsidR="00D613C6" w:rsidRDefault="005867DB">
      <w:pPr>
        <w:rPr>
          <w:b/>
          <w:sz w:val="24"/>
          <w:szCs w:val="24"/>
        </w:rPr>
      </w:pPr>
      <w:r>
        <w:tab/>
      </w:r>
      <w:r>
        <w:rPr>
          <w:sz w:val="24"/>
          <w:szCs w:val="24"/>
        </w:rPr>
        <w:tab/>
      </w:r>
      <w:r>
        <w:rPr>
          <w:b/>
          <w:sz w:val="24"/>
          <w:szCs w:val="24"/>
        </w:rPr>
        <w:t>2012/2013</w:t>
      </w:r>
    </w:p>
    <w:p w:rsidR="00D613C6" w:rsidRDefault="005867DB">
      <w:pPr>
        <w:pStyle w:val="ListParagraph"/>
        <w:numPr>
          <w:ilvl w:val="0"/>
          <w:numId w:val="4"/>
        </w:numPr>
        <w:spacing w:line="360" w:lineRule="auto"/>
        <w:rPr>
          <w:sz w:val="24"/>
          <w:szCs w:val="24"/>
        </w:rPr>
      </w:pPr>
      <w:r>
        <w:rPr>
          <w:sz w:val="24"/>
          <w:szCs w:val="24"/>
        </w:rPr>
        <w:t xml:space="preserve">Pharmacy Services under the National Health Insurance Scheme- A case study of Bolgatanga Regional Hospital: </w:t>
      </w:r>
      <w:r>
        <w:rPr>
          <w:sz w:val="24"/>
          <w:szCs w:val="24"/>
        </w:rPr>
        <w:tab/>
      </w:r>
      <w:r>
        <w:rPr>
          <w:sz w:val="24"/>
          <w:szCs w:val="24"/>
        </w:rPr>
        <w:tab/>
      </w:r>
      <w:r>
        <w:rPr>
          <w:sz w:val="24"/>
          <w:szCs w:val="24"/>
        </w:rPr>
        <w:tab/>
        <w:t>Bawa Thompson</w:t>
      </w:r>
    </w:p>
    <w:p w:rsidR="00D613C6" w:rsidRDefault="005867DB">
      <w:pPr>
        <w:pStyle w:val="ListParagraph"/>
        <w:numPr>
          <w:ilvl w:val="0"/>
          <w:numId w:val="4"/>
        </w:numPr>
        <w:spacing w:line="360" w:lineRule="auto"/>
        <w:rPr>
          <w:sz w:val="24"/>
          <w:szCs w:val="24"/>
        </w:rPr>
      </w:pPr>
      <w:r>
        <w:rPr>
          <w:sz w:val="24"/>
          <w:szCs w:val="24"/>
        </w:rPr>
        <w:t>Knowledge and Awareness of Hypertension among Lecturers of KNUST: Selina Ocran</w:t>
      </w:r>
    </w:p>
    <w:p w:rsidR="00D613C6" w:rsidRDefault="005867DB">
      <w:pPr>
        <w:pStyle w:val="ListParagraph"/>
        <w:numPr>
          <w:ilvl w:val="0"/>
          <w:numId w:val="4"/>
        </w:numPr>
        <w:spacing w:line="360" w:lineRule="auto"/>
        <w:rPr>
          <w:sz w:val="24"/>
          <w:szCs w:val="24"/>
        </w:rPr>
      </w:pPr>
      <w:r>
        <w:rPr>
          <w:sz w:val="24"/>
          <w:szCs w:val="24"/>
        </w:rPr>
        <w:t xml:space="preserve">Ten year Cardiovascular Risk Assessment of Patients on Admission in Three Units of Korle-Bu Teaching Hospital: </w:t>
      </w:r>
      <w:r>
        <w:rPr>
          <w:sz w:val="24"/>
          <w:szCs w:val="24"/>
        </w:rPr>
        <w:tab/>
      </w:r>
      <w:r>
        <w:rPr>
          <w:sz w:val="24"/>
          <w:szCs w:val="24"/>
        </w:rPr>
        <w:tab/>
      </w:r>
      <w:r>
        <w:rPr>
          <w:sz w:val="24"/>
          <w:szCs w:val="24"/>
        </w:rPr>
        <w:tab/>
        <w:t>Stephen Obeng Asare Donkor</w:t>
      </w:r>
    </w:p>
    <w:p w:rsidR="00D613C6" w:rsidRDefault="005867DB">
      <w:pPr>
        <w:pStyle w:val="ListParagraph"/>
        <w:numPr>
          <w:ilvl w:val="0"/>
          <w:numId w:val="4"/>
        </w:numPr>
        <w:spacing w:line="360" w:lineRule="auto"/>
        <w:rPr>
          <w:sz w:val="24"/>
          <w:szCs w:val="24"/>
        </w:rPr>
      </w:pPr>
      <w:r>
        <w:rPr>
          <w:sz w:val="24"/>
          <w:szCs w:val="24"/>
        </w:rPr>
        <w:t xml:space="preserve">Pain Management by Mechanics in Suame- Evaluation of Use of Analgesics and Other Agents: </w:t>
      </w:r>
      <w:r>
        <w:rPr>
          <w:sz w:val="24"/>
          <w:szCs w:val="24"/>
        </w:rPr>
        <w:tab/>
      </w:r>
      <w:r>
        <w:rPr>
          <w:sz w:val="24"/>
          <w:szCs w:val="24"/>
        </w:rPr>
        <w:tab/>
      </w:r>
      <w:r>
        <w:rPr>
          <w:sz w:val="24"/>
          <w:szCs w:val="24"/>
        </w:rPr>
        <w:tab/>
      </w:r>
      <w:r>
        <w:rPr>
          <w:sz w:val="24"/>
          <w:szCs w:val="24"/>
        </w:rPr>
        <w:tab/>
      </w:r>
      <w:r>
        <w:rPr>
          <w:sz w:val="24"/>
          <w:szCs w:val="24"/>
        </w:rPr>
        <w:tab/>
        <w:t>Mensah Dominic Olichey</w:t>
      </w:r>
    </w:p>
    <w:p w:rsidR="00D613C6" w:rsidRDefault="005867DB">
      <w:pPr>
        <w:pStyle w:val="ListParagraph"/>
        <w:numPr>
          <w:ilvl w:val="0"/>
          <w:numId w:val="4"/>
        </w:numPr>
        <w:spacing w:line="360" w:lineRule="auto"/>
        <w:rPr>
          <w:sz w:val="24"/>
          <w:szCs w:val="24"/>
        </w:rPr>
      </w:pPr>
      <w:r>
        <w:rPr>
          <w:sz w:val="24"/>
          <w:szCs w:val="24"/>
        </w:rPr>
        <w:t xml:space="preserve">Management of Malaria in Children under Five Years at Kumasi South Hospital with Artemisinin-Combination Therapies: </w:t>
      </w:r>
      <w:r>
        <w:rPr>
          <w:sz w:val="24"/>
          <w:szCs w:val="24"/>
        </w:rPr>
        <w:tab/>
      </w:r>
      <w:r>
        <w:rPr>
          <w:sz w:val="24"/>
          <w:szCs w:val="24"/>
        </w:rPr>
        <w:tab/>
        <w:t>Noble Nutakor Glokpor</w:t>
      </w:r>
    </w:p>
    <w:p w:rsidR="00D613C6" w:rsidRDefault="005867DB">
      <w:pPr>
        <w:pStyle w:val="ListParagraph"/>
        <w:numPr>
          <w:ilvl w:val="0"/>
          <w:numId w:val="4"/>
        </w:numPr>
        <w:spacing w:line="360" w:lineRule="auto"/>
        <w:rPr>
          <w:sz w:val="24"/>
          <w:szCs w:val="24"/>
        </w:rPr>
      </w:pPr>
      <w:r>
        <w:rPr>
          <w:sz w:val="24"/>
          <w:szCs w:val="24"/>
        </w:rPr>
        <w:t>Antibiotic Use among Women in Ayeduase Market: Nana Akosua Yeboaa Arthur</w:t>
      </w:r>
    </w:p>
    <w:p w:rsidR="00D613C6" w:rsidRDefault="00D613C6">
      <w:pPr>
        <w:pStyle w:val="ListParagraph"/>
        <w:spacing w:line="360" w:lineRule="auto"/>
        <w:ind w:left="1080"/>
        <w:rPr>
          <w:sz w:val="24"/>
          <w:szCs w:val="24"/>
        </w:rPr>
      </w:pPr>
    </w:p>
    <w:p w:rsidR="00D613C6" w:rsidRDefault="005867DB">
      <w:pPr>
        <w:ind w:left="720" w:firstLine="720"/>
        <w:rPr>
          <w:b/>
          <w:sz w:val="24"/>
          <w:szCs w:val="24"/>
        </w:rPr>
      </w:pPr>
      <w:r>
        <w:rPr>
          <w:b/>
          <w:sz w:val="24"/>
          <w:szCs w:val="24"/>
        </w:rPr>
        <w:t>2011/2012</w:t>
      </w:r>
    </w:p>
    <w:p w:rsidR="00D613C6" w:rsidRDefault="005867DB">
      <w:pPr>
        <w:pStyle w:val="ListParagraph"/>
        <w:numPr>
          <w:ilvl w:val="0"/>
          <w:numId w:val="4"/>
        </w:numPr>
        <w:spacing w:line="360" w:lineRule="auto"/>
        <w:rPr>
          <w:sz w:val="24"/>
          <w:szCs w:val="24"/>
        </w:rPr>
      </w:pPr>
      <w:r>
        <w:rPr>
          <w:sz w:val="24"/>
          <w:szCs w:val="24"/>
        </w:rPr>
        <w:t>Autism: A caregiver’s guide. A book produced by 3 Publishing Studies Students: Lawrencia Anamolga, Saula Bandon and Veronica Afful. (co-supervised)</w:t>
      </w:r>
    </w:p>
    <w:p w:rsidR="00D613C6" w:rsidRDefault="005867DB">
      <w:pPr>
        <w:pStyle w:val="ListParagraph"/>
        <w:numPr>
          <w:ilvl w:val="0"/>
          <w:numId w:val="4"/>
        </w:numPr>
        <w:spacing w:line="360" w:lineRule="auto"/>
        <w:rPr>
          <w:sz w:val="24"/>
          <w:szCs w:val="24"/>
        </w:rPr>
      </w:pPr>
      <w:r>
        <w:rPr>
          <w:sz w:val="24"/>
          <w:szCs w:val="24"/>
        </w:rPr>
        <w:t xml:space="preserve">Attitudes and Practices of Self-Medication among Pre-Clinical Medical Students at the School of medical Sciences, KNUST: </w:t>
      </w:r>
      <w:r>
        <w:rPr>
          <w:sz w:val="24"/>
          <w:szCs w:val="24"/>
        </w:rPr>
        <w:tab/>
        <w:t>Jatoe Dong</w:t>
      </w:r>
    </w:p>
    <w:p w:rsidR="00D613C6" w:rsidRDefault="005867DB">
      <w:pPr>
        <w:pStyle w:val="ListParagraph"/>
        <w:numPr>
          <w:ilvl w:val="0"/>
          <w:numId w:val="4"/>
        </w:numPr>
        <w:spacing w:line="360" w:lineRule="auto"/>
        <w:rPr>
          <w:sz w:val="24"/>
          <w:szCs w:val="24"/>
        </w:rPr>
      </w:pPr>
      <w:r>
        <w:rPr>
          <w:sz w:val="24"/>
          <w:szCs w:val="24"/>
        </w:rPr>
        <w:t xml:space="preserve">The use and Abuse of Antibiotics among First Year Pharmacy Students of KNUST: </w:t>
      </w:r>
    </w:p>
    <w:p w:rsidR="00D613C6" w:rsidRDefault="005867DB">
      <w:pPr>
        <w:pStyle w:val="ListParagraph"/>
        <w:spacing w:line="360" w:lineRule="auto"/>
        <w:ind w:left="5400" w:firstLine="360"/>
        <w:rPr>
          <w:sz w:val="24"/>
          <w:szCs w:val="24"/>
        </w:rPr>
      </w:pPr>
      <w:r>
        <w:rPr>
          <w:sz w:val="24"/>
          <w:szCs w:val="24"/>
        </w:rPr>
        <w:t>Emmanuel Armah</w:t>
      </w:r>
    </w:p>
    <w:p w:rsidR="00D613C6" w:rsidRDefault="005867DB">
      <w:pPr>
        <w:pStyle w:val="ListParagraph"/>
        <w:numPr>
          <w:ilvl w:val="0"/>
          <w:numId w:val="4"/>
        </w:numPr>
        <w:spacing w:line="360" w:lineRule="auto"/>
        <w:rPr>
          <w:b/>
          <w:sz w:val="24"/>
          <w:szCs w:val="24"/>
        </w:rPr>
      </w:pPr>
      <w:r>
        <w:rPr>
          <w:sz w:val="24"/>
          <w:szCs w:val="24"/>
        </w:rPr>
        <w:t>The Use of Analgesics among First Year Pharmacy Students of KNUST</w:t>
      </w:r>
    </w:p>
    <w:p w:rsidR="00D613C6" w:rsidRDefault="005867DB">
      <w:pPr>
        <w:pStyle w:val="ListParagraph"/>
        <w:numPr>
          <w:ilvl w:val="0"/>
          <w:numId w:val="4"/>
        </w:numPr>
        <w:spacing w:line="360" w:lineRule="auto"/>
        <w:rPr>
          <w:b/>
          <w:sz w:val="24"/>
          <w:szCs w:val="24"/>
        </w:rPr>
      </w:pPr>
      <w:r>
        <w:rPr>
          <w:sz w:val="24"/>
          <w:szCs w:val="24"/>
        </w:rPr>
        <w:t>The Use of Herbal Medicine alongside Orthodox Medicine among the People of Ayigya</w:t>
      </w:r>
      <w:r>
        <w:rPr>
          <w:sz w:val="24"/>
          <w:szCs w:val="24"/>
        </w:rPr>
        <w:tab/>
      </w:r>
      <w:r>
        <w:rPr>
          <w:sz w:val="24"/>
          <w:szCs w:val="24"/>
        </w:rPr>
        <w:tab/>
      </w:r>
    </w:p>
    <w:p w:rsidR="00D613C6" w:rsidRDefault="00D613C6">
      <w:pPr>
        <w:pStyle w:val="ListParagraph"/>
        <w:spacing w:line="360" w:lineRule="auto"/>
        <w:ind w:left="1080"/>
        <w:rPr>
          <w:sz w:val="24"/>
          <w:szCs w:val="24"/>
        </w:rPr>
      </w:pPr>
    </w:p>
    <w:p w:rsidR="00D613C6" w:rsidRDefault="005867DB">
      <w:pPr>
        <w:pStyle w:val="ListParagraph"/>
        <w:spacing w:line="360" w:lineRule="auto"/>
        <w:ind w:left="1080" w:firstLine="360"/>
        <w:rPr>
          <w:b/>
          <w:sz w:val="24"/>
          <w:szCs w:val="24"/>
        </w:rPr>
      </w:pPr>
      <w:r>
        <w:rPr>
          <w:b/>
          <w:sz w:val="24"/>
          <w:szCs w:val="24"/>
        </w:rPr>
        <w:t>2010/2011</w:t>
      </w:r>
    </w:p>
    <w:p w:rsidR="00AD4B18" w:rsidRDefault="005867DB">
      <w:pPr>
        <w:pStyle w:val="ListParagraph"/>
        <w:numPr>
          <w:ilvl w:val="0"/>
          <w:numId w:val="4"/>
        </w:numPr>
        <w:spacing w:line="360" w:lineRule="auto"/>
        <w:rPr>
          <w:sz w:val="24"/>
          <w:szCs w:val="24"/>
        </w:rPr>
      </w:pPr>
      <w:r>
        <w:rPr>
          <w:sz w:val="24"/>
          <w:szCs w:val="24"/>
        </w:rPr>
        <w:t xml:space="preserve">Attitudes of KNUST Nursing Students towards Mentally-ill Patients: </w:t>
      </w:r>
    </w:p>
    <w:p w:rsidR="00D613C6" w:rsidRDefault="005867DB" w:rsidP="00AD4B18">
      <w:pPr>
        <w:pStyle w:val="ListParagraph"/>
        <w:spacing w:line="360" w:lineRule="auto"/>
        <w:ind w:left="5400" w:firstLine="360"/>
        <w:rPr>
          <w:sz w:val="24"/>
          <w:szCs w:val="24"/>
        </w:rPr>
      </w:pPr>
      <w:r>
        <w:rPr>
          <w:sz w:val="24"/>
          <w:szCs w:val="24"/>
        </w:rPr>
        <w:t>Irene Koramah Frempong</w:t>
      </w:r>
    </w:p>
    <w:p w:rsidR="00D613C6" w:rsidRDefault="005867DB">
      <w:pPr>
        <w:pStyle w:val="ListParagraph"/>
        <w:numPr>
          <w:ilvl w:val="0"/>
          <w:numId w:val="4"/>
        </w:numPr>
        <w:spacing w:line="360" w:lineRule="auto"/>
        <w:rPr>
          <w:sz w:val="24"/>
          <w:szCs w:val="24"/>
        </w:rPr>
      </w:pPr>
      <w:r>
        <w:rPr>
          <w:sz w:val="24"/>
          <w:szCs w:val="24"/>
        </w:rPr>
        <w:t xml:space="preserve">The Student’s Perception of the Contribution of Hospital Pharmacists to Pharmaceutical Care: </w:t>
      </w:r>
      <w:r>
        <w:rPr>
          <w:sz w:val="24"/>
          <w:szCs w:val="24"/>
        </w:rPr>
        <w:tab/>
      </w:r>
      <w:r>
        <w:rPr>
          <w:sz w:val="24"/>
          <w:szCs w:val="24"/>
        </w:rPr>
        <w:tab/>
      </w:r>
      <w:r>
        <w:rPr>
          <w:sz w:val="24"/>
          <w:szCs w:val="24"/>
        </w:rPr>
        <w:tab/>
      </w:r>
      <w:r>
        <w:rPr>
          <w:sz w:val="24"/>
          <w:szCs w:val="24"/>
        </w:rPr>
        <w:tab/>
        <w:t>Seth Kwesi Bonney</w:t>
      </w:r>
    </w:p>
    <w:p w:rsidR="00D613C6" w:rsidRDefault="005867DB">
      <w:pPr>
        <w:pStyle w:val="ListParagraph"/>
        <w:numPr>
          <w:ilvl w:val="0"/>
          <w:numId w:val="4"/>
        </w:numPr>
        <w:spacing w:line="360" w:lineRule="auto"/>
        <w:rPr>
          <w:sz w:val="24"/>
          <w:szCs w:val="24"/>
        </w:rPr>
      </w:pPr>
      <w:r>
        <w:rPr>
          <w:sz w:val="24"/>
          <w:szCs w:val="24"/>
        </w:rPr>
        <w:t xml:space="preserve">Attitudes and Practices of Self-Medication among Pharmacy Students at the Faculty of Pharmacy, KNUST: </w:t>
      </w:r>
      <w:r>
        <w:rPr>
          <w:sz w:val="24"/>
          <w:szCs w:val="24"/>
        </w:rPr>
        <w:tab/>
      </w:r>
      <w:r>
        <w:rPr>
          <w:sz w:val="24"/>
          <w:szCs w:val="24"/>
        </w:rPr>
        <w:tab/>
      </w:r>
      <w:r>
        <w:rPr>
          <w:sz w:val="24"/>
          <w:szCs w:val="24"/>
        </w:rPr>
        <w:tab/>
      </w:r>
      <w:r>
        <w:rPr>
          <w:sz w:val="24"/>
          <w:szCs w:val="24"/>
        </w:rPr>
        <w:tab/>
        <w:t>Jeffrey Yooku Aferi-Quaye</w:t>
      </w:r>
    </w:p>
    <w:p w:rsidR="00D613C6" w:rsidRDefault="005867DB">
      <w:pPr>
        <w:pStyle w:val="ListParagraph"/>
        <w:numPr>
          <w:ilvl w:val="0"/>
          <w:numId w:val="4"/>
        </w:numPr>
        <w:spacing w:after="240" w:line="360" w:lineRule="auto"/>
        <w:rPr>
          <w:sz w:val="24"/>
          <w:szCs w:val="24"/>
        </w:rPr>
      </w:pPr>
      <w:r>
        <w:rPr>
          <w:sz w:val="24"/>
          <w:szCs w:val="24"/>
        </w:rPr>
        <w:t>Antibiotic Abuse among Women in Ayigya Market: Betty Boatemaa</w:t>
      </w:r>
    </w:p>
    <w:p w:rsidR="00D613C6" w:rsidRDefault="005867DB">
      <w:pPr>
        <w:ind w:left="720" w:firstLine="720"/>
        <w:rPr>
          <w:b/>
          <w:sz w:val="24"/>
          <w:szCs w:val="24"/>
        </w:rPr>
      </w:pPr>
      <w:r>
        <w:rPr>
          <w:b/>
          <w:sz w:val="24"/>
          <w:szCs w:val="24"/>
        </w:rPr>
        <w:t>2009/2010</w:t>
      </w:r>
    </w:p>
    <w:p w:rsidR="00D613C6" w:rsidRDefault="005867DB">
      <w:pPr>
        <w:numPr>
          <w:ilvl w:val="0"/>
          <w:numId w:val="4"/>
        </w:numPr>
        <w:spacing w:line="360" w:lineRule="auto"/>
        <w:rPr>
          <w:b/>
          <w:sz w:val="24"/>
          <w:szCs w:val="24"/>
        </w:rPr>
      </w:pPr>
      <w:r>
        <w:rPr>
          <w:sz w:val="24"/>
          <w:szCs w:val="24"/>
        </w:rPr>
        <w:t xml:space="preserve">A Survey on the Awareness of Hepatitis B among Students in the Nursing Department of KNUST: </w:t>
      </w:r>
      <w:r>
        <w:rPr>
          <w:sz w:val="24"/>
          <w:szCs w:val="24"/>
        </w:rPr>
        <w:tab/>
      </w:r>
      <w:r>
        <w:rPr>
          <w:sz w:val="24"/>
          <w:szCs w:val="24"/>
        </w:rPr>
        <w:tab/>
      </w:r>
      <w:r>
        <w:rPr>
          <w:sz w:val="24"/>
          <w:szCs w:val="24"/>
        </w:rPr>
        <w:tab/>
      </w:r>
      <w:r>
        <w:rPr>
          <w:sz w:val="24"/>
          <w:szCs w:val="24"/>
        </w:rPr>
        <w:tab/>
        <w:t>Amanda O. Aryee</w:t>
      </w:r>
    </w:p>
    <w:p w:rsidR="00AD4B18" w:rsidRDefault="005867DB">
      <w:pPr>
        <w:numPr>
          <w:ilvl w:val="0"/>
          <w:numId w:val="4"/>
        </w:numPr>
        <w:spacing w:line="360" w:lineRule="auto"/>
        <w:rPr>
          <w:sz w:val="24"/>
          <w:szCs w:val="24"/>
        </w:rPr>
      </w:pPr>
      <w:r>
        <w:rPr>
          <w:sz w:val="24"/>
          <w:szCs w:val="24"/>
        </w:rPr>
        <w:t xml:space="preserve">Community Pharmacists’ Perception on the NHIS in the Kumasi Metropolis: </w:t>
      </w:r>
    </w:p>
    <w:p w:rsidR="00D613C6" w:rsidRDefault="00AD4B18" w:rsidP="00AD4B18">
      <w:pPr>
        <w:spacing w:line="360" w:lineRule="auto"/>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867DB">
        <w:rPr>
          <w:sz w:val="24"/>
          <w:szCs w:val="24"/>
        </w:rPr>
        <w:t>FatouNjie</w:t>
      </w:r>
    </w:p>
    <w:p w:rsidR="00D613C6" w:rsidRDefault="005867DB">
      <w:pPr>
        <w:numPr>
          <w:ilvl w:val="0"/>
          <w:numId w:val="4"/>
        </w:numPr>
        <w:spacing w:line="360" w:lineRule="auto"/>
        <w:rPr>
          <w:sz w:val="24"/>
          <w:szCs w:val="24"/>
        </w:rPr>
      </w:pPr>
      <w:r>
        <w:rPr>
          <w:sz w:val="24"/>
          <w:szCs w:val="24"/>
        </w:rPr>
        <w:t xml:space="preserve">Students Satisfaction with Pharmaceutical Services offered at the KNUST Student Clinic: </w:t>
      </w:r>
      <w:r>
        <w:rPr>
          <w:sz w:val="24"/>
          <w:szCs w:val="24"/>
        </w:rPr>
        <w:tab/>
      </w:r>
      <w:r>
        <w:rPr>
          <w:sz w:val="24"/>
          <w:szCs w:val="24"/>
        </w:rPr>
        <w:tab/>
      </w:r>
      <w:r>
        <w:rPr>
          <w:sz w:val="24"/>
          <w:szCs w:val="24"/>
        </w:rPr>
        <w:tab/>
      </w:r>
      <w:r>
        <w:rPr>
          <w:sz w:val="24"/>
          <w:szCs w:val="24"/>
        </w:rPr>
        <w:tab/>
      </w:r>
      <w:r>
        <w:rPr>
          <w:sz w:val="24"/>
          <w:szCs w:val="24"/>
        </w:rPr>
        <w:tab/>
      </w:r>
      <w:r>
        <w:rPr>
          <w:sz w:val="24"/>
          <w:szCs w:val="24"/>
        </w:rPr>
        <w:tab/>
        <w:t>Naphthali Ato Impraim</w:t>
      </w:r>
    </w:p>
    <w:p w:rsidR="00AD4B18" w:rsidRDefault="005867DB">
      <w:pPr>
        <w:numPr>
          <w:ilvl w:val="0"/>
          <w:numId w:val="4"/>
        </w:numPr>
        <w:spacing w:line="360" w:lineRule="auto"/>
        <w:rPr>
          <w:sz w:val="24"/>
          <w:szCs w:val="24"/>
        </w:rPr>
      </w:pPr>
      <w:r>
        <w:rPr>
          <w:sz w:val="24"/>
          <w:szCs w:val="24"/>
        </w:rPr>
        <w:t xml:space="preserve">The Use of Anthelmintics among Students in Republic Hall, KNUST: </w:t>
      </w:r>
    </w:p>
    <w:p w:rsidR="00D613C6" w:rsidRDefault="005867DB" w:rsidP="00AD4B18">
      <w:pPr>
        <w:spacing w:line="360" w:lineRule="auto"/>
        <w:ind w:left="5400" w:firstLine="360"/>
        <w:rPr>
          <w:sz w:val="24"/>
          <w:szCs w:val="24"/>
        </w:rPr>
      </w:pPr>
      <w:r>
        <w:rPr>
          <w:sz w:val="24"/>
          <w:szCs w:val="24"/>
        </w:rPr>
        <w:t>George Attara Boye</w:t>
      </w:r>
    </w:p>
    <w:p w:rsidR="00D613C6" w:rsidRDefault="005867DB">
      <w:pPr>
        <w:spacing w:line="360" w:lineRule="auto"/>
        <w:rPr>
          <w:b/>
          <w:sz w:val="24"/>
          <w:szCs w:val="24"/>
        </w:rPr>
      </w:pPr>
      <w:r>
        <w:rPr>
          <w:b/>
          <w:sz w:val="24"/>
          <w:szCs w:val="24"/>
        </w:rPr>
        <w:tab/>
      </w:r>
      <w:r>
        <w:rPr>
          <w:b/>
          <w:sz w:val="24"/>
          <w:szCs w:val="24"/>
        </w:rPr>
        <w:tab/>
        <w:t>2008/2009</w:t>
      </w:r>
    </w:p>
    <w:p w:rsidR="00AD4B18" w:rsidRDefault="005867DB">
      <w:pPr>
        <w:numPr>
          <w:ilvl w:val="0"/>
          <w:numId w:val="4"/>
        </w:numPr>
        <w:spacing w:line="360" w:lineRule="auto"/>
        <w:rPr>
          <w:sz w:val="24"/>
          <w:szCs w:val="24"/>
        </w:rPr>
      </w:pPr>
      <w:r>
        <w:rPr>
          <w:sz w:val="24"/>
          <w:szCs w:val="24"/>
        </w:rPr>
        <w:t>The Role of the Ghanaian Pharmacist in Mental Health Provision:</w:t>
      </w:r>
    </w:p>
    <w:p w:rsidR="00D613C6" w:rsidRDefault="005867DB" w:rsidP="00AD4B18">
      <w:pPr>
        <w:spacing w:line="360" w:lineRule="auto"/>
        <w:ind w:left="5400" w:firstLine="360"/>
        <w:rPr>
          <w:sz w:val="24"/>
          <w:szCs w:val="24"/>
        </w:rPr>
      </w:pPr>
      <w:r>
        <w:rPr>
          <w:sz w:val="24"/>
          <w:szCs w:val="24"/>
        </w:rPr>
        <w:t xml:space="preserve"> Edmund Acheampong Boateng</w:t>
      </w:r>
    </w:p>
    <w:p w:rsidR="00D613C6" w:rsidRDefault="005867DB">
      <w:pPr>
        <w:numPr>
          <w:ilvl w:val="0"/>
          <w:numId w:val="4"/>
        </w:numPr>
        <w:spacing w:line="360" w:lineRule="auto"/>
        <w:rPr>
          <w:sz w:val="24"/>
          <w:szCs w:val="24"/>
        </w:rPr>
      </w:pPr>
      <w:r>
        <w:rPr>
          <w:sz w:val="24"/>
          <w:szCs w:val="24"/>
        </w:rPr>
        <w:t xml:space="preserve">Adherence of Prescribers to the Recommended Artemisinin-based Combination Therapy for Uncomplicated Malaria: </w:t>
      </w:r>
      <w:r>
        <w:rPr>
          <w:sz w:val="24"/>
          <w:szCs w:val="24"/>
        </w:rPr>
        <w:tab/>
      </w:r>
      <w:r>
        <w:rPr>
          <w:sz w:val="24"/>
          <w:szCs w:val="24"/>
        </w:rPr>
        <w:tab/>
        <w:t>Agyapomaa Assasie-Gyimah</w:t>
      </w:r>
    </w:p>
    <w:p w:rsidR="00AD4B18" w:rsidRDefault="005867DB">
      <w:pPr>
        <w:numPr>
          <w:ilvl w:val="0"/>
          <w:numId w:val="4"/>
        </w:numPr>
        <w:spacing w:line="360" w:lineRule="auto"/>
        <w:rPr>
          <w:sz w:val="24"/>
          <w:szCs w:val="24"/>
        </w:rPr>
      </w:pPr>
      <w:r>
        <w:rPr>
          <w:sz w:val="24"/>
          <w:szCs w:val="24"/>
        </w:rPr>
        <w:t xml:space="preserve">Factors Affecting Job and Career Satisfaction among Hospital Pharmacists: </w:t>
      </w:r>
    </w:p>
    <w:p w:rsidR="00D613C6" w:rsidRDefault="005867DB" w:rsidP="00AD4B18">
      <w:pPr>
        <w:spacing w:line="360" w:lineRule="auto"/>
        <w:ind w:left="5400" w:firstLine="360"/>
        <w:rPr>
          <w:sz w:val="24"/>
          <w:szCs w:val="24"/>
        </w:rPr>
      </w:pPr>
      <w:r>
        <w:rPr>
          <w:sz w:val="24"/>
          <w:szCs w:val="24"/>
        </w:rPr>
        <w:t>Juanita Tagoe</w:t>
      </w:r>
    </w:p>
    <w:p w:rsidR="00D613C6" w:rsidRDefault="005867DB">
      <w:pPr>
        <w:numPr>
          <w:ilvl w:val="0"/>
          <w:numId w:val="4"/>
        </w:numPr>
        <w:spacing w:line="360" w:lineRule="auto"/>
        <w:rPr>
          <w:sz w:val="24"/>
          <w:szCs w:val="24"/>
        </w:rPr>
      </w:pPr>
      <w:r>
        <w:rPr>
          <w:sz w:val="24"/>
          <w:szCs w:val="24"/>
        </w:rPr>
        <w:t xml:space="preserve">Awareness of Hepatitis B among students of the Faculty of Renewable Natural Resources, KNUST: </w:t>
      </w:r>
      <w:r>
        <w:rPr>
          <w:sz w:val="24"/>
          <w:szCs w:val="24"/>
        </w:rPr>
        <w:tab/>
      </w:r>
      <w:r>
        <w:rPr>
          <w:sz w:val="24"/>
          <w:szCs w:val="24"/>
        </w:rPr>
        <w:tab/>
      </w:r>
      <w:r>
        <w:rPr>
          <w:sz w:val="24"/>
          <w:szCs w:val="24"/>
        </w:rPr>
        <w:tab/>
      </w:r>
      <w:r>
        <w:rPr>
          <w:sz w:val="24"/>
          <w:szCs w:val="24"/>
        </w:rPr>
        <w:tab/>
        <w:t>Vicentia Owusu</w:t>
      </w:r>
    </w:p>
    <w:p w:rsidR="00D613C6" w:rsidRDefault="005867DB">
      <w:pPr>
        <w:numPr>
          <w:ilvl w:val="0"/>
          <w:numId w:val="4"/>
        </w:numPr>
        <w:spacing w:line="360" w:lineRule="auto"/>
        <w:rPr>
          <w:sz w:val="24"/>
          <w:szCs w:val="24"/>
        </w:rPr>
      </w:pPr>
      <w:r>
        <w:rPr>
          <w:sz w:val="24"/>
          <w:szCs w:val="24"/>
        </w:rPr>
        <w:t xml:space="preserve">Agricultural Students’ Perception of the Pharmacist as a Healthcare Professional: </w:t>
      </w:r>
    </w:p>
    <w:p w:rsidR="00D613C6" w:rsidRDefault="005867DB">
      <w:pPr>
        <w:spacing w:line="360" w:lineRule="auto"/>
        <w:ind w:left="5400" w:firstLine="360"/>
        <w:rPr>
          <w:sz w:val="24"/>
          <w:szCs w:val="24"/>
        </w:rPr>
      </w:pPr>
      <w:r>
        <w:rPr>
          <w:sz w:val="24"/>
          <w:szCs w:val="24"/>
        </w:rPr>
        <w:t>Omolola Antoinette Falase</w:t>
      </w:r>
    </w:p>
    <w:p w:rsidR="00D613C6" w:rsidRDefault="005867DB">
      <w:pPr>
        <w:pStyle w:val="ListParagraph"/>
        <w:spacing w:line="360" w:lineRule="auto"/>
        <w:ind w:left="1080"/>
        <w:rPr>
          <w:b/>
          <w:sz w:val="24"/>
          <w:szCs w:val="24"/>
        </w:rPr>
      </w:pPr>
      <w:r>
        <w:rPr>
          <w:b/>
          <w:sz w:val="24"/>
          <w:szCs w:val="24"/>
        </w:rPr>
        <w:t>..................................................................................................................................</w:t>
      </w:r>
    </w:p>
    <w:p w:rsidR="00D613C6" w:rsidRDefault="005867DB">
      <w:pPr>
        <w:spacing w:line="360" w:lineRule="auto"/>
        <w:ind w:left="720" w:firstLine="720"/>
        <w:rPr>
          <w:b/>
          <w:sz w:val="24"/>
          <w:szCs w:val="24"/>
        </w:rPr>
      </w:pPr>
      <w:r>
        <w:rPr>
          <w:b/>
          <w:sz w:val="24"/>
          <w:szCs w:val="24"/>
        </w:rPr>
        <w:t>2007/2008</w:t>
      </w:r>
    </w:p>
    <w:p w:rsidR="00D613C6" w:rsidRPr="00AD4B18" w:rsidRDefault="005867DB" w:rsidP="00AD4B18">
      <w:pPr>
        <w:numPr>
          <w:ilvl w:val="0"/>
          <w:numId w:val="4"/>
        </w:numPr>
        <w:spacing w:line="360" w:lineRule="auto"/>
        <w:rPr>
          <w:sz w:val="24"/>
          <w:szCs w:val="24"/>
        </w:rPr>
      </w:pPr>
      <w:r>
        <w:rPr>
          <w:sz w:val="24"/>
          <w:szCs w:val="24"/>
        </w:rPr>
        <w:t xml:space="preserve">The role of  Herbal Medicines in the Management of HIV/AIDS: </w:t>
      </w:r>
      <w:r w:rsidRPr="00AD4B18">
        <w:rPr>
          <w:sz w:val="24"/>
          <w:szCs w:val="24"/>
        </w:rPr>
        <w:t>Andrews William Tetteh (Herbal Medicine student)</w:t>
      </w:r>
    </w:p>
    <w:p w:rsidR="00D613C6" w:rsidRDefault="005867DB">
      <w:pPr>
        <w:numPr>
          <w:ilvl w:val="0"/>
          <w:numId w:val="4"/>
        </w:numPr>
        <w:spacing w:line="360" w:lineRule="auto"/>
        <w:rPr>
          <w:sz w:val="24"/>
          <w:szCs w:val="24"/>
        </w:rPr>
      </w:pPr>
      <w:r>
        <w:rPr>
          <w:sz w:val="24"/>
          <w:szCs w:val="24"/>
        </w:rPr>
        <w:t>Development and Evaluation of Ghanaian Pharmaceutical Pictograms: 3 students; Akua Frimpomaa Darkwah, Agnes Enyonam Adzadogo(pharmacy students) and Daniel Ackam (Publishing Studies student)</w:t>
      </w:r>
    </w:p>
    <w:p w:rsidR="00AD4B18" w:rsidRDefault="005867DB">
      <w:pPr>
        <w:numPr>
          <w:ilvl w:val="0"/>
          <w:numId w:val="4"/>
        </w:numPr>
        <w:spacing w:line="360" w:lineRule="auto"/>
        <w:rPr>
          <w:sz w:val="24"/>
          <w:szCs w:val="24"/>
        </w:rPr>
      </w:pPr>
      <w:r>
        <w:rPr>
          <w:sz w:val="24"/>
          <w:szCs w:val="24"/>
        </w:rPr>
        <w:t>A survey of the Awareness of Hepatitis B among Pharmacy Students:</w:t>
      </w:r>
    </w:p>
    <w:p w:rsidR="00D613C6" w:rsidRDefault="005867DB" w:rsidP="00AD4B18">
      <w:pPr>
        <w:spacing w:line="360" w:lineRule="auto"/>
        <w:ind w:left="5400" w:firstLine="360"/>
        <w:rPr>
          <w:sz w:val="24"/>
          <w:szCs w:val="24"/>
        </w:rPr>
      </w:pPr>
      <w:r>
        <w:rPr>
          <w:sz w:val="24"/>
          <w:szCs w:val="24"/>
        </w:rPr>
        <w:t xml:space="preserve"> Priscilla Yaa Asantewaa Badu</w:t>
      </w:r>
    </w:p>
    <w:p w:rsidR="00D613C6" w:rsidRDefault="005867DB">
      <w:pPr>
        <w:numPr>
          <w:ilvl w:val="0"/>
          <w:numId w:val="4"/>
        </w:numPr>
        <w:spacing w:line="360" w:lineRule="auto"/>
        <w:rPr>
          <w:sz w:val="24"/>
          <w:szCs w:val="24"/>
        </w:rPr>
      </w:pPr>
      <w:r>
        <w:rPr>
          <w:sz w:val="24"/>
          <w:szCs w:val="24"/>
        </w:rPr>
        <w:t xml:space="preserve">Rational Use of Medicines. A Retrospective Study of Drug Use Indicators at the Wenchi Methodist Hospital: </w:t>
      </w:r>
      <w:r>
        <w:rPr>
          <w:sz w:val="24"/>
          <w:szCs w:val="24"/>
        </w:rPr>
        <w:tab/>
      </w:r>
      <w:r>
        <w:rPr>
          <w:sz w:val="24"/>
          <w:szCs w:val="24"/>
        </w:rPr>
        <w:tab/>
      </w:r>
      <w:r>
        <w:rPr>
          <w:sz w:val="24"/>
          <w:szCs w:val="24"/>
        </w:rPr>
        <w:tab/>
        <w:t>David Tirenye Dorma-Her</w:t>
      </w:r>
    </w:p>
    <w:p w:rsidR="00D613C6" w:rsidRDefault="005867DB">
      <w:pPr>
        <w:numPr>
          <w:ilvl w:val="0"/>
          <w:numId w:val="4"/>
        </w:numPr>
        <w:spacing w:line="360" w:lineRule="auto"/>
        <w:rPr>
          <w:sz w:val="24"/>
          <w:szCs w:val="24"/>
        </w:rPr>
      </w:pPr>
      <w:r>
        <w:rPr>
          <w:sz w:val="24"/>
          <w:szCs w:val="24"/>
        </w:rPr>
        <w:t>Sickle-Cell Disease, the Care-Giver’s Guide. A book produced by 3 Publishing Studies Students: Rita Kumafo, Sandra Agyapong, Vulate Asare (co-supervised)</w:t>
      </w:r>
    </w:p>
    <w:p w:rsidR="00D613C6" w:rsidRDefault="00D613C6">
      <w:pPr>
        <w:spacing w:line="360" w:lineRule="auto"/>
        <w:ind w:left="720"/>
        <w:rPr>
          <w:sz w:val="24"/>
          <w:szCs w:val="24"/>
        </w:rPr>
      </w:pPr>
    </w:p>
    <w:p w:rsidR="00D613C6" w:rsidRDefault="005867DB">
      <w:pPr>
        <w:ind w:left="720" w:firstLine="720"/>
        <w:rPr>
          <w:b/>
          <w:bCs/>
          <w:sz w:val="24"/>
          <w:szCs w:val="24"/>
        </w:rPr>
      </w:pPr>
      <w:r>
        <w:rPr>
          <w:b/>
          <w:bCs/>
          <w:sz w:val="24"/>
          <w:szCs w:val="24"/>
        </w:rPr>
        <w:t>2006/2007</w:t>
      </w:r>
    </w:p>
    <w:p w:rsidR="00D613C6" w:rsidRDefault="00D613C6">
      <w:pPr>
        <w:ind w:left="720" w:firstLine="720"/>
        <w:rPr>
          <w:bCs/>
          <w:sz w:val="24"/>
          <w:szCs w:val="24"/>
        </w:rPr>
      </w:pPr>
    </w:p>
    <w:p w:rsidR="00D613C6" w:rsidRDefault="005867DB">
      <w:pPr>
        <w:numPr>
          <w:ilvl w:val="0"/>
          <w:numId w:val="4"/>
        </w:numPr>
        <w:spacing w:line="360" w:lineRule="auto"/>
        <w:rPr>
          <w:bCs/>
          <w:sz w:val="24"/>
          <w:szCs w:val="24"/>
        </w:rPr>
      </w:pPr>
      <w:r>
        <w:rPr>
          <w:bCs/>
          <w:sz w:val="24"/>
          <w:szCs w:val="24"/>
        </w:rPr>
        <w:t xml:space="preserve">Practice and Awareness of Family Planning among Apprentices at Suame Magazine, a suburb of Kumasi: </w:t>
      </w:r>
      <w:r>
        <w:rPr>
          <w:bCs/>
          <w:sz w:val="24"/>
          <w:szCs w:val="24"/>
        </w:rPr>
        <w:tab/>
      </w:r>
      <w:r>
        <w:rPr>
          <w:bCs/>
          <w:sz w:val="24"/>
          <w:szCs w:val="24"/>
        </w:rPr>
        <w:tab/>
      </w:r>
      <w:r>
        <w:rPr>
          <w:bCs/>
          <w:sz w:val="24"/>
          <w:szCs w:val="24"/>
        </w:rPr>
        <w:tab/>
      </w:r>
      <w:r>
        <w:rPr>
          <w:bCs/>
          <w:sz w:val="24"/>
          <w:szCs w:val="24"/>
        </w:rPr>
        <w:tab/>
        <w:t>Doreen Acheampong</w:t>
      </w:r>
    </w:p>
    <w:p w:rsidR="00D613C6" w:rsidRDefault="005867DB">
      <w:pPr>
        <w:numPr>
          <w:ilvl w:val="0"/>
          <w:numId w:val="4"/>
        </w:numPr>
        <w:spacing w:line="360" w:lineRule="auto"/>
        <w:rPr>
          <w:bCs/>
          <w:sz w:val="24"/>
          <w:szCs w:val="24"/>
        </w:rPr>
      </w:pPr>
      <w:r>
        <w:rPr>
          <w:bCs/>
          <w:sz w:val="24"/>
          <w:szCs w:val="24"/>
        </w:rPr>
        <w:t xml:space="preserve">Community Pharmacy and the Fight against Tuberculosis- A Study in Kumasi: </w:t>
      </w:r>
    </w:p>
    <w:p w:rsidR="00D613C6" w:rsidRDefault="005867DB">
      <w:pPr>
        <w:spacing w:line="360" w:lineRule="auto"/>
        <w:ind w:left="5400" w:firstLine="360"/>
        <w:rPr>
          <w:bCs/>
          <w:sz w:val="24"/>
          <w:szCs w:val="24"/>
        </w:rPr>
      </w:pPr>
      <w:r>
        <w:rPr>
          <w:bCs/>
          <w:sz w:val="24"/>
          <w:szCs w:val="24"/>
        </w:rPr>
        <w:t>Michael Nkum</w:t>
      </w:r>
    </w:p>
    <w:p w:rsidR="00AD4B18" w:rsidRDefault="005867DB">
      <w:pPr>
        <w:numPr>
          <w:ilvl w:val="0"/>
          <w:numId w:val="4"/>
        </w:numPr>
        <w:spacing w:line="360" w:lineRule="auto"/>
        <w:rPr>
          <w:bCs/>
          <w:sz w:val="24"/>
          <w:szCs w:val="24"/>
        </w:rPr>
      </w:pPr>
      <w:r>
        <w:rPr>
          <w:bCs/>
          <w:sz w:val="24"/>
          <w:szCs w:val="24"/>
        </w:rPr>
        <w:t xml:space="preserve">Continuing Professional Development and Community Pharmacists : </w:t>
      </w:r>
    </w:p>
    <w:p w:rsidR="00D613C6" w:rsidRDefault="005867DB" w:rsidP="00AD4B18">
      <w:pPr>
        <w:spacing w:line="360" w:lineRule="auto"/>
        <w:ind w:left="5400" w:firstLine="360"/>
        <w:rPr>
          <w:bCs/>
          <w:sz w:val="24"/>
          <w:szCs w:val="24"/>
        </w:rPr>
      </w:pPr>
      <w:r>
        <w:rPr>
          <w:bCs/>
          <w:sz w:val="24"/>
          <w:szCs w:val="24"/>
        </w:rPr>
        <w:t>Sandrine Kuupole</w:t>
      </w:r>
    </w:p>
    <w:p w:rsidR="00D613C6" w:rsidRDefault="005867DB">
      <w:pPr>
        <w:numPr>
          <w:ilvl w:val="0"/>
          <w:numId w:val="4"/>
        </w:numPr>
        <w:spacing w:line="360" w:lineRule="auto"/>
        <w:rPr>
          <w:bCs/>
          <w:sz w:val="24"/>
          <w:szCs w:val="24"/>
        </w:rPr>
      </w:pPr>
      <w:r>
        <w:rPr>
          <w:bCs/>
          <w:sz w:val="24"/>
          <w:szCs w:val="24"/>
        </w:rPr>
        <w:t xml:space="preserve">Knowledge, Use of and Attitude of Students of KNUST towards Emergency Contraceptive Pills: </w:t>
      </w:r>
      <w:r>
        <w:rPr>
          <w:bCs/>
          <w:sz w:val="24"/>
          <w:szCs w:val="24"/>
        </w:rPr>
        <w:tab/>
      </w:r>
      <w:r>
        <w:rPr>
          <w:bCs/>
          <w:sz w:val="24"/>
          <w:szCs w:val="24"/>
        </w:rPr>
        <w:tab/>
      </w:r>
      <w:r>
        <w:rPr>
          <w:bCs/>
          <w:sz w:val="24"/>
          <w:szCs w:val="24"/>
        </w:rPr>
        <w:tab/>
      </w:r>
      <w:r>
        <w:rPr>
          <w:bCs/>
          <w:sz w:val="24"/>
          <w:szCs w:val="24"/>
        </w:rPr>
        <w:tab/>
        <w:t>David Boamah Acheampong</w:t>
      </w:r>
    </w:p>
    <w:p w:rsidR="00AD4B18" w:rsidRDefault="005867DB">
      <w:pPr>
        <w:numPr>
          <w:ilvl w:val="0"/>
          <w:numId w:val="4"/>
        </w:numPr>
        <w:spacing w:line="360" w:lineRule="auto"/>
        <w:rPr>
          <w:bCs/>
          <w:sz w:val="24"/>
          <w:szCs w:val="24"/>
        </w:rPr>
      </w:pPr>
      <w:r>
        <w:rPr>
          <w:bCs/>
          <w:sz w:val="24"/>
          <w:szCs w:val="24"/>
        </w:rPr>
        <w:t>Level of Awareness of the Dangers of Smoking among KNUST Students:</w:t>
      </w:r>
    </w:p>
    <w:p w:rsidR="00D613C6" w:rsidRDefault="005867DB" w:rsidP="00AD4B18">
      <w:pPr>
        <w:spacing w:line="360" w:lineRule="auto"/>
        <w:ind w:left="5400" w:firstLine="360"/>
        <w:rPr>
          <w:bCs/>
          <w:sz w:val="24"/>
          <w:szCs w:val="24"/>
        </w:rPr>
      </w:pPr>
      <w:r>
        <w:rPr>
          <w:bCs/>
          <w:sz w:val="24"/>
          <w:szCs w:val="24"/>
        </w:rPr>
        <w:t>Kofi Boakye</w:t>
      </w:r>
    </w:p>
    <w:p w:rsidR="00D613C6" w:rsidRDefault="00D613C6">
      <w:pPr>
        <w:ind w:left="720" w:firstLine="720"/>
        <w:rPr>
          <w:b/>
          <w:bCs/>
          <w:sz w:val="24"/>
          <w:szCs w:val="24"/>
        </w:rPr>
      </w:pPr>
    </w:p>
    <w:p w:rsidR="00D613C6" w:rsidRDefault="005867DB">
      <w:pPr>
        <w:ind w:left="720" w:firstLine="720"/>
        <w:rPr>
          <w:b/>
          <w:bCs/>
          <w:sz w:val="24"/>
          <w:szCs w:val="24"/>
        </w:rPr>
      </w:pPr>
      <w:r>
        <w:rPr>
          <w:b/>
          <w:bCs/>
          <w:sz w:val="24"/>
          <w:szCs w:val="24"/>
        </w:rPr>
        <w:t>2005/2006</w:t>
      </w:r>
    </w:p>
    <w:p w:rsidR="00AD4B18" w:rsidRDefault="005867DB">
      <w:pPr>
        <w:numPr>
          <w:ilvl w:val="0"/>
          <w:numId w:val="4"/>
        </w:numPr>
        <w:spacing w:line="360" w:lineRule="auto"/>
        <w:rPr>
          <w:sz w:val="24"/>
          <w:szCs w:val="24"/>
        </w:rPr>
      </w:pPr>
      <w:r>
        <w:rPr>
          <w:sz w:val="24"/>
          <w:szCs w:val="24"/>
        </w:rPr>
        <w:t xml:space="preserve">Radio Drug Advertising in the Kumasi Metropolis: </w:t>
      </w:r>
    </w:p>
    <w:p w:rsidR="00D613C6" w:rsidRDefault="005867DB" w:rsidP="00AD4B18">
      <w:pPr>
        <w:spacing w:line="360" w:lineRule="auto"/>
        <w:ind w:left="5400" w:firstLine="360"/>
        <w:rPr>
          <w:sz w:val="24"/>
          <w:szCs w:val="24"/>
        </w:rPr>
      </w:pPr>
      <w:r>
        <w:rPr>
          <w:sz w:val="24"/>
          <w:szCs w:val="24"/>
        </w:rPr>
        <w:t>Joseph A. Boadi, Ekow E. Hasford</w:t>
      </w:r>
    </w:p>
    <w:p w:rsidR="00AD4B18" w:rsidRDefault="005867DB">
      <w:pPr>
        <w:numPr>
          <w:ilvl w:val="0"/>
          <w:numId w:val="4"/>
        </w:numPr>
        <w:rPr>
          <w:sz w:val="24"/>
          <w:szCs w:val="24"/>
        </w:rPr>
      </w:pPr>
      <w:r>
        <w:rPr>
          <w:sz w:val="24"/>
          <w:szCs w:val="24"/>
        </w:rPr>
        <w:t xml:space="preserve">Herbal Preparations in Pharmacies and Licensed Chemical Sellers shops: </w:t>
      </w:r>
    </w:p>
    <w:p w:rsidR="00D613C6" w:rsidRDefault="005867DB" w:rsidP="00AD4B18">
      <w:pPr>
        <w:ind w:left="5400" w:firstLine="360"/>
        <w:rPr>
          <w:sz w:val="24"/>
          <w:szCs w:val="24"/>
        </w:rPr>
      </w:pPr>
      <w:r>
        <w:rPr>
          <w:sz w:val="24"/>
          <w:szCs w:val="24"/>
        </w:rPr>
        <w:t>Cyril N Dan-Lardy</w:t>
      </w:r>
    </w:p>
    <w:p w:rsidR="00D613C6" w:rsidRDefault="005867DB">
      <w:pPr>
        <w:ind w:left="720"/>
        <w:rPr>
          <w:sz w:val="24"/>
          <w:szCs w:val="24"/>
        </w:rPr>
      </w:pPr>
      <w:r>
        <w:rPr>
          <w:sz w:val="24"/>
          <w:szCs w:val="24"/>
        </w:rPr>
        <w:tab/>
      </w:r>
    </w:p>
    <w:p w:rsidR="00D613C6" w:rsidRDefault="005867DB">
      <w:pPr>
        <w:ind w:left="720" w:firstLine="720"/>
        <w:rPr>
          <w:b/>
          <w:bCs/>
          <w:sz w:val="24"/>
          <w:szCs w:val="24"/>
        </w:rPr>
      </w:pPr>
      <w:r>
        <w:rPr>
          <w:b/>
          <w:bCs/>
          <w:sz w:val="24"/>
          <w:szCs w:val="24"/>
        </w:rPr>
        <w:t>2004/2005 Academic year</w:t>
      </w:r>
    </w:p>
    <w:p w:rsidR="00D613C6" w:rsidRDefault="00D613C6">
      <w:pPr>
        <w:ind w:firstLine="720"/>
        <w:rPr>
          <w:b/>
          <w:bCs/>
          <w:sz w:val="24"/>
          <w:szCs w:val="24"/>
        </w:rPr>
      </w:pPr>
    </w:p>
    <w:p w:rsidR="00D613C6" w:rsidRDefault="005867DB">
      <w:pPr>
        <w:numPr>
          <w:ilvl w:val="0"/>
          <w:numId w:val="4"/>
        </w:numPr>
        <w:spacing w:line="360" w:lineRule="auto"/>
        <w:rPr>
          <w:sz w:val="24"/>
          <w:szCs w:val="24"/>
        </w:rPr>
      </w:pPr>
      <w:r>
        <w:rPr>
          <w:sz w:val="24"/>
          <w:szCs w:val="24"/>
        </w:rPr>
        <w:t xml:space="preserve">Attitude of Hospital Workers towards People Living with HIV&amp;AIDS (2 projects- </w:t>
      </w:r>
    </w:p>
    <w:p w:rsidR="00D613C6" w:rsidRDefault="005867DB">
      <w:pPr>
        <w:spacing w:line="360" w:lineRule="auto"/>
        <w:ind w:left="4680" w:firstLine="360"/>
        <w:rPr>
          <w:sz w:val="24"/>
          <w:szCs w:val="24"/>
        </w:rPr>
      </w:pPr>
      <w:r>
        <w:rPr>
          <w:sz w:val="24"/>
          <w:szCs w:val="24"/>
        </w:rPr>
        <w:t>Philip Tagboto, Samuel Opoku Afriyie)</w:t>
      </w:r>
    </w:p>
    <w:p w:rsidR="00D613C6" w:rsidRDefault="005867DB">
      <w:pPr>
        <w:numPr>
          <w:ilvl w:val="0"/>
          <w:numId w:val="4"/>
        </w:numPr>
        <w:spacing w:line="360" w:lineRule="auto"/>
        <w:rPr>
          <w:sz w:val="24"/>
          <w:szCs w:val="24"/>
        </w:rPr>
      </w:pPr>
      <w:r>
        <w:rPr>
          <w:sz w:val="24"/>
          <w:szCs w:val="24"/>
        </w:rPr>
        <w:t xml:space="preserve">The Public’s knowledge and Perception of the new Anti-malarial Drugs Policy: </w:t>
      </w:r>
    </w:p>
    <w:p w:rsidR="00D613C6" w:rsidRDefault="005867DB" w:rsidP="00AD4B18">
      <w:pPr>
        <w:spacing w:line="360" w:lineRule="auto"/>
        <w:ind w:left="5400" w:firstLine="360"/>
        <w:rPr>
          <w:sz w:val="24"/>
          <w:szCs w:val="24"/>
        </w:rPr>
      </w:pPr>
      <w:r>
        <w:rPr>
          <w:sz w:val="24"/>
          <w:szCs w:val="24"/>
        </w:rPr>
        <w:t>Christian T-M Ayin</w:t>
      </w:r>
    </w:p>
    <w:p w:rsidR="00D613C6" w:rsidRDefault="005867DB">
      <w:pPr>
        <w:numPr>
          <w:ilvl w:val="0"/>
          <w:numId w:val="4"/>
        </w:numPr>
        <w:spacing w:line="360" w:lineRule="auto"/>
        <w:rPr>
          <w:sz w:val="24"/>
          <w:szCs w:val="24"/>
        </w:rPr>
      </w:pPr>
      <w:r>
        <w:rPr>
          <w:sz w:val="24"/>
          <w:szCs w:val="24"/>
        </w:rPr>
        <w:t xml:space="preserve">Effect of Direct Nutritional intervention and Clinical Management on the Quality of Life of PLWHAs: </w:t>
      </w:r>
      <w:r>
        <w:rPr>
          <w:sz w:val="24"/>
          <w:szCs w:val="24"/>
        </w:rPr>
        <w:tab/>
      </w:r>
      <w:r>
        <w:rPr>
          <w:sz w:val="24"/>
          <w:szCs w:val="24"/>
        </w:rPr>
        <w:tab/>
      </w:r>
      <w:r>
        <w:rPr>
          <w:sz w:val="24"/>
          <w:szCs w:val="24"/>
        </w:rPr>
        <w:tab/>
      </w:r>
      <w:r>
        <w:rPr>
          <w:sz w:val="24"/>
          <w:szCs w:val="24"/>
        </w:rPr>
        <w:tab/>
      </w:r>
      <w:r w:rsidR="00AD4B18">
        <w:rPr>
          <w:sz w:val="24"/>
          <w:szCs w:val="24"/>
        </w:rPr>
        <w:tab/>
      </w:r>
      <w:r>
        <w:rPr>
          <w:sz w:val="24"/>
          <w:szCs w:val="24"/>
        </w:rPr>
        <w:t>Francisca Taylor</w:t>
      </w:r>
    </w:p>
    <w:p w:rsidR="00AD4B18" w:rsidRDefault="005867DB">
      <w:pPr>
        <w:numPr>
          <w:ilvl w:val="0"/>
          <w:numId w:val="4"/>
        </w:numPr>
        <w:spacing w:line="360" w:lineRule="auto"/>
        <w:rPr>
          <w:sz w:val="24"/>
          <w:szCs w:val="24"/>
        </w:rPr>
      </w:pPr>
      <w:r>
        <w:rPr>
          <w:sz w:val="24"/>
          <w:szCs w:val="24"/>
        </w:rPr>
        <w:t>Knowledge and attitudes of Northern migrant workers towards HIV&amp;AIDS:</w:t>
      </w:r>
    </w:p>
    <w:p w:rsidR="00D613C6" w:rsidRDefault="005867DB" w:rsidP="00AD4B18">
      <w:pPr>
        <w:spacing w:line="360" w:lineRule="auto"/>
        <w:ind w:left="5400" w:firstLine="360"/>
        <w:rPr>
          <w:sz w:val="24"/>
          <w:szCs w:val="24"/>
        </w:rPr>
      </w:pPr>
      <w:r>
        <w:rPr>
          <w:sz w:val="24"/>
          <w:szCs w:val="24"/>
        </w:rPr>
        <w:t>Justine Atule</w:t>
      </w:r>
    </w:p>
    <w:p w:rsidR="00D613C6" w:rsidRDefault="005867DB">
      <w:pPr>
        <w:numPr>
          <w:ilvl w:val="0"/>
          <w:numId w:val="4"/>
        </w:numPr>
        <w:spacing w:line="360" w:lineRule="auto"/>
        <w:rPr>
          <w:sz w:val="24"/>
          <w:szCs w:val="24"/>
        </w:rPr>
      </w:pPr>
      <w:r>
        <w:rPr>
          <w:sz w:val="24"/>
          <w:szCs w:val="24"/>
        </w:rPr>
        <w:t>Attitude of KNUST Community towards herbal medicine: Bernard B. Badu</w:t>
      </w:r>
    </w:p>
    <w:p w:rsidR="00D613C6" w:rsidRDefault="00D613C6">
      <w:pPr>
        <w:rPr>
          <w:sz w:val="24"/>
          <w:szCs w:val="24"/>
        </w:rPr>
      </w:pPr>
    </w:p>
    <w:p w:rsidR="00D613C6" w:rsidRDefault="005867DB">
      <w:pPr>
        <w:rPr>
          <w:b/>
          <w:bCs/>
          <w:sz w:val="24"/>
          <w:szCs w:val="24"/>
        </w:rPr>
      </w:pPr>
      <w:r>
        <w:rPr>
          <w:sz w:val="24"/>
          <w:szCs w:val="24"/>
        </w:rPr>
        <w:tab/>
      </w:r>
      <w:r>
        <w:rPr>
          <w:sz w:val="24"/>
          <w:szCs w:val="24"/>
        </w:rPr>
        <w:tab/>
      </w:r>
      <w:r>
        <w:rPr>
          <w:b/>
          <w:bCs/>
          <w:sz w:val="24"/>
          <w:szCs w:val="24"/>
        </w:rPr>
        <w:t>2003/2004 Academic year</w:t>
      </w:r>
    </w:p>
    <w:p w:rsidR="00C10534" w:rsidRDefault="005867DB">
      <w:pPr>
        <w:numPr>
          <w:ilvl w:val="0"/>
          <w:numId w:val="4"/>
        </w:numPr>
        <w:spacing w:line="360" w:lineRule="auto"/>
        <w:rPr>
          <w:sz w:val="24"/>
          <w:szCs w:val="24"/>
        </w:rPr>
      </w:pPr>
      <w:r>
        <w:rPr>
          <w:sz w:val="24"/>
          <w:szCs w:val="24"/>
        </w:rPr>
        <w:t xml:space="preserve">Attitudes of Community Pharmacists towards People Living with HIV/AIDS: </w:t>
      </w:r>
    </w:p>
    <w:p w:rsidR="00D613C6" w:rsidRDefault="005867DB" w:rsidP="00C10534">
      <w:pPr>
        <w:spacing w:line="360" w:lineRule="auto"/>
        <w:ind w:left="5400" w:firstLine="360"/>
        <w:rPr>
          <w:sz w:val="24"/>
          <w:szCs w:val="24"/>
        </w:rPr>
      </w:pPr>
      <w:r>
        <w:rPr>
          <w:sz w:val="24"/>
          <w:szCs w:val="24"/>
        </w:rPr>
        <w:t>Laud Okyere</w:t>
      </w:r>
    </w:p>
    <w:p w:rsidR="00D613C6" w:rsidRDefault="005867DB">
      <w:pPr>
        <w:numPr>
          <w:ilvl w:val="0"/>
          <w:numId w:val="4"/>
        </w:numPr>
        <w:spacing w:line="360" w:lineRule="auto"/>
        <w:rPr>
          <w:sz w:val="24"/>
          <w:szCs w:val="24"/>
        </w:rPr>
      </w:pPr>
      <w:r>
        <w:rPr>
          <w:sz w:val="24"/>
          <w:szCs w:val="24"/>
        </w:rPr>
        <w:t>University Students’ Perception and Knowledge on Abortion: Asimenu K. Forson</w:t>
      </w:r>
    </w:p>
    <w:p w:rsidR="00D613C6" w:rsidRDefault="005867DB">
      <w:pPr>
        <w:numPr>
          <w:ilvl w:val="0"/>
          <w:numId w:val="4"/>
        </w:numPr>
        <w:spacing w:line="360" w:lineRule="auto"/>
        <w:rPr>
          <w:sz w:val="24"/>
          <w:szCs w:val="24"/>
        </w:rPr>
      </w:pPr>
      <w:r>
        <w:rPr>
          <w:sz w:val="24"/>
          <w:szCs w:val="24"/>
        </w:rPr>
        <w:t>Health Seeking Behaviour of Pharmacy Students: Mark A. Harrison</w:t>
      </w:r>
    </w:p>
    <w:p w:rsidR="00D613C6" w:rsidRDefault="005867DB">
      <w:pPr>
        <w:numPr>
          <w:ilvl w:val="0"/>
          <w:numId w:val="4"/>
        </w:numPr>
        <w:spacing w:line="360" w:lineRule="auto"/>
        <w:rPr>
          <w:sz w:val="24"/>
          <w:szCs w:val="24"/>
        </w:rPr>
      </w:pPr>
      <w:r>
        <w:rPr>
          <w:sz w:val="24"/>
          <w:szCs w:val="24"/>
        </w:rPr>
        <w:t>Pharmacist/non-Pharmacist Proprietor Relationship: Emanuella Dike</w:t>
      </w:r>
    </w:p>
    <w:p w:rsidR="00D613C6" w:rsidRDefault="005867DB">
      <w:pPr>
        <w:numPr>
          <w:ilvl w:val="0"/>
          <w:numId w:val="4"/>
        </w:numPr>
        <w:spacing w:line="360" w:lineRule="auto"/>
        <w:rPr>
          <w:sz w:val="24"/>
          <w:szCs w:val="24"/>
        </w:rPr>
      </w:pPr>
      <w:r>
        <w:rPr>
          <w:sz w:val="24"/>
          <w:szCs w:val="24"/>
        </w:rPr>
        <w:t>Chemical Analysis and Formulations involving Natural and Purified Sheabutter and Palm Kernel Oil</w:t>
      </w:r>
    </w:p>
    <w:p w:rsidR="00D613C6" w:rsidRDefault="00D613C6">
      <w:pPr>
        <w:rPr>
          <w:sz w:val="24"/>
          <w:szCs w:val="24"/>
        </w:rPr>
      </w:pPr>
    </w:p>
    <w:p w:rsidR="00D613C6" w:rsidRDefault="005867DB">
      <w:pPr>
        <w:pStyle w:val="Heading3"/>
        <w:ind w:left="1440" w:firstLine="0"/>
        <w:jc w:val="left"/>
        <w:rPr>
          <w:sz w:val="24"/>
          <w:szCs w:val="24"/>
        </w:rPr>
      </w:pPr>
      <w:r>
        <w:rPr>
          <w:sz w:val="24"/>
          <w:szCs w:val="24"/>
        </w:rPr>
        <w:t>2002/2003 Academic Year</w:t>
      </w:r>
    </w:p>
    <w:p w:rsidR="00D613C6" w:rsidRDefault="005867DB">
      <w:pPr>
        <w:numPr>
          <w:ilvl w:val="0"/>
          <w:numId w:val="4"/>
        </w:numPr>
        <w:spacing w:line="360" w:lineRule="auto"/>
        <w:rPr>
          <w:sz w:val="24"/>
          <w:szCs w:val="24"/>
        </w:rPr>
      </w:pPr>
      <w:r>
        <w:rPr>
          <w:sz w:val="24"/>
          <w:szCs w:val="24"/>
        </w:rPr>
        <w:t xml:space="preserve">Advice-giving and Seeking in the Pharmacy: </w:t>
      </w:r>
      <w:r w:rsidR="00C10534">
        <w:rPr>
          <w:sz w:val="24"/>
          <w:szCs w:val="24"/>
        </w:rPr>
        <w:tab/>
      </w:r>
      <w:r>
        <w:rPr>
          <w:sz w:val="24"/>
          <w:szCs w:val="24"/>
        </w:rPr>
        <w:t>Stella Deckor</w:t>
      </w:r>
    </w:p>
    <w:p w:rsidR="00D613C6" w:rsidRDefault="005867DB">
      <w:pPr>
        <w:numPr>
          <w:ilvl w:val="0"/>
          <w:numId w:val="4"/>
        </w:numPr>
        <w:spacing w:line="360" w:lineRule="auto"/>
        <w:rPr>
          <w:sz w:val="24"/>
          <w:szCs w:val="24"/>
        </w:rPr>
      </w:pPr>
      <w:r>
        <w:rPr>
          <w:sz w:val="24"/>
          <w:szCs w:val="24"/>
        </w:rPr>
        <w:t>The Essential Drug list: its use at KNUST and Legon hospitals: Jasper Sablah</w:t>
      </w:r>
    </w:p>
    <w:p w:rsidR="00D613C6" w:rsidRDefault="005867DB">
      <w:pPr>
        <w:numPr>
          <w:ilvl w:val="0"/>
          <w:numId w:val="4"/>
        </w:numPr>
        <w:spacing w:line="360" w:lineRule="auto"/>
        <w:rPr>
          <w:sz w:val="24"/>
          <w:szCs w:val="24"/>
        </w:rPr>
      </w:pPr>
      <w:r>
        <w:rPr>
          <w:sz w:val="24"/>
          <w:szCs w:val="24"/>
        </w:rPr>
        <w:t xml:space="preserve">Factors Contributing to the Absence of the Pharmacist from the Community Pharmacy: </w:t>
      </w:r>
      <w:r>
        <w:rPr>
          <w:sz w:val="24"/>
          <w:szCs w:val="24"/>
        </w:rPr>
        <w:tab/>
      </w:r>
      <w:r>
        <w:rPr>
          <w:sz w:val="24"/>
          <w:szCs w:val="24"/>
        </w:rPr>
        <w:tab/>
      </w:r>
      <w:r>
        <w:rPr>
          <w:sz w:val="24"/>
          <w:szCs w:val="24"/>
        </w:rPr>
        <w:tab/>
      </w:r>
      <w:r>
        <w:rPr>
          <w:sz w:val="24"/>
          <w:szCs w:val="24"/>
        </w:rPr>
        <w:tab/>
        <w:t>Edward Gagakuma (submitted 2004)</w:t>
      </w:r>
    </w:p>
    <w:p w:rsidR="00D613C6" w:rsidRDefault="005867DB">
      <w:pPr>
        <w:numPr>
          <w:ilvl w:val="0"/>
          <w:numId w:val="4"/>
        </w:numPr>
        <w:spacing w:line="360" w:lineRule="auto"/>
        <w:rPr>
          <w:sz w:val="24"/>
          <w:szCs w:val="24"/>
        </w:rPr>
      </w:pPr>
      <w:r>
        <w:rPr>
          <w:sz w:val="24"/>
          <w:szCs w:val="24"/>
        </w:rPr>
        <w:t xml:space="preserve">The Public’s Perception about Mosquito Coils: </w:t>
      </w:r>
      <w:r w:rsidR="00C10534">
        <w:rPr>
          <w:sz w:val="24"/>
          <w:szCs w:val="24"/>
        </w:rPr>
        <w:tab/>
      </w:r>
      <w:r>
        <w:rPr>
          <w:sz w:val="24"/>
          <w:szCs w:val="24"/>
        </w:rPr>
        <w:t>Jonathan Doku</w:t>
      </w:r>
    </w:p>
    <w:p w:rsidR="00D613C6" w:rsidRDefault="00D613C6">
      <w:pPr>
        <w:spacing w:line="360" w:lineRule="auto"/>
        <w:ind w:left="720"/>
        <w:rPr>
          <w:b/>
          <w:bCs/>
          <w:sz w:val="24"/>
          <w:szCs w:val="24"/>
        </w:rPr>
      </w:pPr>
    </w:p>
    <w:p w:rsidR="00D613C6" w:rsidRDefault="005867DB">
      <w:pPr>
        <w:pStyle w:val="Heading3"/>
        <w:ind w:left="1440" w:firstLine="0"/>
        <w:jc w:val="left"/>
        <w:rPr>
          <w:sz w:val="24"/>
          <w:szCs w:val="24"/>
        </w:rPr>
      </w:pPr>
      <w:r>
        <w:rPr>
          <w:sz w:val="24"/>
          <w:szCs w:val="24"/>
        </w:rPr>
        <w:t>2001/2002 Academic Year</w:t>
      </w:r>
    </w:p>
    <w:p w:rsidR="00D613C6" w:rsidRDefault="005867DB">
      <w:pPr>
        <w:numPr>
          <w:ilvl w:val="0"/>
          <w:numId w:val="4"/>
        </w:numPr>
        <w:spacing w:line="360" w:lineRule="auto"/>
        <w:rPr>
          <w:sz w:val="24"/>
          <w:szCs w:val="24"/>
        </w:rPr>
      </w:pPr>
      <w:r>
        <w:rPr>
          <w:sz w:val="24"/>
          <w:szCs w:val="24"/>
        </w:rPr>
        <w:t>Evaluation of Prednisolone tablets on the Kumasi market</w:t>
      </w:r>
      <w:r>
        <w:rPr>
          <w:sz w:val="24"/>
          <w:szCs w:val="24"/>
        </w:rPr>
        <w:tab/>
      </w:r>
      <w:r>
        <w:rPr>
          <w:sz w:val="24"/>
          <w:szCs w:val="24"/>
        </w:rPr>
        <w:tab/>
        <w:t>2 students</w:t>
      </w:r>
    </w:p>
    <w:p w:rsidR="00D613C6" w:rsidRDefault="005867DB">
      <w:pPr>
        <w:numPr>
          <w:ilvl w:val="0"/>
          <w:numId w:val="4"/>
        </w:numPr>
        <w:spacing w:line="360" w:lineRule="auto"/>
        <w:rPr>
          <w:sz w:val="24"/>
          <w:szCs w:val="24"/>
        </w:rPr>
      </w:pPr>
      <w:r>
        <w:rPr>
          <w:sz w:val="24"/>
          <w:szCs w:val="24"/>
        </w:rPr>
        <w:t>Evaluation of Tetracycline capsules in the Kumasi metropolis</w:t>
      </w:r>
      <w:r>
        <w:rPr>
          <w:sz w:val="24"/>
          <w:szCs w:val="24"/>
        </w:rPr>
        <w:tab/>
      </w:r>
      <w:r>
        <w:rPr>
          <w:sz w:val="24"/>
          <w:szCs w:val="24"/>
        </w:rPr>
        <w:tab/>
        <w:t>2 students</w:t>
      </w:r>
    </w:p>
    <w:p w:rsidR="00D613C6" w:rsidRDefault="005867DB">
      <w:pPr>
        <w:numPr>
          <w:ilvl w:val="0"/>
          <w:numId w:val="4"/>
        </w:numPr>
        <w:spacing w:line="480" w:lineRule="auto"/>
        <w:rPr>
          <w:sz w:val="24"/>
          <w:szCs w:val="24"/>
        </w:rPr>
      </w:pPr>
      <w:r>
        <w:rPr>
          <w:sz w:val="24"/>
          <w:szCs w:val="24"/>
        </w:rPr>
        <w:t>The perceived role of the Ghanaian Pharmacist</w:t>
      </w:r>
      <w:r>
        <w:rPr>
          <w:sz w:val="24"/>
          <w:szCs w:val="24"/>
        </w:rPr>
        <w:tab/>
      </w:r>
      <w:r>
        <w:rPr>
          <w:sz w:val="24"/>
          <w:szCs w:val="24"/>
        </w:rPr>
        <w:tab/>
      </w:r>
      <w:r>
        <w:rPr>
          <w:sz w:val="24"/>
          <w:szCs w:val="24"/>
        </w:rPr>
        <w:tab/>
      </w:r>
      <w:r>
        <w:rPr>
          <w:sz w:val="24"/>
          <w:szCs w:val="24"/>
        </w:rPr>
        <w:tab/>
        <w:t>1 student</w:t>
      </w:r>
    </w:p>
    <w:p w:rsidR="00D613C6" w:rsidRDefault="005867DB">
      <w:pPr>
        <w:spacing w:line="360" w:lineRule="auto"/>
        <w:ind w:firstLine="720"/>
        <w:rPr>
          <w:b/>
          <w:bCs/>
          <w:sz w:val="24"/>
          <w:szCs w:val="24"/>
        </w:rPr>
      </w:pPr>
      <w:r>
        <w:rPr>
          <w:sz w:val="24"/>
          <w:szCs w:val="24"/>
        </w:rPr>
        <w:tab/>
      </w:r>
      <w:r>
        <w:rPr>
          <w:b/>
          <w:bCs/>
          <w:sz w:val="24"/>
          <w:szCs w:val="24"/>
        </w:rPr>
        <w:t>1999/2000 Academic Year</w:t>
      </w:r>
    </w:p>
    <w:p w:rsidR="00D613C6" w:rsidRDefault="005867DB">
      <w:pPr>
        <w:numPr>
          <w:ilvl w:val="0"/>
          <w:numId w:val="4"/>
        </w:numPr>
        <w:spacing w:line="360" w:lineRule="auto"/>
        <w:rPr>
          <w:sz w:val="24"/>
          <w:szCs w:val="24"/>
        </w:rPr>
      </w:pPr>
      <w:r>
        <w:rPr>
          <w:sz w:val="24"/>
          <w:szCs w:val="24"/>
        </w:rPr>
        <w:t xml:space="preserve">The use and analysis of contemporary and herbal analgesics among students and </w:t>
      </w:r>
    </w:p>
    <w:p w:rsidR="00D613C6" w:rsidRDefault="005867DB">
      <w:pPr>
        <w:spacing w:line="480" w:lineRule="auto"/>
        <w:ind w:left="720"/>
        <w:rPr>
          <w:sz w:val="24"/>
          <w:szCs w:val="24"/>
        </w:rPr>
      </w:pPr>
      <w:r>
        <w:rPr>
          <w:sz w:val="24"/>
          <w:szCs w:val="24"/>
        </w:rPr>
        <w:t>workers on KNUST campus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 students</w:t>
      </w:r>
    </w:p>
    <w:p w:rsidR="00D613C6" w:rsidRDefault="005867DB">
      <w:pPr>
        <w:spacing w:line="360" w:lineRule="auto"/>
        <w:rPr>
          <w:sz w:val="24"/>
          <w:szCs w:val="24"/>
        </w:rPr>
      </w:pPr>
      <w:r>
        <w:rPr>
          <w:sz w:val="24"/>
          <w:szCs w:val="24"/>
        </w:rPr>
        <w:tab/>
      </w:r>
    </w:p>
    <w:p w:rsidR="00D613C6" w:rsidRDefault="005867DB">
      <w:pPr>
        <w:spacing w:line="360" w:lineRule="auto"/>
        <w:ind w:left="720" w:firstLine="720"/>
        <w:rPr>
          <w:sz w:val="24"/>
          <w:szCs w:val="24"/>
        </w:rPr>
      </w:pPr>
      <w:r>
        <w:rPr>
          <w:b/>
          <w:bCs/>
          <w:sz w:val="24"/>
          <w:szCs w:val="24"/>
        </w:rPr>
        <w:t>1998/99 Academic year</w:t>
      </w:r>
    </w:p>
    <w:p w:rsidR="00D613C6" w:rsidRDefault="005867DB">
      <w:pPr>
        <w:numPr>
          <w:ilvl w:val="0"/>
          <w:numId w:val="4"/>
        </w:numPr>
        <w:spacing w:line="360" w:lineRule="auto"/>
        <w:rPr>
          <w:sz w:val="24"/>
          <w:szCs w:val="24"/>
        </w:rPr>
      </w:pPr>
      <w:r>
        <w:rPr>
          <w:sz w:val="24"/>
          <w:szCs w:val="24"/>
        </w:rPr>
        <w:t>A High-performance Liquid chromatography (HPLC) Method of Cholesterol Analysis</w:t>
      </w:r>
    </w:p>
    <w:p w:rsidR="00D613C6" w:rsidRDefault="005867DB">
      <w:pPr>
        <w:pStyle w:val="Heading4"/>
        <w:numPr>
          <w:ilvl w:val="0"/>
          <w:numId w:val="4"/>
        </w:numPr>
      </w:pPr>
      <w:r>
        <w:t>The Determination of Total Cholesterol Levels in some Vegetable oils and Fats on</w:t>
      </w:r>
    </w:p>
    <w:p w:rsidR="00D613C6" w:rsidRDefault="005867DB">
      <w:pPr>
        <w:spacing w:line="360" w:lineRule="auto"/>
        <w:ind w:left="720" w:firstLine="360"/>
        <w:rPr>
          <w:b/>
          <w:bCs/>
          <w:sz w:val="24"/>
          <w:szCs w:val="24"/>
        </w:rPr>
      </w:pPr>
      <w:r>
        <w:rPr>
          <w:sz w:val="24"/>
          <w:szCs w:val="24"/>
        </w:rPr>
        <w:t>the Ghanaian Market.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students</w:t>
      </w:r>
    </w:p>
    <w:p w:rsidR="00D613C6" w:rsidRDefault="005867DB">
      <w:pPr>
        <w:spacing w:line="360" w:lineRule="auto"/>
        <w:ind w:left="720" w:firstLine="720"/>
        <w:rPr>
          <w:sz w:val="24"/>
          <w:szCs w:val="24"/>
        </w:rPr>
      </w:pPr>
      <w:r>
        <w:rPr>
          <w:b/>
          <w:bCs/>
          <w:sz w:val="24"/>
          <w:szCs w:val="24"/>
        </w:rPr>
        <w:t>1997/98 Academic Year</w:t>
      </w:r>
    </w:p>
    <w:p w:rsidR="00D613C6" w:rsidRDefault="005867DB">
      <w:pPr>
        <w:pStyle w:val="Heading5"/>
        <w:numPr>
          <w:ilvl w:val="0"/>
          <w:numId w:val="4"/>
        </w:numPr>
        <w:rPr>
          <w:b/>
          <w:bCs/>
        </w:rPr>
      </w:pPr>
      <w:r>
        <w:t xml:space="preserve">Market Survey of cough/Cold preparations and Assay of Active ingredients in </w:t>
      </w:r>
    </w:p>
    <w:p w:rsidR="00D613C6" w:rsidRDefault="005867DB">
      <w:pPr>
        <w:pStyle w:val="BodyTextIndent3"/>
        <w:ind w:firstLine="360"/>
        <w:rPr>
          <w:sz w:val="24"/>
          <w:szCs w:val="24"/>
        </w:rPr>
      </w:pPr>
      <w:r>
        <w:rPr>
          <w:sz w:val="24"/>
          <w:szCs w:val="24"/>
        </w:rPr>
        <w:t>Koffex Cough Syrup and Zubes Cough Expectorant</w:t>
      </w:r>
    </w:p>
    <w:p w:rsidR="00D613C6" w:rsidRDefault="005867DB">
      <w:pPr>
        <w:numPr>
          <w:ilvl w:val="0"/>
          <w:numId w:val="4"/>
        </w:numPr>
        <w:spacing w:line="360" w:lineRule="auto"/>
        <w:rPr>
          <w:b/>
          <w:bCs/>
          <w:sz w:val="24"/>
          <w:szCs w:val="24"/>
        </w:rPr>
      </w:pPr>
      <w:r>
        <w:rPr>
          <w:sz w:val="24"/>
          <w:szCs w:val="24"/>
        </w:rPr>
        <w:t>The Use of Ascorbic Acid in Promoting the Stability of Sheabutter creams.</w:t>
      </w:r>
    </w:p>
    <w:p w:rsidR="00D613C6" w:rsidRDefault="005867DB">
      <w:pPr>
        <w:spacing w:line="360" w:lineRule="auto"/>
        <w:ind w:left="720"/>
        <w:rPr>
          <w:b/>
          <w:bCs/>
          <w:sz w:val="24"/>
          <w:szCs w:val="24"/>
        </w:rPr>
      </w:pPr>
      <w:r>
        <w:rPr>
          <w:b/>
          <w:bCs/>
          <w:sz w:val="24"/>
          <w:szCs w:val="24"/>
        </w:rPr>
        <w:tab/>
      </w:r>
    </w:p>
    <w:p w:rsidR="00D613C6" w:rsidRDefault="005867DB">
      <w:pPr>
        <w:spacing w:line="360" w:lineRule="auto"/>
        <w:ind w:left="720" w:firstLine="720"/>
        <w:rPr>
          <w:sz w:val="24"/>
          <w:szCs w:val="24"/>
        </w:rPr>
      </w:pPr>
      <w:r>
        <w:rPr>
          <w:b/>
          <w:bCs/>
          <w:sz w:val="24"/>
          <w:szCs w:val="24"/>
        </w:rPr>
        <w:t>1996/97 Academic year</w:t>
      </w:r>
    </w:p>
    <w:p w:rsidR="00D613C6" w:rsidRDefault="005867DB">
      <w:pPr>
        <w:pStyle w:val="BodyTextIndent3"/>
        <w:numPr>
          <w:ilvl w:val="0"/>
          <w:numId w:val="4"/>
        </w:numPr>
        <w:spacing w:line="240" w:lineRule="auto"/>
        <w:rPr>
          <w:sz w:val="24"/>
          <w:szCs w:val="24"/>
        </w:rPr>
      </w:pPr>
      <w:r>
        <w:rPr>
          <w:sz w:val="24"/>
          <w:szCs w:val="24"/>
        </w:rPr>
        <w:t>Survey on the acceptability of Sheabutter Cream to UST Students (as compared with</w:t>
      </w:r>
    </w:p>
    <w:p w:rsidR="00D613C6" w:rsidRDefault="005867DB">
      <w:pPr>
        <w:spacing w:line="360" w:lineRule="auto"/>
        <w:ind w:left="720"/>
        <w:rPr>
          <w:b/>
          <w:bCs/>
          <w:sz w:val="24"/>
          <w:szCs w:val="24"/>
        </w:rPr>
      </w:pPr>
      <w:r>
        <w:rPr>
          <w:sz w:val="24"/>
          <w:szCs w:val="24"/>
        </w:rPr>
        <w:t xml:space="preserve">      Vaseline body Cream and cocoa-butter Cream)</w:t>
      </w:r>
      <w:r>
        <w:rPr>
          <w:sz w:val="24"/>
          <w:szCs w:val="24"/>
        </w:rPr>
        <w:tab/>
      </w:r>
      <w:r>
        <w:rPr>
          <w:sz w:val="24"/>
          <w:szCs w:val="24"/>
        </w:rPr>
        <w:tab/>
      </w:r>
      <w:r>
        <w:rPr>
          <w:sz w:val="24"/>
          <w:szCs w:val="24"/>
        </w:rPr>
        <w:tab/>
      </w:r>
      <w:r>
        <w:rPr>
          <w:sz w:val="24"/>
          <w:szCs w:val="24"/>
        </w:rPr>
        <w:tab/>
        <w:t xml:space="preserve">       2 Students</w:t>
      </w:r>
    </w:p>
    <w:p w:rsidR="00D613C6" w:rsidRDefault="005867DB">
      <w:pPr>
        <w:spacing w:line="360" w:lineRule="auto"/>
        <w:rPr>
          <w:sz w:val="24"/>
          <w:szCs w:val="24"/>
        </w:rPr>
      </w:pPr>
      <w:r>
        <w:rPr>
          <w:sz w:val="24"/>
          <w:szCs w:val="24"/>
        </w:rPr>
        <w:tab/>
        <w:t>……………………………………………………………………………………………...</w:t>
      </w:r>
      <w:r>
        <w:rPr>
          <w:sz w:val="24"/>
          <w:szCs w:val="24"/>
        </w:rPr>
        <w:tab/>
      </w:r>
    </w:p>
    <w:p w:rsidR="00D613C6" w:rsidRDefault="005867DB">
      <w:pPr>
        <w:spacing w:line="360" w:lineRule="auto"/>
        <w:ind w:left="720" w:firstLine="720"/>
        <w:rPr>
          <w:b/>
          <w:bCs/>
          <w:sz w:val="24"/>
          <w:szCs w:val="24"/>
        </w:rPr>
      </w:pPr>
      <w:r>
        <w:rPr>
          <w:b/>
          <w:bCs/>
          <w:sz w:val="24"/>
          <w:szCs w:val="24"/>
        </w:rPr>
        <w:t>1994/96 Academic Year</w:t>
      </w:r>
    </w:p>
    <w:p w:rsidR="00D613C6" w:rsidRDefault="005867DB">
      <w:pPr>
        <w:numPr>
          <w:ilvl w:val="0"/>
          <w:numId w:val="4"/>
        </w:numPr>
        <w:rPr>
          <w:sz w:val="24"/>
          <w:szCs w:val="24"/>
        </w:rPr>
      </w:pPr>
      <w:r>
        <w:rPr>
          <w:sz w:val="24"/>
          <w:szCs w:val="24"/>
        </w:rPr>
        <w:t xml:space="preserve">Vitamin C  :  i.  Patient Survey at UST Hospital </w:t>
      </w:r>
    </w:p>
    <w:p w:rsidR="00D613C6" w:rsidRDefault="005867DB">
      <w:pPr>
        <w:spacing w:line="360" w:lineRule="auto"/>
        <w:ind w:left="720"/>
        <w:rPr>
          <w:b/>
          <w:bCs/>
          <w:sz w:val="24"/>
          <w:szCs w:val="24"/>
        </w:rPr>
      </w:pPr>
      <w:r>
        <w:rPr>
          <w:sz w:val="24"/>
          <w:szCs w:val="24"/>
        </w:rPr>
        <w:tab/>
      </w:r>
      <w:r>
        <w:rPr>
          <w:sz w:val="24"/>
          <w:szCs w:val="24"/>
        </w:rPr>
        <w:tab/>
        <w:t xml:space="preserve">    ii.  Analysis of some Tablets on the Market</w:t>
      </w:r>
      <w:r>
        <w:rPr>
          <w:sz w:val="24"/>
          <w:szCs w:val="24"/>
        </w:rPr>
        <w:tab/>
      </w:r>
      <w:r>
        <w:rPr>
          <w:sz w:val="24"/>
          <w:szCs w:val="24"/>
        </w:rPr>
        <w:tab/>
        <w:t xml:space="preserve">       4 students</w:t>
      </w:r>
    </w:p>
    <w:p w:rsidR="00D613C6" w:rsidRDefault="00D613C6">
      <w:pPr>
        <w:spacing w:line="360" w:lineRule="auto"/>
        <w:ind w:left="720"/>
        <w:rPr>
          <w:b/>
          <w:bCs/>
          <w:sz w:val="24"/>
          <w:szCs w:val="24"/>
        </w:rPr>
      </w:pPr>
    </w:p>
    <w:p w:rsidR="00D613C6" w:rsidRDefault="005867DB">
      <w:pPr>
        <w:spacing w:line="360" w:lineRule="auto"/>
        <w:rPr>
          <w:sz w:val="24"/>
          <w:szCs w:val="24"/>
        </w:rPr>
      </w:pPr>
      <w:r>
        <w:rPr>
          <w:sz w:val="24"/>
          <w:szCs w:val="24"/>
        </w:rPr>
        <w:tab/>
      </w:r>
      <w:r>
        <w:rPr>
          <w:sz w:val="24"/>
          <w:szCs w:val="24"/>
        </w:rPr>
        <w:tab/>
      </w:r>
      <w:r>
        <w:rPr>
          <w:b/>
          <w:bCs/>
          <w:sz w:val="24"/>
          <w:szCs w:val="24"/>
        </w:rPr>
        <w:t>1993/94 Academic year</w:t>
      </w:r>
    </w:p>
    <w:p w:rsidR="00D613C6" w:rsidRDefault="005867DB">
      <w:pPr>
        <w:numPr>
          <w:ilvl w:val="0"/>
          <w:numId w:val="4"/>
        </w:numPr>
        <w:spacing w:line="360" w:lineRule="auto"/>
        <w:rPr>
          <w:sz w:val="24"/>
          <w:szCs w:val="24"/>
        </w:rPr>
      </w:pPr>
      <w:r>
        <w:rPr>
          <w:sz w:val="24"/>
          <w:szCs w:val="24"/>
        </w:rPr>
        <w:t>Analysis of different Brands of Paracetamol Tablets</w:t>
      </w:r>
    </w:p>
    <w:p w:rsidR="00D613C6" w:rsidRDefault="005867DB">
      <w:pPr>
        <w:numPr>
          <w:ilvl w:val="0"/>
          <w:numId w:val="4"/>
        </w:numPr>
        <w:spacing w:line="360" w:lineRule="auto"/>
        <w:rPr>
          <w:sz w:val="24"/>
          <w:szCs w:val="24"/>
        </w:rPr>
      </w:pPr>
      <w:r>
        <w:rPr>
          <w:sz w:val="24"/>
          <w:szCs w:val="24"/>
        </w:rPr>
        <w:t>Analysis of Nifedipine Tablets</w:t>
      </w:r>
    </w:p>
    <w:p w:rsidR="00D613C6" w:rsidRDefault="005867DB">
      <w:pPr>
        <w:numPr>
          <w:ilvl w:val="0"/>
          <w:numId w:val="4"/>
        </w:numPr>
        <w:spacing w:line="360" w:lineRule="auto"/>
        <w:rPr>
          <w:sz w:val="24"/>
          <w:szCs w:val="24"/>
        </w:rPr>
      </w:pPr>
      <w:r>
        <w:rPr>
          <w:sz w:val="24"/>
          <w:szCs w:val="24"/>
        </w:rPr>
        <w:t>Chemical Analysis of Verapamil Hydrochloride Tablets</w:t>
      </w:r>
    </w:p>
    <w:p w:rsidR="00D613C6" w:rsidRDefault="005867DB">
      <w:pPr>
        <w:numPr>
          <w:ilvl w:val="0"/>
          <w:numId w:val="4"/>
        </w:numPr>
        <w:spacing w:line="360" w:lineRule="auto"/>
        <w:rPr>
          <w:sz w:val="24"/>
          <w:szCs w:val="24"/>
        </w:rPr>
      </w:pPr>
      <w:r>
        <w:rPr>
          <w:sz w:val="24"/>
          <w:szCs w:val="24"/>
        </w:rPr>
        <w:t>Survey on the Use of Sheabutter and Preliminary Investigation of its Chemical Constituents.</w:t>
      </w:r>
    </w:p>
    <w:p w:rsidR="00D613C6" w:rsidRDefault="00D613C6">
      <w:pPr>
        <w:spacing w:line="360" w:lineRule="auto"/>
        <w:ind w:left="720" w:firstLine="720"/>
        <w:rPr>
          <w:b/>
          <w:bCs/>
          <w:sz w:val="24"/>
          <w:szCs w:val="24"/>
        </w:rPr>
      </w:pPr>
    </w:p>
    <w:p w:rsidR="00D613C6" w:rsidRDefault="005867DB">
      <w:pPr>
        <w:spacing w:line="360" w:lineRule="auto"/>
        <w:ind w:left="720" w:firstLine="720"/>
        <w:rPr>
          <w:sz w:val="24"/>
          <w:szCs w:val="24"/>
        </w:rPr>
      </w:pPr>
      <w:r>
        <w:rPr>
          <w:b/>
          <w:bCs/>
          <w:sz w:val="24"/>
          <w:szCs w:val="24"/>
        </w:rPr>
        <w:t>1987/88 Academic Year</w:t>
      </w:r>
    </w:p>
    <w:p w:rsidR="00D613C6" w:rsidRDefault="005867DB">
      <w:pPr>
        <w:numPr>
          <w:ilvl w:val="0"/>
          <w:numId w:val="4"/>
        </w:numPr>
        <w:spacing w:line="360" w:lineRule="auto"/>
        <w:rPr>
          <w:sz w:val="24"/>
          <w:szCs w:val="24"/>
        </w:rPr>
      </w:pPr>
      <w:r>
        <w:rPr>
          <w:sz w:val="24"/>
          <w:szCs w:val="24"/>
        </w:rPr>
        <w:t xml:space="preserve">A Study of the Chemical Components of various Formulations of Analgesics and </w:t>
      </w:r>
    </w:p>
    <w:p w:rsidR="00D613C6" w:rsidRDefault="005867DB">
      <w:pPr>
        <w:spacing w:line="360" w:lineRule="auto"/>
        <w:ind w:left="720" w:firstLine="360"/>
        <w:rPr>
          <w:sz w:val="24"/>
          <w:szCs w:val="24"/>
        </w:rPr>
      </w:pPr>
      <w:r>
        <w:rPr>
          <w:sz w:val="24"/>
          <w:szCs w:val="24"/>
        </w:rPr>
        <w:t>Antipyretics on the Ghanaian (Kumasi) market.</w:t>
      </w:r>
    </w:p>
    <w:p w:rsidR="00D613C6" w:rsidRDefault="005867DB">
      <w:pPr>
        <w:numPr>
          <w:ilvl w:val="0"/>
          <w:numId w:val="4"/>
        </w:numPr>
        <w:spacing w:line="480" w:lineRule="auto"/>
        <w:rPr>
          <w:sz w:val="24"/>
          <w:szCs w:val="24"/>
        </w:rPr>
      </w:pPr>
      <w:r>
        <w:rPr>
          <w:sz w:val="24"/>
          <w:szCs w:val="24"/>
        </w:rPr>
        <w:t xml:space="preserve">Pectin and other cell wall constituents; analysis of Pectin from </w:t>
      </w:r>
      <w:r>
        <w:rPr>
          <w:i/>
          <w:iCs/>
          <w:sz w:val="24"/>
          <w:szCs w:val="24"/>
        </w:rPr>
        <w:t>Magnifera indica</w:t>
      </w:r>
    </w:p>
    <w:p w:rsidR="00D613C6" w:rsidRDefault="00D613C6">
      <w:pPr>
        <w:spacing w:line="360" w:lineRule="auto"/>
        <w:ind w:left="720"/>
        <w:rPr>
          <w:b/>
          <w:bCs/>
          <w:sz w:val="24"/>
          <w:szCs w:val="24"/>
        </w:rPr>
      </w:pPr>
    </w:p>
    <w:p w:rsidR="00D613C6" w:rsidRDefault="005867DB">
      <w:pPr>
        <w:spacing w:line="360" w:lineRule="auto"/>
        <w:rPr>
          <w:sz w:val="24"/>
          <w:szCs w:val="24"/>
        </w:rPr>
      </w:pPr>
      <w:r>
        <w:rPr>
          <w:sz w:val="24"/>
          <w:szCs w:val="24"/>
        </w:rPr>
        <w:tab/>
      </w:r>
      <w:r>
        <w:rPr>
          <w:sz w:val="24"/>
          <w:szCs w:val="24"/>
        </w:rPr>
        <w:tab/>
      </w:r>
      <w:r>
        <w:rPr>
          <w:b/>
          <w:bCs/>
          <w:sz w:val="24"/>
          <w:szCs w:val="24"/>
        </w:rPr>
        <w:t>1986/87 Academic Year</w:t>
      </w:r>
    </w:p>
    <w:p w:rsidR="00D613C6" w:rsidRDefault="005867DB">
      <w:pPr>
        <w:numPr>
          <w:ilvl w:val="0"/>
          <w:numId w:val="4"/>
        </w:numPr>
        <w:spacing w:line="360" w:lineRule="auto"/>
        <w:rPr>
          <w:sz w:val="24"/>
          <w:szCs w:val="24"/>
        </w:rPr>
      </w:pPr>
      <w:r>
        <w:rPr>
          <w:sz w:val="24"/>
          <w:szCs w:val="24"/>
        </w:rPr>
        <w:t>The Assay of Haematinics</w:t>
      </w:r>
    </w:p>
    <w:p w:rsidR="00D613C6" w:rsidRDefault="005867DB">
      <w:pPr>
        <w:numPr>
          <w:ilvl w:val="0"/>
          <w:numId w:val="4"/>
        </w:numPr>
        <w:spacing w:line="360" w:lineRule="auto"/>
        <w:rPr>
          <w:sz w:val="24"/>
          <w:szCs w:val="24"/>
        </w:rPr>
      </w:pPr>
      <w:r>
        <w:rPr>
          <w:sz w:val="24"/>
          <w:szCs w:val="24"/>
        </w:rPr>
        <w:t xml:space="preserve">Separation and Identification of Components of Medicinal Plants;  </w:t>
      </w:r>
    </w:p>
    <w:p w:rsidR="00D613C6" w:rsidRDefault="005867DB">
      <w:pPr>
        <w:spacing w:line="360" w:lineRule="auto"/>
        <w:ind w:left="720" w:firstLine="360"/>
        <w:rPr>
          <w:b/>
          <w:bCs/>
          <w:sz w:val="24"/>
          <w:szCs w:val="24"/>
        </w:rPr>
      </w:pPr>
      <w:r>
        <w:rPr>
          <w:sz w:val="24"/>
          <w:szCs w:val="24"/>
        </w:rPr>
        <w:t>Preliminary Investigation of some concoctions Administered during Pregnancy.</w:t>
      </w:r>
    </w:p>
    <w:p w:rsidR="00D613C6" w:rsidRDefault="00D613C6">
      <w:pPr>
        <w:spacing w:line="360" w:lineRule="auto"/>
        <w:ind w:left="720"/>
        <w:rPr>
          <w:b/>
          <w:bCs/>
          <w:sz w:val="24"/>
          <w:szCs w:val="24"/>
        </w:rPr>
      </w:pPr>
    </w:p>
    <w:p w:rsidR="00D613C6" w:rsidRDefault="005867DB">
      <w:pPr>
        <w:spacing w:line="360" w:lineRule="auto"/>
        <w:ind w:left="720"/>
        <w:rPr>
          <w:sz w:val="24"/>
          <w:szCs w:val="24"/>
        </w:rPr>
      </w:pPr>
      <w:r>
        <w:rPr>
          <w:sz w:val="24"/>
          <w:szCs w:val="24"/>
        </w:rPr>
        <w:tab/>
      </w:r>
      <w:r>
        <w:rPr>
          <w:b/>
          <w:bCs/>
          <w:sz w:val="24"/>
          <w:szCs w:val="24"/>
        </w:rPr>
        <w:t>1985/86 Academic year</w:t>
      </w:r>
    </w:p>
    <w:p w:rsidR="00D613C6" w:rsidRDefault="005867DB">
      <w:pPr>
        <w:pStyle w:val="BodyTextIndent3"/>
        <w:numPr>
          <w:ilvl w:val="0"/>
          <w:numId w:val="4"/>
        </w:numPr>
        <w:rPr>
          <w:sz w:val="24"/>
          <w:szCs w:val="24"/>
        </w:rPr>
      </w:pPr>
      <w:r>
        <w:rPr>
          <w:sz w:val="24"/>
          <w:szCs w:val="24"/>
        </w:rPr>
        <w:t>A Review and Characterisation of B.Pharm. Students’ Project work in Pharmaceutical Chemistry</w:t>
      </w:r>
    </w:p>
    <w:p w:rsidR="00D613C6" w:rsidRDefault="005867DB">
      <w:pPr>
        <w:numPr>
          <w:ilvl w:val="0"/>
          <w:numId w:val="4"/>
        </w:numPr>
        <w:spacing w:line="360" w:lineRule="auto"/>
        <w:rPr>
          <w:sz w:val="24"/>
          <w:szCs w:val="24"/>
        </w:rPr>
      </w:pPr>
      <w:r>
        <w:rPr>
          <w:sz w:val="24"/>
          <w:szCs w:val="24"/>
        </w:rPr>
        <w:t xml:space="preserve">Isolation and Characterisation of the Chemical Constituents of </w:t>
      </w:r>
    </w:p>
    <w:p w:rsidR="00D613C6" w:rsidRDefault="005867DB">
      <w:pPr>
        <w:spacing w:line="480" w:lineRule="auto"/>
        <w:ind w:left="720" w:firstLine="360"/>
        <w:rPr>
          <w:sz w:val="24"/>
          <w:szCs w:val="24"/>
        </w:rPr>
      </w:pPr>
      <w:r>
        <w:rPr>
          <w:sz w:val="24"/>
          <w:szCs w:val="24"/>
        </w:rPr>
        <w:t xml:space="preserve">the Leaves of </w:t>
      </w:r>
      <w:r>
        <w:rPr>
          <w:i/>
          <w:iCs/>
          <w:sz w:val="24"/>
          <w:szCs w:val="24"/>
        </w:rPr>
        <w:t>Eupatorium odoratum</w:t>
      </w:r>
    </w:p>
    <w:p w:rsidR="00D613C6" w:rsidRDefault="005867DB">
      <w:pPr>
        <w:spacing w:line="360" w:lineRule="auto"/>
        <w:ind w:left="720" w:firstLine="283"/>
        <w:rPr>
          <w:sz w:val="24"/>
          <w:szCs w:val="24"/>
        </w:rPr>
      </w:pPr>
      <w:r>
        <w:rPr>
          <w:sz w:val="24"/>
          <w:szCs w:val="24"/>
        </w:rPr>
        <w:tab/>
      </w:r>
    </w:p>
    <w:p w:rsidR="00D613C6" w:rsidRDefault="005867DB">
      <w:pPr>
        <w:spacing w:line="360" w:lineRule="auto"/>
        <w:ind w:left="720"/>
        <w:rPr>
          <w:b/>
          <w:bCs/>
          <w:sz w:val="24"/>
          <w:szCs w:val="24"/>
        </w:rPr>
      </w:pPr>
      <w:r>
        <w:rPr>
          <w:sz w:val="24"/>
          <w:szCs w:val="24"/>
        </w:rPr>
        <w:tab/>
      </w:r>
      <w:r>
        <w:rPr>
          <w:b/>
          <w:bCs/>
          <w:sz w:val="24"/>
          <w:szCs w:val="24"/>
        </w:rPr>
        <w:t>1984/85 Academic Year</w:t>
      </w:r>
    </w:p>
    <w:p w:rsidR="00D613C6" w:rsidRDefault="005867DB">
      <w:pPr>
        <w:numPr>
          <w:ilvl w:val="0"/>
          <w:numId w:val="4"/>
        </w:numPr>
        <w:spacing w:line="360" w:lineRule="auto"/>
        <w:rPr>
          <w:sz w:val="24"/>
          <w:szCs w:val="24"/>
        </w:rPr>
      </w:pPr>
      <w:r>
        <w:rPr>
          <w:sz w:val="24"/>
          <w:szCs w:val="24"/>
        </w:rPr>
        <w:t xml:space="preserve">Preliminary Chemical Screening of the Leaves of </w:t>
      </w:r>
      <w:r>
        <w:rPr>
          <w:i/>
          <w:iCs/>
          <w:sz w:val="24"/>
          <w:szCs w:val="24"/>
        </w:rPr>
        <w:t>Ipomea involcurata</w:t>
      </w:r>
    </w:p>
    <w:p w:rsidR="00D613C6" w:rsidRDefault="005867DB">
      <w:pPr>
        <w:numPr>
          <w:ilvl w:val="0"/>
          <w:numId w:val="4"/>
        </w:numPr>
        <w:spacing w:line="360" w:lineRule="auto"/>
        <w:rPr>
          <w:i/>
          <w:iCs/>
          <w:sz w:val="24"/>
          <w:szCs w:val="24"/>
        </w:rPr>
      </w:pPr>
      <w:r>
        <w:rPr>
          <w:sz w:val="24"/>
          <w:szCs w:val="24"/>
        </w:rPr>
        <w:t xml:space="preserve">Isolation of the Components of the Crude Extract and Determination of a suitable dosage form of the leaf extract of </w:t>
      </w:r>
      <w:r>
        <w:rPr>
          <w:i/>
          <w:iCs/>
          <w:sz w:val="24"/>
          <w:szCs w:val="24"/>
        </w:rPr>
        <w:t>Indigofera arecta</w:t>
      </w:r>
    </w:p>
    <w:p w:rsidR="00D613C6" w:rsidRDefault="00D613C6">
      <w:pPr>
        <w:spacing w:line="360" w:lineRule="auto"/>
        <w:ind w:left="1080"/>
        <w:rPr>
          <w:i/>
          <w:iCs/>
          <w:sz w:val="24"/>
          <w:szCs w:val="24"/>
        </w:rPr>
      </w:pPr>
    </w:p>
    <w:p w:rsidR="00D613C6" w:rsidRDefault="005867DB">
      <w:pPr>
        <w:spacing w:line="360" w:lineRule="auto"/>
        <w:rPr>
          <w:b/>
          <w:bCs/>
          <w:sz w:val="28"/>
          <w:szCs w:val="28"/>
        </w:rPr>
      </w:pPr>
      <w:r>
        <w:rPr>
          <w:b/>
          <w:bCs/>
          <w:sz w:val="28"/>
          <w:szCs w:val="28"/>
        </w:rPr>
        <w:t>c (i) On-going Research</w:t>
      </w:r>
    </w:p>
    <w:p w:rsidR="00D613C6" w:rsidRDefault="005867DB">
      <w:pPr>
        <w:pStyle w:val="BodyTextIndent2"/>
        <w:numPr>
          <w:ilvl w:val="0"/>
          <w:numId w:val="5"/>
        </w:numPr>
        <w:tabs>
          <w:tab w:val="left" w:pos="900"/>
        </w:tabs>
        <w:jc w:val="left"/>
        <w:rPr>
          <w:sz w:val="24"/>
          <w:szCs w:val="24"/>
        </w:rPr>
      </w:pPr>
      <w:r>
        <w:rPr>
          <w:sz w:val="24"/>
          <w:szCs w:val="24"/>
        </w:rPr>
        <w:t>Pharmacists and Non-Communicable Diseases (NCDs)</w:t>
      </w:r>
    </w:p>
    <w:p w:rsidR="00D613C6" w:rsidRDefault="005867DB">
      <w:pPr>
        <w:pStyle w:val="BodyTextIndent2"/>
        <w:numPr>
          <w:ilvl w:val="0"/>
          <w:numId w:val="5"/>
        </w:numPr>
        <w:jc w:val="left"/>
        <w:rPr>
          <w:sz w:val="24"/>
          <w:szCs w:val="24"/>
        </w:rPr>
      </w:pPr>
      <w:r>
        <w:rPr>
          <w:sz w:val="24"/>
          <w:szCs w:val="24"/>
        </w:rPr>
        <w:t>Pharmacists Role in Mental Health Care Provision</w:t>
      </w:r>
    </w:p>
    <w:p w:rsidR="00D613C6" w:rsidRDefault="005867DB">
      <w:pPr>
        <w:pStyle w:val="BodyTextIndent2"/>
        <w:numPr>
          <w:ilvl w:val="0"/>
          <w:numId w:val="5"/>
        </w:numPr>
        <w:jc w:val="left"/>
        <w:rPr>
          <w:sz w:val="24"/>
          <w:szCs w:val="24"/>
        </w:rPr>
      </w:pPr>
      <w:r>
        <w:rPr>
          <w:sz w:val="24"/>
          <w:szCs w:val="24"/>
        </w:rPr>
        <w:t>Health Workforce Issues</w:t>
      </w:r>
    </w:p>
    <w:p w:rsidR="00D613C6" w:rsidRDefault="005867DB">
      <w:pPr>
        <w:pStyle w:val="BodyTextIndent2"/>
        <w:numPr>
          <w:ilvl w:val="0"/>
          <w:numId w:val="5"/>
        </w:numPr>
        <w:jc w:val="left"/>
        <w:rPr>
          <w:sz w:val="24"/>
          <w:szCs w:val="24"/>
        </w:rPr>
      </w:pPr>
      <w:r>
        <w:rPr>
          <w:sz w:val="24"/>
          <w:szCs w:val="24"/>
        </w:rPr>
        <w:t>Enhancing the social pharmacy curriculum at KNUST</w:t>
      </w:r>
    </w:p>
    <w:p w:rsidR="00D613C6" w:rsidRDefault="005867DB">
      <w:pPr>
        <w:spacing w:line="360" w:lineRule="auto"/>
        <w:rPr>
          <w:b/>
          <w:bCs/>
          <w:sz w:val="28"/>
          <w:szCs w:val="28"/>
        </w:rPr>
      </w:pPr>
      <w:r>
        <w:rPr>
          <w:b/>
          <w:bCs/>
          <w:sz w:val="28"/>
          <w:szCs w:val="28"/>
        </w:rPr>
        <w:t>c (ii) Previous Research</w:t>
      </w:r>
    </w:p>
    <w:p w:rsidR="00D613C6" w:rsidRDefault="005867DB">
      <w:pPr>
        <w:pStyle w:val="BodyTextIndent2"/>
        <w:numPr>
          <w:ilvl w:val="0"/>
          <w:numId w:val="6"/>
        </w:numPr>
        <w:jc w:val="left"/>
        <w:rPr>
          <w:sz w:val="24"/>
          <w:szCs w:val="24"/>
        </w:rPr>
      </w:pPr>
      <w:r>
        <w:rPr>
          <w:sz w:val="24"/>
          <w:szCs w:val="24"/>
        </w:rPr>
        <w:t>Health workers’ attitudes towards PLWHAs (People Living With HIV and AIDS)</w:t>
      </w:r>
    </w:p>
    <w:p w:rsidR="00D613C6" w:rsidRDefault="005867DB">
      <w:pPr>
        <w:pStyle w:val="BodyTextIndent2"/>
        <w:numPr>
          <w:ilvl w:val="0"/>
          <w:numId w:val="6"/>
        </w:numPr>
        <w:jc w:val="left"/>
        <w:rPr>
          <w:sz w:val="24"/>
          <w:szCs w:val="24"/>
        </w:rPr>
      </w:pPr>
      <w:r>
        <w:rPr>
          <w:sz w:val="24"/>
          <w:szCs w:val="24"/>
        </w:rPr>
        <w:t>Developing a social pharmacy curriculum at KNUST</w:t>
      </w:r>
    </w:p>
    <w:p w:rsidR="00D613C6" w:rsidRDefault="005867DB">
      <w:pPr>
        <w:pStyle w:val="BodyTextIndent2"/>
        <w:numPr>
          <w:ilvl w:val="0"/>
          <w:numId w:val="6"/>
        </w:numPr>
        <w:spacing w:line="240" w:lineRule="auto"/>
        <w:jc w:val="left"/>
      </w:pPr>
      <w:r>
        <w:rPr>
          <w:sz w:val="24"/>
          <w:szCs w:val="24"/>
        </w:rPr>
        <w:t>Documenting the role of Pharmacists in Ghana’s Health Care; with grants from Association of Commonwealth Universities (ACU) Fellowship and DFID Higher Education Links (HEL) Grant</w:t>
      </w:r>
    </w:p>
    <w:p w:rsidR="00D613C6" w:rsidRDefault="005867DB">
      <w:pPr>
        <w:pStyle w:val="BodyTextIndent2"/>
        <w:ind w:left="1080"/>
        <w:jc w:val="left"/>
        <w:rPr>
          <w:b/>
          <w:sz w:val="24"/>
          <w:szCs w:val="24"/>
        </w:rPr>
      </w:pPr>
      <w:r>
        <w:rPr>
          <w:sz w:val="24"/>
          <w:szCs w:val="24"/>
        </w:rPr>
        <w:t xml:space="preserve"> </w:t>
      </w:r>
    </w:p>
    <w:p w:rsidR="00D613C6" w:rsidRDefault="005867DB">
      <w:pPr>
        <w:pStyle w:val="BodyTextIndent2"/>
        <w:numPr>
          <w:ilvl w:val="0"/>
          <w:numId w:val="7"/>
        </w:numPr>
        <w:rPr>
          <w:b/>
          <w:sz w:val="28"/>
          <w:szCs w:val="28"/>
        </w:rPr>
      </w:pPr>
      <w:r>
        <w:rPr>
          <w:b/>
          <w:sz w:val="28"/>
          <w:szCs w:val="28"/>
        </w:rPr>
        <w:t>INTERNATIONAL GRANTS/COLLABORATIONS</w:t>
      </w:r>
    </w:p>
    <w:p w:rsidR="00D613C6" w:rsidRDefault="005867DB">
      <w:pPr>
        <w:pStyle w:val="BodyTextIndent2"/>
        <w:numPr>
          <w:ilvl w:val="0"/>
          <w:numId w:val="8"/>
        </w:numPr>
        <w:spacing w:line="240" w:lineRule="auto"/>
        <w:rPr>
          <w:b/>
          <w:sz w:val="24"/>
          <w:szCs w:val="24"/>
        </w:rPr>
      </w:pPr>
      <w:r>
        <w:rPr>
          <w:b/>
          <w:sz w:val="24"/>
          <w:szCs w:val="24"/>
        </w:rPr>
        <w:t>Association of Commonwealth Universities (ACU) Fellowship</w:t>
      </w:r>
    </w:p>
    <w:p w:rsidR="00D613C6" w:rsidRDefault="005867DB">
      <w:pPr>
        <w:pStyle w:val="BodyTextIndent2"/>
        <w:spacing w:line="240" w:lineRule="auto"/>
        <w:rPr>
          <w:sz w:val="24"/>
          <w:szCs w:val="24"/>
        </w:rPr>
      </w:pPr>
      <w:r>
        <w:rPr>
          <w:sz w:val="24"/>
          <w:szCs w:val="24"/>
        </w:rPr>
        <w:t>This grant was used to collaborate with Prof Felicity Smith, of the University of London, School of Pharmacy from October 1999 to September 2000; to change my research focus from Pharmaceutical chemistry to social pharmacy, a new discipline in the education of pharmacists in Ghana. On my return, Prof Smith and I continued with the collaboration and successfully obtained a DFID Higher Education Links (HEL) Grant that run for 3 years from October 2003 to March 2006, to enhance the social pharmacy curriculum at KNUST. This involved reciprocal staff exchanges. After the expiry of the formal collaboration, informal collaborations have continued, including being appointed an external advisor for an LSHTM (London School of Hygiene and Tropical Medicine) PhD student who worked on pharmacists’ migration from sub-Saharan Africa</w:t>
      </w:r>
    </w:p>
    <w:p w:rsidR="00D613C6" w:rsidRDefault="00D613C6">
      <w:pPr>
        <w:pStyle w:val="BodyTextIndent2"/>
        <w:spacing w:line="240" w:lineRule="auto"/>
        <w:rPr>
          <w:sz w:val="24"/>
          <w:szCs w:val="24"/>
        </w:rPr>
      </w:pPr>
    </w:p>
    <w:p w:rsidR="00D613C6" w:rsidRDefault="005867DB">
      <w:pPr>
        <w:pStyle w:val="BodyTextIndent2"/>
        <w:numPr>
          <w:ilvl w:val="0"/>
          <w:numId w:val="8"/>
        </w:numPr>
        <w:spacing w:line="240" w:lineRule="auto"/>
        <w:rPr>
          <w:b/>
          <w:sz w:val="24"/>
          <w:szCs w:val="24"/>
        </w:rPr>
      </w:pPr>
      <w:r>
        <w:rPr>
          <w:b/>
          <w:sz w:val="24"/>
          <w:szCs w:val="24"/>
        </w:rPr>
        <w:t>TALIF (Teaching and Learning Innovation Fund)</w:t>
      </w:r>
    </w:p>
    <w:p w:rsidR="00D613C6" w:rsidRDefault="005867DB">
      <w:pPr>
        <w:pStyle w:val="BodyTextIndent2"/>
        <w:spacing w:line="240" w:lineRule="auto"/>
        <w:rPr>
          <w:sz w:val="24"/>
          <w:szCs w:val="24"/>
        </w:rPr>
      </w:pPr>
      <w:r>
        <w:rPr>
          <w:sz w:val="24"/>
          <w:szCs w:val="24"/>
        </w:rPr>
        <w:t>An agreement between the International Development Association of the World Bank and the Republic of Ghana, culminated in Department of Pharmacy Practice (then Department of Social Pharmacy) KNUST’s successful bid for the USD 169,933.00 project “Capacity Building for Postgraduate Training in Pharmacy Practice through Distance Learning” for 24 months. As an alternate contact person and later the substantive contact person for the project, the Department established its much-sought-after MSc programme and the building of a Pharmacy Practice Centre</w:t>
      </w:r>
    </w:p>
    <w:p w:rsidR="00D613C6" w:rsidRDefault="00D613C6">
      <w:pPr>
        <w:pStyle w:val="BodyTextIndent2"/>
        <w:spacing w:line="240" w:lineRule="auto"/>
        <w:rPr>
          <w:sz w:val="24"/>
          <w:szCs w:val="24"/>
        </w:rPr>
      </w:pPr>
    </w:p>
    <w:p w:rsidR="00D613C6" w:rsidRDefault="005867DB">
      <w:pPr>
        <w:pStyle w:val="BodyTextIndent2"/>
        <w:numPr>
          <w:ilvl w:val="0"/>
          <w:numId w:val="8"/>
        </w:numPr>
        <w:spacing w:line="240" w:lineRule="auto"/>
        <w:rPr>
          <w:b/>
          <w:sz w:val="24"/>
          <w:szCs w:val="24"/>
        </w:rPr>
      </w:pPr>
      <w:r>
        <w:rPr>
          <w:b/>
          <w:sz w:val="24"/>
          <w:szCs w:val="24"/>
        </w:rPr>
        <w:t>North-South-South Health Sciences Education Network Programme</w:t>
      </w:r>
    </w:p>
    <w:p w:rsidR="00D613C6" w:rsidRDefault="005867DB">
      <w:pPr>
        <w:pStyle w:val="BodyTextIndent2"/>
        <w:spacing w:line="240" w:lineRule="auto"/>
        <w:rPr>
          <w:sz w:val="24"/>
          <w:szCs w:val="24"/>
        </w:rPr>
      </w:pPr>
      <w:r>
        <w:rPr>
          <w:sz w:val="24"/>
          <w:szCs w:val="24"/>
        </w:rPr>
        <w:t>This is a collaboration between the University of Eastern Finland (University of Kuopio then, at the start of the programme) and several universities in Africa, KNUST included. The Department of Pharmacy Practice has been a partner since 2008 and staff exchanges in both directions took place in 2009. I taught and examined MSc students in an International Health course in Finland during a 2-weeks visit. Undergraduate students from Finland have come every year (as many as four per year) to have a 3-months pharmacy experience in a developing world setting. Student numbers from Ghana to Finland have not been reciprocated mainly due to funding challenges.</w:t>
      </w:r>
    </w:p>
    <w:p w:rsidR="00D613C6" w:rsidRDefault="00D613C6">
      <w:pPr>
        <w:pStyle w:val="BodyTextIndent2"/>
        <w:spacing w:line="240" w:lineRule="auto"/>
        <w:rPr>
          <w:sz w:val="24"/>
          <w:szCs w:val="24"/>
        </w:rPr>
      </w:pPr>
    </w:p>
    <w:p w:rsidR="00D613C6" w:rsidRDefault="005867DB">
      <w:pPr>
        <w:pStyle w:val="BodyTextIndent2"/>
        <w:numPr>
          <w:ilvl w:val="0"/>
          <w:numId w:val="8"/>
        </w:numPr>
        <w:spacing w:line="240" w:lineRule="auto"/>
        <w:rPr>
          <w:sz w:val="24"/>
          <w:szCs w:val="24"/>
        </w:rPr>
      </w:pPr>
      <w:r>
        <w:rPr>
          <w:b/>
          <w:sz w:val="24"/>
          <w:szCs w:val="24"/>
        </w:rPr>
        <w:t>PhD Research students’ grants</w:t>
      </w:r>
    </w:p>
    <w:p w:rsidR="00D613C6" w:rsidRDefault="005867DB">
      <w:pPr>
        <w:pStyle w:val="BodyTextIndent2"/>
        <w:spacing w:line="240" w:lineRule="auto"/>
        <w:rPr>
          <w:sz w:val="24"/>
          <w:szCs w:val="24"/>
        </w:rPr>
      </w:pPr>
      <w:r>
        <w:rPr>
          <w:sz w:val="24"/>
          <w:szCs w:val="24"/>
        </w:rPr>
        <w:t xml:space="preserve">Both PhD students that I have supervised successfully obtained grants to supplement their Ghana government scholarships. One obtained a Commonwealth Pharmacists Association grant and the other, an African Doctoral Dissertation Research Fellowship for two years. </w:t>
      </w:r>
    </w:p>
    <w:p w:rsidR="00D613C6" w:rsidRDefault="00D613C6">
      <w:pPr>
        <w:pStyle w:val="BodyTextIndent2"/>
        <w:spacing w:line="240" w:lineRule="auto"/>
        <w:rPr>
          <w:sz w:val="24"/>
          <w:szCs w:val="24"/>
        </w:rPr>
      </w:pPr>
    </w:p>
    <w:p w:rsidR="00D613C6" w:rsidRDefault="005867DB">
      <w:pPr>
        <w:pStyle w:val="ListParagraph"/>
        <w:numPr>
          <w:ilvl w:val="0"/>
          <w:numId w:val="7"/>
        </w:numPr>
        <w:spacing w:line="360" w:lineRule="auto"/>
        <w:jc w:val="both"/>
        <w:rPr>
          <w:b/>
          <w:sz w:val="28"/>
          <w:szCs w:val="28"/>
        </w:rPr>
      </w:pPr>
      <w:r>
        <w:rPr>
          <w:b/>
          <w:sz w:val="28"/>
          <w:szCs w:val="28"/>
        </w:rPr>
        <w:t>TRAINING IN MENTORSHIP/LEADERSHIP</w:t>
      </w:r>
    </w:p>
    <w:p w:rsidR="00D613C6" w:rsidRDefault="005867DB">
      <w:pPr>
        <w:pStyle w:val="ListParagraph"/>
        <w:jc w:val="both"/>
        <w:rPr>
          <w:sz w:val="24"/>
          <w:szCs w:val="24"/>
        </w:rPr>
      </w:pPr>
      <w:r>
        <w:rPr>
          <w:sz w:val="24"/>
          <w:szCs w:val="24"/>
        </w:rPr>
        <w:t>I had my first formal mentorship training in February 2013 with one mentee in the AWARD (African Women Agricultural Research and Development) program</w:t>
      </w:r>
      <w:r w:rsidR="00335DD0">
        <w:rPr>
          <w:sz w:val="24"/>
          <w:szCs w:val="24"/>
        </w:rPr>
        <w:t>me</w:t>
      </w:r>
      <w:r>
        <w:rPr>
          <w:sz w:val="24"/>
          <w:szCs w:val="24"/>
        </w:rPr>
        <w:t xml:space="preserve">. The training and interaction lasted a year, with mid-term evaluation and end of term evaluation workshops. Afterwards, my mentee and I participated in her own mentorship programme of a group of girls in a second cycle institution. </w:t>
      </w:r>
    </w:p>
    <w:p w:rsidR="00D613C6" w:rsidRDefault="005867DB">
      <w:pPr>
        <w:pStyle w:val="ListParagraph"/>
        <w:jc w:val="both"/>
        <w:rPr>
          <w:sz w:val="24"/>
          <w:szCs w:val="24"/>
        </w:rPr>
      </w:pPr>
      <w:r>
        <w:rPr>
          <w:sz w:val="24"/>
          <w:szCs w:val="24"/>
        </w:rPr>
        <w:t>During the year I also attended an AWARD Leadership and Management course from 6</w:t>
      </w:r>
      <w:r>
        <w:rPr>
          <w:sz w:val="24"/>
          <w:szCs w:val="24"/>
          <w:vertAlign w:val="superscript"/>
        </w:rPr>
        <w:t>th</w:t>
      </w:r>
      <w:r>
        <w:rPr>
          <w:sz w:val="24"/>
          <w:szCs w:val="24"/>
        </w:rPr>
        <w:t xml:space="preserve"> -12</w:t>
      </w:r>
      <w:r>
        <w:rPr>
          <w:sz w:val="24"/>
          <w:szCs w:val="24"/>
          <w:vertAlign w:val="superscript"/>
        </w:rPr>
        <w:t>th</w:t>
      </w:r>
      <w:r>
        <w:rPr>
          <w:sz w:val="24"/>
          <w:szCs w:val="24"/>
        </w:rPr>
        <w:t xml:space="preserve"> April 2014. </w:t>
      </w:r>
    </w:p>
    <w:p w:rsidR="00D613C6" w:rsidRDefault="005867DB">
      <w:pPr>
        <w:spacing w:line="360" w:lineRule="auto"/>
        <w:rPr>
          <w:sz w:val="24"/>
          <w:szCs w:val="24"/>
        </w:rPr>
      </w:pPr>
      <w:r>
        <w:rPr>
          <w:sz w:val="24"/>
          <w:szCs w:val="24"/>
        </w:rPr>
        <w:tab/>
      </w:r>
    </w:p>
    <w:p w:rsidR="00D613C6" w:rsidRDefault="005867DB">
      <w:pPr>
        <w:pStyle w:val="ListParagraph"/>
        <w:numPr>
          <w:ilvl w:val="0"/>
          <w:numId w:val="7"/>
        </w:numPr>
        <w:spacing w:line="360" w:lineRule="auto"/>
        <w:rPr>
          <w:sz w:val="28"/>
          <w:szCs w:val="28"/>
        </w:rPr>
      </w:pPr>
      <w:r>
        <w:rPr>
          <w:b/>
          <w:bCs/>
          <w:sz w:val="28"/>
          <w:szCs w:val="28"/>
        </w:rPr>
        <w:t>Other Professionally Related Experience</w:t>
      </w:r>
    </w:p>
    <w:p w:rsidR="00D613C6" w:rsidRDefault="005867DB">
      <w:pPr>
        <w:pStyle w:val="ListParagraph"/>
        <w:numPr>
          <w:ilvl w:val="0"/>
          <w:numId w:val="9"/>
        </w:numPr>
        <w:spacing w:line="360" w:lineRule="auto"/>
        <w:rPr>
          <w:sz w:val="24"/>
          <w:szCs w:val="24"/>
        </w:rPr>
      </w:pPr>
      <w:r>
        <w:rPr>
          <w:sz w:val="24"/>
          <w:szCs w:val="24"/>
        </w:rPr>
        <w:t>Foundation Fellow, Ghana College of Pharmacists</w:t>
      </w:r>
      <w:r>
        <w:rPr>
          <w:sz w:val="24"/>
          <w:szCs w:val="24"/>
        </w:rPr>
        <w:tab/>
      </w:r>
      <w:r>
        <w:rPr>
          <w:sz w:val="24"/>
          <w:szCs w:val="24"/>
        </w:rPr>
        <w:tab/>
      </w:r>
      <w:r>
        <w:rPr>
          <w:sz w:val="24"/>
          <w:szCs w:val="24"/>
        </w:rPr>
        <w:tab/>
        <w:t>2012</w:t>
      </w:r>
      <w:r w:rsidR="00942729">
        <w:rPr>
          <w:sz w:val="24"/>
          <w:szCs w:val="24"/>
        </w:rPr>
        <w:t>- date</w:t>
      </w:r>
    </w:p>
    <w:p w:rsidR="00D613C6" w:rsidRDefault="005867DB">
      <w:pPr>
        <w:pStyle w:val="ListParagraph"/>
        <w:numPr>
          <w:ilvl w:val="0"/>
          <w:numId w:val="9"/>
        </w:numPr>
        <w:spacing w:line="360" w:lineRule="auto"/>
        <w:rPr>
          <w:sz w:val="24"/>
          <w:szCs w:val="24"/>
        </w:rPr>
      </w:pPr>
      <w:r>
        <w:rPr>
          <w:sz w:val="24"/>
          <w:szCs w:val="24"/>
        </w:rPr>
        <w:t xml:space="preserve">Member, International Pharmaceutical Federation (FIP) </w:t>
      </w:r>
      <w:r>
        <w:rPr>
          <w:sz w:val="24"/>
          <w:szCs w:val="24"/>
        </w:rPr>
        <w:tab/>
      </w:r>
      <w:r>
        <w:rPr>
          <w:sz w:val="24"/>
          <w:szCs w:val="24"/>
        </w:rPr>
        <w:tab/>
        <w:t>2005- 2017</w:t>
      </w:r>
    </w:p>
    <w:p w:rsidR="00D613C6" w:rsidRDefault="005867DB">
      <w:pPr>
        <w:pStyle w:val="ListParagraph"/>
        <w:numPr>
          <w:ilvl w:val="0"/>
          <w:numId w:val="9"/>
        </w:numPr>
        <w:spacing w:line="360" w:lineRule="auto"/>
        <w:rPr>
          <w:sz w:val="24"/>
          <w:szCs w:val="24"/>
        </w:rPr>
      </w:pPr>
      <w:r>
        <w:rPr>
          <w:sz w:val="24"/>
          <w:szCs w:val="24"/>
        </w:rPr>
        <w:t xml:space="preserve">Member Commonwealth Pharmacists Association </w:t>
      </w:r>
      <w:r>
        <w:rPr>
          <w:sz w:val="24"/>
          <w:szCs w:val="24"/>
        </w:rPr>
        <w:tab/>
      </w:r>
      <w:r>
        <w:rPr>
          <w:sz w:val="24"/>
          <w:szCs w:val="24"/>
        </w:rPr>
        <w:tab/>
      </w:r>
      <w:r>
        <w:rPr>
          <w:sz w:val="24"/>
          <w:szCs w:val="24"/>
        </w:rPr>
        <w:tab/>
        <w:t>2004- date</w:t>
      </w:r>
    </w:p>
    <w:p w:rsidR="00D613C6" w:rsidRDefault="005867DB">
      <w:pPr>
        <w:pStyle w:val="ListParagraph"/>
        <w:numPr>
          <w:ilvl w:val="0"/>
          <w:numId w:val="9"/>
        </w:numPr>
        <w:spacing w:line="360" w:lineRule="auto"/>
        <w:rPr>
          <w:sz w:val="24"/>
          <w:szCs w:val="24"/>
        </w:rPr>
      </w:pPr>
      <w:r>
        <w:rPr>
          <w:sz w:val="24"/>
          <w:szCs w:val="24"/>
        </w:rPr>
        <w:t>Fellow, West African Postgraduate College of Pharmacists (FWPCPharm) 2001-date</w:t>
      </w:r>
    </w:p>
    <w:p w:rsidR="00D613C6" w:rsidRDefault="005867DB">
      <w:pPr>
        <w:pStyle w:val="ListParagraph"/>
        <w:numPr>
          <w:ilvl w:val="0"/>
          <w:numId w:val="9"/>
        </w:numPr>
        <w:spacing w:line="360" w:lineRule="auto"/>
        <w:rPr>
          <w:sz w:val="24"/>
          <w:szCs w:val="24"/>
        </w:rPr>
      </w:pPr>
      <w:r>
        <w:rPr>
          <w:sz w:val="24"/>
          <w:szCs w:val="24"/>
        </w:rPr>
        <w:t>Fellow, Pharmaceutical Society of Ghana (FPSGH)</w:t>
      </w:r>
      <w:r>
        <w:rPr>
          <w:sz w:val="24"/>
          <w:szCs w:val="24"/>
        </w:rPr>
        <w:tab/>
      </w:r>
      <w:r>
        <w:rPr>
          <w:sz w:val="24"/>
          <w:szCs w:val="24"/>
        </w:rPr>
        <w:tab/>
      </w:r>
      <w:r>
        <w:rPr>
          <w:sz w:val="24"/>
          <w:szCs w:val="24"/>
        </w:rPr>
        <w:tab/>
        <w:t>2013- date</w:t>
      </w:r>
    </w:p>
    <w:p w:rsidR="00D613C6" w:rsidRDefault="005867DB">
      <w:pPr>
        <w:pStyle w:val="ListParagraph"/>
        <w:numPr>
          <w:ilvl w:val="0"/>
          <w:numId w:val="9"/>
        </w:numPr>
        <w:spacing w:line="360" w:lineRule="auto"/>
        <w:rPr>
          <w:sz w:val="24"/>
          <w:szCs w:val="24"/>
        </w:rPr>
      </w:pPr>
      <w:r>
        <w:rPr>
          <w:sz w:val="24"/>
          <w:szCs w:val="24"/>
        </w:rPr>
        <w:t xml:space="preserve">Member, Pharmaceutical Society of Ghana (MPSGH) </w:t>
      </w:r>
      <w:r>
        <w:rPr>
          <w:sz w:val="24"/>
          <w:szCs w:val="24"/>
        </w:rPr>
        <w:tab/>
      </w:r>
      <w:r>
        <w:rPr>
          <w:sz w:val="24"/>
          <w:szCs w:val="24"/>
        </w:rPr>
        <w:tab/>
      </w:r>
      <w:r>
        <w:rPr>
          <w:sz w:val="24"/>
          <w:szCs w:val="24"/>
        </w:rPr>
        <w:tab/>
        <w:t>1981-2013</w:t>
      </w:r>
    </w:p>
    <w:p w:rsidR="00D613C6" w:rsidRDefault="005867DB">
      <w:pPr>
        <w:pStyle w:val="ListParagraph"/>
        <w:numPr>
          <w:ilvl w:val="0"/>
          <w:numId w:val="9"/>
        </w:numPr>
        <w:spacing w:line="480" w:lineRule="auto"/>
        <w:rPr>
          <w:sz w:val="24"/>
          <w:szCs w:val="24"/>
        </w:rPr>
      </w:pPr>
      <w:r>
        <w:rPr>
          <w:sz w:val="24"/>
          <w:szCs w:val="24"/>
        </w:rPr>
        <w:t xml:space="preserve">Member, Women in Science and Technology (WIST) </w:t>
      </w:r>
      <w:r>
        <w:rPr>
          <w:sz w:val="24"/>
          <w:szCs w:val="24"/>
        </w:rPr>
        <w:tab/>
      </w:r>
      <w:r>
        <w:rPr>
          <w:sz w:val="24"/>
          <w:szCs w:val="24"/>
        </w:rPr>
        <w:tab/>
      </w:r>
      <w:r>
        <w:rPr>
          <w:sz w:val="24"/>
          <w:szCs w:val="24"/>
        </w:rPr>
        <w:tab/>
        <w:t>1993-1996</w:t>
      </w:r>
    </w:p>
    <w:p w:rsidR="00D613C6" w:rsidRDefault="00D613C6">
      <w:pPr>
        <w:pStyle w:val="ListParagraph"/>
        <w:spacing w:line="360" w:lineRule="auto"/>
        <w:ind w:left="1080"/>
        <w:rPr>
          <w:sz w:val="24"/>
          <w:szCs w:val="24"/>
        </w:rPr>
      </w:pPr>
    </w:p>
    <w:p w:rsidR="00D613C6" w:rsidRDefault="005867DB">
      <w:pPr>
        <w:spacing w:line="480" w:lineRule="auto"/>
        <w:ind w:left="720" w:firstLine="283"/>
        <w:rPr>
          <w:sz w:val="24"/>
          <w:szCs w:val="24"/>
        </w:rPr>
      </w:pPr>
      <w:r>
        <w:rPr>
          <w:sz w:val="24"/>
          <w:szCs w:val="24"/>
        </w:rPr>
        <w:tab/>
      </w:r>
    </w:p>
    <w:p w:rsidR="00D613C6" w:rsidRDefault="005867DB">
      <w:pPr>
        <w:spacing w:line="276" w:lineRule="auto"/>
        <w:jc w:val="both"/>
        <w:rPr>
          <w:b/>
          <w:sz w:val="24"/>
          <w:szCs w:val="24"/>
        </w:rPr>
      </w:pPr>
      <w:r>
        <w:rPr>
          <w:b/>
          <w:sz w:val="28"/>
          <w:szCs w:val="28"/>
        </w:rPr>
        <w:t xml:space="preserve">3a. </w:t>
      </w:r>
      <w:r>
        <w:rPr>
          <w:b/>
          <w:sz w:val="24"/>
          <w:szCs w:val="24"/>
        </w:rPr>
        <w:t>PEER-REVIEWED JOURNAL PUBLICATIONS (WITHIN FIRST 26 PUBLICATIONS, ANY WITHOUT MY NAME APPEARING FIRST, WERE LED BY JUNIOR COLLEAGUES OR STUDENTS. 24 &amp; 25 ALSO INVOLVED STUDENTS)</w:t>
      </w:r>
    </w:p>
    <w:p w:rsidR="00D613C6" w:rsidRDefault="00D613C6">
      <w:pPr>
        <w:spacing w:line="276" w:lineRule="auto"/>
        <w:jc w:val="both"/>
        <w:rPr>
          <w:b/>
          <w:sz w:val="24"/>
          <w:szCs w:val="24"/>
        </w:rPr>
      </w:pPr>
    </w:p>
    <w:p w:rsidR="004C546B" w:rsidRPr="00340295" w:rsidRDefault="004C546B" w:rsidP="00271738">
      <w:pPr>
        <w:pStyle w:val="ListParagraph"/>
        <w:numPr>
          <w:ilvl w:val="0"/>
          <w:numId w:val="10"/>
        </w:numPr>
        <w:spacing w:line="360" w:lineRule="auto"/>
        <w:jc w:val="both"/>
        <w:rPr>
          <w:i/>
          <w:sz w:val="24"/>
          <w:szCs w:val="24"/>
        </w:rPr>
      </w:pPr>
      <w:r>
        <w:rPr>
          <w:i/>
          <w:sz w:val="24"/>
          <w:szCs w:val="24"/>
        </w:rPr>
        <w:t xml:space="preserve">Addo-Atuah J, Senhaji-Tomza B, Ray D, Basu P, Loh F-H E, </w:t>
      </w:r>
      <w:r w:rsidRPr="00340295">
        <w:rPr>
          <w:b/>
          <w:i/>
          <w:sz w:val="24"/>
          <w:szCs w:val="24"/>
        </w:rPr>
        <w:t>Owusu-Daaku, F</w:t>
      </w:r>
      <w:r w:rsidR="00340295" w:rsidRPr="00340295">
        <w:rPr>
          <w:sz w:val="24"/>
          <w:szCs w:val="24"/>
        </w:rPr>
        <w:t>. Global health research partnerships in the context of the Sustainable Development Goals (SDGs)</w:t>
      </w:r>
      <w:r w:rsidR="00340295">
        <w:rPr>
          <w:sz w:val="24"/>
          <w:szCs w:val="24"/>
        </w:rPr>
        <w:t xml:space="preserve"> </w:t>
      </w:r>
      <w:r w:rsidR="00340295" w:rsidRPr="00340295">
        <w:rPr>
          <w:i/>
          <w:sz w:val="24"/>
          <w:szCs w:val="24"/>
        </w:rPr>
        <w:t xml:space="preserve">Research in Social and Administrative Pharmacy </w:t>
      </w:r>
      <w:r w:rsidR="00340295" w:rsidRPr="00340295">
        <w:rPr>
          <w:b/>
          <w:i/>
          <w:sz w:val="24"/>
          <w:szCs w:val="24"/>
        </w:rPr>
        <w:t>(2020)</w:t>
      </w:r>
      <w:r w:rsidR="00340295" w:rsidRPr="00340295">
        <w:rPr>
          <w:i/>
          <w:sz w:val="24"/>
          <w:szCs w:val="24"/>
        </w:rPr>
        <w:t xml:space="preserve"> 16: 1614-1618</w:t>
      </w:r>
      <w:r w:rsidR="00340295">
        <w:rPr>
          <w:sz w:val="24"/>
          <w:szCs w:val="24"/>
        </w:rPr>
        <w:t xml:space="preserve">. Available at </w:t>
      </w:r>
    </w:p>
    <w:p w:rsidR="00340295" w:rsidRPr="00340295" w:rsidRDefault="00D62ECE" w:rsidP="00271738">
      <w:pPr>
        <w:pStyle w:val="ListParagraph"/>
        <w:spacing w:line="360" w:lineRule="auto"/>
        <w:jc w:val="both"/>
        <w:rPr>
          <w:sz w:val="24"/>
          <w:szCs w:val="24"/>
        </w:rPr>
      </w:pPr>
      <w:hyperlink r:id="rId9" w:history="1">
        <w:r w:rsidR="00E07FE7" w:rsidRPr="00325910">
          <w:rPr>
            <w:rStyle w:val="Hyperlink"/>
            <w:sz w:val="24"/>
            <w:szCs w:val="24"/>
          </w:rPr>
          <w:t>https://www.ncbi.nlm.nih.gov/pmc/articles/PMC7449894/</w:t>
        </w:r>
      </w:hyperlink>
      <w:r w:rsidR="00E07FE7">
        <w:rPr>
          <w:sz w:val="24"/>
          <w:szCs w:val="24"/>
        </w:rPr>
        <w:t xml:space="preserve"> </w:t>
      </w:r>
    </w:p>
    <w:p w:rsidR="00D613C6" w:rsidRDefault="005867DB" w:rsidP="00271738">
      <w:pPr>
        <w:pStyle w:val="ListParagraph"/>
        <w:numPr>
          <w:ilvl w:val="0"/>
          <w:numId w:val="10"/>
        </w:numPr>
        <w:spacing w:line="360" w:lineRule="auto"/>
        <w:jc w:val="both"/>
        <w:rPr>
          <w:i/>
          <w:sz w:val="24"/>
          <w:szCs w:val="24"/>
        </w:rPr>
      </w:pPr>
      <w:r>
        <w:rPr>
          <w:i/>
          <w:sz w:val="24"/>
          <w:szCs w:val="24"/>
        </w:rPr>
        <w:t xml:space="preserve">Akutey R, Der R, </w:t>
      </w:r>
      <w:r>
        <w:rPr>
          <w:b/>
          <w:i/>
          <w:sz w:val="24"/>
          <w:szCs w:val="24"/>
        </w:rPr>
        <w:t>Owusu</w:t>
      </w:r>
      <w:r>
        <w:rPr>
          <w:rFonts w:ascii="Cambria Math" w:hAnsi="Cambria Math" w:cs="Cambria Math"/>
          <w:b/>
          <w:i/>
          <w:sz w:val="24"/>
          <w:szCs w:val="24"/>
        </w:rPr>
        <w:t>‐</w:t>
      </w:r>
      <w:r>
        <w:rPr>
          <w:b/>
          <w:i/>
          <w:sz w:val="24"/>
          <w:szCs w:val="24"/>
        </w:rPr>
        <w:t>Daaku F</w:t>
      </w:r>
      <w:r>
        <w:rPr>
          <w:i/>
          <w:sz w:val="24"/>
          <w:szCs w:val="24"/>
        </w:rPr>
        <w:t>, Baiden F</w:t>
      </w:r>
      <w:r>
        <w:rPr>
          <w:sz w:val="24"/>
          <w:szCs w:val="24"/>
        </w:rPr>
        <w:t>. Using community pharmacies to expand access to screening for noncommunicable diseases in suburban Ghana - A facility</w:t>
      </w:r>
      <w:r>
        <w:rPr>
          <w:rFonts w:ascii="Cambria Math" w:hAnsi="Cambria Math" w:cs="Cambria Math"/>
          <w:sz w:val="24"/>
          <w:szCs w:val="24"/>
        </w:rPr>
        <w:t>‐</w:t>
      </w:r>
      <w:r>
        <w:rPr>
          <w:sz w:val="24"/>
          <w:szCs w:val="24"/>
        </w:rPr>
        <w:t xml:space="preserve">based survey on client needs and acceptability. </w:t>
      </w:r>
      <w:r>
        <w:rPr>
          <w:i/>
          <w:sz w:val="24"/>
          <w:szCs w:val="24"/>
        </w:rPr>
        <w:t>Health Sci Rep</w:t>
      </w:r>
      <w:r>
        <w:rPr>
          <w:sz w:val="24"/>
          <w:szCs w:val="24"/>
        </w:rPr>
        <w:t>. (</w:t>
      </w:r>
      <w:r>
        <w:rPr>
          <w:b/>
          <w:sz w:val="24"/>
          <w:szCs w:val="24"/>
        </w:rPr>
        <w:t>2018</w:t>
      </w:r>
      <w:r>
        <w:rPr>
          <w:sz w:val="24"/>
          <w:szCs w:val="24"/>
        </w:rPr>
        <w:t xml:space="preserve">) 1:e79. Available at </w:t>
      </w:r>
      <w:hyperlink r:id="rId10" w:history="1">
        <w:r>
          <w:rPr>
            <w:rStyle w:val="Hyperlink"/>
            <w:sz w:val="24"/>
            <w:szCs w:val="24"/>
          </w:rPr>
          <w:t>https://onlinelibrary.wiley.com/doi/full/10.1002/hsr2.79</w:t>
        </w:r>
      </w:hyperlink>
      <w:r>
        <w:rPr>
          <w:sz w:val="24"/>
          <w:szCs w:val="24"/>
        </w:rPr>
        <w:t xml:space="preserve"> </w:t>
      </w:r>
    </w:p>
    <w:p w:rsidR="00D613C6" w:rsidRDefault="005867DB" w:rsidP="00271738">
      <w:pPr>
        <w:pStyle w:val="ListParagraph"/>
        <w:numPr>
          <w:ilvl w:val="0"/>
          <w:numId w:val="10"/>
        </w:numPr>
        <w:spacing w:line="360" w:lineRule="auto"/>
        <w:jc w:val="both"/>
        <w:rPr>
          <w:i/>
          <w:sz w:val="24"/>
          <w:szCs w:val="24"/>
        </w:rPr>
      </w:pPr>
      <w:r>
        <w:rPr>
          <w:i/>
          <w:sz w:val="24"/>
          <w:szCs w:val="24"/>
        </w:rPr>
        <w:t>Marfo, AFA and</w:t>
      </w:r>
      <w:r>
        <w:rPr>
          <w:sz w:val="24"/>
          <w:szCs w:val="24"/>
        </w:rPr>
        <w:t xml:space="preserve"> </w:t>
      </w:r>
      <w:r>
        <w:rPr>
          <w:b/>
          <w:i/>
          <w:sz w:val="24"/>
          <w:szCs w:val="24"/>
        </w:rPr>
        <w:t>Owusu-Daaku, FT</w:t>
      </w:r>
      <w:r>
        <w:rPr>
          <w:b/>
          <w:sz w:val="24"/>
          <w:szCs w:val="24"/>
        </w:rPr>
        <w:t>.</w:t>
      </w:r>
      <w:r>
        <w:rPr>
          <w:b/>
          <w:i/>
          <w:sz w:val="24"/>
          <w:szCs w:val="24"/>
        </w:rPr>
        <w:t xml:space="preserve"> </w:t>
      </w:r>
      <w:r>
        <w:rPr>
          <w:color w:val="131413"/>
          <w:sz w:val="24"/>
          <w:szCs w:val="24"/>
        </w:rPr>
        <w:t xml:space="preserve">Exploring the extended role of the community pharmacist in improving blood pressure control among hypertensive patients in a developing setting. </w:t>
      </w:r>
      <w:r>
        <w:rPr>
          <w:i/>
          <w:color w:val="131413"/>
          <w:sz w:val="24"/>
          <w:szCs w:val="24"/>
        </w:rPr>
        <w:t xml:space="preserve">Journal of Pharmaceutical Policy and Practice </w:t>
      </w:r>
      <w:r>
        <w:rPr>
          <w:b/>
          <w:color w:val="131413"/>
          <w:sz w:val="24"/>
          <w:szCs w:val="24"/>
        </w:rPr>
        <w:t xml:space="preserve">(2017) </w:t>
      </w:r>
      <w:r>
        <w:rPr>
          <w:i/>
          <w:color w:val="131413"/>
          <w:sz w:val="24"/>
          <w:szCs w:val="24"/>
        </w:rPr>
        <w:t>10:39</w:t>
      </w:r>
      <w:r>
        <w:rPr>
          <w:color w:val="131413"/>
          <w:sz w:val="24"/>
          <w:szCs w:val="24"/>
        </w:rPr>
        <w:t xml:space="preserve"> doi:  10.1186/s40545-017-0127-5. Available at </w:t>
      </w:r>
      <w:hyperlink r:id="rId11" w:history="1">
        <w:r>
          <w:rPr>
            <w:rStyle w:val="Hyperlink"/>
            <w:sz w:val="24"/>
            <w:szCs w:val="24"/>
          </w:rPr>
          <w:t>https://www.ncbi.nlm.nih.gov/pmc/articles/PMC5740879/</w:t>
        </w:r>
      </w:hyperlink>
      <w:r>
        <w:rPr>
          <w:color w:val="131413"/>
          <w:sz w:val="24"/>
          <w:szCs w:val="24"/>
        </w:rPr>
        <w:t xml:space="preserve"> </w:t>
      </w:r>
    </w:p>
    <w:p w:rsidR="00D613C6" w:rsidRDefault="005867DB" w:rsidP="00271738">
      <w:pPr>
        <w:pStyle w:val="ListParagraph"/>
        <w:spacing w:line="360" w:lineRule="auto"/>
        <w:jc w:val="both"/>
        <w:rPr>
          <w:i/>
          <w:sz w:val="24"/>
          <w:szCs w:val="24"/>
        </w:rPr>
      </w:pPr>
      <w:r>
        <w:rPr>
          <w:i/>
          <w:sz w:val="24"/>
          <w:szCs w:val="24"/>
        </w:rPr>
        <w:t>……………………………………………………………………………………………………….</w:t>
      </w:r>
    </w:p>
    <w:p w:rsidR="00D613C6" w:rsidRDefault="005867DB" w:rsidP="00271738">
      <w:pPr>
        <w:pStyle w:val="ListParagraph"/>
        <w:numPr>
          <w:ilvl w:val="0"/>
          <w:numId w:val="10"/>
        </w:numPr>
        <w:spacing w:line="360" w:lineRule="auto"/>
        <w:jc w:val="both"/>
        <w:rPr>
          <w:i/>
          <w:sz w:val="24"/>
          <w:szCs w:val="24"/>
        </w:rPr>
      </w:pPr>
      <w:r>
        <w:rPr>
          <w:i/>
          <w:sz w:val="24"/>
          <w:szCs w:val="24"/>
        </w:rPr>
        <w:t>Marfo, AFA and</w:t>
      </w:r>
      <w:r>
        <w:rPr>
          <w:sz w:val="24"/>
          <w:szCs w:val="24"/>
        </w:rPr>
        <w:t xml:space="preserve"> </w:t>
      </w:r>
      <w:r>
        <w:rPr>
          <w:b/>
          <w:i/>
          <w:sz w:val="24"/>
          <w:szCs w:val="24"/>
        </w:rPr>
        <w:t xml:space="preserve">Owusu-Daaku, FT </w:t>
      </w:r>
      <w:r>
        <w:rPr>
          <w:sz w:val="24"/>
          <w:szCs w:val="24"/>
        </w:rPr>
        <w:t xml:space="preserve">Evaluation of a pharmacist-led hypertension preventative and detection service in the Ghanaian community pharmacy: an exploratory study. </w:t>
      </w:r>
      <w:r>
        <w:rPr>
          <w:i/>
          <w:sz w:val="24"/>
          <w:szCs w:val="24"/>
        </w:rPr>
        <w:t xml:space="preserve">International Journal of Pharmacy Practice </w:t>
      </w:r>
      <w:r>
        <w:rPr>
          <w:b/>
          <w:sz w:val="24"/>
          <w:szCs w:val="24"/>
        </w:rPr>
        <w:t>(2016)</w:t>
      </w:r>
      <w:r>
        <w:rPr>
          <w:sz w:val="24"/>
          <w:szCs w:val="24"/>
        </w:rPr>
        <w:t>. doi: 10.1111/ijpp.12263. Available at http://onlinelibrary.wiley.com/doi/10.1111/ijpp.12263/full</w:t>
      </w:r>
    </w:p>
    <w:p w:rsidR="00D613C6" w:rsidRDefault="005867DB" w:rsidP="00271738">
      <w:pPr>
        <w:pStyle w:val="ListParagraph"/>
        <w:numPr>
          <w:ilvl w:val="0"/>
          <w:numId w:val="10"/>
        </w:numPr>
        <w:spacing w:line="360" w:lineRule="auto"/>
        <w:jc w:val="both"/>
        <w:rPr>
          <w:i/>
          <w:sz w:val="24"/>
          <w:szCs w:val="24"/>
        </w:rPr>
      </w:pPr>
      <w:r>
        <w:rPr>
          <w:i/>
          <w:sz w:val="24"/>
          <w:szCs w:val="24"/>
        </w:rPr>
        <w:t xml:space="preserve">Kretchy IA, </w:t>
      </w:r>
      <w:r>
        <w:rPr>
          <w:b/>
          <w:i/>
          <w:sz w:val="24"/>
          <w:szCs w:val="24"/>
        </w:rPr>
        <w:t>Owusu-Daaku F</w:t>
      </w:r>
      <w:r>
        <w:rPr>
          <w:i/>
          <w:sz w:val="24"/>
          <w:szCs w:val="24"/>
        </w:rPr>
        <w:t xml:space="preserve">, Danquah S, Asampong E. </w:t>
      </w:r>
      <w:r>
        <w:rPr>
          <w:sz w:val="24"/>
          <w:szCs w:val="24"/>
        </w:rPr>
        <w:t xml:space="preserve">A Psychosocial Perspective of Medication Side Effects, Experiences, Coping Approaches and Implications for Adherence in Hypertension Management. </w:t>
      </w:r>
      <w:r>
        <w:rPr>
          <w:i/>
          <w:sz w:val="24"/>
          <w:szCs w:val="24"/>
        </w:rPr>
        <w:t>Clinical Hypertension</w:t>
      </w:r>
      <w:r>
        <w:rPr>
          <w:sz w:val="24"/>
          <w:szCs w:val="24"/>
        </w:rPr>
        <w:t xml:space="preserve"> </w:t>
      </w:r>
      <w:r>
        <w:rPr>
          <w:b/>
          <w:sz w:val="24"/>
          <w:szCs w:val="24"/>
        </w:rPr>
        <w:t xml:space="preserve">(2015) </w:t>
      </w:r>
      <w:r>
        <w:rPr>
          <w:i/>
          <w:sz w:val="24"/>
          <w:szCs w:val="24"/>
        </w:rPr>
        <w:t>21:19</w:t>
      </w:r>
      <w:r>
        <w:rPr>
          <w:sz w:val="24"/>
          <w:szCs w:val="24"/>
        </w:rPr>
        <w:t xml:space="preserve"> </w:t>
      </w:r>
      <w:r>
        <w:rPr>
          <w:b/>
        </w:rPr>
        <w:t xml:space="preserve"> </w:t>
      </w:r>
      <w:r>
        <w:rPr>
          <w:rStyle w:val="pseudotab"/>
          <w:sz w:val="24"/>
          <w:szCs w:val="24"/>
        </w:rPr>
        <w:t xml:space="preserve">doi:10.1186/s40885-015-0028-3. Available at </w:t>
      </w:r>
      <w:hyperlink r:id="rId12" w:history="1">
        <w:r>
          <w:rPr>
            <w:rStyle w:val="Hyperlink"/>
            <w:sz w:val="24"/>
            <w:szCs w:val="24"/>
          </w:rPr>
          <w:t>http://www.clinicalhypertension.com/content/21/1/19</w:t>
        </w:r>
      </w:hyperlink>
      <w:r>
        <w:rPr>
          <w:rStyle w:val="pseudotab"/>
          <w:sz w:val="24"/>
          <w:szCs w:val="24"/>
        </w:rPr>
        <w:t xml:space="preserve"> </w:t>
      </w:r>
    </w:p>
    <w:p w:rsidR="00D613C6" w:rsidRDefault="005867DB" w:rsidP="00271738">
      <w:pPr>
        <w:pStyle w:val="ListParagraph"/>
        <w:numPr>
          <w:ilvl w:val="0"/>
          <w:numId w:val="10"/>
        </w:numPr>
        <w:spacing w:line="360" w:lineRule="auto"/>
        <w:jc w:val="both"/>
        <w:rPr>
          <w:i/>
          <w:sz w:val="24"/>
          <w:szCs w:val="24"/>
        </w:rPr>
      </w:pPr>
      <w:r>
        <w:rPr>
          <w:i/>
          <w:sz w:val="24"/>
          <w:szCs w:val="24"/>
        </w:rPr>
        <w:t xml:space="preserve">Kretchy IA, </w:t>
      </w:r>
      <w:r>
        <w:rPr>
          <w:b/>
          <w:i/>
          <w:sz w:val="24"/>
          <w:szCs w:val="24"/>
        </w:rPr>
        <w:t>Owusu-Daaku F</w:t>
      </w:r>
      <w:r>
        <w:rPr>
          <w:i/>
          <w:sz w:val="24"/>
          <w:szCs w:val="24"/>
        </w:rPr>
        <w:t>, Danquah S</w:t>
      </w:r>
      <w:r>
        <w:rPr>
          <w:sz w:val="24"/>
          <w:szCs w:val="24"/>
        </w:rPr>
        <w:t xml:space="preserve">. </w:t>
      </w:r>
      <w:r>
        <w:rPr>
          <w:rStyle w:val="Strong"/>
          <w:b w:val="0"/>
          <w:color w:val="2F302B"/>
          <w:sz w:val="24"/>
          <w:szCs w:val="24"/>
          <w:shd w:val="clear" w:color="auto" w:fill="FBFBFB"/>
        </w:rPr>
        <w:t xml:space="preserve">The Experience of Complementary and Alternative Medicine (CAM) use among Ghanaian Patients with Hypertension: Results of a Qualitative Study. </w:t>
      </w:r>
      <w:r>
        <w:rPr>
          <w:i/>
          <w:color w:val="2F302B"/>
          <w:sz w:val="24"/>
          <w:szCs w:val="24"/>
          <w:shd w:val="clear" w:color="auto" w:fill="FBFBFB"/>
        </w:rPr>
        <w:t xml:space="preserve">Journal of International Research in Medical and Pharmaceutical Sciences </w:t>
      </w:r>
      <w:r>
        <w:rPr>
          <w:b/>
          <w:i/>
          <w:color w:val="2F302B"/>
          <w:sz w:val="24"/>
          <w:szCs w:val="24"/>
          <w:shd w:val="clear" w:color="auto" w:fill="FBFBFB"/>
        </w:rPr>
        <w:t>(2015)</w:t>
      </w:r>
      <w:r>
        <w:rPr>
          <w:i/>
          <w:color w:val="2F302B"/>
          <w:sz w:val="24"/>
          <w:szCs w:val="24"/>
          <w:shd w:val="clear" w:color="auto" w:fill="FBFBFB"/>
        </w:rPr>
        <w:t>,</w:t>
      </w:r>
      <w:r>
        <w:rPr>
          <w:rStyle w:val="apple-converted-space"/>
          <w:i/>
          <w:color w:val="2F302B"/>
          <w:sz w:val="24"/>
          <w:szCs w:val="24"/>
          <w:shd w:val="clear" w:color="auto" w:fill="FBFBFB"/>
        </w:rPr>
        <w:t> </w:t>
      </w:r>
      <w:r>
        <w:rPr>
          <w:i/>
          <w:color w:val="2F302B"/>
          <w:sz w:val="24"/>
          <w:szCs w:val="24"/>
          <w:shd w:val="clear" w:color="auto" w:fill="FBFBFB"/>
        </w:rPr>
        <w:t>3(4) 121-129.</w:t>
      </w:r>
      <w:r>
        <w:rPr>
          <w:color w:val="2F302B"/>
          <w:sz w:val="24"/>
          <w:szCs w:val="24"/>
          <w:shd w:val="clear" w:color="auto" w:fill="FBFBFB"/>
        </w:rPr>
        <w:t xml:space="preserve"> Abstract available at </w:t>
      </w:r>
      <w:hyperlink r:id="rId13" w:anchor=".VUDpLNJViko" w:history="1">
        <w:r>
          <w:rPr>
            <w:rStyle w:val="Hyperlink"/>
            <w:sz w:val="24"/>
            <w:szCs w:val="24"/>
            <w:shd w:val="clear" w:color="auto" w:fill="FBFBFB"/>
          </w:rPr>
          <w:t>http://www.ikpress.org/abstract.php?iid=500&amp;id=41&amp;aid=3852#.VUDpLNJViko</w:t>
        </w:r>
      </w:hyperlink>
      <w:r>
        <w:rPr>
          <w:color w:val="2F302B"/>
          <w:sz w:val="24"/>
          <w:szCs w:val="24"/>
          <w:shd w:val="clear" w:color="auto" w:fill="FBFBFB"/>
        </w:rPr>
        <w:t xml:space="preserve"> </w:t>
      </w:r>
    </w:p>
    <w:p w:rsidR="00D613C6" w:rsidRDefault="005867DB" w:rsidP="00271738">
      <w:pPr>
        <w:pStyle w:val="ListParagraph"/>
        <w:numPr>
          <w:ilvl w:val="0"/>
          <w:numId w:val="10"/>
        </w:numPr>
        <w:shd w:val="clear" w:color="auto" w:fill="FFFFFF"/>
        <w:spacing w:before="240" w:after="240"/>
        <w:ind w:right="120"/>
        <w:contextualSpacing w:val="0"/>
        <w:jc w:val="both"/>
        <w:rPr>
          <w:color w:val="333333"/>
          <w:sz w:val="24"/>
          <w:szCs w:val="24"/>
        </w:rPr>
      </w:pPr>
      <w:r>
        <w:rPr>
          <w:i/>
          <w:sz w:val="24"/>
          <w:szCs w:val="24"/>
        </w:rPr>
        <w:t xml:space="preserve">Marfo AFA , </w:t>
      </w:r>
      <w:r>
        <w:rPr>
          <w:b/>
          <w:i/>
          <w:sz w:val="24"/>
          <w:szCs w:val="24"/>
        </w:rPr>
        <w:t>Owusu-Daaku  FT</w:t>
      </w:r>
      <w:r>
        <w:rPr>
          <w:sz w:val="24"/>
          <w:szCs w:val="24"/>
        </w:rPr>
        <w:t xml:space="preserve">  Let us rise </w:t>
      </w:r>
      <w:r>
        <w:rPr>
          <w:bCs/>
          <w:sz w:val="24"/>
          <w:szCs w:val="24"/>
        </w:rPr>
        <w:t xml:space="preserve">like a phoenix </w:t>
      </w:r>
      <w:r>
        <w:rPr>
          <w:sz w:val="24"/>
          <w:szCs w:val="24"/>
        </w:rPr>
        <w:t xml:space="preserve">from the ashes </w:t>
      </w:r>
      <w:r>
        <w:rPr>
          <w:i/>
          <w:sz w:val="24"/>
          <w:szCs w:val="24"/>
        </w:rPr>
        <w:t>International Pharmacy Journal</w:t>
      </w:r>
      <w:r>
        <w:rPr>
          <w:sz w:val="24"/>
          <w:szCs w:val="24"/>
        </w:rPr>
        <w:t xml:space="preserve">  </w:t>
      </w:r>
      <w:r>
        <w:rPr>
          <w:b/>
          <w:sz w:val="24"/>
          <w:szCs w:val="24"/>
        </w:rPr>
        <w:t>(</w:t>
      </w:r>
      <w:r>
        <w:rPr>
          <w:b/>
          <w:i/>
          <w:sz w:val="24"/>
          <w:szCs w:val="24"/>
        </w:rPr>
        <w:t>2015</w:t>
      </w:r>
      <w:r>
        <w:rPr>
          <w:i/>
          <w:sz w:val="24"/>
          <w:szCs w:val="24"/>
        </w:rPr>
        <w:t>) 33 : 38-39</w:t>
      </w:r>
    </w:p>
    <w:p w:rsidR="00D613C6" w:rsidRDefault="005867DB" w:rsidP="00271738">
      <w:pPr>
        <w:pStyle w:val="ListParagraph"/>
        <w:numPr>
          <w:ilvl w:val="0"/>
          <w:numId w:val="10"/>
        </w:numPr>
        <w:shd w:val="clear" w:color="auto" w:fill="FFFFFF"/>
        <w:spacing w:line="360" w:lineRule="auto"/>
        <w:jc w:val="both"/>
        <w:textAlignment w:val="baseline"/>
        <w:rPr>
          <w:color w:val="0C70B6"/>
          <w:sz w:val="36"/>
          <w:szCs w:val="36"/>
        </w:rPr>
      </w:pPr>
      <w:r>
        <w:rPr>
          <w:b/>
          <w:i/>
          <w:sz w:val="24"/>
          <w:szCs w:val="24"/>
        </w:rPr>
        <w:t>Owusu-Daaku, F</w:t>
      </w:r>
      <w:r>
        <w:rPr>
          <w:i/>
          <w:sz w:val="24"/>
          <w:szCs w:val="24"/>
        </w:rPr>
        <w:t>.</w:t>
      </w:r>
      <w:r>
        <w:rPr>
          <w:sz w:val="24"/>
          <w:szCs w:val="24"/>
        </w:rPr>
        <w:t xml:space="preserve"> Pharmacists, Pharmacy Training and Mental Health Care Provision in Ghana. </w:t>
      </w:r>
      <w:r>
        <w:rPr>
          <w:i/>
          <w:sz w:val="24"/>
          <w:szCs w:val="24"/>
        </w:rPr>
        <w:t>Pharmacy Education (</w:t>
      </w:r>
      <w:r>
        <w:rPr>
          <w:b/>
          <w:i/>
          <w:sz w:val="24"/>
          <w:szCs w:val="24"/>
        </w:rPr>
        <w:t>2014)</w:t>
      </w:r>
      <w:r>
        <w:rPr>
          <w:i/>
          <w:sz w:val="24"/>
          <w:szCs w:val="24"/>
        </w:rPr>
        <w:t xml:space="preserve"> 14(1) 121–123</w:t>
      </w:r>
      <w:r>
        <w:rPr>
          <w:sz w:val="24"/>
          <w:szCs w:val="24"/>
        </w:rPr>
        <w:t xml:space="preserve">.  </w:t>
      </w:r>
    </w:p>
    <w:p w:rsidR="00D613C6" w:rsidRDefault="005867DB" w:rsidP="00271738">
      <w:pPr>
        <w:pStyle w:val="ListParagraph"/>
        <w:numPr>
          <w:ilvl w:val="0"/>
          <w:numId w:val="10"/>
        </w:numPr>
        <w:shd w:val="clear" w:color="auto" w:fill="FFFFFF"/>
        <w:spacing w:line="360" w:lineRule="auto"/>
        <w:jc w:val="both"/>
        <w:textAlignment w:val="baseline"/>
        <w:rPr>
          <w:rStyle w:val="pseudotab"/>
          <w:color w:val="0C70B6"/>
          <w:sz w:val="24"/>
          <w:szCs w:val="24"/>
        </w:rPr>
      </w:pPr>
      <w:r>
        <w:rPr>
          <w:i/>
          <w:sz w:val="24"/>
          <w:szCs w:val="24"/>
        </w:rPr>
        <w:t xml:space="preserve">Kretchy IA, </w:t>
      </w:r>
      <w:r>
        <w:rPr>
          <w:b/>
          <w:i/>
          <w:sz w:val="24"/>
          <w:szCs w:val="24"/>
        </w:rPr>
        <w:t>Owusu-Daaku F</w:t>
      </w:r>
      <w:r>
        <w:rPr>
          <w:i/>
          <w:sz w:val="24"/>
          <w:szCs w:val="24"/>
        </w:rPr>
        <w:t>, Danquah S</w:t>
      </w:r>
      <w:r>
        <w:rPr>
          <w:sz w:val="24"/>
          <w:szCs w:val="24"/>
        </w:rPr>
        <w:t xml:space="preserve">. Mental health in hypertension: assessing symptoms of anxiety, depression and stress on anti-hypertensive medication adherence. </w:t>
      </w:r>
      <w:r>
        <w:rPr>
          <w:rStyle w:val="Emphasis"/>
          <w:color w:val="000000"/>
          <w:sz w:val="24"/>
          <w:szCs w:val="24"/>
          <w:shd w:val="clear" w:color="auto" w:fill="FFFFFF"/>
        </w:rPr>
        <w:t>International Journal of Mental Health Systems</w:t>
      </w:r>
      <w:r>
        <w:rPr>
          <w:rStyle w:val="apple-converted-space"/>
          <w:color w:val="000000"/>
          <w:sz w:val="24"/>
          <w:szCs w:val="24"/>
          <w:shd w:val="clear" w:color="auto" w:fill="FFFFFF"/>
        </w:rPr>
        <w:t> </w:t>
      </w:r>
      <w:r>
        <w:rPr>
          <w:rStyle w:val="apple-converted-space"/>
          <w:b/>
          <w:i/>
          <w:color w:val="000000"/>
          <w:sz w:val="24"/>
          <w:szCs w:val="24"/>
          <w:shd w:val="clear" w:color="auto" w:fill="FFFFFF"/>
        </w:rPr>
        <w:t>(</w:t>
      </w:r>
      <w:r>
        <w:rPr>
          <w:b/>
          <w:i/>
          <w:color w:val="000000"/>
          <w:sz w:val="24"/>
          <w:szCs w:val="24"/>
          <w:shd w:val="clear" w:color="auto" w:fill="FFFFFF"/>
        </w:rPr>
        <w:t>2014)</w:t>
      </w:r>
      <w:r>
        <w:rPr>
          <w:rStyle w:val="apple-converted-space"/>
          <w:i/>
          <w:color w:val="000000"/>
          <w:sz w:val="24"/>
          <w:szCs w:val="24"/>
          <w:shd w:val="clear" w:color="auto" w:fill="FFFFFF"/>
        </w:rPr>
        <w:t> </w:t>
      </w:r>
      <w:r>
        <w:rPr>
          <w:rStyle w:val="Strong"/>
          <w:b w:val="0"/>
          <w:i/>
          <w:color w:val="000000"/>
          <w:sz w:val="24"/>
          <w:szCs w:val="24"/>
          <w:shd w:val="clear" w:color="auto" w:fill="FFFFFF"/>
        </w:rPr>
        <w:t>8</w:t>
      </w:r>
      <w:r>
        <w:rPr>
          <w:i/>
          <w:color w:val="000000"/>
          <w:sz w:val="24"/>
          <w:szCs w:val="24"/>
          <w:shd w:val="clear" w:color="auto" w:fill="FFFFFF"/>
        </w:rPr>
        <w:t>:25 </w:t>
      </w:r>
      <w:r>
        <w:rPr>
          <w:rStyle w:val="apple-converted-space"/>
          <w:color w:val="000000"/>
          <w:sz w:val="24"/>
          <w:szCs w:val="24"/>
          <w:shd w:val="clear" w:color="auto" w:fill="FFFFFF"/>
        </w:rPr>
        <w:t> </w:t>
      </w:r>
      <w:r>
        <w:rPr>
          <w:rStyle w:val="pseudotab"/>
          <w:color w:val="000000"/>
          <w:sz w:val="24"/>
          <w:szCs w:val="24"/>
          <w:shd w:val="clear" w:color="auto" w:fill="FFFFFF"/>
        </w:rPr>
        <w:t xml:space="preserve">doi:10.1186/1752-4458-8-25. Available at </w:t>
      </w:r>
      <w:hyperlink r:id="rId14" w:history="1">
        <w:r>
          <w:rPr>
            <w:rStyle w:val="Hyperlink"/>
            <w:sz w:val="24"/>
            <w:szCs w:val="24"/>
            <w:shd w:val="clear" w:color="auto" w:fill="FFFFFF"/>
          </w:rPr>
          <w:t>http://www.ijmhs.com/content/8/1/25</w:t>
        </w:r>
      </w:hyperlink>
      <w:r>
        <w:rPr>
          <w:rStyle w:val="pseudotab"/>
          <w:color w:val="000000"/>
          <w:sz w:val="24"/>
          <w:szCs w:val="24"/>
          <w:shd w:val="clear" w:color="auto" w:fill="FFFFFF"/>
        </w:rPr>
        <w:t xml:space="preserve"> </w:t>
      </w:r>
    </w:p>
    <w:p w:rsidR="00D613C6" w:rsidRDefault="005867DB" w:rsidP="00271738">
      <w:pPr>
        <w:pStyle w:val="ListParagraph"/>
        <w:numPr>
          <w:ilvl w:val="0"/>
          <w:numId w:val="10"/>
        </w:numPr>
        <w:shd w:val="clear" w:color="auto" w:fill="FFFFFF"/>
        <w:spacing w:line="360" w:lineRule="auto"/>
        <w:jc w:val="both"/>
        <w:textAlignment w:val="baseline"/>
        <w:rPr>
          <w:color w:val="0C70B6"/>
          <w:sz w:val="24"/>
          <w:szCs w:val="24"/>
        </w:rPr>
      </w:pPr>
      <w:r>
        <w:rPr>
          <w:sz w:val="24"/>
          <w:szCs w:val="24"/>
        </w:rPr>
        <w:t xml:space="preserve">Marfo AFA, </w:t>
      </w:r>
      <w:r>
        <w:rPr>
          <w:b/>
          <w:i/>
          <w:sz w:val="24"/>
          <w:szCs w:val="24"/>
        </w:rPr>
        <w:t>Owusu-Daaku FT</w:t>
      </w:r>
      <w:r>
        <w:rPr>
          <w:i/>
          <w:sz w:val="24"/>
          <w:szCs w:val="24"/>
        </w:rPr>
        <w:t xml:space="preserve">, </w:t>
      </w:r>
      <w:r>
        <w:rPr>
          <w:sz w:val="24"/>
          <w:szCs w:val="24"/>
        </w:rPr>
        <w:t xml:space="preserve">Opare Addo M, Saana II. Ghanaian Hypertensive Patients’ Understanding of their Medicines and Life Style Modification for managing Hypertension. </w:t>
      </w:r>
      <w:r>
        <w:rPr>
          <w:i/>
          <w:sz w:val="24"/>
          <w:szCs w:val="24"/>
        </w:rPr>
        <w:t>Int J Pharm Pharm Sci</w:t>
      </w:r>
      <w:r>
        <w:rPr>
          <w:sz w:val="24"/>
          <w:szCs w:val="24"/>
        </w:rPr>
        <w:t xml:space="preserve"> </w:t>
      </w:r>
      <w:r>
        <w:rPr>
          <w:b/>
          <w:i/>
          <w:sz w:val="24"/>
          <w:szCs w:val="24"/>
        </w:rPr>
        <w:t>(2014)</w:t>
      </w:r>
      <w:r>
        <w:rPr>
          <w:sz w:val="24"/>
          <w:szCs w:val="24"/>
        </w:rPr>
        <w:t xml:space="preserve"> </w:t>
      </w:r>
      <w:r>
        <w:rPr>
          <w:i/>
          <w:sz w:val="24"/>
          <w:szCs w:val="24"/>
        </w:rPr>
        <w:t>6 (4) 165-170</w:t>
      </w:r>
      <w:r>
        <w:rPr>
          <w:sz w:val="24"/>
          <w:szCs w:val="24"/>
        </w:rPr>
        <w:t xml:space="preserve"> Available at </w:t>
      </w:r>
      <w:hyperlink r:id="rId15" w:history="1">
        <w:r>
          <w:rPr>
            <w:rStyle w:val="Hyperlink"/>
            <w:sz w:val="24"/>
            <w:szCs w:val="24"/>
          </w:rPr>
          <w:t>http://www.ijppsjournal.com/Vol6Issue4/8781.pdf</w:t>
        </w:r>
      </w:hyperlink>
      <w:r>
        <w:rPr>
          <w:sz w:val="24"/>
          <w:szCs w:val="24"/>
        </w:rPr>
        <w:t xml:space="preserve"> </w:t>
      </w:r>
    </w:p>
    <w:p w:rsidR="00D613C6" w:rsidRDefault="005867DB" w:rsidP="00271738">
      <w:pPr>
        <w:pStyle w:val="ListParagraph"/>
        <w:numPr>
          <w:ilvl w:val="0"/>
          <w:numId w:val="10"/>
        </w:numPr>
        <w:shd w:val="clear" w:color="auto" w:fill="FFFFFF"/>
        <w:spacing w:line="360" w:lineRule="auto"/>
        <w:jc w:val="both"/>
        <w:textAlignment w:val="baseline"/>
        <w:rPr>
          <w:color w:val="0C70B6"/>
          <w:sz w:val="24"/>
          <w:szCs w:val="24"/>
        </w:rPr>
      </w:pPr>
      <w:r>
        <w:rPr>
          <w:i/>
          <w:sz w:val="24"/>
          <w:szCs w:val="24"/>
        </w:rPr>
        <w:t xml:space="preserve">Kretchy IA, </w:t>
      </w:r>
      <w:r>
        <w:rPr>
          <w:b/>
          <w:i/>
          <w:sz w:val="24"/>
          <w:szCs w:val="24"/>
        </w:rPr>
        <w:t>Owusu-Daaku F</w:t>
      </w:r>
      <w:r>
        <w:rPr>
          <w:i/>
          <w:sz w:val="24"/>
          <w:szCs w:val="24"/>
        </w:rPr>
        <w:t>, Danquah S</w:t>
      </w:r>
      <w:r>
        <w:rPr>
          <w:sz w:val="24"/>
          <w:szCs w:val="24"/>
        </w:rPr>
        <w:t xml:space="preserve">. Patterns and determinants of the use of complementary and alternative medicine: a cross-sectional study of hypertensive patients in Ghana. </w:t>
      </w:r>
      <w:r>
        <w:rPr>
          <w:i/>
          <w:sz w:val="24"/>
          <w:szCs w:val="24"/>
        </w:rPr>
        <w:t>BMC Complementary and Alternative Medicine</w:t>
      </w:r>
      <w:r>
        <w:rPr>
          <w:sz w:val="24"/>
          <w:szCs w:val="24"/>
        </w:rPr>
        <w:t xml:space="preserve"> </w:t>
      </w:r>
      <w:r>
        <w:rPr>
          <w:b/>
          <w:i/>
          <w:sz w:val="24"/>
          <w:szCs w:val="24"/>
        </w:rPr>
        <w:t>(2014)</w:t>
      </w:r>
      <w:r>
        <w:rPr>
          <w:sz w:val="24"/>
          <w:szCs w:val="24"/>
        </w:rPr>
        <w:t xml:space="preserve"> </w:t>
      </w:r>
      <w:r>
        <w:rPr>
          <w:i/>
          <w:sz w:val="24"/>
          <w:szCs w:val="24"/>
        </w:rPr>
        <w:t>14:44</w:t>
      </w:r>
      <w:r>
        <w:rPr>
          <w:sz w:val="24"/>
          <w:szCs w:val="24"/>
        </w:rPr>
        <w:t xml:space="preserve"> Available at </w:t>
      </w:r>
      <w:hyperlink r:id="rId16" w:history="1">
        <w:r>
          <w:rPr>
            <w:rStyle w:val="Hyperlink"/>
            <w:sz w:val="24"/>
            <w:szCs w:val="24"/>
          </w:rPr>
          <w:t>http://www.biomedcentral.com/1472-6882/14/44</w:t>
        </w:r>
      </w:hyperlink>
      <w:r>
        <w:rPr>
          <w:sz w:val="24"/>
          <w:szCs w:val="24"/>
        </w:rPr>
        <w:t xml:space="preserve"> </w:t>
      </w:r>
    </w:p>
    <w:p w:rsidR="00D613C6" w:rsidRDefault="005867DB" w:rsidP="00271738">
      <w:pPr>
        <w:pStyle w:val="ListParagraph"/>
        <w:numPr>
          <w:ilvl w:val="0"/>
          <w:numId w:val="10"/>
        </w:numPr>
        <w:shd w:val="clear" w:color="auto" w:fill="FFFFFF"/>
        <w:spacing w:line="360" w:lineRule="auto"/>
        <w:jc w:val="both"/>
        <w:textAlignment w:val="baseline"/>
        <w:rPr>
          <w:color w:val="0C70B6"/>
          <w:sz w:val="24"/>
          <w:szCs w:val="24"/>
        </w:rPr>
      </w:pPr>
      <w:r>
        <w:rPr>
          <w:i/>
          <w:sz w:val="24"/>
          <w:szCs w:val="24"/>
        </w:rPr>
        <w:t xml:space="preserve">Kretchy I, </w:t>
      </w:r>
      <w:r>
        <w:rPr>
          <w:b/>
          <w:i/>
          <w:sz w:val="24"/>
          <w:szCs w:val="24"/>
        </w:rPr>
        <w:t>Owusu-Daaku FT</w:t>
      </w:r>
      <w:r>
        <w:rPr>
          <w:i/>
          <w:sz w:val="24"/>
          <w:szCs w:val="24"/>
        </w:rPr>
        <w:t xml:space="preserve">, Danquah S. </w:t>
      </w:r>
      <w:r>
        <w:rPr>
          <w:color w:val="000000"/>
          <w:sz w:val="24"/>
          <w:szCs w:val="24"/>
          <w:shd w:val="clear" w:color="auto" w:fill="FFFFFF"/>
        </w:rPr>
        <w:t xml:space="preserve">Locus of control and anti-hypertensive medication adherence in Ghana. </w:t>
      </w:r>
      <w:r>
        <w:rPr>
          <w:i/>
          <w:color w:val="000000"/>
          <w:sz w:val="24"/>
          <w:szCs w:val="24"/>
          <w:shd w:val="clear" w:color="auto" w:fill="FFFFFF"/>
        </w:rPr>
        <w:t>Pan Afr Med J.</w:t>
      </w:r>
      <w:r>
        <w:rPr>
          <w:color w:val="000000"/>
          <w:sz w:val="24"/>
          <w:szCs w:val="24"/>
          <w:shd w:val="clear" w:color="auto" w:fill="FFFFFF"/>
        </w:rPr>
        <w:t xml:space="preserve"> </w:t>
      </w:r>
      <w:r>
        <w:rPr>
          <w:i/>
          <w:color w:val="000000"/>
          <w:sz w:val="24"/>
          <w:szCs w:val="24"/>
          <w:shd w:val="clear" w:color="auto" w:fill="FFFFFF"/>
        </w:rPr>
        <w:t>(</w:t>
      </w:r>
      <w:r>
        <w:rPr>
          <w:b/>
          <w:i/>
          <w:color w:val="000000"/>
          <w:sz w:val="24"/>
          <w:szCs w:val="24"/>
          <w:shd w:val="clear" w:color="auto" w:fill="FFFFFF"/>
        </w:rPr>
        <w:t>2014</w:t>
      </w:r>
      <w:r>
        <w:rPr>
          <w:i/>
          <w:color w:val="000000"/>
          <w:sz w:val="24"/>
          <w:szCs w:val="24"/>
          <w:shd w:val="clear" w:color="auto" w:fill="FFFFFF"/>
        </w:rPr>
        <w:t>)</w:t>
      </w:r>
      <w:r>
        <w:rPr>
          <w:color w:val="000000"/>
          <w:sz w:val="24"/>
          <w:szCs w:val="24"/>
          <w:shd w:val="clear" w:color="auto" w:fill="FFFFFF"/>
        </w:rPr>
        <w:t xml:space="preserve"> 17(Supp 1):73-77. Available at </w:t>
      </w:r>
      <w:hyperlink r:id="rId17" w:history="1">
        <w:r>
          <w:rPr>
            <w:rStyle w:val="Hyperlink"/>
            <w:sz w:val="24"/>
            <w:szCs w:val="24"/>
            <w:shd w:val="clear" w:color="auto" w:fill="FFFFFF"/>
          </w:rPr>
          <w:t>http://www.panafrican-med-journal.com/content/series/17/1/13/pdf/13.pdf</w:t>
        </w:r>
      </w:hyperlink>
      <w:r>
        <w:rPr>
          <w:color w:val="000000"/>
          <w:sz w:val="24"/>
          <w:szCs w:val="24"/>
          <w:shd w:val="clear" w:color="auto" w:fill="FFFFFF"/>
        </w:rPr>
        <w:t xml:space="preserve"> </w:t>
      </w:r>
    </w:p>
    <w:p w:rsidR="00D613C6" w:rsidRDefault="005867DB" w:rsidP="00271738">
      <w:pPr>
        <w:pStyle w:val="ListParagraph"/>
        <w:numPr>
          <w:ilvl w:val="0"/>
          <w:numId w:val="10"/>
        </w:numPr>
        <w:shd w:val="clear" w:color="auto" w:fill="FFFFFF"/>
        <w:spacing w:line="360" w:lineRule="auto"/>
        <w:jc w:val="both"/>
        <w:textAlignment w:val="baseline"/>
        <w:rPr>
          <w:rStyle w:val="pseudotab"/>
          <w:color w:val="0C70B6"/>
          <w:sz w:val="24"/>
          <w:szCs w:val="24"/>
        </w:rPr>
      </w:pPr>
      <w:r>
        <w:rPr>
          <w:i/>
          <w:sz w:val="24"/>
          <w:szCs w:val="24"/>
        </w:rPr>
        <w:t xml:space="preserve">Kretchy I, </w:t>
      </w:r>
      <w:r>
        <w:rPr>
          <w:b/>
          <w:i/>
          <w:sz w:val="24"/>
          <w:szCs w:val="24"/>
        </w:rPr>
        <w:t>Owusu-Daaku F</w:t>
      </w:r>
      <w:r>
        <w:rPr>
          <w:i/>
          <w:sz w:val="24"/>
          <w:szCs w:val="24"/>
        </w:rPr>
        <w:t>, Danquah S.</w:t>
      </w:r>
      <w:r>
        <w:rPr>
          <w:sz w:val="24"/>
          <w:szCs w:val="24"/>
        </w:rPr>
        <w:t xml:space="preserve"> Spiritual and religious beliefs: do they matter in the medication adherence behaviour of hypertensive patients? </w:t>
      </w:r>
      <w:r>
        <w:rPr>
          <w:rStyle w:val="Emphasis"/>
          <w:color w:val="000000"/>
          <w:sz w:val="24"/>
          <w:szCs w:val="24"/>
          <w:shd w:val="clear" w:color="auto" w:fill="FFFFFF"/>
        </w:rPr>
        <w:t>BioPsychoSocial Medicine</w:t>
      </w:r>
      <w:r>
        <w:rPr>
          <w:rStyle w:val="apple-converted-space"/>
          <w:color w:val="000000"/>
          <w:sz w:val="24"/>
          <w:szCs w:val="24"/>
          <w:shd w:val="clear" w:color="auto" w:fill="FFFFFF"/>
        </w:rPr>
        <w:t> </w:t>
      </w:r>
      <w:r>
        <w:rPr>
          <w:rStyle w:val="apple-converted-space"/>
          <w:i/>
          <w:color w:val="000000"/>
          <w:sz w:val="24"/>
          <w:szCs w:val="24"/>
          <w:shd w:val="clear" w:color="auto" w:fill="FFFFFF"/>
        </w:rPr>
        <w:t>(</w:t>
      </w:r>
      <w:r>
        <w:rPr>
          <w:b/>
          <w:i/>
          <w:color w:val="000000"/>
          <w:sz w:val="24"/>
          <w:szCs w:val="24"/>
          <w:shd w:val="clear" w:color="auto" w:fill="FFFFFF"/>
        </w:rPr>
        <w:t>2013</w:t>
      </w:r>
      <w:r>
        <w:rPr>
          <w:i/>
          <w:color w:val="000000"/>
          <w:sz w:val="24"/>
          <w:szCs w:val="24"/>
          <w:shd w:val="clear" w:color="auto" w:fill="FFFFFF"/>
        </w:rPr>
        <w:t>)</w:t>
      </w:r>
      <w:r>
        <w:rPr>
          <w:rStyle w:val="apple-converted-space"/>
          <w:i/>
          <w:color w:val="000000"/>
          <w:sz w:val="24"/>
          <w:szCs w:val="24"/>
          <w:shd w:val="clear" w:color="auto" w:fill="FFFFFF"/>
        </w:rPr>
        <w:t> </w:t>
      </w:r>
      <w:r>
        <w:rPr>
          <w:rStyle w:val="Strong"/>
          <w:i/>
          <w:color w:val="000000"/>
          <w:sz w:val="24"/>
          <w:szCs w:val="24"/>
          <w:shd w:val="clear" w:color="auto" w:fill="FFFFFF"/>
        </w:rPr>
        <w:t>7</w:t>
      </w:r>
      <w:r>
        <w:rPr>
          <w:i/>
          <w:color w:val="000000"/>
          <w:sz w:val="24"/>
          <w:szCs w:val="24"/>
          <w:shd w:val="clear" w:color="auto" w:fill="FFFFFF"/>
        </w:rPr>
        <w:t>:15</w:t>
      </w:r>
      <w:r>
        <w:rPr>
          <w:color w:val="000000"/>
          <w:sz w:val="24"/>
          <w:szCs w:val="24"/>
          <w:shd w:val="clear" w:color="auto" w:fill="FFFFFF"/>
        </w:rPr>
        <w:t> </w:t>
      </w:r>
      <w:r>
        <w:rPr>
          <w:rStyle w:val="pseudotab"/>
          <w:color w:val="000000"/>
          <w:sz w:val="24"/>
          <w:szCs w:val="24"/>
          <w:shd w:val="clear" w:color="auto" w:fill="FFFFFF"/>
        </w:rPr>
        <w:t xml:space="preserve">doi:10.1186/1751-0759-7-15.        Available at </w:t>
      </w:r>
      <w:hyperlink r:id="rId18" w:history="1">
        <w:r>
          <w:rPr>
            <w:rStyle w:val="Hyperlink"/>
            <w:sz w:val="24"/>
            <w:szCs w:val="24"/>
            <w:shd w:val="clear" w:color="auto" w:fill="FFFFFF"/>
          </w:rPr>
          <w:t>http://www.bpsmedicine.com/content/pdf/1751-0759-7-15.pdf</w:t>
        </w:r>
      </w:hyperlink>
      <w:r>
        <w:rPr>
          <w:rStyle w:val="pseudotab"/>
          <w:color w:val="000000"/>
          <w:shd w:val="clear" w:color="auto" w:fill="FFFFFF"/>
        </w:rPr>
        <w:t xml:space="preserve"> </w:t>
      </w:r>
      <w:r>
        <w:rPr>
          <w:rStyle w:val="pseudotab"/>
        </w:rPr>
        <w:t xml:space="preserve"> </w:t>
      </w:r>
    </w:p>
    <w:p w:rsidR="00D613C6" w:rsidRDefault="005867DB" w:rsidP="00271738">
      <w:pPr>
        <w:pStyle w:val="ListParagraph"/>
        <w:numPr>
          <w:ilvl w:val="0"/>
          <w:numId w:val="10"/>
        </w:numPr>
        <w:shd w:val="clear" w:color="auto" w:fill="FFFFFF"/>
        <w:spacing w:line="360" w:lineRule="auto"/>
        <w:jc w:val="both"/>
        <w:textAlignment w:val="baseline"/>
        <w:rPr>
          <w:color w:val="0C70B6"/>
          <w:sz w:val="24"/>
          <w:szCs w:val="24"/>
        </w:rPr>
      </w:pPr>
      <w:r>
        <w:rPr>
          <w:i/>
          <w:sz w:val="24"/>
          <w:szCs w:val="24"/>
        </w:rPr>
        <w:t xml:space="preserve">Marfo AF, </w:t>
      </w:r>
      <w:r>
        <w:rPr>
          <w:b/>
          <w:i/>
          <w:sz w:val="24"/>
          <w:szCs w:val="24"/>
        </w:rPr>
        <w:t>Owusu-Daaku FT</w:t>
      </w:r>
      <w:r>
        <w:rPr>
          <w:i/>
          <w:sz w:val="24"/>
          <w:szCs w:val="24"/>
        </w:rPr>
        <w:t xml:space="preserve">, Kyerewaa-Akromah E. </w:t>
      </w:r>
      <w:hyperlink r:id="rId19" w:history="1">
        <w:r>
          <w:rPr>
            <w:rStyle w:val="Hyperlink"/>
            <w:color w:val="auto"/>
            <w:sz w:val="24"/>
            <w:szCs w:val="24"/>
            <w:u w:val="none"/>
          </w:rPr>
          <w:t>Patient knowledge of medicines dispensed from Ghanaian community pharmacies</w:t>
        </w:r>
      </w:hyperlink>
      <w:r>
        <w:rPr>
          <w:sz w:val="24"/>
          <w:szCs w:val="24"/>
        </w:rPr>
        <w:t xml:space="preserve">. </w:t>
      </w:r>
      <w:r>
        <w:rPr>
          <w:i/>
          <w:sz w:val="24"/>
          <w:szCs w:val="24"/>
        </w:rPr>
        <w:t xml:space="preserve">Pharmacy Practice 11:2 </w:t>
      </w:r>
      <w:r>
        <w:rPr>
          <w:b/>
          <w:i/>
          <w:sz w:val="24"/>
          <w:szCs w:val="24"/>
        </w:rPr>
        <w:t>(2013)</w:t>
      </w:r>
      <w:r>
        <w:rPr>
          <w:i/>
          <w:sz w:val="24"/>
          <w:szCs w:val="24"/>
        </w:rPr>
        <w:t xml:space="preserve"> pp 66-70</w:t>
      </w:r>
      <w:r>
        <w:rPr>
          <w:sz w:val="24"/>
          <w:szCs w:val="24"/>
        </w:rPr>
        <w:t xml:space="preserve">   Available at </w:t>
      </w:r>
      <w:hyperlink r:id="rId20" w:history="1">
        <w:r>
          <w:rPr>
            <w:rStyle w:val="Hyperlink"/>
            <w:sz w:val="24"/>
            <w:szCs w:val="24"/>
          </w:rPr>
          <w:t>http://www.pharmacypractice.org/journal/index.php/pp/article/view/337</w:t>
        </w:r>
      </w:hyperlink>
      <w:r>
        <w:rPr>
          <w:sz w:val="24"/>
          <w:szCs w:val="24"/>
        </w:rPr>
        <w:t xml:space="preserve"> </w:t>
      </w:r>
    </w:p>
    <w:p w:rsidR="00D613C6" w:rsidRDefault="005867DB" w:rsidP="00271738">
      <w:pPr>
        <w:pStyle w:val="Heading1"/>
        <w:numPr>
          <w:ilvl w:val="0"/>
          <w:numId w:val="10"/>
        </w:numPr>
        <w:shd w:val="clear" w:color="auto" w:fill="FFFFFF"/>
        <w:textAlignment w:val="baseline"/>
        <w:rPr>
          <w:b w:val="0"/>
        </w:rPr>
      </w:pPr>
      <w:r>
        <w:rPr>
          <w:i/>
        </w:rPr>
        <w:t xml:space="preserve">Owusu-Daaku FT, </w:t>
      </w:r>
      <w:r>
        <w:rPr>
          <w:rStyle w:val="Strong"/>
          <w:i/>
        </w:rPr>
        <w:t xml:space="preserve">Marfo, AF, Adjekum WO. </w:t>
      </w:r>
      <w:r>
        <w:rPr>
          <w:b w:val="0"/>
        </w:rPr>
        <w:t xml:space="preserve">Medicines used by pregnant women attending a district hospital in Ghana. </w:t>
      </w:r>
      <w:r>
        <w:rPr>
          <w:b w:val="0"/>
          <w:i/>
        </w:rPr>
        <w:t>Brief Communication: International Journal of Gynecology and Obstetrics 115 (</w:t>
      </w:r>
      <w:r>
        <w:rPr>
          <w:i/>
        </w:rPr>
        <w:t>2011</w:t>
      </w:r>
      <w:r>
        <w:rPr>
          <w:b w:val="0"/>
          <w:i/>
        </w:rPr>
        <w:t>), pp. 195-196 (doi: 10.1016/j.ijgo.2011.06.014)</w:t>
      </w:r>
      <w:r>
        <w:rPr>
          <w:b w:val="0"/>
        </w:rPr>
        <w:t xml:space="preserve"> </w:t>
      </w:r>
    </w:p>
    <w:p w:rsidR="00D613C6" w:rsidRDefault="005867DB" w:rsidP="00271738">
      <w:pPr>
        <w:pStyle w:val="Heading1"/>
        <w:numPr>
          <w:ilvl w:val="0"/>
          <w:numId w:val="10"/>
        </w:numPr>
        <w:shd w:val="clear" w:color="auto" w:fill="FFFFFF"/>
        <w:textAlignment w:val="baseline"/>
        <w:rPr>
          <w:rStyle w:val="pseudotab"/>
          <w:b w:val="0"/>
        </w:rPr>
      </w:pPr>
      <w:r>
        <w:rPr>
          <w:i/>
        </w:rPr>
        <w:t xml:space="preserve">Owusu-Daaku FT, </w:t>
      </w:r>
      <w:r>
        <w:rPr>
          <w:rStyle w:val="Strong"/>
          <w:i/>
        </w:rPr>
        <w:t>Marfo, AFA, Boateng, EA</w:t>
      </w:r>
      <w:r>
        <w:rPr>
          <w:rStyle w:val="Strong"/>
        </w:rPr>
        <w:t xml:space="preserve">. </w:t>
      </w:r>
      <w:r>
        <w:rPr>
          <w:b w:val="0"/>
        </w:rPr>
        <w:t xml:space="preserve">The contribution of Ghanaian pharmacists to mental healthcare: current practice and barriers. </w:t>
      </w:r>
      <w:r>
        <w:rPr>
          <w:rStyle w:val="Emphasis"/>
          <w:b w:val="0"/>
        </w:rPr>
        <w:t xml:space="preserve">International Journal of Mental Health Systems </w:t>
      </w:r>
      <w:r>
        <w:rPr>
          <w:i/>
        </w:rPr>
        <w:t xml:space="preserve">(2010) </w:t>
      </w:r>
      <w:r>
        <w:rPr>
          <w:rStyle w:val="Strong"/>
          <w:i/>
        </w:rPr>
        <w:t>4</w:t>
      </w:r>
      <w:r>
        <w:rPr>
          <w:rStyle w:val="Strong"/>
          <w:b/>
          <w:i/>
        </w:rPr>
        <w:t>:</w:t>
      </w:r>
      <w:r>
        <w:rPr>
          <w:b w:val="0"/>
          <w:i/>
        </w:rPr>
        <w:t>14. (</w:t>
      </w:r>
      <w:r>
        <w:rPr>
          <w:rStyle w:val="pseudotab"/>
          <w:b w:val="0"/>
          <w:i/>
        </w:rPr>
        <w:t xml:space="preserve">doi:10.1186/1752-4458-4-14) </w:t>
      </w:r>
      <w:r>
        <w:rPr>
          <w:rStyle w:val="pseudotab"/>
          <w:b w:val="0"/>
        </w:rPr>
        <w:t xml:space="preserve">Available at </w:t>
      </w:r>
      <w:hyperlink r:id="rId21" w:history="1">
        <w:r>
          <w:rPr>
            <w:rStyle w:val="Hyperlink"/>
            <w:b w:val="0"/>
          </w:rPr>
          <w:t>http://www.ijmhs.com/content/4/1/14</w:t>
        </w:r>
      </w:hyperlink>
      <w:r>
        <w:rPr>
          <w:rStyle w:val="pseudotab"/>
          <w:b w:val="0"/>
        </w:rPr>
        <w:t xml:space="preserve"> </w:t>
      </w:r>
    </w:p>
    <w:p w:rsidR="00D613C6" w:rsidRDefault="005867DB" w:rsidP="00271738">
      <w:pPr>
        <w:pStyle w:val="Heading1"/>
        <w:numPr>
          <w:ilvl w:val="0"/>
          <w:numId w:val="10"/>
        </w:numPr>
        <w:shd w:val="clear" w:color="auto" w:fill="FFFFFF"/>
        <w:textAlignment w:val="baseline"/>
        <w:rPr>
          <w:b w:val="0"/>
        </w:rPr>
      </w:pPr>
      <w:r>
        <w:rPr>
          <w:i/>
        </w:rPr>
        <w:t xml:space="preserve">Owusu-Daaku FTK, </w:t>
      </w:r>
      <w:r>
        <w:rPr>
          <w:b w:val="0"/>
          <w:i/>
        </w:rPr>
        <w:t xml:space="preserve">Buanya-Mensah G. </w:t>
      </w:r>
      <w:r>
        <w:rPr>
          <w:b w:val="0"/>
        </w:rPr>
        <w:t xml:space="preserve">Ghanaian Pharmacists Perception of People Living With HIV and AIDS (PLWHIV) </w:t>
      </w:r>
      <w:r>
        <w:rPr>
          <w:b w:val="0"/>
          <w:i/>
        </w:rPr>
        <w:t>Journal of Pharmacy Practice (</w:t>
      </w:r>
      <w:r>
        <w:rPr>
          <w:i/>
        </w:rPr>
        <w:t>2010)</w:t>
      </w:r>
      <w:r>
        <w:rPr>
          <w:b w:val="0"/>
          <w:i/>
        </w:rPr>
        <w:t xml:space="preserve"> 23(2) 135-139</w:t>
      </w:r>
      <w:r>
        <w:rPr>
          <w:b w:val="0"/>
        </w:rPr>
        <w:t xml:space="preserve"> Available at </w:t>
      </w:r>
      <w:hyperlink r:id="rId22" w:history="1">
        <w:r>
          <w:rPr>
            <w:rStyle w:val="Hyperlink"/>
            <w:b w:val="0"/>
          </w:rPr>
          <w:t>http://jpp.sagepub.com/content/23/2/135.full.pdf+html</w:t>
        </w:r>
      </w:hyperlink>
      <w:r>
        <w:rPr>
          <w:b w:val="0"/>
        </w:rPr>
        <w:t xml:space="preserve"> </w:t>
      </w:r>
    </w:p>
    <w:p w:rsidR="00D613C6" w:rsidRDefault="005867DB" w:rsidP="00271738">
      <w:pPr>
        <w:pStyle w:val="ListParagraph"/>
        <w:numPr>
          <w:ilvl w:val="0"/>
          <w:numId w:val="10"/>
        </w:numPr>
        <w:spacing w:line="360" w:lineRule="auto"/>
        <w:jc w:val="both"/>
        <w:rPr>
          <w:i/>
          <w:sz w:val="24"/>
          <w:szCs w:val="24"/>
        </w:rPr>
      </w:pPr>
      <w:r>
        <w:rPr>
          <w:bCs/>
          <w:i/>
          <w:sz w:val="24"/>
          <w:szCs w:val="24"/>
        </w:rPr>
        <w:t xml:space="preserve">R.N.K Gyapong, </w:t>
      </w:r>
      <w:r>
        <w:rPr>
          <w:i/>
          <w:sz w:val="24"/>
          <w:szCs w:val="24"/>
        </w:rPr>
        <w:t xml:space="preserve">M. Duwiejua, F.Y Bio, E Woode, C. Ansah, </w:t>
      </w:r>
      <w:r>
        <w:rPr>
          <w:b/>
          <w:i/>
          <w:sz w:val="24"/>
          <w:szCs w:val="24"/>
        </w:rPr>
        <w:t xml:space="preserve">FTK Owusu-Daaku, </w:t>
      </w:r>
      <w:r>
        <w:rPr>
          <w:i/>
          <w:sz w:val="24"/>
          <w:szCs w:val="24"/>
        </w:rPr>
        <w:t xml:space="preserve">K.O. Buabeng. </w:t>
      </w:r>
      <w:r>
        <w:rPr>
          <w:sz w:val="24"/>
          <w:szCs w:val="24"/>
        </w:rPr>
        <w:t xml:space="preserve">Characterization and Treatment of Severe Malaria in Hospitalized Children at a Ghanaian District Hospital. </w:t>
      </w:r>
      <w:r>
        <w:rPr>
          <w:i/>
          <w:sz w:val="24"/>
          <w:szCs w:val="24"/>
        </w:rPr>
        <w:t xml:space="preserve">The Open Tropical Medical Journal </w:t>
      </w:r>
      <w:r>
        <w:rPr>
          <w:b/>
          <w:i/>
          <w:sz w:val="24"/>
          <w:szCs w:val="24"/>
        </w:rPr>
        <w:t>(2009)</w:t>
      </w:r>
      <w:r>
        <w:rPr>
          <w:i/>
          <w:sz w:val="24"/>
          <w:szCs w:val="24"/>
        </w:rPr>
        <w:t xml:space="preserve"> 2:39-44</w:t>
      </w:r>
      <w:r>
        <w:rPr>
          <w:sz w:val="24"/>
          <w:szCs w:val="24"/>
        </w:rPr>
        <w:t xml:space="preserve">. Available at </w:t>
      </w:r>
      <w:hyperlink r:id="rId23" w:history="1">
        <w:r>
          <w:rPr>
            <w:rStyle w:val="Hyperlink"/>
            <w:sz w:val="24"/>
            <w:szCs w:val="24"/>
          </w:rPr>
          <w:t>http://www.benthamscience.com/open/totmj/articles/V002/39TOTMJ.pdf</w:t>
        </w:r>
      </w:hyperlink>
      <w:r>
        <w:rPr>
          <w:sz w:val="24"/>
          <w:szCs w:val="24"/>
        </w:rPr>
        <w:t xml:space="preserve"> </w:t>
      </w:r>
    </w:p>
    <w:p w:rsidR="00D613C6" w:rsidRDefault="005867DB" w:rsidP="00271738">
      <w:pPr>
        <w:spacing w:line="360" w:lineRule="auto"/>
        <w:ind w:left="720"/>
        <w:jc w:val="both"/>
        <w:rPr>
          <w:i/>
          <w:sz w:val="24"/>
          <w:szCs w:val="24"/>
        </w:rPr>
      </w:pPr>
      <w:r>
        <w:rPr>
          <w:b/>
          <w:i/>
          <w:sz w:val="24"/>
          <w:szCs w:val="24"/>
        </w:rPr>
        <w:t>.</w:t>
      </w:r>
      <w:r>
        <w:rPr>
          <w:i/>
          <w:sz w:val="24"/>
          <w:szCs w:val="24"/>
        </w:rPr>
        <w:t>..........................................................................................................................................</w:t>
      </w:r>
    </w:p>
    <w:p w:rsidR="00D613C6" w:rsidRDefault="005867DB" w:rsidP="00271738">
      <w:pPr>
        <w:pStyle w:val="ListParagraph"/>
        <w:numPr>
          <w:ilvl w:val="0"/>
          <w:numId w:val="10"/>
        </w:numPr>
        <w:spacing w:line="360" w:lineRule="auto"/>
        <w:jc w:val="both"/>
        <w:rPr>
          <w:i/>
          <w:sz w:val="24"/>
          <w:szCs w:val="24"/>
        </w:rPr>
      </w:pPr>
      <w:r>
        <w:rPr>
          <w:b/>
          <w:i/>
          <w:sz w:val="24"/>
          <w:szCs w:val="24"/>
        </w:rPr>
        <w:t>Frances Owusu-Daaku</w:t>
      </w:r>
      <w:r>
        <w:rPr>
          <w:i/>
          <w:sz w:val="24"/>
          <w:szCs w:val="24"/>
        </w:rPr>
        <w:t>, Felicity Smith and Rita Shah.</w:t>
      </w:r>
      <w:r>
        <w:rPr>
          <w:sz w:val="24"/>
          <w:szCs w:val="24"/>
        </w:rPr>
        <w:t xml:space="preserve"> Addressing the Workforce Crisis: the Professional Aspirations of Pharmacy Students in Ghana. </w:t>
      </w:r>
      <w:r>
        <w:rPr>
          <w:i/>
          <w:sz w:val="24"/>
          <w:szCs w:val="24"/>
        </w:rPr>
        <w:t xml:space="preserve">Pharmacy World and Science </w:t>
      </w:r>
      <w:r>
        <w:rPr>
          <w:b/>
          <w:i/>
          <w:sz w:val="24"/>
          <w:szCs w:val="24"/>
        </w:rPr>
        <w:t xml:space="preserve">(2008) </w:t>
      </w:r>
      <w:hyperlink r:id="rId24" w:history="1">
        <w:r>
          <w:rPr>
            <w:rStyle w:val="Hyperlink"/>
            <w:i/>
            <w:color w:val="auto"/>
            <w:sz w:val="24"/>
            <w:szCs w:val="24"/>
            <w:u w:val="none"/>
          </w:rPr>
          <w:t xml:space="preserve">30 (5): </w:t>
        </w:r>
      </w:hyperlink>
      <w:r>
        <w:rPr>
          <w:i/>
          <w:sz w:val="24"/>
          <w:szCs w:val="24"/>
        </w:rPr>
        <w:t>577-583</w:t>
      </w:r>
    </w:p>
    <w:p w:rsidR="00D613C6" w:rsidRDefault="005867DB" w:rsidP="00271738">
      <w:pPr>
        <w:pStyle w:val="Heading2"/>
        <w:numPr>
          <w:ilvl w:val="0"/>
          <w:numId w:val="10"/>
        </w:numPr>
        <w:rPr>
          <w:b w:val="0"/>
          <w:sz w:val="24"/>
          <w:szCs w:val="24"/>
        </w:rPr>
      </w:pPr>
      <w:r>
        <w:rPr>
          <w:i/>
          <w:iCs/>
          <w:sz w:val="24"/>
          <w:szCs w:val="24"/>
        </w:rPr>
        <w:t xml:space="preserve">Owusu-Daaku F, </w:t>
      </w:r>
      <w:r>
        <w:rPr>
          <w:b w:val="0"/>
          <w:i/>
          <w:iCs/>
          <w:sz w:val="24"/>
          <w:szCs w:val="24"/>
        </w:rPr>
        <w:t>Buabeng KO, Anto BP,  Shah, R, Smith, F.</w:t>
      </w:r>
      <w:r>
        <w:rPr>
          <w:b w:val="0"/>
          <w:iCs/>
          <w:sz w:val="24"/>
          <w:szCs w:val="24"/>
        </w:rPr>
        <w:t xml:space="preserve"> Educating Pharmacists, Educating Patients. Involvement of Patients in Pharmacy Education in Ghana. </w:t>
      </w:r>
      <w:r>
        <w:rPr>
          <w:b w:val="0"/>
          <w:i/>
          <w:iCs/>
          <w:sz w:val="24"/>
          <w:szCs w:val="24"/>
        </w:rPr>
        <w:t>International Pharmacy Journal (</w:t>
      </w:r>
      <w:r>
        <w:rPr>
          <w:i/>
          <w:iCs/>
          <w:sz w:val="24"/>
          <w:szCs w:val="24"/>
        </w:rPr>
        <w:t>2007</w:t>
      </w:r>
      <w:r>
        <w:rPr>
          <w:b w:val="0"/>
          <w:i/>
          <w:iCs/>
          <w:sz w:val="24"/>
          <w:szCs w:val="24"/>
        </w:rPr>
        <w:t>) 22(1): 35-36</w:t>
      </w:r>
    </w:p>
    <w:p w:rsidR="00D613C6" w:rsidRDefault="005867DB" w:rsidP="00271738">
      <w:pPr>
        <w:pStyle w:val="BodyText"/>
        <w:numPr>
          <w:ilvl w:val="0"/>
          <w:numId w:val="10"/>
        </w:numPr>
        <w:spacing w:line="360" w:lineRule="auto"/>
        <w:rPr>
          <w:i/>
          <w:sz w:val="24"/>
          <w:szCs w:val="24"/>
          <w:lang w:val="en-GB"/>
        </w:rPr>
      </w:pPr>
      <w:r>
        <w:rPr>
          <w:b/>
          <w:bCs/>
          <w:i/>
          <w:iCs/>
          <w:sz w:val="24"/>
          <w:szCs w:val="24"/>
          <w:lang w:val="en-GB"/>
        </w:rPr>
        <w:t xml:space="preserve">Owusu-Daaku FTK </w:t>
      </w:r>
      <w:r>
        <w:rPr>
          <w:bCs/>
          <w:iCs/>
          <w:sz w:val="24"/>
          <w:szCs w:val="24"/>
          <w:lang w:val="en-GB"/>
        </w:rPr>
        <w:t xml:space="preserve">What kind of Continuing Education (CE) did Ghanaian Pharmacists want in 2000? </w:t>
      </w:r>
      <w:r>
        <w:rPr>
          <w:bCs/>
          <w:i/>
          <w:iCs/>
          <w:sz w:val="24"/>
          <w:szCs w:val="24"/>
          <w:lang w:val="en-GB"/>
        </w:rPr>
        <w:t xml:space="preserve">The Ghana Pharmaceutical Journal </w:t>
      </w:r>
      <w:r>
        <w:rPr>
          <w:b/>
          <w:bCs/>
          <w:i/>
          <w:iCs/>
          <w:sz w:val="24"/>
          <w:szCs w:val="24"/>
          <w:lang w:val="en-GB"/>
        </w:rPr>
        <w:t xml:space="preserve">(2007) </w:t>
      </w:r>
      <w:r>
        <w:rPr>
          <w:bCs/>
          <w:i/>
          <w:iCs/>
          <w:sz w:val="24"/>
          <w:szCs w:val="24"/>
          <w:lang w:val="en-GB"/>
        </w:rPr>
        <w:t xml:space="preserve">32(1) 32-33, 36-40 </w:t>
      </w:r>
    </w:p>
    <w:p w:rsidR="00D613C6" w:rsidRDefault="005867DB" w:rsidP="00271738">
      <w:pPr>
        <w:pStyle w:val="BodyText"/>
        <w:numPr>
          <w:ilvl w:val="0"/>
          <w:numId w:val="10"/>
        </w:numPr>
        <w:spacing w:line="360" w:lineRule="auto"/>
        <w:rPr>
          <w:sz w:val="24"/>
          <w:szCs w:val="24"/>
          <w:lang w:val="en-GB"/>
        </w:rPr>
      </w:pPr>
      <w:r>
        <w:rPr>
          <w:b/>
          <w:bCs/>
          <w:i/>
          <w:iCs/>
          <w:sz w:val="24"/>
          <w:szCs w:val="24"/>
          <w:lang w:val="en-GB"/>
        </w:rPr>
        <w:t>Owusu-Daaku FTK</w:t>
      </w:r>
      <w:r>
        <w:rPr>
          <w:i/>
          <w:iCs/>
          <w:sz w:val="24"/>
          <w:szCs w:val="24"/>
          <w:lang w:val="en-GB"/>
        </w:rPr>
        <w:t xml:space="preserve"> and Smith </w:t>
      </w:r>
      <w:bookmarkStart w:id="1" w:name="779582528"/>
      <w:r>
        <w:rPr>
          <w:i/>
          <w:iCs/>
          <w:sz w:val="24"/>
          <w:szCs w:val="24"/>
          <w:lang w:val="en-GB"/>
        </w:rPr>
        <w:t>F.</w:t>
      </w:r>
      <w:r>
        <w:rPr>
          <w:iCs/>
          <w:sz w:val="24"/>
          <w:szCs w:val="24"/>
          <w:lang w:val="en-GB"/>
        </w:rPr>
        <w:t>P</w:t>
      </w:r>
      <w:hyperlink r:id="rId25" w:tgtFrame="_top" w:tooltip="Click to view" w:history="1">
        <w:r>
          <w:rPr>
            <w:rStyle w:val="Hyperlink"/>
            <w:bCs/>
            <w:color w:val="auto"/>
            <w:sz w:val="24"/>
            <w:szCs w:val="24"/>
            <w:u w:val="none"/>
          </w:rPr>
          <w:t>rogramme description: Health promotion in a social pharmacy course: The Ghana experience</w:t>
        </w:r>
      </w:hyperlink>
      <w:bookmarkEnd w:id="1"/>
      <w:r>
        <w:t xml:space="preserve"> </w:t>
      </w:r>
      <w:r>
        <w:rPr>
          <w:i/>
          <w:iCs/>
          <w:sz w:val="24"/>
          <w:szCs w:val="24"/>
          <w:lang w:val="en-GB"/>
        </w:rPr>
        <w:t>Pharmacy Education</w:t>
      </w:r>
      <w:r>
        <w:rPr>
          <w:b/>
          <w:bCs/>
          <w:i/>
          <w:iCs/>
          <w:sz w:val="24"/>
          <w:szCs w:val="24"/>
          <w:lang w:val="en-GB"/>
        </w:rPr>
        <w:t xml:space="preserve">(2007) </w:t>
      </w:r>
      <w:r>
        <w:rPr>
          <w:bCs/>
          <w:i/>
          <w:iCs/>
          <w:sz w:val="24"/>
          <w:szCs w:val="24"/>
          <w:lang w:val="en-GB"/>
        </w:rPr>
        <w:t>7: 187-191</w:t>
      </w:r>
    </w:p>
    <w:p w:rsidR="00D613C6" w:rsidRDefault="005867DB" w:rsidP="00271738">
      <w:pPr>
        <w:pStyle w:val="BodyText"/>
        <w:numPr>
          <w:ilvl w:val="0"/>
          <w:numId w:val="10"/>
        </w:numPr>
        <w:spacing w:line="360" w:lineRule="auto"/>
        <w:rPr>
          <w:sz w:val="24"/>
          <w:szCs w:val="24"/>
          <w:lang w:val="en-GB"/>
        </w:rPr>
      </w:pPr>
      <w:r>
        <w:rPr>
          <w:b/>
          <w:bCs/>
          <w:i/>
          <w:iCs/>
          <w:sz w:val="24"/>
          <w:szCs w:val="24"/>
          <w:lang w:val="en-GB"/>
        </w:rPr>
        <w:t>Owusu-Daaku FTK</w:t>
      </w:r>
      <w:r>
        <w:rPr>
          <w:i/>
          <w:iCs/>
          <w:sz w:val="24"/>
          <w:szCs w:val="24"/>
          <w:lang w:val="en-GB"/>
        </w:rPr>
        <w:t xml:space="preserve"> and Smith FJ </w:t>
      </w:r>
      <w:r>
        <w:rPr>
          <w:sz w:val="24"/>
          <w:szCs w:val="24"/>
          <w:lang w:val="en-GB"/>
        </w:rPr>
        <w:t xml:space="preserve">Health Seeking Behaviour: Perspectives of Ghanaian Women in London and Kumasi. </w:t>
      </w:r>
      <w:r>
        <w:rPr>
          <w:i/>
          <w:iCs/>
          <w:sz w:val="24"/>
          <w:szCs w:val="24"/>
          <w:lang w:val="en-GB"/>
        </w:rPr>
        <w:t xml:space="preserve">International Journal of Pharmacy Practice </w:t>
      </w:r>
      <w:r>
        <w:rPr>
          <w:b/>
          <w:bCs/>
          <w:i/>
          <w:iCs/>
          <w:sz w:val="24"/>
          <w:szCs w:val="24"/>
          <w:lang w:val="en-GB"/>
        </w:rPr>
        <w:t>(2005)</w:t>
      </w:r>
      <w:r>
        <w:rPr>
          <w:i/>
          <w:iCs/>
          <w:sz w:val="24"/>
          <w:szCs w:val="24"/>
          <w:lang w:val="en-GB"/>
        </w:rPr>
        <w:t>13: 71-76.</w:t>
      </w:r>
    </w:p>
    <w:p w:rsidR="00D613C6" w:rsidRDefault="005867DB" w:rsidP="00271738">
      <w:pPr>
        <w:pStyle w:val="BodyText"/>
        <w:numPr>
          <w:ilvl w:val="0"/>
          <w:numId w:val="10"/>
        </w:numPr>
        <w:spacing w:line="360" w:lineRule="auto"/>
        <w:rPr>
          <w:rStyle w:val="HTMLTypewriter"/>
          <w:rFonts w:ascii="Times New Roman" w:hAnsi="Times New Roman" w:cs="Times New Roman"/>
          <w:lang w:val="en-GB"/>
        </w:rPr>
      </w:pPr>
      <w:r>
        <w:rPr>
          <w:rStyle w:val="HTMLTypewriter"/>
          <w:rFonts w:ascii="Times New Roman" w:hAnsi="Times New Roman" w:cs="Times New Roman"/>
          <w:i/>
          <w:iCs/>
          <w:sz w:val="24"/>
          <w:szCs w:val="24"/>
        </w:rPr>
        <w:t xml:space="preserve">Duwiejua M, Anto BP, Buabeng KO, </w:t>
      </w:r>
      <w:r>
        <w:rPr>
          <w:rStyle w:val="HTMLTypewriter"/>
          <w:rFonts w:ascii="Times New Roman" w:hAnsi="Times New Roman" w:cs="Times New Roman"/>
          <w:b/>
          <w:bCs/>
          <w:i/>
          <w:iCs/>
          <w:sz w:val="24"/>
          <w:szCs w:val="24"/>
        </w:rPr>
        <w:t>Owusu-Daaku FT</w:t>
      </w:r>
      <w:r>
        <w:rPr>
          <w:rStyle w:val="HTMLTypewriter"/>
          <w:rFonts w:ascii="Times New Roman" w:hAnsi="Times New Roman" w:cs="Times New Roman"/>
          <w:i/>
          <w:iCs/>
          <w:sz w:val="24"/>
          <w:szCs w:val="24"/>
        </w:rPr>
        <w:t>, Matowe L, Cunningham ITS, Stewart DC and Dodd TRP</w:t>
      </w:r>
      <w:r>
        <w:rPr>
          <w:rStyle w:val="HTMLTypewriter"/>
          <w:rFonts w:ascii="Times New Roman" w:hAnsi="Times New Roman" w:cs="Times New Roman"/>
          <w:sz w:val="24"/>
          <w:szCs w:val="24"/>
        </w:rPr>
        <w:t xml:space="preserve"> A Postgraduate Clinical Pharmacy </w:t>
      </w:r>
      <w:r>
        <w:rPr>
          <w:rStyle w:val="HTMLTypewriter"/>
          <w:rFonts w:ascii="Times New Roman" w:hAnsi="Times New Roman" w:cs="Times New Roman"/>
          <w:sz w:val="24"/>
          <w:szCs w:val="24"/>
          <w:lang w:val="en-GB"/>
        </w:rPr>
        <w:t>Programme</w:t>
      </w:r>
      <w:r>
        <w:rPr>
          <w:rStyle w:val="HTMLTypewriter"/>
          <w:rFonts w:ascii="Times New Roman" w:hAnsi="Times New Roman" w:cs="Times New Roman"/>
          <w:sz w:val="24"/>
          <w:szCs w:val="24"/>
        </w:rPr>
        <w:t xml:space="preserve"> in Ghana.  </w:t>
      </w:r>
      <w:r>
        <w:rPr>
          <w:rStyle w:val="HTMLTypewriter"/>
          <w:rFonts w:ascii="Times New Roman" w:hAnsi="Times New Roman" w:cs="Times New Roman"/>
          <w:i/>
          <w:iCs/>
          <w:sz w:val="24"/>
          <w:szCs w:val="24"/>
        </w:rPr>
        <w:t xml:space="preserve">Pharmacy Education </w:t>
      </w:r>
      <w:r>
        <w:rPr>
          <w:rStyle w:val="HTMLTypewriter"/>
          <w:rFonts w:ascii="Times New Roman" w:hAnsi="Times New Roman" w:cs="Times New Roman"/>
          <w:b/>
          <w:bCs/>
          <w:i/>
          <w:iCs/>
          <w:sz w:val="24"/>
          <w:szCs w:val="24"/>
        </w:rPr>
        <w:t>(2004)</w:t>
      </w:r>
      <w:r>
        <w:rPr>
          <w:rStyle w:val="HTMLTypewriter"/>
          <w:rFonts w:ascii="Times New Roman" w:hAnsi="Times New Roman" w:cs="Times New Roman"/>
          <w:i/>
          <w:iCs/>
          <w:sz w:val="24"/>
          <w:szCs w:val="24"/>
        </w:rPr>
        <w:t xml:space="preserve"> 4: 171 – 174</w:t>
      </w:r>
    </w:p>
    <w:p w:rsidR="00D613C6" w:rsidRDefault="005867DB" w:rsidP="00271738">
      <w:pPr>
        <w:pStyle w:val="BodyText"/>
        <w:numPr>
          <w:ilvl w:val="0"/>
          <w:numId w:val="10"/>
        </w:numPr>
        <w:spacing w:line="360" w:lineRule="auto"/>
        <w:rPr>
          <w:i/>
          <w:iCs/>
          <w:sz w:val="24"/>
          <w:szCs w:val="24"/>
          <w:lang w:val="en-GB"/>
        </w:rPr>
      </w:pPr>
      <w:r>
        <w:rPr>
          <w:b/>
          <w:bCs/>
          <w:i/>
          <w:iCs/>
          <w:sz w:val="24"/>
          <w:szCs w:val="24"/>
          <w:lang w:val="en-GB"/>
        </w:rPr>
        <w:t>Owusu-Daaku FTK</w:t>
      </w:r>
      <w:r>
        <w:rPr>
          <w:i/>
          <w:iCs/>
          <w:sz w:val="24"/>
          <w:szCs w:val="24"/>
          <w:lang w:val="en-GB"/>
        </w:rPr>
        <w:t xml:space="preserve">  and Omane-Adjekum W.</w:t>
      </w:r>
      <w:r>
        <w:rPr>
          <w:sz w:val="24"/>
          <w:szCs w:val="24"/>
          <w:lang w:val="en-GB"/>
        </w:rPr>
        <w:t xml:space="preserve"> University Students’ Perception of the Role of the Ghanaian Pharmacist. </w:t>
      </w:r>
      <w:r>
        <w:rPr>
          <w:i/>
          <w:iCs/>
          <w:sz w:val="24"/>
          <w:szCs w:val="24"/>
          <w:lang w:val="en-GB"/>
        </w:rPr>
        <w:t xml:space="preserve">The Ghana Pharmaceutical Journal </w:t>
      </w:r>
      <w:r>
        <w:rPr>
          <w:b/>
          <w:bCs/>
          <w:i/>
          <w:iCs/>
          <w:sz w:val="24"/>
          <w:szCs w:val="24"/>
          <w:lang w:val="en-GB"/>
        </w:rPr>
        <w:t>(2004)</w:t>
      </w:r>
      <w:r>
        <w:rPr>
          <w:i/>
          <w:iCs/>
          <w:sz w:val="24"/>
          <w:szCs w:val="24"/>
          <w:lang w:val="en-GB"/>
        </w:rPr>
        <w:t xml:space="preserve"> 28 (No1) : 58-62</w:t>
      </w:r>
    </w:p>
    <w:p w:rsidR="00D613C6" w:rsidRDefault="005867DB" w:rsidP="00271738">
      <w:pPr>
        <w:pStyle w:val="BodyText"/>
        <w:numPr>
          <w:ilvl w:val="0"/>
          <w:numId w:val="10"/>
        </w:numPr>
        <w:spacing w:line="360" w:lineRule="auto"/>
        <w:rPr>
          <w:i/>
          <w:iCs/>
          <w:sz w:val="24"/>
          <w:szCs w:val="24"/>
          <w:lang w:val="en-GB"/>
        </w:rPr>
      </w:pPr>
      <w:r>
        <w:rPr>
          <w:b/>
          <w:bCs/>
          <w:i/>
          <w:iCs/>
          <w:sz w:val="24"/>
          <w:szCs w:val="24"/>
          <w:lang w:val="en-GB"/>
        </w:rPr>
        <w:t>Owusu-Daaku FTK</w:t>
      </w:r>
      <w:r>
        <w:rPr>
          <w:i/>
          <w:iCs/>
          <w:sz w:val="24"/>
          <w:szCs w:val="24"/>
          <w:lang w:val="en-GB"/>
        </w:rPr>
        <w:t xml:space="preserve"> and Sablah J</w:t>
      </w:r>
      <w:r>
        <w:rPr>
          <w:sz w:val="24"/>
          <w:szCs w:val="24"/>
          <w:lang w:val="en-GB"/>
        </w:rPr>
        <w:t xml:space="preserve">. The Essential Drug List and Drug Use Indicators at Two University Hospitals: KNUST and Legon. </w:t>
      </w:r>
      <w:r>
        <w:rPr>
          <w:i/>
          <w:iCs/>
          <w:sz w:val="24"/>
          <w:szCs w:val="24"/>
          <w:lang w:val="en-GB"/>
        </w:rPr>
        <w:t xml:space="preserve">The West African Journal of Pharmacy </w:t>
      </w:r>
      <w:r>
        <w:rPr>
          <w:b/>
          <w:bCs/>
          <w:i/>
          <w:iCs/>
          <w:sz w:val="24"/>
          <w:szCs w:val="24"/>
          <w:lang w:val="en-GB"/>
        </w:rPr>
        <w:t>(2004)</w:t>
      </w:r>
      <w:r>
        <w:rPr>
          <w:i/>
          <w:iCs/>
          <w:sz w:val="24"/>
          <w:szCs w:val="24"/>
          <w:lang w:val="en-GB"/>
        </w:rPr>
        <w:t>18: 53-57</w:t>
      </w:r>
    </w:p>
    <w:p w:rsidR="00D613C6" w:rsidRDefault="005867DB" w:rsidP="00271738">
      <w:pPr>
        <w:pStyle w:val="BodyText"/>
        <w:numPr>
          <w:ilvl w:val="0"/>
          <w:numId w:val="10"/>
        </w:numPr>
        <w:spacing w:line="360" w:lineRule="auto"/>
        <w:rPr>
          <w:sz w:val="24"/>
          <w:szCs w:val="24"/>
          <w:lang w:val="en-GB"/>
        </w:rPr>
      </w:pPr>
      <w:r>
        <w:rPr>
          <w:b/>
          <w:bCs/>
          <w:i/>
          <w:iCs/>
          <w:sz w:val="24"/>
          <w:szCs w:val="24"/>
          <w:lang w:val="en-GB"/>
        </w:rPr>
        <w:t>Owusu-Daaku FTK</w:t>
      </w:r>
      <w:r>
        <w:rPr>
          <w:i/>
          <w:iCs/>
          <w:sz w:val="24"/>
          <w:szCs w:val="24"/>
          <w:lang w:val="en-GB"/>
        </w:rPr>
        <w:t xml:space="preserve">. </w:t>
      </w:r>
      <w:r>
        <w:rPr>
          <w:sz w:val="24"/>
          <w:szCs w:val="24"/>
          <w:lang w:val="en-GB"/>
        </w:rPr>
        <w:t xml:space="preserve">Pharmacy in Ghana’s Health Care System: Which way forward? </w:t>
      </w:r>
      <w:r>
        <w:rPr>
          <w:i/>
          <w:iCs/>
          <w:sz w:val="24"/>
          <w:szCs w:val="24"/>
          <w:lang w:val="en-GB"/>
        </w:rPr>
        <w:t xml:space="preserve">The Ghana Pharmaceutical Journal </w:t>
      </w:r>
      <w:r>
        <w:rPr>
          <w:b/>
          <w:bCs/>
          <w:i/>
          <w:iCs/>
          <w:sz w:val="24"/>
          <w:szCs w:val="24"/>
          <w:lang w:val="en-GB"/>
        </w:rPr>
        <w:t>(2002)</w:t>
      </w:r>
      <w:r>
        <w:rPr>
          <w:i/>
          <w:iCs/>
          <w:sz w:val="24"/>
          <w:szCs w:val="24"/>
          <w:lang w:val="en-GB"/>
        </w:rPr>
        <w:t xml:space="preserve"> 25 (No.1): 20-23</w:t>
      </w:r>
    </w:p>
    <w:p w:rsidR="00D613C6" w:rsidRDefault="005867DB" w:rsidP="00271738">
      <w:pPr>
        <w:pStyle w:val="BodyText"/>
        <w:spacing w:line="360" w:lineRule="auto"/>
        <w:ind w:left="720"/>
        <w:rPr>
          <w:sz w:val="24"/>
          <w:szCs w:val="24"/>
          <w:lang w:val="en-GB"/>
        </w:rPr>
      </w:pPr>
      <w:r>
        <w:rPr>
          <w:sz w:val="24"/>
          <w:szCs w:val="24"/>
          <w:lang w:val="en-GB"/>
        </w:rPr>
        <w:t>……………………………………………………………………………………………</w:t>
      </w:r>
    </w:p>
    <w:p w:rsidR="00D613C6" w:rsidRDefault="005867DB" w:rsidP="00271738">
      <w:pPr>
        <w:pStyle w:val="ListParagraph"/>
        <w:numPr>
          <w:ilvl w:val="0"/>
          <w:numId w:val="10"/>
        </w:numPr>
        <w:spacing w:line="360" w:lineRule="auto"/>
        <w:jc w:val="both"/>
        <w:rPr>
          <w:i/>
          <w:iCs/>
          <w:sz w:val="24"/>
          <w:szCs w:val="24"/>
        </w:rPr>
      </w:pPr>
      <w:r>
        <w:rPr>
          <w:i/>
          <w:iCs/>
          <w:sz w:val="24"/>
          <w:szCs w:val="24"/>
          <w:lang w:val="nb-NO"/>
        </w:rPr>
        <w:t>Gifford LA,</w:t>
      </w:r>
      <w:r>
        <w:rPr>
          <w:b/>
          <w:bCs/>
          <w:i/>
          <w:iCs/>
          <w:sz w:val="24"/>
          <w:szCs w:val="24"/>
          <w:lang w:val="nb-NO"/>
        </w:rPr>
        <w:t>Owusu-Daaku FTK</w:t>
      </w:r>
      <w:r>
        <w:rPr>
          <w:i/>
          <w:iCs/>
          <w:sz w:val="24"/>
          <w:szCs w:val="24"/>
          <w:lang w:val="nb-NO"/>
        </w:rPr>
        <w:t xml:space="preserve"> and  Stevens AJ. </w:t>
      </w:r>
      <w:r>
        <w:rPr>
          <w:sz w:val="24"/>
          <w:szCs w:val="24"/>
        </w:rPr>
        <w:t xml:space="preserve">Acenaphthene Fluorescence Derivatization Reagents for use in High-Performance Liquid Chromatography:  </w:t>
      </w:r>
      <w:r>
        <w:rPr>
          <w:i/>
          <w:iCs/>
          <w:sz w:val="24"/>
          <w:szCs w:val="24"/>
        </w:rPr>
        <w:t xml:space="preserve">Journal of Chromatography </w:t>
      </w:r>
      <w:r>
        <w:rPr>
          <w:b/>
          <w:bCs/>
          <w:i/>
          <w:iCs/>
          <w:sz w:val="24"/>
          <w:szCs w:val="24"/>
        </w:rPr>
        <w:t>(1995)</w:t>
      </w:r>
      <w:r>
        <w:rPr>
          <w:i/>
          <w:iCs/>
          <w:sz w:val="24"/>
          <w:szCs w:val="24"/>
        </w:rPr>
        <w:t xml:space="preserve"> A, 715: 201 - 212 </w:t>
      </w:r>
    </w:p>
    <w:p w:rsidR="00D613C6" w:rsidRDefault="005867DB" w:rsidP="00271738">
      <w:pPr>
        <w:pStyle w:val="ListParagraph"/>
        <w:numPr>
          <w:ilvl w:val="0"/>
          <w:numId w:val="10"/>
        </w:numPr>
        <w:spacing w:line="360" w:lineRule="auto"/>
        <w:jc w:val="both"/>
        <w:rPr>
          <w:sz w:val="24"/>
          <w:szCs w:val="24"/>
        </w:rPr>
      </w:pPr>
      <w:r>
        <w:rPr>
          <w:b/>
          <w:bCs/>
          <w:i/>
          <w:iCs/>
          <w:sz w:val="24"/>
          <w:szCs w:val="24"/>
        </w:rPr>
        <w:t xml:space="preserve">Owusu-Daaku FTK </w:t>
      </w:r>
      <w:r>
        <w:rPr>
          <w:i/>
          <w:iCs/>
          <w:sz w:val="24"/>
          <w:szCs w:val="24"/>
        </w:rPr>
        <w:t xml:space="preserve">and Ayim JSK. </w:t>
      </w:r>
      <w:r>
        <w:rPr>
          <w:sz w:val="24"/>
          <w:szCs w:val="24"/>
        </w:rPr>
        <w:t xml:space="preserve"> Design of a New Method of Analysis of Procaine Penicillin; </w:t>
      </w:r>
      <w:r>
        <w:rPr>
          <w:i/>
          <w:iCs/>
          <w:sz w:val="24"/>
          <w:szCs w:val="24"/>
        </w:rPr>
        <w:t xml:space="preserve">Journal of West African Pharmacy, </w:t>
      </w:r>
      <w:r>
        <w:rPr>
          <w:b/>
          <w:bCs/>
          <w:i/>
          <w:iCs/>
          <w:sz w:val="24"/>
          <w:szCs w:val="24"/>
        </w:rPr>
        <w:t>(1995)</w:t>
      </w:r>
      <w:r>
        <w:rPr>
          <w:i/>
          <w:iCs/>
          <w:sz w:val="24"/>
          <w:szCs w:val="24"/>
        </w:rPr>
        <w:t xml:space="preserve"> 9 (No.1):  35 – 39</w:t>
      </w:r>
    </w:p>
    <w:p w:rsidR="00D613C6" w:rsidRDefault="00D613C6">
      <w:pPr>
        <w:spacing w:line="360" w:lineRule="auto"/>
        <w:ind w:left="720"/>
        <w:rPr>
          <w:sz w:val="24"/>
          <w:szCs w:val="24"/>
        </w:rPr>
      </w:pPr>
    </w:p>
    <w:p w:rsidR="00D613C6" w:rsidRDefault="00D613C6">
      <w:pPr>
        <w:spacing w:line="360" w:lineRule="auto"/>
        <w:jc w:val="both"/>
        <w:rPr>
          <w:b/>
          <w:bCs/>
          <w:sz w:val="28"/>
          <w:szCs w:val="28"/>
        </w:rPr>
      </w:pPr>
    </w:p>
    <w:p w:rsidR="00D613C6" w:rsidRDefault="005867DB">
      <w:pPr>
        <w:spacing w:line="360" w:lineRule="auto"/>
        <w:jc w:val="both"/>
        <w:rPr>
          <w:sz w:val="24"/>
          <w:szCs w:val="24"/>
        </w:rPr>
      </w:pPr>
      <w:r>
        <w:rPr>
          <w:b/>
          <w:bCs/>
          <w:sz w:val="28"/>
          <w:szCs w:val="28"/>
        </w:rPr>
        <w:t>3b. CONFERENCE PRESENTATIONS/OTHER PUBLICATIONS</w:t>
      </w:r>
    </w:p>
    <w:p w:rsidR="00D613C6" w:rsidRDefault="00D613C6">
      <w:pPr>
        <w:pStyle w:val="ListParagraph"/>
        <w:ind w:left="216"/>
        <w:jc w:val="both"/>
        <w:rPr>
          <w:sz w:val="24"/>
          <w:szCs w:val="24"/>
        </w:rPr>
      </w:pPr>
    </w:p>
    <w:p w:rsidR="00D613C6" w:rsidRDefault="005867DB">
      <w:pPr>
        <w:pStyle w:val="Default"/>
        <w:numPr>
          <w:ilvl w:val="0"/>
          <w:numId w:val="11"/>
        </w:numPr>
        <w:jc w:val="both"/>
        <w:rPr>
          <w:rFonts w:ascii="Times New Roman" w:hAnsi="Times New Roman" w:cs="Times New Roman"/>
        </w:rPr>
      </w:pPr>
      <w:r>
        <w:rPr>
          <w:rFonts w:ascii="Times New Roman" w:hAnsi="Times New Roman" w:cs="Times New Roman"/>
          <w:b/>
          <w:i/>
        </w:rPr>
        <w:t xml:space="preserve">Owusu-Daaku, FTK (2019) </w:t>
      </w:r>
      <w:r>
        <w:rPr>
          <w:rFonts w:ascii="Times New Roman" w:hAnsi="Times New Roman" w:cs="Times New Roman"/>
        </w:rPr>
        <w:t>Keynote Speaker “Women in Leadership- Going Forward” KNUST-LISA (Laboratory for Interdisciplinary Statistical Analysis USAID funded Capacity Building Workshop for Female Scientists. KNUST, on 4</w:t>
      </w:r>
      <w:r>
        <w:rPr>
          <w:rFonts w:ascii="Times New Roman" w:hAnsi="Times New Roman" w:cs="Times New Roman"/>
          <w:vertAlign w:val="superscript"/>
        </w:rPr>
        <w:t>th</w:t>
      </w:r>
      <w:r>
        <w:rPr>
          <w:rFonts w:ascii="Times New Roman" w:hAnsi="Times New Roman" w:cs="Times New Roman"/>
        </w:rPr>
        <w:t xml:space="preserve"> Nov 2019</w:t>
      </w:r>
    </w:p>
    <w:p w:rsidR="00D613C6" w:rsidRDefault="00D613C6">
      <w:pPr>
        <w:pStyle w:val="Default"/>
        <w:ind w:left="216"/>
        <w:jc w:val="both"/>
        <w:rPr>
          <w:rFonts w:ascii="Times New Roman" w:hAnsi="Times New Roman" w:cs="Times New Roman"/>
        </w:rPr>
      </w:pPr>
    </w:p>
    <w:p w:rsidR="00D613C6" w:rsidRDefault="005867DB">
      <w:pPr>
        <w:pStyle w:val="Default"/>
        <w:numPr>
          <w:ilvl w:val="0"/>
          <w:numId w:val="11"/>
        </w:numPr>
        <w:jc w:val="both"/>
        <w:rPr>
          <w:rFonts w:ascii="Times New Roman" w:hAnsi="Times New Roman" w:cs="Times New Roman"/>
        </w:rPr>
      </w:pPr>
      <w:r>
        <w:rPr>
          <w:rFonts w:ascii="Times New Roman" w:hAnsi="Times New Roman" w:cs="Times New Roman"/>
          <w:b/>
          <w:i/>
        </w:rPr>
        <w:t xml:space="preserve">Owusu-Daaku, FTK (2019) </w:t>
      </w:r>
      <w:r>
        <w:rPr>
          <w:rFonts w:ascii="Times New Roman" w:hAnsi="Times New Roman" w:cs="Times New Roman"/>
        </w:rPr>
        <w:t xml:space="preserve">Special Guest and Colloquium Speaker “The Impact of Ghanaian Female Scientists in the Public Space and their Contribution to the Economic Development of Ghana” College of Science KNUST and WiSTEM </w:t>
      </w:r>
      <w:r>
        <w:rPr>
          <w:rFonts w:ascii="Times New Roman" w:hAnsi="Times New Roman" w:cs="Times New Roman"/>
          <w:sz w:val="20"/>
          <w:vertAlign w:val="subscript"/>
        </w:rPr>
        <w:t>GH</w:t>
      </w:r>
      <w:r>
        <w:rPr>
          <w:rFonts w:ascii="Times New Roman" w:hAnsi="Times New Roman" w:cs="Times New Roman"/>
        </w:rPr>
        <w:t xml:space="preserve"> commemoration of the 150</w:t>
      </w:r>
      <w:r>
        <w:rPr>
          <w:rFonts w:ascii="Times New Roman" w:hAnsi="Times New Roman" w:cs="Times New Roman"/>
          <w:vertAlign w:val="superscript"/>
        </w:rPr>
        <w:t>th</w:t>
      </w:r>
      <w:r>
        <w:rPr>
          <w:rFonts w:ascii="Times New Roman" w:hAnsi="Times New Roman" w:cs="Times New Roman"/>
        </w:rPr>
        <w:t xml:space="preserve"> anniversary of the Creation of the Periodic Table on 12</w:t>
      </w:r>
      <w:r>
        <w:rPr>
          <w:rFonts w:ascii="Times New Roman" w:hAnsi="Times New Roman" w:cs="Times New Roman"/>
          <w:vertAlign w:val="superscript"/>
        </w:rPr>
        <w:t>th</w:t>
      </w:r>
      <w:r>
        <w:rPr>
          <w:rFonts w:ascii="Times New Roman" w:hAnsi="Times New Roman" w:cs="Times New Roman"/>
        </w:rPr>
        <w:t xml:space="preserve"> Feb 2019, KNUST</w:t>
      </w:r>
    </w:p>
    <w:p w:rsidR="00D613C6" w:rsidRDefault="00D613C6">
      <w:pPr>
        <w:pStyle w:val="Default"/>
        <w:ind w:left="216"/>
        <w:jc w:val="both"/>
        <w:rPr>
          <w:rFonts w:ascii="Times New Roman" w:hAnsi="Times New Roman" w:cs="Times New Roman"/>
        </w:rPr>
      </w:pPr>
    </w:p>
    <w:p w:rsidR="00D613C6" w:rsidRDefault="005867DB">
      <w:pPr>
        <w:pStyle w:val="Default"/>
        <w:numPr>
          <w:ilvl w:val="0"/>
          <w:numId w:val="11"/>
        </w:numPr>
        <w:jc w:val="both"/>
        <w:rPr>
          <w:rFonts w:ascii="Times New Roman" w:hAnsi="Times New Roman" w:cs="Times New Roman"/>
        </w:rPr>
      </w:pPr>
      <w:r>
        <w:rPr>
          <w:rFonts w:ascii="Times New Roman" w:hAnsi="Times New Roman" w:cs="Times New Roman"/>
          <w:b/>
          <w:i/>
        </w:rPr>
        <w:t>Owusu-Daaku, FTK (2018)</w:t>
      </w:r>
      <w:r>
        <w:rPr>
          <w:rFonts w:ascii="Times New Roman" w:hAnsi="Times New Roman" w:cs="Times New Roman"/>
        </w:rPr>
        <w:t xml:space="preserve"> Special Guest and Speaker, “Career Prospects in STEM- Health and Biosciences”. Aboagye-Menyeh building, College of Science, KNUST, Kumasi. 22</w:t>
      </w:r>
      <w:r>
        <w:rPr>
          <w:rFonts w:ascii="Times New Roman" w:hAnsi="Times New Roman" w:cs="Times New Roman"/>
          <w:vertAlign w:val="superscript"/>
        </w:rPr>
        <w:t>nd</w:t>
      </w:r>
      <w:r>
        <w:rPr>
          <w:rFonts w:ascii="Times New Roman" w:hAnsi="Times New Roman" w:cs="Times New Roman"/>
        </w:rPr>
        <w:t xml:space="preserve"> June, 2018</w:t>
      </w:r>
    </w:p>
    <w:p w:rsidR="00D613C6" w:rsidRDefault="00D613C6">
      <w:pPr>
        <w:pStyle w:val="Default"/>
        <w:ind w:left="216"/>
        <w:jc w:val="both"/>
        <w:rPr>
          <w:rFonts w:ascii="Times New Roman" w:hAnsi="Times New Roman" w:cs="Times New Roman"/>
        </w:rPr>
      </w:pPr>
    </w:p>
    <w:p w:rsidR="00D613C6" w:rsidRDefault="005867DB">
      <w:pPr>
        <w:pStyle w:val="Default"/>
        <w:numPr>
          <w:ilvl w:val="0"/>
          <w:numId w:val="11"/>
        </w:numPr>
        <w:jc w:val="both"/>
        <w:rPr>
          <w:rFonts w:ascii="Times New Roman" w:hAnsi="Times New Roman" w:cs="Times New Roman"/>
        </w:rPr>
      </w:pPr>
      <w:r>
        <w:rPr>
          <w:rFonts w:ascii="Times New Roman" w:hAnsi="Times New Roman" w:cs="Times New Roman"/>
          <w:b/>
          <w:i/>
        </w:rPr>
        <w:t>Owusu-Daaku, FTK (2017)</w:t>
      </w:r>
      <w:r>
        <w:rPr>
          <w:rFonts w:ascii="Times New Roman" w:hAnsi="Times New Roman" w:cs="Times New Roman"/>
        </w:rPr>
        <w:t xml:space="preserve"> Keynote Speaker on the theme: Mental Health- Does the Church Care? Department of Theology Central University Colloquia Series on 10</w:t>
      </w:r>
      <w:r>
        <w:rPr>
          <w:rFonts w:ascii="Times New Roman" w:hAnsi="Times New Roman" w:cs="Times New Roman"/>
          <w:vertAlign w:val="superscript"/>
        </w:rPr>
        <w:t>th</w:t>
      </w:r>
      <w:r>
        <w:rPr>
          <w:rFonts w:ascii="Times New Roman" w:hAnsi="Times New Roman" w:cs="Times New Roman"/>
        </w:rPr>
        <w:t xml:space="preserve"> November 2017, Mataheko Campus, Accra.</w:t>
      </w:r>
    </w:p>
    <w:p w:rsidR="00D613C6" w:rsidRDefault="00D613C6">
      <w:pPr>
        <w:pStyle w:val="Default"/>
        <w:ind w:left="216"/>
        <w:jc w:val="both"/>
        <w:rPr>
          <w:rFonts w:ascii="Times New Roman" w:hAnsi="Times New Roman" w:cs="Times New Roman"/>
        </w:rPr>
      </w:pPr>
    </w:p>
    <w:p w:rsidR="00D613C6" w:rsidRDefault="005867DB">
      <w:pPr>
        <w:pStyle w:val="Default"/>
        <w:numPr>
          <w:ilvl w:val="0"/>
          <w:numId w:val="11"/>
        </w:numPr>
        <w:jc w:val="both"/>
        <w:rPr>
          <w:rFonts w:ascii="Times New Roman" w:hAnsi="Times New Roman" w:cs="Times New Roman"/>
        </w:rPr>
      </w:pPr>
      <w:r>
        <w:rPr>
          <w:rFonts w:ascii="Times New Roman" w:hAnsi="Times New Roman" w:cs="Times New Roman"/>
          <w:b/>
          <w:i/>
        </w:rPr>
        <w:t>Owusu-Daaku, FTK (2017)</w:t>
      </w:r>
      <w:r>
        <w:rPr>
          <w:rFonts w:ascii="Times New Roman" w:hAnsi="Times New Roman" w:cs="Times New Roman"/>
        </w:rPr>
        <w:t xml:space="preserve"> Workshop Facilitator, Women’s Advancement Forum- International Exchange, Research and Academia held at Institute of Distance Learning KNUST Kumasi, Ghana. Date: 28th - 30th March, 2017 on the theme: “</w:t>
      </w:r>
      <w:r>
        <w:rPr>
          <w:rFonts w:ascii="Times New Roman" w:hAnsi="Times New Roman" w:cs="Times New Roman"/>
          <w:bCs/>
          <w:iCs/>
        </w:rPr>
        <w:t>Passive Role Playing vs Active Career Advancement: A Look at Women and their Academic Careers</w:t>
      </w:r>
      <w:r>
        <w:rPr>
          <w:rFonts w:ascii="Times New Roman" w:hAnsi="Times New Roman" w:cs="Times New Roman"/>
        </w:rPr>
        <w:t>”</w:t>
      </w:r>
      <w:r>
        <w:rPr>
          <w:rFonts w:ascii="Times New Roman" w:hAnsi="Times New Roman" w:cs="Times New Roman"/>
          <w:sz w:val="20"/>
          <w:szCs w:val="20"/>
        </w:rPr>
        <w:t>.</w:t>
      </w:r>
      <w:r>
        <w:rPr>
          <w:rFonts w:ascii="Times New Roman" w:hAnsi="Times New Roman" w:cs="Times New Roman"/>
        </w:rPr>
        <w:t xml:space="preserve">  </w:t>
      </w:r>
    </w:p>
    <w:p w:rsidR="00D613C6" w:rsidRDefault="005867DB">
      <w:pPr>
        <w:pStyle w:val="Default"/>
        <w:ind w:left="216"/>
        <w:jc w:val="both"/>
        <w:rPr>
          <w:rFonts w:ascii="Times New Roman" w:hAnsi="Times New Roman" w:cs="Times New Roman"/>
        </w:rPr>
      </w:pPr>
      <w:r>
        <w:rPr>
          <w:rFonts w:ascii="Times New Roman" w:hAnsi="Times New Roman" w:cs="Times New Roman"/>
        </w:rPr>
        <w:t xml:space="preserve">Personal presentation ‘Must I conform? Moving forward’ </w:t>
      </w:r>
    </w:p>
    <w:p w:rsidR="00D613C6" w:rsidRDefault="005867DB">
      <w:pPr>
        <w:pStyle w:val="Default"/>
        <w:ind w:left="216"/>
        <w:jc w:val="both"/>
        <w:rPr>
          <w:rFonts w:ascii="Times New Roman" w:hAnsi="Times New Roman" w:cs="Times New Roman"/>
        </w:rPr>
      </w:pPr>
      <w:r>
        <w:rPr>
          <w:rFonts w:ascii="Times New Roman" w:hAnsi="Times New Roman" w:cs="Times New Roman"/>
        </w:rPr>
        <w:t xml:space="preserve">Available at </w:t>
      </w:r>
      <w:hyperlink r:id="rId26" w:history="1">
        <w:r>
          <w:rPr>
            <w:rStyle w:val="Hyperlink"/>
            <w:rFonts w:ascii="Times New Roman" w:hAnsi="Times New Roman" w:cs="Times New Roman"/>
          </w:rPr>
          <w:t>http://wafira.org/onewebmedia/Owusu_Daaku_Slides.pdf</w:t>
        </w:r>
      </w:hyperlink>
      <w:r>
        <w:rPr>
          <w:rFonts w:ascii="Times New Roman" w:hAnsi="Times New Roman" w:cs="Times New Roman"/>
        </w:rPr>
        <w:t xml:space="preserve"> </w:t>
      </w:r>
    </w:p>
    <w:p w:rsidR="00D613C6" w:rsidRDefault="00D613C6">
      <w:pPr>
        <w:pStyle w:val="Default"/>
        <w:ind w:left="216"/>
        <w:rPr>
          <w:rFonts w:ascii="Times New Roman" w:hAnsi="Times New Roman" w:cs="Times New Roman"/>
        </w:rPr>
      </w:pPr>
    </w:p>
    <w:p w:rsidR="00D613C6" w:rsidRDefault="005867DB">
      <w:pPr>
        <w:pStyle w:val="ListParagraph"/>
        <w:numPr>
          <w:ilvl w:val="0"/>
          <w:numId w:val="11"/>
        </w:numPr>
        <w:tabs>
          <w:tab w:val="clear" w:pos="180"/>
          <w:tab w:val="left" w:pos="-1620"/>
        </w:tabs>
        <w:jc w:val="both"/>
        <w:rPr>
          <w:rStyle w:val="Hyperlink"/>
          <w:color w:val="auto"/>
          <w:sz w:val="24"/>
          <w:szCs w:val="24"/>
          <w:u w:val="none"/>
        </w:rPr>
      </w:pPr>
      <w:r>
        <w:rPr>
          <w:b/>
          <w:i/>
          <w:sz w:val="24"/>
          <w:szCs w:val="24"/>
        </w:rPr>
        <w:t>Owusu-Daaku, FTK (2016)</w:t>
      </w:r>
      <w:r>
        <w:rPr>
          <w:sz w:val="24"/>
          <w:szCs w:val="24"/>
        </w:rPr>
        <w:t xml:space="preserve"> Workshop Facilitator, Women’s Advancement Forum- International Exchange, Research and Academia held at Noguchi Memorial Institute for Medical Research (NMIMR), University of Ghana, Legon, Accra from April 11</w:t>
      </w:r>
      <w:r>
        <w:rPr>
          <w:sz w:val="24"/>
          <w:szCs w:val="24"/>
          <w:vertAlign w:val="superscript"/>
        </w:rPr>
        <w:t>th</w:t>
      </w:r>
      <w:r>
        <w:rPr>
          <w:sz w:val="24"/>
          <w:szCs w:val="24"/>
        </w:rPr>
        <w:t>- 13</w:t>
      </w:r>
      <w:r>
        <w:rPr>
          <w:sz w:val="24"/>
          <w:szCs w:val="24"/>
          <w:vertAlign w:val="superscript"/>
        </w:rPr>
        <w:t>th</w:t>
      </w:r>
      <w:r>
        <w:rPr>
          <w:sz w:val="24"/>
          <w:szCs w:val="24"/>
        </w:rPr>
        <w:t xml:space="preserve"> 2016. Presentation, ‘Career Advancement through International Exchanges- balancing working and Personal Lives’, is available at </w:t>
      </w:r>
      <w:hyperlink r:id="rId27" w:history="1">
        <w:r>
          <w:rPr>
            <w:rStyle w:val="Hyperlink"/>
            <w:sz w:val="24"/>
            <w:szCs w:val="24"/>
          </w:rPr>
          <w:t>http://wafira.org/wafira%20ghana/downloads.html</w:t>
        </w:r>
      </w:hyperlink>
    </w:p>
    <w:p w:rsidR="00D613C6" w:rsidRDefault="00D613C6">
      <w:pPr>
        <w:pStyle w:val="ListParagraph"/>
        <w:rPr>
          <w:sz w:val="24"/>
          <w:szCs w:val="24"/>
        </w:rPr>
      </w:pPr>
    </w:p>
    <w:p w:rsidR="00D613C6" w:rsidRDefault="005867DB">
      <w:pPr>
        <w:pStyle w:val="ListParagraph"/>
        <w:numPr>
          <w:ilvl w:val="0"/>
          <w:numId w:val="11"/>
        </w:numPr>
        <w:tabs>
          <w:tab w:val="clear" w:pos="180"/>
          <w:tab w:val="left" w:pos="-1620"/>
        </w:tabs>
        <w:jc w:val="both"/>
        <w:rPr>
          <w:sz w:val="24"/>
          <w:szCs w:val="24"/>
        </w:rPr>
      </w:pPr>
      <w:r>
        <w:rPr>
          <w:b/>
          <w:i/>
          <w:sz w:val="24"/>
          <w:szCs w:val="24"/>
        </w:rPr>
        <w:t>Owusu-Daaku, FTK (2016)</w:t>
      </w:r>
      <w:r>
        <w:rPr>
          <w:sz w:val="24"/>
          <w:szCs w:val="24"/>
        </w:rPr>
        <w:t xml:space="preserve"> Resource Person for Career Development Centre, College of Health Sciences, KNUST 3-day Seminar organised on Research in Higher Education at the Great Hall Conference Room, KNUST from 15</w:t>
      </w:r>
      <w:r>
        <w:rPr>
          <w:sz w:val="24"/>
          <w:szCs w:val="24"/>
          <w:vertAlign w:val="superscript"/>
        </w:rPr>
        <w:t>th</w:t>
      </w:r>
      <w:r>
        <w:rPr>
          <w:sz w:val="24"/>
          <w:szCs w:val="24"/>
        </w:rPr>
        <w:t xml:space="preserve"> -17</w:t>
      </w:r>
      <w:r>
        <w:rPr>
          <w:sz w:val="24"/>
          <w:szCs w:val="24"/>
          <w:vertAlign w:val="superscript"/>
        </w:rPr>
        <w:t>th</w:t>
      </w:r>
      <w:r>
        <w:rPr>
          <w:sz w:val="24"/>
          <w:szCs w:val="24"/>
        </w:rPr>
        <w:t xml:space="preserve"> February 2016</w:t>
      </w:r>
    </w:p>
    <w:p w:rsidR="00D613C6" w:rsidRDefault="00D613C6">
      <w:pPr>
        <w:pStyle w:val="ListParagraph"/>
        <w:ind w:left="216"/>
        <w:jc w:val="both"/>
        <w:rPr>
          <w:sz w:val="24"/>
          <w:szCs w:val="24"/>
        </w:rPr>
      </w:pPr>
    </w:p>
    <w:p w:rsidR="00D613C6" w:rsidRDefault="005867DB">
      <w:pPr>
        <w:pStyle w:val="ListParagraph"/>
        <w:numPr>
          <w:ilvl w:val="0"/>
          <w:numId w:val="11"/>
        </w:numPr>
        <w:tabs>
          <w:tab w:val="clear" w:pos="180"/>
          <w:tab w:val="left" w:pos="-1620"/>
        </w:tabs>
        <w:jc w:val="both"/>
        <w:rPr>
          <w:sz w:val="24"/>
          <w:szCs w:val="24"/>
        </w:rPr>
      </w:pPr>
      <w:r>
        <w:rPr>
          <w:sz w:val="24"/>
          <w:szCs w:val="24"/>
        </w:rPr>
        <w:t xml:space="preserve">Gillian Stynes, Richard Smith, Felicity Smith, Moses Oketch and </w:t>
      </w:r>
      <w:r>
        <w:rPr>
          <w:b/>
          <w:i/>
          <w:sz w:val="24"/>
          <w:szCs w:val="24"/>
        </w:rPr>
        <w:t>Frances Owusu-Daaku</w:t>
      </w:r>
      <w:r>
        <w:rPr>
          <w:i/>
          <w:sz w:val="24"/>
          <w:szCs w:val="24"/>
        </w:rPr>
        <w:t>.</w:t>
      </w:r>
      <w:r>
        <w:rPr>
          <w:sz w:val="24"/>
          <w:szCs w:val="24"/>
        </w:rPr>
        <w:t xml:space="preserve"> </w:t>
      </w:r>
      <w:r>
        <w:rPr>
          <w:sz w:val="24"/>
          <w:szCs w:val="24"/>
          <w:lang w:val="en-US"/>
        </w:rPr>
        <w:t>(</w:t>
      </w:r>
      <w:r>
        <w:rPr>
          <w:b/>
          <w:sz w:val="24"/>
          <w:szCs w:val="24"/>
          <w:lang w:val="en-US"/>
        </w:rPr>
        <w:t>2013</w:t>
      </w:r>
      <w:r>
        <w:rPr>
          <w:sz w:val="24"/>
          <w:szCs w:val="24"/>
          <w:lang w:val="en-US"/>
        </w:rPr>
        <w:t xml:space="preserve">) </w:t>
      </w:r>
      <w:r>
        <w:rPr>
          <w:sz w:val="24"/>
          <w:szCs w:val="24"/>
        </w:rPr>
        <w:t>Education and international health workforce migration: surveying the mechanics of ‘brain drain’ among pharmacists from sub-Saharan Africa. 9</w:t>
      </w:r>
      <w:r>
        <w:rPr>
          <w:sz w:val="24"/>
          <w:szCs w:val="24"/>
          <w:vertAlign w:val="superscript"/>
        </w:rPr>
        <w:t>th</w:t>
      </w:r>
      <w:r>
        <w:rPr>
          <w:sz w:val="24"/>
          <w:szCs w:val="24"/>
        </w:rPr>
        <w:t xml:space="preserve"> World Congress of the International Health Economics Association. Sydney, 7-10 July 2013.</w:t>
      </w:r>
    </w:p>
    <w:p w:rsidR="00D613C6" w:rsidRDefault="00D613C6">
      <w:pPr>
        <w:pStyle w:val="ListParagraph"/>
        <w:ind w:left="180"/>
        <w:jc w:val="both"/>
        <w:rPr>
          <w:sz w:val="24"/>
          <w:szCs w:val="24"/>
        </w:rPr>
      </w:pPr>
    </w:p>
    <w:p w:rsidR="00D613C6" w:rsidRDefault="005867DB">
      <w:pPr>
        <w:pStyle w:val="ListParagraph"/>
        <w:numPr>
          <w:ilvl w:val="0"/>
          <w:numId w:val="11"/>
        </w:numPr>
        <w:tabs>
          <w:tab w:val="clear" w:pos="180"/>
          <w:tab w:val="left" w:pos="-2340"/>
        </w:tabs>
        <w:spacing w:after="240"/>
        <w:jc w:val="both"/>
        <w:rPr>
          <w:sz w:val="24"/>
          <w:szCs w:val="24"/>
        </w:rPr>
      </w:pPr>
      <w:r>
        <w:rPr>
          <w:sz w:val="24"/>
          <w:szCs w:val="24"/>
        </w:rPr>
        <w:t xml:space="preserve">Gillian Stynes, Mylène Lagarde, Richard Smith, Felicity Smith, Moses Oketch and </w:t>
      </w:r>
      <w:r>
        <w:rPr>
          <w:b/>
          <w:i/>
          <w:sz w:val="24"/>
          <w:szCs w:val="24"/>
        </w:rPr>
        <w:t>Frances Owusu-Daaku</w:t>
      </w:r>
      <w:r>
        <w:rPr>
          <w:i/>
          <w:sz w:val="24"/>
          <w:szCs w:val="24"/>
        </w:rPr>
        <w:t>.</w:t>
      </w:r>
      <w:r>
        <w:rPr>
          <w:sz w:val="24"/>
          <w:szCs w:val="24"/>
        </w:rPr>
        <w:t xml:space="preserve"> </w:t>
      </w:r>
      <w:r>
        <w:rPr>
          <w:sz w:val="24"/>
          <w:szCs w:val="24"/>
          <w:lang w:val="en-US"/>
        </w:rPr>
        <w:t>(</w:t>
      </w:r>
      <w:r>
        <w:rPr>
          <w:b/>
          <w:sz w:val="24"/>
          <w:szCs w:val="24"/>
          <w:lang w:val="en-US"/>
        </w:rPr>
        <w:t>2013</w:t>
      </w:r>
      <w:r>
        <w:rPr>
          <w:sz w:val="24"/>
          <w:szCs w:val="24"/>
          <w:lang w:val="en-US"/>
        </w:rPr>
        <w:t xml:space="preserve">) </w:t>
      </w:r>
      <w:r>
        <w:rPr>
          <w:sz w:val="24"/>
          <w:szCs w:val="24"/>
        </w:rPr>
        <w:t>Health workers’ stated preferences for overseas versus local professional education: a discrete choice experiment. 9</w:t>
      </w:r>
      <w:r>
        <w:rPr>
          <w:sz w:val="24"/>
          <w:szCs w:val="24"/>
          <w:vertAlign w:val="superscript"/>
        </w:rPr>
        <w:t>th</w:t>
      </w:r>
      <w:r>
        <w:rPr>
          <w:sz w:val="24"/>
          <w:szCs w:val="24"/>
        </w:rPr>
        <w:t xml:space="preserve"> World Congress of the International Health Economics Association. Sydney, 7-10 July 2013</w:t>
      </w:r>
    </w:p>
    <w:p w:rsidR="00D613C6" w:rsidRDefault="00D613C6">
      <w:pPr>
        <w:pStyle w:val="ListParagraph"/>
        <w:rPr>
          <w:sz w:val="24"/>
          <w:szCs w:val="24"/>
        </w:rPr>
      </w:pPr>
    </w:p>
    <w:p w:rsidR="00D613C6" w:rsidRDefault="005867DB">
      <w:pPr>
        <w:pStyle w:val="ListParagraph"/>
        <w:numPr>
          <w:ilvl w:val="0"/>
          <w:numId w:val="11"/>
        </w:numPr>
        <w:tabs>
          <w:tab w:val="clear" w:pos="180"/>
          <w:tab w:val="left" w:pos="-3060"/>
        </w:tabs>
        <w:spacing w:before="240"/>
        <w:jc w:val="both"/>
        <w:rPr>
          <w:sz w:val="24"/>
          <w:szCs w:val="24"/>
        </w:rPr>
      </w:pPr>
      <w:r>
        <w:rPr>
          <w:sz w:val="24"/>
          <w:szCs w:val="24"/>
        </w:rPr>
        <w:t xml:space="preserve">Gillian Stynes, Richard Smith, Felicity Smith, Mylène Lagarde, Moses Oketch and </w:t>
      </w:r>
      <w:r>
        <w:rPr>
          <w:b/>
          <w:i/>
          <w:sz w:val="24"/>
          <w:szCs w:val="24"/>
        </w:rPr>
        <w:t>Frances Owusu-Daaku</w:t>
      </w:r>
      <w:r>
        <w:rPr>
          <w:sz w:val="24"/>
          <w:szCs w:val="24"/>
        </w:rPr>
        <w:t xml:space="preserve">. </w:t>
      </w:r>
      <w:r>
        <w:rPr>
          <w:sz w:val="24"/>
          <w:szCs w:val="24"/>
          <w:lang w:val="en-US"/>
        </w:rPr>
        <w:t>(</w:t>
      </w:r>
      <w:r>
        <w:rPr>
          <w:b/>
          <w:sz w:val="24"/>
          <w:szCs w:val="24"/>
          <w:lang w:val="en-US"/>
        </w:rPr>
        <w:t>2013</w:t>
      </w:r>
      <w:r>
        <w:rPr>
          <w:sz w:val="24"/>
          <w:szCs w:val="24"/>
          <w:lang w:val="en-US"/>
        </w:rPr>
        <w:t xml:space="preserve">) </w:t>
      </w:r>
      <w:r>
        <w:rPr>
          <w:sz w:val="24"/>
          <w:szCs w:val="24"/>
        </w:rPr>
        <w:t>Professional education preferences and international migration: implications for health workforce policy from a discrete choice experiment among pharmacists. Economics of the Health Workforce Conference. Sydney, 6-7 July 2013.</w:t>
      </w:r>
    </w:p>
    <w:p w:rsidR="00D613C6" w:rsidRDefault="00D613C6">
      <w:pPr>
        <w:pStyle w:val="ListParagraph"/>
        <w:rPr>
          <w:sz w:val="24"/>
          <w:szCs w:val="24"/>
        </w:rPr>
      </w:pPr>
    </w:p>
    <w:p w:rsidR="00D613C6" w:rsidRDefault="005867DB">
      <w:pPr>
        <w:pStyle w:val="ListParagraph"/>
        <w:numPr>
          <w:ilvl w:val="0"/>
          <w:numId w:val="11"/>
        </w:numPr>
        <w:tabs>
          <w:tab w:val="clear" w:pos="180"/>
          <w:tab w:val="left" w:pos="-3780"/>
        </w:tabs>
        <w:rPr>
          <w:sz w:val="24"/>
          <w:szCs w:val="24"/>
        </w:rPr>
      </w:pPr>
      <w:r>
        <w:rPr>
          <w:b/>
          <w:i/>
          <w:sz w:val="24"/>
          <w:szCs w:val="24"/>
        </w:rPr>
        <w:t>Owusu-Daaku, F</w:t>
      </w:r>
      <w:r>
        <w:rPr>
          <w:sz w:val="24"/>
          <w:szCs w:val="24"/>
        </w:rPr>
        <w:t xml:space="preserve">. Guest lecture. April 2013. Pharmaceutical and mental illness management in Ghana. Abstract available at </w:t>
      </w:r>
      <w:hyperlink r:id="rId28" w:history="1">
        <w:r>
          <w:rPr>
            <w:rStyle w:val="Hyperlink"/>
            <w:sz w:val="24"/>
            <w:szCs w:val="24"/>
          </w:rPr>
          <w:t>http://aissr.uva.nl/events/content/lectures/2013/04/pharmaceuticals-and-mental-illness-management-in-ghana.html</w:t>
        </w:r>
      </w:hyperlink>
      <w:r>
        <w:rPr>
          <w:sz w:val="24"/>
          <w:szCs w:val="24"/>
        </w:rPr>
        <w:t xml:space="preserve"> </w:t>
      </w:r>
    </w:p>
    <w:p w:rsidR="00D613C6" w:rsidRDefault="00D613C6">
      <w:pPr>
        <w:pStyle w:val="ListParagraph"/>
        <w:rPr>
          <w:sz w:val="24"/>
          <w:szCs w:val="24"/>
        </w:rPr>
      </w:pPr>
    </w:p>
    <w:p w:rsidR="00D613C6" w:rsidRDefault="005867DB">
      <w:pPr>
        <w:pStyle w:val="ListParagraph"/>
        <w:numPr>
          <w:ilvl w:val="0"/>
          <w:numId w:val="11"/>
        </w:numPr>
        <w:tabs>
          <w:tab w:val="clear" w:pos="180"/>
          <w:tab w:val="left" w:pos="-4500"/>
        </w:tabs>
        <w:autoSpaceDE/>
        <w:autoSpaceDN/>
        <w:adjustRightInd/>
        <w:jc w:val="both"/>
        <w:rPr>
          <w:color w:val="000000"/>
          <w:sz w:val="24"/>
          <w:szCs w:val="24"/>
          <w:lang w:val="en-US"/>
        </w:rPr>
      </w:pPr>
      <w:r>
        <w:rPr>
          <w:color w:val="000000"/>
          <w:sz w:val="24"/>
          <w:szCs w:val="24"/>
          <w:lang w:val="en-US"/>
        </w:rPr>
        <w:t xml:space="preserve">Kretchy, IA, </w:t>
      </w:r>
      <w:r>
        <w:rPr>
          <w:b/>
          <w:i/>
          <w:color w:val="000000"/>
          <w:sz w:val="24"/>
          <w:szCs w:val="24"/>
          <w:lang w:val="en-US"/>
        </w:rPr>
        <w:t>Owusu-Daaku, FT,</w:t>
      </w:r>
      <w:r>
        <w:rPr>
          <w:color w:val="000000"/>
          <w:sz w:val="24"/>
          <w:szCs w:val="24"/>
          <w:lang w:val="en-US"/>
        </w:rPr>
        <w:t xml:space="preserve"> &amp; Danquah, SA. (2013). Locus of control and anti-hypertensive medication adherence. 1</w:t>
      </w:r>
      <w:r>
        <w:rPr>
          <w:color w:val="000000"/>
          <w:sz w:val="24"/>
          <w:szCs w:val="24"/>
          <w:vertAlign w:val="superscript"/>
          <w:lang w:val="en-US"/>
        </w:rPr>
        <w:t>st</w:t>
      </w:r>
      <w:r>
        <w:rPr>
          <w:color w:val="000000"/>
          <w:sz w:val="24"/>
          <w:szCs w:val="24"/>
          <w:lang w:val="en-US"/>
        </w:rPr>
        <w:t> World Conference on Personality, March 19-23, 2013.</w:t>
      </w:r>
    </w:p>
    <w:p w:rsidR="00D613C6" w:rsidRDefault="00D613C6">
      <w:pPr>
        <w:pStyle w:val="ListParagraph"/>
        <w:rPr>
          <w:color w:val="000000"/>
          <w:sz w:val="24"/>
          <w:szCs w:val="24"/>
          <w:lang w:val="en-US"/>
        </w:rPr>
      </w:pPr>
    </w:p>
    <w:p w:rsidR="00D613C6" w:rsidRDefault="005867DB">
      <w:pPr>
        <w:pStyle w:val="ListParagraph"/>
        <w:numPr>
          <w:ilvl w:val="0"/>
          <w:numId w:val="11"/>
        </w:numPr>
        <w:tabs>
          <w:tab w:val="clear" w:pos="180"/>
          <w:tab w:val="left" w:pos="-5220"/>
        </w:tabs>
        <w:jc w:val="both"/>
        <w:rPr>
          <w:sz w:val="24"/>
          <w:szCs w:val="24"/>
        </w:rPr>
      </w:pPr>
      <w:r>
        <w:rPr>
          <w:i/>
          <w:sz w:val="24"/>
          <w:szCs w:val="24"/>
        </w:rPr>
        <w:t xml:space="preserve">Gillian Stynes, Richard Smith, Felicity Smith, Moses Oketch, </w:t>
      </w:r>
      <w:r>
        <w:rPr>
          <w:b/>
          <w:i/>
          <w:sz w:val="24"/>
          <w:szCs w:val="24"/>
        </w:rPr>
        <w:t xml:space="preserve">Frances Owusu-Daaku </w:t>
      </w:r>
      <w:r>
        <w:rPr>
          <w:i/>
          <w:sz w:val="24"/>
          <w:szCs w:val="24"/>
        </w:rPr>
        <w:t>and Mylene Lagarde</w:t>
      </w:r>
      <w:r>
        <w:rPr>
          <w:sz w:val="24"/>
          <w:szCs w:val="24"/>
        </w:rPr>
        <w:t xml:space="preserve">. </w:t>
      </w:r>
      <w:r>
        <w:rPr>
          <w:sz w:val="24"/>
          <w:szCs w:val="24"/>
          <w:lang w:val="en-US"/>
        </w:rPr>
        <w:t>(</w:t>
      </w:r>
      <w:r>
        <w:rPr>
          <w:b/>
          <w:sz w:val="24"/>
          <w:szCs w:val="24"/>
          <w:lang w:val="en-US"/>
        </w:rPr>
        <w:t>2012</w:t>
      </w:r>
      <w:r>
        <w:rPr>
          <w:sz w:val="24"/>
          <w:szCs w:val="24"/>
          <w:lang w:val="en-US"/>
        </w:rPr>
        <w:t xml:space="preserve">) </w:t>
      </w:r>
      <w:r>
        <w:rPr>
          <w:sz w:val="24"/>
          <w:szCs w:val="24"/>
        </w:rPr>
        <w:t>Has education policy been overlooked in efforts to manage health workforce migration? Results from a discrete choice experiment examining education preferences among pharmacists from sub-Saharan Africa. 2</w:t>
      </w:r>
      <w:r>
        <w:rPr>
          <w:sz w:val="24"/>
          <w:szCs w:val="24"/>
          <w:vertAlign w:val="superscript"/>
        </w:rPr>
        <w:t>nd</w:t>
      </w:r>
      <w:r>
        <w:rPr>
          <w:sz w:val="24"/>
          <w:szCs w:val="24"/>
        </w:rPr>
        <w:t xml:space="preserve"> Global Symposium on Health Systems Research. Beijing, 31 October – 3 November 2012.</w:t>
      </w:r>
    </w:p>
    <w:p w:rsidR="00D613C6" w:rsidRDefault="00D613C6">
      <w:pPr>
        <w:pStyle w:val="ListParagraph"/>
        <w:ind w:left="180"/>
        <w:jc w:val="both"/>
        <w:rPr>
          <w:sz w:val="24"/>
          <w:szCs w:val="24"/>
        </w:rPr>
      </w:pPr>
    </w:p>
    <w:p w:rsidR="00D613C6" w:rsidRDefault="005867DB">
      <w:pPr>
        <w:pStyle w:val="ListParagraph"/>
        <w:numPr>
          <w:ilvl w:val="0"/>
          <w:numId w:val="11"/>
        </w:numPr>
        <w:tabs>
          <w:tab w:val="clear" w:pos="180"/>
          <w:tab w:val="left" w:pos="-5940"/>
        </w:tabs>
        <w:jc w:val="both"/>
        <w:rPr>
          <w:sz w:val="24"/>
          <w:szCs w:val="24"/>
        </w:rPr>
      </w:pPr>
      <w:r>
        <w:rPr>
          <w:i/>
          <w:sz w:val="24"/>
          <w:szCs w:val="24"/>
        </w:rPr>
        <w:t>Gillian Stynes, Felicity Smith, Richard Smith, Moses Oketch</w:t>
      </w:r>
      <w:r>
        <w:rPr>
          <w:b/>
          <w:i/>
          <w:sz w:val="24"/>
          <w:szCs w:val="24"/>
        </w:rPr>
        <w:t xml:space="preserve">, Frances Owusu-Daaku </w:t>
      </w:r>
      <w:r>
        <w:rPr>
          <w:i/>
          <w:sz w:val="24"/>
          <w:szCs w:val="24"/>
        </w:rPr>
        <w:t>and Mylene Lagarde.</w:t>
      </w:r>
      <w:r>
        <w:rPr>
          <w:sz w:val="24"/>
          <w:szCs w:val="24"/>
        </w:rPr>
        <w:t xml:space="preserve"> </w:t>
      </w:r>
      <w:r>
        <w:rPr>
          <w:sz w:val="24"/>
          <w:szCs w:val="24"/>
          <w:lang w:val="en-US"/>
        </w:rPr>
        <w:t>(</w:t>
      </w:r>
      <w:r>
        <w:rPr>
          <w:b/>
          <w:sz w:val="24"/>
          <w:szCs w:val="24"/>
          <w:lang w:val="en-US"/>
        </w:rPr>
        <w:t>2012</w:t>
      </w:r>
      <w:r>
        <w:rPr>
          <w:sz w:val="24"/>
          <w:szCs w:val="24"/>
          <w:lang w:val="en-US"/>
        </w:rPr>
        <w:t xml:space="preserve">) </w:t>
      </w:r>
      <w:r>
        <w:rPr>
          <w:sz w:val="24"/>
          <w:szCs w:val="24"/>
        </w:rPr>
        <w:t>Measuring the importance of professional training in the international migration of pharmacists from sub-Saharan Africa. Annual Congress of the International Pharmaceutical Federation. Amsterdam, 3-8 October 2012.</w:t>
      </w:r>
    </w:p>
    <w:p w:rsidR="00D613C6" w:rsidRDefault="005867DB">
      <w:pPr>
        <w:autoSpaceDE/>
        <w:autoSpaceDN/>
        <w:adjustRightInd/>
        <w:spacing w:line="230" w:lineRule="atLeast"/>
        <w:jc w:val="both"/>
        <w:rPr>
          <w:color w:val="000000"/>
          <w:sz w:val="24"/>
          <w:szCs w:val="24"/>
          <w:lang w:val="en-US"/>
        </w:rPr>
      </w:pPr>
      <w:r>
        <w:rPr>
          <w:b/>
          <w:bCs/>
          <w:color w:val="000000"/>
          <w:sz w:val="24"/>
          <w:szCs w:val="24"/>
        </w:rPr>
        <w:t>                             </w:t>
      </w:r>
    </w:p>
    <w:p w:rsidR="00D613C6" w:rsidRDefault="005867DB">
      <w:pPr>
        <w:pStyle w:val="ListParagraph"/>
        <w:numPr>
          <w:ilvl w:val="0"/>
          <w:numId w:val="11"/>
        </w:numPr>
        <w:tabs>
          <w:tab w:val="clear" w:pos="180"/>
          <w:tab w:val="left" w:pos="-7380"/>
        </w:tabs>
        <w:autoSpaceDE/>
        <w:autoSpaceDN/>
        <w:adjustRightInd/>
        <w:jc w:val="both"/>
        <w:rPr>
          <w:color w:val="000000"/>
          <w:sz w:val="24"/>
          <w:szCs w:val="24"/>
          <w:lang w:val="en-US"/>
        </w:rPr>
      </w:pPr>
      <w:r>
        <w:rPr>
          <w:color w:val="000000"/>
          <w:sz w:val="24"/>
          <w:szCs w:val="24"/>
          <w:lang w:val="en-US"/>
        </w:rPr>
        <w:t xml:space="preserve">Kretchy, IA, </w:t>
      </w:r>
      <w:r>
        <w:rPr>
          <w:b/>
          <w:i/>
          <w:color w:val="000000"/>
          <w:sz w:val="24"/>
          <w:szCs w:val="24"/>
          <w:lang w:val="en-US"/>
        </w:rPr>
        <w:t>Owusu-Daaku, FT,</w:t>
      </w:r>
      <w:r>
        <w:rPr>
          <w:color w:val="000000"/>
          <w:sz w:val="24"/>
          <w:szCs w:val="24"/>
          <w:lang w:val="en-US"/>
        </w:rPr>
        <w:t xml:space="preserve"> &amp; Danquah, SA. (</w:t>
      </w:r>
      <w:r>
        <w:rPr>
          <w:b/>
          <w:color w:val="000000"/>
          <w:sz w:val="24"/>
          <w:szCs w:val="24"/>
          <w:lang w:val="en-US"/>
        </w:rPr>
        <w:t>2012</w:t>
      </w:r>
      <w:r>
        <w:rPr>
          <w:color w:val="000000"/>
          <w:sz w:val="24"/>
          <w:szCs w:val="24"/>
          <w:lang w:val="en-US"/>
        </w:rPr>
        <w:t>). Impact of complementary and alternative medicine use on anti-hypertensive medication adherence among hypertensive patients attending two urban tertiary health facilities in Ghana. 6</w:t>
      </w:r>
      <w:r>
        <w:rPr>
          <w:color w:val="000000"/>
          <w:sz w:val="24"/>
          <w:szCs w:val="24"/>
          <w:vertAlign w:val="superscript"/>
          <w:lang w:val="en-US"/>
        </w:rPr>
        <w:t>th</w:t>
      </w:r>
      <w:r>
        <w:rPr>
          <w:color w:val="000000"/>
          <w:sz w:val="24"/>
          <w:szCs w:val="24"/>
          <w:lang w:val="en-US"/>
        </w:rPr>
        <w:t> Annual Scientific Conference, College of Health Sciences, September 26-28, 2012. Book of Abstracts pp 68. </w:t>
      </w:r>
    </w:p>
    <w:p w:rsidR="00D613C6" w:rsidRDefault="00D613C6">
      <w:pPr>
        <w:pStyle w:val="ListParagraph"/>
        <w:rPr>
          <w:sz w:val="24"/>
          <w:szCs w:val="24"/>
        </w:rPr>
      </w:pPr>
    </w:p>
    <w:p w:rsidR="00D613C6" w:rsidRDefault="005867DB">
      <w:pPr>
        <w:pStyle w:val="ListParagraph"/>
        <w:numPr>
          <w:ilvl w:val="0"/>
          <w:numId w:val="11"/>
        </w:numPr>
        <w:tabs>
          <w:tab w:val="clear" w:pos="180"/>
          <w:tab w:val="left" w:pos="-8100"/>
        </w:tabs>
        <w:jc w:val="both"/>
        <w:rPr>
          <w:sz w:val="24"/>
          <w:szCs w:val="24"/>
        </w:rPr>
      </w:pPr>
      <w:r>
        <w:rPr>
          <w:i/>
          <w:sz w:val="24"/>
          <w:szCs w:val="24"/>
        </w:rPr>
        <w:t>Gillian Stynes, Moses Oketch, Richard Smith, Felicity Smith</w:t>
      </w:r>
      <w:r>
        <w:rPr>
          <w:sz w:val="24"/>
          <w:szCs w:val="24"/>
        </w:rPr>
        <w:t xml:space="preserve">, </w:t>
      </w:r>
      <w:r>
        <w:rPr>
          <w:b/>
          <w:i/>
          <w:sz w:val="24"/>
          <w:szCs w:val="24"/>
        </w:rPr>
        <w:t xml:space="preserve">Frances Owusu-Daaku </w:t>
      </w:r>
      <w:r>
        <w:rPr>
          <w:i/>
          <w:sz w:val="24"/>
          <w:szCs w:val="24"/>
        </w:rPr>
        <w:t>and Mylene Lagarde.</w:t>
      </w:r>
      <w:r>
        <w:rPr>
          <w:sz w:val="24"/>
          <w:szCs w:val="24"/>
        </w:rPr>
        <w:t xml:space="preserve"> </w:t>
      </w:r>
      <w:r>
        <w:rPr>
          <w:sz w:val="24"/>
          <w:szCs w:val="24"/>
          <w:lang w:val="en-US"/>
        </w:rPr>
        <w:t>(</w:t>
      </w:r>
      <w:r>
        <w:rPr>
          <w:b/>
          <w:sz w:val="24"/>
          <w:szCs w:val="24"/>
          <w:lang w:val="en-US"/>
        </w:rPr>
        <w:t>2012</w:t>
      </w:r>
      <w:r>
        <w:rPr>
          <w:sz w:val="24"/>
          <w:szCs w:val="24"/>
          <w:lang w:val="en-US"/>
        </w:rPr>
        <w:t xml:space="preserve">) </w:t>
      </w:r>
      <w:r>
        <w:rPr>
          <w:sz w:val="24"/>
          <w:szCs w:val="24"/>
        </w:rPr>
        <w:t>Could improved training opportunities reduce health workforce migration from sub-Saharan Africa? Annual Meeting of the Society for Social Medicine. London, 12-14 September 2012.</w:t>
      </w:r>
    </w:p>
    <w:p w:rsidR="00D613C6" w:rsidRDefault="00D613C6">
      <w:pPr>
        <w:pStyle w:val="ListParagraph"/>
        <w:tabs>
          <w:tab w:val="left" w:pos="360"/>
        </w:tabs>
        <w:autoSpaceDE/>
        <w:autoSpaceDN/>
        <w:adjustRightInd/>
        <w:spacing w:line="240" w:lineRule="atLeast"/>
        <w:ind w:left="180"/>
        <w:jc w:val="both"/>
        <w:rPr>
          <w:sz w:val="24"/>
          <w:szCs w:val="24"/>
          <w:lang w:val="en-US"/>
        </w:rPr>
      </w:pPr>
    </w:p>
    <w:p w:rsidR="00D613C6" w:rsidRDefault="005867DB">
      <w:pPr>
        <w:pStyle w:val="ListParagraph"/>
        <w:numPr>
          <w:ilvl w:val="0"/>
          <w:numId w:val="11"/>
        </w:numPr>
        <w:tabs>
          <w:tab w:val="clear" w:pos="180"/>
          <w:tab w:val="left" w:pos="-9324"/>
          <w:tab w:val="left" w:pos="360"/>
        </w:tabs>
        <w:autoSpaceDE/>
        <w:autoSpaceDN/>
        <w:adjustRightInd/>
        <w:spacing w:line="240" w:lineRule="atLeast"/>
        <w:jc w:val="both"/>
        <w:rPr>
          <w:sz w:val="24"/>
          <w:szCs w:val="24"/>
          <w:lang w:val="en-US"/>
        </w:rPr>
      </w:pPr>
      <w:r>
        <w:rPr>
          <w:i/>
          <w:sz w:val="24"/>
          <w:szCs w:val="24"/>
          <w:lang w:val="en-US"/>
        </w:rPr>
        <w:t xml:space="preserve">Owusu-Daaku KN, Nsiah-Peprah Y and </w:t>
      </w:r>
      <w:r>
        <w:rPr>
          <w:b/>
          <w:i/>
          <w:sz w:val="24"/>
          <w:szCs w:val="24"/>
          <w:lang w:val="en-US"/>
        </w:rPr>
        <w:t>Owusu-Daaku FTK</w:t>
      </w:r>
      <w:r>
        <w:rPr>
          <w:sz w:val="24"/>
          <w:szCs w:val="24"/>
          <w:lang w:val="en-US"/>
        </w:rPr>
        <w:t xml:space="preserve"> (</w:t>
      </w:r>
      <w:r>
        <w:rPr>
          <w:b/>
          <w:sz w:val="24"/>
          <w:szCs w:val="24"/>
          <w:lang w:val="en-US"/>
        </w:rPr>
        <w:t>2012</w:t>
      </w:r>
      <w:r>
        <w:rPr>
          <w:sz w:val="24"/>
          <w:szCs w:val="24"/>
          <w:lang w:val="en-US"/>
        </w:rPr>
        <w:t xml:space="preserve">) Voluntary Counseling and Testing Acceptability among First Year College of Health Science Students, Kwame Nkrumah University of Science and Technology (KNUST) Ghana. 2012 Award-winning poster Available at </w:t>
      </w:r>
      <w:hyperlink r:id="rId29" w:history="1">
        <w:r>
          <w:rPr>
            <w:rStyle w:val="Hyperlink"/>
            <w:sz w:val="24"/>
            <w:szCs w:val="24"/>
            <w:lang w:val="en-US"/>
          </w:rPr>
          <w:t>http://ppc.uiowa.edu/health/ihg/poster</w:t>
        </w:r>
      </w:hyperlink>
    </w:p>
    <w:p w:rsidR="00D613C6" w:rsidRDefault="00D613C6">
      <w:pPr>
        <w:pStyle w:val="ListParagraph"/>
        <w:autoSpaceDE/>
        <w:autoSpaceDN/>
        <w:adjustRightInd/>
        <w:spacing w:line="240" w:lineRule="atLeast"/>
        <w:ind w:left="180"/>
        <w:jc w:val="both"/>
        <w:rPr>
          <w:sz w:val="24"/>
          <w:szCs w:val="24"/>
          <w:lang w:val="en-US"/>
        </w:rPr>
      </w:pPr>
    </w:p>
    <w:p w:rsidR="00D613C6" w:rsidRDefault="005867DB">
      <w:pPr>
        <w:pStyle w:val="ListParagraph"/>
        <w:numPr>
          <w:ilvl w:val="0"/>
          <w:numId w:val="11"/>
        </w:numPr>
        <w:autoSpaceDE/>
        <w:autoSpaceDN/>
        <w:adjustRightInd/>
        <w:spacing w:before="240" w:line="240" w:lineRule="atLeast"/>
        <w:jc w:val="both"/>
        <w:rPr>
          <w:sz w:val="24"/>
          <w:szCs w:val="24"/>
          <w:lang w:val="en-US"/>
        </w:rPr>
      </w:pPr>
      <w:r>
        <w:rPr>
          <w:b/>
          <w:i/>
          <w:sz w:val="24"/>
          <w:szCs w:val="24"/>
          <w:lang w:val="en-US"/>
        </w:rPr>
        <w:t>Owusu-Daaku F</w:t>
      </w:r>
      <w:r>
        <w:rPr>
          <w:sz w:val="24"/>
          <w:szCs w:val="24"/>
          <w:lang w:val="en-US"/>
        </w:rPr>
        <w:t>. (</w:t>
      </w:r>
      <w:r>
        <w:rPr>
          <w:b/>
          <w:sz w:val="24"/>
          <w:szCs w:val="24"/>
          <w:lang w:val="en-US"/>
        </w:rPr>
        <w:t>2012</w:t>
      </w:r>
      <w:r>
        <w:rPr>
          <w:sz w:val="24"/>
          <w:szCs w:val="24"/>
          <w:lang w:val="en-US"/>
        </w:rPr>
        <w:t>) The KNUST Community Impact Programme- Where is the Gender Perspective? Paper presented at Gender 2012: First Association of Commonwealth Universities/ University of Kelaniya Gender conference, Sri Lanka 6</w:t>
      </w:r>
      <w:r>
        <w:rPr>
          <w:sz w:val="24"/>
          <w:szCs w:val="24"/>
          <w:vertAlign w:val="superscript"/>
          <w:lang w:val="en-US"/>
        </w:rPr>
        <w:t>th</w:t>
      </w:r>
      <w:r>
        <w:rPr>
          <w:sz w:val="24"/>
          <w:szCs w:val="24"/>
          <w:lang w:val="en-US"/>
        </w:rPr>
        <w:t xml:space="preserve"> -8</w:t>
      </w:r>
      <w:r>
        <w:rPr>
          <w:sz w:val="24"/>
          <w:szCs w:val="24"/>
          <w:vertAlign w:val="superscript"/>
          <w:lang w:val="en-US"/>
        </w:rPr>
        <w:t>th</w:t>
      </w:r>
      <w:r>
        <w:rPr>
          <w:sz w:val="24"/>
          <w:szCs w:val="24"/>
          <w:lang w:val="en-US"/>
        </w:rPr>
        <w:t xml:space="preserve"> March 2012</w:t>
      </w:r>
    </w:p>
    <w:p w:rsidR="00D613C6" w:rsidRDefault="00D613C6">
      <w:pPr>
        <w:tabs>
          <w:tab w:val="left" w:pos="360"/>
        </w:tabs>
        <w:autoSpaceDE/>
        <w:autoSpaceDN/>
        <w:adjustRightInd/>
        <w:spacing w:line="240" w:lineRule="atLeast"/>
        <w:jc w:val="both"/>
        <w:rPr>
          <w:sz w:val="24"/>
          <w:szCs w:val="24"/>
          <w:lang w:val="en-US"/>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lang w:val="en-US"/>
        </w:rPr>
        <w:t>Owusu-Daaku FT</w:t>
      </w:r>
      <w:r>
        <w:rPr>
          <w:sz w:val="24"/>
          <w:szCs w:val="24"/>
          <w:lang w:val="en-US"/>
        </w:rPr>
        <w:t xml:space="preserve"> (</w:t>
      </w:r>
      <w:r>
        <w:rPr>
          <w:b/>
          <w:sz w:val="24"/>
          <w:szCs w:val="24"/>
          <w:lang w:val="en-US"/>
        </w:rPr>
        <w:t>2012</w:t>
      </w:r>
      <w:r>
        <w:rPr>
          <w:sz w:val="24"/>
          <w:szCs w:val="24"/>
          <w:lang w:val="en-US"/>
        </w:rPr>
        <w:t>) Getting to the Thesis.  Workshop Speaker for Graduate Students of Faculty of Pharmacy and Pharmaceutical Sciences, 2</w:t>
      </w:r>
      <w:r>
        <w:rPr>
          <w:sz w:val="24"/>
          <w:szCs w:val="24"/>
          <w:vertAlign w:val="superscript"/>
          <w:lang w:val="en-US"/>
        </w:rPr>
        <w:t>nd</w:t>
      </w:r>
      <w:r>
        <w:rPr>
          <w:sz w:val="24"/>
          <w:szCs w:val="24"/>
          <w:lang w:val="en-US"/>
        </w:rPr>
        <w:t xml:space="preserve"> February 2012</w:t>
      </w:r>
    </w:p>
    <w:p w:rsidR="00D613C6" w:rsidRDefault="00D613C6">
      <w:pPr>
        <w:pStyle w:val="ListParagraph"/>
        <w:autoSpaceDE/>
        <w:autoSpaceDN/>
        <w:adjustRightInd/>
        <w:spacing w:line="240" w:lineRule="atLeast"/>
        <w:ind w:left="0"/>
        <w:jc w:val="both"/>
        <w:rPr>
          <w:sz w:val="24"/>
          <w:szCs w:val="24"/>
          <w:lang w:val="en-US"/>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lang w:val="en-US"/>
        </w:rPr>
        <w:t xml:space="preserve">Owusu-Daaku FT, </w:t>
      </w:r>
      <w:r>
        <w:rPr>
          <w:i/>
          <w:sz w:val="24"/>
          <w:szCs w:val="24"/>
          <w:lang w:val="en-US"/>
        </w:rPr>
        <w:t>Marfo AFA, Obeng RK</w:t>
      </w:r>
      <w:r>
        <w:rPr>
          <w:sz w:val="24"/>
          <w:szCs w:val="24"/>
          <w:lang w:val="en-US"/>
        </w:rPr>
        <w:t xml:space="preserve"> (</w:t>
      </w:r>
      <w:r>
        <w:rPr>
          <w:b/>
          <w:sz w:val="24"/>
          <w:szCs w:val="24"/>
          <w:lang w:val="en-US"/>
        </w:rPr>
        <w:t>2011</w:t>
      </w:r>
      <w:r>
        <w:rPr>
          <w:sz w:val="24"/>
          <w:szCs w:val="24"/>
          <w:lang w:val="en-US"/>
        </w:rPr>
        <w:t>) Prevalence and Causes of Anti-Retroviral Treatment Failure among HIV/AIDS Adult Patients at KomfoAnokye Teaching Hospital, Ghana. Proceedings of 4</w:t>
      </w:r>
      <w:r>
        <w:rPr>
          <w:sz w:val="24"/>
          <w:szCs w:val="24"/>
          <w:vertAlign w:val="superscript"/>
          <w:lang w:val="en-US"/>
        </w:rPr>
        <w:t>th</w:t>
      </w:r>
      <w:r>
        <w:rPr>
          <w:sz w:val="24"/>
          <w:szCs w:val="24"/>
          <w:lang w:val="en-US"/>
        </w:rPr>
        <w:t xml:space="preserve"> Annual </w:t>
      </w:r>
      <w:r>
        <w:rPr>
          <w:bCs/>
          <w:color w:val="000000"/>
          <w:sz w:val="24"/>
          <w:szCs w:val="24"/>
        </w:rPr>
        <w:t>Scientific Conference, College of Health Sciences, KNUST, 1</w:t>
      </w:r>
      <w:r>
        <w:rPr>
          <w:bCs/>
          <w:color w:val="000000"/>
          <w:sz w:val="24"/>
          <w:szCs w:val="24"/>
          <w:vertAlign w:val="superscript"/>
        </w:rPr>
        <w:t>st</w:t>
      </w:r>
      <w:r>
        <w:rPr>
          <w:bCs/>
          <w:color w:val="000000"/>
          <w:sz w:val="24"/>
          <w:szCs w:val="24"/>
        </w:rPr>
        <w:t xml:space="preserve"> – 2</w:t>
      </w:r>
      <w:r>
        <w:rPr>
          <w:bCs/>
          <w:color w:val="000000"/>
          <w:sz w:val="24"/>
          <w:szCs w:val="24"/>
          <w:vertAlign w:val="superscript"/>
        </w:rPr>
        <w:t>nd</w:t>
      </w:r>
      <w:r>
        <w:rPr>
          <w:bCs/>
          <w:color w:val="000000"/>
          <w:sz w:val="24"/>
          <w:szCs w:val="24"/>
        </w:rPr>
        <w:t xml:space="preserve"> September 2011</w:t>
      </w:r>
    </w:p>
    <w:p w:rsidR="00D613C6" w:rsidRDefault="00D613C6">
      <w:pPr>
        <w:pStyle w:val="ListParagraph"/>
        <w:rPr>
          <w:i/>
          <w:sz w:val="24"/>
          <w:szCs w:val="24"/>
          <w:lang w:val="en-US"/>
        </w:rPr>
      </w:pPr>
    </w:p>
    <w:p w:rsidR="00D613C6" w:rsidRDefault="005867DB">
      <w:pPr>
        <w:pStyle w:val="ListParagraph"/>
        <w:numPr>
          <w:ilvl w:val="0"/>
          <w:numId w:val="11"/>
        </w:numPr>
        <w:autoSpaceDE/>
        <w:autoSpaceDN/>
        <w:adjustRightInd/>
        <w:spacing w:line="240" w:lineRule="atLeast"/>
        <w:jc w:val="both"/>
        <w:rPr>
          <w:sz w:val="24"/>
          <w:szCs w:val="24"/>
          <w:lang w:val="en-US"/>
        </w:rPr>
      </w:pPr>
      <w:r>
        <w:rPr>
          <w:i/>
          <w:sz w:val="24"/>
          <w:szCs w:val="24"/>
          <w:lang w:val="en-US"/>
        </w:rPr>
        <w:t xml:space="preserve">Marfo AFA, </w:t>
      </w:r>
      <w:r>
        <w:rPr>
          <w:b/>
          <w:i/>
          <w:sz w:val="24"/>
          <w:szCs w:val="24"/>
          <w:lang w:val="en-US"/>
        </w:rPr>
        <w:t>Owusu-Daaku FT</w:t>
      </w:r>
      <w:r>
        <w:rPr>
          <w:i/>
          <w:sz w:val="24"/>
          <w:szCs w:val="24"/>
          <w:lang w:val="en-US"/>
        </w:rPr>
        <w:t xml:space="preserve">, Kabe-Ofori S. </w:t>
      </w:r>
      <w:r>
        <w:rPr>
          <w:sz w:val="24"/>
          <w:szCs w:val="24"/>
          <w:lang w:val="en-US"/>
        </w:rPr>
        <w:t>(</w:t>
      </w:r>
      <w:r>
        <w:rPr>
          <w:b/>
          <w:sz w:val="24"/>
          <w:szCs w:val="24"/>
          <w:lang w:val="en-US"/>
        </w:rPr>
        <w:t>2011</w:t>
      </w:r>
      <w:r>
        <w:rPr>
          <w:sz w:val="24"/>
          <w:szCs w:val="24"/>
          <w:lang w:val="en-US"/>
        </w:rPr>
        <w:t>) The Perception of Patients and Clinicians on the Use of Artemisinin-based Combination Therapy (ACT) for the Management of Uncomplicated Malaria at the St. Dominic Hospital, Akwatia, Ghana. Proceedings of 4</w:t>
      </w:r>
      <w:r>
        <w:rPr>
          <w:sz w:val="24"/>
          <w:szCs w:val="24"/>
          <w:vertAlign w:val="superscript"/>
          <w:lang w:val="en-US"/>
        </w:rPr>
        <w:t>th</w:t>
      </w:r>
      <w:r>
        <w:rPr>
          <w:sz w:val="24"/>
          <w:szCs w:val="24"/>
          <w:lang w:val="en-US"/>
        </w:rPr>
        <w:t xml:space="preserve"> Annual </w:t>
      </w:r>
      <w:r>
        <w:rPr>
          <w:bCs/>
          <w:color w:val="000000"/>
          <w:sz w:val="24"/>
          <w:szCs w:val="24"/>
        </w:rPr>
        <w:t>Scientific Conference, College of Health Sciences, KNUST, 1</w:t>
      </w:r>
      <w:r>
        <w:rPr>
          <w:bCs/>
          <w:color w:val="000000"/>
          <w:sz w:val="24"/>
          <w:szCs w:val="24"/>
          <w:vertAlign w:val="superscript"/>
        </w:rPr>
        <w:t>st</w:t>
      </w:r>
      <w:r>
        <w:rPr>
          <w:bCs/>
          <w:color w:val="000000"/>
          <w:sz w:val="24"/>
          <w:szCs w:val="24"/>
        </w:rPr>
        <w:t xml:space="preserve"> – 2</w:t>
      </w:r>
      <w:r>
        <w:rPr>
          <w:bCs/>
          <w:color w:val="000000"/>
          <w:sz w:val="24"/>
          <w:szCs w:val="24"/>
          <w:vertAlign w:val="superscript"/>
        </w:rPr>
        <w:t>nd</w:t>
      </w:r>
      <w:r>
        <w:rPr>
          <w:bCs/>
          <w:color w:val="000000"/>
          <w:sz w:val="24"/>
          <w:szCs w:val="24"/>
        </w:rPr>
        <w:t xml:space="preserve"> September 2011</w:t>
      </w:r>
    </w:p>
    <w:p w:rsidR="00D613C6" w:rsidRDefault="00D613C6">
      <w:pPr>
        <w:pStyle w:val="ListParagraph"/>
        <w:rPr>
          <w:i/>
          <w:sz w:val="24"/>
          <w:szCs w:val="24"/>
          <w:lang w:val="en-US"/>
        </w:rPr>
      </w:pPr>
    </w:p>
    <w:p w:rsidR="00D613C6" w:rsidRDefault="005867DB">
      <w:pPr>
        <w:pStyle w:val="ListParagraph"/>
        <w:numPr>
          <w:ilvl w:val="0"/>
          <w:numId w:val="11"/>
        </w:numPr>
        <w:autoSpaceDE/>
        <w:autoSpaceDN/>
        <w:adjustRightInd/>
        <w:spacing w:line="240" w:lineRule="atLeast"/>
        <w:jc w:val="both"/>
        <w:rPr>
          <w:sz w:val="24"/>
          <w:szCs w:val="24"/>
          <w:lang w:val="en-US"/>
        </w:rPr>
      </w:pPr>
      <w:r>
        <w:rPr>
          <w:i/>
          <w:sz w:val="24"/>
          <w:szCs w:val="24"/>
          <w:lang w:val="en-US"/>
        </w:rPr>
        <w:t xml:space="preserve">Marfo AFA </w:t>
      </w:r>
      <w:r>
        <w:rPr>
          <w:b/>
          <w:i/>
          <w:sz w:val="24"/>
          <w:szCs w:val="24"/>
          <w:lang w:val="en-US"/>
        </w:rPr>
        <w:t>Owusu-Daaku, FT</w:t>
      </w:r>
      <w:r>
        <w:rPr>
          <w:i/>
          <w:sz w:val="24"/>
          <w:szCs w:val="24"/>
          <w:lang w:val="en-US"/>
        </w:rPr>
        <w:t xml:space="preserve">, </w:t>
      </w:r>
      <w:r>
        <w:rPr>
          <w:sz w:val="24"/>
          <w:szCs w:val="24"/>
          <w:lang w:val="en-US"/>
        </w:rPr>
        <w:t>(</w:t>
      </w:r>
      <w:r>
        <w:rPr>
          <w:b/>
          <w:sz w:val="24"/>
          <w:szCs w:val="24"/>
          <w:lang w:val="en-US"/>
        </w:rPr>
        <w:t>2011</w:t>
      </w:r>
      <w:r>
        <w:rPr>
          <w:sz w:val="24"/>
          <w:szCs w:val="24"/>
          <w:lang w:val="en-US"/>
        </w:rPr>
        <w:t xml:space="preserve">) Management of Malaria among Pregnant Women attending a Private Clinic, Kumasi, Ghana. </w:t>
      </w:r>
      <w:r>
        <w:rPr>
          <w:bCs/>
          <w:color w:val="000000"/>
          <w:sz w:val="24"/>
          <w:szCs w:val="24"/>
        </w:rPr>
        <w:t xml:space="preserve">KNUST. </w:t>
      </w:r>
      <w:r>
        <w:rPr>
          <w:sz w:val="24"/>
          <w:szCs w:val="24"/>
          <w:lang w:val="en-US"/>
        </w:rPr>
        <w:t>Proceedings of 4</w:t>
      </w:r>
      <w:r>
        <w:rPr>
          <w:sz w:val="24"/>
          <w:szCs w:val="24"/>
          <w:vertAlign w:val="superscript"/>
          <w:lang w:val="en-US"/>
        </w:rPr>
        <w:t>th</w:t>
      </w:r>
      <w:r>
        <w:rPr>
          <w:sz w:val="24"/>
          <w:szCs w:val="24"/>
          <w:lang w:val="en-US"/>
        </w:rPr>
        <w:t xml:space="preserve"> Annual </w:t>
      </w:r>
      <w:r>
        <w:rPr>
          <w:bCs/>
          <w:color w:val="000000"/>
          <w:sz w:val="24"/>
          <w:szCs w:val="24"/>
        </w:rPr>
        <w:t>Scientific Conference, College of Health Sciences, KNUST,1</w:t>
      </w:r>
      <w:r>
        <w:rPr>
          <w:bCs/>
          <w:color w:val="000000"/>
          <w:sz w:val="24"/>
          <w:szCs w:val="24"/>
          <w:vertAlign w:val="superscript"/>
        </w:rPr>
        <w:t>st</w:t>
      </w:r>
      <w:r>
        <w:rPr>
          <w:bCs/>
          <w:color w:val="000000"/>
          <w:sz w:val="24"/>
          <w:szCs w:val="24"/>
        </w:rPr>
        <w:t xml:space="preserve"> – 2</w:t>
      </w:r>
      <w:r>
        <w:rPr>
          <w:bCs/>
          <w:color w:val="000000"/>
          <w:sz w:val="24"/>
          <w:szCs w:val="24"/>
          <w:vertAlign w:val="superscript"/>
        </w:rPr>
        <w:t>nd</w:t>
      </w:r>
      <w:r>
        <w:rPr>
          <w:bCs/>
          <w:color w:val="000000"/>
          <w:sz w:val="24"/>
          <w:szCs w:val="24"/>
        </w:rPr>
        <w:t xml:space="preserve"> September 2011</w:t>
      </w:r>
    </w:p>
    <w:p w:rsidR="00D613C6" w:rsidRDefault="00D613C6">
      <w:pPr>
        <w:pStyle w:val="ListParagraph"/>
        <w:rPr>
          <w:b/>
          <w:i/>
          <w:sz w:val="24"/>
          <w:szCs w:val="24"/>
          <w:lang w:val="en-US"/>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lang w:val="en-US"/>
        </w:rPr>
        <w:t>Owusu-Daaku FT</w:t>
      </w:r>
      <w:r>
        <w:rPr>
          <w:i/>
          <w:sz w:val="24"/>
          <w:szCs w:val="24"/>
          <w:lang w:val="en-US"/>
        </w:rPr>
        <w:t>, Marfo AFA, Duah-Gyamfi A.</w:t>
      </w:r>
      <w:r>
        <w:rPr>
          <w:sz w:val="24"/>
          <w:szCs w:val="24"/>
          <w:lang w:val="en-US"/>
        </w:rPr>
        <w:t xml:space="preserve"> (</w:t>
      </w:r>
      <w:r>
        <w:rPr>
          <w:b/>
          <w:sz w:val="24"/>
          <w:szCs w:val="24"/>
          <w:lang w:val="en-US"/>
        </w:rPr>
        <w:t>2011</w:t>
      </w:r>
      <w:r>
        <w:rPr>
          <w:sz w:val="24"/>
          <w:szCs w:val="24"/>
          <w:lang w:val="en-US"/>
        </w:rPr>
        <w:t xml:space="preserve">) Availability and Adherence to the Magnesium Sulphate Protocol for the Management of Eclampsia at KomfoAnokye Teaching Hospital, Ashanti Region, Ghana. </w:t>
      </w:r>
      <w:r>
        <w:rPr>
          <w:bCs/>
          <w:color w:val="000000"/>
          <w:sz w:val="24"/>
          <w:szCs w:val="24"/>
        </w:rPr>
        <w:t xml:space="preserve">KNUST. </w:t>
      </w:r>
      <w:r>
        <w:rPr>
          <w:sz w:val="24"/>
          <w:szCs w:val="24"/>
          <w:lang w:val="en-US"/>
        </w:rPr>
        <w:t>Proceedings of 4</w:t>
      </w:r>
      <w:r>
        <w:rPr>
          <w:sz w:val="24"/>
          <w:szCs w:val="24"/>
          <w:vertAlign w:val="superscript"/>
          <w:lang w:val="en-US"/>
        </w:rPr>
        <w:t>th</w:t>
      </w:r>
      <w:r>
        <w:rPr>
          <w:sz w:val="24"/>
          <w:szCs w:val="24"/>
          <w:lang w:val="en-US"/>
        </w:rPr>
        <w:t xml:space="preserve"> Annual </w:t>
      </w:r>
      <w:r>
        <w:rPr>
          <w:bCs/>
          <w:color w:val="000000"/>
          <w:sz w:val="24"/>
          <w:szCs w:val="24"/>
        </w:rPr>
        <w:t>Scientific Conference, College of Health Sciences, KNUST,1</w:t>
      </w:r>
      <w:r>
        <w:rPr>
          <w:bCs/>
          <w:color w:val="000000"/>
          <w:sz w:val="24"/>
          <w:szCs w:val="24"/>
          <w:vertAlign w:val="superscript"/>
        </w:rPr>
        <w:t>st</w:t>
      </w:r>
      <w:r>
        <w:rPr>
          <w:bCs/>
          <w:color w:val="000000"/>
          <w:sz w:val="24"/>
          <w:szCs w:val="24"/>
        </w:rPr>
        <w:t xml:space="preserve"> – 2</w:t>
      </w:r>
      <w:r>
        <w:rPr>
          <w:bCs/>
          <w:color w:val="000000"/>
          <w:sz w:val="24"/>
          <w:szCs w:val="24"/>
          <w:vertAlign w:val="superscript"/>
        </w:rPr>
        <w:t>nd</w:t>
      </w:r>
      <w:r>
        <w:rPr>
          <w:bCs/>
          <w:color w:val="000000"/>
          <w:sz w:val="24"/>
          <w:szCs w:val="24"/>
        </w:rPr>
        <w:t xml:space="preserve"> September 2011</w:t>
      </w:r>
    </w:p>
    <w:p w:rsidR="00D613C6" w:rsidRDefault="00D613C6">
      <w:pPr>
        <w:pStyle w:val="ListParagraph"/>
        <w:rPr>
          <w:i/>
          <w:sz w:val="24"/>
          <w:szCs w:val="24"/>
          <w:lang w:val="en-US"/>
        </w:rPr>
      </w:pPr>
    </w:p>
    <w:p w:rsidR="00D613C6" w:rsidRDefault="005867DB">
      <w:pPr>
        <w:pStyle w:val="ListParagraph"/>
        <w:numPr>
          <w:ilvl w:val="0"/>
          <w:numId w:val="11"/>
        </w:numPr>
        <w:autoSpaceDE/>
        <w:autoSpaceDN/>
        <w:adjustRightInd/>
        <w:spacing w:line="240" w:lineRule="atLeast"/>
        <w:jc w:val="both"/>
        <w:rPr>
          <w:sz w:val="24"/>
          <w:szCs w:val="24"/>
          <w:lang w:val="en-US"/>
        </w:rPr>
      </w:pPr>
      <w:r>
        <w:rPr>
          <w:i/>
          <w:sz w:val="24"/>
          <w:szCs w:val="24"/>
          <w:lang w:val="en-US"/>
        </w:rPr>
        <w:t>Owusu</w:t>
      </w:r>
      <w:r>
        <w:rPr>
          <w:b/>
          <w:i/>
          <w:sz w:val="24"/>
          <w:szCs w:val="24"/>
          <w:lang w:val="en-US"/>
        </w:rPr>
        <w:t>-</w:t>
      </w:r>
      <w:r>
        <w:rPr>
          <w:i/>
          <w:sz w:val="24"/>
          <w:szCs w:val="24"/>
          <w:lang w:val="en-US"/>
        </w:rPr>
        <w:t xml:space="preserve">Daaku KN, Nsiah-Preprah Y, </w:t>
      </w:r>
      <w:r>
        <w:rPr>
          <w:b/>
          <w:i/>
          <w:sz w:val="24"/>
          <w:szCs w:val="24"/>
          <w:lang w:val="en-US"/>
        </w:rPr>
        <w:t xml:space="preserve">Owusu-Daaku FT. </w:t>
      </w:r>
      <w:r>
        <w:rPr>
          <w:sz w:val="24"/>
          <w:szCs w:val="24"/>
          <w:lang w:val="en-US"/>
        </w:rPr>
        <w:t>(</w:t>
      </w:r>
      <w:r>
        <w:rPr>
          <w:b/>
          <w:sz w:val="24"/>
          <w:szCs w:val="24"/>
          <w:lang w:val="en-US"/>
        </w:rPr>
        <w:t>2011</w:t>
      </w:r>
      <w:r>
        <w:rPr>
          <w:sz w:val="24"/>
          <w:szCs w:val="24"/>
          <w:lang w:val="en-US"/>
        </w:rPr>
        <w:t>) Voluntary Counselling and Testing Acceptability among First Year Students, College of Health Science, KNUST, Ghana. Proceedings of 4</w:t>
      </w:r>
      <w:r>
        <w:rPr>
          <w:sz w:val="24"/>
          <w:szCs w:val="24"/>
          <w:vertAlign w:val="superscript"/>
          <w:lang w:val="en-US"/>
        </w:rPr>
        <w:t>th</w:t>
      </w:r>
      <w:r>
        <w:rPr>
          <w:sz w:val="24"/>
          <w:szCs w:val="24"/>
          <w:lang w:val="en-US"/>
        </w:rPr>
        <w:t xml:space="preserve"> Annual </w:t>
      </w:r>
      <w:r>
        <w:rPr>
          <w:bCs/>
          <w:color w:val="000000"/>
          <w:sz w:val="24"/>
          <w:szCs w:val="24"/>
        </w:rPr>
        <w:t>Scientific Conference, College of Health Sciences, KNUST,1</w:t>
      </w:r>
      <w:r>
        <w:rPr>
          <w:bCs/>
          <w:color w:val="000000"/>
          <w:sz w:val="24"/>
          <w:szCs w:val="24"/>
          <w:vertAlign w:val="superscript"/>
        </w:rPr>
        <w:t>st</w:t>
      </w:r>
      <w:r>
        <w:rPr>
          <w:bCs/>
          <w:color w:val="000000"/>
          <w:sz w:val="24"/>
          <w:szCs w:val="24"/>
        </w:rPr>
        <w:t xml:space="preserve"> – 2</w:t>
      </w:r>
      <w:r>
        <w:rPr>
          <w:bCs/>
          <w:color w:val="000000"/>
          <w:sz w:val="24"/>
          <w:szCs w:val="24"/>
          <w:vertAlign w:val="superscript"/>
        </w:rPr>
        <w:t>nd</w:t>
      </w:r>
      <w:r>
        <w:rPr>
          <w:bCs/>
          <w:color w:val="000000"/>
          <w:sz w:val="24"/>
          <w:szCs w:val="24"/>
        </w:rPr>
        <w:t xml:space="preserve"> September 2011</w:t>
      </w:r>
    </w:p>
    <w:p w:rsidR="00D613C6" w:rsidRDefault="00D613C6">
      <w:pPr>
        <w:pStyle w:val="ListParagraph"/>
        <w:rPr>
          <w:b/>
          <w:i/>
          <w:sz w:val="24"/>
          <w:szCs w:val="24"/>
          <w:lang w:val="en-US"/>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lang w:val="en-US"/>
        </w:rPr>
        <w:t>Owusu-Daaku FT</w:t>
      </w:r>
      <w:r>
        <w:rPr>
          <w:sz w:val="24"/>
          <w:szCs w:val="24"/>
          <w:lang w:val="en-US"/>
        </w:rPr>
        <w:t>. (</w:t>
      </w:r>
      <w:r>
        <w:rPr>
          <w:b/>
          <w:sz w:val="24"/>
          <w:szCs w:val="24"/>
          <w:lang w:val="en-US"/>
        </w:rPr>
        <w:t>2011</w:t>
      </w:r>
      <w:r>
        <w:rPr>
          <w:sz w:val="24"/>
          <w:szCs w:val="24"/>
          <w:lang w:val="en-US"/>
        </w:rPr>
        <w:t>) Maternal Sexual and Reproductive Health in Ghana. Teacher Speaker: North-South-South Intensive Course held in South Africa, University of Limpopo, Medunsa Campus, School of Public Health, 15</w:t>
      </w:r>
      <w:r>
        <w:rPr>
          <w:sz w:val="24"/>
          <w:szCs w:val="24"/>
          <w:vertAlign w:val="superscript"/>
          <w:lang w:val="en-US"/>
        </w:rPr>
        <w:t>th</w:t>
      </w:r>
      <w:r>
        <w:rPr>
          <w:sz w:val="24"/>
          <w:szCs w:val="24"/>
          <w:lang w:val="en-US"/>
        </w:rPr>
        <w:t xml:space="preserve"> -20</w:t>
      </w:r>
      <w:r>
        <w:rPr>
          <w:sz w:val="24"/>
          <w:szCs w:val="24"/>
          <w:vertAlign w:val="superscript"/>
          <w:lang w:val="en-US"/>
        </w:rPr>
        <w:t>th</w:t>
      </w:r>
      <w:r>
        <w:rPr>
          <w:sz w:val="24"/>
          <w:szCs w:val="24"/>
          <w:lang w:val="en-US"/>
        </w:rPr>
        <w:t xml:space="preserve"> August 2011</w:t>
      </w:r>
    </w:p>
    <w:p w:rsidR="00D613C6" w:rsidRDefault="00D613C6">
      <w:pPr>
        <w:pStyle w:val="ListParagraph"/>
        <w:rPr>
          <w:b/>
          <w:i/>
          <w:sz w:val="24"/>
          <w:szCs w:val="24"/>
          <w:lang w:val="en-US"/>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lang w:val="en-US"/>
        </w:rPr>
        <w:t>Owusu-Daaku FT</w:t>
      </w:r>
      <w:r>
        <w:rPr>
          <w:sz w:val="24"/>
          <w:szCs w:val="24"/>
          <w:lang w:val="en-US"/>
        </w:rPr>
        <w:t xml:space="preserve"> (</w:t>
      </w:r>
      <w:r>
        <w:rPr>
          <w:b/>
          <w:sz w:val="24"/>
          <w:szCs w:val="24"/>
          <w:lang w:val="en-US"/>
        </w:rPr>
        <w:t>2011</w:t>
      </w:r>
      <w:r>
        <w:rPr>
          <w:sz w:val="24"/>
          <w:szCs w:val="24"/>
          <w:lang w:val="en-US"/>
        </w:rPr>
        <w:t>) National Health Insurance Scheme: The Ghana Experience. Invited Speaker for CPA (Commonwealth Pharmacists Association) 2011, held in Durban, South Africa 29</w:t>
      </w:r>
      <w:r>
        <w:rPr>
          <w:sz w:val="24"/>
          <w:szCs w:val="24"/>
          <w:vertAlign w:val="superscript"/>
          <w:lang w:val="en-US"/>
        </w:rPr>
        <w:t>th</w:t>
      </w:r>
      <w:r>
        <w:rPr>
          <w:sz w:val="24"/>
          <w:szCs w:val="24"/>
          <w:lang w:val="en-US"/>
        </w:rPr>
        <w:t xml:space="preserve"> May-1</w:t>
      </w:r>
      <w:r>
        <w:rPr>
          <w:sz w:val="24"/>
          <w:szCs w:val="24"/>
          <w:vertAlign w:val="superscript"/>
          <w:lang w:val="en-US"/>
        </w:rPr>
        <w:t>st</w:t>
      </w:r>
      <w:r>
        <w:rPr>
          <w:sz w:val="24"/>
          <w:szCs w:val="24"/>
          <w:lang w:val="en-US"/>
        </w:rPr>
        <w:t xml:space="preserve"> June 2011</w:t>
      </w:r>
    </w:p>
    <w:p w:rsidR="00D613C6" w:rsidRDefault="00D613C6">
      <w:pPr>
        <w:pStyle w:val="ListParagraph"/>
        <w:rPr>
          <w:b/>
          <w:i/>
          <w:sz w:val="24"/>
          <w:szCs w:val="24"/>
          <w:lang w:val="en-US"/>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lang w:val="en-US"/>
        </w:rPr>
        <w:t xml:space="preserve">Owusu-Daaku FT, </w:t>
      </w:r>
      <w:r>
        <w:rPr>
          <w:i/>
          <w:sz w:val="24"/>
          <w:szCs w:val="24"/>
          <w:lang w:val="en-US"/>
        </w:rPr>
        <w:t>Marfo, AFA</w:t>
      </w:r>
      <w:r>
        <w:rPr>
          <w:b/>
          <w:i/>
          <w:sz w:val="24"/>
          <w:szCs w:val="24"/>
          <w:lang w:val="en-US"/>
        </w:rPr>
        <w:t xml:space="preserve">, </w:t>
      </w:r>
      <w:r>
        <w:rPr>
          <w:i/>
          <w:sz w:val="24"/>
          <w:szCs w:val="24"/>
          <w:lang w:val="en-US"/>
        </w:rPr>
        <w:t>Adjekum WO</w:t>
      </w:r>
      <w:r>
        <w:rPr>
          <w:sz w:val="24"/>
          <w:szCs w:val="24"/>
          <w:lang w:val="en-US"/>
        </w:rPr>
        <w:t xml:space="preserve"> (</w:t>
      </w:r>
      <w:r>
        <w:rPr>
          <w:b/>
          <w:sz w:val="24"/>
          <w:szCs w:val="24"/>
          <w:lang w:val="en-US"/>
        </w:rPr>
        <w:t>2011</w:t>
      </w:r>
      <w:r>
        <w:rPr>
          <w:sz w:val="24"/>
          <w:szCs w:val="24"/>
          <w:lang w:val="en-US"/>
        </w:rPr>
        <w:t xml:space="preserve">)  A Survey on the Safety of Medicine Use in Maternal Health in a District Hospital, Ghana In:  Proceedings of </w:t>
      </w:r>
      <w:r>
        <w:rPr>
          <w:bCs/>
          <w:color w:val="000000"/>
          <w:sz w:val="24"/>
          <w:szCs w:val="24"/>
        </w:rPr>
        <w:t>3</w:t>
      </w:r>
      <w:r>
        <w:rPr>
          <w:bCs/>
          <w:color w:val="000000"/>
          <w:sz w:val="24"/>
          <w:szCs w:val="24"/>
          <w:vertAlign w:val="superscript"/>
        </w:rPr>
        <w:t>RD</w:t>
      </w:r>
      <w:r>
        <w:rPr>
          <w:bCs/>
          <w:color w:val="000000"/>
          <w:sz w:val="24"/>
          <w:szCs w:val="24"/>
        </w:rPr>
        <w:t xml:space="preserve"> Annual Scientific Conference, College of Health Sciences, KNUST, 26-27</w:t>
      </w:r>
      <w:r>
        <w:rPr>
          <w:bCs/>
          <w:color w:val="000000"/>
          <w:sz w:val="24"/>
          <w:szCs w:val="24"/>
          <w:vertAlign w:val="superscript"/>
        </w:rPr>
        <w:t>th</w:t>
      </w:r>
      <w:r>
        <w:rPr>
          <w:bCs/>
          <w:color w:val="000000"/>
          <w:sz w:val="24"/>
          <w:szCs w:val="24"/>
        </w:rPr>
        <w:t xml:space="preserve"> August 2010</w:t>
      </w:r>
    </w:p>
    <w:p w:rsidR="00D613C6" w:rsidRDefault="00D613C6">
      <w:pPr>
        <w:pStyle w:val="ListParagraph"/>
        <w:rPr>
          <w:b/>
          <w:i/>
          <w:sz w:val="24"/>
          <w:szCs w:val="24"/>
          <w:lang w:val="en-US"/>
        </w:rPr>
      </w:pPr>
    </w:p>
    <w:p w:rsidR="00D613C6" w:rsidRDefault="005867DB">
      <w:pPr>
        <w:pStyle w:val="ListParagraph"/>
        <w:numPr>
          <w:ilvl w:val="0"/>
          <w:numId w:val="11"/>
        </w:numPr>
        <w:autoSpaceDE/>
        <w:autoSpaceDN/>
        <w:adjustRightInd/>
        <w:spacing w:line="240" w:lineRule="atLeast"/>
        <w:jc w:val="both"/>
        <w:rPr>
          <w:sz w:val="24"/>
          <w:szCs w:val="24"/>
          <w:lang w:val="en-US"/>
        </w:rPr>
      </w:pPr>
      <w:r>
        <w:rPr>
          <w:i/>
          <w:sz w:val="24"/>
          <w:szCs w:val="24"/>
          <w:lang w:val="en-US"/>
        </w:rPr>
        <w:t>Marfo AFA,</w:t>
      </w:r>
      <w:r>
        <w:rPr>
          <w:b/>
          <w:i/>
          <w:sz w:val="24"/>
          <w:szCs w:val="24"/>
          <w:lang w:val="en-US"/>
        </w:rPr>
        <w:t xml:space="preserve"> Owusu-Daaku FT, </w:t>
      </w:r>
      <w:r>
        <w:rPr>
          <w:i/>
          <w:sz w:val="24"/>
          <w:szCs w:val="24"/>
        </w:rPr>
        <w:t xml:space="preserve">Amponsah MV </w:t>
      </w:r>
      <w:r>
        <w:rPr>
          <w:b/>
          <w:sz w:val="24"/>
          <w:szCs w:val="24"/>
        </w:rPr>
        <w:t>(2010)</w:t>
      </w:r>
      <w:r>
        <w:rPr>
          <w:sz w:val="24"/>
          <w:szCs w:val="24"/>
        </w:rPr>
        <w:t>.</w:t>
      </w:r>
      <w:r>
        <w:rPr>
          <w:sz w:val="24"/>
          <w:szCs w:val="24"/>
          <w:lang w:val="en-US"/>
        </w:rPr>
        <w:t xml:space="preserve">The Effectiveness of the Prevention of Mother to Child Transmission (PMTCT) of HIV Programme at St Martin De Porres hospital, Agomanya  In:  Proceedings of </w:t>
      </w:r>
      <w:r>
        <w:rPr>
          <w:bCs/>
          <w:color w:val="000000"/>
          <w:sz w:val="24"/>
          <w:szCs w:val="24"/>
        </w:rPr>
        <w:t>3</w:t>
      </w:r>
      <w:r>
        <w:rPr>
          <w:bCs/>
          <w:color w:val="000000"/>
          <w:sz w:val="24"/>
          <w:szCs w:val="24"/>
          <w:vertAlign w:val="superscript"/>
        </w:rPr>
        <w:t>RD</w:t>
      </w:r>
      <w:r>
        <w:rPr>
          <w:bCs/>
          <w:color w:val="000000"/>
          <w:sz w:val="24"/>
          <w:szCs w:val="24"/>
        </w:rPr>
        <w:t xml:space="preserve"> Annual Scientific Conference, College of Health Sciences, KNUST, 26-27</w:t>
      </w:r>
      <w:r>
        <w:rPr>
          <w:bCs/>
          <w:color w:val="000000"/>
          <w:sz w:val="24"/>
          <w:szCs w:val="24"/>
          <w:vertAlign w:val="superscript"/>
        </w:rPr>
        <w:t>th</w:t>
      </w:r>
      <w:r>
        <w:rPr>
          <w:bCs/>
          <w:color w:val="000000"/>
          <w:sz w:val="24"/>
          <w:szCs w:val="24"/>
        </w:rPr>
        <w:t xml:space="preserve"> August 2010</w:t>
      </w:r>
    </w:p>
    <w:p w:rsidR="00D613C6" w:rsidRDefault="00D613C6">
      <w:pPr>
        <w:pStyle w:val="ListParagraph"/>
        <w:rPr>
          <w:b/>
          <w:i/>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rPr>
        <w:t xml:space="preserve">Owusu-Daaku FTK </w:t>
      </w:r>
      <w:r>
        <w:rPr>
          <w:sz w:val="24"/>
          <w:szCs w:val="24"/>
        </w:rPr>
        <w:t>(</w:t>
      </w:r>
      <w:r>
        <w:rPr>
          <w:b/>
          <w:sz w:val="24"/>
          <w:szCs w:val="24"/>
        </w:rPr>
        <w:t>2010</w:t>
      </w:r>
      <w:r>
        <w:rPr>
          <w:sz w:val="24"/>
          <w:szCs w:val="24"/>
        </w:rPr>
        <w:t>) Making the NHIS work in Ghana. Plenary panel presentation at Annual General Meeting and 75</w:t>
      </w:r>
      <w:r>
        <w:rPr>
          <w:sz w:val="24"/>
          <w:szCs w:val="24"/>
          <w:vertAlign w:val="superscript"/>
        </w:rPr>
        <w:t>th</w:t>
      </w:r>
      <w:r>
        <w:rPr>
          <w:sz w:val="24"/>
          <w:szCs w:val="24"/>
        </w:rPr>
        <w:t xml:space="preserve"> anniversary celebration of PSGH (Pharmaceutical Society of Ghana) held in Kumasi, 10</w:t>
      </w:r>
      <w:r>
        <w:rPr>
          <w:sz w:val="24"/>
          <w:szCs w:val="24"/>
          <w:vertAlign w:val="superscript"/>
        </w:rPr>
        <w:t>th</w:t>
      </w:r>
      <w:r>
        <w:rPr>
          <w:sz w:val="24"/>
          <w:szCs w:val="24"/>
        </w:rPr>
        <w:t xml:space="preserve"> -15</w:t>
      </w:r>
      <w:r>
        <w:rPr>
          <w:sz w:val="24"/>
          <w:szCs w:val="24"/>
          <w:vertAlign w:val="superscript"/>
        </w:rPr>
        <w:t>th</w:t>
      </w:r>
      <w:r>
        <w:rPr>
          <w:sz w:val="24"/>
          <w:szCs w:val="24"/>
        </w:rPr>
        <w:t xml:space="preserve"> August 2010</w:t>
      </w:r>
    </w:p>
    <w:p w:rsidR="00D613C6" w:rsidRDefault="00D613C6">
      <w:pPr>
        <w:pStyle w:val="ListParagraph"/>
        <w:rPr>
          <w:b/>
          <w:i/>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rPr>
        <w:t xml:space="preserve">Owusu-Daaku FTK, </w:t>
      </w:r>
      <w:r>
        <w:rPr>
          <w:i/>
          <w:sz w:val="24"/>
          <w:szCs w:val="24"/>
        </w:rPr>
        <w:t xml:space="preserve">Marfo AFA, Assasie-Gyimah A. </w:t>
      </w:r>
      <w:r>
        <w:rPr>
          <w:b/>
          <w:sz w:val="24"/>
          <w:szCs w:val="24"/>
        </w:rPr>
        <w:t>(2009)</w:t>
      </w:r>
      <w:r>
        <w:rPr>
          <w:sz w:val="24"/>
          <w:szCs w:val="24"/>
        </w:rPr>
        <w:t xml:space="preserve"> Adherence</w:t>
      </w:r>
      <w:r>
        <w:rPr>
          <w:bCs/>
          <w:sz w:val="24"/>
          <w:szCs w:val="24"/>
        </w:rPr>
        <w:t xml:space="preserve"> of Prescribers to the Recommended Artemisinin-Based Combination Therapy (ACT) for the Management of Uncomplicated Malaria. In: proceedings of 10th Commonwealth pharmacists Association Conference, Accra, Ghana 5-9</w:t>
      </w:r>
      <w:r>
        <w:rPr>
          <w:bCs/>
          <w:sz w:val="24"/>
          <w:szCs w:val="24"/>
          <w:vertAlign w:val="superscript"/>
        </w:rPr>
        <w:t>th</w:t>
      </w:r>
      <w:r>
        <w:rPr>
          <w:bCs/>
          <w:sz w:val="24"/>
          <w:szCs w:val="24"/>
        </w:rPr>
        <w:t xml:space="preserve"> August, 2009. PS 039, p106</w:t>
      </w:r>
    </w:p>
    <w:p w:rsidR="00D613C6" w:rsidRDefault="00D613C6">
      <w:pPr>
        <w:pStyle w:val="ListParagraph"/>
        <w:rPr>
          <w:b/>
          <w:i/>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rPr>
        <w:t xml:space="preserve">Owusu-Daaku FT, </w:t>
      </w:r>
      <w:r>
        <w:rPr>
          <w:i/>
          <w:sz w:val="24"/>
          <w:szCs w:val="24"/>
        </w:rPr>
        <w:t xml:space="preserve">Marfo AFA, Tagoe J. </w:t>
      </w:r>
      <w:r>
        <w:rPr>
          <w:b/>
          <w:sz w:val="24"/>
          <w:szCs w:val="24"/>
        </w:rPr>
        <w:t xml:space="preserve">(2009) </w:t>
      </w:r>
      <w:r>
        <w:rPr>
          <w:bCs/>
          <w:sz w:val="24"/>
          <w:szCs w:val="24"/>
        </w:rPr>
        <w:t>Factors Affecting Job and Career. Satisfaction among Ghanaian Hospital Pharmacists In: proceedings of 10th Commonwealth pharmacists Association Conference, Accra, Ghana 5-9</w:t>
      </w:r>
      <w:r>
        <w:rPr>
          <w:bCs/>
          <w:sz w:val="24"/>
          <w:szCs w:val="24"/>
          <w:vertAlign w:val="superscript"/>
        </w:rPr>
        <w:t>th</w:t>
      </w:r>
      <w:r>
        <w:rPr>
          <w:bCs/>
          <w:sz w:val="24"/>
          <w:szCs w:val="24"/>
        </w:rPr>
        <w:t xml:space="preserve"> August, 2009. PS017. p84</w:t>
      </w:r>
    </w:p>
    <w:p w:rsidR="00D613C6" w:rsidRDefault="00D613C6">
      <w:pPr>
        <w:pStyle w:val="ListParagraph"/>
        <w:rPr>
          <w:b/>
          <w:i/>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rPr>
        <w:t xml:space="preserve">Owusu-Daaku FT, </w:t>
      </w:r>
      <w:r>
        <w:rPr>
          <w:i/>
          <w:sz w:val="24"/>
          <w:szCs w:val="24"/>
        </w:rPr>
        <w:t xml:space="preserve">Marfo AFA, Ahado J. </w:t>
      </w:r>
      <w:r>
        <w:rPr>
          <w:b/>
          <w:sz w:val="24"/>
          <w:szCs w:val="24"/>
        </w:rPr>
        <w:t xml:space="preserve">(2009) </w:t>
      </w:r>
      <w:r>
        <w:rPr>
          <w:bCs/>
          <w:sz w:val="24"/>
          <w:szCs w:val="24"/>
        </w:rPr>
        <w:t>Medication Errors at Tema General Hospital, Ghana In: proceedings of 10th Commonwealth pharmacists Association Conference, Accra, Ghana 5-9</w:t>
      </w:r>
      <w:r>
        <w:rPr>
          <w:bCs/>
          <w:sz w:val="24"/>
          <w:szCs w:val="24"/>
          <w:vertAlign w:val="superscript"/>
        </w:rPr>
        <w:t>th</w:t>
      </w:r>
      <w:r>
        <w:rPr>
          <w:bCs/>
          <w:sz w:val="24"/>
          <w:szCs w:val="24"/>
        </w:rPr>
        <w:t xml:space="preserve"> August, 2009. PS016, p81</w:t>
      </w:r>
    </w:p>
    <w:p w:rsidR="00D613C6" w:rsidRDefault="00D613C6">
      <w:pPr>
        <w:pStyle w:val="ListParagraph"/>
        <w:rPr>
          <w:i/>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i/>
          <w:sz w:val="24"/>
          <w:szCs w:val="24"/>
        </w:rPr>
        <w:t>Duwiejua M,</w:t>
      </w:r>
      <w:r>
        <w:rPr>
          <w:b/>
          <w:i/>
          <w:sz w:val="24"/>
          <w:szCs w:val="24"/>
        </w:rPr>
        <w:t xml:space="preserve"> Owusu-Daaku FT, </w:t>
      </w:r>
      <w:r>
        <w:rPr>
          <w:i/>
          <w:sz w:val="24"/>
          <w:szCs w:val="24"/>
        </w:rPr>
        <w:t>Marfo AFA, Bedima D.</w:t>
      </w:r>
      <w:r>
        <w:rPr>
          <w:b/>
          <w:sz w:val="24"/>
          <w:szCs w:val="24"/>
        </w:rPr>
        <w:t xml:space="preserve">(2009) </w:t>
      </w:r>
      <w:r>
        <w:rPr>
          <w:bCs/>
          <w:sz w:val="24"/>
          <w:szCs w:val="24"/>
        </w:rPr>
        <w:t>Effectiveness of Counseling on the Use of Antimalarials among Caregivers Attending Health Facilities at Tano District In: proceedings of 10th Commonwealth pharmacists Association Conference, Accra, Ghana 5-9</w:t>
      </w:r>
      <w:r>
        <w:rPr>
          <w:bCs/>
          <w:sz w:val="24"/>
          <w:szCs w:val="24"/>
          <w:vertAlign w:val="superscript"/>
        </w:rPr>
        <w:t>th</w:t>
      </w:r>
      <w:r>
        <w:rPr>
          <w:bCs/>
          <w:sz w:val="24"/>
          <w:szCs w:val="24"/>
        </w:rPr>
        <w:t xml:space="preserve"> August,2009. PS038, p105</w:t>
      </w:r>
    </w:p>
    <w:p w:rsidR="00D613C6" w:rsidRDefault="00D613C6">
      <w:pPr>
        <w:pStyle w:val="ListParagraph"/>
        <w:rPr>
          <w:b/>
          <w:i/>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i/>
          <w:sz w:val="24"/>
          <w:szCs w:val="24"/>
        </w:rPr>
        <w:t xml:space="preserve">Owusu-Daaku FT, </w:t>
      </w:r>
      <w:r>
        <w:rPr>
          <w:i/>
          <w:sz w:val="24"/>
          <w:szCs w:val="24"/>
        </w:rPr>
        <w:t xml:space="preserve">Marfo AFA, E.A Boateng </w:t>
      </w:r>
      <w:r>
        <w:rPr>
          <w:b/>
          <w:sz w:val="24"/>
          <w:szCs w:val="24"/>
        </w:rPr>
        <w:t>(2009)</w:t>
      </w:r>
      <w:r>
        <w:rPr>
          <w:sz w:val="24"/>
          <w:szCs w:val="24"/>
        </w:rPr>
        <w:t xml:space="preserve"> The Role of the Pharmacist in Mental Health Care </w:t>
      </w:r>
      <w:r>
        <w:rPr>
          <w:bCs/>
          <w:sz w:val="24"/>
          <w:szCs w:val="24"/>
        </w:rPr>
        <w:t xml:space="preserve"> In: proceedings of 10th Commonwealth pharmacists Association Conference, Accra, Ghana 5-9</w:t>
      </w:r>
      <w:r>
        <w:rPr>
          <w:bCs/>
          <w:sz w:val="24"/>
          <w:szCs w:val="24"/>
          <w:vertAlign w:val="superscript"/>
        </w:rPr>
        <w:t>th</w:t>
      </w:r>
      <w:r>
        <w:rPr>
          <w:bCs/>
          <w:sz w:val="24"/>
          <w:szCs w:val="24"/>
        </w:rPr>
        <w:t xml:space="preserve"> August, 2009. PS018 p 85</w:t>
      </w:r>
    </w:p>
    <w:p w:rsidR="00D613C6" w:rsidRDefault="00D613C6">
      <w:pPr>
        <w:pStyle w:val="ListParagraph"/>
        <w:rPr>
          <w:i/>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i/>
          <w:sz w:val="24"/>
          <w:szCs w:val="24"/>
        </w:rPr>
        <w:t>M. Duwiejua,</w:t>
      </w:r>
      <w:r>
        <w:rPr>
          <w:b/>
          <w:i/>
          <w:sz w:val="24"/>
          <w:szCs w:val="24"/>
        </w:rPr>
        <w:t xml:space="preserve"> Owusu-Daaku FT, </w:t>
      </w:r>
      <w:r>
        <w:rPr>
          <w:i/>
          <w:sz w:val="24"/>
          <w:szCs w:val="24"/>
        </w:rPr>
        <w:t xml:space="preserve">Marfo AFA, H. A. Jambedu </w:t>
      </w:r>
      <w:r>
        <w:rPr>
          <w:b/>
          <w:sz w:val="24"/>
          <w:szCs w:val="24"/>
        </w:rPr>
        <w:t>(2009)</w:t>
      </w:r>
      <w:r>
        <w:rPr>
          <w:sz w:val="24"/>
          <w:szCs w:val="24"/>
        </w:rPr>
        <w:t xml:space="preserve"> Adherence to Anti-Hypertensive Medication Regimen among Patients attending the G.P.H.A Hospital in Takoradi In</w:t>
      </w:r>
      <w:r>
        <w:rPr>
          <w:bCs/>
          <w:sz w:val="24"/>
          <w:szCs w:val="24"/>
        </w:rPr>
        <w:t>: proceedings of 10th Commonwealth pharmacists Association Conference, Accra, Ghana 5-9</w:t>
      </w:r>
      <w:r>
        <w:rPr>
          <w:bCs/>
          <w:sz w:val="24"/>
          <w:szCs w:val="24"/>
          <w:vertAlign w:val="superscript"/>
        </w:rPr>
        <w:t>th</w:t>
      </w:r>
      <w:r>
        <w:rPr>
          <w:bCs/>
          <w:sz w:val="24"/>
          <w:szCs w:val="24"/>
        </w:rPr>
        <w:t xml:space="preserve"> August, 2009. PS037, p104</w:t>
      </w:r>
    </w:p>
    <w:p w:rsidR="00D613C6" w:rsidRDefault="00D613C6">
      <w:pPr>
        <w:pStyle w:val="ListParagraph"/>
        <w:rPr>
          <w:bCs/>
          <w:i/>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Cs/>
          <w:i/>
          <w:sz w:val="24"/>
          <w:szCs w:val="24"/>
        </w:rPr>
        <w:t xml:space="preserve">Gyapong RNK, </w:t>
      </w:r>
      <w:r>
        <w:rPr>
          <w:i/>
          <w:sz w:val="24"/>
          <w:szCs w:val="24"/>
        </w:rPr>
        <w:t>Duwiejua M,</w:t>
      </w:r>
      <w:r>
        <w:rPr>
          <w:b/>
          <w:i/>
          <w:sz w:val="24"/>
          <w:szCs w:val="24"/>
        </w:rPr>
        <w:t xml:space="preserve"> </w:t>
      </w:r>
      <w:r>
        <w:rPr>
          <w:b/>
          <w:bCs/>
          <w:i/>
          <w:iCs/>
          <w:sz w:val="24"/>
          <w:szCs w:val="24"/>
        </w:rPr>
        <w:t>Owusu-Daaku FTK</w:t>
      </w:r>
      <w:r>
        <w:rPr>
          <w:b/>
          <w:i/>
          <w:sz w:val="24"/>
          <w:szCs w:val="24"/>
        </w:rPr>
        <w:t xml:space="preserve">, </w:t>
      </w:r>
      <w:r>
        <w:rPr>
          <w:i/>
          <w:sz w:val="24"/>
          <w:szCs w:val="24"/>
        </w:rPr>
        <w:t xml:space="preserve">Bio FY, Buabeng KO </w:t>
      </w:r>
      <w:r>
        <w:rPr>
          <w:b/>
          <w:sz w:val="24"/>
          <w:szCs w:val="24"/>
        </w:rPr>
        <w:t>(2009)</w:t>
      </w:r>
      <w:r>
        <w:rPr>
          <w:sz w:val="24"/>
          <w:szCs w:val="24"/>
        </w:rPr>
        <w:t xml:space="preserve"> Characterization of severe malaria and treatment related adverse drug reactions in hospitalized children at the KNUST Hospital , Kumasi, Ghana</w:t>
      </w:r>
      <w:r>
        <w:rPr>
          <w:bCs/>
          <w:sz w:val="24"/>
          <w:szCs w:val="24"/>
        </w:rPr>
        <w:t xml:space="preserve"> In: proceedings of 10th Commonwealth pharmacists Association Conference, Accra, Ghana 5-9</w:t>
      </w:r>
      <w:r>
        <w:rPr>
          <w:bCs/>
          <w:sz w:val="24"/>
          <w:szCs w:val="24"/>
          <w:vertAlign w:val="superscript"/>
        </w:rPr>
        <w:t>th</w:t>
      </w:r>
      <w:r>
        <w:rPr>
          <w:bCs/>
          <w:sz w:val="24"/>
          <w:szCs w:val="24"/>
        </w:rPr>
        <w:t xml:space="preserve"> August,2009. PS 040, p107</w:t>
      </w:r>
    </w:p>
    <w:p w:rsidR="00D613C6" w:rsidRDefault="00D613C6">
      <w:pPr>
        <w:pStyle w:val="ListParagraph"/>
        <w:rPr>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bCs/>
          <w:i/>
          <w:iCs/>
          <w:sz w:val="24"/>
          <w:szCs w:val="24"/>
        </w:rPr>
        <w:t xml:space="preserve"> </w:t>
      </w:r>
      <w:r>
        <w:rPr>
          <w:b/>
          <w:bCs/>
          <w:i/>
          <w:iCs/>
          <w:sz w:val="24"/>
          <w:szCs w:val="24"/>
        </w:rPr>
        <w:t>(2008)</w:t>
      </w:r>
      <w:r>
        <w:rPr>
          <w:bCs/>
          <w:i/>
          <w:iCs/>
          <w:sz w:val="24"/>
          <w:szCs w:val="24"/>
        </w:rPr>
        <w:t xml:space="preserve"> </w:t>
      </w:r>
      <w:r>
        <w:rPr>
          <w:sz w:val="24"/>
          <w:szCs w:val="24"/>
        </w:rPr>
        <w:t xml:space="preserve">Book Contribution in two chapters, 5 and 7:International Research in Healthcare (2008) </w:t>
      </w:r>
      <w:r>
        <w:rPr>
          <w:i/>
          <w:sz w:val="24"/>
          <w:szCs w:val="24"/>
        </w:rPr>
        <w:t>Felicity Smith, Sally-Anne Francis and Ellen Schafheutle (eds)</w:t>
      </w:r>
      <w:r>
        <w:rPr>
          <w:sz w:val="24"/>
          <w:szCs w:val="24"/>
        </w:rPr>
        <w:t xml:space="preserve"> Pharmaceutical Press, London, Chicago</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bCs/>
          <w:i/>
          <w:iCs/>
          <w:sz w:val="24"/>
          <w:szCs w:val="24"/>
        </w:rPr>
        <w:t xml:space="preserve"> and Annan K </w:t>
      </w:r>
      <w:r>
        <w:rPr>
          <w:b/>
          <w:bCs/>
          <w:iCs/>
          <w:sz w:val="24"/>
          <w:szCs w:val="24"/>
        </w:rPr>
        <w:t xml:space="preserve">(2008) </w:t>
      </w:r>
      <w:r>
        <w:rPr>
          <w:bCs/>
          <w:iCs/>
          <w:sz w:val="24"/>
          <w:szCs w:val="24"/>
        </w:rPr>
        <w:t>The Role of Herbal Medicines in the Management of HIV-AIDS. 1</w:t>
      </w:r>
      <w:r>
        <w:rPr>
          <w:bCs/>
          <w:iCs/>
          <w:sz w:val="24"/>
          <w:szCs w:val="24"/>
          <w:vertAlign w:val="superscript"/>
        </w:rPr>
        <w:t>st</w:t>
      </w:r>
      <w:r>
        <w:rPr>
          <w:bCs/>
          <w:iCs/>
          <w:sz w:val="24"/>
          <w:szCs w:val="24"/>
        </w:rPr>
        <w:t xml:space="preserve"> Annual Scientific Conference of College of Health Sciences, KNUST 28</w:t>
      </w:r>
      <w:r>
        <w:rPr>
          <w:bCs/>
          <w:iCs/>
          <w:sz w:val="24"/>
          <w:szCs w:val="24"/>
          <w:vertAlign w:val="superscript"/>
        </w:rPr>
        <w:t xml:space="preserve">th </w:t>
      </w:r>
      <w:r>
        <w:rPr>
          <w:sz w:val="24"/>
          <w:szCs w:val="24"/>
        </w:rPr>
        <w:t>-29</w:t>
      </w:r>
      <w:r>
        <w:rPr>
          <w:sz w:val="24"/>
          <w:szCs w:val="24"/>
          <w:vertAlign w:val="superscript"/>
        </w:rPr>
        <w:t>th</w:t>
      </w:r>
      <w:r>
        <w:rPr>
          <w:sz w:val="24"/>
          <w:szCs w:val="24"/>
        </w:rPr>
        <w:t xml:space="preserve"> Aug 2008. Book of Abstracts p 20</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bCs/>
          <w:i/>
          <w:iCs/>
          <w:sz w:val="24"/>
          <w:szCs w:val="24"/>
        </w:rPr>
        <w:t xml:space="preserve">, Afriyie, S and Tabgoto, P. </w:t>
      </w:r>
      <w:r>
        <w:rPr>
          <w:bCs/>
          <w:iCs/>
          <w:sz w:val="24"/>
          <w:szCs w:val="24"/>
        </w:rPr>
        <w:t>A measure of Kumasi health workers’ attitude towards PLWHAs. Paper self-presented at</w:t>
      </w:r>
      <w:r>
        <w:rPr>
          <w:bCs/>
          <w:i/>
          <w:iCs/>
          <w:sz w:val="24"/>
          <w:szCs w:val="24"/>
        </w:rPr>
        <w:t>NHARCON</w:t>
      </w:r>
      <w:r>
        <w:rPr>
          <w:b/>
          <w:bCs/>
          <w:i/>
          <w:iCs/>
          <w:sz w:val="24"/>
          <w:szCs w:val="24"/>
        </w:rPr>
        <w:t>2008</w:t>
      </w:r>
      <w:r>
        <w:rPr>
          <w:bCs/>
          <w:i/>
          <w:iCs/>
          <w:sz w:val="24"/>
          <w:szCs w:val="24"/>
        </w:rPr>
        <w:t xml:space="preserve">, Accra, Ghana. </w:t>
      </w:r>
      <w:r>
        <w:rPr>
          <w:bCs/>
          <w:iCs/>
          <w:sz w:val="24"/>
          <w:szCs w:val="24"/>
        </w:rPr>
        <w:t>Conference brochure and book of abstracts p 21</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 xml:space="preserve">Owusu-Daaku FTK, </w:t>
      </w:r>
      <w:r>
        <w:rPr>
          <w:bCs/>
          <w:iCs/>
          <w:sz w:val="24"/>
          <w:szCs w:val="24"/>
        </w:rPr>
        <w:t xml:space="preserve">Thematic Speaker on Post-Menopausal Osteoporosis, </w:t>
      </w:r>
      <w:r>
        <w:rPr>
          <w:b/>
          <w:bCs/>
          <w:iCs/>
          <w:sz w:val="24"/>
          <w:szCs w:val="24"/>
        </w:rPr>
        <w:t>2007</w:t>
      </w:r>
      <w:r>
        <w:rPr>
          <w:bCs/>
          <w:iCs/>
          <w:sz w:val="24"/>
          <w:szCs w:val="24"/>
        </w:rPr>
        <w:t xml:space="preserve"> LAPAG (Lady Pharmacists Association of Ghana) AGM held in Kumasi; 1-2 Nov 2007</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bCs/>
          <w:i/>
          <w:iCs/>
          <w:sz w:val="24"/>
          <w:szCs w:val="24"/>
        </w:rPr>
        <w:t xml:space="preserve">, Smith FJ and Shah R </w:t>
      </w:r>
      <w:r>
        <w:rPr>
          <w:b/>
          <w:bCs/>
          <w:iCs/>
          <w:sz w:val="24"/>
          <w:szCs w:val="24"/>
        </w:rPr>
        <w:t>(2007)</w:t>
      </w:r>
      <w:r>
        <w:rPr>
          <w:bCs/>
          <w:iCs/>
          <w:sz w:val="24"/>
          <w:szCs w:val="24"/>
        </w:rPr>
        <w:t xml:space="preserve"> Pharmacy </w:t>
      </w:r>
      <w:r>
        <w:rPr>
          <w:sz w:val="24"/>
          <w:szCs w:val="24"/>
        </w:rPr>
        <w:t>careers and migration: professional aspirations and opportunities from the perspective of pharmacy students in Ghana. Paper self-presented at 9</w:t>
      </w:r>
      <w:r>
        <w:rPr>
          <w:sz w:val="24"/>
          <w:szCs w:val="24"/>
          <w:vertAlign w:val="superscript"/>
        </w:rPr>
        <w:t>th</w:t>
      </w:r>
      <w:r>
        <w:rPr>
          <w:sz w:val="24"/>
          <w:szCs w:val="24"/>
        </w:rPr>
        <w:t xml:space="preserve"> Commonwealth Pharmaceutical Association conference held in Kuala Lumpur, Malaysia 1-5</w:t>
      </w:r>
      <w:r>
        <w:rPr>
          <w:sz w:val="24"/>
          <w:szCs w:val="24"/>
          <w:vertAlign w:val="superscript"/>
        </w:rPr>
        <w:t>th</w:t>
      </w:r>
      <w:r>
        <w:rPr>
          <w:sz w:val="24"/>
          <w:szCs w:val="24"/>
        </w:rPr>
        <w:t xml:space="preserve"> August </w:t>
      </w:r>
      <w:r>
        <w:rPr>
          <w:b/>
          <w:sz w:val="24"/>
          <w:szCs w:val="24"/>
        </w:rPr>
        <w:t>2007</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bCs/>
          <w:iCs/>
          <w:sz w:val="24"/>
          <w:szCs w:val="24"/>
        </w:rPr>
        <w:t xml:space="preserve"> Adolescent Sexual and Reproductive Health (SRH) in Ghana. Ramapo College of New Jersey, Mahwah, NJ 20</w:t>
      </w:r>
      <w:r>
        <w:rPr>
          <w:bCs/>
          <w:iCs/>
          <w:sz w:val="24"/>
          <w:szCs w:val="24"/>
          <w:vertAlign w:val="superscript"/>
        </w:rPr>
        <w:t>th</w:t>
      </w:r>
      <w:r>
        <w:rPr>
          <w:bCs/>
          <w:iCs/>
          <w:sz w:val="24"/>
          <w:szCs w:val="24"/>
        </w:rPr>
        <w:t xml:space="preserve"> June </w:t>
      </w:r>
      <w:r>
        <w:rPr>
          <w:b/>
          <w:bCs/>
          <w:iCs/>
          <w:sz w:val="24"/>
          <w:szCs w:val="24"/>
        </w:rPr>
        <w:t>2007.</w:t>
      </w:r>
      <w:r>
        <w:rPr>
          <w:bCs/>
          <w:iCs/>
          <w:sz w:val="24"/>
          <w:szCs w:val="24"/>
        </w:rPr>
        <w:t xml:space="preserve"> ref: </w:t>
      </w:r>
      <w:hyperlink r:id="rId30" w:anchor="!prettyPhoto[6]/http://www.ramapo.edu/news/files/2013/05/5495-73.jpg" w:history="1">
        <w:r>
          <w:rPr>
            <w:rStyle w:val="Hyperlink"/>
            <w:sz w:val="24"/>
            <w:szCs w:val="24"/>
          </w:rPr>
          <w:t>http://www.ramapo.edu/news/photos2007/#!prettyPhoto[6]/http://www.ramapo.edu/news/files/2013/05/5495-73.jpg</w:t>
        </w:r>
      </w:hyperlink>
      <w:r>
        <w:rPr>
          <w:sz w:val="24"/>
          <w:szCs w:val="24"/>
        </w:rPr>
        <w:t xml:space="preserve"> </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i/>
          <w:iCs/>
          <w:sz w:val="24"/>
          <w:szCs w:val="24"/>
        </w:rPr>
        <w:t xml:space="preserve"> and Buanya-Mensah G</w:t>
      </w:r>
      <w:r>
        <w:rPr>
          <w:sz w:val="24"/>
          <w:szCs w:val="24"/>
        </w:rPr>
        <w:t xml:space="preserve"> </w:t>
      </w:r>
      <w:r>
        <w:rPr>
          <w:b/>
          <w:sz w:val="24"/>
          <w:szCs w:val="24"/>
        </w:rPr>
        <w:t xml:space="preserve">(2005) </w:t>
      </w:r>
      <w:r>
        <w:rPr>
          <w:sz w:val="24"/>
          <w:szCs w:val="24"/>
        </w:rPr>
        <w:t xml:space="preserve">Ghanaian Pharmacists’ Attitude towards People Living With HIV and AIDS (PLWHAs). Paper presented at the Pharmaceutical Society of Ghana AGM </w:t>
      </w:r>
      <w:r>
        <w:rPr>
          <w:b/>
          <w:sz w:val="24"/>
          <w:szCs w:val="24"/>
        </w:rPr>
        <w:t>2005</w:t>
      </w:r>
      <w:r>
        <w:rPr>
          <w:sz w:val="24"/>
          <w:szCs w:val="24"/>
        </w:rPr>
        <w:t>, Kumasi</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i/>
          <w:iCs/>
          <w:sz w:val="24"/>
          <w:szCs w:val="24"/>
        </w:rPr>
        <w:t xml:space="preserve"> and Smith FJ </w:t>
      </w:r>
      <w:r>
        <w:rPr>
          <w:b/>
          <w:sz w:val="24"/>
          <w:szCs w:val="24"/>
        </w:rPr>
        <w:t>(2005)</w:t>
      </w:r>
      <w:r>
        <w:rPr>
          <w:sz w:val="24"/>
          <w:szCs w:val="24"/>
        </w:rPr>
        <w:t xml:space="preserve"> The Higher Education Link  Programme PSGH News April 2005 p 13-15</w:t>
      </w:r>
    </w:p>
    <w:p w:rsidR="00D613C6" w:rsidRDefault="00D613C6">
      <w:pPr>
        <w:pStyle w:val="ListParagraph"/>
        <w:rPr>
          <w:i/>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i/>
          <w:sz w:val="24"/>
          <w:szCs w:val="24"/>
        </w:rPr>
        <w:t xml:space="preserve">Owusu-Daaku, K.O., Andoh, W., Matti, P., Nouricher, B. and </w:t>
      </w:r>
      <w:r>
        <w:rPr>
          <w:b/>
          <w:i/>
          <w:sz w:val="24"/>
          <w:szCs w:val="24"/>
        </w:rPr>
        <w:t xml:space="preserve">Owusu-Daaku, FTK. </w:t>
      </w:r>
      <w:r>
        <w:rPr>
          <w:b/>
          <w:sz w:val="24"/>
          <w:szCs w:val="24"/>
        </w:rPr>
        <w:t xml:space="preserve">(2005) </w:t>
      </w:r>
      <w:r>
        <w:rPr>
          <w:sz w:val="24"/>
          <w:szCs w:val="24"/>
        </w:rPr>
        <w:t>Evaluation of some sexual reproductive habits and attitudes of a cross section of first and final year students in a large African University. 24</w:t>
      </w:r>
      <w:r>
        <w:rPr>
          <w:sz w:val="24"/>
          <w:szCs w:val="24"/>
          <w:vertAlign w:val="superscript"/>
        </w:rPr>
        <w:t>th</w:t>
      </w:r>
      <w:r>
        <w:rPr>
          <w:sz w:val="24"/>
          <w:szCs w:val="24"/>
        </w:rPr>
        <w:t xml:space="preserve"> Biennial Conference of the Ghana Science Association 1</w:t>
      </w:r>
      <w:r>
        <w:rPr>
          <w:sz w:val="24"/>
          <w:szCs w:val="24"/>
          <w:vertAlign w:val="superscript"/>
        </w:rPr>
        <w:t>st</w:t>
      </w:r>
      <w:r>
        <w:rPr>
          <w:sz w:val="24"/>
          <w:szCs w:val="24"/>
        </w:rPr>
        <w:t xml:space="preserve"> – 4</w:t>
      </w:r>
      <w:r>
        <w:rPr>
          <w:sz w:val="24"/>
          <w:szCs w:val="24"/>
          <w:vertAlign w:val="superscript"/>
        </w:rPr>
        <w:t>th</w:t>
      </w:r>
      <w:r>
        <w:rPr>
          <w:sz w:val="24"/>
          <w:szCs w:val="24"/>
        </w:rPr>
        <w:t xml:space="preserve"> August 2005,GIMPA Legon</w:t>
      </w:r>
    </w:p>
    <w:p w:rsidR="00D613C6" w:rsidRDefault="00D613C6">
      <w:pPr>
        <w:pStyle w:val="ListParagraph"/>
        <w:rPr>
          <w:i/>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i/>
          <w:sz w:val="24"/>
          <w:szCs w:val="24"/>
        </w:rPr>
        <w:t xml:space="preserve">Acquaah, C.N.A.E., Owusu-Daaku, K.O, Yeboah, F.A. and </w:t>
      </w:r>
      <w:r>
        <w:rPr>
          <w:b/>
          <w:i/>
          <w:sz w:val="24"/>
          <w:szCs w:val="24"/>
        </w:rPr>
        <w:t>Owusu-Daaku F.T.K.</w:t>
      </w:r>
      <w:r>
        <w:rPr>
          <w:sz w:val="24"/>
          <w:szCs w:val="24"/>
        </w:rPr>
        <w:t>(</w:t>
      </w:r>
      <w:r>
        <w:rPr>
          <w:b/>
          <w:sz w:val="24"/>
          <w:szCs w:val="24"/>
        </w:rPr>
        <w:t>2005</w:t>
      </w:r>
      <w:r>
        <w:rPr>
          <w:sz w:val="24"/>
          <w:szCs w:val="24"/>
        </w:rPr>
        <w:t>). Trends in contraceptive use over a ten year period (1994-2004) – A case study in Kumasi. 24</w:t>
      </w:r>
      <w:r>
        <w:rPr>
          <w:sz w:val="24"/>
          <w:szCs w:val="24"/>
          <w:vertAlign w:val="superscript"/>
        </w:rPr>
        <w:t>th</w:t>
      </w:r>
      <w:r>
        <w:rPr>
          <w:sz w:val="24"/>
          <w:szCs w:val="24"/>
        </w:rPr>
        <w:t xml:space="preserve"> Biennial Conference of the Ghana Science Association 1</w:t>
      </w:r>
      <w:r>
        <w:rPr>
          <w:sz w:val="24"/>
          <w:szCs w:val="24"/>
          <w:vertAlign w:val="superscript"/>
        </w:rPr>
        <w:t>st</w:t>
      </w:r>
      <w:r>
        <w:rPr>
          <w:sz w:val="24"/>
          <w:szCs w:val="24"/>
        </w:rPr>
        <w:t xml:space="preserve"> – 4</w:t>
      </w:r>
      <w:r>
        <w:rPr>
          <w:sz w:val="24"/>
          <w:szCs w:val="24"/>
          <w:vertAlign w:val="superscript"/>
        </w:rPr>
        <w:t>th</w:t>
      </w:r>
      <w:r>
        <w:rPr>
          <w:sz w:val="24"/>
          <w:szCs w:val="24"/>
        </w:rPr>
        <w:t xml:space="preserve"> August 2005,GIMPA Legon</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i/>
          <w:iCs/>
          <w:sz w:val="24"/>
          <w:szCs w:val="24"/>
        </w:rPr>
        <w:t xml:space="preserve"> and Buanya-Mensah G</w:t>
      </w:r>
      <w:r>
        <w:rPr>
          <w:sz w:val="24"/>
          <w:szCs w:val="24"/>
        </w:rPr>
        <w:t>. (</w:t>
      </w:r>
      <w:r>
        <w:rPr>
          <w:b/>
          <w:sz w:val="24"/>
          <w:szCs w:val="24"/>
        </w:rPr>
        <w:t>2005</w:t>
      </w:r>
      <w:r>
        <w:rPr>
          <w:sz w:val="24"/>
          <w:szCs w:val="24"/>
        </w:rPr>
        <w:t>) The Development of Social and Clinical Pharmacy Education and Research To Meet Local Population Health Needs. Seminar Paper presented at Faculty of Pharmacy and Pharmaceutical Sciences</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i/>
          <w:iCs/>
          <w:sz w:val="24"/>
          <w:szCs w:val="24"/>
        </w:rPr>
        <w:t xml:space="preserve"> and Buanya-Mensah G</w:t>
      </w:r>
      <w:r>
        <w:rPr>
          <w:sz w:val="24"/>
          <w:szCs w:val="24"/>
        </w:rPr>
        <w:t>. (</w:t>
      </w:r>
      <w:r>
        <w:rPr>
          <w:b/>
          <w:sz w:val="24"/>
          <w:szCs w:val="24"/>
        </w:rPr>
        <w:t>2005</w:t>
      </w:r>
      <w:r>
        <w:rPr>
          <w:sz w:val="24"/>
          <w:szCs w:val="24"/>
        </w:rPr>
        <w:t xml:space="preserve">) Do Ghanaian Pharmacists have Accepting Attitudes towards People Living With HIV and AIDS (PLWHAs)? Poster self-presented at the 2005 Health Services Research and Pharmacy Practice conference in Reading UK </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 xml:space="preserve">Owusu-Daaku FT </w:t>
      </w:r>
      <w:r>
        <w:rPr>
          <w:rStyle w:val="Strong"/>
          <w:b w:val="0"/>
          <w:bCs w:val="0"/>
          <w:sz w:val="24"/>
          <w:szCs w:val="24"/>
        </w:rPr>
        <w:t>Beyond ABC?</w:t>
      </w:r>
      <w:r>
        <w:rPr>
          <w:sz w:val="24"/>
          <w:szCs w:val="24"/>
        </w:rPr>
        <w:t xml:space="preserve">http://bmj.com/cgi/eletters/330/7487/320#96380, 11 Feb </w:t>
      </w:r>
      <w:r>
        <w:rPr>
          <w:b/>
          <w:sz w:val="24"/>
          <w:szCs w:val="24"/>
        </w:rPr>
        <w:t>2005</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 xml:space="preserve">Owusu-DaakuFTK </w:t>
      </w:r>
      <w:r>
        <w:rPr>
          <w:i/>
          <w:iCs/>
          <w:sz w:val="24"/>
          <w:szCs w:val="24"/>
        </w:rPr>
        <w:t>and Nartey N.</w:t>
      </w:r>
      <w:r>
        <w:rPr>
          <w:sz w:val="24"/>
          <w:szCs w:val="24"/>
        </w:rPr>
        <w:t>(</w:t>
      </w:r>
      <w:r>
        <w:rPr>
          <w:b/>
          <w:sz w:val="24"/>
          <w:szCs w:val="24"/>
        </w:rPr>
        <w:t>2004</w:t>
      </w:r>
      <w:r>
        <w:rPr>
          <w:sz w:val="24"/>
          <w:szCs w:val="24"/>
        </w:rPr>
        <w:t>) Documenting ‘Pharmacy Services’ in the GAP) Technical Report submitted to World Vision Ghana Central office</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i/>
          <w:iCs/>
          <w:sz w:val="24"/>
          <w:szCs w:val="24"/>
        </w:rPr>
        <w:t xml:space="preserve"> and Okyere L. </w:t>
      </w:r>
      <w:r>
        <w:rPr>
          <w:sz w:val="24"/>
          <w:szCs w:val="24"/>
        </w:rPr>
        <w:t>(</w:t>
      </w:r>
      <w:r>
        <w:rPr>
          <w:b/>
          <w:sz w:val="24"/>
          <w:szCs w:val="24"/>
        </w:rPr>
        <w:t>2004</w:t>
      </w:r>
      <w:r>
        <w:rPr>
          <w:sz w:val="24"/>
          <w:szCs w:val="24"/>
        </w:rPr>
        <w:t xml:space="preserve">) Do Community Pharmacists have a Negative Attitude towards People Living With HIV/AIDS (PLWHAs)?- A Study in the Kumasi Metropolis. Paper presented at the Pharmaceutical Society of Ghana AGM </w:t>
      </w:r>
      <w:r>
        <w:rPr>
          <w:b/>
          <w:sz w:val="24"/>
          <w:szCs w:val="24"/>
        </w:rPr>
        <w:t>2004</w:t>
      </w:r>
      <w:r>
        <w:rPr>
          <w:sz w:val="24"/>
          <w:szCs w:val="24"/>
        </w:rPr>
        <w:t>, Cape Coast.</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i/>
          <w:iCs/>
          <w:sz w:val="24"/>
          <w:szCs w:val="24"/>
        </w:rPr>
        <w:t xml:space="preserve">. </w:t>
      </w:r>
      <w:r>
        <w:rPr>
          <w:sz w:val="24"/>
          <w:szCs w:val="24"/>
        </w:rPr>
        <w:t xml:space="preserve">Grassroots Involvement Certainly Works http://bmj.com/cgi/eletters/329/7457/67-a#67330, 15 Jul </w:t>
      </w:r>
      <w:r>
        <w:rPr>
          <w:b/>
          <w:sz w:val="24"/>
          <w:szCs w:val="24"/>
        </w:rPr>
        <w:t>2004</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i/>
          <w:iCs/>
          <w:sz w:val="24"/>
          <w:szCs w:val="24"/>
        </w:rPr>
        <w:t xml:space="preserve"> and Deckor S. </w:t>
      </w:r>
      <w:r>
        <w:rPr>
          <w:sz w:val="24"/>
          <w:szCs w:val="24"/>
        </w:rPr>
        <w:t>(</w:t>
      </w:r>
      <w:r>
        <w:rPr>
          <w:b/>
          <w:sz w:val="24"/>
          <w:szCs w:val="24"/>
        </w:rPr>
        <w:t>2004</w:t>
      </w:r>
      <w:r>
        <w:rPr>
          <w:sz w:val="24"/>
          <w:szCs w:val="24"/>
        </w:rPr>
        <w:t>) Advice-Seeking and Giving at Kumasi (Ghana) Community Pharmacies: Perspectives of Pharmacists.  Paper self-presented at the 13</w:t>
      </w:r>
      <w:r>
        <w:rPr>
          <w:sz w:val="24"/>
          <w:szCs w:val="24"/>
          <w:vertAlign w:val="superscript"/>
        </w:rPr>
        <w:t>th</w:t>
      </w:r>
      <w:r>
        <w:rPr>
          <w:sz w:val="24"/>
          <w:szCs w:val="24"/>
        </w:rPr>
        <w:t xml:space="preserve"> International Social Pharmacy Workshop held in Malta, 19th -23</w:t>
      </w:r>
      <w:r>
        <w:rPr>
          <w:sz w:val="24"/>
          <w:szCs w:val="24"/>
          <w:vertAlign w:val="superscript"/>
        </w:rPr>
        <w:t>rd</w:t>
      </w:r>
      <w:r>
        <w:rPr>
          <w:sz w:val="24"/>
          <w:szCs w:val="24"/>
        </w:rPr>
        <w:t xml:space="preserve"> July </w:t>
      </w:r>
      <w:r>
        <w:rPr>
          <w:b/>
          <w:sz w:val="24"/>
          <w:szCs w:val="24"/>
        </w:rPr>
        <w:t>2004</w:t>
      </w:r>
      <w:r>
        <w:rPr>
          <w:sz w:val="24"/>
          <w:szCs w:val="24"/>
        </w:rPr>
        <w:t xml:space="preserve">. Incorporated in </w:t>
      </w:r>
      <w:r>
        <w:rPr>
          <w:i/>
          <w:iCs/>
          <w:sz w:val="24"/>
          <w:szCs w:val="24"/>
        </w:rPr>
        <w:t>Pharmacy Education 4 (3,4) 239-240</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 xml:space="preserve">Owusu-Daaku FK </w:t>
      </w:r>
      <w:r>
        <w:rPr>
          <w:rStyle w:val="Strong"/>
          <w:b w:val="0"/>
          <w:bCs w:val="0"/>
          <w:sz w:val="24"/>
          <w:szCs w:val="24"/>
        </w:rPr>
        <w:t>Translation variations exist even within countries</w:t>
      </w:r>
      <w:r>
        <w:rPr>
          <w:sz w:val="24"/>
          <w:szCs w:val="24"/>
        </w:rPr>
        <w:br/>
        <w:t xml:space="preserve">http://bmj.com/cgi/eletters/327/7411/352#35909, 21 Aug </w:t>
      </w:r>
      <w:r>
        <w:rPr>
          <w:b/>
          <w:sz w:val="24"/>
          <w:szCs w:val="24"/>
        </w:rPr>
        <w:t>2003</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i/>
          <w:iCs/>
          <w:sz w:val="24"/>
          <w:szCs w:val="24"/>
        </w:rPr>
        <w:t xml:space="preserve">  and Sablah J.</w:t>
      </w:r>
      <w:r>
        <w:rPr>
          <w:sz w:val="24"/>
          <w:szCs w:val="24"/>
        </w:rPr>
        <w:t>(</w:t>
      </w:r>
      <w:r>
        <w:rPr>
          <w:b/>
          <w:sz w:val="24"/>
          <w:szCs w:val="24"/>
        </w:rPr>
        <w:t>2003</w:t>
      </w:r>
      <w:r>
        <w:rPr>
          <w:sz w:val="24"/>
          <w:szCs w:val="24"/>
        </w:rPr>
        <w:t>) The use of the Ghana Essential Drug List at KNUST and Legon Hospitals.  Paper presented at the Pharmaceutical Society of Ghana AGM 2003, Accra</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Owusu-Daaku FTK</w:t>
      </w:r>
      <w:r>
        <w:rPr>
          <w:i/>
          <w:iCs/>
          <w:sz w:val="24"/>
          <w:szCs w:val="24"/>
        </w:rPr>
        <w:t xml:space="preserve">  and Omane-Adjekum W. </w:t>
      </w:r>
      <w:r>
        <w:rPr>
          <w:sz w:val="24"/>
          <w:szCs w:val="24"/>
        </w:rPr>
        <w:t>(</w:t>
      </w:r>
      <w:r>
        <w:rPr>
          <w:b/>
          <w:sz w:val="24"/>
          <w:szCs w:val="24"/>
        </w:rPr>
        <w:t>2002</w:t>
      </w:r>
      <w:r>
        <w:rPr>
          <w:sz w:val="24"/>
          <w:szCs w:val="24"/>
        </w:rPr>
        <w:t>) The role of the Pharmacist- A Student Perspective: Paper self-presented at the Pharmaceutical Society of Ghana AGM 2002, Sunyani</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 xml:space="preserve">Owusu-Daaku FTK </w:t>
      </w:r>
      <w:r>
        <w:rPr>
          <w:i/>
          <w:iCs/>
          <w:sz w:val="24"/>
          <w:szCs w:val="24"/>
        </w:rPr>
        <w:t xml:space="preserve">and Smith FJ. </w:t>
      </w:r>
      <w:r>
        <w:rPr>
          <w:sz w:val="24"/>
          <w:szCs w:val="24"/>
        </w:rPr>
        <w:t>(</w:t>
      </w:r>
      <w:r>
        <w:rPr>
          <w:b/>
          <w:sz w:val="24"/>
          <w:szCs w:val="24"/>
        </w:rPr>
        <w:t>2002</w:t>
      </w:r>
      <w:r>
        <w:rPr>
          <w:sz w:val="24"/>
          <w:szCs w:val="24"/>
        </w:rPr>
        <w:t xml:space="preserve">) Health seeking behaviour and use of medicines: Interviews with Ghanaian women in London and Kumasi: Poster self-presented at the 2002 Health Services Research and Pharmacy Practice conference in Leeds UK </w:t>
      </w:r>
    </w:p>
    <w:p w:rsidR="00D613C6" w:rsidRDefault="00D613C6">
      <w:pPr>
        <w:pStyle w:val="ListParagraph"/>
        <w:rPr>
          <w:b/>
          <w:bCs/>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b/>
          <w:bCs/>
          <w:i/>
          <w:iCs/>
          <w:sz w:val="24"/>
          <w:szCs w:val="24"/>
        </w:rPr>
        <w:t xml:space="preserve">Owusu-Daaku F </w:t>
      </w:r>
      <w:r>
        <w:rPr>
          <w:rStyle w:val="Strong"/>
          <w:b w:val="0"/>
          <w:bCs w:val="0"/>
          <w:sz w:val="24"/>
          <w:szCs w:val="24"/>
        </w:rPr>
        <w:t>This is great</w:t>
      </w:r>
      <w:r>
        <w:rPr>
          <w:sz w:val="24"/>
          <w:szCs w:val="24"/>
        </w:rPr>
        <w:t xml:space="preserve"> http://bmj.com/cgi/eletters/323/7304/65#15641, 16 Jul </w:t>
      </w:r>
      <w:r>
        <w:rPr>
          <w:b/>
          <w:sz w:val="24"/>
          <w:szCs w:val="24"/>
        </w:rPr>
        <w:t>2001</w:t>
      </w:r>
    </w:p>
    <w:p w:rsidR="00D613C6" w:rsidRDefault="00D613C6">
      <w:pPr>
        <w:pStyle w:val="ListParagraph"/>
        <w:rPr>
          <w:i/>
          <w:iCs/>
          <w:sz w:val="24"/>
          <w:szCs w:val="24"/>
        </w:rPr>
      </w:pPr>
    </w:p>
    <w:p w:rsidR="00D613C6" w:rsidRDefault="005867DB">
      <w:pPr>
        <w:pStyle w:val="ListParagraph"/>
        <w:numPr>
          <w:ilvl w:val="0"/>
          <w:numId w:val="11"/>
        </w:numPr>
        <w:autoSpaceDE/>
        <w:autoSpaceDN/>
        <w:adjustRightInd/>
        <w:spacing w:line="240" w:lineRule="atLeast"/>
        <w:jc w:val="both"/>
        <w:rPr>
          <w:sz w:val="24"/>
          <w:szCs w:val="24"/>
          <w:lang w:val="en-US"/>
        </w:rPr>
      </w:pPr>
      <w:r>
        <w:rPr>
          <w:i/>
          <w:iCs/>
          <w:sz w:val="24"/>
          <w:szCs w:val="24"/>
        </w:rPr>
        <w:t xml:space="preserve">Duwiejua M and </w:t>
      </w:r>
      <w:r>
        <w:rPr>
          <w:b/>
          <w:bCs/>
          <w:i/>
          <w:iCs/>
          <w:sz w:val="24"/>
          <w:szCs w:val="24"/>
        </w:rPr>
        <w:t>Owusu-Daaku FTK</w:t>
      </w:r>
      <w:r>
        <w:rPr>
          <w:i/>
          <w:iCs/>
          <w:sz w:val="24"/>
          <w:szCs w:val="24"/>
        </w:rPr>
        <w:t xml:space="preserve">. </w:t>
      </w:r>
      <w:r>
        <w:rPr>
          <w:sz w:val="24"/>
          <w:szCs w:val="24"/>
        </w:rPr>
        <w:t>(</w:t>
      </w:r>
      <w:r>
        <w:rPr>
          <w:b/>
          <w:sz w:val="24"/>
          <w:szCs w:val="24"/>
        </w:rPr>
        <w:t>1998</w:t>
      </w:r>
      <w:r>
        <w:rPr>
          <w:sz w:val="24"/>
          <w:szCs w:val="24"/>
        </w:rPr>
        <w:t xml:space="preserve">) Capacity building for the enhancement of the practice of pharmacy in Ghana.  Paper self-presented at the Pharmaceutical society of Ghana </w:t>
      </w:r>
      <w:r>
        <w:rPr>
          <w:b/>
          <w:sz w:val="24"/>
          <w:szCs w:val="24"/>
        </w:rPr>
        <w:t>1998</w:t>
      </w:r>
      <w:r>
        <w:rPr>
          <w:sz w:val="24"/>
          <w:szCs w:val="24"/>
        </w:rPr>
        <w:t xml:space="preserve"> AGM Cape Coast</w:t>
      </w:r>
    </w:p>
    <w:p w:rsidR="00D613C6" w:rsidRDefault="00D613C6">
      <w:pPr>
        <w:pStyle w:val="ListParagraph"/>
        <w:rPr>
          <w:sz w:val="24"/>
          <w:szCs w:val="24"/>
        </w:rPr>
      </w:pPr>
    </w:p>
    <w:p w:rsidR="00D613C6" w:rsidRDefault="00D613C6">
      <w:pPr>
        <w:spacing w:line="360" w:lineRule="auto"/>
        <w:rPr>
          <w:b/>
          <w:bCs/>
          <w:sz w:val="28"/>
          <w:szCs w:val="28"/>
        </w:rPr>
      </w:pPr>
    </w:p>
    <w:p w:rsidR="00D613C6" w:rsidRDefault="00D613C6">
      <w:pPr>
        <w:autoSpaceDE/>
        <w:autoSpaceDN/>
        <w:adjustRightInd/>
        <w:rPr>
          <w:b/>
          <w:bCs/>
          <w:sz w:val="28"/>
          <w:szCs w:val="28"/>
        </w:rPr>
      </w:pPr>
    </w:p>
    <w:p w:rsidR="00D613C6" w:rsidRDefault="005867DB">
      <w:pPr>
        <w:autoSpaceDE/>
        <w:autoSpaceDN/>
        <w:adjustRightInd/>
        <w:rPr>
          <w:b/>
          <w:bCs/>
          <w:sz w:val="28"/>
          <w:szCs w:val="28"/>
        </w:rPr>
      </w:pPr>
      <w:r>
        <w:rPr>
          <w:b/>
          <w:bCs/>
          <w:sz w:val="28"/>
          <w:szCs w:val="28"/>
        </w:rPr>
        <w:br w:type="page"/>
      </w:r>
    </w:p>
    <w:p w:rsidR="00D613C6" w:rsidRDefault="005867DB">
      <w:pPr>
        <w:spacing w:line="360" w:lineRule="auto"/>
        <w:rPr>
          <w:sz w:val="28"/>
          <w:szCs w:val="28"/>
        </w:rPr>
      </w:pPr>
      <w:r>
        <w:rPr>
          <w:b/>
          <w:bCs/>
          <w:sz w:val="28"/>
          <w:szCs w:val="28"/>
        </w:rPr>
        <w:t>4.  RECORD OF SERVICE TO THE COMMUNITY</w:t>
      </w:r>
    </w:p>
    <w:p w:rsidR="00D613C6" w:rsidRDefault="005867DB">
      <w:pPr>
        <w:spacing w:line="480" w:lineRule="auto"/>
        <w:rPr>
          <w:b/>
          <w:bCs/>
          <w:sz w:val="28"/>
          <w:szCs w:val="28"/>
        </w:rPr>
      </w:pPr>
      <w:r>
        <w:rPr>
          <w:b/>
          <w:bCs/>
          <w:sz w:val="28"/>
          <w:szCs w:val="28"/>
        </w:rPr>
        <w:t>a)  KNUST</w:t>
      </w:r>
    </w:p>
    <w:p w:rsidR="00D613C6" w:rsidRDefault="005867DB">
      <w:pPr>
        <w:rPr>
          <w:b/>
          <w:bCs/>
          <w:sz w:val="24"/>
          <w:szCs w:val="24"/>
        </w:rPr>
      </w:pPr>
      <w:r>
        <w:rPr>
          <w:b/>
          <w:bCs/>
          <w:sz w:val="24"/>
          <w:szCs w:val="24"/>
        </w:rPr>
        <w:t>Faculty level</w:t>
      </w:r>
    </w:p>
    <w:p w:rsidR="00D613C6" w:rsidRDefault="005867DB">
      <w:pPr>
        <w:numPr>
          <w:ilvl w:val="0"/>
          <w:numId w:val="12"/>
        </w:numPr>
        <w:spacing w:line="360" w:lineRule="auto"/>
        <w:ind w:left="566"/>
        <w:rPr>
          <w:sz w:val="24"/>
          <w:szCs w:val="24"/>
        </w:rPr>
      </w:pPr>
      <w:r>
        <w:rPr>
          <w:sz w:val="24"/>
          <w:szCs w:val="24"/>
        </w:rPr>
        <w:t>Chairperson, CPD Committee for Pharmacists Training</w:t>
      </w:r>
      <w:r>
        <w:rPr>
          <w:sz w:val="24"/>
          <w:szCs w:val="24"/>
        </w:rPr>
        <w:tab/>
      </w:r>
      <w:r>
        <w:rPr>
          <w:sz w:val="24"/>
          <w:szCs w:val="24"/>
        </w:rPr>
        <w:tab/>
        <w:t>: Mar 2018-date</w:t>
      </w:r>
    </w:p>
    <w:p w:rsidR="00D613C6" w:rsidRDefault="005867DB">
      <w:pPr>
        <w:numPr>
          <w:ilvl w:val="0"/>
          <w:numId w:val="12"/>
        </w:numPr>
        <w:spacing w:line="360" w:lineRule="auto"/>
        <w:ind w:left="566"/>
        <w:rPr>
          <w:sz w:val="24"/>
          <w:szCs w:val="24"/>
        </w:rPr>
      </w:pPr>
      <w:r>
        <w:rPr>
          <w:sz w:val="24"/>
          <w:szCs w:val="24"/>
        </w:rPr>
        <w:t>Member, CPD Committee for Pharmacists Training</w:t>
      </w:r>
      <w:r>
        <w:rPr>
          <w:sz w:val="24"/>
          <w:szCs w:val="24"/>
        </w:rPr>
        <w:tab/>
      </w:r>
      <w:r>
        <w:rPr>
          <w:sz w:val="24"/>
          <w:szCs w:val="24"/>
        </w:rPr>
        <w:tab/>
      </w:r>
      <w:r>
        <w:rPr>
          <w:sz w:val="24"/>
          <w:szCs w:val="24"/>
        </w:rPr>
        <w:tab/>
        <w:t>: Feb 2018- Mar 2018</w:t>
      </w:r>
    </w:p>
    <w:p w:rsidR="00D613C6" w:rsidRDefault="005867DB">
      <w:pPr>
        <w:numPr>
          <w:ilvl w:val="0"/>
          <w:numId w:val="12"/>
        </w:numPr>
        <w:spacing w:line="360" w:lineRule="auto"/>
        <w:ind w:left="566"/>
        <w:rPr>
          <w:sz w:val="24"/>
          <w:szCs w:val="24"/>
        </w:rPr>
      </w:pPr>
      <w:r>
        <w:rPr>
          <w:sz w:val="24"/>
          <w:szCs w:val="24"/>
        </w:rPr>
        <w:t>Interim Chairperson, Faculty Awards Committee</w:t>
      </w:r>
      <w:r>
        <w:rPr>
          <w:sz w:val="24"/>
          <w:szCs w:val="24"/>
        </w:rPr>
        <w:tab/>
      </w:r>
      <w:r>
        <w:rPr>
          <w:sz w:val="24"/>
          <w:szCs w:val="24"/>
        </w:rPr>
        <w:tab/>
      </w:r>
      <w:r>
        <w:rPr>
          <w:sz w:val="24"/>
          <w:szCs w:val="24"/>
        </w:rPr>
        <w:tab/>
        <w:t>: Oct 2018-date</w:t>
      </w:r>
    </w:p>
    <w:p w:rsidR="00D613C6" w:rsidRDefault="005867DB">
      <w:pPr>
        <w:numPr>
          <w:ilvl w:val="0"/>
          <w:numId w:val="12"/>
        </w:numPr>
        <w:spacing w:line="360" w:lineRule="auto"/>
        <w:ind w:left="566"/>
        <w:rPr>
          <w:sz w:val="24"/>
          <w:szCs w:val="24"/>
        </w:rPr>
      </w:pPr>
      <w:r>
        <w:rPr>
          <w:sz w:val="24"/>
          <w:szCs w:val="24"/>
        </w:rPr>
        <w:t xml:space="preserve">Member, Faculty Awards Committee </w:t>
      </w:r>
      <w:r>
        <w:rPr>
          <w:sz w:val="24"/>
          <w:szCs w:val="24"/>
        </w:rPr>
        <w:tab/>
      </w:r>
      <w:r>
        <w:rPr>
          <w:sz w:val="24"/>
          <w:szCs w:val="24"/>
        </w:rPr>
        <w:tab/>
      </w:r>
      <w:r>
        <w:rPr>
          <w:sz w:val="24"/>
          <w:szCs w:val="24"/>
        </w:rPr>
        <w:tab/>
      </w:r>
      <w:r>
        <w:rPr>
          <w:sz w:val="24"/>
          <w:szCs w:val="24"/>
        </w:rPr>
        <w:tab/>
      </w:r>
      <w:r>
        <w:rPr>
          <w:sz w:val="24"/>
          <w:szCs w:val="24"/>
        </w:rPr>
        <w:tab/>
        <w:t>: Oct 2017- Oct 2018</w:t>
      </w:r>
    </w:p>
    <w:p w:rsidR="00D613C6" w:rsidRDefault="005867DB">
      <w:pPr>
        <w:numPr>
          <w:ilvl w:val="0"/>
          <w:numId w:val="12"/>
        </w:numPr>
        <w:spacing w:line="360" w:lineRule="auto"/>
        <w:ind w:left="566"/>
        <w:rPr>
          <w:sz w:val="24"/>
          <w:szCs w:val="24"/>
        </w:rPr>
      </w:pPr>
      <w:r>
        <w:rPr>
          <w:sz w:val="24"/>
          <w:szCs w:val="24"/>
        </w:rPr>
        <w:t>Chairperson, Faculty Relations and Editorial Committee</w:t>
      </w:r>
      <w:r>
        <w:rPr>
          <w:sz w:val="24"/>
          <w:szCs w:val="24"/>
        </w:rPr>
        <w:tab/>
      </w:r>
      <w:r>
        <w:rPr>
          <w:sz w:val="24"/>
          <w:szCs w:val="24"/>
        </w:rPr>
        <w:tab/>
        <w:t>: Oct 2017- date</w:t>
      </w:r>
    </w:p>
    <w:p w:rsidR="00D613C6" w:rsidRDefault="005867DB">
      <w:pPr>
        <w:numPr>
          <w:ilvl w:val="0"/>
          <w:numId w:val="12"/>
        </w:numPr>
        <w:spacing w:line="360" w:lineRule="auto"/>
        <w:ind w:left="566"/>
        <w:rPr>
          <w:sz w:val="24"/>
          <w:szCs w:val="24"/>
        </w:rPr>
      </w:pPr>
      <w:r>
        <w:rPr>
          <w:sz w:val="24"/>
          <w:szCs w:val="24"/>
        </w:rPr>
        <w:t>Chairperson, White Coat Ceremony Planning Committee</w:t>
      </w:r>
      <w:r>
        <w:rPr>
          <w:sz w:val="24"/>
          <w:szCs w:val="24"/>
        </w:rPr>
        <w:tab/>
      </w:r>
      <w:r>
        <w:rPr>
          <w:sz w:val="24"/>
          <w:szCs w:val="24"/>
        </w:rPr>
        <w:tab/>
        <w:t>: Aug 2016-date</w:t>
      </w:r>
    </w:p>
    <w:p w:rsidR="00D613C6" w:rsidRDefault="005867DB">
      <w:pPr>
        <w:spacing w:line="360" w:lineRule="auto"/>
        <w:ind w:left="566"/>
        <w:rPr>
          <w:sz w:val="24"/>
          <w:szCs w:val="24"/>
        </w:rPr>
      </w:pPr>
      <w:r>
        <w:rPr>
          <w:sz w:val="24"/>
          <w:szCs w:val="24"/>
        </w:rPr>
        <w:t>…………………………………………………………………………………………….</w:t>
      </w:r>
    </w:p>
    <w:p w:rsidR="00D613C6" w:rsidRDefault="005867DB">
      <w:pPr>
        <w:numPr>
          <w:ilvl w:val="0"/>
          <w:numId w:val="12"/>
        </w:numPr>
        <w:spacing w:line="360" w:lineRule="auto"/>
        <w:ind w:left="566"/>
        <w:rPr>
          <w:sz w:val="24"/>
          <w:szCs w:val="24"/>
        </w:rPr>
      </w:pPr>
      <w:r>
        <w:rPr>
          <w:sz w:val="24"/>
          <w:szCs w:val="24"/>
        </w:rPr>
        <w:t>Treasurer, Faculty Welfare Committee</w:t>
      </w:r>
      <w:r>
        <w:rPr>
          <w:sz w:val="24"/>
          <w:szCs w:val="24"/>
        </w:rPr>
        <w:tab/>
      </w:r>
      <w:r>
        <w:rPr>
          <w:sz w:val="24"/>
          <w:szCs w:val="24"/>
        </w:rPr>
        <w:tab/>
      </w:r>
      <w:r>
        <w:rPr>
          <w:sz w:val="24"/>
          <w:szCs w:val="24"/>
        </w:rPr>
        <w:tab/>
      </w:r>
      <w:r>
        <w:rPr>
          <w:sz w:val="24"/>
          <w:szCs w:val="24"/>
        </w:rPr>
        <w:tab/>
      </w:r>
      <w:r>
        <w:rPr>
          <w:sz w:val="24"/>
          <w:szCs w:val="24"/>
        </w:rPr>
        <w:tab/>
        <w:t>: Aug 2011- Jun 2013</w:t>
      </w:r>
    </w:p>
    <w:p w:rsidR="00D613C6" w:rsidRDefault="005867DB">
      <w:pPr>
        <w:numPr>
          <w:ilvl w:val="0"/>
          <w:numId w:val="12"/>
        </w:numPr>
        <w:spacing w:line="360" w:lineRule="auto"/>
        <w:ind w:left="566"/>
        <w:rPr>
          <w:sz w:val="24"/>
          <w:szCs w:val="24"/>
        </w:rPr>
      </w:pPr>
      <w:r>
        <w:rPr>
          <w:sz w:val="24"/>
          <w:szCs w:val="24"/>
        </w:rPr>
        <w:t>Faculty Vacation Training Officer</w:t>
      </w:r>
      <w:r>
        <w:rPr>
          <w:sz w:val="24"/>
          <w:szCs w:val="24"/>
        </w:rPr>
        <w:tab/>
      </w:r>
      <w:r>
        <w:rPr>
          <w:sz w:val="24"/>
          <w:szCs w:val="24"/>
        </w:rPr>
        <w:tab/>
      </w:r>
      <w:r>
        <w:rPr>
          <w:sz w:val="24"/>
          <w:szCs w:val="24"/>
        </w:rPr>
        <w:tab/>
      </w:r>
      <w:r>
        <w:rPr>
          <w:sz w:val="24"/>
          <w:szCs w:val="24"/>
        </w:rPr>
        <w:tab/>
      </w:r>
      <w:r>
        <w:rPr>
          <w:sz w:val="24"/>
          <w:szCs w:val="24"/>
        </w:rPr>
        <w:tab/>
        <w:t>: Mar 2003- Jun 2013</w:t>
      </w:r>
    </w:p>
    <w:p w:rsidR="00D613C6" w:rsidRDefault="005867DB">
      <w:pPr>
        <w:pStyle w:val="Heading6"/>
        <w:numPr>
          <w:ilvl w:val="0"/>
          <w:numId w:val="12"/>
        </w:numPr>
        <w:ind w:left="566"/>
      </w:pPr>
      <w:r>
        <w:t>Faculty, Board Member</w:t>
      </w:r>
      <w:r>
        <w:tab/>
      </w:r>
      <w:r>
        <w:tab/>
      </w:r>
      <w:r>
        <w:tab/>
      </w:r>
      <w:r>
        <w:tab/>
      </w:r>
      <w:r>
        <w:tab/>
      </w:r>
      <w:r>
        <w:tab/>
      </w:r>
      <w:r>
        <w:tab/>
        <w:t>: Aug 2015- date</w:t>
      </w:r>
    </w:p>
    <w:p w:rsidR="00D613C6" w:rsidRDefault="005867DB">
      <w:pPr>
        <w:pStyle w:val="Heading6"/>
        <w:ind w:left="6480" w:firstLine="720"/>
      </w:pPr>
      <w:r>
        <w:t>: Oct 2002- Jun 2013</w:t>
      </w:r>
      <w:r>
        <w:tab/>
      </w:r>
      <w:r>
        <w:tab/>
        <w:t>: Oct. 1994-Sept 2000</w:t>
      </w:r>
    </w:p>
    <w:p w:rsidR="00D613C6" w:rsidRDefault="005867DB">
      <w:pPr>
        <w:rPr>
          <w:b/>
          <w:i/>
        </w:rPr>
      </w:pPr>
      <w:r>
        <w:rPr>
          <w:b/>
          <w:i/>
        </w:rPr>
        <w:t>........................................................................................................................................................................................</w:t>
      </w:r>
    </w:p>
    <w:p w:rsidR="00D613C6" w:rsidRDefault="005867DB">
      <w:pPr>
        <w:pStyle w:val="Heading6"/>
        <w:spacing w:line="360" w:lineRule="auto"/>
        <w:ind w:left="6480" w:firstLine="720"/>
      </w:pPr>
      <w:r>
        <w:t xml:space="preserve">: Oct. 1983-June 1988 </w:t>
      </w:r>
    </w:p>
    <w:p w:rsidR="00D613C6" w:rsidRDefault="005867DB">
      <w:pPr>
        <w:numPr>
          <w:ilvl w:val="0"/>
          <w:numId w:val="12"/>
        </w:numPr>
        <w:ind w:left="566"/>
        <w:rPr>
          <w:sz w:val="24"/>
          <w:szCs w:val="24"/>
        </w:rPr>
      </w:pPr>
      <w:r>
        <w:rPr>
          <w:sz w:val="24"/>
          <w:szCs w:val="24"/>
        </w:rPr>
        <w:t xml:space="preserve">Member, Faculty of Pharmacy and Pharmaceutical Sciences Rep. on College of </w:t>
      </w:r>
    </w:p>
    <w:p w:rsidR="00D613C6" w:rsidRDefault="005867DB">
      <w:pPr>
        <w:spacing w:line="360" w:lineRule="auto"/>
        <w:ind w:left="283" w:firstLine="258"/>
        <w:rPr>
          <w:sz w:val="24"/>
          <w:szCs w:val="24"/>
        </w:rPr>
      </w:pPr>
      <w:r>
        <w:rPr>
          <w:sz w:val="24"/>
          <w:szCs w:val="24"/>
        </w:rPr>
        <w:t>Health Sciences Board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Oct 2004- July 2006 </w:t>
      </w:r>
    </w:p>
    <w:p w:rsidR="00D613C6" w:rsidRDefault="005867DB">
      <w:pPr>
        <w:numPr>
          <w:ilvl w:val="0"/>
          <w:numId w:val="12"/>
        </w:numPr>
        <w:ind w:left="541"/>
        <w:rPr>
          <w:sz w:val="24"/>
          <w:szCs w:val="24"/>
        </w:rPr>
      </w:pPr>
      <w:r>
        <w:rPr>
          <w:sz w:val="24"/>
          <w:szCs w:val="24"/>
        </w:rPr>
        <w:t xml:space="preserve">Chairperson, Committee to draw up a Pharm D Curriculum for the Faculty of </w:t>
      </w:r>
    </w:p>
    <w:p w:rsidR="00D613C6" w:rsidRDefault="005867DB">
      <w:pPr>
        <w:spacing w:line="360" w:lineRule="auto"/>
        <w:ind w:left="387" w:firstLine="154"/>
        <w:rPr>
          <w:sz w:val="24"/>
          <w:szCs w:val="24"/>
        </w:rPr>
      </w:pPr>
      <w:r>
        <w:rPr>
          <w:sz w:val="24"/>
          <w:szCs w:val="24"/>
        </w:rPr>
        <w:t>Pharmacy and Pharmaceutical Sciences</w:t>
      </w:r>
      <w:r>
        <w:rPr>
          <w:sz w:val="24"/>
          <w:szCs w:val="24"/>
        </w:rPr>
        <w:tab/>
      </w:r>
      <w:r>
        <w:rPr>
          <w:sz w:val="24"/>
          <w:szCs w:val="24"/>
        </w:rPr>
        <w:tab/>
      </w:r>
      <w:r>
        <w:rPr>
          <w:sz w:val="24"/>
          <w:szCs w:val="24"/>
        </w:rPr>
        <w:tab/>
      </w:r>
      <w:r>
        <w:rPr>
          <w:sz w:val="24"/>
          <w:szCs w:val="24"/>
        </w:rPr>
        <w:tab/>
        <w:t>: Oct 2004</w:t>
      </w:r>
    </w:p>
    <w:p w:rsidR="00D613C6" w:rsidRDefault="005867DB">
      <w:pPr>
        <w:numPr>
          <w:ilvl w:val="0"/>
          <w:numId w:val="12"/>
        </w:numPr>
        <w:spacing w:line="360" w:lineRule="auto"/>
        <w:ind w:left="541"/>
        <w:rPr>
          <w:sz w:val="24"/>
          <w:szCs w:val="24"/>
        </w:rPr>
      </w:pPr>
      <w:r>
        <w:rPr>
          <w:sz w:val="24"/>
          <w:szCs w:val="24"/>
        </w:rPr>
        <w:t xml:space="preserve">Faculty Member on Books and Publication Committee </w:t>
      </w:r>
      <w:r>
        <w:rPr>
          <w:sz w:val="24"/>
          <w:szCs w:val="24"/>
        </w:rPr>
        <w:tab/>
      </w:r>
      <w:r>
        <w:rPr>
          <w:sz w:val="24"/>
          <w:szCs w:val="24"/>
        </w:rPr>
        <w:tab/>
        <w:t>: Oct. 1994 – 1999</w:t>
      </w:r>
    </w:p>
    <w:p w:rsidR="00D613C6" w:rsidRDefault="005867DB">
      <w:pPr>
        <w:spacing w:line="360" w:lineRule="auto"/>
        <w:rPr>
          <w:b/>
          <w:sz w:val="24"/>
          <w:szCs w:val="24"/>
        </w:rPr>
      </w:pPr>
      <w:r>
        <w:rPr>
          <w:b/>
          <w:sz w:val="24"/>
          <w:szCs w:val="24"/>
        </w:rPr>
        <w:t>College Level</w:t>
      </w:r>
    </w:p>
    <w:p w:rsidR="00D613C6" w:rsidRDefault="005867DB">
      <w:pPr>
        <w:numPr>
          <w:ilvl w:val="0"/>
          <w:numId w:val="12"/>
        </w:numPr>
        <w:ind w:left="541"/>
        <w:rPr>
          <w:sz w:val="24"/>
          <w:szCs w:val="24"/>
        </w:rPr>
      </w:pPr>
      <w:r>
        <w:rPr>
          <w:sz w:val="24"/>
          <w:szCs w:val="24"/>
        </w:rPr>
        <w:t>Leader, Pramso Registered Midwifery (RM) Invigilation team for the MOH Terminal Diploma Examination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11</w:t>
      </w:r>
      <w:r>
        <w:rPr>
          <w:sz w:val="24"/>
          <w:szCs w:val="24"/>
          <w:vertAlign w:val="superscript"/>
        </w:rPr>
        <w:t>th</w:t>
      </w:r>
      <w:r>
        <w:rPr>
          <w:sz w:val="24"/>
          <w:szCs w:val="24"/>
        </w:rPr>
        <w:t xml:space="preserve"> -12</w:t>
      </w:r>
      <w:r>
        <w:rPr>
          <w:sz w:val="24"/>
          <w:szCs w:val="24"/>
          <w:vertAlign w:val="superscript"/>
        </w:rPr>
        <w:t>th</w:t>
      </w:r>
      <w:r>
        <w:rPr>
          <w:sz w:val="24"/>
          <w:szCs w:val="24"/>
        </w:rPr>
        <w:t xml:space="preserve"> June 2019</w:t>
      </w:r>
    </w:p>
    <w:p w:rsidR="00D613C6" w:rsidRDefault="005867DB">
      <w:pPr>
        <w:numPr>
          <w:ilvl w:val="0"/>
          <w:numId w:val="12"/>
        </w:numPr>
        <w:spacing w:before="240"/>
        <w:ind w:left="541"/>
        <w:rPr>
          <w:sz w:val="24"/>
          <w:szCs w:val="24"/>
        </w:rPr>
      </w:pPr>
      <w:r>
        <w:rPr>
          <w:sz w:val="24"/>
          <w:szCs w:val="24"/>
        </w:rPr>
        <w:t>Leader, Agogo RGN Invigilation Team for Nursing and Midwifey Terminal Examination</w:t>
      </w:r>
    </w:p>
    <w:p w:rsidR="00D613C6" w:rsidRDefault="005867DB">
      <w:pPr>
        <w:spacing w:line="360" w:lineRule="auto"/>
        <w:ind w:left="7200"/>
        <w:rPr>
          <w:sz w:val="24"/>
          <w:szCs w:val="24"/>
        </w:rPr>
      </w:pPr>
      <w:r>
        <w:rPr>
          <w:sz w:val="24"/>
          <w:szCs w:val="24"/>
        </w:rPr>
        <w:t>: 12-13</w:t>
      </w:r>
      <w:r>
        <w:rPr>
          <w:sz w:val="24"/>
          <w:szCs w:val="24"/>
          <w:vertAlign w:val="superscript"/>
        </w:rPr>
        <w:t>th</w:t>
      </w:r>
      <w:r>
        <w:rPr>
          <w:sz w:val="24"/>
          <w:szCs w:val="24"/>
        </w:rPr>
        <w:t xml:space="preserve"> June 2018</w:t>
      </w:r>
    </w:p>
    <w:p w:rsidR="00D613C6" w:rsidRDefault="005867DB">
      <w:pPr>
        <w:numPr>
          <w:ilvl w:val="0"/>
          <w:numId w:val="12"/>
        </w:numPr>
        <w:spacing w:line="360" w:lineRule="auto"/>
        <w:ind w:left="541"/>
        <w:rPr>
          <w:sz w:val="24"/>
          <w:szCs w:val="24"/>
        </w:rPr>
      </w:pPr>
      <w:r>
        <w:rPr>
          <w:sz w:val="24"/>
          <w:szCs w:val="24"/>
        </w:rPr>
        <w:t>Chairperson, College of Health Sciences Seminar Committee</w:t>
      </w:r>
      <w:r>
        <w:rPr>
          <w:sz w:val="24"/>
          <w:szCs w:val="24"/>
        </w:rPr>
        <w:tab/>
        <w:t>: May 2016</w:t>
      </w:r>
    </w:p>
    <w:p w:rsidR="00D613C6" w:rsidRDefault="005867DB">
      <w:pPr>
        <w:numPr>
          <w:ilvl w:val="0"/>
          <w:numId w:val="12"/>
        </w:numPr>
        <w:spacing w:line="360" w:lineRule="auto"/>
        <w:ind w:left="541"/>
        <w:rPr>
          <w:sz w:val="24"/>
          <w:szCs w:val="24"/>
        </w:rPr>
      </w:pPr>
      <w:r>
        <w:rPr>
          <w:sz w:val="24"/>
          <w:szCs w:val="24"/>
        </w:rPr>
        <w:t>Member, Team to study Curriculum for Pharm D Programme</w:t>
      </w:r>
      <w:r>
        <w:rPr>
          <w:sz w:val="24"/>
          <w:szCs w:val="24"/>
        </w:rPr>
        <w:tab/>
        <w:t>:Appointed Feb 2012</w:t>
      </w:r>
    </w:p>
    <w:p w:rsidR="00D613C6" w:rsidRDefault="005867DB">
      <w:pPr>
        <w:numPr>
          <w:ilvl w:val="0"/>
          <w:numId w:val="12"/>
        </w:numPr>
        <w:ind w:left="566"/>
        <w:rPr>
          <w:sz w:val="24"/>
          <w:szCs w:val="24"/>
        </w:rPr>
      </w:pPr>
      <w:r>
        <w:rPr>
          <w:sz w:val="24"/>
          <w:szCs w:val="24"/>
        </w:rPr>
        <w:t>Member, Committee to identify teaching sites for College of Health Sciences</w:t>
      </w:r>
    </w:p>
    <w:p w:rsidR="00D613C6" w:rsidRDefault="005867DB">
      <w:pPr>
        <w:spacing w:line="360" w:lineRule="auto"/>
        <w:ind w:left="6480" w:firstLine="720"/>
        <w:rPr>
          <w:sz w:val="24"/>
          <w:szCs w:val="24"/>
        </w:rPr>
      </w:pPr>
      <w:r>
        <w:rPr>
          <w:sz w:val="24"/>
          <w:szCs w:val="24"/>
        </w:rPr>
        <w:t>: Nov 2010- Jun 2013</w:t>
      </w:r>
    </w:p>
    <w:p w:rsidR="00D613C6" w:rsidRDefault="005867DB">
      <w:pPr>
        <w:pStyle w:val="ListParagraph"/>
        <w:numPr>
          <w:ilvl w:val="0"/>
          <w:numId w:val="12"/>
        </w:numPr>
        <w:spacing w:line="360" w:lineRule="auto"/>
        <w:ind w:left="566"/>
        <w:rPr>
          <w:sz w:val="24"/>
          <w:szCs w:val="24"/>
        </w:rPr>
      </w:pPr>
      <w:r>
        <w:rPr>
          <w:sz w:val="24"/>
          <w:szCs w:val="24"/>
        </w:rPr>
        <w:t>Member, Committee to implement teaching sites programme</w:t>
      </w:r>
      <w:r>
        <w:rPr>
          <w:sz w:val="24"/>
          <w:szCs w:val="24"/>
        </w:rPr>
        <w:tab/>
      </w:r>
      <w:r>
        <w:rPr>
          <w:sz w:val="24"/>
          <w:szCs w:val="24"/>
        </w:rPr>
        <w:tab/>
        <w:t>: Nov 2010- Jun 2013</w:t>
      </w:r>
    </w:p>
    <w:p w:rsidR="00D613C6" w:rsidRDefault="005867DB">
      <w:pPr>
        <w:numPr>
          <w:ilvl w:val="0"/>
          <w:numId w:val="12"/>
        </w:numPr>
        <w:spacing w:line="360" w:lineRule="auto"/>
        <w:ind w:left="566"/>
        <w:rPr>
          <w:sz w:val="24"/>
          <w:szCs w:val="24"/>
        </w:rPr>
      </w:pPr>
      <w:r>
        <w:rPr>
          <w:sz w:val="24"/>
          <w:szCs w:val="24"/>
        </w:rPr>
        <w:t>Editor-in-chief, College of Health Sciences Newsletter</w:t>
      </w:r>
      <w:r>
        <w:rPr>
          <w:sz w:val="24"/>
          <w:szCs w:val="24"/>
        </w:rPr>
        <w:tab/>
      </w:r>
      <w:r>
        <w:rPr>
          <w:sz w:val="24"/>
          <w:szCs w:val="24"/>
        </w:rPr>
        <w:tab/>
        <w:t>: Nov 2007- Jun 2013</w:t>
      </w:r>
    </w:p>
    <w:p w:rsidR="00D613C6" w:rsidRDefault="005867DB">
      <w:pPr>
        <w:numPr>
          <w:ilvl w:val="0"/>
          <w:numId w:val="12"/>
        </w:numPr>
        <w:spacing w:line="360" w:lineRule="auto"/>
        <w:ind w:left="566"/>
        <w:rPr>
          <w:sz w:val="24"/>
          <w:szCs w:val="24"/>
        </w:rPr>
      </w:pPr>
      <w:r>
        <w:rPr>
          <w:sz w:val="24"/>
          <w:szCs w:val="24"/>
        </w:rPr>
        <w:t xml:space="preserve">Member, College of Health Sciences Board </w:t>
      </w:r>
      <w:r>
        <w:rPr>
          <w:sz w:val="24"/>
          <w:szCs w:val="24"/>
        </w:rPr>
        <w:tab/>
      </w:r>
      <w:r>
        <w:rPr>
          <w:sz w:val="24"/>
          <w:szCs w:val="24"/>
        </w:rPr>
        <w:tab/>
      </w:r>
      <w:r>
        <w:rPr>
          <w:sz w:val="24"/>
          <w:szCs w:val="24"/>
        </w:rPr>
        <w:tab/>
      </w:r>
      <w:r>
        <w:rPr>
          <w:sz w:val="24"/>
          <w:szCs w:val="24"/>
        </w:rPr>
        <w:tab/>
        <w:t>: Aug 2012- Jun 2013</w:t>
      </w:r>
    </w:p>
    <w:p w:rsidR="00D613C6" w:rsidRDefault="005867DB">
      <w:pPr>
        <w:spacing w:line="360" w:lineRule="auto"/>
        <w:ind w:left="6480" w:firstLine="720"/>
        <w:rPr>
          <w:sz w:val="24"/>
          <w:szCs w:val="24"/>
        </w:rPr>
      </w:pPr>
      <w:r>
        <w:rPr>
          <w:sz w:val="24"/>
          <w:szCs w:val="24"/>
        </w:rPr>
        <w:t>: Aug 2006- July 2011</w:t>
      </w:r>
    </w:p>
    <w:p w:rsidR="00D613C6" w:rsidRDefault="005867DB">
      <w:pPr>
        <w:numPr>
          <w:ilvl w:val="0"/>
          <w:numId w:val="12"/>
        </w:numPr>
        <w:ind w:left="566"/>
        <w:rPr>
          <w:sz w:val="24"/>
          <w:szCs w:val="24"/>
        </w:rPr>
      </w:pPr>
      <w:r>
        <w:rPr>
          <w:sz w:val="24"/>
          <w:szCs w:val="24"/>
        </w:rPr>
        <w:t>College of Health Sciences representative on Books and Publications Committee</w:t>
      </w:r>
    </w:p>
    <w:p w:rsidR="00D613C6" w:rsidRDefault="005867DB">
      <w:pPr>
        <w:spacing w:line="360" w:lineRule="auto"/>
        <w:ind w:left="6480" w:firstLine="720"/>
        <w:rPr>
          <w:sz w:val="24"/>
          <w:szCs w:val="24"/>
        </w:rPr>
      </w:pPr>
      <w:r>
        <w:rPr>
          <w:sz w:val="24"/>
          <w:szCs w:val="24"/>
        </w:rPr>
        <w:t>: Dec 2009-July 2011</w:t>
      </w:r>
    </w:p>
    <w:p w:rsidR="00D613C6" w:rsidRDefault="005867DB">
      <w:pPr>
        <w:pStyle w:val="ListParagraph"/>
        <w:numPr>
          <w:ilvl w:val="0"/>
          <w:numId w:val="12"/>
        </w:numPr>
        <w:ind w:left="283"/>
        <w:rPr>
          <w:sz w:val="24"/>
          <w:szCs w:val="24"/>
        </w:rPr>
      </w:pPr>
      <w:r>
        <w:rPr>
          <w:sz w:val="24"/>
          <w:szCs w:val="24"/>
        </w:rPr>
        <w:t>College of Health Sciences Board Representative on University’s Library Committee</w:t>
      </w:r>
    </w:p>
    <w:p w:rsidR="00D613C6" w:rsidRDefault="005867DB">
      <w:pPr>
        <w:spacing w:line="360" w:lineRule="auto"/>
        <w:ind w:left="6480" w:firstLine="720"/>
        <w:rPr>
          <w:sz w:val="24"/>
          <w:szCs w:val="24"/>
        </w:rPr>
      </w:pPr>
      <w:r>
        <w:rPr>
          <w:sz w:val="24"/>
          <w:szCs w:val="24"/>
        </w:rPr>
        <w:t>: Dec 2006- Dec 2008</w:t>
      </w:r>
    </w:p>
    <w:p w:rsidR="00D613C6" w:rsidRDefault="005867DB">
      <w:pPr>
        <w:numPr>
          <w:ilvl w:val="0"/>
          <w:numId w:val="12"/>
        </w:numPr>
        <w:ind w:left="283"/>
        <w:rPr>
          <w:sz w:val="24"/>
          <w:szCs w:val="24"/>
        </w:rPr>
      </w:pPr>
      <w:r>
        <w:rPr>
          <w:sz w:val="24"/>
          <w:szCs w:val="24"/>
        </w:rPr>
        <w:t>College of Health Sciences Board Cognate Member for College of Art and Social</w:t>
      </w:r>
    </w:p>
    <w:p w:rsidR="00D613C6" w:rsidRDefault="005867DB">
      <w:pPr>
        <w:spacing w:line="360" w:lineRule="auto"/>
        <w:ind w:left="283"/>
        <w:rPr>
          <w:sz w:val="24"/>
          <w:szCs w:val="24"/>
        </w:rPr>
      </w:pPr>
      <w:r>
        <w:rPr>
          <w:sz w:val="24"/>
          <w:szCs w:val="24"/>
        </w:rPr>
        <w:t>Sciences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Oct 2004- July 2008</w:t>
      </w:r>
    </w:p>
    <w:p w:rsidR="00D613C6" w:rsidRDefault="00D613C6">
      <w:pPr>
        <w:spacing w:line="360" w:lineRule="auto"/>
        <w:rPr>
          <w:b/>
          <w:sz w:val="24"/>
          <w:szCs w:val="24"/>
        </w:rPr>
      </w:pPr>
    </w:p>
    <w:p w:rsidR="00D613C6" w:rsidRDefault="005867DB">
      <w:pPr>
        <w:spacing w:line="360" w:lineRule="auto"/>
        <w:rPr>
          <w:b/>
          <w:sz w:val="24"/>
          <w:szCs w:val="24"/>
        </w:rPr>
      </w:pPr>
      <w:r>
        <w:rPr>
          <w:b/>
          <w:sz w:val="24"/>
          <w:szCs w:val="24"/>
        </w:rPr>
        <w:t>University level</w:t>
      </w:r>
    </w:p>
    <w:p w:rsidR="00D613C6" w:rsidRDefault="005867DB">
      <w:pPr>
        <w:numPr>
          <w:ilvl w:val="0"/>
          <w:numId w:val="12"/>
        </w:numPr>
        <w:spacing w:after="240"/>
        <w:ind w:left="283"/>
        <w:rPr>
          <w:sz w:val="24"/>
          <w:szCs w:val="24"/>
        </w:rPr>
      </w:pPr>
      <w:r>
        <w:rPr>
          <w:sz w:val="24"/>
          <w:szCs w:val="24"/>
        </w:rPr>
        <w:t>Chair, Committee to Review the Contents of Websites at KNUST</w:t>
      </w:r>
      <w:r>
        <w:rPr>
          <w:sz w:val="24"/>
          <w:szCs w:val="24"/>
        </w:rPr>
        <w:tab/>
        <w:t>: Appointed Mar 2019</w:t>
      </w:r>
    </w:p>
    <w:p w:rsidR="00D613C6" w:rsidRDefault="005867DB">
      <w:pPr>
        <w:numPr>
          <w:ilvl w:val="0"/>
          <w:numId w:val="12"/>
        </w:numPr>
        <w:spacing w:after="240"/>
        <w:ind w:left="283"/>
        <w:rPr>
          <w:sz w:val="24"/>
          <w:szCs w:val="24"/>
        </w:rPr>
      </w:pPr>
      <w:r>
        <w:rPr>
          <w:sz w:val="24"/>
          <w:szCs w:val="24"/>
        </w:rPr>
        <w:t>Chair, Committee on Reconnaissance Visit to Entrance University College of Health Sciences, Accra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Appointed Feb 2019</w:t>
      </w:r>
    </w:p>
    <w:p w:rsidR="00D613C6" w:rsidRDefault="005867DB">
      <w:pPr>
        <w:numPr>
          <w:ilvl w:val="0"/>
          <w:numId w:val="12"/>
        </w:numPr>
        <w:spacing w:after="240"/>
        <w:ind w:left="283"/>
        <w:rPr>
          <w:sz w:val="24"/>
          <w:szCs w:val="24"/>
        </w:rPr>
      </w:pPr>
      <w:r>
        <w:rPr>
          <w:sz w:val="24"/>
          <w:szCs w:val="24"/>
        </w:rPr>
        <w:t xml:space="preserve">Chair, Committee for KNUST Community Impact Programme </w:t>
      </w:r>
      <w:r>
        <w:rPr>
          <w:sz w:val="24"/>
          <w:szCs w:val="24"/>
        </w:rPr>
        <w:tab/>
        <w:t>: Feb 2011- Jun 2013</w:t>
      </w:r>
    </w:p>
    <w:p w:rsidR="00D613C6" w:rsidRDefault="005867DB">
      <w:pPr>
        <w:numPr>
          <w:ilvl w:val="0"/>
          <w:numId w:val="12"/>
        </w:numPr>
        <w:spacing w:after="240"/>
        <w:ind w:left="283"/>
        <w:rPr>
          <w:sz w:val="24"/>
          <w:szCs w:val="24"/>
        </w:rPr>
      </w:pPr>
      <w:r>
        <w:rPr>
          <w:sz w:val="24"/>
          <w:szCs w:val="24"/>
        </w:rPr>
        <w:t xml:space="preserve">Member, University Review Panel for proposed MPhil in Human Nutrition and Dietetics.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Appointed 13/1/11</w:t>
      </w:r>
    </w:p>
    <w:p w:rsidR="00D613C6" w:rsidRDefault="005867DB">
      <w:pPr>
        <w:numPr>
          <w:ilvl w:val="0"/>
          <w:numId w:val="12"/>
        </w:numPr>
        <w:ind w:left="283"/>
        <w:rPr>
          <w:sz w:val="24"/>
          <w:szCs w:val="24"/>
        </w:rPr>
      </w:pPr>
      <w:r>
        <w:rPr>
          <w:sz w:val="24"/>
          <w:szCs w:val="24"/>
        </w:rPr>
        <w:t xml:space="preserve">Chair, UTAG Committee to collate UTAG members views for KNUST Acts and Statutes </w:t>
      </w:r>
    </w:p>
    <w:p w:rsidR="00D613C6" w:rsidRDefault="005867DB">
      <w:pPr>
        <w:spacing w:after="240"/>
        <w:ind w:firstLine="720"/>
        <w:rPr>
          <w:sz w:val="24"/>
          <w:szCs w:val="24"/>
        </w:rPr>
      </w:pPr>
      <w:r>
        <w:rPr>
          <w:sz w:val="24"/>
          <w:szCs w:val="24"/>
        </w:rPr>
        <w:t>Review Committee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Appointed 21/10/10</w:t>
      </w:r>
    </w:p>
    <w:p w:rsidR="00D613C6" w:rsidRDefault="005867DB">
      <w:pPr>
        <w:numPr>
          <w:ilvl w:val="0"/>
          <w:numId w:val="12"/>
        </w:numPr>
        <w:ind w:left="283"/>
        <w:rPr>
          <w:sz w:val="24"/>
          <w:szCs w:val="24"/>
        </w:rPr>
      </w:pPr>
      <w:r>
        <w:rPr>
          <w:sz w:val="24"/>
          <w:szCs w:val="24"/>
        </w:rPr>
        <w:t>Member, Management/Editorial  Board, Technocrat Magazine, KNUST</w:t>
      </w:r>
    </w:p>
    <w:p w:rsidR="00D613C6" w:rsidRDefault="005867DB">
      <w:pPr>
        <w:spacing w:line="360" w:lineRule="auto"/>
        <w:ind w:left="6609" w:firstLine="591"/>
        <w:rPr>
          <w:sz w:val="24"/>
          <w:szCs w:val="24"/>
        </w:rPr>
      </w:pPr>
      <w:r>
        <w:rPr>
          <w:sz w:val="24"/>
          <w:szCs w:val="24"/>
        </w:rPr>
        <w:t>: Jan 2003- Jun 2013</w:t>
      </w:r>
    </w:p>
    <w:p w:rsidR="00D613C6" w:rsidRDefault="005867DB">
      <w:pPr>
        <w:pStyle w:val="ListParagraph"/>
        <w:numPr>
          <w:ilvl w:val="0"/>
          <w:numId w:val="12"/>
        </w:numPr>
        <w:spacing w:line="360" w:lineRule="auto"/>
        <w:ind w:left="283"/>
        <w:rPr>
          <w:sz w:val="24"/>
          <w:szCs w:val="24"/>
        </w:rPr>
      </w:pPr>
      <w:r>
        <w:rPr>
          <w:sz w:val="24"/>
          <w:szCs w:val="24"/>
        </w:rPr>
        <w:t>Chairperson, Children’s Sunday School Committee, Protestant Chaplaincy</w:t>
      </w:r>
    </w:p>
    <w:p w:rsidR="00D613C6" w:rsidRDefault="005867DB">
      <w:pPr>
        <w:spacing w:line="360" w:lineRule="auto"/>
        <w:ind w:left="6480" w:firstLine="720"/>
        <w:rPr>
          <w:sz w:val="24"/>
          <w:szCs w:val="24"/>
        </w:rPr>
      </w:pPr>
      <w:r>
        <w:rPr>
          <w:sz w:val="24"/>
          <w:szCs w:val="24"/>
        </w:rPr>
        <w:t>: Sep 1995- Jun 2013</w:t>
      </w:r>
    </w:p>
    <w:p w:rsidR="00D613C6" w:rsidRDefault="005867DB">
      <w:pPr>
        <w:numPr>
          <w:ilvl w:val="0"/>
          <w:numId w:val="13"/>
        </w:numPr>
        <w:spacing w:line="360" w:lineRule="auto"/>
        <w:ind w:left="514"/>
        <w:rPr>
          <w:sz w:val="24"/>
          <w:szCs w:val="24"/>
        </w:rPr>
      </w:pPr>
      <w:r>
        <w:rPr>
          <w:sz w:val="24"/>
          <w:szCs w:val="24"/>
        </w:rPr>
        <w:t>Fellow, Africa Hall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Jan 1984 - Jun 2013</w:t>
      </w:r>
    </w:p>
    <w:p w:rsidR="00D613C6" w:rsidRDefault="005867DB">
      <w:pPr>
        <w:ind w:firstLine="360"/>
        <w:rPr>
          <w:b/>
          <w:i/>
          <w:sz w:val="24"/>
          <w:szCs w:val="24"/>
        </w:rPr>
      </w:pPr>
      <w:r>
        <w:rPr>
          <w:b/>
          <w:i/>
          <w:sz w:val="24"/>
          <w:szCs w:val="24"/>
        </w:rPr>
        <w:t>...............................................................................................................................................</w:t>
      </w:r>
    </w:p>
    <w:p w:rsidR="00D613C6" w:rsidRDefault="005867DB">
      <w:pPr>
        <w:pStyle w:val="ListParagraph"/>
        <w:numPr>
          <w:ilvl w:val="0"/>
          <w:numId w:val="13"/>
        </w:numPr>
        <w:ind w:left="514"/>
        <w:rPr>
          <w:sz w:val="24"/>
          <w:szCs w:val="24"/>
        </w:rPr>
      </w:pPr>
      <w:r>
        <w:rPr>
          <w:sz w:val="24"/>
          <w:szCs w:val="24"/>
        </w:rPr>
        <w:t>Chairperson, Management/Editorial Board, Technocrat Magazine, KNUST</w:t>
      </w:r>
    </w:p>
    <w:p w:rsidR="00D613C6" w:rsidRDefault="005867DB">
      <w:pPr>
        <w:spacing w:line="360" w:lineRule="auto"/>
        <w:ind w:left="6480" w:firstLine="720"/>
        <w:rPr>
          <w:sz w:val="24"/>
          <w:szCs w:val="24"/>
        </w:rPr>
      </w:pPr>
      <w:r>
        <w:rPr>
          <w:sz w:val="24"/>
          <w:szCs w:val="24"/>
        </w:rPr>
        <w:t>:Jan 2003- Jan 2009</w:t>
      </w:r>
    </w:p>
    <w:p w:rsidR="00D613C6" w:rsidRDefault="005867DB">
      <w:pPr>
        <w:pStyle w:val="ListParagraph"/>
        <w:numPr>
          <w:ilvl w:val="0"/>
          <w:numId w:val="13"/>
        </w:numPr>
        <w:ind w:left="514"/>
        <w:rPr>
          <w:sz w:val="24"/>
          <w:szCs w:val="24"/>
        </w:rPr>
      </w:pPr>
      <w:r>
        <w:rPr>
          <w:sz w:val="24"/>
          <w:szCs w:val="24"/>
        </w:rPr>
        <w:t>Member, GUSS House Management Committee</w:t>
      </w:r>
      <w:r>
        <w:rPr>
          <w:sz w:val="24"/>
          <w:szCs w:val="24"/>
        </w:rPr>
        <w:tab/>
      </w:r>
      <w:r>
        <w:rPr>
          <w:sz w:val="24"/>
          <w:szCs w:val="24"/>
        </w:rPr>
        <w:tab/>
      </w:r>
      <w:r>
        <w:rPr>
          <w:sz w:val="24"/>
          <w:szCs w:val="24"/>
        </w:rPr>
        <w:tab/>
        <w:t xml:space="preserve">: March 2002- </w:t>
      </w:r>
    </w:p>
    <w:p w:rsidR="00D613C6" w:rsidRDefault="005867DB">
      <w:pPr>
        <w:pStyle w:val="ListParagraph"/>
        <w:spacing w:line="360" w:lineRule="auto"/>
        <w:ind w:left="7560" w:firstLine="360"/>
        <w:rPr>
          <w:sz w:val="24"/>
          <w:szCs w:val="24"/>
        </w:rPr>
      </w:pPr>
      <w:r>
        <w:rPr>
          <w:sz w:val="24"/>
          <w:szCs w:val="24"/>
        </w:rPr>
        <w:t xml:space="preserve">(defunct 2004) </w:t>
      </w:r>
    </w:p>
    <w:p w:rsidR="00D613C6" w:rsidRDefault="005867DB">
      <w:pPr>
        <w:pStyle w:val="ListParagraph"/>
        <w:numPr>
          <w:ilvl w:val="0"/>
          <w:numId w:val="13"/>
        </w:numPr>
        <w:ind w:left="514"/>
        <w:rPr>
          <w:sz w:val="24"/>
          <w:szCs w:val="24"/>
        </w:rPr>
      </w:pPr>
      <w:r>
        <w:rPr>
          <w:sz w:val="24"/>
          <w:szCs w:val="24"/>
        </w:rPr>
        <w:t>Financial Secretary, KNUST Health and Nutrition C’ttee</w:t>
      </w:r>
      <w:r>
        <w:rPr>
          <w:sz w:val="24"/>
          <w:szCs w:val="24"/>
        </w:rPr>
        <w:tab/>
      </w:r>
      <w:r>
        <w:rPr>
          <w:sz w:val="24"/>
          <w:szCs w:val="24"/>
        </w:rPr>
        <w:tab/>
        <w:t>:May 2002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(defunct 2003)</w:t>
      </w:r>
    </w:p>
    <w:p w:rsidR="00D613C6" w:rsidRDefault="00D613C6">
      <w:pPr>
        <w:ind w:left="154"/>
        <w:rPr>
          <w:sz w:val="24"/>
          <w:szCs w:val="24"/>
        </w:rPr>
      </w:pPr>
    </w:p>
    <w:p w:rsidR="00D613C6" w:rsidRDefault="005867DB">
      <w:pPr>
        <w:numPr>
          <w:ilvl w:val="0"/>
          <w:numId w:val="13"/>
        </w:numPr>
        <w:spacing w:line="360" w:lineRule="auto"/>
        <w:ind w:left="514"/>
        <w:rPr>
          <w:sz w:val="24"/>
          <w:szCs w:val="24"/>
        </w:rPr>
      </w:pPr>
      <w:r>
        <w:rPr>
          <w:sz w:val="24"/>
          <w:szCs w:val="24"/>
        </w:rPr>
        <w:t xml:space="preserve">Member Africa Hall Council </w:t>
      </w:r>
      <w:r>
        <w:rPr>
          <w:sz w:val="24"/>
          <w:szCs w:val="24"/>
        </w:rPr>
        <w:tab/>
      </w:r>
      <w:r>
        <w:rPr>
          <w:sz w:val="24"/>
          <w:szCs w:val="24"/>
        </w:rPr>
        <w:tab/>
      </w:r>
      <w:r>
        <w:rPr>
          <w:sz w:val="24"/>
          <w:szCs w:val="24"/>
        </w:rPr>
        <w:tab/>
      </w:r>
      <w:r>
        <w:rPr>
          <w:sz w:val="24"/>
          <w:szCs w:val="24"/>
        </w:rPr>
        <w:tab/>
      </w:r>
      <w:r>
        <w:rPr>
          <w:sz w:val="24"/>
          <w:szCs w:val="24"/>
        </w:rPr>
        <w:tab/>
      </w:r>
      <w:r>
        <w:rPr>
          <w:sz w:val="24"/>
          <w:szCs w:val="24"/>
        </w:rPr>
        <w:tab/>
        <w:t>: Mar 2000- Sep 2006</w:t>
      </w:r>
    </w:p>
    <w:p w:rsidR="00D613C6" w:rsidRDefault="005867DB">
      <w:pPr>
        <w:numPr>
          <w:ilvl w:val="0"/>
          <w:numId w:val="13"/>
        </w:numPr>
        <w:spacing w:line="360" w:lineRule="auto"/>
        <w:ind w:left="514"/>
        <w:rPr>
          <w:sz w:val="24"/>
          <w:szCs w:val="24"/>
        </w:rPr>
      </w:pPr>
      <w:r>
        <w:rPr>
          <w:sz w:val="24"/>
          <w:szCs w:val="24"/>
        </w:rPr>
        <w:t>Hall Warden  :</w:t>
      </w:r>
      <w:r>
        <w:rPr>
          <w:sz w:val="24"/>
          <w:szCs w:val="24"/>
        </w:rPr>
        <w:tab/>
        <w:t>Africa Hall</w:t>
      </w:r>
      <w:r>
        <w:rPr>
          <w:sz w:val="24"/>
          <w:szCs w:val="24"/>
        </w:rPr>
        <w:tab/>
      </w:r>
      <w:r>
        <w:rPr>
          <w:sz w:val="24"/>
          <w:szCs w:val="24"/>
        </w:rPr>
        <w:tab/>
      </w:r>
      <w:r>
        <w:rPr>
          <w:sz w:val="24"/>
          <w:szCs w:val="24"/>
        </w:rPr>
        <w:tab/>
      </w:r>
      <w:r>
        <w:rPr>
          <w:sz w:val="24"/>
          <w:szCs w:val="24"/>
        </w:rPr>
        <w:tab/>
      </w:r>
      <w:r>
        <w:rPr>
          <w:sz w:val="24"/>
          <w:szCs w:val="24"/>
        </w:rPr>
        <w:tab/>
      </w:r>
      <w:r>
        <w:rPr>
          <w:sz w:val="24"/>
          <w:szCs w:val="24"/>
        </w:rPr>
        <w:tab/>
        <w:t>: Feb1999- Mar2000</w:t>
      </w:r>
    </w:p>
    <w:p w:rsidR="00D613C6" w:rsidRDefault="005867DB">
      <w:pPr>
        <w:spacing w:line="360" w:lineRule="auto"/>
        <w:ind w:left="514"/>
        <w:rPr>
          <w:sz w:val="24"/>
          <w:szCs w:val="24"/>
        </w:rPr>
      </w:pPr>
      <w:r>
        <w:rPr>
          <w:sz w:val="24"/>
          <w:szCs w:val="24"/>
        </w:rPr>
        <w:t>…………………………………………………………………………………………</w:t>
      </w:r>
    </w:p>
    <w:p w:rsidR="00D613C6" w:rsidRDefault="005867DB">
      <w:pPr>
        <w:numPr>
          <w:ilvl w:val="0"/>
          <w:numId w:val="13"/>
        </w:numPr>
        <w:ind w:left="514"/>
        <w:rPr>
          <w:sz w:val="24"/>
          <w:szCs w:val="24"/>
        </w:rPr>
      </w:pPr>
      <w:r>
        <w:rPr>
          <w:sz w:val="24"/>
          <w:szCs w:val="24"/>
        </w:rPr>
        <w:t>Chairperson, Sub- Committee of Residence Committee on Revising the</w:t>
      </w:r>
    </w:p>
    <w:p w:rsidR="00D613C6" w:rsidRDefault="005867DB">
      <w:pPr>
        <w:spacing w:after="240"/>
        <w:ind w:left="797" w:firstLine="437"/>
        <w:rPr>
          <w:sz w:val="24"/>
          <w:szCs w:val="24"/>
        </w:rPr>
      </w:pPr>
      <w:r>
        <w:rPr>
          <w:sz w:val="24"/>
          <w:szCs w:val="24"/>
        </w:rPr>
        <w:tab/>
      </w:r>
      <w:r>
        <w:rPr>
          <w:sz w:val="24"/>
          <w:szCs w:val="24"/>
        </w:rPr>
        <w:tab/>
        <w:t>University’s Tutorial System</w:t>
      </w:r>
      <w:r>
        <w:rPr>
          <w:sz w:val="24"/>
          <w:szCs w:val="24"/>
        </w:rPr>
        <w:tab/>
      </w:r>
      <w:r>
        <w:rPr>
          <w:sz w:val="24"/>
          <w:szCs w:val="24"/>
        </w:rPr>
        <w:tab/>
      </w:r>
      <w:r>
        <w:rPr>
          <w:sz w:val="24"/>
          <w:szCs w:val="24"/>
        </w:rPr>
        <w:tab/>
      </w:r>
      <w:r>
        <w:rPr>
          <w:sz w:val="24"/>
          <w:szCs w:val="24"/>
        </w:rPr>
        <w:tab/>
        <w:t>:1996</w:t>
      </w:r>
    </w:p>
    <w:p w:rsidR="00D613C6" w:rsidRDefault="005867DB">
      <w:pPr>
        <w:numPr>
          <w:ilvl w:val="0"/>
          <w:numId w:val="13"/>
        </w:numPr>
        <w:spacing w:line="360" w:lineRule="auto"/>
        <w:ind w:left="514"/>
        <w:rPr>
          <w:sz w:val="24"/>
          <w:szCs w:val="24"/>
        </w:rPr>
      </w:pPr>
      <w:r>
        <w:rPr>
          <w:sz w:val="24"/>
          <w:szCs w:val="24"/>
        </w:rPr>
        <w:t>Senior Tutor :</w:t>
      </w:r>
      <w:r>
        <w:rPr>
          <w:sz w:val="24"/>
          <w:szCs w:val="24"/>
        </w:rPr>
        <w:tab/>
        <w:t>Africa hall</w:t>
      </w:r>
      <w:r>
        <w:rPr>
          <w:sz w:val="24"/>
          <w:szCs w:val="24"/>
        </w:rPr>
        <w:tab/>
      </w:r>
      <w:r>
        <w:rPr>
          <w:sz w:val="24"/>
          <w:szCs w:val="24"/>
        </w:rPr>
        <w:tab/>
      </w:r>
      <w:r>
        <w:rPr>
          <w:sz w:val="24"/>
          <w:szCs w:val="24"/>
        </w:rPr>
        <w:tab/>
      </w:r>
      <w:r>
        <w:rPr>
          <w:sz w:val="24"/>
          <w:szCs w:val="24"/>
        </w:rPr>
        <w:tab/>
      </w:r>
      <w:r>
        <w:rPr>
          <w:sz w:val="24"/>
          <w:szCs w:val="24"/>
        </w:rPr>
        <w:tab/>
      </w:r>
      <w:r>
        <w:rPr>
          <w:sz w:val="24"/>
          <w:szCs w:val="24"/>
        </w:rPr>
        <w:tab/>
        <w:t>: Jun 1994 -Jan 1999</w:t>
      </w:r>
    </w:p>
    <w:p w:rsidR="00D613C6" w:rsidRDefault="005867DB">
      <w:pPr>
        <w:numPr>
          <w:ilvl w:val="0"/>
          <w:numId w:val="13"/>
        </w:numPr>
        <w:spacing w:line="360" w:lineRule="auto"/>
        <w:ind w:left="514"/>
        <w:rPr>
          <w:sz w:val="24"/>
          <w:szCs w:val="24"/>
        </w:rPr>
      </w:pPr>
      <w:r>
        <w:rPr>
          <w:sz w:val="24"/>
          <w:szCs w:val="24"/>
        </w:rPr>
        <w:t>Tutor</w:t>
      </w:r>
      <w:r>
        <w:rPr>
          <w:sz w:val="24"/>
          <w:szCs w:val="24"/>
        </w:rPr>
        <w:tab/>
        <w:t>:</w:t>
      </w:r>
      <w:r>
        <w:rPr>
          <w:sz w:val="24"/>
          <w:szCs w:val="24"/>
        </w:rPr>
        <w:tab/>
        <w:t>Africa hall</w:t>
      </w:r>
      <w:r>
        <w:rPr>
          <w:sz w:val="24"/>
          <w:szCs w:val="24"/>
        </w:rPr>
        <w:tab/>
      </w:r>
      <w:r>
        <w:rPr>
          <w:sz w:val="24"/>
          <w:szCs w:val="24"/>
        </w:rPr>
        <w:tab/>
      </w:r>
      <w:r>
        <w:rPr>
          <w:sz w:val="24"/>
          <w:szCs w:val="24"/>
        </w:rPr>
        <w:tab/>
      </w:r>
      <w:r>
        <w:rPr>
          <w:sz w:val="24"/>
          <w:szCs w:val="24"/>
        </w:rPr>
        <w:tab/>
      </w:r>
      <w:r>
        <w:rPr>
          <w:sz w:val="24"/>
          <w:szCs w:val="24"/>
        </w:rPr>
        <w:tab/>
      </w:r>
      <w:r>
        <w:rPr>
          <w:sz w:val="24"/>
          <w:szCs w:val="24"/>
        </w:rPr>
        <w:tab/>
        <w:t>: Jan 1984 –Jun 1988</w:t>
      </w:r>
    </w:p>
    <w:p w:rsidR="00D613C6" w:rsidRDefault="00D613C6">
      <w:pPr>
        <w:ind w:left="6480"/>
      </w:pPr>
    </w:p>
    <w:p w:rsidR="00D613C6" w:rsidRDefault="00D613C6">
      <w:pPr>
        <w:autoSpaceDE/>
        <w:autoSpaceDN/>
        <w:adjustRightInd/>
        <w:jc w:val="both"/>
        <w:rPr>
          <w:b/>
          <w:bCs/>
          <w:sz w:val="28"/>
          <w:szCs w:val="28"/>
        </w:rPr>
      </w:pPr>
    </w:p>
    <w:p w:rsidR="00D613C6" w:rsidRDefault="005867DB">
      <w:pPr>
        <w:autoSpaceDE/>
        <w:autoSpaceDN/>
        <w:adjustRightInd/>
        <w:jc w:val="both"/>
        <w:rPr>
          <w:b/>
          <w:bCs/>
          <w:sz w:val="28"/>
          <w:szCs w:val="28"/>
        </w:rPr>
      </w:pPr>
      <w:r>
        <w:rPr>
          <w:b/>
          <w:bCs/>
          <w:sz w:val="28"/>
          <w:szCs w:val="28"/>
        </w:rPr>
        <w:t>b)  National</w:t>
      </w:r>
    </w:p>
    <w:p w:rsidR="00D613C6" w:rsidRDefault="005867DB">
      <w:pPr>
        <w:numPr>
          <w:ilvl w:val="0"/>
          <w:numId w:val="14"/>
        </w:numPr>
        <w:spacing w:line="276" w:lineRule="auto"/>
        <w:ind w:left="1003"/>
        <w:jc w:val="both"/>
        <w:rPr>
          <w:sz w:val="24"/>
          <w:szCs w:val="24"/>
        </w:rPr>
      </w:pPr>
      <w:r>
        <w:rPr>
          <w:sz w:val="24"/>
          <w:szCs w:val="24"/>
        </w:rPr>
        <w:t>Patron, PPAG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:Jun 2019 to date</w:t>
      </w:r>
    </w:p>
    <w:p w:rsidR="00D613C6" w:rsidRDefault="005867DB">
      <w:pPr>
        <w:numPr>
          <w:ilvl w:val="0"/>
          <w:numId w:val="14"/>
        </w:numPr>
        <w:spacing w:line="276" w:lineRule="auto"/>
        <w:ind w:left="1003"/>
        <w:jc w:val="both"/>
        <w:rPr>
          <w:sz w:val="24"/>
          <w:szCs w:val="24"/>
        </w:rPr>
      </w:pPr>
      <w:r>
        <w:rPr>
          <w:sz w:val="24"/>
          <w:szCs w:val="24"/>
        </w:rPr>
        <w:t>Board Chairperson, DHI College of Health and Education, Kumasi: Jan 2019- date</w:t>
      </w:r>
    </w:p>
    <w:p w:rsidR="00D613C6" w:rsidRDefault="005867DB">
      <w:pPr>
        <w:numPr>
          <w:ilvl w:val="0"/>
          <w:numId w:val="14"/>
        </w:numPr>
        <w:spacing w:line="276" w:lineRule="auto"/>
        <w:ind w:left="1003"/>
        <w:jc w:val="both"/>
        <w:rPr>
          <w:sz w:val="24"/>
          <w:szCs w:val="24"/>
        </w:rPr>
      </w:pPr>
      <w:r>
        <w:rPr>
          <w:sz w:val="24"/>
          <w:szCs w:val="24"/>
        </w:rPr>
        <w:t>External Assessor for Promotion to Snr Lecturer and Professor grades for Central University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Jan – Mar 2017</w:t>
      </w:r>
    </w:p>
    <w:p w:rsidR="00D613C6" w:rsidRDefault="005867DB">
      <w:pPr>
        <w:numPr>
          <w:ilvl w:val="0"/>
          <w:numId w:val="14"/>
        </w:numPr>
        <w:spacing w:line="276" w:lineRule="auto"/>
        <w:ind w:left="1003"/>
        <w:jc w:val="both"/>
        <w:rPr>
          <w:sz w:val="24"/>
          <w:szCs w:val="24"/>
        </w:rPr>
      </w:pPr>
      <w:r>
        <w:rPr>
          <w:sz w:val="24"/>
          <w:szCs w:val="24"/>
        </w:rPr>
        <w:t>Member. Ghana Fellowship of Evangelical Students (GHAFES) Board Member</w:t>
      </w:r>
    </w:p>
    <w:p w:rsidR="00D613C6" w:rsidRDefault="005867DB">
      <w:pPr>
        <w:spacing w:line="360" w:lineRule="auto"/>
        <w:ind w:left="7200"/>
        <w:jc w:val="both"/>
        <w:rPr>
          <w:sz w:val="24"/>
          <w:szCs w:val="24"/>
        </w:rPr>
      </w:pPr>
      <w:r>
        <w:rPr>
          <w:sz w:val="24"/>
          <w:szCs w:val="24"/>
        </w:rPr>
        <w:t>: Dec 2015- date</w:t>
      </w:r>
    </w:p>
    <w:p w:rsidR="00D613C6" w:rsidRDefault="005867DB">
      <w:pPr>
        <w:numPr>
          <w:ilvl w:val="0"/>
          <w:numId w:val="14"/>
        </w:numPr>
        <w:spacing w:line="360" w:lineRule="auto"/>
        <w:ind w:left="1003"/>
        <w:jc w:val="both"/>
        <w:rPr>
          <w:b/>
          <w:sz w:val="24"/>
          <w:szCs w:val="24"/>
        </w:rPr>
      </w:pPr>
      <w:r>
        <w:rPr>
          <w:b/>
          <w:sz w:val="24"/>
          <w:szCs w:val="24"/>
        </w:rPr>
        <w:t>President, Christian Service University College&lt; Kumasi</w:t>
      </w:r>
      <w:r>
        <w:rPr>
          <w:b/>
          <w:sz w:val="24"/>
          <w:szCs w:val="24"/>
        </w:rPr>
        <w:tab/>
        <w:t>: Jul 2013-Jun 2015</w:t>
      </w:r>
    </w:p>
    <w:p w:rsidR="00D613C6" w:rsidRDefault="005867DB">
      <w:pPr>
        <w:numPr>
          <w:ilvl w:val="0"/>
          <w:numId w:val="14"/>
        </w:numPr>
        <w:spacing w:line="360" w:lineRule="auto"/>
        <w:ind w:left="1003"/>
        <w:jc w:val="both"/>
        <w:rPr>
          <w:sz w:val="24"/>
          <w:szCs w:val="24"/>
        </w:rPr>
      </w:pPr>
      <w:r>
        <w:rPr>
          <w:sz w:val="24"/>
          <w:szCs w:val="24"/>
        </w:rPr>
        <w:t>Observer, Pharmaceutical Society of Ghana (PSGH) Board</w:t>
      </w:r>
      <w:r>
        <w:rPr>
          <w:sz w:val="24"/>
          <w:szCs w:val="24"/>
        </w:rPr>
        <w:tab/>
        <w:t>: Sep 2012-Apr 2013</w:t>
      </w:r>
    </w:p>
    <w:p w:rsidR="00D613C6" w:rsidRDefault="005867DB">
      <w:pPr>
        <w:numPr>
          <w:ilvl w:val="0"/>
          <w:numId w:val="14"/>
        </w:numPr>
        <w:ind w:left="1003"/>
        <w:jc w:val="both"/>
        <w:rPr>
          <w:sz w:val="24"/>
          <w:szCs w:val="24"/>
        </w:rPr>
      </w:pPr>
      <w:r>
        <w:rPr>
          <w:sz w:val="24"/>
          <w:szCs w:val="24"/>
        </w:rPr>
        <w:t>Council Member, Christian Service University College</w:t>
      </w:r>
      <w:r>
        <w:rPr>
          <w:sz w:val="24"/>
          <w:szCs w:val="24"/>
        </w:rPr>
        <w:tab/>
      </w:r>
      <w:r>
        <w:rPr>
          <w:sz w:val="24"/>
          <w:szCs w:val="24"/>
        </w:rPr>
        <w:tab/>
        <w:t>: Jul 2012- Jun 2013</w:t>
      </w:r>
    </w:p>
    <w:p w:rsidR="00D613C6" w:rsidRDefault="005867DB">
      <w:pPr>
        <w:spacing w:after="240"/>
        <w:ind w:left="6485" w:firstLine="720"/>
        <w:jc w:val="both"/>
        <w:rPr>
          <w:sz w:val="24"/>
          <w:szCs w:val="24"/>
        </w:rPr>
      </w:pPr>
      <w:r>
        <w:rPr>
          <w:sz w:val="24"/>
          <w:szCs w:val="24"/>
        </w:rPr>
        <w:t>: Nov 1996-Nov 2002</w:t>
      </w:r>
    </w:p>
    <w:p w:rsidR="00D613C6" w:rsidRDefault="005867DB">
      <w:pPr>
        <w:numPr>
          <w:ilvl w:val="0"/>
          <w:numId w:val="14"/>
        </w:numPr>
        <w:ind w:left="1003"/>
        <w:jc w:val="both"/>
        <w:rPr>
          <w:sz w:val="24"/>
          <w:szCs w:val="24"/>
        </w:rPr>
      </w:pPr>
      <w:r>
        <w:rPr>
          <w:sz w:val="24"/>
          <w:szCs w:val="24"/>
        </w:rPr>
        <w:t>Chairperson, GHAFES Mid- Zonal, Advisory and Support Committee</w:t>
      </w:r>
    </w:p>
    <w:p w:rsidR="00D613C6" w:rsidRDefault="005867DB">
      <w:pPr>
        <w:ind w:left="7200"/>
        <w:jc w:val="both"/>
        <w:rPr>
          <w:sz w:val="24"/>
          <w:szCs w:val="24"/>
        </w:rPr>
      </w:pPr>
      <w:r>
        <w:rPr>
          <w:sz w:val="24"/>
          <w:szCs w:val="24"/>
        </w:rPr>
        <w:t>: 2012 to date</w:t>
      </w:r>
    </w:p>
    <w:p w:rsidR="00D613C6" w:rsidRDefault="005867DB">
      <w:pPr>
        <w:numPr>
          <w:ilvl w:val="0"/>
          <w:numId w:val="14"/>
        </w:numPr>
        <w:ind w:left="1003"/>
        <w:jc w:val="both"/>
        <w:rPr>
          <w:sz w:val="24"/>
          <w:szCs w:val="24"/>
        </w:rPr>
      </w:pPr>
      <w:r>
        <w:rPr>
          <w:sz w:val="24"/>
          <w:szCs w:val="24"/>
        </w:rPr>
        <w:t>Honorary Council Member PPAG (Planned Parenthood Association of Ghana)</w:t>
      </w:r>
    </w:p>
    <w:p w:rsidR="00D613C6" w:rsidRDefault="005867DB">
      <w:pPr>
        <w:spacing w:line="360" w:lineRule="auto"/>
        <w:ind w:left="7205"/>
        <w:jc w:val="both"/>
        <w:rPr>
          <w:sz w:val="24"/>
          <w:szCs w:val="24"/>
        </w:rPr>
      </w:pPr>
      <w:r>
        <w:rPr>
          <w:sz w:val="24"/>
          <w:szCs w:val="24"/>
        </w:rPr>
        <w:t>: Jan 2011-Jun 2019</w:t>
      </w:r>
    </w:p>
    <w:p w:rsidR="00D613C6" w:rsidRDefault="005867DB">
      <w:pPr>
        <w:numPr>
          <w:ilvl w:val="0"/>
          <w:numId w:val="14"/>
        </w:numPr>
        <w:ind w:left="1003"/>
        <w:jc w:val="both"/>
        <w:rPr>
          <w:sz w:val="24"/>
          <w:szCs w:val="24"/>
        </w:rPr>
      </w:pPr>
      <w:r>
        <w:rPr>
          <w:sz w:val="24"/>
          <w:szCs w:val="24"/>
        </w:rPr>
        <w:t xml:space="preserve">Member of University for Development Studies Committee on drafting a Pharm D curriculum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Dec 2010-Dec 2011</w:t>
      </w:r>
    </w:p>
    <w:p w:rsidR="00D613C6" w:rsidRDefault="005867DB">
      <w:pPr>
        <w:numPr>
          <w:ilvl w:val="0"/>
          <w:numId w:val="14"/>
        </w:numPr>
        <w:spacing w:before="240" w:line="480" w:lineRule="auto"/>
        <w:ind w:left="1003"/>
        <w:jc w:val="both"/>
        <w:rPr>
          <w:sz w:val="24"/>
          <w:szCs w:val="24"/>
        </w:rPr>
      </w:pPr>
      <w:r>
        <w:rPr>
          <w:sz w:val="24"/>
          <w:szCs w:val="24"/>
        </w:rPr>
        <w:t>Volunteer PPAG (Planned Parenthood Association of Ghana)</w:t>
      </w:r>
      <w:r>
        <w:rPr>
          <w:sz w:val="24"/>
          <w:szCs w:val="24"/>
        </w:rPr>
        <w:tab/>
        <w:t>:Jan. 1996 to date.</w:t>
      </w:r>
    </w:p>
    <w:p w:rsidR="00D613C6" w:rsidRDefault="005867DB">
      <w:pPr>
        <w:numPr>
          <w:ilvl w:val="0"/>
          <w:numId w:val="14"/>
        </w:numPr>
        <w:ind w:left="1003"/>
        <w:jc w:val="both"/>
        <w:rPr>
          <w:sz w:val="24"/>
          <w:szCs w:val="24"/>
        </w:rPr>
      </w:pPr>
      <w:r>
        <w:rPr>
          <w:sz w:val="24"/>
          <w:szCs w:val="24"/>
        </w:rPr>
        <w:t>Vice-President, Pharmaceutical Society of Ghana (PSGH)</w:t>
      </w:r>
      <w:r>
        <w:rPr>
          <w:sz w:val="24"/>
          <w:szCs w:val="24"/>
        </w:rPr>
        <w:tab/>
        <w:t>: Jan 2005 -Dec 2009</w:t>
      </w:r>
    </w:p>
    <w:p w:rsidR="00D613C6" w:rsidRDefault="005867DB">
      <w:pPr>
        <w:spacing w:line="360" w:lineRule="auto"/>
        <w:ind w:left="1003"/>
        <w:jc w:val="both"/>
        <w:rPr>
          <w:b/>
          <w:i/>
          <w:sz w:val="24"/>
          <w:szCs w:val="24"/>
        </w:rPr>
      </w:pPr>
      <w:r>
        <w:rPr>
          <w:b/>
          <w:i/>
          <w:sz w:val="24"/>
          <w:szCs w:val="24"/>
        </w:rPr>
        <w:t>...........................................................................................................................................</w:t>
      </w:r>
    </w:p>
    <w:p w:rsidR="00D613C6" w:rsidRDefault="005867DB">
      <w:pPr>
        <w:numPr>
          <w:ilvl w:val="0"/>
          <w:numId w:val="14"/>
        </w:numPr>
        <w:spacing w:line="360" w:lineRule="auto"/>
        <w:ind w:left="1003"/>
        <w:jc w:val="both"/>
        <w:rPr>
          <w:sz w:val="24"/>
          <w:szCs w:val="24"/>
        </w:rPr>
      </w:pPr>
      <w:r>
        <w:rPr>
          <w:sz w:val="24"/>
          <w:szCs w:val="24"/>
        </w:rPr>
        <w:t>Member, University of Ghana’s Committee on establishment of Pharmacy programme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2005/6</w:t>
      </w:r>
    </w:p>
    <w:p w:rsidR="00D613C6" w:rsidRDefault="005867DB">
      <w:pPr>
        <w:numPr>
          <w:ilvl w:val="0"/>
          <w:numId w:val="14"/>
        </w:numPr>
        <w:spacing w:line="480" w:lineRule="auto"/>
        <w:ind w:left="1003"/>
        <w:jc w:val="both"/>
        <w:rPr>
          <w:sz w:val="24"/>
          <w:szCs w:val="24"/>
        </w:rPr>
      </w:pPr>
      <w:r>
        <w:rPr>
          <w:sz w:val="24"/>
          <w:szCs w:val="24"/>
        </w:rPr>
        <w:t>Facilitator, Workshop on Sexual Harassment in Ghanaian Universities</w:t>
      </w:r>
      <w:r>
        <w:rPr>
          <w:sz w:val="24"/>
          <w:szCs w:val="24"/>
        </w:rPr>
        <w:tab/>
        <w:t>: 22/04/03</w:t>
      </w:r>
    </w:p>
    <w:p w:rsidR="00D613C6" w:rsidRDefault="005867DB">
      <w:pPr>
        <w:numPr>
          <w:ilvl w:val="0"/>
          <w:numId w:val="14"/>
        </w:numPr>
        <w:spacing w:line="480" w:lineRule="auto"/>
        <w:ind w:left="1003"/>
        <w:jc w:val="both"/>
        <w:rPr>
          <w:sz w:val="24"/>
          <w:szCs w:val="24"/>
        </w:rPr>
      </w:pPr>
      <w:r>
        <w:rPr>
          <w:sz w:val="24"/>
          <w:szCs w:val="24"/>
        </w:rPr>
        <w:t>President, PPAG (Planned Parenthood Association of Ghana)</w:t>
      </w:r>
      <w:r>
        <w:rPr>
          <w:sz w:val="24"/>
          <w:szCs w:val="24"/>
        </w:rPr>
        <w:tab/>
        <w:t>: May2002-May 2007</w:t>
      </w:r>
    </w:p>
    <w:p w:rsidR="00D613C6" w:rsidRDefault="005867DB">
      <w:pPr>
        <w:numPr>
          <w:ilvl w:val="0"/>
          <w:numId w:val="14"/>
        </w:numPr>
        <w:ind w:left="1003"/>
        <w:jc w:val="both"/>
        <w:rPr>
          <w:sz w:val="24"/>
          <w:szCs w:val="24"/>
        </w:rPr>
      </w:pPr>
      <w:r>
        <w:rPr>
          <w:sz w:val="24"/>
          <w:szCs w:val="24"/>
        </w:rPr>
        <w:t>Ashanti/ BrongAhafo Regional Co-ordinator of LAPAG</w:t>
      </w:r>
    </w:p>
    <w:p w:rsidR="00D613C6" w:rsidRDefault="005867DB">
      <w:pPr>
        <w:ind w:left="720" w:firstLine="720"/>
        <w:jc w:val="both"/>
        <w:rPr>
          <w:sz w:val="24"/>
          <w:szCs w:val="24"/>
        </w:rPr>
      </w:pPr>
      <w:r>
        <w:rPr>
          <w:sz w:val="24"/>
          <w:szCs w:val="24"/>
        </w:rPr>
        <w:t xml:space="preserve"> (Lady Pharmacists Association of Ghana)</w:t>
      </w:r>
      <w:r>
        <w:rPr>
          <w:sz w:val="24"/>
          <w:szCs w:val="24"/>
        </w:rPr>
        <w:tab/>
      </w:r>
      <w:r>
        <w:rPr>
          <w:sz w:val="24"/>
          <w:szCs w:val="24"/>
        </w:rPr>
        <w:tab/>
      </w:r>
      <w:r>
        <w:rPr>
          <w:sz w:val="24"/>
          <w:szCs w:val="24"/>
        </w:rPr>
        <w:tab/>
        <w:t>: Aug 1996-Nov 2003</w:t>
      </w:r>
      <w:r>
        <w:rPr>
          <w:sz w:val="24"/>
          <w:szCs w:val="24"/>
        </w:rPr>
        <w:tab/>
      </w:r>
      <w:r>
        <w:rPr>
          <w:sz w:val="24"/>
          <w:szCs w:val="24"/>
        </w:rPr>
        <w:tab/>
      </w:r>
      <w:r>
        <w:rPr>
          <w:sz w:val="24"/>
          <w:szCs w:val="24"/>
        </w:rPr>
        <w:tab/>
      </w:r>
    </w:p>
    <w:p w:rsidR="00D613C6" w:rsidRDefault="005867DB">
      <w:pPr>
        <w:ind w:left="720" w:firstLine="720"/>
        <w:jc w:val="both"/>
        <w:rPr>
          <w:sz w:val="24"/>
          <w:szCs w:val="24"/>
        </w:rPr>
      </w:pPr>
      <w:r>
        <w:rPr>
          <w:sz w:val="24"/>
          <w:szCs w:val="24"/>
        </w:rPr>
        <w:tab/>
      </w:r>
      <w:r>
        <w:rPr>
          <w:sz w:val="24"/>
          <w:szCs w:val="24"/>
        </w:rPr>
        <w:tab/>
      </w:r>
      <w:r>
        <w:rPr>
          <w:sz w:val="24"/>
          <w:szCs w:val="24"/>
        </w:rPr>
        <w:tab/>
      </w:r>
    </w:p>
    <w:p w:rsidR="00D613C6" w:rsidRDefault="005867DB">
      <w:pPr>
        <w:numPr>
          <w:ilvl w:val="0"/>
          <w:numId w:val="14"/>
        </w:numPr>
        <w:ind w:left="1003"/>
        <w:jc w:val="both"/>
        <w:rPr>
          <w:sz w:val="24"/>
          <w:szCs w:val="24"/>
        </w:rPr>
      </w:pPr>
      <w:r>
        <w:rPr>
          <w:sz w:val="24"/>
          <w:szCs w:val="24"/>
        </w:rPr>
        <w:t xml:space="preserve">Member, Standing Executive Committee, </w:t>
      </w:r>
    </w:p>
    <w:p w:rsidR="00D613C6" w:rsidRDefault="005867DB">
      <w:pPr>
        <w:spacing w:line="360" w:lineRule="auto"/>
        <w:ind w:left="998" w:firstLine="5"/>
        <w:jc w:val="both"/>
        <w:rPr>
          <w:sz w:val="24"/>
          <w:szCs w:val="24"/>
        </w:rPr>
      </w:pPr>
      <w:r>
        <w:rPr>
          <w:sz w:val="24"/>
          <w:szCs w:val="24"/>
        </w:rPr>
        <w:t>Pharmaceutical Society of Ghana (PSGH)</w:t>
      </w:r>
      <w:r>
        <w:rPr>
          <w:sz w:val="24"/>
          <w:szCs w:val="24"/>
        </w:rPr>
        <w:tab/>
      </w:r>
      <w:r>
        <w:rPr>
          <w:sz w:val="24"/>
          <w:szCs w:val="24"/>
        </w:rPr>
        <w:tab/>
      </w:r>
      <w:r>
        <w:rPr>
          <w:sz w:val="24"/>
          <w:szCs w:val="24"/>
        </w:rPr>
        <w:tab/>
        <w:t>:Sept 1999- Sept 2001</w:t>
      </w:r>
    </w:p>
    <w:p w:rsidR="00D613C6" w:rsidRDefault="005867DB">
      <w:pPr>
        <w:numPr>
          <w:ilvl w:val="0"/>
          <w:numId w:val="14"/>
        </w:numPr>
        <w:spacing w:line="360" w:lineRule="auto"/>
        <w:ind w:left="1008"/>
        <w:jc w:val="both"/>
        <w:rPr>
          <w:sz w:val="24"/>
          <w:szCs w:val="24"/>
        </w:rPr>
      </w:pPr>
      <w:r>
        <w:rPr>
          <w:sz w:val="24"/>
          <w:szCs w:val="24"/>
        </w:rPr>
        <w:t>Researcher, UST Teenage Pregnancy Clinic</w:t>
      </w:r>
      <w:r>
        <w:rPr>
          <w:sz w:val="24"/>
          <w:szCs w:val="24"/>
        </w:rPr>
        <w:tab/>
      </w:r>
      <w:r>
        <w:rPr>
          <w:sz w:val="24"/>
          <w:szCs w:val="24"/>
        </w:rPr>
        <w:tab/>
      </w:r>
      <w:r>
        <w:rPr>
          <w:sz w:val="24"/>
          <w:szCs w:val="24"/>
        </w:rPr>
        <w:tab/>
        <w:t>: Jan 1996 -May 1998</w:t>
      </w:r>
    </w:p>
    <w:p w:rsidR="00D613C6" w:rsidRDefault="005867DB">
      <w:pPr>
        <w:spacing w:line="360" w:lineRule="auto"/>
        <w:ind w:left="1008"/>
        <w:jc w:val="both"/>
        <w:rPr>
          <w:sz w:val="24"/>
          <w:szCs w:val="24"/>
        </w:rPr>
      </w:pPr>
      <w:r>
        <w:rPr>
          <w:sz w:val="24"/>
          <w:szCs w:val="24"/>
        </w:rPr>
        <w:t>.........................................................................................................................................</w:t>
      </w:r>
    </w:p>
    <w:p w:rsidR="00D613C6" w:rsidRDefault="005867DB">
      <w:pPr>
        <w:pStyle w:val="ListParagraph"/>
        <w:numPr>
          <w:ilvl w:val="0"/>
          <w:numId w:val="14"/>
        </w:numPr>
        <w:spacing w:line="360" w:lineRule="auto"/>
        <w:ind w:left="1008"/>
        <w:jc w:val="both"/>
        <w:rPr>
          <w:sz w:val="24"/>
          <w:szCs w:val="24"/>
        </w:rPr>
      </w:pPr>
      <w:r>
        <w:rPr>
          <w:sz w:val="24"/>
          <w:szCs w:val="24"/>
        </w:rPr>
        <w:t xml:space="preserve">Chairperson of Health and Education Sub-committee of     </w:t>
      </w:r>
      <w:r>
        <w:rPr>
          <w:sz w:val="24"/>
          <w:szCs w:val="24"/>
        </w:rPr>
        <w:tab/>
      </w:r>
      <w:r>
        <w:rPr>
          <w:sz w:val="24"/>
          <w:szCs w:val="24"/>
        </w:rPr>
        <w:tab/>
      </w:r>
      <w:r>
        <w:rPr>
          <w:sz w:val="24"/>
          <w:szCs w:val="24"/>
        </w:rPr>
        <w:tab/>
      </w:r>
      <w:r>
        <w:rPr>
          <w:sz w:val="24"/>
          <w:szCs w:val="24"/>
        </w:rPr>
        <w:tab/>
      </w:r>
      <w:r>
        <w:rPr>
          <w:sz w:val="24"/>
          <w:szCs w:val="24"/>
        </w:rPr>
        <w:tab/>
        <w:t xml:space="preserve">CWF (CEDEP Women’s Forum)               </w:t>
      </w:r>
      <w:r>
        <w:rPr>
          <w:sz w:val="24"/>
          <w:szCs w:val="24"/>
        </w:rPr>
        <w:tab/>
      </w:r>
      <w:r>
        <w:rPr>
          <w:sz w:val="24"/>
          <w:szCs w:val="24"/>
        </w:rPr>
        <w:tab/>
      </w:r>
      <w:r>
        <w:rPr>
          <w:sz w:val="24"/>
          <w:szCs w:val="24"/>
        </w:rPr>
        <w:tab/>
        <w:t>: Jan 1994- Sept 2000</w:t>
      </w:r>
    </w:p>
    <w:p w:rsidR="00D613C6" w:rsidRDefault="00D613C6">
      <w:pPr>
        <w:spacing w:line="360" w:lineRule="auto"/>
        <w:ind w:left="720"/>
        <w:jc w:val="both"/>
        <w:rPr>
          <w:sz w:val="24"/>
          <w:szCs w:val="24"/>
        </w:rPr>
      </w:pPr>
    </w:p>
    <w:p w:rsidR="00D613C6" w:rsidRDefault="005867DB">
      <w:pPr>
        <w:spacing w:line="360" w:lineRule="auto"/>
        <w:jc w:val="both"/>
        <w:rPr>
          <w:sz w:val="24"/>
          <w:szCs w:val="24"/>
        </w:rPr>
      </w:pPr>
      <w:r>
        <w:rPr>
          <w:b/>
          <w:bCs/>
          <w:sz w:val="28"/>
          <w:szCs w:val="28"/>
        </w:rPr>
        <w:t>c)  International</w:t>
      </w:r>
    </w:p>
    <w:p w:rsidR="00D613C6" w:rsidRDefault="005867DB">
      <w:pPr>
        <w:numPr>
          <w:ilvl w:val="0"/>
          <w:numId w:val="15"/>
        </w:numPr>
        <w:jc w:val="both"/>
        <w:rPr>
          <w:sz w:val="24"/>
          <w:szCs w:val="24"/>
        </w:rPr>
      </w:pPr>
      <w:r>
        <w:rPr>
          <w:sz w:val="24"/>
          <w:szCs w:val="24"/>
        </w:rPr>
        <w:t>External Examiner, University of Amsterdam PhD student</w:t>
      </w:r>
      <w:r>
        <w:rPr>
          <w:sz w:val="24"/>
          <w:szCs w:val="24"/>
        </w:rPr>
        <w:tab/>
        <w:t>: Dec 2012</w:t>
      </w:r>
    </w:p>
    <w:p w:rsidR="00D613C6" w:rsidRDefault="005867DB">
      <w:pPr>
        <w:numPr>
          <w:ilvl w:val="0"/>
          <w:numId w:val="15"/>
        </w:numPr>
        <w:jc w:val="both"/>
        <w:rPr>
          <w:sz w:val="24"/>
          <w:szCs w:val="24"/>
        </w:rPr>
      </w:pPr>
      <w:r>
        <w:rPr>
          <w:sz w:val="24"/>
          <w:szCs w:val="24"/>
        </w:rPr>
        <w:t>Associate Editor, African Journal of Disability</w:t>
      </w:r>
      <w:r>
        <w:rPr>
          <w:sz w:val="24"/>
          <w:szCs w:val="24"/>
        </w:rPr>
        <w:tab/>
      </w:r>
      <w:r>
        <w:rPr>
          <w:sz w:val="24"/>
          <w:szCs w:val="24"/>
        </w:rPr>
        <w:tab/>
      </w:r>
      <w:r>
        <w:rPr>
          <w:sz w:val="24"/>
          <w:szCs w:val="24"/>
        </w:rPr>
        <w:tab/>
        <w:t>: Nov 2011-May 2018</w:t>
      </w:r>
    </w:p>
    <w:p w:rsidR="00D613C6" w:rsidRDefault="005867DB">
      <w:pPr>
        <w:numPr>
          <w:ilvl w:val="0"/>
          <w:numId w:val="15"/>
        </w:numPr>
        <w:jc w:val="both"/>
        <w:rPr>
          <w:sz w:val="24"/>
          <w:szCs w:val="24"/>
        </w:rPr>
      </w:pPr>
      <w:r>
        <w:rPr>
          <w:sz w:val="24"/>
          <w:szCs w:val="24"/>
        </w:rPr>
        <w:t>External Examiner, University of Amsterdam PhD student</w:t>
      </w:r>
      <w:r>
        <w:rPr>
          <w:sz w:val="24"/>
          <w:szCs w:val="24"/>
        </w:rPr>
        <w:tab/>
        <w:t>: August 2011</w:t>
      </w:r>
    </w:p>
    <w:p w:rsidR="00D613C6" w:rsidRDefault="005867DB">
      <w:pPr>
        <w:numPr>
          <w:ilvl w:val="0"/>
          <w:numId w:val="15"/>
        </w:numPr>
        <w:jc w:val="both"/>
        <w:rPr>
          <w:sz w:val="24"/>
          <w:szCs w:val="24"/>
        </w:rPr>
      </w:pPr>
      <w:r>
        <w:rPr>
          <w:sz w:val="24"/>
          <w:szCs w:val="24"/>
        </w:rPr>
        <w:t>Vice-President, Commonwealth Pharmacists Association</w:t>
      </w:r>
      <w:r>
        <w:rPr>
          <w:sz w:val="24"/>
          <w:szCs w:val="24"/>
        </w:rPr>
        <w:tab/>
        <w:t>: June 2011-Apr 2013</w:t>
      </w:r>
    </w:p>
    <w:p w:rsidR="00D613C6" w:rsidRDefault="005867DB">
      <w:pPr>
        <w:numPr>
          <w:ilvl w:val="0"/>
          <w:numId w:val="15"/>
        </w:numPr>
        <w:jc w:val="both"/>
        <w:rPr>
          <w:sz w:val="24"/>
          <w:szCs w:val="24"/>
        </w:rPr>
      </w:pPr>
      <w:r>
        <w:rPr>
          <w:sz w:val="24"/>
          <w:szCs w:val="24"/>
        </w:rPr>
        <w:t>West Africa Regional Representative, Commonwealth Pharmacists Association</w:t>
      </w:r>
    </w:p>
    <w:p w:rsidR="00D613C6" w:rsidRDefault="005867DB">
      <w:pPr>
        <w:spacing w:line="360" w:lineRule="auto"/>
        <w:ind w:left="7200"/>
        <w:jc w:val="both"/>
        <w:rPr>
          <w:sz w:val="24"/>
          <w:szCs w:val="24"/>
        </w:rPr>
      </w:pPr>
      <w:r>
        <w:rPr>
          <w:sz w:val="24"/>
          <w:szCs w:val="24"/>
        </w:rPr>
        <w:t>: June 2011- Apr 2013</w:t>
      </w:r>
    </w:p>
    <w:p w:rsidR="00D613C6" w:rsidRDefault="005867DB">
      <w:pPr>
        <w:pStyle w:val="ListParagraph"/>
        <w:numPr>
          <w:ilvl w:val="0"/>
          <w:numId w:val="16"/>
        </w:numPr>
        <w:spacing w:line="360" w:lineRule="auto"/>
        <w:jc w:val="both"/>
        <w:rPr>
          <w:sz w:val="24"/>
          <w:szCs w:val="24"/>
        </w:rPr>
      </w:pPr>
      <w:r>
        <w:rPr>
          <w:sz w:val="24"/>
          <w:szCs w:val="24"/>
        </w:rPr>
        <w:t>Advisor, LSHTM PhD student – Pharmacists Migration</w:t>
      </w:r>
      <w:r>
        <w:rPr>
          <w:sz w:val="24"/>
          <w:szCs w:val="24"/>
        </w:rPr>
        <w:tab/>
      </w:r>
      <w:r>
        <w:rPr>
          <w:sz w:val="24"/>
          <w:szCs w:val="24"/>
        </w:rPr>
        <w:tab/>
        <w:t>: Feb 2010 –Apr 2013</w:t>
      </w:r>
    </w:p>
    <w:p w:rsidR="00D613C6" w:rsidRDefault="005867DB">
      <w:pPr>
        <w:numPr>
          <w:ilvl w:val="0"/>
          <w:numId w:val="15"/>
        </w:numPr>
        <w:spacing w:line="360" w:lineRule="auto"/>
        <w:jc w:val="both"/>
        <w:rPr>
          <w:sz w:val="24"/>
          <w:szCs w:val="24"/>
        </w:rPr>
      </w:pPr>
      <w:r>
        <w:rPr>
          <w:sz w:val="24"/>
          <w:szCs w:val="24"/>
        </w:rPr>
        <w:t>Member, IPPF Learning Centre Team</w:t>
      </w:r>
      <w:r>
        <w:rPr>
          <w:sz w:val="24"/>
          <w:szCs w:val="24"/>
        </w:rPr>
        <w:tab/>
      </w:r>
      <w:r>
        <w:rPr>
          <w:sz w:val="24"/>
          <w:szCs w:val="24"/>
        </w:rPr>
        <w:tab/>
      </w:r>
      <w:r>
        <w:rPr>
          <w:sz w:val="24"/>
          <w:szCs w:val="24"/>
        </w:rPr>
        <w:tab/>
      </w:r>
      <w:r>
        <w:rPr>
          <w:sz w:val="24"/>
          <w:szCs w:val="24"/>
        </w:rPr>
        <w:tab/>
        <w:t>: Sept 2008-date</w:t>
      </w:r>
    </w:p>
    <w:p w:rsidR="00D613C6" w:rsidRDefault="005867DB">
      <w:pPr>
        <w:numPr>
          <w:ilvl w:val="0"/>
          <w:numId w:val="15"/>
        </w:numPr>
        <w:spacing w:line="360" w:lineRule="auto"/>
        <w:jc w:val="both"/>
        <w:rPr>
          <w:sz w:val="24"/>
          <w:szCs w:val="24"/>
        </w:rPr>
      </w:pPr>
      <w:r>
        <w:rPr>
          <w:sz w:val="24"/>
          <w:szCs w:val="24"/>
        </w:rPr>
        <w:t>PSGH Councillor for Commonwealth Pharmacists Association</w:t>
      </w:r>
      <w:r>
        <w:rPr>
          <w:sz w:val="24"/>
          <w:szCs w:val="24"/>
        </w:rPr>
        <w:tab/>
        <w:t>: Aug 2007- Apr 2013</w:t>
      </w:r>
    </w:p>
    <w:p w:rsidR="00D613C6" w:rsidRDefault="005867DB">
      <w:pPr>
        <w:spacing w:line="360" w:lineRule="auto"/>
        <w:ind w:left="720"/>
        <w:jc w:val="both"/>
        <w:rPr>
          <w:b/>
          <w:i/>
          <w:sz w:val="24"/>
          <w:szCs w:val="24"/>
        </w:rPr>
      </w:pPr>
      <w:r>
        <w:rPr>
          <w:b/>
          <w:i/>
          <w:sz w:val="24"/>
          <w:szCs w:val="24"/>
        </w:rPr>
        <w:t>……………………………………………………………………………………………</w:t>
      </w:r>
    </w:p>
    <w:p w:rsidR="00D613C6" w:rsidRDefault="005867DB">
      <w:pPr>
        <w:numPr>
          <w:ilvl w:val="0"/>
          <w:numId w:val="15"/>
        </w:numPr>
        <w:jc w:val="both"/>
        <w:rPr>
          <w:sz w:val="24"/>
          <w:szCs w:val="24"/>
        </w:rPr>
      </w:pPr>
      <w:r>
        <w:rPr>
          <w:sz w:val="24"/>
          <w:szCs w:val="24"/>
        </w:rPr>
        <w:t>Member, IPPFAR (International Planned Parenthood Federation, Africa Region) Council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May2002-May 2007</w:t>
      </w:r>
    </w:p>
    <w:p w:rsidR="00D613C6" w:rsidRDefault="005867DB">
      <w:pPr>
        <w:numPr>
          <w:ilvl w:val="0"/>
          <w:numId w:val="15"/>
        </w:numPr>
        <w:jc w:val="both"/>
        <w:rPr>
          <w:sz w:val="24"/>
          <w:szCs w:val="24"/>
        </w:rPr>
      </w:pPr>
      <w:r>
        <w:rPr>
          <w:sz w:val="24"/>
          <w:szCs w:val="24"/>
        </w:rPr>
        <w:t>Member, sub-regional conference on Reproductive Health for Anglophone West Africa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June 2005</w:t>
      </w:r>
    </w:p>
    <w:p w:rsidR="00D613C6" w:rsidRDefault="005867DB">
      <w:pPr>
        <w:numPr>
          <w:ilvl w:val="0"/>
          <w:numId w:val="15"/>
        </w:numPr>
        <w:jc w:val="both"/>
        <w:rPr>
          <w:sz w:val="24"/>
          <w:szCs w:val="24"/>
        </w:rPr>
      </w:pPr>
      <w:r>
        <w:rPr>
          <w:sz w:val="24"/>
          <w:szCs w:val="24"/>
        </w:rPr>
        <w:t>Member, Planning Committee and Facilitator - 1992 NADEC (National Association of Development Educators) Conference held in Manchester, UK</w:t>
      </w:r>
    </w:p>
    <w:p w:rsidR="00D613C6" w:rsidRDefault="00D613C6">
      <w:pPr>
        <w:ind w:left="720"/>
        <w:jc w:val="both"/>
        <w:rPr>
          <w:sz w:val="24"/>
          <w:szCs w:val="24"/>
        </w:rPr>
      </w:pPr>
    </w:p>
    <w:p w:rsidR="00D613C6" w:rsidRDefault="00D613C6">
      <w:pPr>
        <w:ind w:left="720"/>
        <w:jc w:val="both"/>
        <w:rPr>
          <w:sz w:val="24"/>
          <w:szCs w:val="24"/>
        </w:rPr>
      </w:pPr>
    </w:p>
    <w:sectPr w:rsidR="00D613C6">
      <w:footerReference w:type="default" r:id="rId31"/>
      <w:footerReference w:type="first" r:id="rId32"/>
      <w:pgSz w:w="12242" w:h="15842"/>
      <w:pgMar w:top="873" w:right="1440" w:bottom="380" w:left="1440" w:header="561" w:footer="561"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CE" w:rsidRDefault="00D62ECE">
      <w:r>
        <w:separator/>
      </w:r>
    </w:p>
  </w:endnote>
  <w:endnote w:type="continuationSeparator" w:id="0">
    <w:p w:rsidR="00D62ECE" w:rsidRDefault="00D6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729" w:rsidRDefault="00942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E28">
      <w:rPr>
        <w:rStyle w:val="PageNumber"/>
        <w:noProof/>
      </w:rPr>
      <w:t>2</w:t>
    </w:r>
    <w:r>
      <w:rPr>
        <w:rStyle w:val="PageNumber"/>
      </w:rPr>
      <w:fldChar w:fldCharType="end"/>
    </w:r>
  </w:p>
  <w:p w:rsidR="00942729" w:rsidRDefault="00942729">
    <w:pPr>
      <w:pStyle w:val="Footer"/>
      <w:framePr w:wrap="around" w:vAnchor="text" w:hAnchor="margin" w:xAlign="center" w:y="1"/>
      <w:ind w:right="360"/>
      <w:rPr>
        <w:rStyle w:val="PageNumber"/>
      </w:rPr>
    </w:pPr>
  </w:p>
  <w:p w:rsidR="00942729" w:rsidRDefault="00942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6219"/>
      <w:docPartObj>
        <w:docPartGallery w:val="AutoText"/>
      </w:docPartObj>
    </w:sdtPr>
    <w:sdtEndPr/>
    <w:sdtContent>
      <w:p w:rsidR="00942729" w:rsidRDefault="00942729">
        <w:pPr>
          <w:pStyle w:val="Footer"/>
          <w:jc w:val="right"/>
        </w:pPr>
        <w:r>
          <w:fldChar w:fldCharType="begin"/>
        </w:r>
        <w:r>
          <w:instrText xml:space="preserve"> PAGE   \* MERGEFORMAT </w:instrText>
        </w:r>
        <w:r>
          <w:fldChar w:fldCharType="separate"/>
        </w:r>
        <w:r w:rsidR="00D62ECE">
          <w:rPr>
            <w:noProof/>
          </w:rPr>
          <w:t>1</w:t>
        </w:r>
        <w:r>
          <w:fldChar w:fldCharType="end"/>
        </w:r>
      </w:p>
    </w:sdtContent>
  </w:sdt>
  <w:p w:rsidR="00942729" w:rsidRDefault="00942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CE" w:rsidRDefault="00D62ECE">
      <w:r>
        <w:separator/>
      </w:r>
    </w:p>
  </w:footnote>
  <w:footnote w:type="continuationSeparator" w:id="0">
    <w:p w:rsidR="00D62ECE" w:rsidRDefault="00D62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F7446"/>
    <w:multiLevelType w:val="multilevel"/>
    <w:tmpl w:val="0F5F74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0FA6EA5"/>
    <w:multiLevelType w:val="multilevel"/>
    <w:tmpl w:val="10FA6EA5"/>
    <w:lvl w:ilvl="0">
      <w:start w:val="1"/>
      <w:numFmt w:val="bullet"/>
      <w:lvlText w:val=""/>
      <w:lvlJc w:val="left"/>
      <w:pPr>
        <w:tabs>
          <w:tab w:val="left" w:pos="1080"/>
        </w:tabs>
        <w:ind w:left="1080" w:hanging="360"/>
      </w:pPr>
      <w:rPr>
        <w:rFonts w:ascii="Symbol" w:hAnsi="Symbol" w:cs="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cs="Wingdings" w:hint="default"/>
      </w:rPr>
    </w:lvl>
    <w:lvl w:ilvl="3">
      <w:start w:val="1"/>
      <w:numFmt w:val="bullet"/>
      <w:lvlText w:val=""/>
      <w:lvlJc w:val="left"/>
      <w:pPr>
        <w:tabs>
          <w:tab w:val="left" w:pos="3240"/>
        </w:tabs>
        <w:ind w:left="3240" w:hanging="360"/>
      </w:pPr>
      <w:rPr>
        <w:rFonts w:ascii="Symbol" w:hAnsi="Symbol" w:cs="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cs="Wingdings" w:hint="default"/>
      </w:rPr>
    </w:lvl>
    <w:lvl w:ilvl="6">
      <w:start w:val="1"/>
      <w:numFmt w:val="bullet"/>
      <w:lvlText w:val=""/>
      <w:lvlJc w:val="left"/>
      <w:pPr>
        <w:tabs>
          <w:tab w:val="left" w:pos="5400"/>
        </w:tabs>
        <w:ind w:left="5400" w:hanging="360"/>
      </w:pPr>
      <w:rPr>
        <w:rFonts w:ascii="Symbol" w:hAnsi="Symbol" w:cs="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cs="Wingdings" w:hint="default"/>
      </w:rPr>
    </w:lvl>
  </w:abstractNum>
  <w:abstractNum w:abstractNumId="2">
    <w:nsid w:val="11203741"/>
    <w:multiLevelType w:val="singleLevel"/>
    <w:tmpl w:val="11203741"/>
    <w:lvl w:ilvl="0">
      <w:start w:val="1"/>
      <w:numFmt w:val="lowerRoman"/>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abstractNum w:abstractNumId="3">
    <w:nsid w:val="15114F83"/>
    <w:multiLevelType w:val="multilevel"/>
    <w:tmpl w:val="15114F83"/>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A7452E6"/>
    <w:multiLevelType w:val="multilevel"/>
    <w:tmpl w:val="2A7452E6"/>
    <w:lvl w:ilvl="0">
      <w:start w:val="1"/>
      <w:numFmt w:val="decimal"/>
      <w:lvlText w:val="%1."/>
      <w:lvlJc w:val="left"/>
      <w:pPr>
        <w:tabs>
          <w:tab w:val="left" w:pos="1080"/>
        </w:tabs>
        <w:ind w:left="108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504D9D"/>
    <w:multiLevelType w:val="multilevel"/>
    <w:tmpl w:val="2B504D9D"/>
    <w:lvl w:ilvl="0">
      <w:start w:val="1"/>
      <w:numFmt w:val="bullet"/>
      <w:lvlText w:val=""/>
      <w:lvlJc w:val="left"/>
      <w:pPr>
        <w:tabs>
          <w:tab w:val="left" w:pos="1440"/>
        </w:tabs>
        <w:ind w:left="1440" w:hanging="360"/>
      </w:pPr>
      <w:rPr>
        <w:rFonts w:ascii="Symbol" w:hAnsi="Symbol" w:cs="Symbol" w:hint="default"/>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
    <w:nsid w:val="2B807C83"/>
    <w:multiLevelType w:val="multilevel"/>
    <w:tmpl w:val="2B807C83"/>
    <w:lvl w:ilvl="0">
      <w:start w:val="1"/>
      <w:numFmt w:val="decimal"/>
      <w:lvlText w:val="%1."/>
      <w:lvlJc w:val="left"/>
      <w:pPr>
        <w:tabs>
          <w:tab w:val="left" w:pos="1080"/>
        </w:tabs>
        <w:ind w:left="1080" w:hanging="360"/>
      </w:pPr>
      <w:rPr>
        <w:rFonts w:hint="default"/>
      </w:rPr>
    </w:lvl>
    <w:lvl w:ilvl="1">
      <w:start w:val="1"/>
      <w:numFmt w:val="bullet"/>
      <w:lvlText w:val=""/>
      <w:lvlJc w:val="left"/>
      <w:pPr>
        <w:tabs>
          <w:tab w:val="left" w:pos="1800"/>
        </w:tabs>
        <w:ind w:left="1800" w:hanging="360"/>
      </w:pPr>
      <w:rPr>
        <w:rFonts w:ascii="Symbol" w:hAnsi="Symbol" w:cs="Symbol"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
    <w:nsid w:val="2DC92962"/>
    <w:multiLevelType w:val="multilevel"/>
    <w:tmpl w:val="2DC92962"/>
    <w:lvl w:ilvl="0">
      <w:start w:val="1"/>
      <w:numFmt w:val="lowerRoman"/>
      <w:lvlText w:val="%1."/>
      <w:lvlJc w:val="right"/>
      <w:pPr>
        <w:tabs>
          <w:tab w:val="left" w:pos="180"/>
        </w:tabs>
        <w:ind w:left="216" w:hanging="216"/>
      </w:pPr>
      <w:rPr>
        <w:rFonts w:hint="default"/>
        <w:b w:val="0"/>
        <w:i w:val="0"/>
        <w:lang w:val="en-US"/>
      </w:rPr>
    </w:lvl>
    <w:lvl w:ilvl="1">
      <w:start w:val="1"/>
      <w:numFmt w:val="lowerLetter"/>
      <w:lvlText w:val="%2."/>
      <w:lvlJc w:val="left"/>
      <w:pPr>
        <w:tabs>
          <w:tab w:val="left" w:pos="1080"/>
        </w:tabs>
        <w:ind w:left="1080" w:hanging="360"/>
      </w:pPr>
    </w:lvl>
    <w:lvl w:ilvl="2">
      <w:start w:val="15"/>
      <w:numFmt w:val="lowerRoman"/>
      <w:lvlText w:val="%3."/>
      <w:lvlJc w:val="right"/>
      <w:pPr>
        <w:tabs>
          <w:tab w:val="left" w:pos="180"/>
        </w:tabs>
        <w:ind w:left="180" w:hanging="18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nsid w:val="2E7F6A56"/>
    <w:multiLevelType w:val="hybridMultilevel"/>
    <w:tmpl w:val="64A6C0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BA2BD4"/>
    <w:multiLevelType w:val="multilevel"/>
    <w:tmpl w:val="36BA2BD4"/>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E44C76"/>
    <w:multiLevelType w:val="multilevel"/>
    <w:tmpl w:val="47E44C76"/>
    <w:lvl w:ilvl="0">
      <w:start w:val="16"/>
      <w:numFmt w:val="lowerRoman"/>
      <w:lvlText w:val="%1. "/>
      <w:lvlJc w:val="center"/>
      <w:pPr>
        <w:ind w:left="720" w:hanging="360"/>
      </w:pPr>
      <w:rPr>
        <w:rFonts w:ascii="Times New Roman" w:hAnsi="Times New Roman" w:cs="Times New Roman"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B3015D2"/>
    <w:multiLevelType w:val="multilevel"/>
    <w:tmpl w:val="5B3015D2"/>
    <w:lvl w:ilvl="0">
      <w:start w:val="1"/>
      <w:numFmt w:val="decimal"/>
      <w:lvlText w:val="%1."/>
      <w:lvlJc w:val="left"/>
      <w:pPr>
        <w:ind w:left="720" w:hanging="360"/>
      </w:pPr>
      <w:rPr>
        <w:rFonts w:hint="default"/>
        <w:b w:val="0"/>
        <w:bCs w:val="0"/>
        <w:i w:val="0"/>
        <w:i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D4710B1"/>
    <w:multiLevelType w:val="multilevel"/>
    <w:tmpl w:val="6D4710B1"/>
    <w:lvl w:ilvl="0">
      <w:start w:val="1"/>
      <w:numFmt w:val="decimal"/>
      <w:lvlText w:val="%1."/>
      <w:lvlJc w:val="left"/>
      <w:pPr>
        <w:ind w:left="1080" w:hanging="360"/>
      </w:pPr>
      <w:rPr>
        <w:rFonts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44D6D97"/>
    <w:multiLevelType w:val="multilevel"/>
    <w:tmpl w:val="744D6D97"/>
    <w:lvl w:ilvl="0">
      <w:start w:val="1"/>
      <w:numFmt w:val="decimal"/>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50101E1"/>
    <w:multiLevelType w:val="multilevel"/>
    <w:tmpl w:val="750101E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751B5C40"/>
    <w:multiLevelType w:val="hybridMultilevel"/>
    <w:tmpl w:val="781AF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D0640F"/>
    <w:multiLevelType w:val="singleLevel"/>
    <w:tmpl w:val="79D0640F"/>
    <w:lvl w:ilvl="0">
      <w:start w:val="1"/>
      <w:numFmt w:val="lowerRoman"/>
      <w:lvlText w:val="%1. "/>
      <w:legacy w:legacy="1" w:legacySpace="0" w:legacyIndent="283"/>
      <w:lvlJc w:val="left"/>
      <w:pPr>
        <w:ind w:left="1003" w:hanging="283"/>
      </w:pPr>
      <w:rPr>
        <w:rFonts w:ascii="Times New Roman" w:hAnsi="Times New Roman" w:cs="Times New Roman" w:hint="default"/>
        <w:b w:val="0"/>
        <w:bCs w:val="0"/>
        <w:i w:val="0"/>
        <w:iCs w:val="0"/>
        <w:sz w:val="22"/>
        <w:szCs w:val="22"/>
      </w:rPr>
    </w:lvl>
  </w:abstractNum>
  <w:abstractNum w:abstractNumId="17">
    <w:nsid w:val="7FCB72E6"/>
    <w:multiLevelType w:val="multilevel"/>
    <w:tmpl w:val="7FCB72E6"/>
    <w:lvl w:ilvl="0">
      <w:start w:val="1"/>
      <w:numFmt w:val="decimal"/>
      <w:lvlText w:val="%1."/>
      <w:lvlJc w:val="left"/>
      <w:pPr>
        <w:ind w:left="1080" w:hanging="360"/>
      </w:pPr>
      <w:rPr>
        <w:rFonts w:hint="default"/>
      </w:rPr>
    </w:lvl>
    <w:lvl w:ilvl="1">
      <w:start w:val="1"/>
      <w:numFmt w:val="decimal"/>
      <w:lvlText w:val="%2."/>
      <w:lvlJc w:val="left"/>
      <w:pPr>
        <w:ind w:left="1069"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7"/>
  </w:num>
  <w:num w:numId="2">
    <w:abstractNumId w:val="4"/>
  </w:num>
  <w:num w:numId="3">
    <w:abstractNumId w:val="0"/>
  </w:num>
  <w:num w:numId="4">
    <w:abstractNumId w:val="12"/>
  </w:num>
  <w:num w:numId="5">
    <w:abstractNumId w:val="5"/>
  </w:num>
  <w:num w:numId="6">
    <w:abstractNumId w:val="6"/>
  </w:num>
  <w:num w:numId="7">
    <w:abstractNumId w:val="9"/>
  </w:num>
  <w:num w:numId="8">
    <w:abstractNumId w:val="13"/>
  </w:num>
  <w:num w:numId="9">
    <w:abstractNumId w:val="3"/>
  </w:num>
  <w:num w:numId="10">
    <w:abstractNumId w:val="11"/>
  </w:num>
  <w:num w:numId="11">
    <w:abstractNumId w:val="7"/>
  </w:num>
  <w:num w:numId="12">
    <w:abstractNumId w:val="16"/>
  </w:num>
  <w:num w:numId="13">
    <w:abstractNumId w:val="10"/>
  </w:num>
  <w:num w:numId="14">
    <w:abstractNumId w:val="2"/>
  </w:num>
  <w:num w:numId="15">
    <w:abstractNumId w:val="1"/>
  </w:num>
  <w:num w:numId="16">
    <w:abstractNumId w:val="1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C0"/>
    <w:rsid w:val="0001778F"/>
    <w:rsid w:val="00022C0C"/>
    <w:rsid w:val="00026F40"/>
    <w:rsid w:val="000308F2"/>
    <w:rsid w:val="000327C4"/>
    <w:rsid w:val="00036C0D"/>
    <w:rsid w:val="000412D8"/>
    <w:rsid w:val="00044A06"/>
    <w:rsid w:val="00044AD7"/>
    <w:rsid w:val="0004576F"/>
    <w:rsid w:val="00046BE1"/>
    <w:rsid w:val="00055178"/>
    <w:rsid w:val="0007199E"/>
    <w:rsid w:val="00073440"/>
    <w:rsid w:val="00077E53"/>
    <w:rsid w:val="0008079B"/>
    <w:rsid w:val="00085F91"/>
    <w:rsid w:val="000915D8"/>
    <w:rsid w:val="0009719B"/>
    <w:rsid w:val="00097524"/>
    <w:rsid w:val="000A0646"/>
    <w:rsid w:val="000B005F"/>
    <w:rsid w:val="000B0D66"/>
    <w:rsid w:val="000B26FE"/>
    <w:rsid w:val="000B2E51"/>
    <w:rsid w:val="000B3C4B"/>
    <w:rsid w:val="000B53C1"/>
    <w:rsid w:val="000B7474"/>
    <w:rsid w:val="000C2142"/>
    <w:rsid w:val="000D0328"/>
    <w:rsid w:val="000D3151"/>
    <w:rsid w:val="000E03A9"/>
    <w:rsid w:val="000E1556"/>
    <w:rsid w:val="000E314F"/>
    <w:rsid w:val="000E32E8"/>
    <w:rsid w:val="000E44D5"/>
    <w:rsid w:val="000E45B6"/>
    <w:rsid w:val="000F0749"/>
    <w:rsid w:val="000F2A11"/>
    <w:rsid w:val="000F4A18"/>
    <w:rsid w:val="000F6E09"/>
    <w:rsid w:val="000F7268"/>
    <w:rsid w:val="00103A98"/>
    <w:rsid w:val="0010531A"/>
    <w:rsid w:val="00105C05"/>
    <w:rsid w:val="00105F32"/>
    <w:rsid w:val="0010781A"/>
    <w:rsid w:val="00110152"/>
    <w:rsid w:val="0011786C"/>
    <w:rsid w:val="00123FF7"/>
    <w:rsid w:val="0012746C"/>
    <w:rsid w:val="00132F7A"/>
    <w:rsid w:val="00134940"/>
    <w:rsid w:val="0013673D"/>
    <w:rsid w:val="001518B2"/>
    <w:rsid w:val="00154523"/>
    <w:rsid w:val="00154F0F"/>
    <w:rsid w:val="001556AE"/>
    <w:rsid w:val="001613DC"/>
    <w:rsid w:val="00170B8D"/>
    <w:rsid w:val="00173D76"/>
    <w:rsid w:val="001749BC"/>
    <w:rsid w:val="001776D3"/>
    <w:rsid w:val="0018128D"/>
    <w:rsid w:val="00182CA2"/>
    <w:rsid w:val="001835B0"/>
    <w:rsid w:val="001849C2"/>
    <w:rsid w:val="001856CF"/>
    <w:rsid w:val="00186475"/>
    <w:rsid w:val="001869BF"/>
    <w:rsid w:val="00187A59"/>
    <w:rsid w:val="00190280"/>
    <w:rsid w:val="00193567"/>
    <w:rsid w:val="001952CB"/>
    <w:rsid w:val="00196764"/>
    <w:rsid w:val="001A24B2"/>
    <w:rsid w:val="001A26D1"/>
    <w:rsid w:val="001A343A"/>
    <w:rsid w:val="001A476C"/>
    <w:rsid w:val="001B23E9"/>
    <w:rsid w:val="001B5BF5"/>
    <w:rsid w:val="001C4A05"/>
    <w:rsid w:val="001C558E"/>
    <w:rsid w:val="001D297D"/>
    <w:rsid w:val="001D2F0F"/>
    <w:rsid w:val="001D4A81"/>
    <w:rsid w:val="001D7868"/>
    <w:rsid w:val="001E08C3"/>
    <w:rsid w:val="001E14A6"/>
    <w:rsid w:val="001E1935"/>
    <w:rsid w:val="001E1FF5"/>
    <w:rsid w:val="001E7C3B"/>
    <w:rsid w:val="001F2C67"/>
    <w:rsid w:val="001F7845"/>
    <w:rsid w:val="0020470C"/>
    <w:rsid w:val="00205BCA"/>
    <w:rsid w:val="0020694A"/>
    <w:rsid w:val="00210D9F"/>
    <w:rsid w:val="002169D6"/>
    <w:rsid w:val="00217974"/>
    <w:rsid w:val="00223BA7"/>
    <w:rsid w:val="002243EE"/>
    <w:rsid w:val="00225CC2"/>
    <w:rsid w:val="00231DF7"/>
    <w:rsid w:val="00232F46"/>
    <w:rsid w:val="00236C40"/>
    <w:rsid w:val="002403B5"/>
    <w:rsid w:val="002421C6"/>
    <w:rsid w:val="00250555"/>
    <w:rsid w:val="00251495"/>
    <w:rsid w:val="00257DBE"/>
    <w:rsid w:val="00257E9E"/>
    <w:rsid w:val="00264B1A"/>
    <w:rsid w:val="00270CC0"/>
    <w:rsid w:val="00271738"/>
    <w:rsid w:val="00286966"/>
    <w:rsid w:val="0028756C"/>
    <w:rsid w:val="00296B7C"/>
    <w:rsid w:val="002A4851"/>
    <w:rsid w:val="002A711A"/>
    <w:rsid w:val="002B036B"/>
    <w:rsid w:val="002B2F7E"/>
    <w:rsid w:val="002B3A84"/>
    <w:rsid w:val="002C1F44"/>
    <w:rsid w:val="002D0168"/>
    <w:rsid w:val="002D15E6"/>
    <w:rsid w:val="002D21C6"/>
    <w:rsid w:val="002D23A6"/>
    <w:rsid w:val="002D2415"/>
    <w:rsid w:val="002E6038"/>
    <w:rsid w:val="002E6CCB"/>
    <w:rsid w:val="00300EB4"/>
    <w:rsid w:val="00303188"/>
    <w:rsid w:val="00304821"/>
    <w:rsid w:val="0031006D"/>
    <w:rsid w:val="00310192"/>
    <w:rsid w:val="00314818"/>
    <w:rsid w:val="00315559"/>
    <w:rsid w:val="00325793"/>
    <w:rsid w:val="0032730F"/>
    <w:rsid w:val="00330FE9"/>
    <w:rsid w:val="00335DD0"/>
    <w:rsid w:val="00340295"/>
    <w:rsid w:val="00342F8C"/>
    <w:rsid w:val="00345FE3"/>
    <w:rsid w:val="00347B42"/>
    <w:rsid w:val="00350268"/>
    <w:rsid w:val="0035210D"/>
    <w:rsid w:val="00354094"/>
    <w:rsid w:val="003618FC"/>
    <w:rsid w:val="00363771"/>
    <w:rsid w:val="00363A47"/>
    <w:rsid w:val="003658DC"/>
    <w:rsid w:val="003679C8"/>
    <w:rsid w:val="003703DF"/>
    <w:rsid w:val="00374CE4"/>
    <w:rsid w:val="003952C0"/>
    <w:rsid w:val="003A259A"/>
    <w:rsid w:val="003A5C8A"/>
    <w:rsid w:val="003A71F8"/>
    <w:rsid w:val="003B2AD1"/>
    <w:rsid w:val="003B32D3"/>
    <w:rsid w:val="003B593C"/>
    <w:rsid w:val="003C6564"/>
    <w:rsid w:val="003C6C67"/>
    <w:rsid w:val="003E3160"/>
    <w:rsid w:val="003E5021"/>
    <w:rsid w:val="003E6B1A"/>
    <w:rsid w:val="003E736F"/>
    <w:rsid w:val="003F0CF0"/>
    <w:rsid w:val="003F0EDB"/>
    <w:rsid w:val="003F1050"/>
    <w:rsid w:val="003F2501"/>
    <w:rsid w:val="003F792A"/>
    <w:rsid w:val="00400DCE"/>
    <w:rsid w:val="004039C2"/>
    <w:rsid w:val="00404E3B"/>
    <w:rsid w:val="00420166"/>
    <w:rsid w:val="00420EAC"/>
    <w:rsid w:val="004237DD"/>
    <w:rsid w:val="004264B7"/>
    <w:rsid w:val="004276D6"/>
    <w:rsid w:val="004364C7"/>
    <w:rsid w:val="0043696C"/>
    <w:rsid w:val="004428B0"/>
    <w:rsid w:val="00442ACA"/>
    <w:rsid w:val="00445BEC"/>
    <w:rsid w:val="004478D3"/>
    <w:rsid w:val="0044794E"/>
    <w:rsid w:val="00452D1D"/>
    <w:rsid w:val="00452DFD"/>
    <w:rsid w:val="00454A24"/>
    <w:rsid w:val="00456031"/>
    <w:rsid w:val="00456145"/>
    <w:rsid w:val="00460643"/>
    <w:rsid w:val="004607B0"/>
    <w:rsid w:val="004851F5"/>
    <w:rsid w:val="00487777"/>
    <w:rsid w:val="0048781F"/>
    <w:rsid w:val="00490F69"/>
    <w:rsid w:val="0049132E"/>
    <w:rsid w:val="00492F24"/>
    <w:rsid w:val="004941A0"/>
    <w:rsid w:val="00494785"/>
    <w:rsid w:val="0049781D"/>
    <w:rsid w:val="004A17B6"/>
    <w:rsid w:val="004A3DD0"/>
    <w:rsid w:val="004A4A5E"/>
    <w:rsid w:val="004A5F42"/>
    <w:rsid w:val="004A6CC3"/>
    <w:rsid w:val="004B0B01"/>
    <w:rsid w:val="004C061D"/>
    <w:rsid w:val="004C14AB"/>
    <w:rsid w:val="004C546B"/>
    <w:rsid w:val="004C7B41"/>
    <w:rsid w:val="004C7B66"/>
    <w:rsid w:val="004D371A"/>
    <w:rsid w:val="004D436A"/>
    <w:rsid w:val="004E2CD7"/>
    <w:rsid w:val="004E33B0"/>
    <w:rsid w:val="004E4A2A"/>
    <w:rsid w:val="004E7CFF"/>
    <w:rsid w:val="004F02BD"/>
    <w:rsid w:val="004F1535"/>
    <w:rsid w:val="004F19D3"/>
    <w:rsid w:val="004F2893"/>
    <w:rsid w:val="004F453D"/>
    <w:rsid w:val="004F64A4"/>
    <w:rsid w:val="004F6A3A"/>
    <w:rsid w:val="00500900"/>
    <w:rsid w:val="0050093B"/>
    <w:rsid w:val="0050701E"/>
    <w:rsid w:val="005107F4"/>
    <w:rsid w:val="00514AE7"/>
    <w:rsid w:val="0051557E"/>
    <w:rsid w:val="00516734"/>
    <w:rsid w:val="00517106"/>
    <w:rsid w:val="0052159A"/>
    <w:rsid w:val="00521B67"/>
    <w:rsid w:val="00527530"/>
    <w:rsid w:val="005318AA"/>
    <w:rsid w:val="00534FA8"/>
    <w:rsid w:val="00540D5F"/>
    <w:rsid w:val="00542FF2"/>
    <w:rsid w:val="00543138"/>
    <w:rsid w:val="005570A8"/>
    <w:rsid w:val="00557C5E"/>
    <w:rsid w:val="005605C3"/>
    <w:rsid w:val="005665E6"/>
    <w:rsid w:val="00574149"/>
    <w:rsid w:val="0058006F"/>
    <w:rsid w:val="0058120F"/>
    <w:rsid w:val="00583059"/>
    <w:rsid w:val="00585A2D"/>
    <w:rsid w:val="005867DB"/>
    <w:rsid w:val="005867FF"/>
    <w:rsid w:val="00587235"/>
    <w:rsid w:val="0059529A"/>
    <w:rsid w:val="005A7705"/>
    <w:rsid w:val="005B0CF3"/>
    <w:rsid w:val="005B5DC0"/>
    <w:rsid w:val="005C04FC"/>
    <w:rsid w:val="005C505F"/>
    <w:rsid w:val="005D3F25"/>
    <w:rsid w:val="005D7DB2"/>
    <w:rsid w:val="005E2FF7"/>
    <w:rsid w:val="005F39E0"/>
    <w:rsid w:val="005F3C88"/>
    <w:rsid w:val="005F425A"/>
    <w:rsid w:val="006014BD"/>
    <w:rsid w:val="00601EE0"/>
    <w:rsid w:val="006059FF"/>
    <w:rsid w:val="00606C9A"/>
    <w:rsid w:val="00607049"/>
    <w:rsid w:val="0060797D"/>
    <w:rsid w:val="006205E1"/>
    <w:rsid w:val="00630095"/>
    <w:rsid w:val="006454E5"/>
    <w:rsid w:val="006504F8"/>
    <w:rsid w:val="00653C20"/>
    <w:rsid w:val="0066331C"/>
    <w:rsid w:val="00665B20"/>
    <w:rsid w:val="00667B56"/>
    <w:rsid w:val="00675FA9"/>
    <w:rsid w:val="00676638"/>
    <w:rsid w:val="00681BEB"/>
    <w:rsid w:val="00682010"/>
    <w:rsid w:val="00683FC1"/>
    <w:rsid w:val="00685CF0"/>
    <w:rsid w:val="00685EDE"/>
    <w:rsid w:val="006923FD"/>
    <w:rsid w:val="006943DA"/>
    <w:rsid w:val="006959C1"/>
    <w:rsid w:val="00695C47"/>
    <w:rsid w:val="006A102C"/>
    <w:rsid w:val="006A1B12"/>
    <w:rsid w:val="006A1E88"/>
    <w:rsid w:val="006A2500"/>
    <w:rsid w:val="006B3232"/>
    <w:rsid w:val="006C17CB"/>
    <w:rsid w:val="006C326C"/>
    <w:rsid w:val="006C59D7"/>
    <w:rsid w:val="006D2C4F"/>
    <w:rsid w:val="006D5A34"/>
    <w:rsid w:val="006D6448"/>
    <w:rsid w:val="006E0013"/>
    <w:rsid w:val="006E305F"/>
    <w:rsid w:val="006E36BF"/>
    <w:rsid w:val="006E6DFF"/>
    <w:rsid w:val="006F3175"/>
    <w:rsid w:val="006F65B0"/>
    <w:rsid w:val="00703CB5"/>
    <w:rsid w:val="007048E2"/>
    <w:rsid w:val="00706D92"/>
    <w:rsid w:val="00706F3A"/>
    <w:rsid w:val="007073F8"/>
    <w:rsid w:val="00714962"/>
    <w:rsid w:val="00715BB6"/>
    <w:rsid w:val="00716DE5"/>
    <w:rsid w:val="00717425"/>
    <w:rsid w:val="00736E41"/>
    <w:rsid w:val="0074230A"/>
    <w:rsid w:val="007505DA"/>
    <w:rsid w:val="00750FB0"/>
    <w:rsid w:val="00752DE5"/>
    <w:rsid w:val="007601D1"/>
    <w:rsid w:val="00761446"/>
    <w:rsid w:val="00763079"/>
    <w:rsid w:val="00766EF6"/>
    <w:rsid w:val="007703DC"/>
    <w:rsid w:val="00772832"/>
    <w:rsid w:val="0079148E"/>
    <w:rsid w:val="0079153E"/>
    <w:rsid w:val="00792486"/>
    <w:rsid w:val="0079296B"/>
    <w:rsid w:val="00793A04"/>
    <w:rsid w:val="007B0611"/>
    <w:rsid w:val="007B4268"/>
    <w:rsid w:val="007C0F41"/>
    <w:rsid w:val="007C2AA7"/>
    <w:rsid w:val="007D1D5F"/>
    <w:rsid w:val="007E0194"/>
    <w:rsid w:val="007E5CBD"/>
    <w:rsid w:val="007F0675"/>
    <w:rsid w:val="007F78BE"/>
    <w:rsid w:val="00803916"/>
    <w:rsid w:val="00807318"/>
    <w:rsid w:val="00810C40"/>
    <w:rsid w:val="00813A03"/>
    <w:rsid w:val="00823919"/>
    <w:rsid w:val="00824D36"/>
    <w:rsid w:val="00836512"/>
    <w:rsid w:val="008367CA"/>
    <w:rsid w:val="0084714B"/>
    <w:rsid w:val="00852C95"/>
    <w:rsid w:val="00854130"/>
    <w:rsid w:val="00854A2F"/>
    <w:rsid w:val="00854B36"/>
    <w:rsid w:val="00857130"/>
    <w:rsid w:val="00864765"/>
    <w:rsid w:val="00874F03"/>
    <w:rsid w:val="00880307"/>
    <w:rsid w:val="008804E0"/>
    <w:rsid w:val="008917DD"/>
    <w:rsid w:val="0089603B"/>
    <w:rsid w:val="00897A68"/>
    <w:rsid w:val="008A57B6"/>
    <w:rsid w:val="008C50B7"/>
    <w:rsid w:val="008C64D6"/>
    <w:rsid w:val="008C6900"/>
    <w:rsid w:val="008C7604"/>
    <w:rsid w:val="008C7AB4"/>
    <w:rsid w:val="008D113B"/>
    <w:rsid w:val="008D21A9"/>
    <w:rsid w:val="008D472B"/>
    <w:rsid w:val="008E4D6B"/>
    <w:rsid w:val="008F2FAC"/>
    <w:rsid w:val="008F72B0"/>
    <w:rsid w:val="009017EC"/>
    <w:rsid w:val="009058FB"/>
    <w:rsid w:val="00906A67"/>
    <w:rsid w:val="00921FCA"/>
    <w:rsid w:val="00922AB0"/>
    <w:rsid w:val="009304DC"/>
    <w:rsid w:val="00931E44"/>
    <w:rsid w:val="00935D66"/>
    <w:rsid w:val="00935F3E"/>
    <w:rsid w:val="009416D3"/>
    <w:rsid w:val="009421EA"/>
    <w:rsid w:val="00942729"/>
    <w:rsid w:val="00942898"/>
    <w:rsid w:val="0094639E"/>
    <w:rsid w:val="0094746C"/>
    <w:rsid w:val="009479D8"/>
    <w:rsid w:val="00950DFE"/>
    <w:rsid w:val="00956293"/>
    <w:rsid w:val="00957B18"/>
    <w:rsid w:val="00960613"/>
    <w:rsid w:val="00963849"/>
    <w:rsid w:val="00963EE8"/>
    <w:rsid w:val="009743DF"/>
    <w:rsid w:val="00974773"/>
    <w:rsid w:val="00991B5E"/>
    <w:rsid w:val="009A17FA"/>
    <w:rsid w:val="009A2311"/>
    <w:rsid w:val="009A3700"/>
    <w:rsid w:val="009A753E"/>
    <w:rsid w:val="009B2C53"/>
    <w:rsid w:val="009B40C8"/>
    <w:rsid w:val="009B5DAA"/>
    <w:rsid w:val="009C19A5"/>
    <w:rsid w:val="009C41E4"/>
    <w:rsid w:val="009C62FE"/>
    <w:rsid w:val="009D2F4C"/>
    <w:rsid w:val="009E1196"/>
    <w:rsid w:val="009E5C96"/>
    <w:rsid w:val="009F0A01"/>
    <w:rsid w:val="009F1B00"/>
    <w:rsid w:val="009F2D30"/>
    <w:rsid w:val="009F33EA"/>
    <w:rsid w:val="009F73C6"/>
    <w:rsid w:val="00A00214"/>
    <w:rsid w:val="00A02636"/>
    <w:rsid w:val="00A0487F"/>
    <w:rsid w:val="00A05250"/>
    <w:rsid w:val="00A0775E"/>
    <w:rsid w:val="00A137C6"/>
    <w:rsid w:val="00A21FD4"/>
    <w:rsid w:val="00A25FB4"/>
    <w:rsid w:val="00A2662C"/>
    <w:rsid w:val="00A27449"/>
    <w:rsid w:val="00A3177D"/>
    <w:rsid w:val="00A36F39"/>
    <w:rsid w:val="00A400F5"/>
    <w:rsid w:val="00A41726"/>
    <w:rsid w:val="00A43171"/>
    <w:rsid w:val="00A46C08"/>
    <w:rsid w:val="00A477BB"/>
    <w:rsid w:val="00A52144"/>
    <w:rsid w:val="00A52793"/>
    <w:rsid w:val="00A53E79"/>
    <w:rsid w:val="00A540A7"/>
    <w:rsid w:val="00A6346F"/>
    <w:rsid w:val="00A71AE4"/>
    <w:rsid w:val="00A74DB3"/>
    <w:rsid w:val="00A74E06"/>
    <w:rsid w:val="00A76A6F"/>
    <w:rsid w:val="00A8456E"/>
    <w:rsid w:val="00A85241"/>
    <w:rsid w:val="00A8538A"/>
    <w:rsid w:val="00A87B62"/>
    <w:rsid w:val="00A920D0"/>
    <w:rsid w:val="00A92880"/>
    <w:rsid w:val="00A929D5"/>
    <w:rsid w:val="00A933A1"/>
    <w:rsid w:val="00AA5DA3"/>
    <w:rsid w:val="00AA682F"/>
    <w:rsid w:val="00AB4B14"/>
    <w:rsid w:val="00AB62DC"/>
    <w:rsid w:val="00AB68E9"/>
    <w:rsid w:val="00AC0C13"/>
    <w:rsid w:val="00AC1D63"/>
    <w:rsid w:val="00AC4094"/>
    <w:rsid w:val="00AC68F9"/>
    <w:rsid w:val="00AD3C9F"/>
    <w:rsid w:val="00AD4B18"/>
    <w:rsid w:val="00AD4BCC"/>
    <w:rsid w:val="00AD5224"/>
    <w:rsid w:val="00AD541B"/>
    <w:rsid w:val="00AE2AD3"/>
    <w:rsid w:val="00AE2C2A"/>
    <w:rsid w:val="00AE40FB"/>
    <w:rsid w:val="00AE7176"/>
    <w:rsid w:val="00AF02E5"/>
    <w:rsid w:val="00AF341D"/>
    <w:rsid w:val="00B0147E"/>
    <w:rsid w:val="00B02BEF"/>
    <w:rsid w:val="00B04636"/>
    <w:rsid w:val="00B102E9"/>
    <w:rsid w:val="00B11005"/>
    <w:rsid w:val="00B1109C"/>
    <w:rsid w:val="00B12086"/>
    <w:rsid w:val="00B13A7C"/>
    <w:rsid w:val="00B13C6A"/>
    <w:rsid w:val="00B1669A"/>
    <w:rsid w:val="00B2090E"/>
    <w:rsid w:val="00B2119C"/>
    <w:rsid w:val="00B2387B"/>
    <w:rsid w:val="00B238C6"/>
    <w:rsid w:val="00B3006E"/>
    <w:rsid w:val="00B35ABF"/>
    <w:rsid w:val="00B36AD5"/>
    <w:rsid w:val="00B41194"/>
    <w:rsid w:val="00B43DF9"/>
    <w:rsid w:val="00B46EE9"/>
    <w:rsid w:val="00B50B53"/>
    <w:rsid w:val="00B601D3"/>
    <w:rsid w:val="00B6131E"/>
    <w:rsid w:val="00B61D40"/>
    <w:rsid w:val="00B622C6"/>
    <w:rsid w:val="00B6722E"/>
    <w:rsid w:val="00B723A5"/>
    <w:rsid w:val="00B8177C"/>
    <w:rsid w:val="00B82827"/>
    <w:rsid w:val="00B83223"/>
    <w:rsid w:val="00B8538B"/>
    <w:rsid w:val="00B86FC1"/>
    <w:rsid w:val="00B90734"/>
    <w:rsid w:val="00B951A2"/>
    <w:rsid w:val="00B9591D"/>
    <w:rsid w:val="00BA7CC5"/>
    <w:rsid w:val="00BB0161"/>
    <w:rsid w:val="00BB0316"/>
    <w:rsid w:val="00BB25CD"/>
    <w:rsid w:val="00BB5A86"/>
    <w:rsid w:val="00BB6434"/>
    <w:rsid w:val="00BC1038"/>
    <w:rsid w:val="00BC45CC"/>
    <w:rsid w:val="00BC5C6D"/>
    <w:rsid w:val="00BD16B6"/>
    <w:rsid w:val="00BD1820"/>
    <w:rsid w:val="00BD23EC"/>
    <w:rsid w:val="00BE34FA"/>
    <w:rsid w:val="00BF3499"/>
    <w:rsid w:val="00BF44CB"/>
    <w:rsid w:val="00BF4EA1"/>
    <w:rsid w:val="00C00E28"/>
    <w:rsid w:val="00C10534"/>
    <w:rsid w:val="00C126B0"/>
    <w:rsid w:val="00C13020"/>
    <w:rsid w:val="00C24798"/>
    <w:rsid w:val="00C2788D"/>
    <w:rsid w:val="00C27949"/>
    <w:rsid w:val="00C350C7"/>
    <w:rsid w:val="00C36E3B"/>
    <w:rsid w:val="00C429D3"/>
    <w:rsid w:val="00C42F3D"/>
    <w:rsid w:val="00C4464C"/>
    <w:rsid w:val="00C528D8"/>
    <w:rsid w:val="00C53F08"/>
    <w:rsid w:val="00C6181C"/>
    <w:rsid w:val="00C62410"/>
    <w:rsid w:val="00C6731A"/>
    <w:rsid w:val="00C76AF8"/>
    <w:rsid w:val="00C7715D"/>
    <w:rsid w:val="00C80529"/>
    <w:rsid w:val="00C817EB"/>
    <w:rsid w:val="00C869AC"/>
    <w:rsid w:val="00C87057"/>
    <w:rsid w:val="00C926A3"/>
    <w:rsid w:val="00C942B6"/>
    <w:rsid w:val="00CA1597"/>
    <w:rsid w:val="00CA2A24"/>
    <w:rsid w:val="00CA3F9A"/>
    <w:rsid w:val="00CB6669"/>
    <w:rsid w:val="00CC5664"/>
    <w:rsid w:val="00CD3AAB"/>
    <w:rsid w:val="00CD5CD4"/>
    <w:rsid w:val="00CD635B"/>
    <w:rsid w:val="00CE3412"/>
    <w:rsid w:val="00CE5B07"/>
    <w:rsid w:val="00CE6299"/>
    <w:rsid w:val="00CE74EA"/>
    <w:rsid w:val="00CF2333"/>
    <w:rsid w:val="00D03096"/>
    <w:rsid w:val="00D039AB"/>
    <w:rsid w:val="00D0710A"/>
    <w:rsid w:val="00D10418"/>
    <w:rsid w:val="00D10D44"/>
    <w:rsid w:val="00D1360A"/>
    <w:rsid w:val="00D14E9B"/>
    <w:rsid w:val="00D21759"/>
    <w:rsid w:val="00D22916"/>
    <w:rsid w:val="00D22CD1"/>
    <w:rsid w:val="00D23CCF"/>
    <w:rsid w:val="00D2523E"/>
    <w:rsid w:val="00D27D5A"/>
    <w:rsid w:val="00D302AA"/>
    <w:rsid w:val="00D31BF0"/>
    <w:rsid w:val="00D369AF"/>
    <w:rsid w:val="00D36E97"/>
    <w:rsid w:val="00D416B2"/>
    <w:rsid w:val="00D41CED"/>
    <w:rsid w:val="00D4542D"/>
    <w:rsid w:val="00D45735"/>
    <w:rsid w:val="00D463C4"/>
    <w:rsid w:val="00D46E69"/>
    <w:rsid w:val="00D47D9C"/>
    <w:rsid w:val="00D553CA"/>
    <w:rsid w:val="00D56BCA"/>
    <w:rsid w:val="00D613C6"/>
    <w:rsid w:val="00D62ECE"/>
    <w:rsid w:val="00D643E2"/>
    <w:rsid w:val="00D65B75"/>
    <w:rsid w:val="00D74714"/>
    <w:rsid w:val="00D800BE"/>
    <w:rsid w:val="00D8747F"/>
    <w:rsid w:val="00D928C4"/>
    <w:rsid w:val="00DA29D7"/>
    <w:rsid w:val="00DA62CC"/>
    <w:rsid w:val="00DA6C2A"/>
    <w:rsid w:val="00DA6DA0"/>
    <w:rsid w:val="00DA7113"/>
    <w:rsid w:val="00DA7E52"/>
    <w:rsid w:val="00DB12D8"/>
    <w:rsid w:val="00DB78E8"/>
    <w:rsid w:val="00DC05E5"/>
    <w:rsid w:val="00DC44C4"/>
    <w:rsid w:val="00DD0FB8"/>
    <w:rsid w:val="00DD10D1"/>
    <w:rsid w:val="00DD2133"/>
    <w:rsid w:val="00DD23A2"/>
    <w:rsid w:val="00DD2B51"/>
    <w:rsid w:val="00DD2F6A"/>
    <w:rsid w:val="00DE15B1"/>
    <w:rsid w:val="00DE19E0"/>
    <w:rsid w:val="00DE1E3D"/>
    <w:rsid w:val="00DE2EFD"/>
    <w:rsid w:val="00DE2F5A"/>
    <w:rsid w:val="00DE4B4A"/>
    <w:rsid w:val="00DF0068"/>
    <w:rsid w:val="00DF3A26"/>
    <w:rsid w:val="00E006E0"/>
    <w:rsid w:val="00E0447A"/>
    <w:rsid w:val="00E04CB0"/>
    <w:rsid w:val="00E07FE7"/>
    <w:rsid w:val="00E13F9F"/>
    <w:rsid w:val="00E152CE"/>
    <w:rsid w:val="00E17EF8"/>
    <w:rsid w:val="00E20870"/>
    <w:rsid w:val="00E367CD"/>
    <w:rsid w:val="00E4186D"/>
    <w:rsid w:val="00E41BCF"/>
    <w:rsid w:val="00E43A8A"/>
    <w:rsid w:val="00E503EB"/>
    <w:rsid w:val="00E5181A"/>
    <w:rsid w:val="00E53240"/>
    <w:rsid w:val="00E672D9"/>
    <w:rsid w:val="00E7482F"/>
    <w:rsid w:val="00E75C3F"/>
    <w:rsid w:val="00E76C56"/>
    <w:rsid w:val="00E833A8"/>
    <w:rsid w:val="00E9323A"/>
    <w:rsid w:val="00EA05C3"/>
    <w:rsid w:val="00EB2CF1"/>
    <w:rsid w:val="00EB302B"/>
    <w:rsid w:val="00EB42CB"/>
    <w:rsid w:val="00EB6D88"/>
    <w:rsid w:val="00EC17D4"/>
    <w:rsid w:val="00EC7BD2"/>
    <w:rsid w:val="00EE3CA3"/>
    <w:rsid w:val="00EE6EA1"/>
    <w:rsid w:val="00EE7AB4"/>
    <w:rsid w:val="00F03FDA"/>
    <w:rsid w:val="00F041C0"/>
    <w:rsid w:val="00F04D70"/>
    <w:rsid w:val="00F06038"/>
    <w:rsid w:val="00F1027D"/>
    <w:rsid w:val="00F24811"/>
    <w:rsid w:val="00F2652F"/>
    <w:rsid w:val="00F2682C"/>
    <w:rsid w:val="00F27084"/>
    <w:rsid w:val="00F43627"/>
    <w:rsid w:val="00F50380"/>
    <w:rsid w:val="00F62E44"/>
    <w:rsid w:val="00F67433"/>
    <w:rsid w:val="00F7134E"/>
    <w:rsid w:val="00F73D0F"/>
    <w:rsid w:val="00F73EF0"/>
    <w:rsid w:val="00F77023"/>
    <w:rsid w:val="00F8259E"/>
    <w:rsid w:val="00F82F76"/>
    <w:rsid w:val="00F8417D"/>
    <w:rsid w:val="00F85C59"/>
    <w:rsid w:val="00F86E3B"/>
    <w:rsid w:val="00F979D2"/>
    <w:rsid w:val="00FD0A9C"/>
    <w:rsid w:val="00FD31B3"/>
    <w:rsid w:val="00FE4F38"/>
    <w:rsid w:val="00FE5F5C"/>
    <w:rsid w:val="00FE77A3"/>
    <w:rsid w:val="00FF75ED"/>
    <w:rsid w:val="125044F6"/>
    <w:rsid w:val="4DFC1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A07DEA-0C65-44EA-9799-AD7731F4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lang w:val="en-GB"/>
    </w:rPr>
  </w:style>
  <w:style w:type="paragraph" w:styleId="Heading1">
    <w:name w:val="heading 1"/>
    <w:basedOn w:val="Normal"/>
    <w:next w:val="Normal"/>
    <w:qFormat/>
    <w:pPr>
      <w:keepNext/>
      <w:spacing w:line="360" w:lineRule="auto"/>
      <w:jc w:val="both"/>
      <w:outlineLvl w:val="0"/>
    </w:pPr>
    <w:rPr>
      <w:b/>
      <w:bCs/>
      <w:sz w:val="24"/>
      <w:szCs w:val="24"/>
      <w:lang w:val="en-US"/>
    </w:rPr>
  </w:style>
  <w:style w:type="paragraph" w:styleId="Heading2">
    <w:name w:val="heading 2"/>
    <w:basedOn w:val="Normal"/>
    <w:next w:val="Normal"/>
    <w:qFormat/>
    <w:pPr>
      <w:keepNext/>
      <w:spacing w:line="360" w:lineRule="auto"/>
      <w:ind w:left="720"/>
      <w:jc w:val="both"/>
      <w:outlineLvl w:val="1"/>
    </w:pPr>
    <w:rPr>
      <w:b/>
      <w:bCs/>
      <w:sz w:val="22"/>
      <w:szCs w:val="22"/>
    </w:rPr>
  </w:style>
  <w:style w:type="paragraph" w:styleId="Heading3">
    <w:name w:val="heading 3"/>
    <w:basedOn w:val="Normal"/>
    <w:next w:val="Normal"/>
    <w:qFormat/>
    <w:pPr>
      <w:keepNext/>
      <w:spacing w:line="360" w:lineRule="auto"/>
      <w:ind w:firstLine="720"/>
      <w:jc w:val="both"/>
      <w:outlineLvl w:val="2"/>
    </w:pPr>
    <w:rPr>
      <w:b/>
      <w:bCs/>
      <w:sz w:val="22"/>
      <w:szCs w:val="22"/>
    </w:rPr>
  </w:style>
  <w:style w:type="paragraph" w:styleId="Heading4">
    <w:name w:val="heading 4"/>
    <w:basedOn w:val="Normal"/>
    <w:next w:val="Normal"/>
    <w:qFormat/>
    <w:pPr>
      <w:keepNext/>
      <w:spacing w:line="360" w:lineRule="auto"/>
      <w:ind w:firstLine="720"/>
      <w:outlineLvl w:val="3"/>
    </w:pPr>
    <w:rPr>
      <w:sz w:val="24"/>
      <w:szCs w:val="24"/>
    </w:rPr>
  </w:style>
  <w:style w:type="paragraph" w:styleId="Heading5">
    <w:name w:val="heading 5"/>
    <w:basedOn w:val="Normal"/>
    <w:next w:val="Normal"/>
    <w:qFormat/>
    <w:pPr>
      <w:keepNext/>
      <w:spacing w:line="360" w:lineRule="auto"/>
      <w:ind w:left="720"/>
      <w:outlineLvl w:val="4"/>
    </w:pPr>
    <w:rPr>
      <w:sz w:val="24"/>
      <w:szCs w:val="24"/>
    </w:rPr>
  </w:style>
  <w:style w:type="paragraph" w:styleId="Heading6">
    <w:name w:val="heading 6"/>
    <w:basedOn w:val="Normal"/>
    <w:next w:val="Normal"/>
    <w:qFormat/>
    <w:pPr>
      <w:keepNext/>
      <w:ind w:left="144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line="480" w:lineRule="auto"/>
      <w:jc w:val="both"/>
    </w:pPr>
    <w:rPr>
      <w:lang w:val="en-US"/>
    </w:rPr>
  </w:style>
  <w:style w:type="paragraph" w:styleId="BodyText2">
    <w:name w:val="Body Text 2"/>
    <w:basedOn w:val="Normal"/>
    <w:pPr>
      <w:spacing w:line="480" w:lineRule="auto"/>
      <w:ind w:firstLine="720"/>
      <w:jc w:val="both"/>
    </w:pPr>
    <w:rPr>
      <w:lang w:val="en-US"/>
    </w:rPr>
  </w:style>
  <w:style w:type="paragraph" w:styleId="BodyTextIndent2">
    <w:name w:val="Body Text Indent 2"/>
    <w:basedOn w:val="Normal"/>
    <w:pPr>
      <w:spacing w:line="360" w:lineRule="auto"/>
      <w:ind w:left="720"/>
      <w:jc w:val="both"/>
    </w:pPr>
    <w:rPr>
      <w:sz w:val="22"/>
      <w:szCs w:val="22"/>
    </w:rPr>
  </w:style>
  <w:style w:type="paragraph" w:styleId="BodyTextIndent3">
    <w:name w:val="Body Text Indent 3"/>
    <w:basedOn w:val="Normal"/>
    <w:link w:val="BodyTextIndent3Char"/>
    <w:pPr>
      <w:spacing w:line="360" w:lineRule="auto"/>
      <w:ind w:left="720"/>
    </w:pPr>
    <w:rPr>
      <w:sz w:val="22"/>
      <w:szCs w:val="22"/>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rPr>
  </w:style>
  <w:style w:type="paragraph" w:styleId="NormalWeb">
    <w:name w:val="Normal (Web)"/>
    <w:basedOn w:val="Normal"/>
    <w:uiPriority w:val="99"/>
    <w:unhideWhenUsed/>
    <w:pPr>
      <w:autoSpaceDE/>
      <w:autoSpaceDN/>
      <w:adjustRightInd/>
      <w:spacing w:before="100" w:beforeAutospacing="1" w:after="100" w:afterAutospacing="1"/>
    </w:pPr>
    <w:rPr>
      <w:sz w:val="24"/>
      <w:szCs w:val="24"/>
      <w:lang w:val="en-US"/>
    </w:rPr>
  </w:style>
  <w:style w:type="paragraph" w:styleId="Title">
    <w:name w:val="Title"/>
    <w:basedOn w:val="Normal"/>
    <w:qFormat/>
    <w:pPr>
      <w:jc w:val="center"/>
    </w:pPr>
    <w:rPr>
      <w:b/>
      <w:bCs/>
      <w:lang w:val="en-US"/>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TMLTypewriter">
    <w:name w:val="HTML Typewriter"/>
    <w:basedOn w:val="DefaultParagraphFont"/>
    <w:rPr>
      <w:rFonts w:ascii="Courier New" w:eastAsia="Times New Roman" w:hAnsi="Courier New" w:cs="Courier New"/>
      <w:sz w:val="20"/>
      <w:szCs w:val="20"/>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uiPriority w:val="22"/>
    <w:qFormat/>
    <w:rPr>
      <w:b/>
      <w:bCs/>
    </w:rPr>
  </w:style>
  <w:style w:type="paragraph" w:customStyle="1" w:styleId="BodyText21">
    <w:name w:val="Body Text 21"/>
    <w:basedOn w:val="Normal"/>
    <w:pPr>
      <w:spacing w:line="360" w:lineRule="auto"/>
      <w:jc w:val="both"/>
    </w:pPr>
    <w:rPr>
      <w:sz w:val="24"/>
      <w:szCs w:val="24"/>
      <w:lang w:val="en-US"/>
    </w:rPr>
  </w:style>
  <w:style w:type="paragraph" w:styleId="ListParagraph">
    <w:name w:val="List Paragraph"/>
    <w:basedOn w:val="Normal"/>
    <w:uiPriority w:val="34"/>
    <w:qFormat/>
    <w:pPr>
      <w:ind w:left="720"/>
      <w:contextualSpacing/>
    </w:pPr>
  </w:style>
  <w:style w:type="character" w:customStyle="1" w:styleId="pseudotab">
    <w:name w:val="pseudotab"/>
    <w:basedOn w:val="DefaultParagraphFont"/>
    <w:qFormat/>
  </w:style>
  <w:style w:type="character" w:customStyle="1" w:styleId="BodyTextIndent3Char">
    <w:name w:val="Body Text Indent 3 Char"/>
    <w:basedOn w:val="DefaultParagraphFont"/>
    <w:link w:val="BodyTextIndent3"/>
    <w:rPr>
      <w:sz w:val="22"/>
      <w:szCs w:val="22"/>
      <w:lang w:val="en-GB"/>
    </w:rPr>
  </w:style>
  <w:style w:type="character" w:customStyle="1" w:styleId="apple-converted-space">
    <w:name w:val="apple-converted-space"/>
    <w:basedOn w:val="DefaultParagraphFont"/>
  </w:style>
  <w:style w:type="paragraph" w:customStyle="1" w:styleId="SubtitleCover">
    <w:name w:val="Subtitle Cover"/>
    <w:basedOn w:val="Normal"/>
    <w:next w:val="BodyText"/>
    <w:pPr>
      <w:keepNext/>
      <w:tabs>
        <w:tab w:val="right" w:pos="8640"/>
      </w:tabs>
      <w:autoSpaceDE/>
      <w:autoSpaceDN/>
      <w:adjustRightInd/>
      <w:spacing w:after="560"/>
      <w:ind w:left="1800" w:right="1800"/>
      <w:jc w:val="center"/>
    </w:pPr>
    <w:rPr>
      <w:rFonts w:ascii="Garamond" w:hAnsi="Garamond"/>
      <w:spacing w:val="-2"/>
      <w:sz w:val="24"/>
      <w:lang w:val="en-US"/>
    </w:rPr>
  </w:style>
  <w:style w:type="character" w:customStyle="1" w:styleId="FooterChar">
    <w:name w:val="Footer Char"/>
    <w:basedOn w:val="DefaultParagraphFont"/>
    <w:link w:val="Footer"/>
    <w:uiPriority w:val="99"/>
    <w:rPr>
      <w:lang w:val="en-GB"/>
    </w:rPr>
  </w:style>
  <w:style w:type="paragraph" w:customStyle="1" w:styleId="authors">
    <w:name w:val="authors"/>
    <w:basedOn w:val="Normal"/>
    <w:pPr>
      <w:autoSpaceDE/>
      <w:autoSpaceDN/>
      <w:adjustRightInd/>
      <w:spacing w:before="100" w:beforeAutospacing="1" w:after="100" w:afterAutospacing="1"/>
    </w:pPr>
    <w:rPr>
      <w:sz w:val="24"/>
      <w:szCs w:val="24"/>
      <w:lang w:val="en-US"/>
    </w:rPr>
  </w:style>
  <w:style w:type="character" w:customStyle="1" w:styleId="object-hover">
    <w:name w:val="object-hover"/>
    <w:basedOn w:val="DefaultParagraphFont"/>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uthors-list-item">
    <w:name w:val="authors-list-item"/>
    <w:basedOn w:val="DefaultParagraphFont"/>
    <w:rsid w:val="004C546B"/>
  </w:style>
  <w:style w:type="character" w:customStyle="1" w:styleId="author-sup-separator">
    <w:name w:val="author-sup-separator"/>
    <w:basedOn w:val="DefaultParagraphFont"/>
    <w:rsid w:val="004C546B"/>
  </w:style>
  <w:style w:type="character" w:customStyle="1" w:styleId="comma">
    <w:name w:val="comma"/>
    <w:basedOn w:val="DefaultParagraphFont"/>
    <w:rsid w:val="004C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63908">
      <w:bodyDiv w:val="1"/>
      <w:marLeft w:val="0"/>
      <w:marRight w:val="0"/>
      <w:marTop w:val="0"/>
      <w:marBottom w:val="0"/>
      <w:divBdr>
        <w:top w:val="none" w:sz="0" w:space="0" w:color="auto"/>
        <w:left w:val="none" w:sz="0" w:space="0" w:color="auto"/>
        <w:bottom w:val="none" w:sz="0" w:space="0" w:color="auto"/>
        <w:right w:val="none" w:sz="0" w:space="0" w:color="auto"/>
      </w:divBdr>
      <w:divsChild>
        <w:div w:id="62873024">
          <w:marLeft w:val="0"/>
          <w:marRight w:val="0"/>
          <w:marTop w:val="0"/>
          <w:marBottom w:val="0"/>
          <w:divBdr>
            <w:top w:val="none" w:sz="0" w:space="0" w:color="auto"/>
            <w:left w:val="none" w:sz="0" w:space="0" w:color="auto"/>
            <w:bottom w:val="none" w:sz="0" w:space="0" w:color="auto"/>
            <w:right w:val="none" w:sz="0" w:space="0" w:color="auto"/>
          </w:divBdr>
          <w:divsChild>
            <w:div w:id="782269879">
              <w:marLeft w:val="0"/>
              <w:marRight w:val="0"/>
              <w:marTop w:val="0"/>
              <w:marBottom w:val="0"/>
              <w:divBdr>
                <w:top w:val="none" w:sz="0" w:space="0" w:color="auto"/>
                <w:left w:val="none" w:sz="0" w:space="0" w:color="auto"/>
                <w:bottom w:val="none" w:sz="0" w:space="0" w:color="auto"/>
                <w:right w:val="none" w:sz="0" w:space="0" w:color="auto"/>
              </w:divBdr>
              <w:divsChild>
                <w:div w:id="1029643737">
                  <w:marLeft w:val="0"/>
                  <w:marRight w:val="0"/>
                  <w:marTop w:val="0"/>
                  <w:marBottom w:val="0"/>
                  <w:divBdr>
                    <w:top w:val="none" w:sz="0" w:space="0" w:color="auto"/>
                    <w:left w:val="none" w:sz="0" w:space="0" w:color="auto"/>
                    <w:bottom w:val="none" w:sz="0" w:space="0" w:color="auto"/>
                    <w:right w:val="none" w:sz="0" w:space="0" w:color="auto"/>
                  </w:divBdr>
                  <w:divsChild>
                    <w:div w:id="11801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3258">
      <w:bodyDiv w:val="1"/>
      <w:marLeft w:val="0"/>
      <w:marRight w:val="0"/>
      <w:marTop w:val="0"/>
      <w:marBottom w:val="0"/>
      <w:divBdr>
        <w:top w:val="none" w:sz="0" w:space="0" w:color="auto"/>
        <w:left w:val="none" w:sz="0" w:space="0" w:color="auto"/>
        <w:bottom w:val="none" w:sz="0" w:space="0" w:color="auto"/>
        <w:right w:val="none" w:sz="0" w:space="0" w:color="auto"/>
      </w:divBdr>
    </w:div>
    <w:div w:id="1363555604">
      <w:bodyDiv w:val="1"/>
      <w:marLeft w:val="0"/>
      <w:marRight w:val="0"/>
      <w:marTop w:val="0"/>
      <w:marBottom w:val="0"/>
      <w:divBdr>
        <w:top w:val="none" w:sz="0" w:space="0" w:color="auto"/>
        <w:left w:val="none" w:sz="0" w:space="0" w:color="auto"/>
        <w:bottom w:val="none" w:sz="0" w:space="0" w:color="auto"/>
        <w:right w:val="none" w:sz="0" w:space="0" w:color="auto"/>
      </w:divBdr>
      <w:divsChild>
        <w:div w:id="761531225">
          <w:marLeft w:val="0"/>
          <w:marRight w:val="0"/>
          <w:marTop w:val="0"/>
          <w:marBottom w:val="0"/>
          <w:divBdr>
            <w:top w:val="none" w:sz="0" w:space="0" w:color="auto"/>
            <w:left w:val="none" w:sz="0" w:space="0" w:color="auto"/>
            <w:bottom w:val="none" w:sz="0" w:space="0" w:color="auto"/>
            <w:right w:val="none" w:sz="0" w:space="0" w:color="auto"/>
          </w:divBdr>
          <w:divsChild>
            <w:div w:id="757364782">
              <w:marLeft w:val="0"/>
              <w:marRight w:val="0"/>
              <w:marTop w:val="0"/>
              <w:marBottom w:val="0"/>
              <w:divBdr>
                <w:top w:val="none" w:sz="0" w:space="0" w:color="auto"/>
                <w:left w:val="none" w:sz="0" w:space="0" w:color="auto"/>
                <w:bottom w:val="none" w:sz="0" w:space="0" w:color="auto"/>
                <w:right w:val="none" w:sz="0" w:space="0" w:color="auto"/>
              </w:divBdr>
              <w:divsChild>
                <w:div w:id="12931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kpress.org/abstract.php?iid=500&amp;id=41&amp;aid=3852" TargetMode="External"/><Relationship Id="rId18" Type="http://schemas.openxmlformats.org/officeDocument/2006/relationships/hyperlink" Target="http://www.bpsmedicine.com/content/pdf/1751-0759-7-15.pdf" TargetMode="External"/><Relationship Id="rId26" Type="http://schemas.openxmlformats.org/officeDocument/2006/relationships/hyperlink" Target="http://wafira.org/onewebmedia/Owusu_Daaku_Slides.pdf" TargetMode="External"/><Relationship Id="rId3" Type="http://schemas.openxmlformats.org/officeDocument/2006/relationships/numbering" Target="numbering.xml"/><Relationship Id="rId21" Type="http://schemas.openxmlformats.org/officeDocument/2006/relationships/hyperlink" Target="http://www.ijmhs.com/content/4/1/1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linicalhypertension.com/content/21/1/19" TargetMode="External"/><Relationship Id="rId17" Type="http://schemas.openxmlformats.org/officeDocument/2006/relationships/hyperlink" Target="http://www.panafrican-med-journal.com/content/series/17/1/13/pdf/13.pdf" TargetMode="External"/><Relationship Id="rId25" Type="http://schemas.openxmlformats.org/officeDocument/2006/relationships/hyperlink" Target="http://www.informaworld.com/smpp/content%7Econtent=a779582528%7Edb=all%7Eorder=pag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iomedcentral.com/1472-6882/14/44" TargetMode="External"/><Relationship Id="rId20" Type="http://schemas.openxmlformats.org/officeDocument/2006/relationships/hyperlink" Target="http://www.pharmacypractice.org/journal/index.php/pp/article/view/337" TargetMode="External"/><Relationship Id="rId29" Type="http://schemas.openxmlformats.org/officeDocument/2006/relationships/hyperlink" Target="http://ppc.uiowa.edu/health/ihg/pos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mc/articles/PMC5740879/" TargetMode="External"/><Relationship Id="rId24" Type="http://schemas.openxmlformats.org/officeDocument/2006/relationships/hyperlink" Target="http://www.springerlink.com/content/j27h48827265/?p=56eed121ee6a46ca856845374d922365&amp;pi=0"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jppsjournal.com/Vol6Issue4/8781.pdf" TargetMode="External"/><Relationship Id="rId23" Type="http://schemas.openxmlformats.org/officeDocument/2006/relationships/hyperlink" Target="http://www.benthamscience.com/open/totmj/articles/V002/39TOTMJ.pdf" TargetMode="External"/><Relationship Id="rId28" Type="http://schemas.openxmlformats.org/officeDocument/2006/relationships/hyperlink" Target="http://aissr.uva.nl/events/content/lectures/2013/04/pharmaceuticals-and-mental-illness-management-in-ghana.html" TargetMode="External"/><Relationship Id="rId10" Type="http://schemas.openxmlformats.org/officeDocument/2006/relationships/hyperlink" Target="https://onlinelibrary.wiley.com/doi/full/10.1002/hsr2.79" TargetMode="External"/><Relationship Id="rId19" Type="http://schemas.openxmlformats.org/officeDocument/2006/relationships/hyperlink" Target="http://www.pharmacypractice.org/journal/index.php/pp/article/view/337"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ncbi.nlm.nih.gov/pmc/articles/PMC7449894/" TargetMode="External"/><Relationship Id="rId14" Type="http://schemas.openxmlformats.org/officeDocument/2006/relationships/hyperlink" Target="http://www.ijmhs.com/content/8/1/25" TargetMode="External"/><Relationship Id="rId22" Type="http://schemas.openxmlformats.org/officeDocument/2006/relationships/hyperlink" Target="http://jpp.sagepub.com/content/23/2/135.full.pdf+html" TargetMode="External"/><Relationship Id="rId27" Type="http://schemas.openxmlformats.org/officeDocument/2006/relationships/hyperlink" Target="http://wafira.org/wafira%20ghana/downloads.html" TargetMode="External"/><Relationship Id="rId30" Type="http://schemas.openxmlformats.org/officeDocument/2006/relationships/hyperlink" Target="http://www.ramapo.edu/news/photos2007/"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D0D01-6A50-431C-BD3E-0065718B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7195</Words>
  <Characters>41015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EQUILIBIRIUM</vt:lpstr>
    </vt:vector>
  </TitlesOfParts>
  <Company>Fac. of Pharmacy</Company>
  <LinksUpToDate>false</LinksUpToDate>
  <CharactersWithSpaces>48114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EQUILIBIRIUM</dc:title>
  <dc:creator>Dept. of Pharm. Chem</dc:creator>
  <cp:lastModifiedBy>HP</cp:lastModifiedBy>
  <cp:revision>2</cp:revision>
  <cp:lastPrinted>2016-04-28T15:28:00Z</cp:lastPrinted>
  <dcterms:created xsi:type="dcterms:W3CDTF">2021-08-09T13:07:00Z</dcterms:created>
  <dcterms:modified xsi:type="dcterms:W3CDTF">2021-08-09T13:07:00Z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2057-11.2.0.9684</vt:lpwstr>
  </property>
</Properties>
</file>