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0DEDF" w14:textId="5CE91F70" w:rsidR="00805B73" w:rsidRPr="00F53D01" w:rsidRDefault="00CC69C7" w:rsidP="00F53D01">
      <w:pPr>
        <w:spacing w:after="79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Mona Lisa Frimpong</w:t>
      </w:r>
    </w:p>
    <w:p w14:paraId="60BD5F3D" w14:textId="77777777" w:rsidR="00340FA2" w:rsidRDefault="00D7527F" w:rsidP="00F53D01">
      <w:pPr>
        <w:spacing w:after="0" w:line="276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AK-016-6599,</w:t>
      </w:r>
      <w:r w:rsidR="00CC69C7" w:rsidRPr="00F53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32E4DC" w14:textId="5E25871D" w:rsidR="00D7527F" w:rsidRPr="00F53D01" w:rsidRDefault="00CC69C7" w:rsidP="00F53D01">
      <w:pPr>
        <w:spacing w:after="0" w:line="276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Kumasi – Ghana.</w:t>
      </w:r>
    </w:p>
    <w:p w14:paraId="7E828936" w14:textId="11002FBD" w:rsidR="00805B73" w:rsidRDefault="00000000" w:rsidP="00F53D01">
      <w:pPr>
        <w:spacing w:after="80" w:line="276" w:lineRule="auto"/>
        <w:ind w:left="24" w:right="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73AE" w:rsidRPr="00A8766F">
          <w:rPr>
            <w:rStyle w:val="Hyperlink"/>
            <w:rFonts w:ascii="Times New Roman" w:hAnsi="Times New Roman" w:cs="Times New Roman"/>
            <w:sz w:val="24"/>
            <w:szCs w:val="24"/>
          </w:rPr>
          <w:t>monafrimps95@gmail.com</w:t>
        </w:r>
      </w:hyperlink>
    </w:p>
    <w:p w14:paraId="1CE09ED1" w14:textId="5798B74B" w:rsidR="00F53D01" w:rsidRPr="00F53D01" w:rsidRDefault="00EB5EFA" w:rsidP="00F53D01">
      <w:pPr>
        <w:spacing w:after="80" w:line="276" w:lineRule="auto"/>
        <w:ind w:left="24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+233</w:t>
      </w:r>
      <w:r w:rsidR="00F53D01">
        <w:rPr>
          <w:rFonts w:ascii="Times New Roman" w:hAnsi="Times New Roman" w:cs="Times New Roman"/>
          <w:sz w:val="24"/>
          <w:szCs w:val="24"/>
        </w:rPr>
        <w:t>501347401</w:t>
      </w:r>
    </w:p>
    <w:p w14:paraId="70D6CCC8" w14:textId="77777777" w:rsidR="00805B73" w:rsidRPr="00F53D01" w:rsidRDefault="006F257F" w:rsidP="00F53D01">
      <w:pPr>
        <w:spacing w:after="222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20A40E0" wp14:editId="0E67CF55">
                <wp:extent cx="6423206" cy="8384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4"/>
                          <a:chOff x="0" y="0"/>
                          <a:chExt cx="6423206" cy="8384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57AF9" id="Group 706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PwggIAAFMGAAAOAAAAZHJzL2Uyb0RvYy54bWykVdtu2zAMfR+wfxD0vvjSIO2MOH1Yt7wM&#10;W7F2H6DIkm1AlgRJiZO/H0Vf4rVAMXR5sGnp8JA8opjt/blT5CScb40uabZKKRGam6rVdUl/P3/7&#10;dEeJD0xXTBktSnoRnt7vPn7Y9rYQuWmMqoQjQKJ90duSNiHYIkk8b0TH/MpYoWFTGtexAJ+uTirH&#10;emDvVJKn6SbpjausM1x4D6sPwybdIb+UgoefUnoRiCop5Bbw6fB5iM9kt2VF7ZhtWj6mwd6RRcda&#10;DUFnqgcWGDm69hVV13JnvJFhxU2XGClbLrAGqCZLX1Szd+ZosZa66Gs7ywTSvtDp3bT8x+nRkbYq&#10;6W26oUSzDg4J45K4APL0ti4AtXf2yT66caEevmLFZ+m6+IZayBmFvczCinMgHBY36/wmj/wc9u5u&#10;7taD7ryBw3nlxJuvb7klU8gkZjYn0ltoIH/VyP+fRk8NswKl97H6UaMsz6CJBpEQQXAFRUHcLJEv&#10;PKj1Ln0+Z2vUZy6UFfzow14Y1JmdvvswtG01WayZLH7Wk+mg+d9se8tC9ItJRpP0i4NqSop5xM3O&#10;nMSzQVh4cVqQ43VX6SVqPvOpHQA7Iaa3Rb4lclH8BJreAxj0B8J/hOH9nuOCEevcbUcDawd7qa7S&#10;UQYIwhlMI6lYwGvdtQHGlGo7mHH5bZpeiYEttt5w2miFixJRLKV/CQlXCy9FXPCuPnxRjpxYHEb4&#10;Q3KmbMPG1XgxIKURijbyRH/ZKjVTZuj6F2UOzZhnI8MIjn4C5+DsmQ6efMxmGIYwUqDoaSRCBrMT&#10;RjY6zP4aBjkGWVQbzYOpLjggUBC4iygNTi6sY5yycTQuvxF1/S/Y/QEAAP//AwBQSwMEFAAGAAgA&#10;AAAhAJlKsmbbAAAABAEAAA8AAABkcnMvZG93bnJldi54bWxMj0FrwkAQhe9C/8MyBW+62YqlpNmI&#10;SOtJCtVC6W3MjkkwOxuyaxL/fdde6mV4wxve+yZbjbYRPXW+dqxBzRMQxIUzNZcavg7vsxcQPiAb&#10;bByThit5WOUPkwxT4wb+pH4fShFD2KeooQqhTaX0RUUW/dy1xNE7uc5iiGtXStPhEMNtI5+S5Fla&#10;rDk2VNjSpqLivL9YDdsBh/VCvfW782lz/TksP753irSePo7rVxCBxvB/DDf8iA55ZDq6CxsvGg3x&#10;kfA3b16i1BLEMaoFyDyT9/D5LwAAAP//AwBQSwECLQAUAAYACAAAACEAtoM4kv4AAADhAQAAEwAA&#10;AAAAAAAAAAAAAAAAAAAAW0NvbnRlbnRfVHlwZXNdLnhtbFBLAQItABQABgAIAAAAIQA4/SH/1gAA&#10;AJQBAAALAAAAAAAAAAAAAAAAAC8BAABfcmVscy8ucmVsc1BLAQItABQABgAIAAAAIQAwu2PwggIA&#10;AFMGAAAOAAAAAAAAAAAAAAAAAC4CAABkcnMvZTJvRG9jLnhtbFBLAQItABQABgAIAAAAIQCZSrJm&#10;2wAAAAQBAAAPAAAAAAAAAAAAAAAAANwEAABkcnMvZG93bnJldi54bWxQSwUGAAAAAAQABADzAAAA&#10;5AUAAAAA&#10;">
                <v:shape id="Shape 1210" o:spid="_x0000_s1027" style="position:absolute;width:64232;height:91;visibility:visible;mso-wrap-style:square;v-text-anchor:top" coordsize="6423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SVMYA&#10;AADdAAAADwAAAGRycy9kb3ducmV2LnhtbESPQWvCQBCF74L/YZlCb7pRShtSN6IlQg+2YuwPGLLT&#10;JCQ7G7JbTf+9cyj0NsN78943m+3kenWlMbSeDayWCSjiytuWawNfl8MiBRUissXeMxn4pQDbfD7b&#10;YGb9jc90LWOtJIRDhgaaGIdM61A15DAs/UAs2rcfHUZZx1rbEW8S7nq9TpJn7bBlaWhwoLeGqq78&#10;cQaK9FinJe4/hs/dKRQvh2J64s6Yx4dp9woq0hT/zX/X71bw1yvhl29kBJ3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SVMYAAADdAAAADwAAAAAAAAAAAAAAAACYAgAAZHJz&#10;L2Rvd25yZXYueG1sUEsFBgAAAAAEAAQA9QAAAIsDAAAAAA==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4" w:type="dxa"/>
        <w:tblInd w:w="0" w:type="dxa"/>
        <w:tblLook w:val="04A0" w:firstRow="1" w:lastRow="0" w:firstColumn="1" w:lastColumn="0" w:noHBand="0" w:noVBand="1"/>
      </w:tblPr>
      <w:tblGrid>
        <w:gridCol w:w="2317"/>
        <w:gridCol w:w="2704"/>
        <w:gridCol w:w="4153"/>
        <w:gridCol w:w="920"/>
      </w:tblGrid>
      <w:tr w:rsidR="00805B73" w:rsidRPr="00F53D01" w14:paraId="79E43EE6" w14:textId="77777777">
        <w:trPr>
          <w:trHeight w:val="22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B7B11B5" w14:textId="5FAC93D4" w:rsidR="00805B73" w:rsidRPr="00F53D01" w:rsidRDefault="006F257F" w:rsidP="00F53D0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340F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B63531A" w14:textId="77777777" w:rsidR="00805B73" w:rsidRPr="00F53D01" w:rsidRDefault="00F57F31" w:rsidP="00F53D01">
            <w:pPr>
              <w:spacing w:after="0" w:line="276" w:lineRule="auto"/>
              <w:ind w:left="14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15/08/1996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C77DA25" w14:textId="77777777" w:rsidR="00805B73" w:rsidRPr="00F53D01" w:rsidRDefault="006F257F" w:rsidP="00F53D0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F8A524" w14:textId="77777777" w:rsidR="00805B73" w:rsidRPr="00F53D01" w:rsidRDefault="00987E51" w:rsidP="00F53D01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Ghanaian</w:t>
            </w:r>
          </w:p>
        </w:tc>
      </w:tr>
      <w:tr w:rsidR="00805B73" w:rsidRPr="00F53D01" w14:paraId="352647C2" w14:textId="77777777">
        <w:trPr>
          <w:trHeight w:val="22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444E022E" w14:textId="77777777" w:rsidR="005B4D9B" w:rsidRPr="00F53D01" w:rsidRDefault="005B4D9B" w:rsidP="00F53D0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65AA" w14:textId="4E814CDC" w:rsidR="00805B73" w:rsidRPr="00F53D01" w:rsidRDefault="006F257F" w:rsidP="00F53D0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 xml:space="preserve">Place of </w:t>
            </w:r>
            <w:r w:rsidR="00340F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72B7D" w14:textId="77777777" w:rsidR="00805B73" w:rsidRPr="00F53D01" w:rsidRDefault="00F57F31" w:rsidP="00F53D01">
            <w:pPr>
              <w:spacing w:after="0" w:line="276" w:lineRule="auto"/>
              <w:ind w:left="14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1">
              <w:rPr>
                <w:rFonts w:ascii="Times New Roman" w:hAnsi="Times New Roman" w:cs="Times New Roman"/>
                <w:sz w:val="24"/>
                <w:szCs w:val="24"/>
              </w:rPr>
              <w:t>Kumasi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FC1048" w14:textId="77777777" w:rsidR="00805B73" w:rsidRPr="00F53D01" w:rsidRDefault="00805B73" w:rsidP="00F53D0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8B00" w14:textId="77777777" w:rsidR="00805B73" w:rsidRPr="00F53D01" w:rsidRDefault="00805B73" w:rsidP="00F53D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B9F44" w14:textId="77777777" w:rsidR="00805B73" w:rsidRPr="00F53D01" w:rsidRDefault="006F257F" w:rsidP="00F53D01">
      <w:pPr>
        <w:spacing w:after="236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F89B064" wp14:editId="2040D53B">
                <wp:extent cx="6423206" cy="8385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5"/>
                          <a:chOff x="0" y="0"/>
                          <a:chExt cx="6423206" cy="8385"/>
                        </a:xfrm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1C3C8" id="Group 707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aggIAAFMGAAAOAAAAZHJzL2Uyb0RvYy54bWykVc1u2zAMvg/YOwi6L/5p1mZGnB7WrZdh&#10;K9ruAVRZ/gFkSZCUOHn7UbSteClQDF0ONk2RH8mPFLO9PfaSHIR1nVYlzVYpJUJxXXWqKenv5++f&#10;NpQ4z1TFpFaipCfh6O3u44ftYAqR61bLSlgCIMoVgylp670pksTxVvTMrbQRCg5rbXvm4dM2SWXZ&#10;AOi9TPI0vU4GbStjNRfOgfZuPKQ7xK9rwf2vunbCE1lSyM3j0+LzJTyT3ZYVjWWm7fiUBntHFj3r&#10;FASNUHfMM7K33SuovuNWO137Fdd9ouu64wJrgGqy9KKae6v3BmtpiqExkSag9oKnd8Pyn4cHS7qq&#10;pDfpDSWK9dAkjEuCAugZTFOA1b01T+bBTopm/AoVH2vbhzfUQo5I7CkSK46ecFBer/OrPL2mhMPZ&#10;5mrzeeSdt9CcV068/faWWzKHTEJmMZHBwAC5M0fu/zh6apkRSL0L1U8cZXmWzSShBUENkoJ2kSJX&#10;OGDrXfx8ydbrwE8slBV87/y90MgzO/xwHo5h1qpZYu0s8aOaRQvD/+bYG+aDX4AKIhkWjWpLinmE&#10;w14fxLNGM3/RLcjxfCrV0ir2fB4HsJ0t5rdBvKXlovjZaH6PxnCJAfAfzfB+x7gghDqR2Vg7KJfs&#10;ShVogCCcwTaqJfN4rfvOw5qSXQ87Lr9J0zMwoIXRG7uNkj9JEciS6lHUcLXwUgSFs83LV2nJgYVl&#10;hD8EZ9K0bNJOjZ9MMVXECf51J2WEzND1L8gchjHPJoTJOPgJ3IPRMx09+ZTNuAxhpUDR80oEUqIT&#10;RtbKR38FixyDLKoN4ouuTrggkBC4i0gNbi6sY9qyYTUuv9Hq/F+w+wMAAP//AwBQSwMEFAAGAAgA&#10;AAAhAJlKsmbbAAAABAEAAA8AAABkcnMvZG93bnJldi54bWxMj0FrwkAQhe9C/8MyBW+62YqlpNmI&#10;SOtJCtVC6W3MjkkwOxuyaxL/fdde6mV4wxve+yZbjbYRPXW+dqxBzRMQxIUzNZcavg7vsxcQPiAb&#10;bByThit5WOUPkwxT4wb+pH4fShFD2KeooQqhTaX0RUUW/dy1xNE7uc5iiGtXStPhEMNtI5+S5Fla&#10;rDk2VNjSpqLivL9YDdsBh/VCvfW782lz/TksP753irSePo7rVxCBxvB/DDf8iA55ZDq6CxsvGg3x&#10;kfA3b16i1BLEMaoFyDyT9/D5LwAAAP//AwBQSwECLQAUAAYACAAAACEAtoM4kv4AAADhAQAAEwAA&#10;AAAAAAAAAAAAAAAAAAAAW0NvbnRlbnRfVHlwZXNdLnhtbFBLAQItABQABgAIAAAAIQA4/SH/1gAA&#10;AJQBAAALAAAAAAAAAAAAAAAAAC8BAABfcmVscy8ucmVsc1BLAQItABQABgAIAAAAIQAQJHFaggIA&#10;AFMGAAAOAAAAAAAAAAAAAAAAAC4CAABkcnMvZTJvRG9jLnhtbFBLAQItABQABgAIAAAAIQCZSrJm&#10;2wAAAAQBAAAPAAAAAAAAAAAAAAAAANwEAABkcnMvZG93bnJldi54bWxQSwUGAAAAAAQABADzAAAA&#10;5AUAAAAA&#10;">
                <v:shape id="Shape 1211" o:spid="_x0000_s1027" style="position:absolute;width:64232;height:91;visibility:visible;mso-wrap-style:square;v-text-anchor:top" coordsize="6423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3z8MA&#10;AADdAAAADwAAAGRycy9kb3ducmV2LnhtbERP22qDQBB9L+QflgnkrVmV0orJJiRBIQ+9UJMPGNyJ&#10;StxZcbdq/75bKPRtDuc62/1sOjHS4FrLCuJ1BIK4srrlWsH1UjymIJxH1thZJgXf5GC/WzxsMdN2&#10;4k8aS1+LEMIuQwWN930mpasaMujWticO3M0OBn2AQy31gFMIN51MouhZGmw5NDTY06mh6l5+GQV5&#10;+lqnJR7f+vfDh8tfinx+4rtSq+V82IDwNPt/8Z/7rMP8JI7h95tw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x3z8MAAADdAAAADwAAAAAAAAAAAAAAAACYAgAAZHJzL2Rv&#10;d25yZXYueG1sUEsFBgAAAAAEAAQA9QAAAIgDAAAAAA==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2539B99D" w14:textId="010C768F" w:rsidR="00F13FE3" w:rsidRPr="00F53D01" w:rsidRDefault="006F257F" w:rsidP="00F53D01">
      <w:pPr>
        <w:tabs>
          <w:tab w:val="left" w:pos="2379"/>
          <w:tab w:val="center" w:pos="6117"/>
        </w:tabs>
        <w:spacing w:line="276" w:lineRule="auto"/>
        <w:ind w:left="2379" w:hanging="237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PROFILE</w:t>
      </w:r>
      <w:r w:rsidR="00F13FE3" w:rsidRPr="00F53D0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53D0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6115D8" w:rsidRPr="00F53D01">
        <w:rPr>
          <w:rFonts w:ascii="Times New Roman" w:hAnsi="Times New Roman" w:cs="Times New Roman"/>
          <w:sz w:val="24"/>
          <w:szCs w:val="24"/>
        </w:rPr>
        <w:tab/>
      </w:r>
      <w:r w:rsidR="00E472D7" w:rsidRPr="00F53D01">
        <w:rPr>
          <w:rFonts w:ascii="Times New Roman" w:hAnsi="Times New Roman" w:cs="Times New Roman"/>
          <w:sz w:val="24"/>
          <w:szCs w:val="24"/>
        </w:rPr>
        <w:t xml:space="preserve">Enthusiastic worker eager to contribute to team success through hard work, attention to detail and excellent </w:t>
      </w:r>
      <w:r w:rsidR="00F13FE3" w:rsidRPr="00F53D01">
        <w:rPr>
          <w:rFonts w:ascii="Times New Roman" w:hAnsi="Times New Roman" w:cs="Times New Roman"/>
          <w:sz w:val="24"/>
          <w:szCs w:val="24"/>
        </w:rPr>
        <w:t>organisational skills</w:t>
      </w:r>
      <w:r w:rsidR="006115D8" w:rsidRPr="00F53D01">
        <w:rPr>
          <w:rFonts w:ascii="Times New Roman" w:hAnsi="Times New Roman" w:cs="Times New Roman"/>
          <w:sz w:val="24"/>
          <w:szCs w:val="24"/>
        </w:rPr>
        <w:t xml:space="preserve">. Motivated to learn, </w:t>
      </w:r>
      <w:r w:rsidR="008F331A" w:rsidRPr="00F53D01">
        <w:rPr>
          <w:rFonts w:ascii="Times New Roman" w:hAnsi="Times New Roman" w:cs="Times New Roman"/>
          <w:sz w:val="24"/>
          <w:szCs w:val="24"/>
        </w:rPr>
        <w:t>g</w:t>
      </w:r>
      <w:r w:rsidR="006115D8" w:rsidRPr="00F53D01">
        <w:rPr>
          <w:rFonts w:ascii="Times New Roman" w:hAnsi="Times New Roman" w:cs="Times New Roman"/>
          <w:sz w:val="24"/>
          <w:szCs w:val="24"/>
        </w:rPr>
        <w:t>row and excel in any industry. Articulate</w:t>
      </w:r>
      <w:r w:rsidR="00E472D7" w:rsidRPr="00F53D01">
        <w:rPr>
          <w:rFonts w:ascii="Times New Roman" w:hAnsi="Times New Roman" w:cs="Times New Roman"/>
          <w:sz w:val="24"/>
          <w:szCs w:val="24"/>
        </w:rPr>
        <w:t xml:space="preserve"> communicator, </w:t>
      </w:r>
      <w:r w:rsidR="004D1024" w:rsidRPr="00F53D01">
        <w:rPr>
          <w:rFonts w:ascii="Times New Roman" w:hAnsi="Times New Roman" w:cs="Times New Roman"/>
          <w:sz w:val="24"/>
          <w:szCs w:val="24"/>
        </w:rPr>
        <w:t>committed</w:t>
      </w:r>
      <w:r w:rsidR="006115D8" w:rsidRPr="00F53D01">
        <w:rPr>
          <w:rFonts w:ascii="Times New Roman" w:hAnsi="Times New Roman" w:cs="Times New Roman"/>
          <w:sz w:val="24"/>
          <w:szCs w:val="24"/>
        </w:rPr>
        <w:t xml:space="preserve"> to providing accurate and truthful journalism. Proficient in</w:t>
      </w:r>
      <w:r w:rsidR="00AA06ED" w:rsidRPr="00F53D01">
        <w:rPr>
          <w:rFonts w:ascii="Times New Roman" w:hAnsi="Times New Roman" w:cs="Times New Roman"/>
          <w:sz w:val="24"/>
          <w:szCs w:val="24"/>
        </w:rPr>
        <w:t xml:space="preserve"> </w:t>
      </w:r>
      <w:r w:rsidR="006115D8" w:rsidRPr="00F53D01">
        <w:rPr>
          <w:rFonts w:ascii="Times New Roman" w:hAnsi="Times New Roman" w:cs="Times New Roman"/>
          <w:sz w:val="24"/>
          <w:szCs w:val="24"/>
        </w:rPr>
        <w:t>writing and delivery.</w:t>
      </w:r>
    </w:p>
    <w:p w14:paraId="32928192" w14:textId="77777777" w:rsidR="00805B73" w:rsidRPr="00F53D01" w:rsidRDefault="006F257F" w:rsidP="00F53D01">
      <w:pPr>
        <w:spacing w:after="20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240F74C" wp14:editId="415C07A9">
                <wp:extent cx="6423206" cy="8384"/>
                <wp:effectExtent l="0" t="0" r="0" b="0"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4"/>
                          <a:chOff x="0" y="0"/>
                          <a:chExt cx="6423206" cy="8384"/>
                        </a:xfrm>
                      </wpg:grpSpPr>
                      <wps:wsp>
                        <wps:cNvPr id="1212" name="Shape 1212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9FFA6" id="Group 708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wsgQIAAFMGAAAOAAAAZHJzL2Uyb0RvYy54bWykVdtu2zAMfR+wfxD8vthxg7Qz4vRh3fIy&#10;bMXafYAiS7YB3SApcfL3o+hLvBQohqwFbFoiD8nDSzaPJyXJkTvfGl0my0WWEK6ZqVpdl8nv12+f&#10;HhLiA9UVlUbzMjlznzxuP37YdLbguWmMrLgjAKJ90dkyaUKwRZp61nBF/cJYruFSGKdogE9Xp5Wj&#10;HaArmeZZtk474yrrDOPew+lTf5lsEV8IzsJPITwPRJYJxBbw6fC5j890u6FF7ahtWjaEQW+IQtFW&#10;g9MJ6okGSg6ufQOlWuaMNyIsmFGpEaJlHHOAbJbZVTY7Zw4Wc6mLrrYTTUDtFU83w7Ifx2dH2qpM&#10;7jMolaYKioR+STwAejpbF6C1c/bFPrvhoO6/YsYn4VR8Qy7khMSeJ2L5KRAGh+tVfpdn64QwuHu4&#10;e1j1vLMGivPGiDVf3zNLR5dpjGwKpLPQQP7Ckf8/jl4aajlS72P2A0fLfJmPJKEGwRMkBfUminzh&#10;ga2b+Pm8XCE/U6K0YAcfdtwgz/T43Ye+batRos0osZMeRQfN/27bWxqiXQwyiqSbFaopE4wjXipz&#10;5K8G1cJVtSDGy63Uc62p5mM7gO6oMb4t4s01Z8mPSuO7V4YhBsB/VMP5nvyCEPPcbgYBcwd5zq7U&#10;kQZwwihsIyFpwLFWbYA1JVsFOy6/z7ILMKDF1uurjVI4Sx7JkvoXFzBaOBTxwLt6/0U6cqRxGeEf&#10;glNpGzqcxsGAkAZVlBEn2otWyglyiaZ/QUJzwv+AMChHO457cLLMeks2RNMvQ1gpkPS4EiGCyQg9&#10;Gx0mew2LHJ3Mso3i3lRnXBBICMwiUoObC/MYtmxcjfNv1Lr8Fmz/AAAA//8DAFBLAwQUAAYACAAA&#10;ACEAmUqyZtsAAAAEAQAADwAAAGRycy9kb3ducmV2LnhtbEyPQWvCQBCF70L/wzIFb7rZiqWk2YhI&#10;60kK1ULpbcyOSTA7G7JrEv99117qZXjDG977JluNthE9db52rEHNExDEhTM1lxq+Du+zFxA+IBts&#10;HJOGK3lY5Q+TDFPjBv6kfh9KEUPYp6ihCqFNpfRFRRb93LXE0Tu5zmKIa1dK0+EQw20jn5LkWVqs&#10;OTZU2NKmouK8v1gN2wGH9UK99bvzaXP9OSw/vneKtJ4+jutXEIHG8H8MN/yIDnlkOroLGy8aDfGR&#10;8DdvXqLUEsQxqgXIPJP38PkvAAAA//8DAFBLAQItABQABgAIAAAAIQC2gziS/gAAAOEBAAATAAAA&#10;AAAAAAAAAAAAAAAAAABbQ29udGVudF9UeXBlc10ueG1sUEsBAi0AFAAGAAgAAAAhADj9If/WAAAA&#10;lAEAAAsAAAAAAAAAAAAAAAAALwEAAF9yZWxzLy5yZWxzUEsBAi0AFAAGAAgAAAAhAKZ4TCyBAgAA&#10;UwYAAA4AAAAAAAAAAAAAAAAALgIAAGRycy9lMm9Eb2MueG1sUEsBAi0AFAAGAAgAAAAhAJlKsmbb&#10;AAAABAEAAA8AAAAAAAAAAAAAAAAA2wQAAGRycy9kb3ducmV2LnhtbFBLBQYAAAAABAAEAPMAAADj&#10;BQAAAAA=&#10;">
                <v:shape id="Shape 1212" o:spid="_x0000_s1027" style="position:absolute;width:64232;height:91;visibility:visible;mso-wrap-style:square;v-text-anchor:top" coordsize="6423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puMMA&#10;AADdAAAADwAAAGRycy9kb3ducmV2LnhtbERP22qDQBB9L+QflgnkrVmV0orJJiRBIQ+9UJMPGNyJ&#10;StxZcbdq/75bKPRtDuc62/1sOjHS4FrLCuJ1BIK4srrlWsH1UjymIJxH1thZJgXf5GC/WzxsMdN2&#10;4k8aS1+LEMIuQwWN930mpasaMujWticO3M0OBn2AQy31gFMIN51MouhZGmw5NDTY06mh6l5+GQV5&#10;+lqnJR7f+vfDh8tfinx+4rtSq+V82IDwNPt/8Z/7rMP8JE7g95tw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7puMMAAADdAAAADwAAAAAAAAAAAAAAAACYAgAAZHJzL2Rv&#10;d25yZXYueG1sUEsFBgAAAAAEAAQA9QAAAIgDAAAAAA==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755582CF" w14:textId="7AEA6918" w:rsidR="00D27866" w:rsidRDefault="00961EFE" w:rsidP="00B42DAD">
      <w:pPr>
        <w:spacing w:after="275" w:line="276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73E57BBB" w14:textId="77777777" w:rsidR="001573AE" w:rsidRPr="00F53D01" w:rsidRDefault="001573AE" w:rsidP="001573AE">
      <w:pPr>
        <w:pStyle w:val="Heading1"/>
        <w:tabs>
          <w:tab w:val="center" w:pos="4515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J</w:t>
      </w:r>
      <w:r>
        <w:rPr>
          <w:rFonts w:ascii="Times New Roman" w:hAnsi="Times New Roman" w:cs="Times New Roman"/>
          <w:b w:val="0"/>
          <w:sz w:val="24"/>
          <w:szCs w:val="24"/>
        </w:rPr>
        <w:t>anuary 2024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 xml:space="preserve"> – Present                                      </w:t>
      </w:r>
      <w:r>
        <w:rPr>
          <w:rFonts w:ascii="Times New Roman" w:hAnsi="Times New Roman" w:cs="Times New Roman"/>
          <w:sz w:val="24"/>
          <w:szCs w:val="24"/>
        </w:rPr>
        <w:t>Senior Administrative Assistant</w:t>
      </w:r>
    </w:p>
    <w:p w14:paraId="45C8B2D0" w14:textId="77777777" w:rsidR="001573AE" w:rsidRDefault="001573AE" w:rsidP="001573AE">
      <w:pPr>
        <w:pStyle w:val="Heading1"/>
        <w:tabs>
          <w:tab w:val="center" w:pos="4515"/>
          <w:tab w:val="right" w:pos="10104"/>
        </w:tabs>
        <w:spacing w:line="276" w:lineRule="auto"/>
        <w:ind w:left="-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Kwame Nkrumah University of Science and Technology - (E-Learning Centre)</w:t>
      </w:r>
    </w:p>
    <w:p w14:paraId="3F80B565" w14:textId="77777777" w:rsidR="001573AE" w:rsidRPr="00F53D01" w:rsidRDefault="001573AE" w:rsidP="001573AE">
      <w:pPr>
        <w:pStyle w:val="Heading1"/>
        <w:tabs>
          <w:tab w:val="center" w:pos="4515"/>
          <w:tab w:val="right" w:pos="10104"/>
        </w:tabs>
        <w:spacing w:line="276" w:lineRule="auto"/>
        <w:ind w:left="-15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 - 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>Kumasi, Ashanti Region</w:t>
      </w:r>
    </w:p>
    <w:p w14:paraId="47BBC9BE" w14:textId="77777777" w:rsidR="001573AE" w:rsidRPr="00D75CF5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Execute training and research mandate.</w:t>
      </w:r>
    </w:p>
    <w:p w14:paraId="0A376700" w14:textId="77777777" w:rsidR="001573AE" w:rsidRPr="00866DE7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podcasts.</w:t>
      </w:r>
    </w:p>
    <w:p w14:paraId="0A7730D6" w14:textId="77777777" w:rsidR="001573AE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monthly webinar series.</w:t>
      </w:r>
    </w:p>
    <w:p w14:paraId="1999404F" w14:textId="77777777" w:rsidR="001573AE" w:rsidRPr="00B82B34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the news coverage for newsletters and external media publications.</w:t>
      </w:r>
    </w:p>
    <w:p w14:paraId="2744E3E1" w14:textId="77777777" w:rsidR="001573AE" w:rsidRPr="00F53D01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Handles voiceover for documentaries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8E6E5AA" w14:textId="77777777" w:rsidR="001573AE" w:rsidRPr="00F53D01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iaison between the University Relations Office and the E-Learning Centre.</w:t>
      </w:r>
    </w:p>
    <w:p w14:paraId="4B2209F9" w14:textId="0B74BC81" w:rsidR="001573AE" w:rsidRPr="001573AE" w:rsidRDefault="001573AE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Delivers a comprehensive semester by semester report on training and research.</w:t>
      </w:r>
    </w:p>
    <w:p w14:paraId="26BCB229" w14:textId="77777777" w:rsidR="001573AE" w:rsidRDefault="001573AE" w:rsidP="001573AE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8721BB2" w14:textId="77777777" w:rsidR="001573AE" w:rsidRPr="001573AE" w:rsidRDefault="001573AE" w:rsidP="001573AE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szCs w:val="24"/>
        </w:rPr>
      </w:pPr>
    </w:p>
    <w:p w14:paraId="39288161" w14:textId="3A1E64F3" w:rsidR="005B4D9B" w:rsidRPr="00F53D01" w:rsidRDefault="005B4D9B" w:rsidP="00F53D01">
      <w:pPr>
        <w:pStyle w:val="Heading1"/>
        <w:tabs>
          <w:tab w:val="center" w:pos="4515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June 2017</w:t>
      </w:r>
      <w:r w:rsidR="00F674EA" w:rsidRPr="00F53D01">
        <w:rPr>
          <w:rFonts w:ascii="Times New Roman" w:hAnsi="Times New Roman" w:cs="Times New Roman"/>
          <w:b w:val="0"/>
          <w:sz w:val="24"/>
          <w:szCs w:val="24"/>
        </w:rPr>
        <w:t xml:space="preserve"> – Present                                      </w:t>
      </w:r>
      <w:r w:rsidRPr="00F53D01">
        <w:rPr>
          <w:rFonts w:ascii="Times New Roman" w:hAnsi="Times New Roman" w:cs="Times New Roman"/>
          <w:sz w:val="24"/>
          <w:szCs w:val="24"/>
        </w:rPr>
        <w:t xml:space="preserve">News </w:t>
      </w:r>
      <w:r w:rsidR="00ED5C23" w:rsidRPr="00F53D01">
        <w:rPr>
          <w:rFonts w:ascii="Times New Roman" w:hAnsi="Times New Roman" w:cs="Times New Roman"/>
          <w:sz w:val="24"/>
          <w:szCs w:val="24"/>
        </w:rPr>
        <w:t xml:space="preserve">Anchor, </w:t>
      </w:r>
      <w:r w:rsidRPr="00F53D01">
        <w:rPr>
          <w:rFonts w:ascii="Times New Roman" w:hAnsi="Times New Roman" w:cs="Times New Roman"/>
          <w:sz w:val="24"/>
          <w:szCs w:val="24"/>
        </w:rPr>
        <w:t>Reporter, Producer</w:t>
      </w:r>
    </w:p>
    <w:p w14:paraId="61F84206" w14:textId="52719DF6" w:rsidR="00805B73" w:rsidRPr="00F53D01" w:rsidRDefault="005B4D9B" w:rsidP="00F53D01">
      <w:pPr>
        <w:pStyle w:val="Heading1"/>
        <w:tabs>
          <w:tab w:val="center" w:pos="4515"/>
          <w:tab w:val="right" w:pos="10104"/>
        </w:tabs>
        <w:spacing w:line="276" w:lineRule="auto"/>
        <w:ind w:left="-15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Multimedia Group Limited </w:t>
      </w:r>
      <w:r w:rsidR="00F674EA" w:rsidRPr="00F53D01">
        <w:rPr>
          <w:rFonts w:ascii="Times New Roman" w:hAnsi="Times New Roman" w:cs="Times New Roman"/>
          <w:sz w:val="24"/>
          <w:szCs w:val="24"/>
        </w:rPr>
        <w:t>-</w:t>
      </w:r>
      <w:r w:rsidRPr="00F53D01">
        <w:rPr>
          <w:rFonts w:ascii="Times New Roman" w:hAnsi="Times New Roman" w:cs="Times New Roman"/>
          <w:sz w:val="24"/>
          <w:szCs w:val="24"/>
        </w:rPr>
        <w:t xml:space="preserve"> 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>Kumasi, Ashanti Region</w:t>
      </w:r>
    </w:p>
    <w:p w14:paraId="38EED791" w14:textId="6DEA7902" w:rsidR="009B7821" w:rsidRPr="00D75CF5" w:rsidRDefault="009B7821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Deliver</w:t>
      </w:r>
      <w:r w:rsidR="00CC73C4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y 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and production </w:t>
      </w:r>
      <w:r w:rsidR="00CC73C4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of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local 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news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television and radio 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feature reports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documentaries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genera</w:t>
      </w:r>
      <w:r w:rsidR="006458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news programs.</w:t>
      </w:r>
    </w:p>
    <w:p w14:paraId="4FD11D1C" w14:textId="74305A9E" w:rsidR="00D75CF5" w:rsidRPr="0064580A" w:rsidRDefault="00D75CF5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Fact checked and verified stories before reporting.</w:t>
      </w:r>
    </w:p>
    <w:p w14:paraId="187B9661" w14:textId="37B761BE" w:rsidR="0064580A" w:rsidRPr="0064580A" w:rsidRDefault="0064580A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Anchoring local and national </w:t>
      </w:r>
      <w:r w:rsidR="00284BE2">
        <w:rPr>
          <w:rFonts w:ascii="Times New Roman" w:hAnsi="Times New Roman" w:cs="Times New Roman"/>
          <w:sz w:val="24"/>
          <w:szCs w:val="24"/>
        </w:rPr>
        <w:t xml:space="preserve">news </w:t>
      </w:r>
      <w:r>
        <w:rPr>
          <w:rFonts w:ascii="Times New Roman" w:hAnsi="Times New Roman" w:cs="Times New Roman"/>
          <w:sz w:val="24"/>
          <w:szCs w:val="24"/>
        </w:rPr>
        <w:t>bulletins.</w:t>
      </w:r>
    </w:p>
    <w:p w14:paraId="3DD0A254" w14:textId="6237BA6C" w:rsidR="009B7821" w:rsidRPr="00F53D01" w:rsidRDefault="004935BD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Script </w:t>
      </w:r>
      <w:r w:rsidR="00B42D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riting, </w:t>
      </w:r>
      <w:r w:rsidR="002559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</w:t>
      </w:r>
      <w:r w:rsidR="00CC73C4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ualitative 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CC73C4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ews gathering and specialised 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interview</w:t>
      </w:r>
      <w:r w:rsidR="00CC73C4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75602C2" w14:textId="54471BA0" w:rsidR="009B7821" w:rsidRPr="00F53D01" w:rsidRDefault="00CC73C4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Data gathering to enrich news and current affairs programming on radio and 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television.</w:t>
      </w:r>
    </w:p>
    <w:p w14:paraId="29B4A57E" w14:textId="5486BB05" w:rsidR="009B7821" w:rsidRPr="00F53D01" w:rsidRDefault="0060428D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ive 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recorded i</w:t>
      </w:r>
      <w:r w:rsidR="009B7821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nterviews 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sessions</w:t>
      </w:r>
      <w:r w:rsidR="00284B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23DA486" w14:textId="086C04FC" w:rsidR="009B7821" w:rsidRPr="00F53D01" w:rsidRDefault="009B7821" w:rsidP="00F53D0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Research and produc</w:t>
      </w:r>
      <w:r w:rsidR="0060428D"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tion of</w:t>
      </w: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daily news reports.</w:t>
      </w:r>
    </w:p>
    <w:p w14:paraId="6BC5D8A1" w14:textId="6D3E35D5" w:rsidR="009B7821" w:rsidRPr="001573AE" w:rsidRDefault="0060428D" w:rsidP="001573AE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Voice </w:t>
      </w:r>
      <w:r w:rsidR="00DA68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Actor</w:t>
      </w:r>
    </w:p>
    <w:p w14:paraId="1B19C536" w14:textId="77777777" w:rsidR="001573AE" w:rsidRDefault="001573AE" w:rsidP="001573AE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0BD52C5" w14:textId="77777777" w:rsidR="001573AE" w:rsidRPr="001573AE" w:rsidRDefault="001573AE" w:rsidP="001573AE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szCs w:val="24"/>
        </w:rPr>
      </w:pPr>
    </w:p>
    <w:p w14:paraId="52588A56" w14:textId="166275F2" w:rsidR="00166681" w:rsidRPr="00166681" w:rsidRDefault="00166681" w:rsidP="00F53D0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46464E"/>
          <w:sz w:val="24"/>
          <w:szCs w:val="24"/>
          <w:lang w:val="en-US" w:eastAsia="en-US"/>
        </w:rPr>
      </w:pPr>
    </w:p>
    <w:p w14:paraId="6343CB73" w14:textId="32BAB55B" w:rsidR="00F674EA" w:rsidRPr="00F53D01" w:rsidRDefault="008002D5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September 2019</w:t>
      </w:r>
      <w:r w:rsidR="00F674EA" w:rsidRPr="00F53D01">
        <w:rPr>
          <w:rFonts w:ascii="Times New Roman" w:hAnsi="Times New Roman" w:cs="Times New Roman"/>
          <w:b w:val="0"/>
          <w:sz w:val="24"/>
          <w:szCs w:val="24"/>
        </w:rPr>
        <w:t xml:space="preserve"> – August 2020                </w:t>
      </w:r>
      <w:r w:rsidR="0067560E" w:rsidRPr="00F53D01">
        <w:rPr>
          <w:rFonts w:ascii="Times New Roman" w:hAnsi="Times New Roman" w:cs="Times New Roman"/>
          <w:sz w:val="24"/>
          <w:szCs w:val="24"/>
        </w:rPr>
        <w:t>National Service Person</w:t>
      </w:r>
    </w:p>
    <w:p w14:paraId="3AE0F67C" w14:textId="77777777" w:rsidR="00805B73" w:rsidRPr="00F53D01" w:rsidRDefault="006F257F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b w:val="0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</w:r>
      <w:r w:rsidR="005620A4" w:rsidRPr="00F53D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388F" w:rsidRPr="00F53D01">
        <w:rPr>
          <w:rFonts w:ascii="Times New Roman" w:hAnsi="Times New Roman" w:cs="Times New Roman"/>
          <w:sz w:val="24"/>
          <w:szCs w:val="24"/>
        </w:rPr>
        <w:t>Department of Children (</w:t>
      </w:r>
      <w:r w:rsidR="00F674EA" w:rsidRPr="00F53D01">
        <w:rPr>
          <w:rFonts w:ascii="Times New Roman" w:hAnsi="Times New Roman" w:cs="Times New Roman"/>
          <w:sz w:val="24"/>
          <w:szCs w:val="24"/>
        </w:rPr>
        <w:t>Ashanti Regional Coordinating Council</w:t>
      </w:r>
      <w:r w:rsidR="0010388F" w:rsidRPr="00F53D01">
        <w:rPr>
          <w:rFonts w:ascii="Times New Roman" w:hAnsi="Times New Roman" w:cs="Times New Roman"/>
          <w:sz w:val="24"/>
          <w:szCs w:val="24"/>
        </w:rPr>
        <w:t>)</w:t>
      </w:r>
      <w:r w:rsidR="00F674EA" w:rsidRPr="00F53D01">
        <w:rPr>
          <w:rFonts w:ascii="Times New Roman" w:hAnsi="Times New Roman" w:cs="Times New Roman"/>
          <w:sz w:val="24"/>
          <w:szCs w:val="24"/>
        </w:rPr>
        <w:t xml:space="preserve"> </w:t>
      </w:r>
      <w:r w:rsidR="00F674EA" w:rsidRPr="00F53D0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0388F" w:rsidRPr="00F53D01">
        <w:rPr>
          <w:rFonts w:ascii="Times New Roman" w:hAnsi="Times New Roman" w:cs="Times New Roman"/>
          <w:b w:val="0"/>
          <w:sz w:val="24"/>
          <w:szCs w:val="24"/>
        </w:rPr>
        <w:t xml:space="preserve">Kumasi, Ashanti </w:t>
      </w:r>
    </w:p>
    <w:p w14:paraId="635CC89D" w14:textId="77777777" w:rsidR="00982E3F" w:rsidRPr="00F53D01" w:rsidRDefault="00982E3F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Developed team communications and information for office meetings.</w:t>
      </w:r>
    </w:p>
    <w:p w14:paraId="79891981" w14:textId="77777777" w:rsidR="009743E4" w:rsidRPr="00F53D01" w:rsidRDefault="009743E4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Assisted team in community engagement and sensitisation programs.</w:t>
      </w:r>
    </w:p>
    <w:p w14:paraId="1BA46E57" w14:textId="77777777" w:rsidR="00E5275C" w:rsidRPr="00F53D01" w:rsidRDefault="00E5275C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Addressed enquiries and concern on child protect</w:t>
      </w:r>
      <w:r w:rsidR="00882754" w:rsidRPr="00F53D01">
        <w:rPr>
          <w:rFonts w:ascii="Times New Roman" w:hAnsi="Times New Roman" w:cs="Times New Roman"/>
          <w:sz w:val="24"/>
          <w:szCs w:val="24"/>
        </w:rPr>
        <w:t>ion issues.</w:t>
      </w:r>
    </w:p>
    <w:p w14:paraId="0E29B87B" w14:textId="5A1B3E32" w:rsidR="00777881" w:rsidRPr="00F53D01" w:rsidRDefault="00777881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Worked with </w:t>
      </w:r>
      <w:r w:rsidR="00284BE2">
        <w:rPr>
          <w:rFonts w:ascii="Times New Roman" w:hAnsi="Times New Roman" w:cs="Times New Roman"/>
          <w:sz w:val="24"/>
          <w:szCs w:val="24"/>
        </w:rPr>
        <w:t>c</w:t>
      </w:r>
      <w:r w:rsidRPr="00F53D01">
        <w:rPr>
          <w:rFonts w:ascii="Times New Roman" w:hAnsi="Times New Roman" w:cs="Times New Roman"/>
          <w:sz w:val="24"/>
          <w:szCs w:val="24"/>
        </w:rPr>
        <w:t>hildren, to understand and address their needs.</w:t>
      </w:r>
    </w:p>
    <w:p w14:paraId="4741717D" w14:textId="0312B587" w:rsidR="00E5275C" w:rsidRDefault="00DC3BBC" w:rsidP="0080051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Devoted special emphasis to </w:t>
      </w:r>
      <w:r w:rsidR="00FD70D1" w:rsidRPr="00F53D01">
        <w:rPr>
          <w:rFonts w:ascii="Times New Roman" w:hAnsi="Times New Roman" w:cs="Times New Roman"/>
          <w:sz w:val="24"/>
          <w:szCs w:val="24"/>
        </w:rPr>
        <w:t>punctuality and</w:t>
      </w:r>
      <w:r w:rsidRPr="00F53D01">
        <w:rPr>
          <w:rFonts w:ascii="Times New Roman" w:hAnsi="Times New Roman" w:cs="Times New Roman"/>
          <w:sz w:val="24"/>
          <w:szCs w:val="24"/>
        </w:rPr>
        <w:t xml:space="preserve"> worked to maintain outstanding</w:t>
      </w:r>
      <w:r w:rsidR="0035561D" w:rsidRPr="00F53D01">
        <w:rPr>
          <w:rFonts w:ascii="Times New Roman" w:hAnsi="Times New Roman" w:cs="Times New Roman"/>
          <w:sz w:val="24"/>
          <w:szCs w:val="24"/>
        </w:rPr>
        <w:t xml:space="preserve"> attendance</w:t>
      </w:r>
      <w:r w:rsidRPr="00F53D01">
        <w:rPr>
          <w:rFonts w:ascii="Times New Roman" w:hAnsi="Times New Roman" w:cs="Times New Roman"/>
          <w:sz w:val="24"/>
          <w:szCs w:val="24"/>
        </w:rPr>
        <w:t xml:space="preserve"> record</w:t>
      </w:r>
      <w:r w:rsidR="0035561D" w:rsidRPr="00F53D01">
        <w:rPr>
          <w:rFonts w:ascii="Times New Roman" w:hAnsi="Times New Roman" w:cs="Times New Roman"/>
          <w:sz w:val="24"/>
          <w:szCs w:val="24"/>
        </w:rPr>
        <w:t xml:space="preserve">, consistently </w:t>
      </w:r>
      <w:r w:rsidR="00FD70D1" w:rsidRPr="00F53D01">
        <w:rPr>
          <w:rFonts w:ascii="Times New Roman" w:hAnsi="Times New Roman" w:cs="Times New Roman"/>
          <w:sz w:val="24"/>
          <w:szCs w:val="24"/>
        </w:rPr>
        <w:t>arriving to</w:t>
      </w:r>
      <w:r w:rsidR="0035561D" w:rsidRPr="00F53D01">
        <w:rPr>
          <w:rFonts w:ascii="Times New Roman" w:hAnsi="Times New Roman" w:cs="Times New Roman"/>
          <w:sz w:val="24"/>
          <w:szCs w:val="24"/>
        </w:rPr>
        <w:t xml:space="preserve"> work, ready to start immediately.</w:t>
      </w:r>
    </w:p>
    <w:p w14:paraId="5C330D76" w14:textId="77777777" w:rsidR="00083BED" w:rsidRDefault="00083BED" w:rsidP="00083B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2F5441" w14:textId="77777777" w:rsidR="00083BED" w:rsidRPr="00083BED" w:rsidRDefault="00083BED" w:rsidP="00083B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BB1AF" w14:textId="5BD475FD" w:rsidR="00B610F1" w:rsidRPr="00F53D01" w:rsidRDefault="00D432D2" w:rsidP="00F53D01">
      <w:pPr>
        <w:pStyle w:val="Heading1"/>
        <w:tabs>
          <w:tab w:val="center" w:pos="3676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June 2016 – March 2017</w:t>
      </w:r>
      <w:r w:rsidR="00284BE2">
        <w:rPr>
          <w:rFonts w:ascii="Times New Roman" w:hAnsi="Times New Roman" w:cs="Times New Roman"/>
          <w:b w:val="0"/>
          <w:sz w:val="24"/>
          <w:szCs w:val="24"/>
        </w:rPr>
        <w:tab/>
      </w:r>
      <w:r w:rsidR="00083BED">
        <w:rPr>
          <w:rFonts w:ascii="Times New Roman" w:hAnsi="Times New Roman" w:cs="Times New Roman"/>
          <w:bCs/>
          <w:sz w:val="24"/>
          <w:szCs w:val="24"/>
        </w:rPr>
        <w:t>Volunteer</w:t>
      </w:r>
      <w:r w:rsidR="00284BE2">
        <w:rPr>
          <w:rFonts w:ascii="Times New Roman" w:hAnsi="Times New Roman" w:cs="Times New Roman"/>
          <w:bCs/>
          <w:sz w:val="24"/>
          <w:szCs w:val="24"/>
        </w:rPr>
        <w:t xml:space="preserve"> Journalist</w:t>
      </w:r>
    </w:p>
    <w:p w14:paraId="39CC6848" w14:textId="77777777" w:rsidR="00805B73" w:rsidRPr="00F53D01" w:rsidRDefault="00B610F1" w:rsidP="00F53D01">
      <w:pPr>
        <w:spacing w:line="276" w:lineRule="auto"/>
        <w:ind w:left="2890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   </w:t>
      </w:r>
      <w:r w:rsidRPr="00F53D01">
        <w:rPr>
          <w:rFonts w:ascii="Times New Roman" w:hAnsi="Times New Roman" w:cs="Times New Roman"/>
          <w:b/>
          <w:sz w:val="24"/>
          <w:szCs w:val="24"/>
        </w:rPr>
        <w:t xml:space="preserve">Focus FM – </w:t>
      </w:r>
      <w:r w:rsidRPr="00F53D01">
        <w:rPr>
          <w:rFonts w:ascii="Times New Roman" w:hAnsi="Times New Roman" w:cs="Times New Roman"/>
          <w:sz w:val="24"/>
          <w:szCs w:val="24"/>
        </w:rPr>
        <w:t>Kumasi, Ashanti Region</w:t>
      </w:r>
    </w:p>
    <w:p w14:paraId="71C96699" w14:textId="30DB3F46" w:rsidR="00A92835" w:rsidRPr="00F53D01" w:rsidRDefault="00A92835" w:rsidP="00F53D0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Generated, produced and delivered reports and reported on events on behalf of the </w:t>
      </w:r>
      <w:r w:rsidR="00284BE2">
        <w:rPr>
          <w:rFonts w:ascii="Times New Roman" w:hAnsi="Times New Roman" w:cs="Times New Roman"/>
          <w:sz w:val="24"/>
          <w:szCs w:val="24"/>
        </w:rPr>
        <w:t xml:space="preserve">radio </w:t>
      </w:r>
      <w:r w:rsidRPr="00F53D01">
        <w:rPr>
          <w:rFonts w:ascii="Times New Roman" w:hAnsi="Times New Roman" w:cs="Times New Roman"/>
          <w:sz w:val="24"/>
          <w:szCs w:val="24"/>
        </w:rPr>
        <w:t>station.</w:t>
      </w:r>
    </w:p>
    <w:p w14:paraId="5671F09E" w14:textId="77777777" w:rsidR="006B7C41" w:rsidRPr="00F53D01" w:rsidRDefault="006B7C41" w:rsidP="00F53D01">
      <w:pPr>
        <w:pStyle w:val="ListParagraph"/>
        <w:numPr>
          <w:ilvl w:val="0"/>
          <w:numId w:val="8"/>
        </w:numPr>
        <w:tabs>
          <w:tab w:val="left" w:pos="318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Crafted well written stories based on facts and edited content when time and space required it.</w:t>
      </w:r>
    </w:p>
    <w:p w14:paraId="6C28D31C" w14:textId="77777777" w:rsidR="006B7C41" w:rsidRPr="00F53D01" w:rsidRDefault="00561E29" w:rsidP="00F53D01">
      <w:pPr>
        <w:pStyle w:val="ListParagraph"/>
        <w:numPr>
          <w:ilvl w:val="0"/>
          <w:numId w:val="8"/>
        </w:numPr>
        <w:tabs>
          <w:tab w:val="left" w:pos="318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Identified and secured multiple information </w:t>
      </w:r>
      <w:r w:rsidR="000D5095" w:rsidRPr="00F53D01">
        <w:rPr>
          <w:rFonts w:ascii="Times New Roman" w:hAnsi="Times New Roman" w:cs="Times New Roman"/>
          <w:sz w:val="24"/>
          <w:szCs w:val="24"/>
        </w:rPr>
        <w:t>sources for</w:t>
      </w:r>
      <w:r w:rsidRPr="00F53D01">
        <w:rPr>
          <w:rFonts w:ascii="Times New Roman" w:hAnsi="Times New Roman" w:cs="Times New Roman"/>
          <w:sz w:val="24"/>
          <w:szCs w:val="24"/>
        </w:rPr>
        <w:t xml:space="preserve"> each story to provide </w:t>
      </w:r>
      <w:r w:rsidR="000D5095" w:rsidRPr="00F53D01">
        <w:rPr>
          <w:rFonts w:ascii="Times New Roman" w:hAnsi="Times New Roman" w:cs="Times New Roman"/>
          <w:sz w:val="24"/>
          <w:szCs w:val="24"/>
        </w:rPr>
        <w:t>accurate,</w:t>
      </w:r>
      <w:r w:rsidRPr="00F53D01">
        <w:rPr>
          <w:rFonts w:ascii="Times New Roman" w:hAnsi="Times New Roman" w:cs="Times New Roman"/>
          <w:sz w:val="24"/>
          <w:szCs w:val="24"/>
        </w:rPr>
        <w:t xml:space="preserve"> credible news coverage.</w:t>
      </w:r>
    </w:p>
    <w:p w14:paraId="7537C0B8" w14:textId="77777777" w:rsidR="000D5095" w:rsidRPr="00F53D01" w:rsidRDefault="000D5095" w:rsidP="00F53D01">
      <w:pPr>
        <w:tabs>
          <w:tab w:val="left" w:pos="318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E9543E" w14:textId="77777777" w:rsidR="00A92835" w:rsidRPr="00F53D01" w:rsidRDefault="00A92835" w:rsidP="00F53D01">
      <w:pPr>
        <w:spacing w:line="276" w:lineRule="auto"/>
        <w:ind w:left="2890" w:firstLine="0"/>
        <w:rPr>
          <w:rFonts w:ascii="Times New Roman" w:hAnsi="Times New Roman" w:cs="Times New Roman"/>
          <w:b/>
          <w:sz w:val="24"/>
          <w:szCs w:val="24"/>
        </w:rPr>
      </w:pPr>
    </w:p>
    <w:p w14:paraId="7051C309" w14:textId="77777777" w:rsidR="009D27FD" w:rsidRPr="00F53D01" w:rsidRDefault="004020B4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May 2016</w:t>
      </w:r>
      <w:r w:rsidR="009D27FD" w:rsidRPr="00F53D01">
        <w:rPr>
          <w:rFonts w:ascii="Times New Roman" w:hAnsi="Times New Roman" w:cs="Times New Roman"/>
          <w:b w:val="0"/>
          <w:sz w:val="24"/>
          <w:szCs w:val="24"/>
        </w:rPr>
        <w:t xml:space="preserve"> – August 2020            </w:t>
      </w:r>
      <w:r w:rsidR="005C2C49" w:rsidRPr="00F53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C49" w:rsidRPr="00F53D01">
        <w:rPr>
          <w:rFonts w:ascii="Times New Roman" w:hAnsi="Times New Roman" w:cs="Times New Roman"/>
          <w:b w:val="0"/>
          <w:sz w:val="24"/>
          <w:szCs w:val="24"/>
        </w:rPr>
        <w:tab/>
      </w:r>
      <w:r w:rsidR="009D27FD" w:rsidRPr="00F53D0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53D01">
        <w:rPr>
          <w:rFonts w:ascii="Times New Roman" w:hAnsi="Times New Roman" w:cs="Times New Roman"/>
          <w:sz w:val="24"/>
          <w:szCs w:val="24"/>
        </w:rPr>
        <w:t>Intern</w:t>
      </w:r>
    </w:p>
    <w:p w14:paraId="0BB41B7F" w14:textId="77777777" w:rsidR="009D27FD" w:rsidRPr="00F53D01" w:rsidRDefault="007A413F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b w:val="0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D5095" w:rsidRPr="00F53D01">
        <w:rPr>
          <w:rFonts w:ascii="Times New Roman" w:hAnsi="Times New Roman" w:cs="Times New Roman"/>
          <w:sz w:val="24"/>
          <w:szCs w:val="24"/>
        </w:rPr>
        <w:t>Department of Planning</w:t>
      </w:r>
      <w:r w:rsidR="009D27FD" w:rsidRPr="00F53D01">
        <w:rPr>
          <w:rFonts w:ascii="Times New Roman" w:hAnsi="Times New Roman" w:cs="Times New Roman"/>
          <w:sz w:val="24"/>
          <w:szCs w:val="24"/>
        </w:rPr>
        <w:t xml:space="preserve"> (Ashanti Regional Coordinating Council) </w:t>
      </w:r>
      <w:r w:rsidR="009D27FD" w:rsidRPr="00F53D01">
        <w:rPr>
          <w:rFonts w:ascii="Times New Roman" w:hAnsi="Times New Roman" w:cs="Times New Roman"/>
          <w:b w:val="0"/>
          <w:sz w:val="24"/>
          <w:szCs w:val="24"/>
        </w:rPr>
        <w:t xml:space="preserve">– Kumasi, Ashanti </w:t>
      </w:r>
    </w:p>
    <w:p w14:paraId="178F87EB" w14:textId="77777777" w:rsidR="009D27FD" w:rsidRPr="00F53D01" w:rsidRDefault="00802EDD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Delivered clerical support by efficiently handling</w:t>
      </w:r>
      <w:r w:rsidR="00645D57" w:rsidRPr="00F53D01">
        <w:rPr>
          <w:rFonts w:ascii="Times New Roman" w:hAnsi="Times New Roman" w:cs="Times New Roman"/>
          <w:sz w:val="24"/>
          <w:szCs w:val="24"/>
        </w:rPr>
        <w:t xml:space="preserve"> wide range of routine and special requirements.</w:t>
      </w:r>
      <w:r w:rsidRPr="00F53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DFF5C" w14:textId="77777777" w:rsidR="009D27FD" w:rsidRPr="00F53D01" w:rsidRDefault="001B472A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Restocked off</w:t>
      </w:r>
      <w:r w:rsidR="00E41CCA" w:rsidRPr="00F53D01">
        <w:rPr>
          <w:rFonts w:ascii="Times New Roman" w:hAnsi="Times New Roman" w:cs="Times New Roman"/>
          <w:sz w:val="24"/>
          <w:szCs w:val="24"/>
        </w:rPr>
        <w:t>ice supplie</w:t>
      </w:r>
      <w:r w:rsidR="00B05B36" w:rsidRPr="00F53D01">
        <w:rPr>
          <w:rFonts w:ascii="Times New Roman" w:hAnsi="Times New Roman" w:cs="Times New Roman"/>
          <w:sz w:val="24"/>
          <w:szCs w:val="24"/>
        </w:rPr>
        <w:t>s and retrieved files for staff.</w:t>
      </w:r>
    </w:p>
    <w:p w14:paraId="491A6714" w14:textId="77777777" w:rsidR="009D27FD" w:rsidRPr="00F53D01" w:rsidRDefault="00E96688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Took detailed meeting minutes, prepared meeting rooms and compiled paperwork to support </w:t>
      </w:r>
      <w:r w:rsidR="00501D89" w:rsidRPr="00F53D01">
        <w:rPr>
          <w:rFonts w:ascii="Times New Roman" w:hAnsi="Times New Roman" w:cs="Times New Roman"/>
          <w:sz w:val="24"/>
          <w:szCs w:val="24"/>
        </w:rPr>
        <w:t>the Planning Departme</w:t>
      </w:r>
      <w:r w:rsidRPr="00F53D01">
        <w:rPr>
          <w:rFonts w:ascii="Times New Roman" w:hAnsi="Times New Roman" w:cs="Times New Roman"/>
          <w:sz w:val="24"/>
          <w:szCs w:val="24"/>
        </w:rPr>
        <w:t>nt.</w:t>
      </w:r>
    </w:p>
    <w:p w14:paraId="14F15172" w14:textId="77777777" w:rsidR="009D27FD" w:rsidRPr="00F53D01" w:rsidRDefault="0012507C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lastRenderedPageBreak/>
        <w:t xml:space="preserve">Sorted and organised </w:t>
      </w:r>
      <w:r w:rsidR="008D744B" w:rsidRPr="00F53D01">
        <w:rPr>
          <w:rFonts w:ascii="Times New Roman" w:hAnsi="Times New Roman" w:cs="Times New Roman"/>
          <w:sz w:val="24"/>
          <w:szCs w:val="24"/>
        </w:rPr>
        <w:t>materials such</w:t>
      </w:r>
      <w:r w:rsidRPr="00F53D01">
        <w:rPr>
          <w:rFonts w:ascii="Times New Roman" w:hAnsi="Times New Roman" w:cs="Times New Roman"/>
          <w:sz w:val="24"/>
          <w:szCs w:val="24"/>
        </w:rPr>
        <w:t xml:space="preserve"> as physical </w:t>
      </w:r>
      <w:r w:rsidR="008D744B" w:rsidRPr="00F53D01">
        <w:rPr>
          <w:rFonts w:ascii="Times New Roman" w:hAnsi="Times New Roman" w:cs="Times New Roman"/>
          <w:sz w:val="24"/>
          <w:szCs w:val="24"/>
        </w:rPr>
        <w:t>files,</w:t>
      </w:r>
      <w:r w:rsidRPr="00F53D01">
        <w:rPr>
          <w:rFonts w:ascii="Times New Roman" w:hAnsi="Times New Roman" w:cs="Times New Roman"/>
          <w:sz w:val="24"/>
          <w:szCs w:val="24"/>
        </w:rPr>
        <w:t xml:space="preserve"> tracking spreadsheets and reports.</w:t>
      </w:r>
    </w:p>
    <w:p w14:paraId="08CE3A77" w14:textId="77777777" w:rsidR="009D27FD" w:rsidRDefault="009D27FD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Devoted special emphasis to punctuality and worked to maintain outstanding attendance record, consistently arriving to work, ready to start immediately.</w:t>
      </w:r>
    </w:p>
    <w:p w14:paraId="34BFA47C" w14:textId="77777777" w:rsidR="006C022C" w:rsidRDefault="006C022C" w:rsidP="006C0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591AC3" w14:textId="77777777" w:rsidR="006C022C" w:rsidRPr="006C022C" w:rsidRDefault="006C022C" w:rsidP="006C0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5959C" w14:textId="77777777" w:rsidR="00E62841" w:rsidRPr="00F53D01" w:rsidRDefault="00E62841" w:rsidP="00F53D01">
      <w:pPr>
        <w:pStyle w:val="ListParagraph"/>
        <w:spacing w:line="276" w:lineRule="auto"/>
        <w:ind w:left="3600" w:firstLine="0"/>
        <w:rPr>
          <w:rFonts w:ascii="Times New Roman" w:hAnsi="Times New Roman" w:cs="Times New Roman"/>
          <w:sz w:val="24"/>
          <w:szCs w:val="24"/>
        </w:rPr>
      </w:pPr>
    </w:p>
    <w:p w14:paraId="6D696C38" w14:textId="77777777" w:rsidR="005C2C49" w:rsidRPr="00F53D01" w:rsidRDefault="005C2C49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 xml:space="preserve">September 2014 – June 2015             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Pr="00F53D01">
        <w:rPr>
          <w:rFonts w:ascii="Times New Roman" w:hAnsi="Times New Roman" w:cs="Times New Roman"/>
          <w:sz w:val="24"/>
          <w:szCs w:val="24"/>
        </w:rPr>
        <w:t>Secretary</w:t>
      </w:r>
    </w:p>
    <w:p w14:paraId="0069856D" w14:textId="77777777" w:rsidR="005C2C49" w:rsidRPr="00F53D01" w:rsidRDefault="005C2C49" w:rsidP="00F53D01">
      <w:pPr>
        <w:pStyle w:val="Heading1"/>
        <w:tabs>
          <w:tab w:val="center" w:pos="3684"/>
          <w:tab w:val="right" w:pos="10104"/>
        </w:tabs>
        <w:spacing w:line="276" w:lineRule="auto"/>
        <w:ind w:left="-15" w:firstLine="0"/>
        <w:rPr>
          <w:rFonts w:ascii="Times New Roman" w:hAnsi="Times New Roman" w:cs="Times New Roman"/>
          <w:b w:val="0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Perfect Project Company Limited 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 xml:space="preserve">– Kumasi, Ashanti </w:t>
      </w:r>
    </w:p>
    <w:p w14:paraId="6B305B6B" w14:textId="77777777" w:rsidR="005C2C49" w:rsidRPr="00F53D01" w:rsidRDefault="005C2C49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Provided clerical support to company employees by copying and filing documents.</w:t>
      </w:r>
    </w:p>
    <w:p w14:paraId="39301A40" w14:textId="77777777" w:rsidR="005C2C49" w:rsidRPr="00F53D01" w:rsidRDefault="005C2C49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Restocked office supplies and retrieved files for staff.</w:t>
      </w:r>
    </w:p>
    <w:p w14:paraId="056BCD37" w14:textId="77777777" w:rsidR="005C2C49" w:rsidRPr="00F53D01" w:rsidRDefault="00B43127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Delivered top notch </w:t>
      </w:r>
      <w:r w:rsidR="00B93D29" w:rsidRPr="00F53D01">
        <w:rPr>
          <w:rFonts w:ascii="Times New Roman" w:hAnsi="Times New Roman" w:cs="Times New Roman"/>
          <w:sz w:val="24"/>
          <w:szCs w:val="24"/>
        </w:rPr>
        <w:t>administrative support</w:t>
      </w:r>
      <w:r w:rsidRPr="00F53D01">
        <w:rPr>
          <w:rFonts w:ascii="Times New Roman" w:hAnsi="Times New Roman" w:cs="Times New Roman"/>
          <w:sz w:val="24"/>
          <w:szCs w:val="24"/>
        </w:rPr>
        <w:t xml:space="preserve"> to office staff, promoting excellence in office operations.</w:t>
      </w:r>
    </w:p>
    <w:p w14:paraId="13AC60CB" w14:textId="77777777" w:rsidR="005C2C49" w:rsidRPr="00F53D01" w:rsidRDefault="005C2C49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Sorted and organised materials such as physical files, tracking spreadsheets and reports.</w:t>
      </w:r>
    </w:p>
    <w:p w14:paraId="570A0CDC" w14:textId="77777777" w:rsidR="005C2C49" w:rsidRPr="00F53D01" w:rsidRDefault="00B93D29" w:rsidP="00F53D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Communicated with clients via phone and emails to confirm deliveries and respond to enquiries.</w:t>
      </w:r>
    </w:p>
    <w:p w14:paraId="5828480B" w14:textId="77777777" w:rsidR="00B42DAD" w:rsidRDefault="00B42DAD" w:rsidP="00F53D01">
      <w:pPr>
        <w:spacing w:after="20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bookmarkStart w:id="0" w:name="_Hlk75452712"/>
    </w:p>
    <w:p w14:paraId="40726975" w14:textId="5C62DF95" w:rsidR="00F94447" w:rsidRPr="00F53D01" w:rsidRDefault="006F257F" w:rsidP="00F53D01">
      <w:pPr>
        <w:spacing w:after="20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29EAB5A" wp14:editId="1C203DB7">
                <wp:extent cx="6423206" cy="8386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6"/>
                          <a:chOff x="0" y="0"/>
                          <a:chExt cx="6423206" cy="8386"/>
                        </a:xfrm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9C2C8" id="Group 709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RKggIAAFMGAAAOAAAAZHJzL2Uyb0RvYy54bWykVc1u2zAMvg/YOwi6L/5pkbZGnR7WLZdh&#10;K9buARRZ/gFkSZDUOHn7UbStuClQDFkONk2RH8mPFHP/cOgl2QvrOq1Kmq1SSoTiuupUU9I/L9+/&#10;3FLiPFMVk1qJkh6Fow+bz5/uB1OIXLdaVsISAFGuGExJW+9NkSSOt6JnbqWNUHBYa9szD5+2SSrL&#10;BkDvZZKn6ToZtK2M1Vw4B9rH8ZBuEL+uBfe/6toJT2RJITePT4vPXXgmm3tWNJaZtuNTGuyCLHrW&#10;KQgaoR6ZZ+TVdu+g+o5b7XTtV1z3ia7rjgusAarJ0rNqtla/GqylKYbGRJqA2jOeLoblP/dPlnRV&#10;SW/SO0oU66FJGJcEBdAzmKYAq601z+bJTopm/AoVH2rbhzfUQg5I7DESKw6ecFCur/OrPF1TwuHs&#10;9up2PfLOW2jOOyfefvvILZlDJiGzmMhgYIDciSP3fxw9t8wIpN6F6ieOsjy7mklCC4IaJAXtIkWu&#10;cMDWRfzcZdfXgZ9YKCv4q/NboZFntv/hPBzDrFWzxNpZ4gc1ixaG/8OxN8wHvwAVRDIsGtWWFPMI&#10;h73eixeNZv6sW5Dj6VSqpVXs+TwOYDtbzG+DeEvLRfGz0fwejeESA+A/muH9jnFBCHUis7F2UC7Z&#10;lSrQAEE4g21US+bxWvedhzUlux52XH6TpidgQAujN3YbJX+UIpAl1W9Rw9XCSxEUzja7r9KSPQvL&#10;CH8IzqRp2aSdGj+ZYqqIE/zrTsoImaHrG8gchjHPJoTJOPgJ3IPRMx09+ZTNuAxhpUDR80oEUqIT&#10;RtbKR38FixyDLKoN4k5XR1wQSAjcRaQGNxfWMW3ZsBqX32h1+i/Y/AUAAP//AwBQSwMEFAAGAAgA&#10;AAAhAJlKsmbbAAAABAEAAA8AAABkcnMvZG93bnJldi54bWxMj0FrwkAQhe9C/8MyBW+62YqlpNmI&#10;SOtJCtVC6W3MjkkwOxuyaxL/fdde6mV4wxve+yZbjbYRPXW+dqxBzRMQxIUzNZcavg7vsxcQPiAb&#10;bByThit5WOUPkwxT4wb+pH4fShFD2KeooQqhTaX0RUUW/dy1xNE7uc5iiGtXStPhEMNtI5+S5Fla&#10;rDk2VNjSpqLivL9YDdsBh/VCvfW782lz/TksP753irSePo7rVxCBxvB/DDf8iA55ZDq6CxsvGg3x&#10;kfA3b16i1BLEMaoFyDyT9/D5LwAAAP//AwBQSwECLQAUAAYACAAAACEAtoM4kv4AAADhAQAAEwAA&#10;AAAAAAAAAAAAAAAAAAAAW0NvbnRlbnRfVHlwZXNdLnhtbFBLAQItABQABgAIAAAAIQA4/SH/1gAA&#10;AJQBAAALAAAAAAAAAAAAAAAAAC8BAABfcmVscy8ucmVsc1BLAQItABQABgAIAAAAIQAkg2RKggIA&#10;AFMGAAAOAAAAAAAAAAAAAAAAAC4CAABkcnMvZTJvRG9jLnhtbFBLAQItABQABgAIAAAAIQCZSrJm&#10;2wAAAAQBAAAPAAAAAAAAAAAAAAAAANwEAABkcnMvZG93bnJldi54bWxQSwUGAAAAAAQABADzAAAA&#10;5AUAAAAA&#10;">
                <v:shape id="Shape 1213" o:spid="_x0000_s1027" style="position:absolute;width:64232;height:91;visibility:visible;mso-wrap-style:square;v-text-anchor:top" coordsize="6423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MI8IA&#10;AADdAAAADwAAAGRycy9kb3ducmV2LnhtbERPzYrCMBC+C/sOYYS9aaq7uKUaxZUKHtTF6gMMzdgW&#10;m0lpota33wiCt/n4fme26EwtbtS6yrKC0TACQZxbXXGh4HRcD2IQziNrrC2Tggc5WMw/ejNMtL3z&#10;gW6ZL0QIYZeggtL7JpHS5SUZdEPbEAfubFuDPsC2kLrFewg3tRxH0UQarDg0lNjQqqT8kl2NgjTe&#10;FnGGv7tmv/xz6c867b75otRnv1tOQXjq/Fv8cm90mD8efcHzm3C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kwjwgAAAN0AAAAPAAAAAAAAAAAAAAAAAJgCAABkcnMvZG93&#10;bnJldi54bWxQSwUGAAAAAAQABAD1AAAAhwM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bookmarkEnd w:id="0"/>
    <w:p w14:paraId="3FCCAFD9" w14:textId="7BAD3FB8" w:rsidR="00805B73" w:rsidRPr="00F53D01" w:rsidRDefault="006F257F" w:rsidP="00F53D01">
      <w:pPr>
        <w:spacing w:after="20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A82DBA5" w14:textId="77777777" w:rsidR="005B3396" w:rsidRPr="00F53D01" w:rsidRDefault="005B3396" w:rsidP="00F53D01">
      <w:pPr>
        <w:pStyle w:val="Heading1"/>
        <w:tabs>
          <w:tab w:val="center" w:pos="5175"/>
          <w:tab w:val="right" w:pos="10104"/>
        </w:tabs>
        <w:spacing w:after="64"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 w:val="0"/>
          <w:sz w:val="24"/>
          <w:szCs w:val="24"/>
        </w:rPr>
        <w:t>July</w:t>
      </w:r>
      <w:r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F53D01">
        <w:rPr>
          <w:rFonts w:ascii="Times New Roman" w:hAnsi="Times New Roman" w:cs="Times New Roman"/>
          <w:b w:val="0"/>
          <w:sz w:val="24"/>
          <w:szCs w:val="24"/>
        </w:rPr>
        <w:t>2019</w:t>
      </w:r>
      <w:r w:rsidR="006F257F"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F53D01">
        <w:rPr>
          <w:rFonts w:ascii="Times New Roman" w:hAnsi="Times New Roman" w:cs="Times New Roman"/>
          <w:sz w:val="24"/>
          <w:szCs w:val="24"/>
        </w:rPr>
        <w:t>Kwame Nkrumah University of Science and Technology,</w:t>
      </w:r>
      <w:r w:rsidR="00EB390D" w:rsidRPr="00F53D01">
        <w:rPr>
          <w:rFonts w:ascii="Times New Roman" w:hAnsi="Times New Roman" w:cs="Times New Roman"/>
          <w:sz w:val="24"/>
          <w:szCs w:val="24"/>
        </w:rPr>
        <w:tab/>
      </w:r>
      <w:r w:rsidR="00EB390D" w:rsidRPr="00F53D01">
        <w:rPr>
          <w:rFonts w:ascii="Times New Roman" w:hAnsi="Times New Roman" w:cs="Times New Roman"/>
          <w:b w:val="0"/>
          <w:sz w:val="24"/>
          <w:szCs w:val="24"/>
        </w:rPr>
        <w:t>Kumasi</w:t>
      </w:r>
      <w:r w:rsidR="00E62841"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>,</w:t>
      </w:r>
      <w:r w:rsidR="00EB390D"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EB390D" w:rsidRPr="00F53D01">
        <w:rPr>
          <w:rFonts w:ascii="Times New Roman" w:hAnsi="Times New Roman" w:cs="Times New Roman"/>
          <w:b w:val="0"/>
          <w:sz w:val="24"/>
          <w:szCs w:val="24"/>
        </w:rPr>
        <w:t>Ashanti</w:t>
      </w:r>
      <w:r w:rsidR="00EB390D"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14:paraId="79310B2D" w14:textId="77777777" w:rsidR="00805B73" w:rsidRPr="00F53D01" w:rsidRDefault="005B3396" w:rsidP="00F53D01">
      <w:pPr>
        <w:pStyle w:val="Heading1"/>
        <w:tabs>
          <w:tab w:val="center" w:pos="5175"/>
          <w:tab w:val="right" w:pos="10104"/>
        </w:tabs>
        <w:spacing w:after="64"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  <w:t xml:space="preserve"> Bachelor of Science in Development Planning</w:t>
      </w:r>
      <w:r w:rsidR="00350DAE" w:rsidRPr="00F53D01">
        <w:rPr>
          <w:rFonts w:ascii="Times New Roman" w:hAnsi="Times New Roman" w:cs="Times New Roman"/>
          <w:sz w:val="24"/>
          <w:szCs w:val="24"/>
        </w:rPr>
        <w:t>.</w:t>
      </w:r>
      <w:r w:rsidR="006F257F" w:rsidRPr="00F53D01">
        <w:rPr>
          <w:rFonts w:ascii="Times New Roman" w:hAnsi="Times New Roman" w:cs="Times New Roman"/>
          <w:sz w:val="24"/>
          <w:szCs w:val="24"/>
        </w:rPr>
        <w:tab/>
      </w:r>
      <w:r w:rsidR="00EB390D" w:rsidRPr="00F53D01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14:paraId="6986AD10" w14:textId="77777777" w:rsidR="00805B73" w:rsidRPr="00F53D01" w:rsidRDefault="006F257F" w:rsidP="00F53D01">
      <w:pPr>
        <w:spacing w:after="23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BEC5ACB" wp14:editId="5563E8E6">
                <wp:extent cx="6423206" cy="8386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6"/>
                          <a:chOff x="0" y="0"/>
                          <a:chExt cx="6423206" cy="8386"/>
                        </a:xfrm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1A035" id="Group 710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wGgQIAAFMGAAAOAAAAZHJzL2Uyb0RvYy54bWykVc1u2zAMvg/YOwi6r/5pkHZGnB7WrZdh&#10;K9buARRZ/gFkSZCUOHn7UbSteClQDFkONk2RH8mPFLN5OPaSHIR1nVYlzW5SSoTiuupUU9Lfr98+&#10;3VPiPFMVk1qJkp6Eow/bjx82gylErlstK2EJgChXDKakrfemSBLHW9Ezd6ONUHBYa9szD5+2SSrL&#10;BkDvZZKn6ToZtK2M1Vw4B9rH8ZBuEb+uBfc/69oJT2RJITePT4vPXXgm2w0rGstM2/EpDXZFFj3r&#10;FASNUI/MM7K33RuovuNWO137G677RNd1xwXWANVk6UU1T1bvDdbSFENjIk1A7QVPV8PyH4dnS7qq&#10;pHcZ8KNYD03CuCQogJ7BNAVYPVnzYp7tpGjGr1DxsbZ9eEMt5IjEniKx4ugJB+V6ld/m6ZoSDmf3&#10;t/frkXfeQnPeOPH263tuyRwyCZnFRAYDA+TOHLn/4+ilZUYg9S5UP3GU5dlqJgktCGqQFLSLFLnC&#10;AVtX8fM5W60CP7FQVvC9809CI8/s8N15OIZZq2aJtbPEj2oWLQz/u2NvmA9+ASqIZFg0qi0p5hEO&#10;e30QrxrN/EW3IMfzqVRLq9jzeRzAdraY3wbxlpaL4mej+T0aw5AC4D+a4QDHuCCEOpHZWDsol+xK&#10;FWiAIJzBNqol83it+87DmpJdDzsuv0vTMzCghdEbu42SP0kRyJLql6jhauGlCApnm90XacmBhWWE&#10;PwRn0rRs0k6Nn0wxVcQJ/nUnZYTM0PUvyByGMc8mhMk4+Ancg9EzHT35lM24DGGlQNHzSgRSohNG&#10;1spHfwWLHIMsqg3iTlcnXBBICNxFpAY3F9YxbdmwGpffaHX+L9j+AQAA//8DAFBLAwQUAAYACAAA&#10;ACEAmUqyZtsAAAAEAQAADwAAAGRycy9kb3ducmV2LnhtbEyPQWvCQBCF70L/wzIFb7rZiqWk2YhI&#10;60kK1ULpbcyOSTA7G7JrEv99117qZXjDG977JluNthE9db52rEHNExDEhTM1lxq+Du+zFxA+IBts&#10;HJOGK3lY5Q+TDFPjBv6kfh9KEUPYp6ihCqFNpfRFRRb93LXE0Tu5zmKIa1dK0+EQw20jn5LkWVqs&#10;OTZU2NKmouK8v1gN2wGH9UK99bvzaXP9OSw/vneKtJ4+jutXEIHG8H8MN/yIDnlkOroLGy8aDfGR&#10;8DdvXqLUEsQxqgXIPJP38PkvAAAA//8DAFBLAQItABQABgAIAAAAIQC2gziS/gAAAOEBAAATAAAA&#10;AAAAAAAAAAAAAAAAAABbQ29udGVudF9UeXBlc10ueG1sUEsBAi0AFAAGAAgAAAAhADj9If/WAAAA&#10;lAEAAAsAAAAAAAAAAAAAAAAALwEAAF9yZWxzLy5yZWxzUEsBAi0AFAAGAAgAAAAhAIiPnAaBAgAA&#10;UwYAAA4AAAAAAAAAAAAAAAAALgIAAGRycy9lMm9Eb2MueG1sUEsBAi0AFAAGAAgAAAAhAJlKsmbb&#10;AAAABAEAAA8AAAAAAAAAAAAAAAAA2wQAAGRycy9kb3ducmV2LnhtbFBLBQYAAAAABAAEAPMAAADj&#10;BQAAAAA=&#10;">
                <v:shape id="Shape 1214" o:spid="_x0000_s1027" style="position:absolute;width:64232;height:91;visibility:visible;mso-wrap-style:square;v-text-anchor:top" coordsize="6423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UV8IA&#10;AADdAAAADwAAAGRycy9kb3ducmV2LnhtbERP24rCMBB9F/Yfwgj7ZlNFtFSjuFJhH7ywXT9gaMa2&#10;2ExKE7X79xtB8G0O5zrLdW8acafO1ZYVjKMYBHFhdc2lgvPvbpSAcB5ZY2OZFPyRg/XqY7DEVNsH&#10;/9A996UIIexSVFB536ZSuqIigy6yLXHgLrYz6APsSqk7fIRw08hJHM+kwZpDQ4UtbSsqrvnNKMiS&#10;fZnk+HVoj5uTy+a7rJ/yVanPYb9ZgPDU+7f45f7WYf5kPIXnN+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9RXwgAAAN0AAAAPAAAAAAAAAAAAAAAAAJgCAABkcnMvZG93&#10;bnJldi54bWxQSwUGAAAAAAQABAD1AAAAhwM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35A62BA3" w14:textId="77777777" w:rsidR="00243FA8" w:rsidRDefault="000F0105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42E4DFE9" w14:textId="1DC1CFCC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79C3">
        <w:rPr>
          <w:rFonts w:ascii="Times New Roman" w:hAnsi="Times New Roman" w:cs="Times New Roman"/>
          <w:b/>
          <w:sz w:val="24"/>
          <w:szCs w:val="24"/>
        </w:rPr>
        <w:t>March 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Network for Women’s Right</w:t>
      </w:r>
    </w:p>
    <w:p w14:paraId="616EC35C" w14:textId="77777777" w:rsidR="00243FA8" w:rsidRPr="003A79C3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79C3">
        <w:rPr>
          <w:rFonts w:ascii="Times New Roman" w:hAnsi="Times New Roman" w:cs="Times New Roman"/>
          <w:bCs/>
          <w:sz w:val="24"/>
          <w:szCs w:val="24"/>
        </w:rPr>
        <w:t>(Reporting on Women and Taxation)</w:t>
      </w:r>
    </w:p>
    <w:p w14:paraId="4EFEC605" w14:textId="456DD45C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77A2">
        <w:rPr>
          <w:rFonts w:ascii="Times New Roman" w:hAnsi="Times New Roman" w:cs="Times New Roman"/>
          <w:b/>
          <w:sz w:val="24"/>
          <w:szCs w:val="24"/>
        </w:rPr>
        <w:t>November 2023</w:t>
      </w:r>
      <w:r w:rsidR="00D96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Media Foundation for West Africa</w:t>
      </w:r>
    </w:p>
    <w:p w14:paraId="1EFF8962" w14:textId="77777777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7A2">
        <w:rPr>
          <w:rFonts w:ascii="Times New Roman" w:hAnsi="Times New Roman" w:cs="Times New Roman"/>
          <w:bCs/>
          <w:sz w:val="24"/>
          <w:szCs w:val="24"/>
        </w:rPr>
        <w:t>(Fellow, Training on Gender Sensitive Reporting)</w:t>
      </w:r>
    </w:p>
    <w:p w14:paraId="14EBEE63" w14:textId="77777777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59A9">
        <w:rPr>
          <w:rFonts w:ascii="Times New Roman" w:hAnsi="Times New Roman" w:cs="Times New Roman"/>
          <w:b/>
          <w:sz w:val="24"/>
          <w:szCs w:val="24"/>
        </w:rPr>
        <w:t>August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Clean Air Fund / New Narratives Journalism Fellow</w:t>
      </w:r>
    </w:p>
    <w:p w14:paraId="3A250B34" w14:textId="1AA6B970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5F2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Fellow</w:t>
      </w:r>
      <w:r w:rsidR="00AC2BC0">
        <w:rPr>
          <w:rFonts w:ascii="Times New Roman" w:hAnsi="Times New Roman" w:cs="Times New Roman"/>
          <w:bCs/>
          <w:sz w:val="24"/>
          <w:szCs w:val="24"/>
        </w:rPr>
        <w:t>, Reporting on Air Pollution</w:t>
      </w:r>
      <w:r w:rsidRPr="00095F2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C66B0A4" w14:textId="77777777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6224">
        <w:rPr>
          <w:rFonts w:ascii="Times New Roman" w:hAnsi="Times New Roman" w:cs="Times New Roman"/>
          <w:b/>
          <w:sz w:val="24"/>
          <w:szCs w:val="24"/>
        </w:rPr>
        <w:t>April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Ministry of Finance, Ghana</w:t>
      </w:r>
    </w:p>
    <w:p w14:paraId="4A9365E2" w14:textId="77777777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6224">
        <w:rPr>
          <w:rFonts w:ascii="Times New Roman" w:hAnsi="Times New Roman" w:cs="Times New Roman"/>
          <w:bCs/>
          <w:sz w:val="24"/>
          <w:szCs w:val="24"/>
        </w:rPr>
        <w:t>(Financial Literacy Training for Journalists)</w:t>
      </w:r>
    </w:p>
    <w:p w14:paraId="63EA0D9A" w14:textId="77777777" w:rsidR="00243FA8" w:rsidRDefault="00243FA8" w:rsidP="00243FA8">
      <w:pPr>
        <w:tabs>
          <w:tab w:val="left" w:pos="3870"/>
        </w:tabs>
        <w:spacing w:after="156" w:line="276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 w:rsidRPr="00D56224">
        <w:rPr>
          <w:rFonts w:ascii="Times New Roman" w:hAnsi="Times New Roman" w:cs="Times New Roman"/>
          <w:b/>
          <w:sz w:val="24"/>
          <w:szCs w:val="24"/>
        </w:rPr>
        <w:t>April 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56224">
        <w:rPr>
          <w:rFonts w:ascii="Times New Roman" w:hAnsi="Times New Roman" w:cs="Times New Roman"/>
          <w:b/>
          <w:sz w:val="24"/>
          <w:szCs w:val="24"/>
        </w:rPr>
        <w:t>Media Foundation for West Africa</w:t>
      </w:r>
    </w:p>
    <w:p w14:paraId="2518B0C0" w14:textId="77777777" w:rsidR="00243FA8" w:rsidRDefault="00243FA8" w:rsidP="00243FA8">
      <w:pPr>
        <w:tabs>
          <w:tab w:val="left" w:pos="3870"/>
        </w:tabs>
        <w:spacing w:after="156" w:line="276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(Fact Checking and Verification Reporting)</w:t>
      </w:r>
    </w:p>
    <w:p w14:paraId="6C46307E" w14:textId="77777777" w:rsidR="00243FA8" w:rsidRDefault="00243FA8" w:rsidP="00243FA8">
      <w:pPr>
        <w:tabs>
          <w:tab w:val="left" w:pos="3870"/>
        </w:tabs>
        <w:spacing w:after="156" w:line="276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2023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LIDA Network </w:t>
      </w:r>
      <w:r w:rsidRPr="0064580A">
        <w:rPr>
          <w:rFonts w:ascii="Times New Roman" w:hAnsi="Times New Roman" w:cs="Times New Roman"/>
          <w:b/>
          <w:sz w:val="24"/>
          <w:szCs w:val="24"/>
        </w:rPr>
        <w:t>Academy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BF3BDF" w14:textId="77777777" w:rsidR="00243FA8" w:rsidRDefault="00243FA8" w:rsidP="00243FA8">
      <w:pPr>
        <w:tabs>
          <w:tab w:val="left" w:pos="3870"/>
        </w:tabs>
        <w:spacing w:after="156" w:line="276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1D00">
        <w:rPr>
          <w:rFonts w:ascii="Times New Roman" w:hAnsi="Times New Roman" w:cs="Times New Roman"/>
          <w:bCs/>
          <w:sz w:val="24"/>
          <w:szCs w:val="24"/>
        </w:rPr>
        <w:t>(Business and Investigative Reporting.)</w:t>
      </w:r>
      <w:r w:rsidRPr="00781D00">
        <w:rPr>
          <w:rFonts w:ascii="Times New Roman" w:hAnsi="Times New Roman" w:cs="Times New Roman"/>
          <w:bCs/>
          <w:sz w:val="24"/>
          <w:szCs w:val="24"/>
        </w:rPr>
        <w:tab/>
      </w:r>
    </w:p>
    <w:p w14:paraId="0A69A3F3" w14:textId="77777777" w:rsidR="00243FA8" w:rsidRPr="00F53D01" w:rsidRDefault="00243FA8" w:rsidP="00243FA8">
      <w:pPr>
        <w:tabs>
          <w:tab w:val="center" w:pos="2961"/>
          <w:tab w:val="center" w:pos="7348"/>
        </w:tabs>
        <w:spacing w:after="156" w:line="276" w:lineRule="auto"/>
        <w:ind w:left="2961" w:hanging="2961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April 2021</w:t>
      </w:r>
      <w:r w:rsidRPr="00F53D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`                                        </w:t>
      </w:r>
      <w:r w:rsidRPr="00F53D01">
        <w:rPr>
          <w:rFonts w:ascii="Times New Roman" w:hAnsi="Times New Roman" w:cs="Times New Roman"/>
          <w:b/>
          <w:sz w:val="24"/>
          <w:szCs w:val="24"/>
        </w:rPr>
        <w:t xml:space="preserve">Finance and Economic Clinic for Journalists </w:t>
      </w:r>
    </w:p>
    <w:p w14:paraId="5FFA0057" w14:textId="0E15BC19" w:rsidR="00243FA8" w:rsidRDefault="00243FA8" w:rsidP="00243FA8">
      <w:pPr>
        <w:tabs>
          <w:tab w:val="left" w:pos="3870"/>
        </w:tabs>
        <w:spacing w:after="156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F53D01">
        <w:rPr>
          <w:rFonts w:ascii="Times New Roman" w:hAnsi="Times New Roman" w:cs="Times New Roman"/>
          <w:bCs/>
          <w:sz w:val="24"/>
          <w:szCs w:val="24"/>
        </w:rPr>
        <w:t>(Data Journalism and Reporting on Statistics)</w:t>
      </w:r>
      <w:r w:rsidRPr="0064580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9C4C03B" w14:textId="77777777" w:rsidR="00A760E4" w:rsidRPr="00F53D01" w:rsidRDefault="00A760E4" w:rsidP="00A760E4">
      <w:pPr>
        <w:tabs>
          <w:tab w:val="center" w:pos="5052"/>
        </w:tabs>
        <w:spacing w:after="15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January 2021</w:t>
      </w:r>
      <w:r w:rsidRPr="00F53D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Leading Ladies Virtual Vision-Board Workshop</w:t>
      </w:r>
    </w:p>
    <w:p w14:paraId="59519DB2" w14:textId="6A0061EE" w:rsidR="00252B62" w:rsidRPr="00A760E4" w:rsidRDefault="00A760E4" w:rsidP="00A760E4">
      <w:pPr>
        <w:tabs>
          <w:tab w:val="center" w:pos="5052"/>
        </w:tabs>
        <w:spacing w:after="156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53D0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(Personal Vision for Professional and Personal Lives)</w:t>
      </w:r>
      <w:r w:rsidRPr="00F53D01">
        <w:rPr>
          <w:rFonts w:ascii="Times New Roman" w:hAnsi="Times New Roman" w:cs="Times New Roman"/>
          <w:bCs/>
          <w:sz w:val="24"/>
          <w:szCs w:val="24"/>
        </w:rPr>
        <w:tab/>
      </w:r>
      <w:r w:rsidR="00252B62" w:rsidRPr="00F53D01">
        <w:rPr>
          <w:rFonts w:ascii="Times New Roman" w:hAnsi="Times New Roman" w:cs="Times New Roman"/>
          <w:b/>
          <w:sz w:val="24"/>
          <w:szCs w:val="24"/>
        </w:rPr>
        <w:tab/>
      </w:r>
    </w:p>
    <w:p w14:paraId="0F4CF92C" w14:textId="227A6064" w:rsidR="00252B62" w:rsidRPr="00F53D01" w:rsidRDefault="00252B62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November 2020</w:t>
      </w:r>
      <w:r w:rsidRPr="00F53D01">
        <w:rPr>
          <w:rFonts w:ascii="Times New Roman" w:hAnsi="Times New Roman" w:cs="Times New Roman"/>
          <w:b/>
          <w:sz w:val="24"/>
          <w:szCs w:val="24"/>
        </w:rPr>
        <w:tab/>
      </w:r>
      <w:r w:rsidRPr="00F53D01">
        <w:rPr>
          <w:rFonts w:ascii="Times New Roman" w:hAnsi="Times New Roman" w:cs="Times New Roman"/>
          <w:b/>
          <w:sz w:val="24"/>
          <w:szCs w:val="24"/>
        </w:rPr>
        <w:tab/>
        <w:t>African Women in Media / JLMP Wikimed</w:t>
      </w:r>
      <w:r w:rsidR="00E908A3" w:rsidRPr="00F53D01">
        <w:rPr>
          <w:rFonts w:ascii="Times New Roman" w:hAnsi="Times New Roman" w:cs="Times New Roman"/>
          <w:b/>
          <w:sz w:val="24"/>
          <w:szCs w:val="24"/>
        </w:rPr>
        <w:t>i</w:t>
      </w:r>
      <w:r w:rsidRPr="00F53D01">
        <w:rPr>
          <w:rFonts w:ascii="Times New Roman" w:hAnsi="Times New Roman" w:cs="Times New Roman"/>
          <w:b/>
          <w:sz w:val="24"/>
          <w:szCs w:val="24"/>
        </w:rPr>
        <w:t>a Training Webinar</w:t>
      </w:r>
    </w:p>
    <w:p w14:paraId="4BD0A6A8" w14:textId="5762D6FB" w:rsidR="002F5D72" w:rsidRPr="00F53D01" w:rsidRDefault="002F5D72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D01">
        <w:rPr>
          <w:rFonts w:ascii="Times New Roman" w:hAnsi="Times New Roman" w:cs="Times New Roman"/>
          <w:bCs/>
          <w:sz w:val="24"/>
          <w:szCs w:val="24"/>
        </w:rPr>
        <w:tab/>
      </w:r>
      <w:r w:rsidR="00781D00">
        <w:rPr>
          <w:rFonts w:ascii="Times New Roman" w:hAnsi="Times New Roman" w:cs="Times New Roman"/>
          <w:bCs/>
          <w:sz w:val="24"/>
          <w:szCs w:val="24"/>
        </w:rPr>
        <w:tab/>
      </w:r>
      <w:r w:rsidRPr="00F53D01">
        <w:rPr>
          <w:rFonts w:ascii="Times New Roman" w:hAnsi="Times New Roman" w:cs="Times New Roman"/>
          <w:bCs/>
          <w:sz w:val="24"/>
          <w:szCs w:val="24"/>
        </w:rPr>
        <w:t>(Introduction to Wikipedia, Basic Wikipedia Editing, and Citing Wikipedia Article</w:t>
      </w:r>
      <w:r w:rsidR="00B92BCE">
        <w:rPr>
          <w:rFonts w:ascii="Times New Roman" w:hAnsi="Times New Roman" w:cs="Times New Roman"/>
          <w:bCs/>
          <w:sz w:val="24"/>
          <w:szCs w:val="24"/>
        </w:rPr>
        <w:t>s</w:t>
      </w:r>
      <w:r w:rsidRPr="00F53D01">
        <w:rPr>
          <w:rFonts w:ascii="Times New Roman" w:hAnsi="Times New Roman" w:cs="Times New Roman"/>
          <w:bCs/>
          <w:sz w:val="24"/>
          <w:szCs w:val="24"/>
        </w:rPr>
        <w:t>)</w:t>
      </w:r>
    </w:p>
    <w:p w14:paraId="2B396373" w14:textId="1512B9AB" w:rsidR="0064580A" w:rsidRPr="00D45BCE" w:rsidRDefault="0064580A" w:rsidP="00D45BCE">
      <w:pPr>
        <w:tabs>
          <w:tab w:val="center" w:pos="2961"/>
          <w:tab w:val="center" w:pos="7348"/>
        </w:tabs>
        <w:spacing w:after="156" w:line="276" w:lineRule="auto"/>
        <w:ind w:left="5841" w:hanging="2961"/>
        <w:rPr>
          <w:rFonts w:ascii="Times New Roman" w:hAnsi="Times New Roman" w:cs="Times New Roman"/>
          <w:bCs/>
          <w:sz w:val="24"/>
          <w:szCs w:val="24"/>
        </w:rPr>
      </w:pPr>
      <w:r w:rsidRPr="0064580A">
        <w:rPr>
          <w:rFonts w:ascii="Times New Roman" w:hAnsi="Times New Roman" w:cs="Times New Roman"/>
          <w:b/>
          <w:sz w:val="24"/>
          <w:szCs w:val="24"/>
        </w:rPr>
        <w:tab/>
      </w:r>
    </w:p>
    <w:p w14:paraId="74B02922" w14:textId="77777777" w:rsidR="003A79C3" w:rsidRPr="003A79C3" w:rsidRDefault="003A79C3" w:rsidP="00D96C3C">
      <w:pPr>
        <w:tabs>
          <w:tab w:val="left" w:pos="3870"/>
        </w:tabs>
        <w:spacing w:after="15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D678204" w14:textId="2D1B8049" w:rsidR="000F0105" w:rsidRPr="00F53D01" w:rsidRDefault="000F0105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31543C5" wp14:editId="17D6FF57">
                <wp:extent cx="6416040" cy="824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8246"/>
                          <a:chOff x="0" y="0"/>
                          <a:chExt cx="6423206" cy="8386"/>
                        </a:xfrm>
                      </wpg:grpSpPr>
                      <wps:wsp>
                        <wps:cNvPr id="4" name="Shape 1214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95038" id="Group 3" o:spid="_x0000_s1026" style="width:505.2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E0UAIAAKAFAAAOAAAAZHJzL2Uyb0RvYy54bWykVMlu2zAQvRfoPxC811osuKlgOYem8aVo&#10;AyT9AJqiFoAiCZK27L/vcLRYcYAiSC/ikLO+N6PZ3p87SU7CulargiarmBKhuC5bVRf0z8vjlztK&#10;nGeqZFIrUdCLcPR+9/nTtje5SHWjZSksgSDK5b0paOO9yaPI8UZ0zK20EQqUlbYd83C1dVRa1kP0&#10;TkZpHG+iXtvSWM2Fc/D6MCjpDuNXleD+d1U54YksKNTm8WvxewjfaLdleW2ZaVo+lsE+UEXHWgVJ&#10;51APzDNytO2bUF3LrXa68iuuu0hXVcsFYgA0SXyDZm/10SCWOu9rM9ME1N7w9OGw/NfpyZK2LOia&#10;EsU6aBFmJetATW/qHCz21jybJzs+1MMtoD1Xtgsn4CBnJPUykyrOnnB43GTJJs6Aew66uzTbDJzz&#10;Bhrzxok3P2a3dJ3Gm9FtfYdu0ZQyCpXNhfQGhsdd+XH/x89zw4xA2l1AP/KTTfygmiRpkg0UodHM&#10;j8sdUPV+chYovyUZhpxRspwfnd8LjSSz00/nh3ktJ4k1k8TPahItTP0/590wH/xCkUEkfejSWEhT&#10;UKwjKDt9Ei8azfxNq6DGq1aqpdUcapoFsJ0sptNgvKXlAvxkNJ2DMUwQBHynGf7Yc14QAs7ddhQQ&#10;O8hLdp2WbfnYShngOlsfvktLTgzWRgqtTpPQa3B5ZSZVoC6MNoPVVUnmcQcoHeJgp7rWw3qTbQe7&#10;Mf0ax9e6QhqBC2poG0z0NDpBOujygn8cvsNwQ/Yw87AGsI5xZYU9s7yj1XWx7v4CAAD//wMAUEsD&#10;BBQABgAIAAAAIQBP9yPv2wAAAAQBAAAPAAAAZHJzL2Rvd25yZXYueG1sTI9Ba8JAEIXvhf6HZQq9&#10;1d1oKyXNRkRsT1KoCqW3MTsmwexsyK5J/Pdde6mX4Q1veO+bbDHaRvTU+dqxhmSiQBAXztRcatjv&#10;3p9eQfiAbLBxTBou5GGR399lmBo38Bf121CKGMI+RQ1VCG0qpS8qsugnriWO3tF1FkNcu1KaDocY&#10;bhs5VWouLdYcGypsaVVRcdqerYaPAYflLFn3m9NxdfnZvXx+bxLS+vFhXL6BCDSG/2O44kd0yCPT&#10;wZ3ZeNFoiI+Ev3n1VKKeQRyimoHMM3kLn/8CAAD//wMAUEsBAi0AFAAGAAgAAAAhALaDOJL+AAAA&#10;4QEAABMAAAAAAAAAAAAAAAAAAAAAAFtDb250ZW50X1R5cGVzXS54bWxQSwECLQAUAAYACAAAACEA&#10;OP0h/9YAAACUAQAACwAAAAAAAAAAAAAAAAAvAQAAX3JlbHMvLnJlbHNQSwECLQAUAAYACAAAACEA&#10;CNcxNFACAACgBQAADgAAAAAAAAAAAAAAAAAuAgAAZHJzL2Uyb0RvYy54bWxQSwECLQAUAAYACAAA&#10;ACEAT/cj79sAAAAEAQAADwAAAAAAAAAAAAAAAACqBAAAZHJzL2Rvd25yZXYueG1sUEsFBgAAAAAE&#10;AAQA8wAAALIFAAAAAA==&#10;">
                <v:shape id="Shape 1214" o:spid="_x0000_s1027" style="position:absolute;width:64232;height:91;visibility:visible;mso-wrap-style:square;v-text-anchor:top" coordsize="6423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+2qwgAAANoAAAAPAAAAZHJzL2Rvd25yZXYueG1sRI/RisIw&#10;FETfBf8hXME3m67IWrpGUangw65i3Q+4NHfbYnNTmqj1782C4OMwM2eYxao3jbhR52rLCj6iGARx&#10;YXXNpYLf826SgHAeWWNjmRQ8yMFqORwsMNX2zie65b4UAcIuRQWV920qpSsqMugi2xIH7892Bn2Q&#10;XSl1h/cAN42cxvGnNFhzWKiwpW1FxSW/GgVZ8l0mOW5+2sP66LL5LutnfFFqPOrXXyA89f4dfrX3&#10;WsEM/q+EGyCXTwAAAP//AwBQSwECLQAUAAYACAAAACEA2+H2y+4AAACFAQAAEwAAAAAAAAAAAAAA&#10;AAAAAAAAW0NvbnRlbnRfVHlwZXNdLnhtbFBLAQItABQABgAIAAAAIQBa9CxbvwAAABUBAAALAAAA&#10;AAAAAAAAAAAAAB8BAABfcmVscy8ucmVsc1BLAQItABQABgAIAAAAIQA5B+2qwgAAANoAAAAPAAAA&#10;AAAAAAAAAAAAAAcCAABkcnMvZG93bnJldi54bWxQSwUGAAAAAAMAAwC3AAAA9gI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6607A936" w14:textId="3C7C737E" w:rsidR="008806A3" w:rsidRPr="00F53D01" w:rsidRDefault="006F257F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b/>
          <w:sz w:val="24"/>
          <w:szCs w:val="24"/>
        </w:rPr>
        <w:t>SKILLS</w:t>
      </w:r>
      <w:r w:rsidRPr="00F53D0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B61961" w:rsidRPr="00F53D01">
        <w:rPr>
          <w:rFonts w:ascii="Times New Roman" w:hAnsi="Times New Roman" w:cs="Times New Roman"/>
          <w:sz w:val="24"/>
          <w:szCs w:val="24"/>
        </w:rPr>
        <w:t>Excellent Communication Skills</w:t>
      </w:r>
      <w:r w:rsidR="008806A3" w:rsidRPr="00F53D01">
        <w:rPr>
          <w:rFonts w:ascii="Times New Roman" w:hAnsi="Times New Roman" w:cs="Times New Roman"/>
          <w:sz w:val="24"/>
          <w:szCs w:val="24"/>
        </w:rPr>
        <w:tab/>
        <w:t xml:space="preserve">               Building Professional Relationships</w:t>
      </w:r>
    </w:p>
    <w:p w14:paraId="4EF359E7" w14:textId="3EDD1743" w:rsidR="008806A3" w:rsidRPr="00F53D01" w:rsidRDefault="008806A3" w:rsidP="00D01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305"/>
          <w:tab w:val="left" w:pos="6960"/>
        </w:tabs>
        <w:spacing w:after="156"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</w:r>
      <w:r w:rsidRPr="00F53D01">
        <w:rPr>
          <w:rFonts w:ascii="Times New Roman" w:hAnsi="Times New Roman" w:cs="Times New Roman"/>
          <w:sz w:val="24"/>
          <w:szCs w:val="24"/>
        </w:rPr>
        <w:tab/>
      </w:r>
      <w:r w:rsidRPr="00F53D01">
        <w:rPr>
          <w:rFonts w:ascii="Times New Roman" w:hAnsi="Times New Roman" w:cs="Times New Roman"/>
          <w:sz w:val="24"/>
          <w:szCs w:val="24"/>
        </w:rPr>
        <w:tab/>
      </w:r>
      <w:r w:rsidR="00D01F71" w:rsidRPr="00F53D01">
        <w:rPr>
          <w:rFonts w:ascii="Times New Roman" w:hAnsi="Times New Roman" w:cs="Times New Roman"/>
          <w:sz w:val="24"/>
          <w:szCs w:val="24"/>
        </w:rPr>
        <w:t>Knowledge of Audio</w:t>
      </w:r>
      <w:r w:rsidR="00D01F71">
        <w:rPr>
          <w:rFonts w:ascii="Times New Roman" w:hAnsi="Times New Roman" w:cs="Times New Roman"/>
          <w:sz w:val="24"/>
          <w:szCs w:val="24"/>
        </w:rPr>
        <w:t xml:space="preserve"> and Video</w:t>
      </w:r>
      <w:r w:rsidR="00D01F71" w:rsidRPr="00F53D01">
        <w:rPr>
          <w:rFonts w:ascii="Times New Roman" w:hAnsi="Times New Roman" w:cs="Times New Roman"/>
          <w:sz w:val="24"/>
          <w:szCs w:val="24"/>
        </w:rPr>
        <w:t xml:space="preserve"> Editing Software</w:t>
      </w:r>
      <w:r w:rsidR="00D01F71" w:rsidRPr="00F53D01">
        <w:rPr>
          <w:rFonts w:ascii="Times New Roman" w:hAnsi="Times New Roman" w:cs="Times New Roman"/>
          <w:sz w:val="24"/>
          <w:szCs w:val="24"/>
        </w:rPr>
        <w:tab/>
      </w:r>
      <w:r w:rsidR="00D01F71" w:rsidRPr="00F53D01">
        <w:rPr>
          <w:rFonts w:ascii="Times New Roman" w:hAnsi="Times New Roman" w:cs="Times New Roman"/>
          <w:sz w:val="24"/>
          <w:szCs w:val="24"/>
        </w:rPr>
        <w:tab/>
        <w:t>Research</w:t>
      </w:r>
      <w:r w:rsidR="00D01F71">
        <w:rPr>
          <w:rFonts w:ascii="Times New Roman" w:hAnsi="Times New Roman" w:cs="Times New Roman"/>
          <w:sz w:val="24"/>
          <w:szCs w:val="24"/>
        </w:rPr>
        <w:tab/>
      </w:r>
    </w:p>
    <w:p w14:paraId="6EAA386B" w14:textId="4FEFEC28" w:rsidR="00805B73" w:rsidRPr="00F53D01" w:rsidRDefault="008806A3" w:rsidP="00F53D01">
      <w:pPr>
        <w:tabs>
          <w:tab w:val="center" w:pos="3308"/>
          <w:tab w:val="center" w:pos="7430"/>
        </w:tabs>
        <w:spacing w:after="156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D1C81">
        <w:rPr>
          <w:rFonts w:ascii="Times New Roman" w:hAnsi="Times New Roman" w:cs="Times New Roman"/>
          <w:sz w:val="24"/>
          <w:szCs w:val="24"/>
        </w:rPr>
        <w:t xml:space="preserve">Script and </w:t>
      </w:r>
      <w:r w:rsidR="00ED1C81" w:rsidRPr="00F53D01">
        <w:rPr>
          <w:rFonts w:ascii="Times New Roman" w:hAnsi="Times New Roman" w:cs="Times New Roman"/>
          <w:sz w:val="24"/>
          <w:szCs w:val="24"/>
        </w:rPr>
        <w:t>Article</w:t>
      </w:r>
      <w:r w:rsidRPr="00F53D01">
        <w:rPr>
          <w:rFonts w:ascii="Times New Roman" w:hAnsi="Times New Roman" w:cs="Times New Roman"/>
          <w:sz w:val="24"/>
          <w:szCs w:val="24"/>
        </w:rPr>
        <w:t xml:space="preserve"> Writing Proficiency                       Gathering Information</w:t>
      </w:r>
    </w:p>
    <w:p w14:paraId="13435982" w14:textId="4EF97C24" w:rsidR="00805B73" w:rsidRPr="00F53D01" w:rsidRDefault="00F13FE3" w:rsidP="00F53D01">
      <w:pPr>
        <w:tabs>
          <w:tab w:val="center" w:pos="3402"/>
          <w:tab w:val="center" w:pos="7291"/>
        </w:tabs>
        <w:spacing w:after="242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C73C4" w:rsidRPr="00F53D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0655E" w:rsidRPr="00F53D01">
        <w:rPr>
          <w:rFonts w:ascii="Times New Roman" w:hAnsi="Times New Roman" w:cs="Times New Roman"/>
          <w:sz w:val="24"/>
          <w:szCs w:val="24"/>
        </w:rPr>
        <w:t>Broadcast Journalism</w:t>
      </w:r>
      <w:r w:rsidR="00CC73C4" w:rsidRPr="00F53D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1C81">
        <w:rPr>
          <w:rFonts w:ascii="Times New Roman" w:hAnsi="Times New Roman" w:cs="Times New Roman"/>
          <w:sz w:val="24"/>
          <w:szCs w:val="24"/>
        </w:rPr>
        <w:t xml:space="preserve">     </w:t>
      </w:r>
      <w:r w:rsidR="008806A3" w:rsidRPr="00F53D01">
        <w:rPr>
          <w:rFonts w:ascii="Times New Roman" w:hAnsi="Times New Roman" w:cs="Times New Roman"/>
          <w:sz w:val="24"/>
          <w:szCs w:val="24"/>
        </w:rPr>
        <w:t>Personal Interviews</w:t>
      </w:r>
    </w:p>
    <w:p w14:paraId="19CD94CA" w14:textId="29BAD4B9" w:rsidR="008806A3" w:rsidRPr="00F53D01" w:rsidRDefault="00ED1C81" w:rsidP="00F53D01">
      <w:pPr>
        <w:tabs>
          <w:tab w:val="center" w:pos="2961"/>
          <w:tab w:val="center" w:pos="7348"/>
        </w:tabs>
        <w:spacing w:after="156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0655E" w:rsidRPr="00F53D01">
        <w:rPr>
          <w:rFonts w:ascii="Times New Roman" w:hAnsi="Times New Roman" w:cs="Times New Roman"/>
          <w:sz w:val="24"/>
          <w:szCs w:val="24"/>
        </w:rPr>
        <w:t>Creative Writing</w:t>
      </w:r>
      <w:r w:rsidR="00DA6880">
        <w:rPr>
          <w:rFonts w:ascii="Times New Roman" w:hAnsi="Times New Roman" w:cs="Times New Roman"/>
          <w:sz w:val="24"/>
          <w:szCs w:val="24"/>
        </w:rPr>
        <w:t xml:space="preserve"> or Blogging </w:t>
      </w:r>
      <w:r w:rsidR="006F257F" w:rsidRPr="00F53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6224">
        <w:rPr>
          <w:rFonts w:ascii="Times New Roman" w:hAnsi="Times New Roman" w:cs="Times New Roman"/>
          <w:sz w:val="24"/>
          <w:szCs w:val="24"/>
        </w:rPr>
        <w:t xml:space="preserve">Good </w:t>
      </w:r>
      <w:r w:rsidR="00DA6880">
        <w:rPr>
          <w:rFonts w:ascii="Times New Roman" w:hAnsi="Times New Roman" w:cs="Times New Roman"/>
          <w:sz w:val="24"/>
          <w:szCs w:val="24"/>
        </w:rPr>
        <w:t>O</w:t>
      </w:r>
      <w:r w:rsidR="00D56224">
        <w:rPr>
          <w:rFonts w:ascii="Times New Roman" w:hAnsi="Times New Roman" w:cs="Times New Roman"/>
          <w:sz w:val="24"/>
          <w:szCs w:val="24"/>
        </w:rPr>
        <w:t>rganisational skills</w:t>
      </w:r>
    </w:p>
    <w:p w14:paraId="5368DC6C" w14:textId="39EB9499" w:rsidR="00A7346D" w:rsidRPr="00F53D01" w:rsidRDefault="00DA6880" w:rsidP="00ED1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2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Voice Acting </w:t>
      </w:r>
      <w:r w:rsidR="00ED1C81">
        <w:rPr>
          <w:rFonts w:ascii="Times New Roman" w:hAnsi="Times New Roman" w:cs="Times New Roman"/>
          <w:sz w:val="24"/>
          <w:szCs w:val="24"/>
        </w:rPr>
        <w:tab/>
      </w:r>
      <w:r w:rsidR="00ED1C81">
        <w:rPr>
          <w:rFonts w:ascii="Times New Roman" w:hAnsi="Times New Roman" w:cs="Times New Roman"/>
          <w:sz w:val="24"/>
          <w:szCs w:val="24"/>
        </w:rPr>
        <w:tab/>
      </w:r>
    </w:p>
    <w:p w14:paraId="2B8B1F83" w14:textId="47497DEB" w:rsidR="00DA6880" w:rsidRDefault="00DA6880" w:rsidP="00B42DAD">
      <w:pPr>
        <w:tabs>
          <w:tab w:val="left" w:pos="3155"/>
          <w:tab w:val="left" w:pos="671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329852" w14:textId="62E876B1" w:rsidR="00F13FE3" w:rsidRPr="00F53D01" w:rsidRDefault="00D75CF5" w:rsidP="00F53D01">
      <w:pPr>
        <w:tabs>
          <w:tab w:val="left" w:pos="3155"/>
          <w:tab w:val="left" w:pos="671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EDA341B" wp14:editId="0881C4F1">
                <wp:extent cx="6416040" cy="8246"/>
                <wp:effectExtent l="0" t="0" r="0" b="0"/>
                <wp:docPr id="876507149" name="Group 87650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8246"/>
                          <a:chOff x="0" y="0"/>
                          <a:chExt cx="6423206" cy="8386"/>
                        </a:xfrm>
                      </wpg:grpSpPr>
                      <wps:wsp>
                        <wps:cNvPr id="1392430552" name="Shape 1213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1042C" id="Group 876507149" o:spid="_x0000_s1026" style="width:505.2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g3TAIAAIcFAAAOAAAAZHJzL2Uyb0RvYy54bWykVMtu2zAQvBfoPxC613rYcR3Bcg5N40vR&#10;BkjyATRFSQT4Aklbzt93ubZkxQGKIL2QS3K53Jkd7vruqCQ5cOeF0VWSz7KEcM1MLXRbJS/PD99W&#10;CfGB6ppKo3mVvHKf3G2+fln3tuSF6YysuSMQRPuyt1XShWDLNPWs44r6mbFcw2FjnKIBlq5Na0d7&#10;iK5kWmTZMu2Nq60zjHsPu/enw2SD8ZuGs/CnaTwPRFYJ5BZwdDju4phu1rRsHbWdYOc06CeyUFRo&#10;eHQMdU8DJXsn3oVSgjnjTRNmzKjUNI1gHDEAmjy7QrN1Zm8RS1v2rR1pAmqvePp0WPb7sHX2yT46&#10;YKK3LXCBq4jl2DgVZ8iSHJGy15EyfgyEweZykS+zBTDL4GxVLJYnRlkHtL+7xLqf47ViXmTL87X5&#10;Cq+lw5Ppm0R6C9LwF/T+/9A/ddRyJNWXgP7REVGDcue3xWKe3dwUCdFUgVLRj+RFPo+QYhLgPRLl&#10;Sw+cfZylCdzbfLGIIUe4tGR7H7bcINv08MuHkyzrwaLdYLGjHkwH4v6nrC0N8V5MMpqkj+U6J9JV&#10;CeYRD5U58GeDbuGqZpDj5VTqqdcYahAF+A4ew2wx3tRzAn5wGuaTM0gJAn7QDf/v+C4YEScyO2KH&#10;zSm73khRPwgpI1zv2t0P6ciBQncooNRFfi7MGzepI3VR4xQ6VCNpwK+uTYyDlVIiQBeTQoGQiu9Z&#10;dskrPsOxD53KBtIepBOtnalf8evhPqgcko/ih9+OMM6dKbaT6Rq9Lv1z8xcAAP//AwBQSwMEFAAG&#10;AAgAAAAhAE/3I+/bAAAABAEAAA8AAABkcnMvZG93bnJldi54bWxMj0FrwkAQhe+F/odlCr3V3Wgr&#10;Jc1GRGxPUqgKpbcxOybB7GzIrkn89117qZfhDW9475tsMdpG9NT52rGGZKJAEBfO1Fxq2O/en15B&#10;+IBssHFMGi7kYZHf32WYGjfwF/XbUIoYwj5FDVUIbSqlLyqy6CeuJY7e0XUWQ1y7UpoOhxhuGzlV&#10;ai4t1hwbKmxpVVFx2p6tho8Bh+UsWfeb03F1+dm9fH5vEtL68WFcvoEINIb/Y7jiR3TII9PBndl4&#10;0WiIj4S/efVUop5BHKKagcwzeQuf/wIAAP//AwBQSwECLQAUAAYACAAAACEAtoM4kv4AAADhAQAA&#10;EwAAAAAAAAAAAAAAAAAAAAAAW0NvbnRlbnRfVHlwZXNdLnhtbFBLAQItABQABgAIAAAAIQA4/SH/&#10;1gAAAJQBAAALAAAAAAAAAAAAAAAAAC8BAABfcmVscy8ucmVsc1BLAQItABQABgAIAAAAIQAImLg3&#10;TAIAAIcFAAAOAAAAAAAAAAAAAAAAAC4CAABkcnMvZTJvRG9jLnhtbFBLAQItABQABgAIAAAAIQBP&#10;9yPv2wAAAAQBAAAPAAAAAAAAAAAAAAAAAKYEAABkcnMvZG93bnJldi54bWxQSwUGAAAAAAQABADz&#10;AAAArgUAAAAA&#10;">
                <v:shape id="Shape 1213" o:spid="_x0000_s1027" style="position:absolute;width:64232;height:91;visibility:visible;mso-wrap-style:square;v-text-anchor:top" coordsize="6423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g+PyAAAAOMAAAAPAAAAZHJzL2Rvd25yZXYueG1sRE/NasJA&#10;EL4X+g7LFHrTjVHbGF3Flgg9WKXRBxiyYxLMzobsVuPbuwWhx/n+Z7HqTSMu1LnasoLRMAJBXFhd&#10;c6ngeNgMEhDOI2tsLJOCGzlYLZ+fFphqe+UfuuS+FCGEXYoKKu/bVEpXVGTQDW1LHLiT7Qz6cHal&#10;1B1eQ7hpZBxFb9JgzaGhwpY+KyrO+a9RkCXbMsnx47vdrfcue99k/YTPSr2+9Os5CE+9/xc/3F86&#10;zB/P4sk4mk5j+PspACCXdwAAAP//AwBQSwECLQAUAAYACAAAACEA2+H2y+4AAACFAQAAEwAAAAAA&#10;AAAAAAAAAAAAAAAAW0NvbnRlbnRfVHlwZXNdLnhtbFBLAQItABQABgAIAAAAIQBa9CxbvwAAABUB&#10;AAALAAAAAAAAAAAAAAAAAB8BAABfcmVscy8ucmVsc1BLAQItABQABgAIAAAAIQC40g+PyAAAAOMA&#10;AAAPAAAAAAAAAAAAAAAAAAcCAABkcnMvZG93bnJldi54bWxQSwUGAAAAAAMAAwC3AAAA/AI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76ED2BC8" w14:textId="03B5867B" w:rsidR="00F94447" w:rsidRPr="00F53D01" w:rsidRDefault="00F94447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F4C2AC" w14:textId="59ED9EE2" w:rsidR="00F94447" w:rsidRDefault="00D75CF5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CF5">
        <w:rPr>
          <w:rFonts w:ascii="Times New Roman" w:hAnsi="Times New Roman" w:cs="Times New Roman"/>
          <w:b/>
          <w:bCs/>
          <w:sz w:val="24"/>
          <w:szCs w:val="24"/>
        </w:rPr>
        <w:t>POSITIONS HELD</w:t>
      </w:r>
    </w:p>
    <w:p w14:paraId="45108FA2" w14:textId="77777777" w:rsidR="00D75CF5" w:rsidRDefault="00D75CF5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808E" w14:textId="1A9CA013" w:rsidR="00D75CF5" w:rsidRDefault="00D75CF5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</w:t>
      </w:r>
      <w:r w:rsidR="0055575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880">
        <w:rPr>
          <w:rFonts w:ascii="Times New Roman" w:hAnsi="Times New Roman" w:cs="Times New Roman"/>
          <w:sz w:val="24"/>
          <w:szCs w:val="24"/>
        </w:rPr>
        <w:t xml:space="preserve">Assisting </w:t>
      </w:r>
      <w:r w:rsidR="00DA6880" w:rsidRPr="00D75CF5">
        <w:rPr>
          <w:rFonts w:ascii="Times New Roman" w:hAnsi="Times New Roman" w:cs="Times New Roman"/>
          <w:sz w:val="24"/>
          <w:szCs w:val="24"/>
        </w:rPr>
        <w:t>Head</w:t>
      </w:r>
      <w:r w:rsidRPr="00D75CF5">
        <w:rPr>
          <w:rFonts w:ascii="Times New Roman" w:hAnsi="Times New Roman" w:cs="Times New Roman"/>
          <w:sz w:val="24"/>
          <w:szCs w:val="24"/>
        </w:rPr>
        <w:t>, Business Desk – Multimedia Group</w:t>
      </w:r>
      <w:r>
        <w:rPr>
          <w:rFonts w:ascii="Times New Roman" w:hAnsi="Times New Roman" w:cs="Times New Roman"/>
          <w:sz w:val="24"/>
          <w:szCs w:val="24"/>
        </w:rPr>
        <w:t xml:space="preserve"> Limited</w:t>
      </w:r>
      <w:r w:rsidR="007364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C645C7" w14:textId="77777777" w:rsidR="00D75CF5" w:rsidRDefault="00D75CF5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9F684" w14:textId="77777777" w:rsidR="00D75CF5" w:rsidRDefault="00D75CF5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807C9" w14:textId="0AFEF12D" w:rsidR="00D75CF5" w:rsidRPr="00D75CF5" w:rsidRDefault="0055575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759">
        <w:rPr>
          <w:rFonts w:ascii="Times New Roman" w:hAnsi="Times New Roman" w:cs="Times New Roman"/>
          <w:sz w:val="24"/>
          <w:szCs w:val="24"/>
        </w:rPr>
        <w:t>Head</w:t>
      </w:r>
      <w:r w:rsidR="00736409">
        <w:rPr>
          <w:rFonts w:ascii="Times New Roman" w:hAnsi="Times New Roman" w:cs="Times New Roman"/>
          <w:sz w:val="24"/>
          <w:szCs w:val="24"/>
        </w:rPr>
        <w:t>, Business Desk – Multimedia Group Limited.</w:t>
      </w:r>
    </w:p>
    <w:p w14:paraId="751C25B1" w14:textId="77777777" w:rsidR="00F94447" w:rsidRPr="00F53D01" w:rsidRDefault="00F94447" w:rsidP="00F53D01">
      <w:pPr>
        <w:spacing w:after="204" w:line="276" w:lineRule="auto"/>
        <w:ind w:left="0" w:right="-11" w:firstLine="0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3DEE0A6" wp14:editId="285D2922">
                <wp:extent cx="6423206" cy="838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206" cy="8386"/>
                          <a:chOff x="0" y="0"/>
                          <a:chExt cx="6423206" cy="8386"/>
                        </a:xfrm>
                      </wpg:grpSpPr>
                      <wps:wsp>
                        <wps:cNvPr id="2" name="Shape 1213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FFE14" id="Group 1" o:spid="_x0000_s1026" style="width:505.75pt;height:.65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TnRAIAAKAFAAAOAAAAZHJzL2Uyb0RvYy54bWykVNuO2yAQfa/Uf0C8N74kSlMrzj50u3mp&#10;2pV2+wEEYxsJAwISJ3/fYRw72ay0qtIXbnMY5pwZZv1w7BQ5COel0SXNZiklQnNTSd2U9M/r05cV&#10;JT4wXTFltCjpSXj6sPn8ad3bQuSmNaoSjoAT7YvelrQNwRZJ4nkrOuZnxgoNxtq4jgXYuiapHOvB&#10;e6eSPE2XSW9cZZ3hwns4fRyMdIP+61rw8LuuvQhElRRiCzg6HHdxTDZrVjSO2Vbycxjsjig6JjU8&#10;Orl6ZIGRvZPvXHWSO+NNHWbcdImpa8kFcgA2WXrDZuvM3iKXpugbO8kE0t7odLdb/uvw7IisIHeU&#10;aNZBivBVkkVpetsUgNg6+2Kf3fmgGXaR7bF2XZyBBzmiqKdJVHEMhMPhcpHP83RJCQfbar5aDprz&#10;FhLz7hJvf3x0LRmfTGJkUyC9heLxF338/+nz0jIrUHYf2Z/1yUd90EyyPJsPEiFo0scXHqS6S5xv&#10;2WIRXU4sWcH3PmyFQZHZ4acPQ71W44q144of9bh0UPUf1rtlId6LQcYl6a+y1JYU44jGzhzEq0FY&#10;uEkVxHixKn2NmhI+1gJgR8Q4W/R3jbwiP4LGeQDD7wWH/wjDjz29C4vIE5WduMPhtbreKFk9SaUi&#10;Xe+a3XflyIFB28gh1Tl+B7jyBqZ0lA4C4wxaV61YwB6gTfSDmepkgPamZAf/K/+appe44jMCG9SQ&#10;NqjosXTiameqE/44PIfihuBjzUMbQBrnlhX7zPUeUZfGuvkLAAD//wMAUEsDBBQABgAIAAAAIQCZ&#10;SrJm2wAAAAQBAAAPAAAAZHJzL2Rvd25yZXYueG1sTI9Ba8JAEIXvQv/DMgVvutmKpaTZiEjrSQrV&#10;QultzI5JMDsbsmsS/33XXupleMMb3vsmW422ET11vnasQc0TEMSFMzWXGr4O77MXED4gG2wck4Yr&#10;eVjlD5MMU+MG/qR+H0oRQ9inqKEKoU2l9EVFFv3ctcTRO7nOYohrV0rT4RDDbSOfkuRZWqw5NlTY&#10;0qai4ry/WA3bAYf1Qr31u/Npc/05LD++d4q0nj6O61cQgcbwfww3/IgOeWQ6ugsbLxoN8ZHwN29e&#10;otQSxDGqBcg8k/fw+S8AAAD//wMAUEsBAi0AFAAGAAgAAAAhALaDOJL+AAAA4QEAABMAAAAAAAAA&#10;AAAAAAAAAAAAAFtDb250ZW50X1R5cGVzXS54bWxQSwECLQAUAAYACAAAACEAOP0h/9YAAACUAQAA&#10;CwAAAAAAAAAAAAAAAAAvAQAAX3JlbHMvLnJlbHNQSwECLQAUAAYACAAAACEAClH050QCAACgBQAA&#10;DgAAAAAAAAAAAAAAAAAuAgAAZHJzL2Uyb0RvYy54bWxQSwECLQAUAAYACAAAACEAmUqyZtsAAAAE&#10;AQAADwAAAAAAAAAAAAAAAACeBAAAZHJzL2Rvd25yZXYueG1sUEsFBgAAAAAEAAQA8wAAAKYFAAAA&#10;AA==&#10;">
                <v:shape id="Shape 1213" o:spid="_x0000_s1027" style="position:absolute;width:64232;height:91;visibility:visible;mso-wrap-style:square;v-text-anchor:top" coordsize="6423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BFwgAAANoAAAAPAAAAZHJzL2Rvd25yZXYueG1sRI/disIw&#10;FITvBd8hHGHvbKosWqpR3KXCXviD1Qc4NMe22JyUJqv17Y2wsJfDzHzDLNe9acSdOldbVjCJYhDE&#10;hdU1lwou5+04AeE8ssbGMil4koP1ajhYYqrtg090z30pAoRdigoq79tUSldUZNBFtiUO3tV2Bn2Q&#10;XSl1h48AN42cxvFMGqw5LFTY0ndFxS3/NQqyZFcmOX7t28Pm6LL5Nus/+abUx6jfLEB46v1/+K/9&#10;oxVM4X0l3AC5egEAAP//AwBQSwECLQAUAAYACAAAACEA2+H2y+4AAACFAQAAEwAAAAAAAAAAAAAA&#10;AAAAAAAAW0NvbnRlbnRfVHlwZXNdLnhtbFBLAQItABQABgAIAAAAIQBa9CxbvwAAABUBAAALAAAA&#10;AAAAAAAAAAAAAB8BAABfcmVscy8ucmVsc1BLAQItABQABgAIAAAAIQDZotBFwgAAANoAAAAPAAAA&#10;AAAAAAAAAAAAAAcCAABkcnMvZG93bnJldi54bWxQSwUGAAAAAAMAAwC3AAAA9gI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621CCA2F" w14:textId="4E709CDC" w:rsidR="00EE0BAE" w:rsidRDefault="00EE0BAE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52422" w14:textId="77777777" w:rsidR="00EE0BAE" w:rsidRDefault="00EE0BAE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A5BD7" w14:textId="77777777" w:rsidR="00C86247" w:rsidRDefault="00C86247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13E7" w14:textId="77777777" w:rsidR="00C86247" w:rsidRDefault="00C86247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B02F7" w14:textId="77777777" w:rsidR="00C86247" w:rsidRDefault="00C86247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6D1D7" w14:textId="27E47576" w:rsidR="00EE0BAE" w:rsidRDefault="00412A5C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AWARDS</w:t>
      </w:r>
    </w:p>
    <w:p w14:paraId="4C1D11FE" w14:textId="77777777" w:rsidR="00412A5C" w:rsidRDefault="00412A5C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0E386" w14:textId="230C701D" w:rsidR="00412A5C" w:rsidRPr="00412A5C" w:rsidRDefault="00412A5C" w:rsidP="00EB5EF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2A5C">
        <w:rPr>
          <w:rFonts w:ascii="Times New Roman" w:hAnsi="Times New Roman" w:cs="Times New Roman"/>
          <w:sz w:val="24"/>
          <w:szCs w:val="24"/>
        </w:rPr>
        <w:t>Second Best Reporter (Television Category)</w:t>
      </w:r>
      <w:r>
        <w:rPr>
          <w:rFonts w:ascii="Times New Roman" w:hAnsi="Times New Roman" w:cs="Times New Roman"/>
          <w:sz w:val="24"/>
          <w:szCs w:val="24"/>
        </w:rPr>
        <w:t xml:space="preserve"> – Media Platform on Environment and Climate</w:t>
      </w:r>
      <w:r w:rsidR="00D340D6">
        <w:rPr>
          <w:rFonts w:ascii="Times New Roman" w:hAnsi="Times New Roman" w:cs="Times New Roman"/>
          <w:sz w:val="24"/>
          <w:szCs w:val="24"/>
        </w:rPr>
        <w:t xml:space="preserve">, Inclusive and Anti-Conflict Journalism </w:t>
      </w:r>
      <w:r w:rsidR="00EB5EFA">
        <w:rPr>
          <w:rFonts w:ascii="Times New Roman" w:hAnsi="Times New Roman" w:cs="Times New Roman"/>
          <w:sz w:val="24"/>
          <w:szCs w:val="24"/>
        </w:rPr>
        <w:t>Awards 2024</w:t>
      </w:r>
    </w:p>
    <w:p w14:paraId="659DCD8F" w14:textId="77777777" w:rsidR="00EE0BAE" w:rsidRDefault="00EE0BAE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1BA24" w14:textId="19CED809" w:rsidR="00EE0BAE" w:rsidRDefault="00412A5C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F42844C" wp14:editId="4F86D3E1">
                <wp:extent cx="6416040" cy="7620"/>
                <wp:effectExtent l="0" t="0" r="0" b="0"/>
                <wp:docPr id="440977255" name="Group 44097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7620"/>
                          <a:chOff x="0" y="0"/>
                          <a:chExt cx="6423206" cy="8386"/>
                        </a:xfrm>
                      </wpg:grpSpPr>
                      <wps:wsp>
                        <wps:cNvPr id="1674265319" name="Shape 1214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D4D40" id="Group 440977255" o:spid="_x0000_s1026" style="width:505.2pt;height:.6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bNSwIAAIcFAAAOAAAAZHJzL2Uyb0RvYy54bWykVMtu2zAQvBfoPxC813rYlR3Bcg5N40vR&#10;BkjyATRFSQT4Aklb9t93SVuy4gBFkF74XC5nhsNd3x+lQAdmHdeqwtksxYgpqmuu2gq/vjx+W2Hk&#10;PFE1EVqxCp+Yw/ebr1/WvSlZrjstamYRJFGu7E2FO+9NmSSOdkwSN9OGKdhstJXEw9S2SW1JD9ml&#10;SPI0LZJe29pYTZlzsPpw3sSbmL9pGPV/msYxj0SFAZuPrY3tLrTJZk3K1hLTcXqBQT6BQhKu4NIx&#10;1QPxBO0tf5dKcmq1042fUS0T3TScssgB2GTpDZut1XsTubRl35pRJpD2RqdPp6W/D1trns2TBSV6&#10;04IWcRa4HBsrQw8o0TFKdholY0ePKCwWi6xIF6Ashb1lkV8UpR3I/u4Q7X6Ox/J5nhbnY6v5qggP&#10;kQxXJm+A9Aas4a7s3f+xf+6IYVFUVwL7J4t4Dc4tlou8+D7P7jBSRIJTYxzK8mwRsAUQED0K5UoH&#10;mn1cpQndu2wRU450SUn3zm+ZjmqTwy/nz7ashxHphhE9qmFowdz/tLUhPpwLIMMQ9eG5LkC6Ckcc&#10;YVPqA3vRMczfvBlgvO4KNY0aUw2mgNghYuhNzDeNnJAfgob+HAxWgoQfDItuG++FQeAZjTRyh8Wp&#10;uk4LXj9yIQJdZ9vdD2HRgUB1yOGp8+ziwzdhQgXpgscJVKhGEB+/utIhT3wpyT1UMcElGClfpukV&#10;V7iGxTp0fjaw9mCdMNrp+hS/XlwHlwP4YH747ZHGpTKFcjKdx6hr/dz8BQAA//8DAFBLAwQUAAYA&#10;CAAAACEAF3fBONsAAAAEAQAADwAAAGRycy9kb3ducmV2LnhtbEyPQWvCQBCF74X+h2UKvdXdWCsl&#10;zUZEWk9SqAqltzE7JsHsbMiuSfz3XXupl+ENb3jvm2wx2kb01PnasYZkokAQF87UXGrY7z6eXkH4&#10;gGywcUwaLuRhkd/fZZgaN/AX9dtQihjCPkUNVQhtKqUvKrLoJ64ljt7RdRZDXLtSmg6HGG4bOVVq&#10;Li3WHBsqbGlVUXHanq2G9YDD8jl57zen4+rys3v5/N4kpPXjw7h8AxFoDP/HcMWP6JBHpoM7s/Gi&#10;0RAfCX/z6qlEzUAcopqCzDN5C5//AgAA//8DAFBLAQItABQABgAIAAAAIQC2gziS/gAAAOEBAAAT&#10;AAAAAAAAAAAAAAAAAAAAAABbQ29udGVudF9UeXBlc10ueG1sUEsBAi0AFAAGAAgAAAAhADj9If/W&#10;AAAAlAEAAAsAAAAAAAAAAAAAAAAALwEAAF9yZWxzLy5yZWxzUEsBAi0AFAAGAAgAAAAhAF7RFs1L&#10;AgAAhwUAAA4AAAAAAAAAAAAAAAAALgIAAGRycy9lMm9Eb2MueG1sUEsBAi0AFAAGAAgAAAAhABd3&#10;wTjbAAAABAEAAA8AAAAAAAAAAAAAAAAApQQAAGRycy9kb3ducmV2LnhtbFBLBQYAAAAABAAEAPMA&#10;AACtBQAAAAA=&#10;">
                <v:shape id="Shape 1214" o:spid="_x0000_s1027" style="position:absolute;width:64232;height:91;visibility:visible;mso-wrap-style:square;v-text-anchor:top" coordsize="6423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eZyAAAAOMAAAAPAAAAZHJzL2Rvd25yZXYueG1sRE/NasJA&#10;EL4X+g7LCN7qxr8Yo6vYEqGHtmL0AYbsmASzsyG71fTtuwWhx/n+Z73tTSNu1LnasoLxKAJBXFhd&#10;c6ngfNq/JCCcR9bYWCYFP+Rgu3l+WmOq7Z2PdMt9KUIIuxQVVN63qZSuqMigG9mWOHAX2xn04exK&#10;qTu8h3DTyEkUxdJgzaGhwpbeKiqu+bdRkCUfZZLj62f7tTu4bLHP+hlflRoO+t0KhKfe/4sf7ncd&#10;5seL2SSeT8dL+PspACA3vwAAAP//AwBQSwECLQAUAAYACAAAACEA2+H2y+4AAACFAQAAEwAAAAAA&#10;AAAAAAAAAAAAAAAAW0NvbnRlbnRfVHlwZXNdLnhtbFBLAQItABQABgAIAAAAIQBa9CxbvwAAABUB&#10;AAALAAAAAAAAAAAAAAAAAB8BAABfcmVscy8ucmVsc1BLAQItABQABgAIAAAAIQAP+YeZyAAAAOMA&#10;AAAPAAAAAAAAAAAAAAAAAAcCAABkcnMvZG93bnJldi54bWxQSwUGAAAAAAMAAwC3AAAA/AIAAAAA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4A78CB7C" w14:textId="77777777" w:rsidR="00412A5C" w:rsidRDefault="00412A5C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7E11" w14:textId="22EF5CC1" w:rsidR="00412A5C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14:paraId="637A59CC" w14:textId="77777777" w:rsidR="005D7A19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72CBF" w14:textId="2D2F5001" w:rsidR="005D7A19" w:rsidRPr="005D7A19" w:rsidRDefault="005D7A19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19">
        <w:rPr>
          <w:rFonts w:ascii="Times New Roman" w:hAnsi="Times New Roman" w:cs="Times New Roman"/>
          <w:sz w:val="24"/>
          <w:szCs w:val="24"/>
        </w:rPr>
        <w:t>Ghana Journalists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D2EAFE" w14:textId="77777777" w:rsidR="005D7A19" w:rsidRPr="005D7A19" w:rsidRDefault="005D7A19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3C5A80" w14:textId="0B1D0F28" w:rsidR="005D7A19" w:rsidRPr="005D7A19" w:rsidRDefault="005D7A19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19">
        <w:rPr>
          <w:rFonts w:ascii="Times New Roman" w:hAnsi="Times New Roman" w:cs="Times New Roman"/>
          <w:sz w:val="24"/>
          <w:szCs w:val="24"/>
        </w:rPr>
        <w:t>Alliance for Women in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4692F4" w14:textId="77777777" w:rsidR="005D7A19" w:rsidRPr="005D7A19" w:rsidRDefault="005D7A19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B537C9" w14:textId="3E7E974E" w:rsidR="005D7A19" w:rsidRPr="005D7A19" w:rsidRDefault="005D7A19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19">
        <w:rPr>
          <w:rFonts w:ascii="Times New Roman" w:hAnsi="Times New Roman" w:cs="Times New Roman"/>
          <w:sz w:val="24"/>
          <w:szCs w:val="24"/>
        </w:rPr>
        <w:t>Women in Public Relation</w:t>
      </w:r>
      <w:r w:rsidR="003F6C11">
        <w:rPr>
          <w:rFonts w:ascii="Times New Roman" w:hAnsi="Times New Roman" w:cs="Times New Roman"/>
          <w:sz w:val="24"/>
          <w:szCs w:val="24"/>
        </w:rPr>
        <w:t>s Ghana</w:t>
      </w:r>
    </w:p>
    <w:p w14:paraId="715B1EA5" w14:textId="77777777" w:rsidR="005D7A19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7FF5" w14:textId="5885A25F" w:rsidR="00412A5C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D0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9B305B5" wp14:editId="0C2AA070">
                <wp:extent cx="6416040" cy="7620"/>
                <wp:effectExtent l="0" t="0" r="0" b="0"/>
                <wp:docPr id="181901089" name="Group 18190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7620"/>
                          <a:chOff x="0" y="0"/>
                          <a:chExt cx="6423206" cy="8386"/>
                        </a:xfrm>
                      </wpg:grpSpPr>
                      <wps:wsp>
                        <wps:cNvPr id="1412827175" name="Shape 1214"/>
                        <wps:cNvSpPr/>
                        <wps:spPr>
                          <a:xfrm>
                            <a:off x="0" y="0"/>
                            <a:ext cx="6423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206" h="9144">
                                <a:moveTo>
                                  <a:pt x="0" y="0"/>
                                </a:moveTo>
                                <a:lnTo>
                                  <a:pt x="6423206" y="0"/>
                                </a:lnTo>
                                <a:lnTo>
                                  <a:pt x="6423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BDE3F" id="Group 181901089" o:spid="_x0000_s1026" style="width:505.2pt;height:.6pt;mso-position-horizontal-relative:char;mso-position-vertical-relative:line" coordsize="6423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XlSwIAAIcFAAAOAAAAZHJzL2Uyb0RvYy54bWykVMtu2zAQvBfoPxC613rEtV3Bcg5N40vR&#10;Bkj6ATRFSQT4Aklb9t93ubZkxQGKIL3wuVzODIe7vj8qSQ7ceWF0leSzLCFcM1ML3VbJn5fHL6uE&#10;+EB1TaXRvEpO3Cf3m8+f1r0teWE6I2vuCCTRvuxtlXQh2DJNPeu4on5mLNew2RinaICpa9Pa0R6y&#10;K5kWWbZIe+Nq6wzj3sPqw3kz2WD+puEs/G4azwORVQLYArYO211s082alq2jthPsAoN+AIWiQsOl&#10;Y6oHGijZO/EmlRLMGW+aMGNGpaZpBOPIAdjk2Q2brTN7i1zasm/tKBNIe6PTh9OyX4ets8/2yYES&#10;vW1BC5xFLsfGqdgDSnJEyU6jZPwYCIPFxTxfZHNQlsHeclFcFGUdyP7mEOt+jMeKuyJbnI+t7laL&#10;+BDpcGX6CkhvwRr+yt7/H/vnjlqOovoS2D85Impw7jwvVsUyX35NiKYKnIpxJC/yecQWQUD0KJQv&#10;PWj2fpUmdL/lc0w50qUl2/uw5QbVpoefPpxtWQ8j2g0jdtTD0IG5/2lrS0M8F0HGIenjc12AdFWC&#10;OOKmMgf+YjAs3LwZYLzuSj2NGlMNpoDYIWLoLeabRk7ID0FDfw4GK0HCd4ah28Z7YRB5opFG7rA4&#10;VdcbKepHIWWk6127+y4dOVCoDgU8dZFffPgqTOooXfQ4hQrVSBrwq2sT8+BLKRGgikmhwEjFMsuu&#10;uOI1HOvQ+dnA2oN14mhn6hN+PVwHlwP4aH747UjjUpliOZnOMepaPzd/AQAA//8DAFBLAwQUAAYA&#10;CAAAACEAF3fBONsAAAAEAQAADwAAAGRycy9kb3ducmV2LnhtbEyPQWvCQBCF74X+h2UKvdXdWCsl&#10;zUZEWk9SqAqltzE7JsHsbMiuSfz3XXupl+ENb3jvm2wx2kb01PnasYZkokAQF87UXGrY7z6eXkH4&#10;gGywcUwaLuRhkd/fZZgaN/AX9dtQihjCPkUNVQhtKqUvKrLoJ64ljt7RdRZDXLtSmg6HGG4bOVVq&#10;Li3WHBsqbGlVUXHanq2G9YDD8jl57zen4+rys3v5/N4kpPXjw7h8AxFoDP/HcMWP6JBHpoM7s/Gi&#10;0RAfCX/z6qlEzUAcopqCzDN5C5//AgAA//8DAFBLAQItABQABgAIAAAAIQC2gziS/gAAAOEBAAAT&#10;AAAAAAAAAAAAAAAAAAAAAABbQ29udGVudF9UeXBlc10ueG1sUEsBAi0AFAAGAAgAAAAhADj9If/W&#10;AAAAlAEAAAsAAAAAAAAAAAAAAAAALwEAAF9yZWxzLy5yZWxzUEsBAi0AFAAGAAgAAAAhAIcvFeVL&#10;AgAAhwUAAA4AAAAAAAAAAAAAAAAALgIAAGRycy9lMm9Eb2MueG1sUEsBAi0AFAAGAAgAAAAhABd3&#10;wTjbAAAABAEAAA8AAAAAAAAAAAAAAAAApQQAAGRycy9kb3ducmV2LnhtbFBLBQYAAAAABAAEAPMA&#10;AACtBQAAAAA=&#10;">
                <v:shape id="Shape 1214" o:spid="_x0000_s1027" style="position:absolute;width:64232;height:91;visibility:visible;mso-wrap-style:square;v-text-anchor:top" coordsize="6423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PKxwAAAOMAAAAPAAAAZHJzL2Rvd25yZXYueG1sRE/NasJA&#10;EL4X+g7LFLzVTYI2IbqKLRE8WEvTPsCQHZNgdjZkV41v7wqFHuf7n+V6NJ240OBaywriaQSCuLK6&#10;5VrB78/2NQPhPLLGzjIpuJGD9er5aYm5tlf+pkvpaxFC2OWooPG+z6V0VUMG3dT2xIE72sGgD+dQ&#10;Sz3gNYSbTiZR9CYNthwaGuzpo6HqVJ6NgiLb11mJ75/9YfPlinRbjDM+KTV5GTcLEJ5G/y/+c+90&#10;mD+LkyxJ43QOj58CAHJ1BwAA//8DAFBLAQItABQABgAIAAAAIQDb4fbL7gAAAIUBAAATAAAAAAAA&#10;AAAAAAAAAAAAAABbQ29udGVudF9UeXBlc10ueG1sUEsBAi0AFAAGAAgAAAAhAFr0LFu/AAAAFQEA&#10;AAsAAAAAAAAAAAAAAAAAHwEAAF9yZWxzLy5yZWxzUEsBAi0AFAAGAAgAAAAhAKtM88rHAAAA4wAA&#10;AA8AAAAAAAAAAAAAAAAABwIAAGRycy9kb3ducmV2LnhtbFBLBQYAAAAAAwADALcAAAD7AgAAAAA=&#10;" path="m,l6423206,r,9144l,9144,,e" fillcolor="#212121" stroked="f" strokeweight="0">
                  <v:stroke miterlimit="83231f" joinstyle="miter"/>
                  <v:path arrowok="t" textboxrect="0,0,6423206,9144"/>
                </v:shape>
                <w10:anchorlock/>
              </v:group>
            </w:pict>
          </mc:Fallback>
        </mc:AlternateContent>
      </w:r>
    </w:p>
    <w:p w14:paraId="3C3E781E" w14:textId="77777777" w:rsidR="005D7A19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CD2C7" w14:textId="77777777" w:rsidR="005D7A19" w:rsidRDefault="005D7A19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ECDBF" w14:textId="4392F1A3" w:rsidR="00F94447" w:rsidRPr="00F53D01" w:rsidRDefault="002F01B6" w:rsidP="00F53D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D0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C780EAE" w14:textId="74D7DB7C" w:rsidR="002F01B6" w:rsidRPr="00F53D01" w:rsidRDefault="002F01B6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0C1FAE" w14:textId="242824F6" w:rsidR="002F01B6" w:rsidRPr="00F53D01" w:rsidRDefault="002F01B6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81F" w14:textId="587279FC" w:rsidR="00AD70A9" w:rsidRPr="00F53D01" w:rsidRDefault="002F01B6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Mr Kofi </w:t>
      </w:r>
      <w:proofErr w:type="spellStart"/>
      <w:r w:rsidRPr="00F53D01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F5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D01">
        <w:rPr>
          <w:rFonts w:ascii="Times New Roman" w:hAnsi="Times New Roman" w:cs="Times New Roman"/>
          <w:sz w:val="24"/>
          <w:szCs w:val="24"/>
        </w:rPr>
        <w:t>Domfeh</w:t>
      </w:r>
      <w:proofErr w:type="spellEnd"/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  <w:t>Dr Owusu Amponsah</w:t>
      </w:r>
    </w:p>
    <w:p w14:paraId="3A60C1DF" w14:textId="1972C880" w:rsidR="00AD70A9" w:rsidRPr="00F53D01" w:rsidRDefault="002F01B6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 xml:space="preserve">News Editor, </w:t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  <w:t>Lecturer</w:t>
      </w:r>
    </w:p>
    <w:p w14:paraId="77D875F2" w14:textId="2776F3C6" w:rsidR="00AD70A9" w:rsidRPr="00F53D01" w:rsidRDefault="002F01B6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1">
        <w:rPr>
          <w:rFonts w:ascii="Times New Roman" w:hAnsi="Times New Roman" w:cs="Times New Roman"/>
          <w:sz w:val="24"/>
          <w:szCs w:val="24"/>
        </w:rPr>
        <w:t>Luv/Nhyira FM</w:t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  <w:t>Department of Planning</w:t>
      </w:r>
      <w:r w:rsidR="00166681" w:rsidRPr="00F53D01">
        <w:rPr>
          <w:rFonts w:ascii="Times New Roman" w:hAnsi="Times New Roman" w:cs="Times New Roman"/>
          <w:sz w:val="24"/>
          <w:szCs w:val="24"/>
        </w:rPr>
        <w:t>,</w:t>
      </w:r>
      <w:r w:rsidR="00AD70A9" w:rsidRPr="00F53D01">
        <w:rPr>
          <w:rFonts w:ascii="Times New Roman" w:hAnsi="Times New Roman" w:cs="Times New Roman"/>
          <w:sz w:val="24"/>
          <w:szCs w:val="24"/>
        </w:rPr>
        <w:t xml:space="preserve"> KNUST. </w:t>
      </w:r>
    </w:p>
    <w:p w14:paraId="14EBEB02" w14:textId="4A63352B" w:rsidR="00AD70A9" w:rsidRPr="00F53D01" w:rsidRDefault="00000000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70A9" w:rsidRPr="00F53D01">
          <w:rPr>
            <w:rStyle w:val="Hyperlink"/>
            <w:rFonts w:ascii="Times New Roman" w:hAnsi="Times New Roman" w:cs="Times New Roman"/>
            <w:sz w:val="24"/>
            <w:szCs w:val="24"/>
          </w:rPr>
          <w:t>adomfeh@gmail.com</w:t>
        </w:r>
      </w:hyperlink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D70A9" w:rsidRPr="00F53D01">
          <w:rPr>
            <w:rStyle w:val="Hyperlink"/>
            <w:rFonts w:ascii="Times New Roman" w:hAnsi="Times New Roman" w:cs="Times New Roman"/>
            <w:sz w:val="24"/>
            <w:szCs w:val="24"/>
          </w:rPr>
          <w:t>amponsah_owusu@yahoo.co.uk</w:t>
        </w:r>
      </w:hyperlink>
    </w:p>
    <w:p w14:paraId="025E38FB" w14:textId="1339FE34" w:rsidR="00AD70A9" w:rsidRDefault="00CB031E" w:rsidP="00F53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+233</w:t>
      </w:r>
      <w:r w:rsidR="00AD70A9" w:rsidRPr="00F53D01">
        <w:rPr>
          <w:rFonts w:ascii="Times New Roman" w:hAnsi="Times New Roman" w:cs="Times New Roman"/>
          <w:sz w:val="24"/>
          <w:szCs w:val="24"/>
        </w:rPr>
        <w:t>243157617</w:t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 w:rsidR="00AD70A9" w:rsidRPr="00F53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+233</w:t>
      </w:r>
      <w:r w:rsidR="00AD70A9" w:rsidRPr="00F53D01">
        <w:rPr>
          <w:rFonts w:ascii="Times New Roman" w:hAnsi="Times New Roman" w:cs="Times New Roman"/>
          <w:sz w:val="24"/>
          <w:szCs w:val="24"/>
        </w:rPr>
        <w:t>208093643</w:t>
      </w:r>
    </w:p>
    <w:p w14:paraId="6FABADB8" w14:textId="77777777" w:rsidR="00906397" w:rsidRPr="00906397" w:rsidRDefault="00906397" w:rsidP="00906397">
      <w:pPr>
        <w:rPr>
          <w:rFonts w:ascii="Times New Roman" w:hAnsi="Times New Roman" w:cs="Times New Roman"/>
          <w:sz w:val="24"/>
          <w:szCs w:val="24"/>
        </w:rPr>
      </w:pPr>
    </w:p>
    <w:p w14:paraId="7DFC7BDC" w14:textId="77777777" w:rsidR="00906397" w:rsidRPr="00906397" w:rsidRDefault="00906397" w:rsidP="00906397">
      <w:pPr>
        <w:rPr>
          <w:rFonts w:ascii="Times New Roman" w:hAnsi="Times New Roman" w:cs="Times New Roman"/>
          <w:sz w:val="24"/>
          <w:szCs w:val="24"/>
        </w:rPr>
      </w:pPr>
    </w:p>
    <w:p w14:paraId="632D7921" w14:textId="77777777" w:rsidR="00906397" w:rsidRPr="00906397" w:rsidRDefault="00906397" w:rsidP="00906397">
      <w:pPr>
        <w:rPr>
          <w:rFonts w:ascii="Times New Roman" w:hAnsi="Times New Roman" w:cs="Times New Roman"/>
          <w:sz w:val="24"/>
          <w:szCs w:val="24"/>
        </w:rPr>
      </w:pPr>
    </w:p>
    <w:p w14:paraId="4E01E8D9" w14:textId="77777777" w:rsidR="00906397" w:rsidRDefault="00906397" w:rsidP="00906397">
      <w:pPr>
        <w:rPr>
          <w:rFonts w:ascii="Times New Roman" w:hAnsi="Times New Roman" w:cs="Times New Roman"/>
          <w:sz w:val="24"/>
          <w:szCs w:val="24"/>
        </w:rPr>
      </w:pPr>
    </w:p>
    <w:p w14:paraId="570C33A6" w14:textId="41E99BB4" w:rsidR="00CB031E" w:rsidRPr="00906397" w:rsidRDefault="00CB031E" w:rsidP="00906397">
      <w:pPr>
        <w:rPr>
          <w:rFonts w:ascii="Times New Roman" w:hAnsi="Times New Roman" w:cs="Times New Roman"/>
          <w:sz w:val="24"/>
          <w:szCs w:val="24"/>
        </w:rPr>
      </w:pPr>
    </w:p>
    <w:sectPr w:rsidR="00CB031E" w:rsidRPr="00906397">
      <w:pgSz w:w="11900" w:h="16840"/>
      <w:pgMar w:top="1440" w:right="911" w:bottom="1440" w:left="8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82959"/>
    <w:multiLevelType w:val="hybridMultilevel"/>
    <w:tmpl w:val="0666D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66740B"/>
    <w:multiLevelType w:val="hybridMultilevel"/>
    <w:tmpl w:val="2F66C4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1C03AC"/>
    <w:multiLevelType w:val="hybridMultilevel"/>
    <w:tmpl w:val="2890695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2D3482"/>
    <w:multiLevelType w:val="hybridMultilevel"/>
    <w:tmpl w:val="A4280C8C"/>
    <w:lvl w:ilvl="0" w:tplc="08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4" w15:restartNumberingAfterBreak="0">
    <w:nsid w:val="2EF364B8"/>
    <w:multiLevelType w:val="hybridMultilevel"/>
    <w:tmpl w:val="80FCE50E"/>
    <w:lvl w:ilvl="0" w:tplc="08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5" w15:restartNumberingAfterBreak="0">
    <w:nsid w:val="3D8A1237"/>
    <w:multiLevelType w:val="hybridMultilevel"/>
    <w:tmpl w:val="00F626B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FA557B0"/>
    <w:multiLevelType w:val="multilevel"/>
    <w:tmpl w:val="7A60412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83D16"/>
    <w:multiLevelType w:val="hybridMultilevel"/>
    <w:tmpl w:val="8D789EB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4F386253"/>
    <w:multiLevelType w:val="hybridMultilevel"/>
    <w:tmpl w:val="8CB43E0A"/>
    <w:lvl w:ilvl="0" w:tplc="08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9" w15:restartNumberingAfterBreak="0">
    <w:nsid w:val="54C26269"/>
    <w:multiLevelType w:val="multilevel"/>
    <w:tmpl w:val="1E0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213C0"/>
    <w:multiLevelType w:val="hybridMultilevel"/>
    <w:tmpl w:val="9E0CDD1C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175144487">
    <w:abstractNumId w:val="8"/>
  </w:num>
  <w:num w:numId="2" w16cid:durableId="1063065854">
    <w:abstractNumId w:val="5"/>
  </w:num>
  <w:num w:numId="3" w16cid:durableId="308827349">
    <w:abstractNumId w:val="2"/>
  </w:num>
  <w:num w:numId="4" w16cid:durableId="279843805">
    <w:abstractNumId w:val="7"/>
  </w:num>
  <w:num w:numId="5" w16cid:durableId="2034574858">
    <w:abstractNumId w:val="4"/>
  </w:num>
  <w:num w:numId="6" w16cid:durableId="535120833">
    <w:abstractNumId w:val="10"/>
  </w:num>
  <w:num w:numId="7" w16cid:durableId="1719668365">
    <w:abstractNumId w:val="1"/>
  </w:num>
  <w:num w:numId="8" w16cid:durableId="1282766409">
    <w:abstractNumId w:val="3"/>
  </w:num>
  <w:num w:numId="9" w16cid:durableId="1384408377">
    <w:abstractNumId w:val="9"/>
  </w:num>
  <w:num w:numId="10" w16cid:durableId="407922715">
    <w:abstractNumId w:val="0"/>
  </w:num>
  <w:num w:numId="11" w16cid:durableId="204607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73"/>
    <w:rsid w:val="00047B62"/>
    <w:rsid w:val="00051962"/>
    <w:rsid w:val="00057F85"/>
    <w:rsid w:val="00071BDD"/>
    <w:rsid w:val="00083BED"/>
    <w:rsid w:val="00095F2F"/>
    <w:rsid w:val="000D5095"/>
    <w:rsid w:val="000F0105"/>
    <w:rsid w:val="0010388F"/>
    <w:rsid w:val="001143FD"/>
    <w:rsid w:val="0012507C"/>
    <w:rsid w:val="001573AE"/>
    <w:rsid w:val="00166681"/>
    <w:rsid w:val="00170183"/>
    <w:rsid w:val="00171603"/>
    <w:rsid w:val="001B472A"/>
    <w:rsid w:val="00210940"/>
    <w:rsid w:val="002177A2"/>
    <w:rsid w:val="00243FA8"/>
    <w:rsid w:val="00252B62"/>
    <w:rsid w:val="002559A9"/>
    <w:rsid w:val="002737EA"/>
    <w:rsid w:val="00284BE2"/>
    <w:rsid w:val="002B0D10"/>
    <w:rsid w:val="002E35C0"/>
    <w:rsid w:val="002F01B6"/>
    <w:rsid w:val="002F520E"/>
    <w:rsid w:val="002F5D72"/>
    <w:rsid w:val="00330DE3"/>
    <w:rsid w:val="00340FA2"/>
    <w:rsid w:val="00350DAE"/>
    <w:rsid w:val="0035561D"/>
    <w:rsid w:val="003A79C3"/>
    <w:rsid w:val="003E0339"/>
    <w:rsid w:val="003F6C11"/>
    <w:rsid w:val="004020B4"/>
    <w:rsid w:val="0040655E"/>
    <w:rsid w:val="00412A5C"/>
    <w:rsid w:val="00415002"/>
    <w:rsid w:val="00473EA8"/>
    <w:rsid w:val="00490F84"/>
    <w:rsid w:val="004935BD"/>
    <w:rsid w:val="004A0AC3"/>
    <w:rsid w:val="004C199C"/>
    <w:rsid w:val="004C5DDF"/>
    <w:rsid w:val="004D1024"/>
    <w:rsid w:val="00501D89"/>
    <w:rsid w:val="00506753"/>
    <w:rsid w:val="0053614B"/>
    <w:rsid w:val="00555759"/>
    <w:rsid w:val="00561E29"/>
    <w:rsid w:val="005620A4"/>
    <w:rsid w:val="00566F22"/>
    <w:rsid w:val="005B3396"/>
    <w:rsid w:val="005B4D9B"/>
    <w:rsid w:val="005C2C49"/>
    <w:rsid w:val="005D7A19"/>
    <w:rsid w:val="0060428D"/>
    <w:rsid w:val="006115D8"/>
    <w:rsid w:val="0064580A"/>
    <w:rsid w:val="00645D57"/>
    <w:rsid w:val="00661A18"/>
    <w:rsid w:val="0067560E"/>
    <w:rsid w:val="006B7C41"/>
    <w:rsid w:val="006C022C"/>
    <w:rsid w:val="006F257F"/>
    <w:rsid w:val="007068C9"/>
    <w:rsid w:val="00736409"/>
    <w:rsid w:val="0073724F"/>
    <w:rsid w:val="00766F3F"/>
    <w:rsid w:val="00777881"/>
    <w:rsid w:val="00781D00"/>
    <w:rsid w:val="007A413F"/>
    <w:rsid w:val="008002D5"/>
    <w:rsid w:val="00800514"/>
    <w:rsid w:val="00802EDD"/>
    <w:rsid w:val="00805B73"/>
    <w:rsid w:val="00866DE7"/>
    <w:rsid w:val="008806A3"/>
    <w:rsid w:val="00880FF5"/>
    <w:rsid w:val="00881014"/>
    <w:rsid w:val="00882754"/>
    <w:rsid w:val="008B1776"/>
    <w:rsid w:val="008B7BD4"/>
    <w:rsid w:val="008D744B"/>
    <w:rsid w:val="008F331A"/>
    <w:rsid w:val="00906397"/>
    <w:rsid w:val="00917894"/>
    <w:rsid w:val="009331E9"/>
    <w:rsid w:val="00961EFE"/>
    <w:rsid w:val="009743E4"/>
    <w:rsid w:val="00982E3F"/>
    <w:rsid w:val="00987E51"/>
    <w:rsid w:val="009B7821"/>
    <w:rsid w:val="009D27FD"/>
    <w:rsid w:val="009D4D29"/>
    <w:rsid w:val="00A1108F"/>
    <w:rsid w:val="00A7346D"/>
    <w:rsid w:val="00A760E4"/>
    <w:rsid w:val="00A92835"/>
    <w:rsid w:val="00AA06ED"/>
    <w:rsid w:val="00AB4FB9"/>
    <w:rsid w:val="00AC2BC0"/>
    <w:rsid w:val="00AD70A9"/>
    <w:rsid w:val="00AE6AF4"/>
    <w:rsid w:val="00B05B36"/>
    <w:rsid w:val="00B42DAD"/>
    <w:rsid w:val="00B43127"/>
    <w:rsid w:val="00B610F1"/>
    <w:rsid w:val="00B61961"/>
    <w:rsid w:val="00B82B34"/>
    <w:rsid w:val="00B92BCE"/>
    <w:rsid w:val="00B93D29"/>
    <w:rsid w:val="00C12FB6"/>
    <w:rsid w:val="00C3552A"/>
    <w:rsid w:val="00C74159"/>
    <w:rsid w:val="00C86247"/>
    <w:rsid w:val="00C87A15"/>
    <w:rsid w:val="00CB031E"/>
    <w:rsid w:val="00CC69C7"/>
    <w:rsid w:val="00CC73C4"/>
    <w:rsid w:val="00CF14AB"/>
    <w:rsid w:val="00CF6AA8"/>
    <w:rsid w:val="00D01F71"/>
    <w:rsid w:val="00D02460"/>
    <w:rsid w:val="00D2663C"/>
    <w:rsid w:val="00D27866"/>
    <w:rsid w:val="00D340D6"/>
    <w:rsid w:val="00D432D2"/>
    <w:rsid w:val="00D45BCE"/>
    <w:rsid w:val="00D56224"/>
    <w:rsid w:val="00D7527F"/>
    <w:rsid w:val="00D75CF5"/>
    <w:rsid w:val="00D831BF"/>
    <w:rsid w:val="00D916CA"/>
    <w:rsid w:val="00D96C3C"/>
    <w:rsid w:val="00DA6880"/>
    <w:rsid w:val="00DC296E"/>
    <w:rsid w:val="00DC3BBC"/>
    <w:rsid w:val="00E01750"/>
    <w:rsid w:val="00E41CCA"/>
    <w:rsid w:val="00E472D7"/>
    <w:rsid w:val="00E5275C"/>
    <w:rsid w:val="00E55DD9"/>
    <w:rsid w:val="00E62841"/>
    <w:rsid w:val="00E81513"/>
    <w:rsid w:val="00E908A3"/>
    <w:rsid w:val="00E96688"/>
    <w:rsid w:val="00EB390D"/>
    <w:rsid w:val="00EB5EFA"/>
    <w:rsid w:val="00ED1C81"/>
    <w:rsid w:val="00ED5C23"/>
    <w:rsid w:val="00EE0BAE"/>
    <w:rsid w:val="00F13FE3"/>
    <w:rsid w:val="00F53D01"/>
    <w:rsid w:val="00F57F31"/>
    <w:rsid w:val="00F674EA"/>
    <w:rsid w:val="00F75408"/>
    <w:rsid w:val="00F9444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9D13"/>
  <w15:docId w15:val="{76613DE8-2716-495C-BFA1-989ECA6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212121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8" w:line="262" w:lineRule="auto"/>
      <w:ind w:left="10" w:hanging="10"/>
      <w:outlineLvl w:val="0"/>
    </w:pPr>
    <w:rPr>
      <w:rFonts w:ascii="Calibri" w:eastAsia="Calibri" w:hAnsi="Calibri" w:cs="Calibri"/>
      <w:b/>
      <w:color w:val="212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12121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0A9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9B782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onsah_owusu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mfeh@gmail.com" TargetMode="External"/><Relationship Id="rId5" Type="http://schemas.openxmlformats.org/officeDocument/2006/relationships/hyperlink" Target="mailto:monafrimps9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Frimpong</dc:creator>
  <cp:keywords/>
  <cp:lastModifiedBy>Mona Lisa Frimpong</cp:lastModifiedBy>
  <cp:revision>150</cp:revision>
  <dcterms:created xsi:type="dcterms:W3CDTF">2021-06-24T15:00:00Z</dcterms:created>
  <dcterms:modified xsi:type="dcterms:W3CDTF">2024-06-10T13:59:00Z</dcterms:modified>
</cp:coreProperties>
</file>