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7E81" w14:textId="77777777" w:rsidR="001542DA" w:rsidRPr="00856693" w:rsidRDefault="00261D2C">
      <w:pPr>
        <w:rPr>
          <w:rFonts w:ascii="Book Antiqua" w:hAnsi="Book Antiqua"/>
          <w:b/>
          <w:sz w:val="28"/>
          <w:szCs w:val="28"/>
          <w:lang w:val="pt-PT"/>
        </w:rPr>
      </w:pPr>
      <w:r w:rsidRPr="00856693">
        <w:rPr>
          <w:rFonts w:ascii="Book Antiqua" w:hAnsi="Book Antiqua"/>
          <w:b/>
          <w:sz w:val="28"/>
          <w:szCs w:val="28"/>
          <w:lang w:val="pt-PT"/>
        </w:rPr>
        <w:t xml:space="preserve">                </w:t>
      </w:r>
      <w:r w:rsidR="00410EA3" w:rsidRPr="00856693">
        <w:rPr>
          <w:rFonts w:ascii="Book Antiqua" w:hAnsi="Book Antiqua"/>
          <w:b/>
          <w:sz w:val="28"/>
          <w:szCs w:val="28"/>
          <w:lang w:val="pt-PT"/>
        </w:rPr>
        <w:t xml:space="preserve"> </w:t>
      </w:r>
      <w:r w:rsidR="00E5521C" w:rsidRPr="00856693">
        <w:rPr>
          <w:rFonts w:ascii="Book Antiqua" w:hAnsi="Book Antiqua"/>
          <w:b/>
          <w:sz w:val="28"/>
          <w:szCs w:val="28"/>
          <w:lang w:val="pt-PT"/>
        </w:rPr>
        <w:t xml:space="preserve">    </w:t>
      </w:r>
      <w:r w:rsidR="00410EA3" w:rsidRPr="00856693">
        <w:rPr>
          <w:rFonts w:ascii="Book Antiqua" w:hAnsi="Book Antiqua"/>
          <w:b/>
          <w:sz w:val="28"/>
          <w:szCs w:val="28"/>
          <w:lang w:val="pt-PT"/>
        </w:rPr>
        <w:t xml:space="preserve">          </w:t>
      </w:r>
    </w:p>
    <w:p w14:paraId="6ED4DBD3" w14:textId="77777777" w:rsidR="001542DA" w:rsidRPr="00856693" w:rsidRDefault="001542DA">
      <w:pPr>
        <w:rPr>
          <w:rFonts w:ascii="Book Antiqua" w:hAnsi="Book Antiqua"/>
          <w:b/>
          <w:sz w:val="28"/>
          <w:szCs w:val="28"/>
          <w:lang w:val="pt-PT"/>
        </w:rPr>
      </w:pPr>
    </w:p>
    <w:p w14:paraId="770219FF" w14:textId="77777777" w:rsidR="001542DA" w:rsidRPr="00856693" w:rsidRDefault="001542DA">
      <w:pPr>
        <w:rPr>
          <w:rFonts w:ascii="Book Antiqua" w:hAnsi="Book Antiqua"/>
          <w:b/>
          <w:sz w:val="28"/>
          <w:szCs w:val="28"/>
          <w:lang w:val="pt-PT"/>
        </w:rPr>
      </w:pPr>
    </w:p>
    <w:p w14:paraId="26AC3EA7" w14:textId="77777777" w:rsidR="00856693" w:rsidRPr="00856693" w:rsidRDefault="00856693" w:rsidP="00856693">
      <w:pPr>
        <w:spacing w:line="360" w:lineRule="auto"/>
        <w:ind w:left="1620" w:hanging="1620"/>
        <w:jc w:val="center"/>
        <w:rPr>
          <w:rFonts w:ascii="Book Antiqua" w:hAnsi="Book Antiqua"/>
          <w:b/>
          <w:bCs/>
        </w:rPr>
      </w:pPr>
      <w:r w:rsidRPr="00856693">
        <w:rPr>
          <w:rFonts w:ascii="Book Antiqua" w:hAnsi="Book Antiqua"/>
          <w:b/>
          <w:bCs/>
        </w:rPr>
        <w:t>CURRICULUM VITAE</w:t>
      </w:r>
    </w:p>
    <w:p w14:paraId="38EC5F9D" w14:textId="77777777" w:rsidR="00261D2C" w:rsidRPr="00856693" w:rsidRDefault="00261D2C">
      <w:pPr>
        <w:rPr>
          <w:rFonts w:ascii="Book Antiqua" w:hAnsi="Book Antiqua"/>
          <w:b/>
          <w:sz w:val="32"/>
          <w:szCs w:val="32"/>
          <w:lang w:val="pt-PT"/>
        </w:rPr>
      </w:pPr>
      <w:r w:rsidRPr="00856693">
        <w:rPr>
          <w:rFonts w:ascii="Book Antiqua" w:hAnsi="Book Antiqua"/>
          <w:b/>
          <w:sz w:val="32"/>
          <w:szCs w:val="32"/>
          <w:lang w:val="pt-PT"/>
        </w:rPr>
        <w:t xml:space="preserve">Afia Frimpomaa Asare </w:t>
      </w:r>
      <w:r w:rsidR="00856693" w:rsidRPr="00856693">
        <w:rPr>
          <w:rFonts w:ascii="Book Antiqua" w:hAnsi="Book Antiqua"/>
          <w:b/>
          <w:sz w:val="32"/>
          <w:szCs w:val="32"/>
          <w:lang w:val="pt-PT"/>
        </w:rPr>
        <w:t xml:space="preserve">Marfo </w:t>
      </w:r>
      <w:r w:rsidR="00F96A79" w:rsidRPr="00856693">
        <w:rPr>
          <w:rFonts w:ascii="Book Antiqua" w:hAnsi="Book Antiqua"/>
          <w:b/>
          <w:sz w:val="32"/>
          <w:szCs w:val="32"/>
          <w:lang w:val="pt-PT"/>
        </w:rPr>
        <w:t xml:space="preserve"> </w:t>
      </w:r>
    </w:p>
    <w:p w14:paraId="5F1CE6CB" w14:textId="77777777" w:rsidR="00261D2C" w:rsidRPr="00856693" w:rsidRDefault="00261D2C">
      <w:pPr>
        <w:rPr>
          <w:rFonts w:ascii="Book Antiqua" w:hAnsi="Book Antiqua"/>
          <w:b/>
          <w:lang w:val="pt-PT"/>
        </w:rPr>
      </w:pPr>
      <w:r w:rsidRPr="00856693">
        <w:rPr>
          <w:rFonts w:ascii="Book Antiqua" w:hAnsi="Book Antiqua"/>
          <w:b/>
          <w:lang w:val="pt-PT"/>
        </w:rPr>
        <w:t xml:space="preserve">                                       </w:t>
      </w:r>
    </w:p>
    <w:p w14:paraId="72CEF500" w14:textId="77777777" w:rsidR="00261D2C" w:rsidRPr="00856693" w:rsidRDefault="008F61EF" w:rsidP="00AD6FE4">
      <w:pPr>
        <w:jc w:val="both"/>
        <w:rPr>
          <w:rFonts w:ascii="Book Antiqua" w:hAnsi="Book Antiqua"/>
          <w:lang w:val="pt-PT"/>
        </w:rPr>
      </w:pPr>
      <w:r w:rsidRPr="00856693">
        <w:rPr>
          <w:rFonts w:ascii="Book Antiqua" w:hAnsi="Book Antiqua"/>
          <w:lang w:val="pt-PT"/>
        </w:rPr>
        <w:t>P.O Box UP1232</w:t>
      </w:r>
      <w:r w:rsidR="00261D2C" w:rsidRPr="00856693">
        <w:rPr>
          <w:rFonts w:ascii="Book Antiqua" w:hAnsi="Book Antiqua"/>
          <w:lang w:val="pt-PT"/>
        </w:rPr>
        <w:t xml:space="preserve">                                                      Mobile</w:t>
      </w:r>
      <w:r w:rsidR="00DA4F5C" w:rsidRPr="00856693">
        <w:rPr>
          <w:rFonts w:ascii="Book Antiqua" w:hAnsi="Book Antiqua"/>
          <w:lang w:val="pt-PT"/>
        </w:rPr>
        <w:t xml:space="preserve"> - 0244723472</w:t>
      </w:r>
    </w:p>
    <w:p w14:paraId="0899F97D" w14:textId="77777777" w:rsidR="00261D2C" w:rsidRPr="00856693" w:rsidRDefault="008F61EF" w:rsidP="00AD6FE4">
      <w:pPr>
        <w:jc w:val="both"/>
        <w:rPr>
          <w:rFonts w:ascii="Book Antiqua" w:hAnsi="Book Antiqua"/>
          <w:lang w:val="pt-PT"/>
        </w:rPr>
      </w:pPr>
      <w:r w:rsidRPr="00856693">
        <w:rPr>
          <w:rFonts w:ascii="Book Antiqua" w:hAnsi="Book Antiqua"/>
          <w:lang w:val="pt-PT"/>
        </w:rPr>
        <w:t>KNUST</w:t>
      </w:r>
      <w:r w:rsidR="00261D2C" w:rsidRPr="00856693">
        <w:rPr>
          <w:rFonts w:ascii="Book Antiqua" w:hAnsi="Book Antiqua"/>
          <w:lang w:val="pt-PT"/>
        </w:rPr>
        <w:t xml:space="preserve">  </w:t>
      </w:r>
      <w:r w:rsidRPr="00856693">
        <w:rPr>
          <w:rFonts w:ascii="Book Antiqua" w:hAnsi="Book Antiqua"/>
          <w:lang w:val="pt-PT"/>
        </w:rPr>
        <w:t xml:space="preserve">    </w:t>
      </w:r>
      <w:r w:rsidR="00261D2C" w:rsidRPr="00856693">
        <w:rPr>
          <w:rFonts w:ascii="Book Antiqua" w:hAnsi="Book Antiqua"/>
          <w:lang w:val="pt-PT"/>
        </w:rPr>
        <w:t xml:space="preserve">                                                   </w:t>
      </w:r>
      <w:r w:rsidR="00410EA3" w:rsidRPr="00856693">
        <w:rPr>
          <w:rFonts w:ascii="Book Antiqua" w:hAnsi="Book Antiqua"/>
          <w:lang w:val="pt-PT"/>
        </w:rPr>
        <w:t xml:space="preserve"> </w:t>
      </w:r>
      <w:r w:rsidR="00AD6FE4" w:rsidRPr="00856693">
        <w:rPr>
          <w:rFonts w:ascii="Book Antiqua" w:hAnsi="Book Antiqua"/>
          <w:lang w:val="pt-PT"/>
        </w:rPr>
        <w:t xml:space="preserve"> </w:t>
      </w:r>
      <w:r w:rsidR="00DA4F5C" w:rsidRPr="00856693">
        <w:rPr>
          <w:rFonts w:ascii="Book Antiqua" w:hAnsi="Book Antiqua"/>
          <w:lang w:val="pt-PT"/>
        </w:rPr>
        <w:t xml:space="preserve">         </w:t>
      </w:r>
      <w:r w:rsidR="00261D2C" w:rsidRPr="00856693">
        <w:rPr>
          <w:rFonts w:ascii="Book Antiqua" w:hAnsi="Book Antiqua"/>
          <w:lang w:val="pt-PT"/>
        </w:rPr>
        <w:t>E-mail</w:t>
      </w:r>
      <w:r w:rsidR="004B2123" w:rsidRPr="00856693">
        <w:rPr>
          <w:rFonts w:ascii="Book Antiqua" w:hAnsi="Book Antiqua"/>
          <w:lang w:val="pt-PT"/>
        </w:rPr>
        <w:t xml:space="preserve">- </w:t>
      </w:r>
      <w:hyperlink r:id="rId7" w:history="1">
        <w:r w:rsidR="008626CD" w:rsidRPr="00856693">
          <w:rPr>
            <w:rStyle w:val="Hyperlink"/>
            <w:rFonts w:ascii="Book Antiqua" w:hAnsi="Book Antiqua"/>
            <w:lang w:val="pt-PT"/>
          </w:rPr>
          <w:t>afamarfo@gmail.com</w:t>
        </w:r>
      </w:hyperlink>
      <w:r w:rsidR="008626CD" w:rsidRPr="00856693">
        <w:rPr>
          <w:rFonts w:ascii="Book Antiqua" w:hAnsi="Book Antiqua"/>
          <w:lang w:val="pt-PT"/>
        </w:rPr>
        <w:t xml:space="preserve"> </w:t>
      </w:r>
    </w:p>
    <w:p w14:paraId="1604E6E3" w14:textId="77777777" w:rsidR="00C4465D" w:rsidRPr="00856693" w:rsidRDefault="00C4465D" w:rsidP="008F61EF">
      <w:pPr>
        <w:tabs>
          <w:tab w:val="right" w:pos="8306"/>
        </w:tabs>
        <w:jc w:val="both"/>
        <w:rPr>
          <w:rFonts w:ascii="Book Antiqua" w:hAnsi="Book Antiqua"/>
          <w:lang w:val="pt-PT"/>
        </w:rPr>
      </w:pPr>
    </w:p>
    <w:p w14:paraId="551A47F6" w14:textId="585EA156" w:rsidR="00685A6B" w:rsidRPr="00856693" w:rsidRDefault="00C4465D" w:rsidP="008F61EF">
      <w:pPr>
        <w:tabs>
          <w:tab w:val="right" w:pos="8306"/>
        </w:tabs>
        <w:jc w:val="both"/>
        <w:rPr>
          <w:rFonts w:ascii="Book Antiqua" w:hAnsi="Book Antiqua"/>
          <w:u w:val="single"/>
        </w:rPr>
      </w:pPr>
      <w:r w:rsidRPr="00856693">
        <w:rPr>
          <w:rFonts w:ascii="Book Antiqua" w:hAnsi="Book Antiqua"/>
          <w:b/>
          <w:lang w:val="pt-PT"/>
        </w:rPr>
        <w:t xml:space="preserve">Current Position </w:t>
      </w:r>
      <w:r w:rsidRPr="00856693">
        <w:rPr>
          <w:rFonts w:ascii="Book Antiqua" w:hAnsi="Book Antiqua"/>
          <w:lang w:val="pt-PT"/>
        </w:rPr>
        <w:t xml:space="preserve">:  </w:t>
      </w:r>
      <w:r w:rsidR="0029167A">
        <w:rPr>
          <w:rFonts w:ascii="Book Antiqua" w:hAnsi="Book Antiqua"/>
          <w:lang w:val="pt-PT"/>
        </w:rPr>
        <w:t xml:space="preserve">Senior </w:t>
      </w:r>
      <w:r w:rsidRPr="00856693">
        <w:rPr>
          <w:rFonts w:ascii="Book Antiqua" w:hAnsi="Book Antiqua"/>
          <w:lang w:val="pt-PT"/>
        </w:rPr>
        <w:t>Lecturer,</w:t>
      </w:r>
      <w:r w:rsidR="00261D2C" w:rsidRPr="00856693">
        <w:rPr>
          <w:rFonts w:ascii="Book Antiqua" w:hAnsi="Book Antiqua"/>
          <w:lang w:val="pt-PT"/>
        </w:rPr>
        <w:t xml:space="preserve"> </w:t>
      </w:r>
      <w:r w:rsidR="00856693" w:rsidRPr="00856693">
        <w:rPr>
          <w:rFonts w:ascii="Book Antiqua" w:hAnsi="Book Antiqua"/>
        </w:rPr>
        <w:t xml:space="preserve">Department of </w:t>
      </w:r>
      <w:r w:rsidRPr="00856693">
        <w:rPr>
          <w:rFonts w:ascii="Book Antiqua" w:hAnsi="Book Antiqua"/>
        </w:rPr>
        <w:t xml:space="preserve"> Pharmacy </w:t>
      </w:r>
      <w:r w:rsidR="00856693" w:rsidRPr="00856693">
        <w:rPr>
          <w:rFonts w:ascii="Book Antiqua" w:hAnsi="Book Antiqua"/>
        </w:rPr>
        <w:t>Practice</w:t>
      </w:r>
      <w:r w:rsidRPr="00856693">
        <w:rPr>
          <w:rFonts w:ascii="Book Antiqua" w:hAnsi="Book Antiqua"/>
        </w:rPr>
        <w:t>, Kwame Nkrumah University of Science and Technology , Kumasi , Ghana</w:t>
      </w:r>
      <w:r w:rsidR="00261D2C" w:rsidRPr="00856693">
        <w:rPr>
          <w:rFonts w:ascii="Book Antiqua" w:hAnsi="Book Antiqua"/>
          <w:lang w:val="pt-PT"/>
        </w:rPr>
        <w:t xml:space="preserve">            </w:t>
      </w:r>
      <w:r w:rsidR="00261D2C" w:rsidRPr="00856693">
        <w:rPr>
          <w:rFonts w:ascii="Book Antiqua" w:hAnsi="Book Antiqua"/>
          <w:u w:val="single"/>
        </w:rPr>
        <w:t xml:space="preserve">         </w:t>
      </w:r>
    </w:p>
    <w:p w14:paraId="6C479CBA" w14:textId="77777777" w:rsidR="00C4465D" w:rsidRPr="00856693" w:rsidRDefault="00C4465D" w:rsidP="008F61EF">
      <w:pPr>
        <w:tabs>
          <w:tab w:val="right" w:pos="8306"/>
        </w:tabs>
        <w:jc w:val="both"/>
        <w:rPr>
          <w:rFonts w:ascii="Book Antiqua" w:hAnsi="Book Antiqua"/>
          <w:u w:val="single"/>
        </w:rPr>
      </w:pPr>
    </w:p>
    <w:p w14:paraId="12548F26" w14:textId="77777777" w:rsidR="00C4465D" w:rsidRPr="00856693" w:rsidRDefault="00C4465D" w:rsidP="008F61EF">
      <w:pPr>
        <w:tabs>
          <w:tab w:val="right" w:pos="8306"/>
        </w:tabs>
        <w:jc w:val="both"/>
        <w:rPr>
          <w:rFonts w:ascii="Book Antiqua" w:hAnsi="Book Antiqua"/>
          <w:b/>
          <w:u w:val="single"/>
        </w:rPr>
      </w:pPr>
    </w:p>
    <w:p w14:paraId="510456C8" w14:textId="77777777" w:rsidR="00856693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  <w:b/>
          <w:u w:val="single"/>
        </w:rPr>
      </w:pPr>
      <w:r w:rsidRPr="00856693">
        <w:rPr>
          <w:rFonts w:ascii="Book Antiqua" w:hAnsi="Book Antiqua"/>
          <w:b/>
          <w:u w:val="single"/>
        </w:rPr>
        <w:t xml:space="preserve">Education </w:t>
      </w:r>
    </w:p>
    <w:p w14:paraId="2E82166A" w14:textId="77777777" w:rsidR="00856693" w:rsidRPr="00856693" w:rsidRDefault="00856693" w:rsidP="00856693">
      <w:pPr>
        <w:tabs>
          <w:tab w:val="right" w:pos="8306"/>
        </w:tabs>
        <w:jc w:val="both"/>
        <w:rPr>
          <w:rFonts w:ascii="Book Antiqua" w:hAnsi="Book Antiqua"/>
          <w:b/>
        </w:rPr>
      </w:pPr>
      <w:smartTag w:uri="urn:schemas-microsoft-com:office:smarttags" w:element="PlaceName">
        <w:r w:rsidRPr="00856693">
          <w:rPr>
            <w:rFonts w:ascii="Book Antiqua" w:hAnsi="Book Antiqua"/>
            <w:b/>
          </w:rPr>
          <w:t>Kwame</w:t>
        </w:r>
      </w:smartTag>
      <w:r w:rsidRPr="00856693">
        <w:rPr>
          <w:rFonts w:ascii="Book Antiqua" w:hAnsi="Book Antiqua"/>
          <w:b/>
        </w:rPr>
        <w:t xml:space="preserve"> </w:t>
      </w:r>
      <w:smartTag w:uri="urn:schemas-microsoft-com:office:smarttags" w:element="PlaceName">
        <w:r w:rsidRPr="00856693">
          <w:rPr>
            <w:rFonts w:ascii="Book Antiqua" w:hAnsi="Book Antiqua"/>
            <w:b/>
          </w:rPr>
          <w:t>Nkrumah</w:t>
        </w:r>
      </w:smartTag>
      <w:r w:rsidRPr="00856693">
        <w:rPr>
          <w:rFonts w:ascii="Book Antiqua" w:hAnsi="Book Antiqua"/>
          <w:b/>
        </w:rPr>
        <w:t xml:space="preserve"> </w:t>
      </w:r>
      <w:smartTag w:uri="urn:schemas-microsoft-com:office:smarttags" w:element="PlaceType">
        <w:r w:rsidRPr="00856693">
          <w:rPr>
            <w:rFonts w:ascii="Book Antiqua" w:hAnsi="Book Antiqua"/>
            <w:b/>
          </w:rPr>
          <w:t>University</w:t>
        </w:r>
      </w:smartTag>
      <w:r w:rsidRPr="00856693">
        <w:rPr>
          <w:rFonts w:ascii="Book Antiqua" w:hAnsi="Book Antiqua"/>
          <w:b/>
        </w:rPr>
        <w:t xml:space="preserve"> of Science and </w:t>
      </w:r>
      <w:smartTag w:uri="urn:schemas-microsoft-com:office:smarttags" w:element="place">
        <w:smartTag w:uri="urn:schemas-microsoft-com:office:smarttags" w:element="City">
          <w:r w:rsidRPr="00856693">
            <w:rPr>
              <w:rFonts w:ascii="Book Antiqua" w:hAnsi="Book Antiqua"/>
              <w:b/>
            </w:rPr>
            <w:t>Technology</w:t>
          </w:r>
        </w:smartTag>
        <w:r w:rsidRPr="00856693">
          <w:rPr>
            <w:rFonts w:ascii="Book Antiqua" w:hAnsi="Book Antiqua"/>
            <w:b/>
          </w:rPr>
          <w:t xml:space="preserve">, </w:t>
        </w:r>
        <w:smartTag w:uri="urn:schemas-microsoft-com:office:smarttags" w:element="country-region">
          <w:r w:rsidRPr="00856693">
            <w:rPr>
              <w:rFonts w:ascii="Book Antiqua" w:hAnsi="Book Antiqua"/>
              <w:b/>
            </w:rPr>
            <w:t>Ghana</w:t>
          </w:r>
        </w:smartTag>
      </w:smartTag>
      <w:r w:rsidRPr="00856693">
        <w:rPr>
          <w:rFonts w:ascii="Book Antiqua" w:hAnsi="Book Antiqua"/>
          <w:b/>
        </w:rPr>
        <w:t xml:space="preserve"> </w:t>
      </w:r>
    </w:p>
    <w:p w14:paraId="4FA2BF97" w14:textId="77777777" w:rsidR="00856693" w:rsidRPr="00856693" w:rsidRDefault="00856693" w:rsidP="00856693">
      <w:pPr>
        <w:tabs>
          <w:tab w:val="right" w:pos="8306"/>
        </w:tabs>
        <w:jc w:val="both"/>
        <w:rPr>
          <w:rFonts w:ascii="Book Antiqua" w:hAnsi="Book Antiqua"/>
          <w:b/>
          <w:u w:val="single"/>
        </w:rPr>
      </w:pPr>
      <w:r w:rsidRPr="00856693">
        <w:rPr>
          <w:rFonts w:ascii="Book Antiqua" w:hAnsi="Book Antiqua"/>
        </w:rPr>
        <w:t xml:space="preserve">October 2011 – September 2016                                       </w:t>
      </w:r>
      <w:r w:rsidRPr="00856693">
        <w:rPr>
          <w:rFonts w:ascii="Book Antiqua" w:hAnsi="Book Antiqua"/>
          <w:i/>
        </w:rPr>
        <w:t>PhD (Clinical Pharmacy)</w:t>
      </w:r>
    </w:p>
    <w:p w14:paraId="319CF0F4" w14:textId="77777777" w:rsidR="00856693" w:rsidRPr="00856693" w:rsidRDefault="00856693" w:rsidP="008F61EF">
      <w:pPr>
        <w:tabs>
          <w:tab w:val="right" w:pos="8306"/>
        </w:tabs>
        <w:jc w:val="both"/>
        <w:rPr>
          <w:rFonts w:ascii="Book Antiqua" w:hAnsi="Book Antiqua"/>
          <w:b/>
        </w:rPr>
      </w:pPr>
    </w:p>
    <w:p w14:paraId="6CD48619" w14:textId="77777777" w:rsidR="008F61EF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  <w:b/>
        </w:rPr>
      </w:pPr>
      <w:r w:rsidRPr="00856693">
        <w:rPr>
          <w:rFonts w:ascii="Book Antiqua" w:hAnsi="Book Antiqua"/>
          <w:b/>
        </w:rPr>
        <w:t>School of Pharmacy, University of London, UK</w:t>
      </w:r>
    </w:p>
    <w:p w14:paraId="30295589" w14:textId="77777777" w:rsidR="0030520A" w:rsidRPr="00856693" w:rsidRDefault="0030520A" w:rsidP="008F61EF">
      <w:p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Sept 2006- Sept2007       </w:t>
      </w:r>
      <w:r w:rsidR="00E57FD5" w:rsidRPr="00856693">
        <w:rPr>
          <w:rFonts w:ascii="Book Antiqua" w:hAnsi="Book Antiqua"/>
          <w:i/>
        </w:rPr>
        <w:t>Ms</w:t>
      </w:r>
      <w:r w:rsidR="008F61EF" w:rsidRPr="00856693">
        <w:rPr>
          <w:rFonts w:ascii="Book Antiqua" w:hAnsi="Book Antiqua"/>
          <w:i/>
        </w:rPr>
        <w:t xml:space="preserve"> Clinical Pharmacy, International Practice &amp; Policy</w:t>
      </w:r>
      <w:r w:rsidRPr="00856693">
        <w:rPr>
          <w:rFonts w:ascii="Book Antiqua" w:hAnsi="Book Antiqua"/>
          <w:i/>
        </w:rPr>
        <w:t xml:space="preserve"> (Distinction</w:t>
      </w:r>
      <w:r w:rsidRPr="00856693">
        <w:rPr>
          <w:rFonts w:ascii="Book Antiqua" w:hAnsi="Book Antiqua"/>
        </w:rPr>
        <w:t xml:space="preserve">) </w:t>
      </w:r>
    </w:p>
    <w:p w14:paraId="3CC32457" w14:textId="77777777" w:rsidR="008F61EF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</w:rPr>
      </w:pPr>
    </w:p>
    <w:p w14:paraId="2555E098" w14:textId="77777777" w:rsidR="008F61EF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</w:rPr>
      </w:pPr>
    </w:p>
    <w:p w14:paraId="6A95E987" w14:textId="77777777" w:rsidR="008F61EF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  <w:b/>
        </w:rPr>
      </w:pPr>
      <w:r w:rsidRPr="00856693">
        <w:rPr>
          <w:rFonts w:ascii="Book Antiqua" w:hAnsi="Book Antiqua"/>
          <w:b/>
        </w:rPr>
        <w:t xml:space="preserve">Commonwealth Pharmaceutical Association, Distance Learning Course  </w:t>
      </w:r>
    </w:p>
    <w:p w14:paraId="142CD6BB" w14:textId="77777777" w:rsidR="008F61EF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  <w:i/>
        </w:rPr>
      </w:pPr>
      <w:r w:rsidRPr="00856693">
        <w:rPr>
          <w:rFonts w:ascii="Book Antiqua" w:hAnsi="Book Antiqua"/>
        </w:rPr>
        <w:t xml:space="preserve">March 2004 – August 2005                    </w:t>
      </w:r>
      <w:r w:rsidRPr="00856693">
        <w:rPr>
          <w:rFonts w:ascii="Book Antiqua" w:hAnsi="Book Antiqua"/>
          <w:i/>
        </w:rPr>
        <w:t xml:space="preserve">Certificate on Drug Management of Drug Supplies </w:t>
      </w:r>
    </w:p>
    <w:p w14:paraId="173692FC" w14:textId="77777777" w:rsidR="008F61EF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</w:rPr>
      </w:pPr>
    </w:p>
    <w:p w14:paraId="23B1993A" w14:textId="77777777" w:rsidR="008F61EF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</w:rPr>
      </w:pPr>
    </w:p>
    <w:p w14:paraId="6F500B14" w14:textId="77777777" w:rsidR="008F61EF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  <w:b/>
        </w:rPr>
      </w:pPr>
      <w:smartTag w:uri="urn:schemas-microsoft-com:office:smarttags" w:element="PlaceName">
        <w:r w:rsidRPr="00856693">
          <w:rPr>
            <w:rFonts w:ascii="Book Antiqua" w:hAnsi="Book Antiqua"/>
            <w:b/>
          </w:rPr>
          <w:t>Kwame</w:t>
        </w:r>
      </w:smartTag>
      <w:r w:rsidRPr="00856693">
        <w:rPr>
          <w:rFonts w:ascii="Book Antiqua" w:hAnsi="Book Antiqua"/>
          <w:b/>
        </w:rPr>
        <w:t xml:space="preserve"> </w:t>
      </w:r>
      <w:smartTag w:uri="urn:schemas-microsoft-com:office:smarttags" w:element="PlaceName">
        <w:r w:rsidRPr="00856693">
          <w:rPr>
            <w:rFonts w:ascii="Book Antiqua" w:hAnsi="Book Antiqua"/>
            <w:b/>
          </w:rPr>
          <w:t>Nkrumah</w:t>
        </w:r>
      </w:smartTag>
      <w:r w:rsidRPr="00856693">
        <w:rPr>
          <w:rFonts w:ascii="Book Antiqua" w:hAnsi="Book Antiqua"/>
          <w:b/>
        </w:rPr>
        <w:t xml:space="preserve"> </w:t>
      </w:r>
      <w:smartTag w:uri="urn:schemas-microsoft-com:office:smarttags" w:element="PlaceType">
        <w:r w:rsidRPr="00856693">
          <w:rPr>
            <w:rFonts w:ascii="Book Antiqua" w:hAnsi="Book Antiqua"/>
            <w:b/>
          </w:rPr>
          <w:t>University</w:t>
        </w:r>
      </w:smartTag>
      <w:r w:rsidRPr="00856693">
        <w:rPr>
          <w:rFonts w:ascii="Book Antiqua" w:hAnsi="Book Antiqua"/>
          <w:b/>
        </w:rPr>
        <w:t xml:space="preserve"> of Science and </w:t>
      </w:r>
      <w:smartTag w:uri="urn:schemas-microsoft-com:office:smarttags" w:element="place">
        <w:smartTag w:uri="urn:schemas-microsoft-com:office:smarttags" w:element="City">
          <w:r w:rsidRPr="00856693">
            <w:rPr>
              <w:rFonts w:ascii="Book Antiqua" w:hAnsi="Book Antiqua"/>
              <w:b/>
            </w:rPr>
            <w:t>Technology</w:t>
          </w:r>
        </w:smartTag>
        <w:r w:rsidRPr="00856693">
          <w:rPr>
            <w:rFonts w:ascii="Book Antiqua" w:hAnsi="Book Antiqua"/>
            <w:b/>
          </w:rPr>
          <w:t xml:space="preserve">, </w:t>
        </w:r>
        <w:smartTag w:uri="urn:schemas-microsoft-com:office:smarttags" w:element="country-region">
          <w:r w:rsidRPr="00856693">
            <w:rPr>
              <w:rFonts w:ascii="Book Antiqua" w:hAnsi="Book Antiqua"/>
              <w:b/>
            </w:rPr>
            <w:t>Ghana</w:t>
          </w:r>
        </w:smartTag>
      </w:smartTag>
      <w:r w:rsidRPr="00856693">
        <w:rPr>
          <w:rFonts w:ascii="Book Antiqua" w:hAnsi="Book Antiqua"/>
          <w:b/>
        </w:rPr>
        <w:t xml:space="preserve"> </w:t>
      </w:r>
    </w:p>
    <w:p w14:paraId="6CC5E344" w14:textId="77777777" w:rsidR="008F61EF" w:rsidRPr="00856693" w:rsidRDefault="008F61EF" w:rsidP="008F61EF">
      <w:p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October 1999- July 2003                              </w:t>
      </w:r>
      <w:r w:rsidR="0030520A" w:rsidRPr="00856693">
        <w:rPr>
          <w:rFonts w:ascii="Book Antiqua" w:hAnsi="Book Antiqua"/>
        </w:rPr>
        <w:t xml:space="preserve">                </w:t>
      </w:r>
      <w:r w:rsidR="00AD1793" w:rsidRPr="00856693">
        <w:rPr>
          <w:rFonts w:ascii="Book Antiqua" w:hAnsi="Book Antiqua"/>
        </w:rPr>
        <w:t xml:space="preserve"> </w:t>
      </w:r>
      <w:r w:rsidRPr="00856693">
        <w:rPr>
          <w:rFonts w:ascii="Book Antiqua" w:hAnsi="Book Antiqua"/>
          <w:i/>
        </w:rPr>
        <w:t xml:space="preserve">Bachelor of Pharmacy </w:t>
      </w:r>
      <w:r w:rsidR="0030520A" w:rsidRPr="00856693">
        <w:rPr>
          <w:rFonts w:ascii="Book Antiqua" w:hAnsi="Book Antiqua"/>
          <w:i/>
        </w:rPr>
        <w:t>(2</w:t>
      </w:r>
      <w:r w:rsidR="0030520A" w:rsidRPr="00856693">
        <w:rPr>
          <w:rFonts w:ascii="Book Antiqua" w:hAnsi="Book Antiqua"/>
          <w:i/>
          <w:vertAlign w:val="superscript"/>
        </w:rPr>
        <w:t>nd</w:t>
      </w:r>
      <w:r w:rsidR="0030520A" w:rsidRPr="00856693">
        <w:rPr>
          <w:rFonts w:ascii="Book Antiqua" w:hAnsi="Book Antiqua"/>
          <w:i/>
        </w:rPr>
        <w:t xml:space="preserve"> class Upper) </w:t>
      </w:r>
    </w:p>
    <w:p w14:paraId="7EACA235" w14:textId="77777777" w:rsidR="00F4642D" w:rsidRPr="00856693" w:rsidRDefault="00F4642D" w:rsidP="00F4642D">
      <w:pPr>
        <w:tabs>
          <w:tab w:val="right" w:pos="8306"/>
        </w:tabs>
        <w:ind w:left="360"/>
        <w:jc w:val="both"/>
        <w:rPr>
          <w:rFonts w:ascii="Book Antiqua" w:hAnsi="Book Antiqua"/>
        </w:rPr>
      </w:pPr>
    </w:p>
    <w:p w14:paraId="3FD7CADB" w14:textId="77777777" w:rsidR="00972AB2" w:rsidRPr="00856693" w:rsidRDefault="00972AB2" w:rsidP="00AD6FE4">
      <w:pPr>
        <w:tabs>
          <w:tab w:val="right" w:pos="8306"/>
        </w:tabs>
        <w:jc w:val="both"/>
        <w:rPr>
          <w:rFonts w:ascii="Book Antiqua" w:hAnsi="Book Antiqua"/>
        </w:rPr>
      </w:pPr>
    </w:p>
    <w:p w14:paraId="548E1A49" w14:textId="77777777" w:rsidR="00972AB2" w:rsidRPr="00856693" w:rsidRDefault="00972AB2" w:rsidP="00AD6FE4">
      <w:pPr>
        <w:tabs>
          <w:tab w:val="right" w:pos="8306"/>
        </w:tabs>
        <w:jc w:val="both"/>
        <w:rPr>
          <w:rFonts w:ascii="Book Antiqua" w:hAnsi="Book Antiqua"/>
          <w:b/>
          <w:u w:val="single"/>
        </w:rPr>
      </w:pPr>
      <w:r w:rsidRPr="00856693">
        <w:rPr>
          <w:rFonts w:ascii="Book Antiqua" w:hAnsi="Book Antiqua"/>
          <w:b/>
          <w:u w:val="single"/>
        </w:rPr>
        <w:t xml:space="preserve">Experience </w:t>
      </w:r>
    </w:p>
    <w:p w14:paraId="6A933D7B" w14:textId="77777777" w:rsidR="00DA2DA2" w:rsidRPr="00856693" w:rsidRDefault="00DA2DA2" w:rsidP="00AD6FE4">
      <w:pPr>
        <w:tabs>
          <w:tab w:val="right" w:pos="8306"/>
        </w:tabs>
        <w:jc w:val="both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PlaceName">
          <w:r w:rsidRPr="00856693">
            <w:rPr>
              <w:rFonts w:ascii="Book Antiqua" w:hAnsi="Book Antiqua"/>
              <w:b/>
            </w:rPr>
            <w:t>Kwame</w:t>
          </w:r>
        </w:smartTag>
        <w:r w:rsidRPr="00856693">
          <w:rPr>
            <w:rFonts w:ascii="Book Antiqua" w:hAnsi="Book Antiqua"/>
            <w:b/>
          </w:rPr>
          <w:t xml:space="preserve"> </w:t>
        </w:r>
        <w:smartTag w:uri="urn:schemas-microsoft-com:office:smarttags" w:element="PlaceName">
          <w:r w:rsidRPr="00856693">
            <w:rPr>
              <w:rFonts w:ascii="Book Antiqua" w:hAnsi="Book Antiqua"/>
              <w:b/>
            </w:rPr>
            <w:t>Nkrumah</w:t>
          </w:r>
        </w:smartTag>
        <w:r w:rsidRPr="00856693">
          <w:rPr>
            <w:rFonts w:ascii="Book Antiqua" w:hAnsi="Book Antiqua"/>
            <w:b/>
          </w:rPr>
          <w:t xml:space="preserve"> </w:t>
        </w:r>
        <w:smartTag w:uri="urn:schemas-microsoft-com:office:smarttags" w:element="PlaceType">
          <w:r w:rsidRPr="00856693">
            <w:rPr>
              <w:rFonts w:ascii="Book Antiqua" w:hAnsi="Book Antiqua"/>
              <w:b/>
            </w:rPr>
            <w:t>University</w:t>
          </w:r>
        </w:smartTag>
      </w:smartTag>
      <w:r w:rsidRPr="00856693">
        <w:rPr>
          <w:rFonts w:ascii="Book Antiqua" w:hAnsi="Book Antiqua"/>
          <w:b/>
        </w:rPr>
        <w:t xml:space="preserve"> of Science &amp; Technology </w:t>
      </w:r>
    </w:p>
    <w:p w14:paraId="2DAA8528" w14:textId="77777777" w:rsidR="00DA2DA2" w:rsidRPr="00856693" w:rsidRDefault="00856693" w:rsidP="00AD6FE4">
      <w:pPr>
        <w:tabs>
          <w:tab w:val="right" w:pos="8306"/>
        </w:tabs>
        <w:jc w:val="both"/>
        <w:rPr>
          <w:rFonts w:ascii="Book Antiqua" w:hAnsi="Book Antiqua"/>
          <w:b/>
        </w:rPr>
      </w:pPr>
      <w:r w:rsidRPr="00856693">
        <w:rPr>
          <w:rFonts w:ascii="Book Antiqua" w:hAnsi="Book Antiqua"/>
          <w:b/>
        </w:rPr>
        <w:t>Department of P</w:t>
      </w:r>
      <w:r w:rsidR="007833C9">
        <w:rPr>
          <w:rFonts w:ascii="Book Antiqua" w:hAnsi="Book Antiqua"/>
          <w:b/>
        </w:rPr>
        <w:t xml:space="preserve">harmacy Practice </w:t>
      </w:r>
    </w:p>
    <w:p w14:paraId="01C31179" w14:textId="3617FCFA" w:rsidR="00DA2DA2" w:rsidRPr="00856693" w:rsidRDefault="00DA2DA2" w:rsidP="00AD6FE4">
      <w:p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February 2009 – date                                                                      </w:t>
      </w:r>
      <w:r w:rsidR="00096416" w:rsidRPr="00856693">
        <w:rPr>
          <w:rFonts w:ascii="Book Antiqua" w:hAnsi="Book Antiqua"/>
        </w:rPr>
        <w:t xml:space="preserve">                              </w:t>
      </w:r>
      <w:r w:rsidRPr="00856693">
        <w:rPr>
          <w:rFonts w:ascii="Book Antiqua" w:hAnsi="Book Antiqua"/>
        </w:rPr>
        <w:t xml:space="preserve">Lecturer </w:t>
      </w:r>
    </w:p>
    <w:p w14:paraId="3381FC71" w14:textId="77777777" w:rsidR="00DA2DA2" w:rsidRPr="00856693" w:rsidRDefault="00DA2DA2" w:rsidP="00DA2DA2">
      <w:pPr>
        <w:numPr>
          <w:ilvl w:val="0"/>
          <w:numId w:val="10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Teaching undergraduate </w:t>
      </w:r>
      <w:r w:rsidR="001729DE" w:rsidRPr="00856693">
        <w:rPr>
          <w:rFonts w:ascii="Book Antiqua" w:hAnsi="Book Antiqua"/>
        </w:rPr>
        <w:t xml:space="preserve">and </w:t>
      </w:r>
      <w:r w:rsidR="007A272D" w:rsidRPr="00856693">
        <w:rPr>
          <w:rFonts w:ascii="Book Antiqua" w:hAnsi="Book Antiqua"/>
        </w:rPr>
        <w:t xml:space="preserve">post graduate </w:t>
      </w:r>
      <w:r w:rsidRPr="00856693">
        <w:rPr>
          <w:rFonts w:ascii="Book Antiqua" w:hAnsi="Book Antiqua"/>
        </w:rPr>
        <w:t xml:space="preserve">students </w:t>
      </w:r>
    </w:p>
    <w:p w14:paraId="1CBE3859" w14:textId="7CC8A18A" w:rsidR="00FB39B3" w:rsidRPr="00856693" w:rsidRDefault="00364E11" w:rsidP="00FB39B3">
      <w:pPr>
        <w:numPr>
          <w:ilvl w:val="0"/>
          <w:numId w:val="10"/>
        </w:numPr>
        <w:tabs>
          <w:tab w:val="right" w:pos="8306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 </w:t>
      </w:r>
      <w:r w:rsidR="00DA2DA2" w:rsidRPr="00856693">
        <w:rPr>
          <w:rFonts w:ascii="Book Antiqua" w:hAnsi="Book Antiqua"/>
        </w:rPr>
        <w:t xml:space="preserve">Directly involved in </w:t>
      </w:r>
      <w:r w:rsidR="00FC759A">
        <w:rPr>
          <w:rFonts w:ascii="Book Antiqua" w:hAnsi="Book Antiqua"/>
        </w:rPr>
        <w:t>i</w:t>
      </w:r>
      <w:r w:rsidR="00DA2DA2" w:rsidRPr="00856693">
        <w:rPr>
          <w:rFonts w:ascii="Book Antiqua" w:hAnsi="Book Antiqua"/>
        </w:rPr>
        <w:t xml:space="preserve">nformal and </w:t>
      </w:r>
      <w:r w:rsidR="00FC759A" w:rsidRPr="00856693">
        <w:rPr>
          <w:rFonts w:ascii="Book Antiqua" w:hAnsi="Book Antiqua"/>
        </w:rPr>
        <w:t>in-depth</w:t>
      </w:r>
      <w:r w:rsidR="00DA2DA2" w:rsidRPr="00856693">
        <w:rPr>
          <w:rFonts w:ascii="Book Antiqua" w:hAnsi="Book Antiqua"/>
        </w:rPr>
        <w:t xml:space="preserve"> </w:t>
      </w:r>
      <w:r w:rsidR="00FC759A" w:rsidRPr="00856693">
        <w:rPr>
          <w:rFonts w:ascii="Book Antiqua" w:hAnsi="Book Antiqua"/>
        </w:rPr>
        <w:t>interview-based</w:t>
      </w:r>
      <w:r w:rsidR="00FB39B3" w:rsidRPr="00856693">
        <w:rPr>
          <w:rFonts w:ascii="Book Antiqua" w:hAnsi="Book Antiqua"/>
        </w:rPr>
        <w:t xml:space="preserve"> research, p</w:t>
      </w:r>
      <w:r w:rsidR="00DA2DA2" w:rsidRPr="00856693">
        <w:rPr>
          <w:rFonts w:ascii="Book Antiqua" w:hAnsi="Book Antiqua"/>
        </w:rPr>
        <w:t>harmacy observation and</w:t>
      </w:r>
      <w:r w:rsidR="00FB39B3" w:rsidRPr="00856693">
        <w:rPr>
          <w:rFonts w:ascii="Book Antiqua" w:hAnsi="Book Antiqua"/>
        </w:rPr>
        <w:t xml:space="preserve"> pharmacy practice </w:t>
      </w:r>
      <w:r w:rsidR="0029167A" w:rsidRPr="00856693">
        <w:rPr>
          <w:rFonts w:ascii="Book Antiqua" w:hAnsi="Book Antiqua"/>
        </w:rPr>
        <w:t>research, interventional</w:t>
      </w:r>
      <w:r w:rsidR="0029167A">
        <w:rPr>
          <w:rFonts w:ascii="Book Antiqua" w:hAnsi="Book Antiqua"/>
        </w:rPr>
        <w:t xml:space="preserve"> studies, </w:t>
      </w:r>
      <w:r w:rsidR="00FB39B3" w:rsidRPr="00856693">
        <w:rPr>
          <w:rFonts w:ascii="Book Antiqua" w:hAnsi="Book Antiqua"/>
        </w:rPr>
        <w:t xml:space="preserve">structured and semi structured </w:t>
      </w:r>
      <w:r w:rsidR="00FC759A" w:rsidRPr="00856693">
        <w:rPr>
          <w:rFonts w:ascii="Book Antiqua" w:hAnsi="Book Antiqua"/>
        </w:rPr>
        <w:t>questionnaire-based</w:t>
      </w:r>
      <w:r w:rsidR="00C2192E" w:rsidRPr="00856693">
        <w:rPr>
          <w:rFonts w:ascii="Book Antiqua" w:hAnsi="Book Antiqua"/>
        </w:rPr>
        <w:t xml:space="preserve"> studies and s</w:t>
      </w:r>
      <w:r w:rsidR="00FB39B3" w:rsidRPr="00856693">
        <w:rPr>
          <w:rFonts w:ascii="Book Antiqua" w:hAnsi="Book Antiqua"/>
        </w:rPr>
        <w:t xml:space="preserve">tudying patterns of medicines use in the community </w:t>
      </w:r>
      <w:r w:rsidR="00FC759A">
        <w:rPr>
          <w:rFonts w:ascii="Book Antiqua" w:hAnsi="Book Antiqua"/>
        </w:rPr>
        <w:t xml:space="preserve">and hospitals </w:t>
      </w:r>
      <w:r w:rsidR="00FB39B3" w:rsidRPr="00856693">
        <w:rPr>
          <w:rFonts w:ascii="Book Antiqua" w:hAnsi="Book Antiqua"/>
        </w:rPr>
        <w:t xml:space="preserve">and medicines management.      </w:t>
      </w:r>
    </w:p>
    <w:p w14:paraId="488468C7" w14:textId="2A4BB97F" w:rsidR="00C2192E" w:rsidRPr="00856693" w:rsidRDefault="00364E11" w:rsidP="00DA2DA2">
      <w:pPr>
        <w:numPr>
          <w:ilvl w:val="0"/>
          <w:numId w:val="10"/>
        </w:numPr>
        <w:tabs>
          <w:tab w:val="right" w:pos="8306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Reviewing and analysing </w:t>
      </w:r>
      <w:r w:rsidR="00DA2DA2" w:rsidRPr="00856693">
        <w:rPr>
          <w:rFonts w:ascii="Book Antiqua" w:hAnsi="Book Antiqua"/>
        </w:rPr>
        <w:t xml:space="preserve">prescribing data, </w:t>
      </w:r>
      <w:r w:rsidR="00C2192E" w:rsidRPr="00856693">
        <w:rPr>
          <w:rFonts w:ascii="Book Antiqua" w:hAnsi="Book Antiqua"/>
        </w:rPr>
        <w:t>patient’s</w:t>
      </w:r>
      <w:r w:rsidR="00DA2DA2" w:rsidRPr="00856693">
        <w:rPr>
          <w:rFonts w:ascii="Book Antiqua" w:hAnsi="Book Antiqua"/>
        </w:rPr>
        <w:t xml:space="preserve"> </w:t>
      </w:r>
      <w:r w:rsidR="00C2192E" w:rsidRPr="00856693">
        <w:rPr>
          <w:rFonts w:ascii="Book Antiqua" w:hAnsi="Book Antiqua"/>
        </w:rPr>
        <w:t>records,</w:t>
      </w:r>
      <w:r w:rsidR="00DA2DA2" w:rsidRPr="00856693">
        <w:rPr>
          <w:rFonts w:ascii="Book Antiqua" w:hAnsi="Book Antiqua"/>
        </w:rPr>
        <w:t xml:space="preserve"> medicines stock data </w:t>
      </w:r>
      <w:r w:rsidR="001729DE" w:rsidRPr="00856693">
        <w:rPr>
          <w:rFonts w:ascii="Book Antiqua" w:hAnsi="Book Antiqua"/>
        </w:rPr>
        <w:t xml:space="preserve">and </w:t>
      </w:r>
      <w:r w:rsidR="00C2192E" w:rsidRPr="00856693">
        <w:rPr>
          <w:rFonts w:ascii="Book Antiqua" w:hAnsi="Book Antiqua"/>
        </w:rPr>
        <w:t>sales</w:t>
      </w:r>
      <w:r w:rsidR="00DA2DA2" w:rsidRPr="00856693">
        <w:rPr>
          <w:rFonts w:ascii="Book Antiqua" w:hAnsi="Book Antiqua"/>
        </w:rPr>
        <w:t xml:space="preserve"> data.   </w:t>
      </w:r>
    </w:p>
    <w:p w14:paraId="1AB467D9" w14:textId="77777777" w:rsidR="00DA2DA2" w:rsidRPr="00856693" w:rsidRDefault="00C2192E" w:rsidP="00DA2DA2">
      <w:pPr>
        <w:numPr>
          <w:ilvl w:val="0"/>
          <w:numId w:val="10"/>
        </w:numPr>
        <w:tabs>
          <w:tab w:val="right" w:pos="8306"/>
        </w:tabs>
        <w:jc w:val="both"/>
        <w:rPr>
          <w:rFonts w:ascii="Book Antiqua" w:hAnsi="Book Antiqua"/>
          <w:b/>
          <w:u w:val="single"/>
        </w:rPr>
      </w:pPr>
      <w:r w:rsidRPr="00856693">
        <w:rPr>
          <w:rFonts w:ascii="Book Antiqua" w:hAnsi="Book Antiqua"/>
        </w:rPr>
        <w:t>Supervising post gra</w:t>
      </w:r>
      <w:r w:rsidR="00EC6FCF" w:rsidRPr="00856693">
        <w:rPr>
          <w:rFonts w:ascii="Book Antiqua" w:hAnsi="Book Antiqua"/>
        </w:rPr>
        <w:t>duate and undergraduate research.</w:t>
      </w:r>
      <w:r w:rsidR="00DA2DA2" w:rsidRPr="00856693">
        <w:rPr>
          <w:rFonts w:ascii="Book Antiqua" w:hAnsi="Book Antiqua"/>
        </w:rPr>
        <w:t xml:space="preserve">                                                                           </w:t>
      </w:r>
    </w:p>
    <w:p w14:paraId="1600A33C" w14:textId="77777777" w:rsidR="001729DE" w:rsidRPr="00856693" w:rsidRDefault="001729DE" w:rsidP="00AD6FE4">
      <w:pPr>
        <w:tabs>
          <w:tab w:val="right" w:pos="8306"/>
        </w:tabs>
        <w:jc w:val="both"/>
        <w:rPr>
          <w:rFonts w:ascii="Book Antiqua" w:hAnsi="Book Antiqua"/>
          <w:b/>
        </w:rPr>
      </w:pPr>
    </w:p>
    <w:p w14:paraId="3182FF80" w14:textId="77777777" w:rsidR="001729DE" w:rsidRPr="00856693" w:rsidRDefault="001729DE" w:rsidP="00AD6FE4">
      <w:pPr>
        <w:tabs>
          <w:tab w:val="right" w:pos="8306"/>
        </w:tabs>
        <w:jc w:val="both"/>
        <w:rPr>
          <w:rFonts w:ascii="Book Antiqua" w:hAnsi="Book Antiqua"/>
          <w:b/>
        </w:rPr>
      </w:pPr>
    </w:p>
    <w:p w14:paraId="0990AF04" w14:textId="77777777" w:rsidR="00822DE6" w:rsidRPr="00856693" w:rsidRDefault="00822DE6" w:rsidP="00AD6FE4">
      <w:p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  <w:b/>
        </w:rPr>
        <w:t xml:space="preserve">Guys &amp; St Thomas NHS </w:t>
      </w:r>
      <w:r w:rsidR="006972E6" w:rsidRPr="00856693">
        <w:rPr>
          <w:rFonts w:ascii="Book Antiqua" w:hAnsi="Book Antiqua"/>
          <w:b/>
        </w:rPr>
        <w:t>trust, UK</w:t>
      </w:r>
      <w:r w:rsidR="006972E6" w:rsidRPr="00856693">
        <w:rPr>
          <w:rFonts w:ascii="Book Antiqua" w:hAnsi="Book Antiqua"/>
        </w:rPr>
        <w:t xml:space="preserve"> </w:t>
      </w:r>
      <w:r w:rsidR="00BB010C" w:rsidRPr="00856693">
        <w:rPr>
          <w:rFonts w:ascii="Book Antiqua" w:hAnsi="Book Antiqua"/>
        </w:rPr>
        <w:t xml:space="preserve">                                </w:t>
      </w:r>
    </w:p>
    <w:p w14:paraId="0E96D3F2" w14:textId="77777777" w:rsidR="00822DE6" w:rsidRPr="00856693" w:rsidRDefault="00822DE6" w:rsidP="00AD6FE4">
      <w:p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September </w:t>
      </w:r>
      <w:r w:rsidR="00BB010C" w:rsidRPr="00856693">
        <w:rPr>
          <w:rFonts w:ascii="Book Antiqua" w:hAnsi="Book Antiqua"/>
        </w:rPr>
        <w:t>2006</w:t>
      </w:r>
      <w:r w:rsidR="00DA4F5C" w:rsidRPr="00856693">
        <w:rPr>
          <w:rFonts w:ascii="Book Antiqua" w:hAnsi="Book Antiqua"/>
        </w:rPr>
        <w:t>- September 2007</w:t>
      </w:r>
      <w:r w:rsidR="006972E6" w:rsidRPr="00856693">
        <w:rPr>
          <w:rFonts w:ascii="Book Antiqua" w:hAnsi="Book Antiqua"/>
        </w:rPr>
        <w:t xml:space="preserve">                          </w:t>
      </w:r>
      <w:proofErr w:type="spellStart"/>
      <w:r w:rsidR="006972E6" w:rsidRPr="00856693">
        <w:rPr>
          <w:rFonts w:ascii="Book Antiqua" w:hAnsi="Book Antiqua"/>
          <w:i/>
        </w:rPr>
        <w:t>Msc</w:t>
      </w:r>
      <w:proofErr w:type="spellEnd"/>
      <w:r w:rsidR="006972E6" w:rsidRPr="00856693">
        <w:rPr>
          <w:rFonts w:ascii="Book Antiqua" w:hAnsi="Book Antiqua"/>
          <w:i/>
        </w:rPr>
        <w:t>. Clinical Pharmacy Student</w:t>
      </w:r>
    </w:p>
    <w:p w14:paraId="4B4D93D3" w14:textId="77777777" w:rsidR="001800AF" w:rsidRPr="00856693" w:rsidRDefault="00870B78" w:rsidP="001800AF">
      <w:pPr>
        <w:numPr>
          <w:ilvl w:val="0"/>
          <w:numId w:val="8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>Under</w:t>
      </w:r>
      <w:r w:rsidR="001F62D5" w:rsidRPr="00856693">
        <w:rPr>
          <w:rFonts w:ascii="Book Antiqua" w:hAnsi="Book Antiqua"/>
        </w:rPr>
        <w:t xml:space="preserve">took an audit on the medicines management project of the Evelina Children’s hospital, Guys &amp; St Thomas Trust. </w:t>
      </w:r>
    </w:p>
    <w:p w14:paraId="7A2CE63B" w14:textId="77777777" w:rsidR="00DA4F5C" w:rsidRPr="00856693" w:rsidRDefault="001800AF" w:rsidP="001800AF">
      <w:pPr>
        <w:numPr>
          <w:ilvl w:val="0"/>
          <w:numId w:val="8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 I</w:t>
      </w:r>
      <w:r w:rsidR="00DA4F5C" w:rsidRPr="00856693">
        <w:rPr>
          <w:rFonts w:ascii="Book Antiqua" w:hAnsi="Book Antiqua"/>
        </w:rPr>
        <w:t>nvolved in consultations with patients to review medication order and profiles to ensure correct medicine usage and solve other pharmaceutical problems</w:t>
      </w:r>
    </w:p>
    <w:p w14:paraId="27896ACF" w14:textId="77777777" w:rsidR="006972E6" w:rsidRPr="00856693" w:rsidRDefault="006972E6" w:rsidP="006972E6">
      <w:pPr>
        <w:pStyle w:val="PlainText"/>
        <w:numPr>
          <w:ilvl w:val="0"/>
          <w:numId w:val="8"/>
        </w:numPr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856693">
        <w:rPr>
          <w:rFonts w:ascii="Book Antiqua" w:hAnsi="Book Antiqua" w:cs="Times New Roman"/>
          <w:sz w:val="24"/>
          <w:szCs w:val="24"/>
        </w:rPr>
        <w:lastRenderedPageBreak/>
        <w:t>Developed my interpersonal skills at all professional levels: participated acti</w:t>
      </w:r>
      <w:r w:rsidR="00F4642D" w:rsidRPr="00856693">
        <w:rPr>
          <w:rFonts w:ascii="Book Antiqua" w:hAnsi="Book Antiqua" w:cs="Times New Roman"/>
          <w:sz w:val="24"/>
          <w:szCs w:val="24"/>
        </w:rPr>
        <w:t>vely in clinical</w:t>
      </w:r>
      <w:r w:rsidRPr="00856693">
        <w:rPr>
          <w:rFonts w:ascii="Book Antiqua" w:hAnsi="Book Antiqua" w:cs="Times New Roman"/>
          <w:sz w:val="24"/>
          <w:szCs w:val="24"/>
        </w:rPr>
        <w:t xml:space="preserve"> ward-rounds. </w:t>
      </w:r>
    </w:p>
    <w:p w14:paraId="5DD346F6" w14:textId="77777777" w:rsidR="00DA4F5C" w:rsidRPr="00856693" w:rsidRDefault="00DA4F5C" w:rsidP="006972E6">
      <w:pPr>
        <w:pStyle w:val="PlainText"/>
        <w:numPr>
          <w:ilvl w:val="0"/>
          <w:numId w:val="8"/>
        </w:numPr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856693">
        <w:rPr>
          <w:rFonts w:ascii="Book Antiqua" w:hAnsi="Book Antiqua" w:cs="Times New Roman"/>
          <w:sz w:val="24"/>
          <w:szCs w:val="24"/>
        </w:rPr>
        <w:t xml:space="preserve">Dispensed medicines to both inpatients and outpatients with accurate instructions. </w:t>
      </w:r>
    </w:p>
    <w:p w14:paraId="0D563B50" w14:textId="77777777" w:rsidR="00822DE6" w:rsidRPr="00856693" w:rsidRDefault="00822DE6" w:rsidP="00AD6FE4">
      <w:pPr>
        <w:tabs>
          <w:tab w:val="right" w:pos="8306"/>
        </w:tabs>
        <w:jc w:val="both"/>
        <w:rPr>
          <w:rFonts w:ascii="Book Antiqua" w:hAnsi="Book Antiqua"/>
        </w:rPr>
      </w:pPr>
    </w:p>
    <w:p w14:paraId="402E2DC6" w14:textId="77777777" w:rsidR="00822DE6" w:rsidRPr="00856693" w:rsidRDefault="00BB010C" w:rsidP="00AD6FE4">
      <w:pPr>
        <w:tabs>
          <w:tab w:val="right" w:pos="8306"/>
        </w:tabs>
        <w:jc w:val="both"/>
        <w:rPr>
          <w:rFonts w:ascii="Book Antiqua" w:hAnsi="Book Antiqua"/>
          <w:b/>
        </w:rPr>
      </w:pPr>
      <w:proofErr w:type="spellStart"/>
      <w:r w:rsidRPr="00856693">
        <w:rPr>
          <w:rFonts w:ascii="Book Antiqua" w:hAnsi="Book Antiqua"/>
          <w:b/>
        </w:rPr>
        <w:t>Betvin</w:t>
      </w:r>
      <w:proofErr w:type="spellEnd"/>
      <w:r w:rsidRPr="00856693">
        <w:rPr>
          <w:rFonts w:ascii="Book Antiqua" w:hAnsi="Book Antiqua"/>
          <w:b/>
        </w:rPr>
        <w:t xml:space="preserve"> P</w:t>
      </w:r>
      <w:r w:rsidR="00822DE6" w:rsidRPr="00856693">
        <w:rPr>
          <w:rFonts w:ascii="Book Antiqua" w:hAnsi="Book Antiqua"/>
          <w:b/>
        </w:rPr>
        <w:t>harmacy</w:t>
      </w:r>
      <w:r w:rsidR="00F262B0" w:rsidRPr="00856693">
        <w:rPr>
          <w:rFonts w:ascii="Book Antiqua" w:hAnsi="Book Antiqua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262B0" w:rsidRPr="00856693">
            <w:rPr>
              <w:rFonts w:ascii="Book Antiqua" w:hAnsi="Book Antiqua"/>
              <w:b/>
            </w:rPr>
            <w:t>Accra</w:t>
          </w:r>
        </w:smartTag>
      </w:smartTag>
      <w:r w:rsidR="00F262B0" w:rsidRPr="00856693">
        <w:rPr>
          <w:rFonts w:ascii="Book Antiqua" w:hAnsi="Book Antiqua"/>
          <w:b/>
        </w:rPr>
        <w:t xml:space="preserve"> </w:t>
      </w:r>
      <w:r w:rsidR="006972E6" w:rsidRPr="00856693">
        <w:rPr>
          <w:rFonts w:ascii="Book Antiqua" w:hAnsi="Book Antiqua"/>
          <w:b/>
        </w:rPr>
        <w:t xml:space="preserve">  </w:t>
      </w:r>
      <w:r w:rsidR="00822DE6" w:rsidRPr="00856693">
        <w:rPr>
          <w:rFonts w:ascii="Book Antiqua" w:hAnsi="Book Antiqua"/>
          <w:b/>
        </w:rPr>
        <w:t xml:space="preserve"> </w:t>
      </w:r>
    </w:p>
    <w:p w14:paraId="469EEA3C" w14:textId="77777777" w:rsidR="00432B64" w:rsidRPr="00856693" w:rsidRDefault="00BB010C" w:rsidP="00AD6FE4">
      <w:pPr>
        <w:tabs>
          <w:tab w:val="right" w:pos="8306"/>
        </w:tabs>
        <w:jc w:val="both"/>
        <w:rPr>
          <w:rFonts w:ascii="Book Antiqua" w:hAnsi="Book Antiqua"/>
          <w:i/>
        </w:rPr>
      </w:pPr>
      <w:r w:rsidRPr="00856693">
        <w:rPr>
          <w:rFonts w:ascii="Book Antiqua" w:hAnsi="Book Antiqua"/>
        </w:rPr>
        <w:t xml:space="preserve">January 2005 – August 2006                                 </w:t>
      </w:r>
      <w:r w:rsidR="006701CC" w:rsidRPr="00856693">
        <w:rPr>
          <w:rFonts w:ascii="Book Antiqua" w:hAnsi="Book Antiqua"/>
        </w:rPr>
        <w:t xml:space="preserve">   </w:t>
      </w:r>
      <w:r w:rsidR="00E53BA1" w:rsidRPr="00856693">
        <w:rPr>
          <w:rFonts w:ascii="Book Antiqua" w:hAnsi="Book Antiqua"/>
        </w:rPr>
        <w:t xml:space="preserve"> </w:t>
      </w:r>
      <w:r w:rsidR="006701CC" w:rsidRPr="00856693">
        <w:rPr>
          <w:rFonts w:ascii="Book Antiqua" w:hAnsi="Book Antiqua"/>
        </w:rPr>
        <w:t xml:space="preserve">                        </w:t>
      </w:r>
      <w:r w:rsidRPr="00856693">
        <w:rPr>
          <w:rFonts w:ascii="Book Antiqua" w:hAnsi="Book Antiqua"/>
        </w:rPr>
        <w:t xml:space="preserve"> </w:t>
      </w:r>
      <w:r w:rsidRPr="00856693">
        <w:rPr>
          <w:rFonts w:ascii="Book Antiqua" w:hAnsi="Book Antiqua"/>
          <w:i/>
        </w:rPr>
        <w:t xml:space="preserve">Superintendent Pharmacist </w:t>
      </w:r>
    </w:p>
    <w:p w14:paraId="598CC973" w14:textId="77777777" w:rsidR="008B56A1" w:rsidRPr="00856693" w:rsidRDefault="008B56A1" w:rsidP="0029167A">
      <w:pPr>
        <w:numPr>
          <w:ilvl w:val="0"/>
          <w:numId w:val="16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In charge of procurements, stock control and accounting for pharmaceutical products, hence developed a system of Manuel inventory record keeping and control to detect drug shortages.  </w:t>
      </w:r>
      <w:r w:rsidR="00037C2A" w:rsidRPr="00856693">
        <w:rPr>
          <w:rFonts w:ascii="Book Antiqua" w:hAnsi="Book Antiqua"/>
        </w:rPr>
        <w:t xml:space="preserve">                                                                         </w:t>
      </w:r>
    </w:p>
    <w:p w14:paraId="09192FD3" w14:textId="77777777" w:rsidR="00D66683" w:rsidRPr="00856693" w:rsidRDefault="00DA4F5C" w:rsidP="0029167A">
      <w:pPr>
        <w:numPr>
          <w:ilvl w:val="0"/>
          <w:numId w:val="16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>Interacted with patients on the side effects, contraindications a</w:t>
      </w:r>
      <w:r w:rsidR="005E2AC2" w:rsidRPr="00856693">
        <w:rPr>
          <w:rFonts w:ascii="Book Antiqua" w:hAnsi="Book Antiqua"/>
        </w:rPr>
        <w:t xml:space="preserve">nd drug interactions. </w:t>
      </w:r>
    </w:p>
    <w:p w14:paraId="264C6C79" w14:textId="77777777" w:rsidR="00130C55" w:rsidRPr="00856693" w:rsidRDefault="00130C55" w:rsidP="0029167A">
      <w:pPr>
        <w:numPr>
          <w:ilvl w:val="0"/>
          <w:numId w:val="16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Involved in dissemination of medicines information </w:t>
      </w:r>
      <w:r w:rsidR="00D84C4B" w:rsidRPr="00856693">
        <w:rPr>
          <w:rFonts w:ascii="Book Antiqua" w:hAnsi="Book Antiqua"/>
        </w:rPr>
        <w:t>(</w:t>
      </w:r>
      <w:r w:rsidRPr="00856693">
        <w:rPr>
          <w:rFonts w:ascii="Book Antiqua" w:hAnsi="Book Antiqua"/>
        </w:rPr>
        <w:t xml:space="preserve">uses, </w:t>
      </w:r>
      <w:r w:rsidR="00D84C4B" w:rsidRPr="00856693">
        <w:rPr>
          <w:rFonts w:ascii="Book Antiqua" w:hAnsi="Book Antiqua"/>
        </w:rPr>
        <w:t>interactions</w:t>
      </w:r>
      <w:r w:rsidRPr="00856693">
        <w:rPr>
          <w:rFonts w:ascii="Book Antiqua" w:hAnsi="Book Antiqua"/>
        </w:rPr>
        <w:t xml:space="preserve"> and side effects of medicines</w:t>
      </w:r>
      <w:r w:rsidR="00D84C4B" w:rsidRPr="00856693">
        <w:rPr>
          <w:rFonts w:ascii="Book Antiqua" w:hAnsi="Book Antiqua"/>
        </w:rPr>
        <w:t xml:space="preserve">) to other health care professionals and </w:t>
      </w:r>
      <w:r w:rsidR="002600C3" w:rsidRPr="00856693">
        <w:rPr>
          <w:rFonts w:ascii="Book Antiqua" w:hAnsi="Book Antiqua"/>
        </w:rPr>
        <w:t xml:space="preserve">customer. </w:t>
      </w:r>
    </w:p>
    <w:p w14:paraId="5CEA27FC" w14:textId="77777777" w:rsidR="00DA4F5C" w:rsidRPr="00856693" w:rsidRDefault="009324C8" w:rsidP="0029167A">
      <w:pPr>
        <w:numPr>
          <w:ilvl w:val="0"/>
          <w:numId w:val="16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Responsible for </w:t>
      </w:r>
      <w:r w:rsidR="00AA3CB6" w:rsidRPr="00856693">
        <w:rPr>
          <w:rFonts w:ascii="Book Antiqua" w:hAnsi="Book Antiqua"/>
        </w:rPr>
        <w:t>supervising</w:t>
      </w:r>
      <w:r w:rsidR="00432B64" w:rsidRPr="00856693">
        <w:rPr>
          <w:rFonts w:ascii="Book Antiqua" w:hAnsi="Book Antiqua"/>
        </w:rPr>
        <w:t xml:space="preserve"> the day to day operations of the pharmacy and dispensing</w:t>
      </w:r>
      <w:r w:rsidR="00AD6C27" w:rsidRPr="00856693">
        <w:rPr>
          <w:rFonts w:ascii="Book Antiqua" w:hAnsi="Book Antiqua"/>
        </w:rPr>
        <w:t xml:space="preserve"> technicians and pharmacy assistants.</w:t>
      </w:r>
    </w:p>
    <w:p w14:paraId="1E0CDA12" w14:textId="77777777" w:rsidR="007A4134" w:rsidRPr="00856693" w:rsidRDefault="00DA4F5C" w:rsidP="0029167A">
      <w:pPr>
        <w:numPr>
          <w:ilvl w:val="0"/>
          <w:numId w:val="16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Organised education training programmes for pharmacy assistants and tutored pharmacy interns. </w:t>
      </w:r>
      <w:r w:rsidR="00AD6C27" w:rsidRPr="00856693">
        <w:rPr>
          <w:rFonts w:ascii="Book Antiqua" w:hAnsi="Book Antiqua"/>
        </w:rPr>
        <w:t xml:space="preserve"> </w:t>
      </w:r>
    </w:p>
    <w:p w14:paraId="6E16B11D" w14:textId="77777777" w:rsidR="00DA2DA2" w:rsidRPr="00856693" w:rsidRDefault="00DA2DA2" w:rsidP="00DA2DA2">
      <w:pPr>
        <w:tabs>
          <w:tab w:val="right" w:pos="8306"/>
        </w:tabs>
        <w:ind w:left="360"/>
        <w:jc w:val="both"/>
        <w:rPr>
          <w:rFonts w:ascii="Book Antiqua" w:hAnsi="Book Antiqua"/>
        </w:rPr>
      </w:pPr>
    </w:p>
    <w:p w14:paraId="779597CC" w14:textId="77777777" w:rsidR="004B2123" w:rsidRPr="00856693" w:rsidRDefault="004B2123" w:rsidP="00AD6FE4">
      <w:pPr>
        <w:tabs>
          <w:tab w:val="right" w:pos="8306"/>
        </w:tabs>
        <w:jc w:val="both"/>
        <w:rPr>
          <w:rFonts w:ascii="Book Antiqua" w:hAnsi="Book Antiqua"/>
          <w:b/>
        </w:rPr>
      </w:pPr>
      <w:smartTag w:uri="urn:schemas-microsoft-com:office:smarttags" w:element="PlaceName">
        <w:r w:rsidRPr="00856693">
          <w:rPr>
            <w:rFonts w:ascii="Book Antiqua" w:hAnsi="Book Antiqua"/>
            <w:b/>
          </w:rPr>
          <w:t>Ghana</w:t>
        </w:r>
      </w:smartTag>
      <w:r w:rsidRPr="00856693">
        <w:rPr>
          <w:rFonts w:ascii="Book Antiqua" w:hAnsi="Book Antiqua"/>
          <w:b/>
        </w:rPr>
        <w:t xml:space="preserve"> </w:t>
      </w:r>
      <w:smartTag w:uri="urn:schemas-microsoft-com:office:smarttags" w:element="PlaceName">
        <w:r w:rsidRPr="00856693">
          <w:rPr>
            <w:rFonts w:ascii="Book Antiqua" w:hAnsi="Book Antiqua"/>
            <w:b/>
          </w:rPr>
          <w:t>Police</w:t>
        </w:r>
      </w:smartTag>
      <w:r w:rsidRPr="00856693">
        <w:rPr>
          <w:rFonts w:ascii="Book Antiqua" w:hAnsi="Book Antiqua"/>
          <w:b/>
        </w:rPr>
        <w:t xml:space="preserve"> </w:t>
      </w:r>
      <w:smartTag w:uri="urn:schemas-microsoft-com:office:smarttags" w:element="PlaceType">
        <w:r w:rsidRPr="00856693">
          <w:rPr>
            <w:rFonts w:ascii="Book Antiqua" w:hAnsi="Book Antiqua"/>
            <w:b/>
          </w:rPr>
          <w:t>Hospital</w:t>
        </w:r>
      </w:smartTag>
      <w:r w:rsidR="00F262B0" w:rsidRPr="00856693">
        <w:rPr>
          <w:rFonts w:ascii="Book Antiqua" w:hAnsi="Book Antiqua"/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="00F262B0" w:rsidRPr="00856693">
            <w:rPr>
              <w:rFonts w:ascii="Book Antiqua" w:hAnsi="Book Antiqua"/>
              <w:b/>
            </w:rPr>
            <w:t>Accra</w:t>
          </w:r>
        </w:smartTag>
      </w:smartTag>
      <w:r w:rsidR="006972E6" w:rsidRPr="00856693">
        <w:rPr>
          <w:rFonts w:ascii="Book Antiqua" w:hAnsi="Book Antiqua"/>
          <w:b/>
        </w:rPr>
        <w:t xml:space="preserve"> </w:t>
      </w:r>
      <w:r w:rsidRPr="00856693">
        <w:rPr>
          <w:rFonts w:ascii="Book Antiqua" w:hAnsi="Book Antiqua"/>
          <w:b/>
        </w:rPr>
        <w:t xml:space="preserve"> </w:t>
      </w:r>
    </w:p>
    <w:p w14:paraId="40ED6D76" w14:textId="03409943" w:rsidR="004B2123" w:rsidRPr="00856693" w:rsidRDefault="004B2123" w:rsidP="00AD6FE4">
      <w:p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>December 2003-</w:t>
      </w:r>
      <w:r w:rsidR="00FC759A">
        <w:rPr>
          <w:rFonts w:ascii="Book Antiqua" w:hAnsi="Book Antiqua"/>
        </w:rPr>
        <w:t xml:space="preserve">December </w:t>
      </w:r>
      <w:r w:rsidRPr="00856693">
        <w:rPr>
          <w:rFonts w:ascii="Book Antiqua" w:hAnsi="Book Antiqua"/>
        </w:rPr>
        <w:t xml:space="preserve"> 2004                              </w:t>
      </w:r>
      <w:r w:rsidR="008F61EF" w:rsidRPr="00856693">
        <w:rPr>
          <w:rFonts w:ascii="Book Antiqua" w:hAnsi="Book Antiqua"/>
        </w:rPr>
        <w:t xml:space="preserve">            </w:t>
      </w:r>
      <w:r w:rsidRPr="00856693">
        <w:rPr>
          <w:rFonts w:ascii="Book Antiqua" w:hAnsi="Book Antiqua"/>
        </w:rPr>
        <w:t xml:space="preserve"> </w:t>
      </w:r>
      <w:r w:rsidR="006701CC" w:rsidRPr="00856693">
        <w:rPr>
          <w:rFonts w:ascii="Book Antiqua" w:hAnsi="Book Antiqua"/>
        </w:rPr>
        <w:t xml:space="preserve">                     </w:t>
      </w:r>
      <w:r w:rsidRPr="00856693">
        <w:rPr>
          <w:rFonts w:ascii="Book Antiqua" w:hAnsi="Book Antiqua"/>
        </w:rPr>
        <w:t xml:space="preserve"> </w:t>
      </w:r>
      <w:r w:rsidRPr="00856693">
        <w:rPr>
          <w:rFonts w:ascii="Book Antiqua" w:hAnsi="Book Antiqua"/>
          <w:i/>
        </w:rPr>
        <w:t xml:space="preserve">Pharmacist Internship </w:t>
      </w:r>
      <w:r w:rsidRPr="00856693">
        <w:rPr>
          <w:rFonts w:ascii="Book Antiqua" w:hAnsi="Book Antiqua"/>
        </w:rPr>
        <w:t xml:space="preserve"> </w:t>
      </w:r>
    </w:p>
    <w:p w14:paraId="6F8D278C" w14:textId="77777777" w:rsidR="004B2123" w:rsidRPr="00856693" w:rsidRDefault="00432B64" w:rsidP="00AD6FE4">
      <w:pPr>
        <w:numPr>
          <w:ilvl w:val="0"/>
          <w:numId w:val="3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Filled prescriptions accurately and efficiently </w:t>
      </w:r>
      <w:r w:rsidR="00685A6B" w:rsidRPr="00856693">
        <w:rPr>
          <w:rFonts w:ascii="Book Antiqua" w:hAnsi="Book Antiqua"/>
        </w:rPr>
        <w:t xml:space="preserve">and also compounded medicines </w:t>
      </w:r>
    </w:p>
    <w:p w14:paraId="15332457" w14:textId="77777777" w:rsidR="00432B64" w:rsidRPr="00856693" w:rsidRDefault="00432B64" w:rsidP="00AD6FE4">
      <w:pPr>
        <w:numPr>
          <w:ilvl w:val="0"/>
          <w:numId w:val="3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Involved in monitoring drug therapy for appropriateness, safety and possible adverse effects or drug interactions of all patients receiving medication dispensed through the pharmacy.  </w:t>
      </w:r>
    </w:p>
    <w:p w14:paraId="6605E875" w14:textId="77777777" w:rsidR="00432B64" w:rsidRPr="00856693" w:rsidRDefault="00432B64" w:rsidP="00AD6FE4">
      <w:pPr>
        <w:numPr>
          <w:ilvl w:val="0"/>
          <w:numId w:val="3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>Worked with</w:t>
      </w:r>
      <w:r w:rsidR="00DA4F5C" w:rsidRPr="00856693">
        <w:rPr>
          <w:rFonts w:ascii="Book Antiqua" w:hAnsi="Book Antiqua"/>
        </w:rPr>
        <w:t xml:space="preserve"> other pharmacist</w:t>
      </w:r>
      <w:r w:rsidR="006701CC" w:rsidRPr="00856693">
        <w:rPr>
          <w:rFonts w:ascii="Book Antiqua" w:hAnsi="Book Antiqua"/>
        </w:rPr>
        <w:t>s</w:t>
      </w:r>
      <w:r w:rsidR="00DA4F5C" w:rsidRPr="00856693">
        <w:rPr>
          <w:rFonts w:ascii="Book Antiqua" w:hAnsi="Book Antiqua"/>
        </w:rPr>
        <w:t xml:space="preserve"> to </w:t>
      </w:r>
      <w:r w:rsidR="00236E79" w:rsidRPr="00856693">
        <w:rPr>
          <w:rFonts w:ascii="Book Antiqua" w:hAnsi="Book Antiqua"/>
        </w:rPr>
        <w:t>ensure effective</w:t>
      </w:r>
      <w:r w:rsidR="00626062" w:rsidRPr="00856693">
        <w:rPr>
          <w:rFonts w:ascii="Book Antiqua" w:hAnsi="Book Antiqua"/>
        </w:rPr>
        <w:t xml:space="preserve"> use of medicines</w:t>
      </w:r>
      <w:r w:rsidRPr="00856693">
        <w:rPr>
          <w:rFonts w:ascii="Book Antiqua" w:hAnsi="Book Antiqua"/>
        </w:rPr>
        <w:t xml:space="preserve"> by regularly advising physicians and other health care professional.  </w:t>
      </w:r>
    </w:p>
    <w:p w14:paraId="0BB3BBF4" w14:textId="77777777" w:rsidR="00DD5C1D" w:rsidRPr="00856693" w:rsidRDefault="00432B64" w:rsidP="00DD5C1D">
      <w:pPr>
        <w:numPr>
          <w:ilvl w:val="0"/>
          <w:numId w:val="3"/>
        </w:numPr>
        <w:tabs>
          <w:tab w:val="right" w:pos="8306"/>
        </w:tabs>
        <w:jc w:val="both"/>
        <w:rPr>
          <w:rFonts w:ascii="Book Antiqua" w:hAnsi="Book Antiqua"/>
        </w:rPr>
      </w:pPr>
      <w:r w:rsidRPr="00856693">
        <w:rPr>
          <w:rFonts w:ascii="Book Antiqua" w:hAnsi="Book Antiqua"/>
        </w:rPr>
        <w:t xml:space="preserve">Involved with the DOTs Tuberculosis programme which provided pharmaceutical care to over 200 </w:t>
      </w:r>
      <w:r w:rsidR="006D1AC5" w:rsidRPr="00856693">
        <w:rPr>
          <w:rFonts w:ascii="Book Antiqua" w:hAnsi="Book Antiqua"/>
        </w:rPr>
        <w:t xml:space="preserve">tuberculosis </w:t>
      </w:r>
      <w:r w:rsidRPr="00856693">
        <w:rPr>
          <w:rFonts w:ascii="Book Antiqua" w:hAnsi="Book Antiqua"/>
        </w:rPr>
        <w:t>patients</w:t>
      </w:r>
      <w:r w:rsidR="00DD5C1D" w:rsidRPr="00856693">
        <w:rPr>
          <w:rFonts w:ascii="Book Antiqua" w:hAnsi="Book Antiqua"/>
        </w:rPr>
        <w:t xml:space="preserve">. </w:t>
      </w:r>
    </w:p>
    <w:p w14:paraId="093E4541" w14:textId="77777777" w:rsidR="00E258CA" w:rsidRPr="00856693" w:rsidRDefault="00E258CA" w:rsidP="00AD6FE4">
      <w:pPr>
        <w:tabs>
          <w:tab w:val="right" w:pos="8306"/>
        </w:tabs>
        <w:jc w:val="both"/>
        <w:rPr>
          <w:rFonts w:ascii="Book Antiqua" w:hAnsi="Book Antiqua"/>
          <w:b/>
        </w:rPr>
      </w:pPr>
    </w:p>
    <w:p w14:paraId="34F37846" w14:textId="77777777" w:rsidR="007372D0" w:rsidRPr="00856693" w:rsidRDefault="007372D0" w:rsidP="00CD3652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14:paraId="7B59EEF7" w14:textId="25D390C4" w:rsidR="00856693" w:rsidRPr="00FC759A" w:rsidRDefault="00FC759A" w:rsidP="00FC759A">
      <w:pPr>
        <w:spacing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</w:t>
      </w:r>
      <w:r w:rsidR="00856693" w:rsidRPr="00FC759A">
        <w:rPr>
          <w:rFonts w:ascii="Book Antiqua" w:hAnsi="Book Antiqua"/>
          <w:b/>
          <w:bCs/>
          <w:sz w:val="28"/>
          <w:szCs w:val="28"/>
        </w:rPr>
        <w:t xml:space="preserve">LIST OF PUBLICATIONS </w:t>
      </w:r>
    </w:p>
    <w:p w14:paraId="01FDC1D0" w14:textId="06BAA5E5" w:rsidR="00AE409F" w:rsidRPr="00AE409F" w:rsidRDefault="004B1992" w:rsidP="00AE409F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jc w:val="both"/>
        <w:rPr>
          <w:rFonts w:ascii="Book Antiqua" w:hAnsi="Book Antiqua"/>
        </w:rPr>
      </w:pPr>
      <w:r w:rsidRPr="004B1992">
        <w:rPr>
          <w:rFonts w:ascii="Book Antiqua" w:hAnsi="Book Antiqua"/>
        </w:rPr>
        <w:t xml:space="preserve">Adomako NO, </w:t>
      </w:r>
      <w:r w:rsidRPr="004B1992">
        <w:rPr>
          <w:rFonts w:ascii="Book Antiqua" w:hAnsi="Book Antiqua"/>
          <w:b/>
          <w:bCs/>
          <w:u w:val="single"/>
        </w:rPr>
        <w:t>Marfo AF,</w:t>
      </w:r>
      <w:r w:rsidRPr="004B1992">
        <w:rPr>
          <w:rFonts w:ascii="Book Antiqua" w:hAnsi="Book Antiqua"/>
        </w:rPr>
        <w:t xml:space="preserve"> Opare-Addo MN, Nyamekye N, Owusu-Daaku FT. Blood Pressure Control, Accessibility, and Adherence to Antihypertensive Medications: Patients Seeking Care in Two Hospitals in the Ashanti Region of Ghana. International journal of hypertension. 2021 Jul 15;2021.</w:t>
      </w:r>
    </w:p>
    <w:p w14:paraId="3C93D27A" w14:textId="29131285" w:rsidR="00AE409F" w:rsidRPr="00AE409F" w:rsidRDefault="00AE409F" w:rsidP="00AE409F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jc w:val="both"/>
        <w:rPr>
          <w:rFonts w:ascii="Book Antiqua" w:hAnsi="Book Antiqua"/>
        </w:rPr>
      </w:pPr>
      <w:r w:rsidRPr="00AE409F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MA</w:t>
      </w:r>
      <w:r w:rsidRPr="00AE409F">
        <w:rPr>
          <w:rFonts w:ascii="Book Antiqua" w:hAnsi="Book Antiqua"/>
        </w:rPr>
        <w:t>, Marfo</w:t>
      </w:r>
      <w:r w:rsidRPr="00AE409F">
        <w:rPr>
          <w:rFonts w:ascii="Book Antiqua" w:hAnsi="Book Antiqua"/>
          <w:b/>
          <w:bCs/>
          <w:u w:val="single"/>
        </w:rPr>
        <w:t xml:space="preserve"> FA</w:t>
      </w:r>
      <w:r w:rsidRPr="00AE409F">
        <w:rPr>
          <w:rFonts w:ascii="Book Antiqua" w:hAnsi="Book Antiqua"/>
        </w:rPr>
        <w:t>, Opare-Addo</w:t>
      </w:r>
      <w:r>
        <w:rPr>
          <w:rFonts w:ascii="Book Antiqua" w:hAnsi="Book Antiqua"/>
        </w:rPr>
        <w:t xml:space="preserve"> MNA</w:t>
      </w:r>
      <w:r w:rsidRPr="00AE409F">
        <w:rPr>
          <w:rFonts w:ascii="Book Antiqua" w:hAnsi="Book Antiqua"/>
        </w:rPr>
        <w:t>, Ankrah</w:t>
      </w:r>
      <w:r>
        <w:rPr>
          <w:rFonts w:ascii="Book Antiqua" w:hAnsi="Book Antiqua"/>
        </w:rPr>
        <w:t xml:space="preserve"> DN</w:t>
      </w:r>
      <w:r w:rsidRPr="00AE409F">
        <w:rPr>
          <w:rFonts w:ascii="Book Antiqua" w:hAnsi="Book Antiqua"/>
        </w:rPr>
        <w:t>, Acheampong</w:t>
      </w:r>
      <w:r>
        <w:rPr>
          <w:rFonts w:ascii="Book Antiqua" w:hAnsi="Book Antiqua"/>
        </w:rPr>
        <w:t xml:space="preserve"> F</w:t>
      </w:r>
      <w:r w:rsidRPr="00AE409F">
        <w:rPr>
          <w:rFonts w:ascii="Book Antiqua" w:hAnsi="Book Antiqua"/>
        </w:rPr>
        <w:t>, Nelson</w:t>
      </w:r>
      <w:r>
        <w:rPr>
          <w:rFonts w:ascii="Book Antiqua" w:hAnsi="Book Antiqua"/>
        </w:rPr>
        <w:t xml:space="preserve"> F</w:t>
      </w:r>
      <w:r w:rsidRPr="00AE409F">
        <w:rPr>
          <w:rFonts w:ascii="Book Antiqua" w:hAnsi="Book Antiqua"/>
        </w:rPr>
        <w:t xml:space="preserve">, </w:t>
      </w:r>
      <w:r w:rsidRPr="00AE409F">
        <w:rPr>
          <w:rFonts w:ascii="Book Antiqua" w:hAnsi="Book Antiqua"/>
        </w:rPr>
        <w:t>Buabeng</w:t>
      </w:r>
      <w:r>
        <w:rPr>
          <w:rFonts w:ascii="Book Antiqua" w:hAnsi="Book Antiqua"/>
        </w:rPr>
        <w:t xml:space="preserve"> KO. </w:t>
      </w:r>
      <w:r w:rsidRPr="00AE409F">
        <w:rPr>
          <w:rFonts w:ascii="Book Antiqua" w:hAnsi="Book Antiqua"/>
        </w:rPr>
        <w:t>Anti-hypertensive medication access and affordability and their association with blood pressure control at a teaching hospital in Ghana</w:t>
      </w:r>
      <w:r>
        <w:rPr>
          <w:rFonts w:ascii="Book Antiqua" w:hAnsi="Book Antiqua"/>
        </w:rPr>
        <w:t xml:space="preserve"> </w:t>
      </w:r>
      <w:r w:rsidRPr="00AE409F">
        <w:rPr>
          <w:rFonts w:ascii="Book Antiqua" w:hAnsi="Book Antiqua"/>
        </w:rPr>
        <w:t xml:space="preserve">Pan African Medical Journal. </w:t>
      </w:r>
      <w:r w:rsidRPr="00AE409F">
        <w:rPr>
          <w:rFonts w:ascii="Book Antiqua" w:hAnsi="Book Antiqua"/>
        </w:rPr>
        <w:t>2021; 39:184</w:t>
      </w:r>
      <w:r w:rsidRPr="00AE409F">
        <w:rPr>
          <w:rFonts w:ascii="Book Antiqua" w:hAnsi="Book Antiqua"/>
        </w:rPr>
        <w:t>.  08 Jul 2021</w:t>
      </w:r>
    </w:p>
    <w:p w14:paraId="676E721F" w14:textId="0CEF0E25" w:rsidR="00AE409F" w:rsidRDefault="00AE409F" w:rsidP="00AE409F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jc w:val="both"/>
        <w:rPr>
          <w:rFonts w:ascii="Book Antiqua" w:hAnsi="Book Antiqua"/>
        </w:rPr>
      </w:pPr>
      <w:r w:rsidRPr="00AE409F">
        <w:rPr>
          <w:rFonts w:ascii="Book Antiqua" w:hAnsi="Book Antiqua"/>
        </w:rPr>
        <w:t>Harrison MA</w:t>
      </w:r>
      <w:r w:rsidRPr="00AE409F">
        <w:rPr>
          <w:rFonts w:ascii="Book Antiqua" w:hAnsi="Book Antiqua"/>
          <w:b/>
          <w:bCs/>
        </w:rPr>
        <w:t>,</w:t>
      </w:r>
      <w:r w:rsidRPr="00AE409F">
        <w:rPr>
          <w:rFonts w:ascii="Book Antiqua" w:hAnsi="Book Antiqua"/>
          <w:b/>
          <w:bCs/>
          <w:u w:val="single"/>
        </w:rPr>
        <w:t xml:space="preserve"> Marfo AF</w:t>
      </w:r>
      <w:r w:rsidRPr="00AE409F">
        <w:rPr>
          <w:rFonts w:ascii="Book Antiqua" w:hAnsi="Book Antiqua"/>
        </w:rPr>
        <w:t xml:space="preserve">, Buabeng KO, Nelson F, Acheampong F, Ankrah DN. </w:t>
      </w:r>
      <w:r w:rsidRPr="00AE409F">
        <w:rPr>
          <w:rFonts w:ascii="Book Antiqua" w:hAnsi="Book Antiqua"/>
        </w:rPr>
        <w:t xml:space="preserve">access to affordable anti-hypertensive medicines and its association with adherence and blood pressure control among hypertensive patients at a teaching hospital in </w:t>
      </w:r>
      <w:proofErr w:type="spellStart"/>
      <w:r w:rsidRPr="00AE409F">
        <w:rPr>
          <w:rFonts w:ascii="Book Antiqua" w:hAnsi="Book Antiqua"/>
        </w:rPr>
        <w:t>ghana</w:t>
      </w:r>
      <w:proofErr w:type="spellEnd"/>
      <w:r w:rsidRPr="00AE409F">
        <w:rPr>
          <w:rFonts w:ascii="Book Antiqua" w:hAnsi="Book Antiqua"/>
        </w:rPr>
        <w:t>. Journal of Hypertension. 2021 Apr 1;39:e384.</w:t>
      </w:r>
    </w:p>
    <w:p w14:paraId="360BFBF2" w14:textId="77777777" w:rsidR="004B1992" w:rsidRDefault="004B1992" w:rsidP="004B1992">
      <w:pPr>
        <w:pStyle w:val="ListParagraph"/>
        <w:shd w:val="clear" w:color="auto" w:fill="FFFFFF"/>
        <w:autoSpaceDE w:val="0"/>
        <w:autoSpaceDN w:val="0"/>
        <w:adjustRightInd w:val="0"/>
        <w:spacing w:before="240" w:after="240"/>
        <w:ind w:left="360"/>
        <w:jc w:val="both"/>
        <w:rPr>
          <w:rFonts w:ascii="Book Antiqua" w:hAnsi="Book Antiqua"/>
        </w:rPr>
      </w:pPr>
    </w:p>
    <w:p w14:paraId="6BF02B8F" w14:textId="17B462B1" w:rsidR="0029167A" w:rsidRDefault="0029167A" w:rsidP="00900DAB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29167A">
        <w:rPr>
          <w:rFonts w:ascii="Book Antiqua" w:hAnsi="Book Antiqua"/>
        </w:rPr>
        <w:t xml:space="preserve">pare-Addo MN, Osei FA, Buabeng KO, </w:t>
      </w:r>
      <w:r w:rsidRPr="004B1992">
        <w:rPr>
          <w:rFonts w:ascii="Book Antiqua" w:hAnsi="Book Antiqua"/>
          <w:b/>
          <w:bCs/>
          <w:u w:val="single"/>
        </w:rPr>
        <w:t>Marfo AF</w:t>
      </w:r>
      <w:r w:rsidRPr="0029167A">
        <w:rPr>
          <w:rFonts w:ascii="Book Antiqua" w:hAnsi="Book Antiqua"/>
        </w:rPr>
        <w:t xml:space="preserve">, </w:t>
      </w:r>
      <w:proofErr w:type="spellStart"/>
      <w:r w:rsidRPr="0029167A">
        <w:rPr>
          <w:rFonts w:ascii="Book Antiqua" w:hAnsi="Book Antiqua"/>
        </w:rPr>
        <w:t>Nyanor</w:t>
      </w:r>
      <w:proofErr w:type="spellEnd"/>
      <w:r w:rsidRPr="0029167A">
        <w:rPr>
          <w:rFonts w:ascii="Book Antiqua" w:hAnsi="Book Antiqua"/>
        </w:rPr>
        <w:t xml:space="preserve"> I, </w:t>
      </w:r>
      <w:proofErr w:type="spellStart"/>
      <w:r w:rsidRPr="0029167A">
        <w:rPr>
          <w:rFonts w:ascii="Book Antiqua" w:hAnsi="Book Antiqua"/>
        </w:rPr>
        <w:t>Amuzu</w:t>
      </w:r>
      <w:proofErr w:type="spellEnd"/>
      <w:r w:rsidRPr="0029167A">
        <w:rPr>
          <w:rFonts w:ascii="Book Antiqua" w:hAnsi="Book Antiqua"/>
        </w:rPr>
        <w:t xml:space="preserve"> EX, Ansong D, Owusu-Dabo E. Healthcare services utilisation among patients with hypertension and diabetes in rural Ghana. African Journal of Primary Health Care &amp; Family Medicine. 2020;12(1).</w:t>
      </w:r>
    </w:p>
    <w:p w14:paraId="61D0A1DC" w14:textId="77777777" w:rsidR="0029167A" w:rsidRPr="0029167A" w:rsidRDefault="0029167A" w:rsidP="0029167A">
      <w:pPr>
        <w:pStyle w:val="ListParagraph"/>
        <w:shd w:val="clear" w:color="auto" w:fill="FFFFFF"/>
        <w:autoSpaceDE w:val="0"/>
        <w:autoSpaceDN w:val="0"/>
        <w:adjustRightInd w:val="0"/>
        <w:spacing w:before="240" w:after="240"/>
        <w:ind w:left="360"/>
        <w:jc w:val="both"/>
        <w:rPr>
          <w:rFonts w:ascii="Book Antiqua" w:hAnsi="Book Antiqua"/>
        </w:rPr>
      </w:pPr>
    </w:p>
    <w:p w14:paraId="44317C41" w14:textId="7E49AFF4" w:rsidR="00900DAB" w:rsidRPr="00C225CF" w:rsidRDefault="00900DAB" w:rsidP="00900DAB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Book Antiqua" w:hAnsi="Book Antiqua"/>
        </w:rPr>
      </w:pPr>
      <w:r w:rsidRPr="00C225CF">
        <w:rPr>
          <w:rFonts w:ascii="Book Antiqua" w:hAnsi="Book Antiqua" w:cs="Arial"/>
          <w:color w:val="222222"/>
          <w:shd w:val="clear" w:color="auto" w:fill="FFFFFF"/>
        </w:rPr>
        <w:lastRenderedPageBreak/>
        <w:t xml:space="preserve">Boachie-Ansah P, Anto BP, </w:t>
      </w:r>
      <w:r w:rsidRPr="004B1992">
        <w:rPr>
          <w:rFonts w:ascii="Book Antiqua" w:hAnsi="Book Antiqua" w:cs="Arial"/>
          <w:b/>
          <w:bCs/>
          <w:color w:val="222222"/>
          <w:u w:val="single"/>
          <w:shd w:val="clear" w:color="auto" w:fill="FFFFFF"/>
        </w:rPr>
        <w:t>Marfo AF</w:t>
      </w:r>
      <w:r w:rsidRPr="00C225CF">
        <w:rPr>
          <w:rFonts w:ascii="Book Antiqua" w:hAnsi="Book Antiqua" w:cs="Arial"/>
          <w:color w:val="222222"/>
          <w:shd w:val="clear" w:color="auto" w:fill="FFFFFF"/>
        </w:rPr>
        <w:t>. Reuse of patients’ own drugs in hospitals in Ghana; the evidence to support policy. BMC health services research. 2019; 19 (1):27.</w:t>
      </w:r>
    </w:p>
    <w:p w14:paraId="3978B3A3" w14:textId="77777777" w:rsidR="00900DAB" w:rsidRPr="00900DAB" w:rsidRDefault="003717F4" w:rsidP="00900DAB">
      <w:pPr>
        <w:pStyle w:val="Heading1"/>
        <w:numPr>
          <w:ilvl w:val="0"/>
          <w:numId w:val="14"/>
        </w:numPr>
        <w:shd w:val="clear" w:color="auto" w:fill="FFFFFF"/>
        <w:spacing w:before="120" w:beforeAutospacing="0" w:after="120" w:afterAutospacing="0" w:line="300" w:lineRule="atLeast"/>
        <w:jc w:val="both"/>
        <w:rPr>
          <w:rFonts w:ascii="Book Antiqua" w:hAnsi="Book Antiqua"/>
          <w:b w:val="0"/>
          <w:color w:val="000000"/>
          <w:sz w:val="24"/>
          <w:szCs w:val="24"/>
        </w:rPr>
      </w:pPr>
      <w:hyperlink r:id="rId8" w:history="1">
        <w:r w:rsidR="00900DAB" w:rsidRPr="00C225CF">
          <w:rPr>
            <w:rFonts w:ascii="Book Antiqua" w:hAnsi="Book Antiqua"/>
            <w:b w:val="0"/>
            <w:sz w:val="24"/>
            <w:szCs w:val="24"/>
            <w:shd w:val="clear" w:color="auto" w:fill="FFFFFF"/>
          </w:rPr>
          <w:t>Opare-Addo MN</w:t>
        </w:r>
      </w:hyperlink>
      <w:r w:rsidR="00900DAB" w:rsidRPr="00C225CF">
        <w:rPr>
          <w:rFonts w:ascii="Book Antiqua" w:hAnsi="Book Antiqua"/>
          <w:b w:val="0"/>
          <w:sz w:val="24"/>
          <w:szCs w:val="24"/>
          <w:shd w:val="clear" w:color="auto" w:fill="FFFFFF"/>
        </w:rPr>
        <w:t>, </w:t>
      </w:r>
      <w:hyperlink r:id="rId9" w:history="1">
        <w:r w:rsidR="00900DAB" w:rsidRPr="00C225CF">
          <w:rPr>
            <w:rFonts w:ascii="Book Antiqua" w:hAnsi="Book Antiqua"/>
            <w:b w:val="0"/>
            <w:sz w:val="24"/>
            <w:szCs w:val="24"/>
            <w:shd w:val="clear" w:color="auto" w:fill="FFFFFF"/>
          </w:rPr>
          <w:t>Buabeng KO</w:t>
        </w:r>
      </w:hyperlink>
      <w:r w:rsidR="00900DAB" w:rsidRPr="00C225CF">
        <w:rPr>
          <w:rFonts w:ascii="Book Antiqua" w:hAnsi="Book Antiqua"/>
          <w:b w:val="0"/>
          <w:sz w:val="24"/>
          <w:szCs w:val="24"/>
          <w:shd w:val="clear" w:color="auto" w:fill="FFFFFF"/>
        </w:rPr>
        <w:t>,</w:t>
      </w:r>
      <w:r w:rsidR="00900DAB" w:rsidRPr="004B1992">
        <w:rPr>
          <w:rFonts w:ascii="Book Antiqua" w:hAnsi="Book Antiqua"/>
          <w:bCs w:val="0"/>
          <w:sz w:val="24"/>
          <w:szCs w:val="24"/>
          <w:shd w:val="clear" w:color="auto" w:fill="FFFFFF"/>
        </w:rPr>
        <w:t> </w:t>
      </w:r>
      <w:hyperlink r:id="rId10" w:history="1">
        <w:r w:rsidR="00900DAB" w:rsidRPr="004B1992">
          <w:rPr>
            <w:rFonts w:ascii="Book Antiqua" w:hAnsi="Book Antiqua"/>
            <w:bCs w:val="0"/>
            <w:sz w:val="24"/>
            <w:szCs w:val="24"/>
            <w:shd w:val="clear" w:color="auto" w:fill="FFFFFF"/>
          </w:rPr>
          <w:t>Marfo AF</w:t>
        </w:r>
      </w:hyperlink>
      <w:r w:rsidR="00900DAB" w:rsidRPr="00C225CF">
        <w:rPr>
          <w:rFonts w:ascii="Book Antiqua" w:hAnsi="Book Antiqua"/>
          <w:b w:val="0"/>
          <w:sz w:val="24"/>
          <w:szCs w:val="24"/>
          <w:shd w:val="clear" w:color="auto" w:fill="FFFFFF"/>
        </w:rPr>
        <w:t>, </w:t>
      </w:r>
      <w:hyperlink r:id="rId11" w:history="1">
        <w:r w:rsidR="00900DAB" w:rsidRPr="00C225CF">
          <w:rPr>
            <w:rFonts w:ascii="Book Antiqua" w:hAnsi="Book Antiqua"/>
            <w:b w:val="0"/>
            <w:sz w:val="24"/>
            <w:szCs w:val="24"/>
            <w:shd w:val="clear" w:color="auto" w:fill="FFFFFF"/>
          </w:rPr>
          <w:t>Osei FA</w:t>
        </w:r>
      </w:hyperlink>
      <w:r w:rsidR="00900DAB" w:rsidRPr="00C225CF">
        <w:rPr>
          <w:rFonts w:ascii="Book Antiqua" w:hAnsi="Book Antiqua"/>
          <w:b w:val="0"/>
          <w:sz w:val="24"/>
          <w:szCs w:val="24"/>
          <w:shd w:val="clear" w:color="auto" w:fill="FFFFFF"/>
        </w:rPr>
        <w:t>, et al.</w:t>
      </w:r>
      <w:r w:rsidR="00900DAB" w:rsidRPr="00C225CF">
        <w:rPr>
          <w:rFonts w:ascii="Book Antiqua" w:hAnsi="Book Antiqua" w:cs="Arial"/>
          <w:b w:val="0"/>
          <w:color w:val="000000"/>
          <w:sz w:val="24"/>
          <w:szCs w:val="24"/>
        </w:rPr>
        <w:t xml:space="preserve"> </w:t>
      </w:r>
      <w:r w:rsidR="00900DAB" w:rsidRPr="00C225CF">
        <w:rPr>
          <w:rFonts w:ascii="Book Antiqua" w:hAnsi="Book Antiqua"/>
          <w:b w:val="0"/>
          <w:color w:val="000000"/>
          <w:sz w:val="24"/>
          <w:szCs w:val="24"/>
        </w:rPr>
        <w:t>Source of medicines and medicine information by self-reported persons living with hypertension and diabetes in rural and urban Ghana</w:t>
      </w:r>
      <w:r w:rsidR="00900DAB" w:rsidRPr="00C225CF">
        <w:rPr>
          <w:rFonts w:ascii="Book Antiqua" w:hAnsi="Book Antiqua"/>
          <w:b w:val="0"/>
          <w:i/>
          <w:color w:val="000000"/>
          <w:sz w:val="24"/>
          <w:szCs w:val="24"/>
        </w:rPr>
        <w:t xml:space="preserve">. Pharm </w:t>
      </w:r>
      <w:proofErr w:type="spellStart"/>
      <w:r w:rsidR="00900DAB" w:rsidRPr="00C225CF">
        <w:rPr>
          <w:rFonts w:ascii="Book Antiqua" w:hAnsi="Book Antiqua"/>
          <w:b w:val="0"/>
          <w:i/>
          <w:color w:val="000000"/>
          <w:sz w:val="24"/>
          <w:szCs w:val="24"/>
        </w:rPr>
        <w:t>Pract</w:t>
      </w:r>
      <w:proofErr w:type="spellEnd"/>
      <w:r w:rsidR="00900DAB" w:rsidRPr="00C225CF">
        <w:rPr>
          <w:rFonts w:ascii="Book Antiqua" w:hAnsi="Book Antiqua"/>
          <w:b w:val="0"/>
          <w:i/>
          <w:color w:val="000000"/>
          <w:sz w:val="24"/>
          <w:szCs w:val="24"/>
        </w:rPr>
        <w:t xml:space="preserve"> (Granada)</w:t>
      </w:r>
      <w:r w:rsidR="00900DAB" w:rsidRPr="00C225CF">
        <w:rPr>
          <w:rFonts w:ascii="Book Antiqua" w:hAnsi="Book Antiqua"/>
          <w:b w:val="0"/>
          <w:color w:val="000000"/>
          <w:sz w:val="24"/>
          <w:szCs w:val="24"/>
        </w:rPr>
        <w:t xml:space="preserve"> 2018; 16(3):1151</w:t>
      </w:r>
    </w:p>
    <w:p w14:paraId="66904EE0" w14:textId="77777777" w:rsidR="00856693" w:rsidRPr="00856693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Book Antiqua" w:hAnsi="Book Antiqua"/>
        </w:rPr>
      </w:pPr>
      <w:r w:rsidRPr="00856693">
        <w:rPr>
          <w:rFonts w:ascii="Book Antiqua" w:hAnsi="Book Antiqua"/>
          <w:b/>
          <w:u w:val="single"/>
        </w:rPr>
        <w:t xml:space="preserve">Marfo AFA </w:t>
      </w:r>
      <w:r w:rsidRPr="00856693">
        <w:rPr>
          <w:rFonts w:ascii="Book Antiqua" w:hAnsi="Book Antiqua"/>
        </w:rPr>
        <w:t xml:space="preserve">and Owusu-Daaku FT Exploring the extended role of the community pharmacist in improving blood pressure control among hypertensive patients in a developing setting Journal of Pharmaceutical Policy and Practice 2017 10:39 Available at </w:t>
      </w:r>
      <w:hyperlink r:id="rId12" w:history="1">
        <w:r w:rsidRPr="00856693">
          <w:rPr>
            <w:rStyle w:val="Hyperlink"/>
            <w:rFonts w:ascii="Book Antiqua" w:hAnsi="Book Antiqua"/>
          </w:rPr>
          <w:t>https://doi.org/10.1186/s40545-017-0127-5</w:t>
        </w:r>
      </w:hyperlink>
    </w:p>
    <w:p w14:paraId="492EDF56" w14:textId="77777777" w:rsidR="00856693" w:rsidRPr="00856693" w:rsidRDefault="00856693" w:rsidP="00856693">
      <w:pPr>
        <w:pStyle w:val="ListParagraph"/>
        <w:shd w:val="clear" w:color="auto" w:fill="FFFFFF"/>
        <w:spacing w:before="240" w:after="240"/>
        <w:ind w:left="360"/>
        <w:jc w:val="both"/>
        <w:rPr>
          <w:rFonts w:ascii="Book Antiqua" w:hAnsi="Book Antiqua"/>
        </w:rPr>
      </w:pPr>
    </w:p>
    <w:p w14:paraId="263AB8AA" w14:textId="77777777" w:rsidR="00856693" w:rsidRPr="00856693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ind w:right="120"/>
        <w:contextualSpacing w:val="0"/>
        <w:jc w:val="both"/>
        <w:rPr>
          <w:rFonts w:ascii="Book Antiqua" w:hAnsi="Book Antiqua" w:cs="Segoe UI"/>
          <w:color w:val="333333"/>
        </w:rPr>
      </w:pPr>
      <w:r w:rsidRPr="00856693">
        <w:rPr>
          <w:rFonts w:ascii="Book Antiqua" w:hAnsi="Book Antiqua"/>
          <w:b/>
          <w:u w:val="single"/>
        </w:rPr>
        <w:t>Marfo AFA</w:t>
      </w:r>
      <w:r w:rsidRPr="00856693">
        <w:rPr>
          <w:rFonts w:ascii="Book Antiqua" w:hAnsi="Book Antiqua"/>
        </w:rPr>
        <w:t xml:space="preserve"> and Owusu-Daaku FT Evaluation of a pharmacist-led hypertension preventative and detection service in the Ghanaian community pharmacy: an exploratory study. </w:t>
      </w:r>
      <w:r w:rsidRPr="00856693">
        <w:rPr>
          <w:rFonts w:ascii="Book Antiqua" w:hAnsi="Book Antiqua"/>
          <w:i/>
        </w:rPr>
        <w:t>International Journal of Pharmacy Practice</w:t>
      </w:r>
      <w:r w:rsidRPr="00856693">
        <w:rPr>
          <w:rFonts w:ascii="Book Antiqua" w:hAnsi="Book Antiqua"/>
        </w:rPr>
        <w:t xml:space="preserve"> 2016 </w:t>
      </w:r>
      <w:proofErr w:type="spellStart"/>
      <w:r w:rsidRPr="00856693">
        <w:rPr>
          <w:rFonts w:ascii="Book Antiqua" w:hAnsi="Book Antiqua"/>
        </w:rPr>
        <w:t>doi</w:t>
      </w:r>
      <w:proofErr w:type="spellEnd"/>
      <w:r w:rsidRPr="00856693">
        <w:rPr>
          <w:rFonts w:ascii="Book Antiqua" w:hAnsi="Book Antiqua"/>
        </w:rPr>
        <w:t>: 10.1111/ijpp.12263.</w:t>
      </w:r>
    </w:p>
    <w:p w14:paraId="35CB241B" w14:textId="77777777" w:rsidR="00856693" w:rsidRPr="00856693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ind w:right="120"/>
        <w:contextualSpacing w:val="0"/>
        <w:jc w:val="both"/>
        <w:rPr>
          <w:rStyle w:val="Hyperlink"/>
          <w:rFonts w:ascii="Book Antiqua" w:hAnsi="Book Antiqua" w:cs="Segoe UI"/>
          <w:color w:val="333333"/>
        </w:rPr>
      </w:pPr>
      <w:r w:rsidRPr="00856693">
        <w:rPr>
          <w:rFonts w:ascii="Book Antiqua" w:hAnsi="Book Antiqua"/>
        </w:rPr>
        <w:t xml:space="preserve"> Amponsah AO, Vosper V,  </w:t>
      </w:r>
      <w:r w:rsidRPr="00856693">
        <w:rPr>
          <w:rFonts w:ascii="Book Antiqua" w:hAnsi="Book Antiqua"/>
          <w:b/>
          <w:u w:val="single"/>
        </w:rPr>
        <w:t>Marfo AFA</w:t>
      </w:r>
      <w:r w:rsidRPr="00856693">
        <w:rPr>
          <w:rFonts w:ascii="Book Antiqua" w:hAnsi="Book Antiqua"/>
        </w:rPr>
        <w:t xml:space="preserve">  Patient Related Factors Affecting Adherence to Antimalarial Medication in an Urban Estate in Ghana </w:t>
      </w:r>
      <w:r w:rsidRPr="00856693">
        <w:rPr>
          <w:rFonts w:ascii="Book Antiqua" w:hAnsi="Book Antiqua"/>
          <w:i/>
        </w:rPr>
        <w:t>Malaria Research and Treatment</w:t>
      </w:r>
      <w:r w:rsidRPr="00856693">
        <w:rPr>
          <w:rFonts w:ascii="Book Antiqua" w:hAnsi="Book Antiqua"/>
        </w:rPr>
        <w:t xml:space="preserve"> 2015  Available at  </w:t>
      </w:r>
      <w:hyperlink r:id="rId13" w:history="1">
        <w:r w:rsidRPr="00856693">
          <w:rPr>
            <w:rStyle w:val="Hyperlink"/>
            <w:rFonts w:ascii="Book Antiqua" w:hAnsi="Book Antiqua"/>
          </w:rPr>
          <w:t>http://dx.doi.org/10.1155/2015/452539</w:t>
        </w:r>
      </w:hyperlink>
      <w:r w:rsidRPr="00856693">
        <w:rPr>
          <w:rFonts w:ascii="Book Antiqua" w:hAnsi="Book Antiqua"/>
        </w:rPr>
        <w:t xml:space="preserve"> </w:t>
      </w:r>
    </w:p>
    <w:p w14:paraId="4D34EB30" w14:textId="77777777" w:rsidR="00856693" w:rsidRPr="00856693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ind w:right="120"/>
        <w:contextualSpacing w:val="0"/>
        <w:jc w:val="both"/>
        <w:rPr>
          <w:rFonts w:ascii="Book Antiqua" w:hAnsi="Book Antiqua" w:cs="Segoe UI"/>
          <w:color w:val="333333"/>
        </w:rPr>
      </w:pPr>
      <w:r w:rsidRPr="00856693">
        <w:rPr>
          <w:rFonts w:ascii="Book Antiqua" w:hAnsi="Book Antiqua"/>
          <w:b/>
          <w:u w:val="single"/>
        </w:rPr>
        <w:t>Marfo AFA</w:t>
      </w:r>
      <w:r w:rsidRPr="00856693">
        <w:rPr>
          <w:rFonts w:ascii="Book Antiqua" w:hAnsi="Book Antiqua"/>
        </w:rPr>
        <w:t xml:space="preserve"> , Owusu-Daaku  FT  Let us rise </w:t>
      </w:r>
      <w:r w:rsidRPr="00856693">
        <w:rPr>
          <w:rFonts w:ascii="Book Antiqua" w:hAnsi="Book Antiqua"/>
          <w:bCs/>
        </w:rPr>
        <w:t xml:space="preserve">like a phoenix </w:t>
      </w:r>
      <w:r w:rsidRPr="00856693">
        <w:rPr>
          <w:rFonts w:ascii="Book Antiqua" w:hAnsi="Book Antiqua"/>
        </w:rPr>
        <w:t xml:space="preserve">from the ashes </w:t>
      </w:r>
      <w:r w:rsidRPr="00856693">
        <w:rPr>
          <w:rFonts w:ascii="Book Antiqua" w:hAnsi="Book Antiqua"/>
          <w:i/>
        </w:rPr>
        <w:t>International Pharmacy Journal</w:t>
      </w:r>
      <w:r w:rsidRPr="00856693">
        <w:rPr>
          <w:rFonts w:ascii="Book Antiqua" w:hAnsi="Book Antiqua"/>
        </w:rPr>
        <w:t xml:space="preserve">  2015 33 : 38-39</w:t>
      </w:r>
    </w:p>
    <w:p w14:paraId="022F5FF1" w14:textId="77777777" w:rsidR="00856693" w:rsidRPr="00856693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ind w:right="120"/>
        <w:contextualSpacing w:val="0"/>
        <w:jc w:val="both"/>
        <w:rPr>
          <w:rFonts w:ascii="Book Antiqua" w:hAnsi="Book Antiqua" w:cs="Segoe UI"/>
          <w:color w:val="333333"/>
        </w:rPr>
      </w:pPr>
      <w:r w:rsidRPr="00856693">
        <w:rPr>
          <w:rFonts w:ascii="Book Antiqua" w:hAnsi="Book Antiqua"/>
        </w:rPr>
        <w:t xml:space="preserve">Cobbold CC and </w:t>
      </w:r>
      <w:r w:rsidRPr="00856693">
        <w:rPr>
          <w:rFonts w:ascii="Book Antiqua" w:hAnsi="Book Antiqua"/>
          <w:b/>
          <w:u w:val="single"/>
        </w:rPr>
        <w:t>Marfo AFA</w:t>
      </w:r>
      <w:r w:rsidRPr="00856693">
        <w:rPr>
          <w:rFonts w:ascii="Book Antiqua" w:hAnsi="Book Antiqua"/>
        </w:rPr>
        <w:t xml:space="preserve">. Ghanaian Pharmacists’ Knowledge and Perception of Medication History Taking. </w:t>
      </w:r>
      <w:r w:rsidRPr="00856693">
        <w:rPr>
          <w:rFonts w:ascii="Book Antiqua" w:hAnsi="Book Antiqua"/>
          <w:i/>
          <w:iCs/>
        </w:rPr>
        <w:t xml:space="preserve">Journal of Health, Medicine and Nursing </w:t>
      </w:r>
      <w:r w:rsidRPr="00856693">
        <w:rPr>
          <w:rFonts w:ascii="Book Antiqua" w:hAnsi="Book Antiqua"/>
        </w:rPr>
        <w:t>2015 16: 78- 84.</w:t>
      </w:r>
    </w:p>
    <w:p w14:paraId="6E80494F" w14:textId="77777777" w:rsidR="00856693" w:rsidRPr="00856693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ind w:right="120"/>
        <w:contextualSpacing w:val="0"/>
        <w:jc w:val="both"/>
        <w:rPr>
          <w:rFonts w:ascii="Book Antiqua" w:hAnsi="Book Antiqua" w:cs="Segoe UI"/>
          <w:color w:val="333333"/>
        </w:rPr>
      </w:pPr>
      <w:r w:rsidRPr="00856693">
        <w:rPr>
          <w:rFonts w:ascii="Book Antiqua" w:hAnsi="Book Antiqua"/>
          <w:b/>
          <w:u w:val="single"/>
        </w:rPr>
        <w:t>Marfo AFA</w:t>
      </w:r>
      <w:r w:rsidRPr="00856693">
        <w:rPr>
          <w:rFonts w:ascii="Book Antiqua" w:hAnsi="Book Antiqua"/>
        </w:rPr>
        <w:t>, Owusu-Daaku FT</w:t>
      </w:r>
      <w:r w:rsidRPr="00856693">
        <w:rPr>
          <w:rFonts w:ascii="Book Antiqua" w:hAnsi="Book Antiqua"/>
          <w:i/>
        </w:rPr>
        <w:t xml:space="preserve">, </w:t>
      </w:r>
      <w:r w:rsidRPr="00856693">
        <w:rPr>
          <w:rFonts w:ascii="Book Antiqua" w:hAnsi="Book Antiqua"/>
        </w:rPr>
        <w:t xml:space="preserve">Opare Addo M, Saana II. Ghanaian Hypertensive Patients’ Understanding of their Medicines and Life Style Modification for managing Hypertension. </w:t>
      </w:r>
      <w:r w:rsidRPr="00856693">
        <w:rPr>
          <w:rFonts w:ascii="Book Antiqua" w:hAnsi="Book Antiqua"/>
          <w:i/>
        </w:rPr>
        <w:t>Int J Pharm Sci</w:t>
      </w:r>
      <w:r w:rsidRPr="00856693">
        <w:rPr>
          <w:rFonts w:ascii="Book Antiqua" w:hAnsi="Book Antiqua"/>
        </w:rPr>
        <w:t xml:space="preserve"> 2014</w:t>
      </w:r>
      <w:r w:rsidRPr="00856693">
        <w:rPr>
          <w:rFonts w:ascii="Book Antiqua" w:hAnsi="Book Antiqua"/>
          <w:i/>
        </w:rPr>
        <w:t xml:space="preserve"> </w:t>
      </w:r>
      <w:r w:rsidRPr="00856693">
        <w:rPr>
          <w:rFonts w:ascii="Book Antiqua" w:hAnsi="Book Antiqua"/>
        </w:rPr>
        <w:t xml:space="preserve">6:165-170 Available at </w:t>
      </w:r>
      <w:hyperlink r:id="rId14" w:history="1">
        <w:r w:rsidRPr="00856693">
          <w:rPr>
            <w:rFonts w:ascii="Book Antiqua" w:hAnsi="Book Antiqua"/>
            <w:color w:val="0000FF"/>
            <w:u w:val="single"/>
          </w:rPr>
          <w:t>http://www.ijppsjournal.com/Vol6Issue4/8781.pdf</w:t>
        </w:r>
      </w:hyperlink>
      <w:r w:rsidRPr="00856693">
        <w:rPr>
          <w:rFonts w:ascii="Book Antiqua" w:hAnsi="Book Antiqua"/>
        </w:rPr>
        <w:t xml:space="preserve"> </w:t>
      </w:r>
    </w:p>
    <w:p w14:paraId="4A8954B6" w14:textId="77777777" w:rsidR="00856693" w:rsidRPr="00856693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ind w:right="120"/>
        <w:contextualSpacing w:val="0"/>
        <w:rPr>
          <w:rFonts w:ascii="Book Antiqua" w:hAnsi="Book Antiqua" w:cs="Segoe UI"/>
          <w:color w:val="333333"/>
        </w:rPr>
      </w:pPr>
      <w:r w:rsidRPr="00856693">
        <w:rPr>
          <w:rFonts w:ascii="Book Antiqua" w:hAnsi="Book Antiqua"/>
          <w:b/>
          <w:u w:val="single"/>
        </w:rPr>
        <w:t>Marfo AF</w:t>
      </w:r>
      <w:r w:rsidRPr="00856693">
        <w:rPr>
          <w:rFonts w:ascii="Book Antiqua" w:hAnsi="Book Antiqua"/>
        </w:rPr>
        <w:t>, Owusu-Daaku FT,</w:t>
      </w:r>
      <w:r w:rsidRPr="00856693">
        <w:rPr>
          <w:rFonts w:ascii="Book Antiqua" w:hAnsi="Book Antiqua"/>
          <w:i/>
        </w:rPr>
        <w:t xml:space="preserve"> </w:t>
      </w:r>
      <w:proofErr w:type="spellStart"/>
      <w:r w:rsidRPr="00856693">
        <w:rPr>
          <w:rFonts w:ascii="Book Antiqua" w:hAnsi="Book Antiqua"/>
        </w:rPr>
        <w:t>Kyerewaa-Akromah</w:t>
      </w:r>
      <w:proofErr w:type="spellEnd"/>
      <w:r w:rsidRPr="00856693">
        <w:rPr>
          <w:rFonts w:ascii="Book Antiqua" w:hAnsi="Book Antiqua"/>
          <w:i/>
        </w:rPr>
        <w:t xml:space="preserve"> </w:t>
      </w:r>
      <w:r w:rsidRPr="00856693">
        <w:rPr>
          <w:rFonts w:ascii="Book Antiqua" w:hAnsi="Book Antiqua"/>
        </w:rPr>
        <w:t>E</w:t>
      </w:r>
      <w:r w:rsidRPr="00856693">
        <w:rPr>
          <w:rFonts w:ascii="Book Antiqua" w:hAnsi="Book Antiqua"/>
          <w:i/>
        </w:rPr>
        <w:t xml:space="preserve">. </w:t>
      </w:r>
      <w:hyperlink r:id="rId15" w:history="1">
        <w:r w:rsidRPr="00856693">
          <w:rPr>
            <w:rFonts w:ascii="Book Antiqua" w:hAnsi="Book Antiqua" w:cs="Helvetica"/>
            <w:bdr w:val="none" w:sz="0" w:space="0" w:color="auto" w:frame="1"/>
          </w:rPr>
          <w:t>Patient knowledge of medicines dispensed from Ghanaian community pharmacies</w:t>
        </w:r>
      </w:hyperlink>
      <w:r w:rsidRPr="00856693">
        <w:rPr>
          <w:rFonts w:ascii="Book Antiqua" w:hAnsi="Book Antiqua" w:cs="Helvetica"/>
        </w:rPr>
        <w:t xml:space="preserve">. </w:t>
      </w:r>
      <w:r w:rsidRPr="00856693">
        <w:rPr>
          <w:rFonts w:ascii="Book Antiqua" w:hAnsi="Book Antiqua" w:cs="Helvetica"/>
          <w:i/>
        </w:rPr>
        <w:t xml:space="preserve">Pharmacy Practice </w:t>
      </w:r>
      <w:r w:rsidRPr="00856693">
        <w:rPr>
          <w:rFonts w:ascii="Book Antiqua" w:hAnsi="Book Antiqua" w:cs="Helvetica"/>
        </w:rPr>
        <w:t xml:space="preserve">2013 11: 66-70   Available at </w:t>
      </w:r>
      <w:hyperlink r:id="rId16" w:history="1">
        <w:r w:rsidRPr="00856693">
          <w:rPr>
            <w:rFonts w:ascii="Book Antiqua" w:hAnsi="Book Antiqua"/>
            <w:color w:val="0000FF"/>
            <w:u w:val="single"/>
          </w:rPr>
          <w:t>http://www.pharmacypractice.org/journal/index.php/pp/article/view/337</w:t>
        </w:r>
      </w:hyperlink>
    </w:p>
    <w:p w14:paraId="1183A203" w14:textId="77777777" w:rsidR="00856693" w:rsidRPr="00856693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ind w:right="120"/>
        <w:contextualSpacing w:val="0"/>
        <w:jc w:val="both"/>
        <w:rPr>
          <w:rFonts w:ascii="Book Antiqua" w:hAnsi="Book Antiqua" w:cs="Segoe UI"/>
          <w:color w:val="333333"/>
        </w:rPr>
      </w:pPr>
      <w:r w:rsidRPr="00856693">
        <w:rPr>
          <w:rFonts w:ascii="Book Antiqua" w:hAnsi="Book Antiqua"/>
          <w:bCs/>
        </w:rPr>
        <w:t xml:space="preserve">Owusu-Daaku FT, </w:t>
      </w:r>
      <w:r w:rsidRPr="00856693">
        <w:rPr>
          <w:rFonts w:ascii="Book Antiqua" w:hAnsi="Book Antiqua"/>
          <w:b/>
          <w:u w:val="single"/>
        </w:rPr>
        <w:t>Marfo AF</w:t>
      </w:r>
      <w:r w:rsidRPr="00856693">
        <w:rPr>
          <w:rFonts w:ascii="Book Antiqua" w:hAnsi="Book Antiqua"/>
        </w:rPr>
        <w:t xml:space="preserve">, </w:t>
      </w:r>
      <w:proofErr w:type="spellStart"/>
      <w:r w:rsidRPr="00856693">
        <w:rPr>
          <w:rFonts w:ascii="Book Antiqua" w:hAnsi="Book Antiqua"/>
        </w:rPr>
        <w:t>Adjekum</w:t>
      </w:r>
      <w:proofErr w:type="spellEnd"/>
      <w:r w:rsidRPr="00856693">
        <w:rPr>
          <w:rFonts w:ascii="Book Antiqua" w:hAnsi="Book Antiqua"/>
        </w:rPr>
        <w:t xml:space="preserve"> WO.</w:t>
      </w:r>
      <w:r w:rsidRPr="00856693">
        <w:rPr>
          <w:rFonts w:ascii="Book Antiqua" w:hAnsi="Book Antiqua"/>
          <w:i/>
        </w:rPr>
        <w:t xml:space="preserve"> </w:t>
      </w:r>
      <w:r w:rsidRPr="00856693">
        <w:rPr>
          <w:rFonts w:ascii="Book Antiqua" w:hAnsi="Book Antiqua"/>
          <w:bCs/>
        </w:rPr>
        <w:t xml:space="preserve">Medicines used by pregnant women attending a district hospital in Ghana. </w:t>
      </w:r>
      <w:r w:rsidRPr="00856693">
        <w:rPr>
          <w:rFonts w:ascii="Book Antiqua" w:hAnsi="Book Antiqua"/>
          <w:bCs/>
          <w:i/>
        </w:rPr>
        <w:t xml:space="preserve">Brief Communication: International Journal of </w:t>
      </w:r>
      <w:proofErr w:type="spellStart"/>
      <w:r w:rsidRPr="00856693">
        <w:rPr>
          <w:rFonts w:ascii="Book Antiqua" w:hAnsi="Book Antiqua"/>
          <w:bCs/>
          <w:i/>
        </w:rPr>
        <w:t>Gynecology</w:t>
      </w:r>
      <w:proofErr w:type="spellEnd"/>
      <w:r w:rsidRPr="00856693">
        <w:rPr>
          <w:rFonts w:ascii="Book Antiqua" w:hAnsi="Book Antiqua"/>
          <w:bCs/>
          <w:i/>
        </w:rPr>
        <w:t xml:space="preserve"> and Obstetrics </w:t>
      </w:r>
      <w:r w:rsidRPr="00856693">
        <w:rPr>
          <w:rFonts w:ascii="Book Antiqua" w:hAnsi="Book Antiqua"/>
          <w:bCs/>
        </w:rPr>
        <w:t>2011 115:195-196 (</w:t>
      </w:r>
      <w:proofErr w:type="spellStart"/>
      <w:r w:rsidRPr="00856693">
        <w:rPr>
          <w:rFonts w:ascii="Book Antiqua" w:hAnsi="Book Antiqua"/>
          <w:bCs/>
        </w:rPr>
        <w:t>doi</w:t>
      </w:r>
      <w:proofErr w:type="spellEnd"/>
      <w:r w:rsidRPr="00856693">
        <w:rPr>
          <w:rFonts w:ascii="Book Antiqua" w:hAnsi="Book Antiqua"/>
          <w:bCs/>
        </w:rPr>
        <w:t xml:space="preserve">: 10.1016/j.ijgo.2011.06.014) </w:t>
      </w:r>
    </w:p>
    <w:p w14:paraId="01EB030B" w14:textId="77777777" w:rsidR="00856693" w:rsidRPr="00856693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ind w:right="120"/>
        <w:contextualSpacing w:val="0"/>
        <w:jc w:val="both"/>
        <w:rPr>
          <w:rFonts w:ascii="Book Antiqua" w:hAnsi="Book Antiqua" w:cs="Segoe UI"/>
          <w:color w:val="333333"/>
        </w:rPr>
      </w:pPr>
      <w:r w:rsidRPr="00856693">
        <w:rPr>
          <w:rFonts w:ascii="Book Antiqua" w:hAnsi="Book Antiqua"/>
          <w:bCs/>
        </w:rPr>
        <w:t>Owusu-Daaku FT</w:t>
      </w:r>
      <w:r w:rsidRPr="00856693">
        <w:rPr>
          <w:rFonts w:ascii="Book Antiqua" w:hAnsi="Book Antiqua"/>
          <w:b/>
          <w:bCs/>
        </w:rPr>
        <w:t xml:space="preserve">, </w:t>
      </w:r>
      <w:r w:rsidRPr="00856693">
        <w:rPr>
          <w:rFonts w:ascii="Book Antiqua" w:hAnsi="Book Antiqua"/>
          <w:b/>
          <w:u w:val="single"/>
        </w:rPr>
        <w:t>Marfo AFA</w:t>
      </w:r>
      <w:r w:rsidRPr="00856693">
        <w:rPr>
          <w:rFonts w:ascii="Book Antiqua" w:hAnsi="Book Antiqua"/>
        </w:rPr>
        <w:t>, Boateng</w:t>
      </w:r>
      <w:r w:rsidRPr="00856693">
        <w:rPr>
          <w:rFonts w:ascii="Book Antiqua" w:hAnsi="Book Antiqua"/>
          <w:i/>
        </w:rPr>
        <w:t xml:space="preserve"> </w:t>
      </w:r>
      <w:r w:rsidRPr="00856693">
        <w:rPr>
          <w:rFonts w:ascii="Book Antiqua" w:hAnsi="Book Antiqua"/>
        </w:rPr>
        <w:t>EA The</w:t>
      </w:r>
      <w:r w:rsidRPr="00856693">
        <w:rPr>
          <w:rFonts w:ascii="Book Antiqua" w:hAnsi="Book Antiqua"/>
          <w:bCs/>
        </w:rPr>
        <w:t xml:space="preserve"> contribution of Ghanaian pharmacists to mental healthcare: current practice and barriers. </w:t>
      </w:r>
      <w:r w:rsidRPr="00856693">
        <w:rPr>
          <w:rFonts w:ascii="Book Antiqua" w:hAnsi="Book Antiqua"/>
          <w:bCs/>
          <w:i/>
          <w:iCs/>
        </w:rPr>
        <w:t xml:space="preserve">International Journal of Mental Health Systems </w:t>
      </w:r>
      <w:r w:rsidRPr="00856693">
        <w:rPr>
          <w:rFonts w:ascii="Book Antiqua" w:hAnsi="Book Antiqua"/>
          <w:b/>
          <w:bCs/>
        </w:rPr>
        <w:t xml:space="preserve">2010 </w:t>
      </w:r>
      <w:r w:rsidRPr="00856693">
        <w:rPr>
          <w:rFonts w:ascii="Book Antiqua" w:hAnsi="Book Antiqua"/>
        </w:rPr>
        <w:t>4</w:t>
      </w:r>
      <w:r w:rsidRPr="00856693">
        <w:rPr>
          <w:rFonts w:ascii="Book Antiqua" w:hAnsi="Book Antiqua"/>
          <w:b/>
        </w:rPr>
        <w:t>:</w:t>
      </w:r>
      <w:r w:rsidRPr="00856693">
        <w:rPr>
          <w:rFonts w:ascii="Book Antiqua" w:hAnsi="Book Antiqua"/>
          <w:bCs/>
        </w:rPr>
        <w:t>14. (doi:10.1186/1752-4458-4-14)</w:t>
      </w:r>
      <w:r w:rsidRPr="00856693">
        <w:rPr>
          <w:rFonts w:ascii="Book Antiqua" w:hAnsi="Book Antiqua"/>
          <w:bCs/>
          <w:i/>
        </w:rPr>
        <w:t xml:space="preserve"> </w:t>
      </w:r>
      <w:r w:rsidRPr="00856693">
        <w:rPr>
          <w:rFonts w:ascii="Book Antiqua" w:hAnsi="Book Antiqua"/>
          <w:bCs/>
        </w:rPr>
        <w:t xml:space="preserve">Available at </w:t>
      </w:r>
      <w:hyperlink r:id="rId17" w:history="1">
        <w:r w:rsidRPr="00856693">
          <w:rPr>
            <w:rFonts w:ascii="Book Antiqua" w:hAnsi="Book Antiqua"/>
            <w:bCs/>
            <w:color w:val="0000FF"/>
            <w:u w:val="single"/>
          </w:rPr>
          <w:t>http://www.ijmhs.com/content/4/1/14</w:t>
        </w:r>
      </w:hyperlink>
      <w:r w:rsidRPr="00856693">
        <w:rPr>
          <w:rFonts w:ascii="Book Antiqua" w:hAnsi="Book Antiqua"/>
          <w:bCs/>
        </w:rPr>
        <w:t xml:space="preserve"> </w:t>
      </w:r>
    </w:p>
    <w:p w14:paraId="2FE06815" w14:textId="77777777" w:rsidR="00856693" w:rsidRPr="00D143E9" w:rsidRDefault="00856693" w:rsidP="00856693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240"/>
        <w:ind w:right="120"/>
        <w:contextualSpacing w:val="0"/>
        <w:jc w:val="both"/>
        <w:rPr>
          <w:rFonts w:ascii="Book Antiqua" w:hAnsi="Book Antiqua" w:cs="Segoe UI"/>
          <w:color w:val="333333"/>
        </w:rPr>
      </w:pPr>
      <w:r w:rsidRPr="00856693">
        <w:rPr>
          <w:rFonts w:ascii="Book Antiqua" w:hAnsi="Book Antiqua"/>
          <w:b/>
          <w:u w:val="single"/>
        </w:rPr>
        <w:t>Asare AF</w:t>
      </w:r>
      <w:r w:rsidRPr="00856693">
        <w:rPr>
          <w:rFonts w:ascii="Book Antiqua" w:hAnsi="Book Antiqua"/>
        </w:rPr>
        <w:t xml:space="preserve">   Safdar A, Tomlin, S  Hayes P Cost Savings from using </w:t>
      </w:r>
      <w:r w:rsidRPr="00D143E9">
        <w:rPr>
          <w:rFonts w:ascii="Book Antiqua" w:hAnsi="Book Antiqua"/>
        </w:rPr>
        <w:t xml:space="preserve">patients own drugs in a paediatric hospital </w:t>
      </w:r>
      <w:r w:rsidRPr="00D143E9">
        <w:rPr>
          <w:rFonts w:ascii="Book Antiqua" w:hAnsi="Book Antiqua"/>
          <w:i/>
        </w:rPr>
        <w:t>Clinical Pharmacist</w:t>
      </w:r>
      <w:r w:rsidRPr="00D143E9">
        <w:rPr>
          <w:rFonts w:ascii="Book Antiqua" w:hAnsi="Book Antiqua"/>
        </w:rPr>
        <w:t xml:space="preserve">  2009;1:489-490  </w:t>
      </w:r>
    </w:p>
    <w:p w14:paraId="4F05B21D" w14:textId="77777777" w:rsidR="0033089F" w:rsidRDefault="0033089F" w:rsidP="00CD3652">
      <w:pPr>
        <w:autoSpaceDE w:val="0"/>
        <w:autoSpaceDN w:val="0"/>
        <w:adjustRightInd w:val="0"/>
        <w:rPr>
          <w:b/>
          <w:bCs/>
          <w:color w:val="000000"/>
        </w:rPr>
      </w:pPr>
    </w:p>
    <w:p w14:paraId="288EF421" w14:textId="77777777" w:rsidR="0033089F" w:rsidRDefault="0033089F" w:rsidP="00CD3652">
      <w:pPr>
        <w:autoSpaceDE w:val="0"/>
        <w:autoSpaceDN w:val="0"/>
        <w:adjustRightInd w:val="0"/>
        <w:rPr>
          <w:b/>
          <w:bCs/>
          <w:color w:val="000000"/>
        </w:rPr>
      </w:pPr>
    </w:p>
    <w:p w14:paraId="0F38578E" w14:textId="77777777" w:rsidR="0033089F" w:rsidRDefault="0033089F" w:rsidP="00CD3652">
      <w:pPr>
        <w:autoSpaceDE w:val="0"/>
        <w:autoSpaceDN w:val="0"/>
        <w:adjustRightInd w:val="0"/>
        <w:rPr>
          <w:b/>
          <w:bCs/>
          <w:color w:val="000000"/>
        </w:rPr>
      </w:pPr>
    </w:p>
    <w:p w14:paraId="7F839396" w14:textId="77777777" w:rsidR="00CD3652" w:rsidRPr="00A511D1" w:rsidRDefault="0033089F" w:rsidP="00CD365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Conference Papers </w:t>
      </w:r>
      <w:r>
        <w:rPr>
          <w:b/>
          <w:bCs/>
          <w:color w:val="000000"/>
        </w:rPr>
        <w:br/>
      </w:r>
      <w:r w:rsidR="00CD3652" w:rsidRPr="00A511D1">
        <w:rPr>
          <w:b/>
          <w:bCs/>
          <w:color w:val="000000"/>
        </w:rPr>
        <w:t>Published in the 10</w:t>
      </w:r>
      <w:r w:rsidR="00CD3652" w:rsidRPr="00A511D1">
        <w:rPr>
          <w:b/>
          <w:bCs/>
          <w:color w:val="000000"/>
          <w:sz w:val="16"/>
          <w:szCs w:val="16"/>
        </w:rPr>
        <w:t xml:space="preserve">th </w:t>
      </w:r>
      <w:r w:rsidR="00EB046D" w:rsidRPr="00A511D1">
        <w:rPr>
          <w:b/>
          <w:bCs/>
          <w:color w:val="000000"/>
        </w:rPr>
        <w:t>Commonwealth P</w:t>
      </w:r>
      <w:r w:rsidR="00CD3652" w:rsidRPr="00A511D1">
        <w:rPr>
          <w:b/>
          <w:bCs/>
          <w:color w:val="000000"/>
        </w:rPr>
        <w:t xml:space="preserve">harmacists Association </w:t>
      </w:r>
      <w:r w:rsidR="00CF1897" w:rsidRPr="00A511D1">
        <w:rPr>
          <w:b/>
          <w:bCs/>
          <w:color w:val="000000"/>
        </w:rPr>
        <w:t>Conference (5-9</w:t>
      </w:r>
      <w:r w:rsidR="00CF1897" w:rsidRPr="00A511D1">
        <w:rPr>
          <w:b/>
          <w:bCs/>
          <w:color w:val="000000"/>
          <w:vertAlign w:val="superscript"/>
        </w:rPr>
        <w:t>th</w:t>
      </w:r>
      <w:r w:rsidR="004735FE">
        <w:rPr>
          <w:b/>
          <w:bCs/>
          <w:color w:val="000000"/>
        </w:rPr>
        <w:t xml:space="preserve"> August 2009) </w:t>
      </w:r>
    </w:p>
    <w:p w14:paraId="75C1D9C0" w14:textId="77777777" w:rsidR="00CD3652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r w:rsidRPr="00A511D1">
        <w:rPr>
          <w:color w:val="000000"/>
        </w:rPr>
        <w:t xml:space="preserve">1. F. T. K. Owusu-Daaku, </w:t>
      </w:r>
      <w:r w:rsidRPr="00A511D1">
        <w:rPr>
          <w:color w:val="000000"/>
          <w:u w:val="single"/>
        </w:rPr>
        <w:t>A. F. A. Marfo</w:t>
      </w:r>
      <w:r w:rsidRPr="00A511D1">
        <w:rPr>
          <w:color w:val="000000"/>
        </w:rPr>
        <w:t xml:space="preserve">, A. </w:t>
      </w:r>
      <w:proofErr w:type="spellStart"/>
      <w:r w:rsidRPr="00A511D1">
        <w:rPr>
          <w:color w:val="000000"/>
        </w:rPr>
        <w:t>Assasie</w:t>
      </w:r>
      <w:proofErr w:type="spellEnd"/>
      <w:r w:rsidRPr="00A511D1">
        <w:rPr>
          <w:color w:val="000000"/>
        </w:rPr>
        <w:t xml:space="preserve">-Gyimah </w:t>
      </w:r>
      <w:r w:rsidRPr="00A511D1">
        <w:rPr>
          <w:bCs/>
          <w:color w:val="000000"/>
        </w:rPr>
        <w:t>Adherence of Prescribers to</w:t>
      </w:r>
    </w:p>
    <w:p w14:paraId="28CB891F" w14:textId="77777777" w:rsidR="00CD3652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r w:rsidRPr="00A511D1">
        <w:rPr>
          <w:bCs/>
          <w:color w:val="000000"/>
        </w:rPr>
        <w:t>the Recommended Artemisinin-Based Combination Therapy (ACT) for the Management</w:t>
      </w:r>
    </w:p>
    <w:p w14:paraId="2358332B" w14:textId="77777777" w:rsidR="006701CC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r w:rsidRPr="00A511D1">
        <w:rPr>
          <w:bCs/>
          <w:color w:val="000000"/>
        </w:rPr>
        <w:t>of Uncomplicated Malaria</w:t>
      </w:r>
    </w:p>
    <w:p w14:paraId="09AFC859" w14:textId="77777777" w:rsidR="006701CC" w:rsidRPr="00A511D1" w:rsidRDefault="006701CC" w:rsidP="00CD3652">
      <w:pPr>
        <w:autoSpaceDE w:val="0"/>
        <w:autoSpaceDN w:val="0"/>
        <w:adjustRightInd w:val="0"/>
        <w:rPr>
          <w:bCs/>
          <w:color w:val="000000"/>
        </w:rPr>
      </w:pPr>
    </w:p>
    <w:p w14:paraId="37A5BC00" w14:textId="77777777" w:rsidR="00CD3652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r w:rsidRPr="00A511D1">
        <w:rPr>
          <w:color w:val="000000"/>
        </w:rPr>
        <w:t xml:space="preserve">2. F.T. Owusu-Daaku, </w:t>
      </w:r>
      <w:r w:rsidRPr="00A511D1">
        <w:rPr>
          <w:color w:val="000000"/>
          <w:u w:val="single"/>
        </w:rPr>
        <w:t>A. F. A. Marfo</w:t>
      </w:r>
      <w:r w:rsidRPr="00A511D1">
        <w:rPr>
          <w:color w:val="000000"/>
        </w:rPr>
        <w:t xml:space="preserve">, J. Tagoe </w:t>
      </w:r>
      <w:r w:rsidRPr="00A511D1">
        <w:rPr>
          <w:bCs/>
          <w:color w:val="000000"/>
        </w:rPr>
        <w:t>Factors Affecting Job and Career</w:t>
      </w:r>
    </w:p>
    <w:p w14:paraId="6C2A1248" w14:textId="77777777" w:rsidR="00CD3652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r w:rsidRPr="00A511D1">
        <w:rPr>
          <w:bCs/>
          <w:color w:val="000000"/>
        </w:rPr>
        <w:t>Satisfaction among Ghanaian Hospital Pharmacists</w:t>
      </w:r>
    </w:p>
    <w:p w14:paraId="250C3C89" w14:textId="77777777" w:rsidR="006701CC" w:rsidRPr="00A511D1" w:rsidRDefault="006701CC" w:rsidP="00CD3652">
      <w:pPr>
        <w:autoSpaceDE w:val="0"/>
        <w:autoSpaceDN w:val="0"/>
        <w:adjustRightInd w:val="0"/>
        <w:rPr>
          <w:bCs/>
          <w:color w:val="000000"/>
        </w:rPr>
      </w:pPr>
    </w:p>
    <w:p w14:paraId="617B084B" w14:textId="77777777" w:rsidR="00CD3652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r w:rsidRPr="00A511D1">
        <w:rPr>
          <w:color w:val="000000"/>
        </w:rPr>
        <w:t xml:space="preserve">3. F. T. Owusu Daaku, </w:t>
      </w:r>
      <w:r w:rsidRPr="00A511D1">
        <w:rPr>
          <w:color w:val="000000"/>
          <w:u w:val="single"/>
        </w:rPr>
        <w:t>A. F. A. Marfo</w:t>
      </w:r>
      <w:r w:rsidRPr="00A511D1">
        <w:rPr>
          <w:color w:val="000000"/>
        </w:rPr>
        <w:t xml:space="preserve">, J. </w:t>
      </w:r>
      <w:proofErr w:type="spellStart"/>
      <w:r w:rsidRPr="00A511D1">
        <w:rPr>
          <w:color w:val="000000"/>
        </w:rPr>
        <w:t>Ahado</w:t>
      </w:r>
      <w:proofErr w:type="spellEnd"/>
      <w:r w:rsidRPr="00A511D1">
        <w:rPr>
          <w:color w:val="000000"/>
        </w:rPr>
        <w:t xml:space="preserve">, </w:t>
      </w:r>
      <w:r w:rsidRPr="00A511D1">
        <w:rPr>
          <w:bCs/>
          <w:color w:val="000000"/>
        </w:rPr>
        <w:t>Medication Errors at Tema General</w:t>
      </w:r>
    </w:p>
    <w:p w14:paraId="47FA0BBF" w14:textId="77777777" w:rsidR="00CD3652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r w:rsidRPr="00A511D1">
        <w:rPr>
          <w:bCs/>
          <w:color w:val="000000"/>
        </w:rPr>
        <w:t>Hospital, Ghana</w:t>
      </w:r>
    </w:p>
    <w:p w14:paraId="5EA18ACE" w14:textId="77777777" w:rsidR="006701CC" w:rsidRPr="00A511D1" w:rsidRDefault="006701CC" w:rsidP="00CD3652">
      <w:pPr>
        <w:autoSpaceDE w:val="0"/>
        <w:autoSpaceDN w:val="0"/>
        <w:adjustRightInd w:val="0"/>
        <w:rPr>
          <w:color w:val="000000"/>
        </w:rPr>
      </w:pPr>
    </w:p>
    <w:p w14:paraId="7656FAAB" w14:textId="77777777" w:rsidR="00CD3652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r w:rsidRPr="00A511D1">
        <w:rPr>
          <w:color w:val="000000"/>
        </w:rPr>
        <w:t xml:space="preserve">4. M. Duwiejua, F. T. K. Owusu Daaku, </w:t>
      </w:r>
      <w:r w:rsidRPr="00A511D1">
        <w:rPr>
          <w:color w:val="000000"/>
          <w:u w:val="single"/>
        </w:rPr>
        <w:t>A.F.A. Marfo</w:t>
      </w:r>
      <w:r w:rsidRPr="00A511D1">
        <w:rPr>
          <w:color w:val="000000"/>
        </w:rPr>
        <w:t xml:space="preserve">, D. Bedima </w:t>
      </w:r>
      <w:r w:rsidRPr="00A511D1">
        <w:rPr>
          <w:bCs/>
          <w:color w:val="000000"/>
        </w:rPr>
        <w:t>Effectiveness of</w:t>
      </w:r>
    </w:p>
    <w:p w14:paraId="01DB594D" w14:textId="77777777" w:rsidR="00CD3652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proofErr w:type="spellStart"/>
      <w:r w:rsidRPr="00A511D1">
        <w:rPr>
          <w:bCs/>
          <w:color w:val="000000"/>
        </w:rPr>
        <w:t>Counseling</w:t>
      </w:r>
      <w:proofErr w:type="spellEnd"/>
      <w:r w:rsidRPr="00A511D1">
        <w:rPr>
          <w:bCs/>
          <w:color w:val="000000"/>
        </w:rPr>
        <w:t xml:space="preserve"> on the Use of Antimalarials among Caregivers Attending Health Facilities at</w:t>
      </w:r>
    </w:p>
    <w:p w14:paraId="56FD9718" w14:textId="77777777" w:rsidR="00CD3652" w:rsidRPr="00A511D1" w:rsidRDefault="00CD3652" w:rsidP="00CD3652">
      <w:pPr>
        <w:autoSpaceDE w:val="0"/>
        <w:autoSpaceDN w:val="0"/>
        <w:adjustRightInd w:val="0"/>
        <w:rPr>
          <w:bCs/>
          <w:color w:val="000000"/>
        </w:rPr>
      </w:pPr>
      <w:r w:rsidRPr="00A511D1">
        <w:rPr>
          <w:bCs/>
          <w:color w:val="000000"/>
        </w:rPr>
        <w:t>Tano District</w:t>
      </w:r>
    </w:p>
    <w:p w14:paraId="599A4F6F" w14:textId="77777777" w:rsidR="005909A7" w:rsidRPr="00A511D1" w:rsidRDefault="005909A7" w:rsidP="005909A7">
      <w:pPr>
        <w:jc w:val="both"/>
      </w:pPr>
    </w:p>
    <w:p w14:paraId="0FE62C65" w14:textId="77777777" w:rsidR="001729DE" w:rsidRPr="00A511D1" w:rsidRDefault="001729DE" w:rsidP="00CF1897">
      <w:r w:rsidRPr="00A511D1">
        <w:t xml:space="preserve">5. </w:t>
      </w:r>
      <w:r w:rsidR="00CF1897" w:rsidRPr="00A511D1">
        <w:rPr>
          <w:lang w:val="en-US"/>
        </w:rPr>
        <w:t xml:space="preserve">M. Duwiejua, F. T. K. Owusu-Daaku, </w:t>
      </w:r>
      <w:r w:rsidR="00CF1897" w:rsidRPr="00A511D1">
        <w:rPr>
          <w:u w:val="single"/>
          <w:lang w:val="en-US"/>
        </w:rPr>
        <w:t>A. F. A. Marfo</w:t>
      </w:r>
      <w:r w:rsidR="00CF1897" w:rsidRPr="00A511D1">
        <w:rPr>
          <w:lang w:val="en-US"/>
        </w:rPr>
        <w:t xml:space="preserve">, H. A. </w:t>
      </w:r>
      <w:proofErr w:type="spellStart"/>
      <w:r w:rsidR="00CF1897" w:rsidRPr="00A511D1">
        <w:rPr>
          <w:lang w:val="en-US"/>
        </w:rPr>
        <w:t>Jambedu</w:t>
      </w:r>
      <w:proofErr w:type="spellEnd"/>
    </w:p>
    <w:p w14:paraId="0C41D4B8" w14:textId="77777777" w:rsidR="00CF1897" w:rsidRPr="00A511D1" w:rsidRDefault="00CF1897" w:rsidP="00CF1897">
      <w:pPr>
        <w:tabs>
          <w:tab w:val="right" w:pos="8306"/>
        </w:tabs>
        <w:rPr>
          <w:bCs/>
          <w:lang w:val="en-US"/>
        </w:rPr>
      </w:pPr>
      <w:r w:rsidRPr="00A511D1">
        <w:rPr>
          <w:bCs/>
          <w:lang w:val="en-US"/>
        </w:rPr>
        <w:t>Adherence to Anti-Hypertensive Medication Regimens Among Patients Attending the G.P.H.A. Hospital in Takoradi – Ghana</w:t>
      </w:r>
    </w:p>
    <w:p w14:paraId="548A48E5" w14:textId="77777777" w:rsidR="00CF1897" w:rsidRPr="00A511D1" w:rsidRDefault="00CF1897" w:rsidP="00CF1897">
      <w:pPr>
        <w:tabs>
          <w:tab w:val="right" w:pos="8306"/>
        </w:tabs>
        <w:rPr>
          <w:bCs/>
          <w:lang w:val="en-US"/>
        </w:rPr>
      </w:pPr>
    </w:p>
    <w:p w14:paraId="581B5FEB" w14:textId="77777777" w:rsidR="00CF1897" w:rsidRPr="00707BC7" w:rsidRDefault="00CF1897" w:rsidP="00B111EA">
      <w:pPr>
        <w:autoSpaceDE w:val="0"/>
        <w:autoSpaceDN w:val="0"/>
        <w:adjustRightInd w:val="0"/>
        <w:rPr>
          <w:b/>
          <w:bCs/>
          <w:color w:val="000000"/>
        </w:rPr>
      </w:pPr>
      <w:r w:rsidRPr="00A511D1">
        <w:rPr>
          <w:lang w:val="en-US"/>
        </w:rPr>
        <w:br/>
      </w:r>
      <w:r w:rsidR="00EB046D" w:rsidRPr="00707BC7">
        <w:rPr>
          <w:b/>
          <w:bCs/>
          <w:color w:val="000000"/>
        </w:rPr>
        <w:t>Published</w:t>
      </w:r>
      <w:r w:rsidR="004735FE">
        <w:rPr>
          <w:b/>
          <w:bCs/>
          <w:color w:val="000000"/>
        </w:rPr>
        <w:t xml:space="preserve"> and Presented  at </w:t>
      </w:r>
      <w:r w:rsidR="00EB046D" w:rsidRPr="00707BC7">
        <w:rPr>
          <w:b/>
          <w:bCs/>
          <w:color w:val="000000"/>
        </w:rPr>
        <w:t xml:space="preserve"> the 3</w:t>
      </w:r>
      <w:r w:rsidR="00EB046D" w:rsidRPr="00707BC7">
        <w:rPr>
          <w:b/>
          <w:bCs/>
          <w:color w:val="000000"/>
          <w:vertAlign w:val="superscript"/>
        </w:rPr>
        <w:t>RD</w:t>
      </w:r>
      <w:r w:rsidR="00EB046D" w:rsidRPr="00707BC7">
        <w:rPr>
          <w:b/>
          <w:bCs/>
          <w:color w:val="000000"/>
        </w:rPr>
        <w:t xml:space="preserve"> Annual Scientific Conference, College of Health Sciences, KNUST. (</w:t>
      </w:r>
      <w:r w:rsidR="00C4102F" w:rsidRPr="00707BC7">
        <w:rPr>
          <w:b/>
          <w:bCs/>
          <w:color w:val="000000"/>
        </w:rPr>
        <w:t>26-27</w:t>
      </w:r>
      <w:r w:rsidR="00EB046D" w:rsidRPr="00707BC7">
        <w:rPr>
          <w:b/>
          <w:bCs/>
          <w:color w:val="000000"/>
          <w:vertAlign w:val="superscript"/>
        </w:rPr>
        <w:t>th</w:t>
      </w:r>
      <w:r w:rsidR="00EB046D" w:rsidRPr="00707BC7">
        <w:rPr>
          <w:b/>
          <w:bCs/>
          <w:color w:val="000000"/>
        </w:rPr>
        <w:t xml:space="preserve"> </w:t>
      </w:r>
      <w:r w:rsidR="00C4102F" w:rsidRPr="00707BC7">
        <w:rPr>
          <w:b/>
          <w:bCs/>
          <w:color w:val="000000"/>
        </w:rPr>
        <w:t>August 2010</w:t>
      </w:r>
      <w:r w:rsidR="00EB046D" w:rsidRPr="00707BC7">
        <w:rPr>
          <w:b/>
          <w:bCs/>
          <w:color w:val="000000"/>
        </w:rPr>
        <w:t xml:space="preserve">) </w:t>
      </w:r>
      <w:r w:rsidRPr="00707BC7">
        <w:rPr>
          <w:b/>
          <w:lang w:val="en-US"/>
        </w:rPr>
        <w:t> </w:t>
      </w:r>
    </w:p>
    <w:p w14:paraId="2D3B9556" w14:textId="77777777" w:rsidR="00EB046D" w:rsidRPr="00A511D1" w:rsidRDefault="00C4102F" w:rsidP="00EB046D">
      <w:pPr>
        <w:jc w:val="both"/>
        <w:rPr>
          <w:lang w:val="en-US"/>
        </w:rPr>
      </w:pPr>
      <w:r w:rsidRPr="00A511D1">
        <w:rPr>
          <w:lang w:val="en-US"/>
        </w:rPr>
        <w:t xml:space="preserve">6. </w:t>
      </w:r>
      <w:proofErr w:type="spellStart"/>
      <w:r w:rsidRPr="00A511D1">
        <w:rPr>
          <w:lang w:val="en-US"/>
        </w:rPr>
        <w:t>F.T.Owusu</w:t>
      </w:r>
      <w:proofErr w:type="spellEnd"/>
      <w:r w:rsidR="00EB046D" w:rsidRPr="00A511D1">
        <w:rPr>
          <w:lang w:val="en-US"/>
        </w:rPr>
        <w:t xml:space="preserve">-Daaku, </w:t>
      </w:r>
      <w:r w:rsidR="00EB046D" w:rsidRPr="00A511D1">
        <w:rPr>
          <w:u w:val="single"/>
          <w:lang w:val="en-US"/>
        </w:rPr>
        <w:t>A.F.A. Marfo</w:t>
      </w:r>
      <w:r w:rsidR="00EB046D" w:rsidRPr="00A511D1">
        <w:rPr>
          <w:lang w:val="en-US"/>
        </w:rPr>
        <w:t xml:space="preserve">, </w:t>
      </w:r>
      <w:proofErr w:type="spellStart"/>
      <w:r w:rsidR="00EB046D" w:rsidRPr="00A511D1">
        <w:rPr>
          <w:lang w:val="en-US"/>
        </w:rPr>
        <w:t>W.Omane</w:t>
      </w:r>
      <w:proofErr w:type="spellEnd"/>
      <w:r w:rsidR="00EB046D" w:rsidRPr="00A511D1">
        <w:rPr>
          <w:lang w:val="en-US"/>
        </w:rPr>
        <w:t xml:space="preserve"> </w:t>
      </w:r>
      <w:proofErr w:type="spellStart"/>
      <w:r w:rsidR="00EB046D" w:rsidRPr="00A511D1">
        <w:rPr>
          <w:lang w:val="en-US"/>
        </w:rPr>
        <w:t>Adjekum</w:t>
      </w:r>
      <w:proofErr w:type="spellEnd"/>
      <w:r w:rsidR="00EB046D" w:rsidRPr="00A511D1">
        <w:rPr>
          <w:lang w:val="en-US"/>
        </w:rPr>
        <w:t xml:space="preserve">, Department of Clinical &amp; Social Pharmacy, KNUST.  A Survey on the Safety of Medicine Use in Maternal Health in a District Hospital, Ghana </w:t>
      </w:r>
    </w:p>
    <w:p w14:paraId="61DCCB59" w14:textId="77777777" w:rsidR="00EB046D" w:rsidRPr="00A511D1" w:rsidRDefault="00EB046D" w:rsidP="00EB046D">
      <w:pPr>
        <w:jc w:val="both"/>
        <w:rPr>
          <w:lang w:val="en-US"/>
        </w:rPr>
      </w:pPr>
    </w:p>
    <w:p w14:paraId="6E71FDA1" w14:textId="77777777" w:rsidR="00EB046D" w:rsidRPr="00A511D1" w:rsidRDefault="00C4102F" w:rsidP="00EB046D">
      <w:pPr>
        <w:jc w:val="both"/>
        <w:rPr>
          <w:lang w:val="en-US"/>
        </w:rPr>
      </w:pPr>
      <w:r w:rsidRPr="00A511D1">
        <w:rPr>
          <w:u w:val="single"/>
          <w:lang w:val="en-US"/>
        </w:rPr>
        <w:t xml:space="preserve">7. </w:t>
      </w:r>
      <w:r w:rsidR="00EB046D" w:rsidRPr="00A511D1">
        <w:rPr>
          <w:u w:val="single"/>
          <w:lang w:val="en-US"/>
        </w:rPr>
        <w:t xml:space="preserve">A.F.A. </w:t>
      </w:r>
      <w:r w:rsidRPr="00A511D1">
        <w:rPr>
          <w:u w:val="single"/>
          <w:lang w:val="en-US"/>
        </w:rPr>
        <w:t>Marfo</w:t>
      </w:r>
      <w:r w:rsidRPr="00A511D1">
        <w:rPr>
          <w:lang w:val="en-US"/>
        </w:rPr>
        <w:t>,</w:t>
      </w:r>
      <w:r w:rsidR="00EB046D" w:rsidRPr="00A511D1">
        <w:rPr>
          <w:lang w:val="en-US"/>
        </w:rPr>
        <w:t xml:space="preserve"> </w:t>
      </w:r>
      <w:proofErr w:type="spellStart"/>
      <w:r w:rsidR="00EB046D" w:rsidRPr="00A511D1">
        <w:rPr>
          <w:lang w:val="en-US"/>
        </w:rPr>
        <w:t>F.T.Owusu</w:t>
      </w:r>
      <w:proofErr w:type="spellEnd"/>
      <w:r w:rsidR="00EB046D" w:rsidRPr="00A511D1">
        <w:rPr>
          <w:lang w:val="en-US"/>
        </w:rPr>
        <w:t xml:space="preserve"> Daaku, </w:t>
      </w:r>
      <w:r w:rsidR="00EB046D" w:rsidRPr="00A511D1">
        <w:t xml:space="preserve">M. V. Amponsah    </w:t>
      </w:r>
      <w:r w:rsidR="00EB046D" w:rsidRPr="00A511D1">
        <w:rPr>
          <w:lang w:val="en-US"/>
        </w:rPr>
        <w:t xml:space="preserve">The Effectiveness of the Prevention of Mother to Child Transmission (PMTCT) of HIV Programme at St Martin De Porres hospital, </w:t>
      </w:r>
      <w:proofErr w:type="spellStart"/>
      <w:r w:rsidR="00EB046D" w:rsidRPr="00A511D1">
        <w:rPr>
          <w:lang w:val="en-US"/>
        </w:rPr>
        <w:t>Agomanya</w:t>
      </w:r>
      <w:proofErr w:type="spellEnd"/>
      <w:r w:rsidR="00EB046D" w:rsidRPr="00A511D1">
        <w:rPr>
          <w:lang w:val="en-US"/>
        </w:rPr>
        <w:t xml:space="preserve"> </w:t>
      </w:r>
    </w:p>
    <w:p w14:paraId="261C03B3" w14:textId="77777777" w:rsidR="00EB046D" w:rsidRPr="00A511D1" w:rsidRDefault="00EB046D" w:rsidP="00EB046D">
      <w:pPr>
        <w:jc w:val="both"/>
      </w:pPr>
      <w:r w:rsidRPr="00A511D1">
        <w:t xml:space="preserve"> </w:t>
      </w:r>
    </w:p>
    <w:p w14:paraId="1BC6A765" w14:textId="77777777" w:rsidR="00A511D1" w:rsidRPr="00A511D1" w:rsidRDefault="004735FE" w:rsidP="00A511D1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bCs/>
          <w:color w:val="000000"/>
        </w:rPr>
        <w:t xml:space="preserve">Abstracts: Published and presented at the </w:t>
      </w:r>
      <w:r w:rsidR="00A511D1" w:rsidRPr="00A511D1">
        <w:rPr>
          <w:b/>
          <w:bCs/>
          <w:color w:val="000000"/>
        </w:rPr>
        <w:t>4</w:t>
      </w:r>
      <w:r w:rsidR="00A511D1" w:rsidRPr="00A511D1">
        <w:rPr>
          <w:b/>
          <w:bCs/>
          <w:color w:val="000000"/>
          <w:vertAlign w:val="superscript"/>
        </w:rPr>
        <w:t>RD</w:t>
      </w:r>
      <w:r w:rsidR="00A511D1" w:rsidRPr="00A511D1">
        <w:rPr>
          <w:b/>
          <w:bCs/>
          <w:color w:val="000000"/>
        </w:rPr>
        <w:t xml:space="preserve"> Annual Scientific Conference, College of Health Sciences, and KNUST. (1-2 September 2011) Book of Abstracts</w:t>
      </w:r>
      <w:r w:rsidR="00A511D1" w:rsidRPr="00A511D1">
        <w:rPr>
          <w:b/>
          <w:lang w:val="en-US"/>
        </w:rPr>
        <w:t> </w:t>
      </w:r>
    </w:p>
    <w:p w14:paraId="2F109E77" w14:textId="77777777" w:rsidR="00A511D1" w:rsidRPr="00A511D1" w:rsidRDefault="00A511D1" w:rsidP="00A511D1">
      <w:pPr>
        <w:autoSpaceDE w:val="0"/>
        <w:autoSpaceDN w:val="0"/>
        <w:adjustRightInd w:val="0"/>
        <w:rPr>
          <w:bCs/>
          <w:color w:val="000000"/>
        </w:rPr>
      </w:pPr>
    </w:p>
    <w:p w14:paraId="2B9C0DBA" w14:textId="77777777" w:rsidR="00A511D1" w:rsidRPr="00A511D1" w:rsidRDefault="00A511D1" w:rsidP="00A511D1">
      <w:pPr>
        <w:rPr>
          <w:rFonts w:eastAsia="Calibri"/>
        </w:rPr>
      </w:pPr>
      <w:r>
        <w:rPr>
          <w:rStyle w:val="hit"/>
          <w:rFonts w:asciiTheme="majorHAnsi" w:hAnsiTheme="majorHAnsi"/>
        </w:rPr>
        <w:t>8</w:t>
      </w:r>
      <w:r w:rsidRPr="00A511D1">
        <w:rPr>
          <w:rStyle w:val="hit"/>
        </w:rPr>
        <w:t>.  Owusu-Daaku</w:t>
      </w:r>
      <w:r w:rsidRPr="00A511D1">
        <w:t xml:space="preserve">, F.  </w:t>
      </w:r>
      <w:r w:rsidRPr="00A511D1">
        <w:rPr>
          <w:u w:val="single"/>
        </w:rPr>
        <w:t>Marfo, A.F.A.</w:t>
      </w:r>
      <w:r w:rsidRPr="00A511D1">
        <w:t xml:space="preserve"> Obeng, R.K (2011) Prevalence and causes of antiretroviral treatment failure among HIV/AIDS adult patients at the </w:t>
      </w:r>
      <w:proofErr w:type="spellStart"/>
      <w:r w:rsidRPr="00A511D1">
        <w:rPr>
          <w:rFonts w:eastAsia="Calibri"/>
        </w:rPr>
        <w:t>Komfo</w:t>
      </w:r>
      <w:proofErr w:type="spellEnd"/>
      <w:r w:rsidRPr="00A511D1">
        <w:rPr>
          <w:rFonts w:eastAsia="Calibri"/>
        </w:rPr>
        <w:t xml:space="preserve"> Anokye Teaching Hospital, Ghana   </w:t>
      </w:r>
    </w:p>
    <w:p w14:paraId="1CC771E3" w14:textId="77777777" w:rsidR="00A511D1" w:rsidRPr="00A511D1" w:rsidRDefault="00A511D1" w:rsidP="00A511D1"/>
    <w:p w14:paraId="2A68D8B9" w14:textId="77777777" w:rsidR="00A511D1" w:rsidRPr="00A511D1" w:rsidRDefault="00A511D1" w:rsidP="00A511D1">
      <w:pPr>
        <w:spacing w:after="200" w:line="276" w:lineRule="auto"/>
        <w:jc w:val="both"/>
        <w:rPr>
          <w:rFonts w:eastAsia="Calibri"/>
        </w:rPr>
      </w:pPr>
      <w:r w:rsidRPr="00A511D1">
        <w:rPr>
          <w:rFonts w:eastAsia="Calibri"/>
        </w:rPr>
        <w:t xml:space="preserve">9. Owusu-Daaku, F.T. </w:t>
      </w:r>
      <w:r w:rsidRPr="00A511D1">
        <w:rPr>
          <w:rFonts w:eastAsia="Calibri"/>
          <w:u w:val="single"/>
        </w:rPr>
        <w:t>Marfo, A.F.A.</w:t>
      </w:r>
      <w:r w:rsidRPr="00A511D1">
        <w:rPr>
          <w:rFonts w:eastAsia="Calibri"/>
        </w:rPr>
        <w:t xml:space="preserve">  Duah-Gyamfi, A. (2011) Assessment of the Availability and Adherence to the Magnesium Sulphate (MgSO</w:t>
      </w:r>
      <w:r w:rsidRPr="00A511D1">
        <w:rPr>
          <w:rFonts w:eastAsia="Calibri"/>
          <w:vertAlign w:val="superscript"/>
        </w:rPr>
        <w:t>4</w:t>
      </w:r>
      <w:r w:rsidRPr="00A511D1">
        <w:rPr>
          <w:rFonts w:eastAsia="Calibri"/>
        </w:rPr>
        <w:t xml:space="preserve">) Protocol Used For the Management of Eclampsia at </w:t>
      </w:r>
      <w:proofErr w:type="spellStart"/>
      <w:r w:rsidRPr="00A511D1">
        <w:rPr>
          <w:rFonts w:eastAsia="Calibri"/>
        </w:rPr>
        <w:t>Komfo</w:t>
      </w:r>
      <w:proofErr w:type="spellEnd"/>
      <w:r w:rsidRPr="00A511D1">
        <w:rPr>
          <w:rFonts w:eastAsia="Calibri"/>
        </w:rPr>
        <w:t xml:space="preserve"> Anokye Teaching Hospital.  Ashanti Region, Ghana </w:t>
      </w:r>
    </w:p>
    <w:p w14:paraId="134F0115" w14:textId="77777777" w:rsidR="00A511D1" w:rsidRPr="00A511D1" w:rsidRDefault="00A511D1" w:rsidP="00A511D1">
      <w:pPr>
        <w:jc w:val="both"/>
      </w:pPr>
      <w:r>
        <w:t xml:space="preserve">10. </w:t>
      </w:r>
      <w:r w:rsidRPr="00A511D1">
        <w:rPr>
          <w:u w:val="single"/>
        </w:rPr>
        <w:t>Marfo, A.F.A.</w:t>
      </w:r>
      <w:r w:rsidRPr="00A511D1">
        <w:t xml:space="preserve"> Owusu-Daaku,</w:t>
      </w:r>
      <w:r w:rsidRPr="00A511D1">
        <w:rPr>
          <w:vertAlign w:val="superscript"/>
        </w:rPr>
        <w:t xml:space="preserve"> </w:t>
      </w:r>
      <w:r w:rsidRPr="00A511D1">
        <w:t xml:space="preserve">F.T.  Kabe-Ofori, S. (2011) The Perception Of Patients And Clinicians On The Use Of Artemisinin – Based Combination Therapy (ACT) For The Management Of Uncomplicated Malaria at The St Dominic Hospital, Akwatia, Ghana. </w:t>
      </w:r>
    </w:p>
    <w:p w14:paraId="58E94E3B" w14:textId="77777777" w:rsidR="00A511D1" w:rsidRPr="00A511D1" w:rsidRDefault="00A511D1" w:rsidP="00A511D1"/>
    <w:p w14:paraId="096B11D7" w14:textId="77777777" w:rsidR="00A511D1" w:rsidRPr="00A511D1" w:rsidRDefault="00A511D1" w:rsidP="00A511D1">
      <w:r>
        <w:t xml:space="preserve">11. </w:t>
      </w:r>
      <w:r w:rsidRPr="00A511D1">
        <w:rPr>
          <w:u w:val="single"/>
        </w:rPr>
        <w:t>Marfo, A.F.A.</w:t>
      </w:r>
      <w:r w:rsidRPr="00A511D1">
        <w:t xml:space="preserve"> Owusu-Daaku,</w:t>
      </w:r>
      <w:r w:rsidRPr="00A511D1">
        <w:rPr>
          <w:vertAlign w:val="superscript"/>
        </w:rPr>
        <w:t xml:space="preserve"> </w:t>
      </w:r>
      <w:r w:rsidRPr="00A511D1">
        <w:t>F.T.   Akoto, K.O.  (2011) Management of Malaria among Pregnant women attending a Private Clinic, Kumasi Ghana</w:t>
      </w:r>
      <w:r w:rsidRPr="00A511D1">
        <w:rPr>
          <w:rFonts w:eastAsia="Calibri"/>
        </w:rPr>
        <w:t xml:space="preserve"> </w:t>
      </w:r>
    </w:p>
    <w:p w14:paraId="6B9827DD" w14:textId="722ADFDE" w:rsidR="00A511D1" w:rsidRDefault="00A511D1" w:rsidP="00A511D1">
      <w:pPr>
        <w:jc w:val="center"/>
      </w:pPr>
    </w:p>
    <w:p w14:paraId="71DB3737" w14:textId="5E7BEC58" w:rsidR="0029167A" w:rsidRPr="00FC759A" w:rsidRDefault="00FC759A" w:rsidP="0029167A">
      <w:pPr>
        <w:rPr>
          <w:b/>
          <w:bCs/>
          <w:u w:val="single"/>
        </w:rPr>
      </w:pPr>
      <w:r w:rsidRPr="00FC759A">
        <w:rPr>
          <w:b/>
          <w:bCs/>
          <w:u w:val="single"/>
        </w:rPr>
        <w:t xml:space="preserve">GRANTS </w:t>
      </w:r>
    </w:p>
    <w:p w14:paraId="30369EFA" w14:textId="5223096E" w:rsidR="002C454E" w:rsidRPr="002C454E" w:rsidRDefault="00AE409F" w:rsidP="002C454E">
      <w:pPr>
        <w:pStyle w:val="ListParagraph"/>
        <w:numPr>
          <w:ilvl w:val="0"/>
          <w:numId w:val="17"/>
        </w:numPr>
        <w:tabs>
          <w:tab w:val="right" w:pos="8306"/>
        </w:tabs>
        <w:jc w:val="both"/>
        <w:rPr>
          <w:bCs/>
        </w:rPr>
      </w:pPr>
      <w:r>
        <w:rPr>
          <w:bCs/>
        </w:rPr>
        <w:t xml:space="preserve">Thirty thousand Ghana cedis awarded by the </w:t>
      </w:r>
      <w:r w:rsidR="002C454E" w:rsidRPr="002C454E">
        <w:rPr>
          <w:bCs/>
        </w:rPr>
        <w:t>Sickle Pan-African Research Consortium (SPARCo), Kumasi-Ghana</w:t>
      </w:r>
      <w:r w:rsidR="002C454E">
        <w:rPr>
          <w:bCs/>
        </w:rPr>
        <w:t xml:space="preserve"> to study </w:t>
      </w:r>
      <w:r w:rsidR="002C454E" w:rsidRPr="002C454E">
        <w:rPr>
          <w:bCs/>
        </w:rPr>
        <w:t>pharmacist</w:t>
      </w:r>
      <w:r w:rsidR="002C454E" w:rsidRPr="002C454E">
        <w:rPr>
          <w:bCs/>
        </w:rPr>
        <w:t xml:space="preserve"> </w:t>
      </w:r>
      <w:r w:rsidR="002C454E" w:rsidRPr="002C454E">
        <w:rPr>
          <w:bCs/>
        </w:rPr>
        <w:t>interventions</w:t>
      </w:r>
      <w:r w:rsidR="002C454E" w:rsidRPr="002C454E">
        <w:rPr>
          <w:bCs/>
        </w:rPr>
        <w:t xml:space="preserve"> </w:t>
      </w:r>
      <w:r w:rsidR="002C454E">
        <w:rPr>
          <w:bCs/>
        </w:rPr>
        <w:t>a</w:t>
      </w:r>
      <w:r w:rsidR="002C454E" w:rsidRPr="002C454E">
        <w:rPr>
          <w:bCs/>
        </w:rPr>
        <w:t xml:space="preserve">nd </w:t>
      </w:r>
      <w:r w:rsidR="002C454E" w:rsidRPr="002C454E">
        <w:rPr>
          <w:bCs/>
        </w:rPr>
        <w:t>strategies</w:t>
      </w:r>
      <w:r w:rsidR="002C454E" w:rsidRPr="002C454E">
        <w:rPr>
          <w:bCs/>
        </w:rPr>
        <w:t xml:space="preserve"> to improve</w:t>
      </w:r>
    </w:p>
    <w:p w14:paraId="118AACC6" w14:textId="79F2159A" w:rsidR="00AE409F" w:rsidRDefault="002C454E" w:rsidP="002C454E">
      <w:pPr>
        <w:pStyle w:val="ListParagraph"/>
        <w:tabs>
          <w:tab w:val="right" w:pos="8306"/>
        </w:tabs>
        <w:ind w:hanging="294"/>
        <w:jc w:val="both"/>
        <w:rPr>
          <w:bCs/>
        </w:rPr>
      </w:pPr>
      <w:r w:rsidRPr="002C454E">
        <w:rPr>
          <w:bCs/>
        </w:rPr>
        <w:t xml:space="preserve">hydroxyurea use in sickle cell </w:t>
      </w:r>
      <w:r w:rsidRPr="002C454E">
        <w:rPr>
          <w:bCs/>
        </w:rPr>
        <w:t>disease</w:t>
      </w:r>
      <w:r w:rsidRPr="002C454E">
        <w:rPr>
          <w:bCs/>
        </w:rPr>
        <w:t xml:space="preserve"> patients in Ghana"</w:t>
      </w:r>
      <w:r>
        <w:rPr>
          <w:bCs/>
        </w:rPr>
        <w:t xml:space="preserve"> 1</w:t>
      </w:r>
      <w:r w:rsidRPr="002C454E">
        <w:rPr>
          <w:bCs/>
          <w:vertAlign w:val="superscript"/>
        </w:rPr>
        <w:t>st</w:t>
      </w:r>
      <w:r>
        <w:rPr>
          <w:bCs/>
        </w:rPr>
        <w:t xml:space="preserve"> April 2021 to 1</w:t>
      </w:r>
      <w:r w:rsidRPr="002C454E">
        <w:rPr>
          <w:bCs/>
          <w:vertAlign w:val="superscript"/>
        </w:rPr>
        <w:t>st</w:t>
      </w:r>
      <w:r>
        <w:rPr>
          <w:bCs/>
        </w:rPr>
        <w:t xml:space="preserve"> April 2022 </w:t>
      </w:r>
    </w:p>
    <w:p w14:paraId="473E436B" w14:textId="6CC0DF59" w:rsidR="00E258CA" w:rsidRPr="00FC759A" w:rsidRDefault="0029167A" w:rsidP="0029167A">
      <w:pPr>
        <w:pStyle w:val="ListParagraph"/>
        <w:numPr>
          <w:ilvl w:val="0"/>
          <w:numId w:val="17"/>
        </w:numPr>
        <w:tabs>
          <w:tab w:val="right" w:pos="8306"/>
        </w:tabs>
        <w:jc w:val="both"/>
        <w:rPr>
          <w:bCs/>
        </w:rPr>
      </w:pPr>
      <w:r w:rsidRPr="00FC759A">
        <w:rPr>
          <w:bCs/>
        </w:rPr>
        <w:lastRenderedPageBreak/>
        <w:t xml:space="preserve">Ten thousand </w:t>
      </w:r>
      <w:r w:rsidR="00FC759A" w:rsidRPr="00FC759A">
        <w:rPr>
          <w:bCs/>
        </w:rPr>
        <w:t>Ghana</w:t>
      </w:r>
      <w:r w:rsidRPr="00FC759A">
        <w:rPr>
          <w:bCs/>
        </w:rPr>
        <w:t xml:space="preserve"> </w:t>
      </w:r>
      <w:r w:rsidR="00FC759A" w:rsidRPr="00FC759A">
        <w:rPr>
          <w:bCs/>
        </w:rPr>
        <w:t>ced</w:t>
      </w:r>
      <w:r w:rsidR="00FC759A">
        <w:rPr>
          <w:bCs/>
        </w:rPr>
        <w:t>is</w:t>
      </w:r>
      <w:r w:rsidRPr="00FC759A">
        <w:rPr>
          <w:bCs/>
        </w:rPr>
        <w:t xml:space="preserve"> </w:t>
      </w:r>
      <w:r w:rsidR="00FC759A" w:rsidRPr="00FC759A">
        <w:rPr>
          <w:bCs/>
        </w:rPr>
        <w:t>awarded</w:t>
      </w:r>
      <w:r w:rsidRPr="00FC759A">
        <w:rPr>
          <w:bCs/>
        </w:rPr>
        <w:t xml:space="preserve"> by the KNUST research fund (Kref) </w:t>
      </w:r>
      <w:r w:rsidR="00FC759A" w:rsidRPr="00FC759A">
        <w:rPr>
          <w:bCs/>
        </w:rPr>
        <w:t xml:space="preserve">to study the feasibility of </w:t>
      </w:r>
      <w:r w:rsidR="002C454E" w:rsidRPr="00FC759A">
        <w:rPr>
          <w:bCs/>
        </w:rPr>
        <w:t>workplace</w:t>
      </w:r>
      <w:r w:rsidR="00FC759A" w:rsidRPr="00FC759A">
        <w:rPr>
          <w:bCs/>
        </w:rPr>
        <w:t xml:space="preserve"> screening and man</w:t>
      </w:r>
      <w:r w:rsidR="00FC759A">
        <w:rPr>
          <w:bCs/>
        </w:rPr>
        <w:t>a</w:t>
      </w:r>
      <w:r w:rsidR="00FC759A" w:rsidRPr="00FC759A">
        <w:rPr>
          <w:bCs/>
        </w:rPr>
        <w:t>gem</w:t>
      </w:r>
      <w:r w:rsidR="00FC759A">
        <w:rPr>
          <w:bCs/>
        </w:rPr>
        <w:t>ent</w:t>
      </w:r>
      <w:r w:rsidR="00FC759A" w:rsidRPr="00FC759A">
        <w:rPr>
          <w:bCs/>
        </w:rPr>
        <w:t xml:space="preserve"> of hypertensive patients.</w:t>
      </w:r>
      <w:r w:rsidR="00FC759A">
        <w:rPr>
          <w:bCs/>
        </w:rPr>
        <w:t xml:space="preserve"> Duration February 1,2020 – December 31 2020  </w:t>
      </w:r>
    </w:p>
    <w:p w14:paraId="1237EB32" w14:textId="786E86EB" w:rsidR="00FC759A" w:rsidRPr="00FC759A" w:rsidRDefault="00FC759A" w:rsidP="0029167A">
      <w:pPr>
        <w:pStyle w:val="ListParagraph"/>
        <w:numPr>
          <w:ilvl w:val="0"/>
          <w:numId w:val="17"/>
        </w:numPr>
        <w:tabs>
          <w:tab w:val="right" w:pos="8306"/>
        </w:tabs>
        <w:jc w:val="both"/>
        <w:rPr>
          <w:bCs/>
        </w:rPr>
      </w:pPr>
      <w:r w:rsidRPr="00FC759A">
        <w:rPr>
          <w:bCs/>
        </w:rPr>
        <w:t>Two thousand five hundred pounds awarded by the Commonwealth pharmacists Association to study the role of the community pharmacists in the prevention and management of hypertension.</w:t>
      </w:r>
      <w:r>
        <w:rPr>
          <w:bCs/>
        </w:rPr>
        <w:t xml:space="preserve"> Duration 2013</w:t>
      </w:r>
      <w:r w:rsidR="002C454E">
        <w:rPr>
          <w:bCs/>
        </w:rPr>
        <w:t xml:space="preserve"> - </w:t>
      </w:r>
      <w:r>
        <w:rPr>
          <w:bCs/>
        </w:rPr>
        <w:t xml:space="preserve">2014 </w:t>
      </w:r>
    </w:p>
    <w:p w14:paraId="57D8562F" w14:textId="6846854F" w:rsidR="00FC759A" w:rsidRDefault="00FC759A" w:rsidP="00FC759A">
      <w:pPr>
        <w:pStyle w:val="ListParagraph"/>
        <w:tabs>
          <w:tab w:val="right" w:pos="8306"/>
        </w:tabs>
        <w:jc w:val="both"/>
        <w:rPr>
          <w:b/>
        </w:rPr>
      </w:pPr>
    </w:p>
    <w:p w14:paraId="747521E8" w14:textId="77777777" w:rsidR="00FC759A" w:rsidRPr="0029167A" w:rsidRDefault="00FC759A" w:rsidP="00FC759A">
      <w:pPr>
        <w:pStyle w:val="ListParagraph"/>
        <w:tabs>
          <w:tab w:val="right" w:pos="8306"/>
        </w:tabs>
        <w:jc w:val="both"/>
        <w:rPr>
          <w:b/>
        </w:rPr>
      </w:pPr>
    </w:p>
    <w:p w14:paraId="3AAD3CB5" w14:textId="77777777" w:rsidR="00E258CA" w:rsidRPr="000255D7" w:rsidRDefault="000255D7" w:rsidP="00AD6FE4">
      <w:pPr>
        <w:tabs>
          <w:tab w:val="right" w:pos="8306"/>
        </w:tabs>
        <w:jc w:val="both"/>
        <w:rPr>
          <w:b/>
          <w:u w:val="single"/>
        </w:rPr>
      </w:pPr>
      <w:r w:rsidRPr="000255D7">
        <w:rPr>
          <w:b/>
          <w:u w:val="single"/>
        </w:rPr>
        <w:t xml:space="preserve">RELEVANT SERVICES </w:t>
      </w:r>
    </w:p>
    <w:p w14:paraId="22FEC79E" w14:textId="77777777" w:rsidR="00856693" w:rsidRDefault="00856693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Examinations Officer, Department of clinical and social pharmacy KNUST </w:t>
      </w:r>
    </w:p>
    <w:p w14:paraId="233CC667" w14:textId="77777777" w:rsidR="00856693" w:rsidRDefault="00856693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Academic Tutor </w:t>
      </w:r>
    </w:p>
    <w:p w14:paraId="6D941443" w14:textId="77777777" w:rsidR="00856693" w:rsidRDefault="00856693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>Coordinator Undergraduate Programs Department of  Pharmacy Practice</w:t>
      </w:r>
    </w:p>
    <w:p w14:paraId="64DA4D0B" w14:textId="77777777" w:rsidR="00856693" w:rsidRDefault="00856693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Chairperson Children Sunday School </w:t>
      </w:r>
    </w:p>
    <w:p w14:paraId="25CA7ED5" w14:textId="77777777" w:rsidR="00856693" w:rsidRDefault="00856693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>Member Zonal Advisory And Support Committee ZASC of GHAFES</w:t>
      </w:r>
    </w:p>
    <w:p w14:paraId="64707111" w14:textId="77777777" w:rsidR="00856693" w:rsidRDefault="00856693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Member Pharm D Top Up Monitoring And Evaluation Committee </w:t>
      </w:r>
    </w:p>
    <w:p w14:paraId="48AE8226" w14:textId="1EFC417C" w:rsidR="00856693" w:rsidRDefault="00856693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Coordinator </w:t>
      </w:r>
      <w:r w:rsidR="0029167A">
        <w:t xml:space="preserve">Hospital </w:t>
      </w:r>
      <w:r>
        <w:t xml:space="preserve">Pharmacy Practice Elective </w:t>
      </w:r>
    </w:p>
    <w:p w14:paraId="061C4B34" w14:textId="45281EFB" w:rsidR="00856693" w:rsidRDefault="002C454E" w:rsidP="002C454E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>Member,</w:t>
      </w:r>
      <w:r w:rsidR="00856693">
        <w:t xml:space="preserve"> faculty </w:t>
      </w:r>
      <w:r>
        <w:t>library,</w:t>
      </w:r>
      <w:r w:rsidR="00856693">
        <w:t xml:space="preserve"> ICT and reading room restructuring/refurbishment committee  </w:t>
      </w:r>
    </w:p>
    <w:p w14:paraId="0695FA93" w14:textId="1E1D3538" w:rsidR="0029167A" w:rsidRDefault="0029167A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>Reviewer Journal of Pharmacy Practice/ Pharmacy Practice</w:t>
      </w:r>
      <w:r w:rsidR="002C454E">
        <w:t xml:space="preserve">/African Scientific </w:t>
      </w:r>
      <w:r>
        <w:t xml:space="preserve"> </w:t>
      </w:r>
    </w:p>
    <w:p w14:paraId="17DB1142" w14:textId="2A75542C" w:rsidR="0029167A" w:rsidRDefault="0029167A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Moderator: Entrance School of Pharmacy </w:t>
      </w:r>
    </w:p>
    <w:p w14:paraId="7063ECAD" w14:textId="1BDE6611" w:rsidR="0029167A" w:rsidRDefault="0029167A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Member Ghana Pharmacist Association </w:t>
      </w:r>
    </w:p>
    <w:p w14:paraId="3DFE584B" w14:textId="2BC71D7D" w:rsidR="0029167A" w:rsidRDefault="0029167A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Internal </w:t>
      </w:r>
      <w:r w:rsidR="002C454E">
        <w:t xml:space="preserve">Examiner, KNUST </w:t>
      </w:r>
    </w:p>
    <w:p w14:paraId="44A55969" w14:textId="2F394ECA" w:rsidR="002C454E" w:rsidRDefault="002C454E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Health Coordinator _ Ship Shape Project </w:t>
      </w:r>
    </w:p>
    <w:p w14:paraId="4490596C" w14:textId="10CF357C" w:rsidR="002C454E" w:rsidRDefault="002C454E" w:rsidP="00856693">
      <w:pPr>
        <w:pStyle w:val="ListParagraph"/>
        <w:numPr>
          <w:ilvl w:val="0"/>
          <w:numId w:val="12"/>
        </w:numPr>
        <w:tabs>
          <w:tab w:val="right" w:pos="8306"/>
        </w:tabs>
        <w:jc w:val="both"/>
      </w:pPr>
      <w:r>
        <w:t xml:space="preserve">Member: AFRIG </w:t>
      </w:r>
    </w:p>
    <w:p w14:paraId="067DCD1B" w14:textId="77777777" w:rsidR="00143F35" w:rsidRPr="000255D7" w:rsidRDefault="00143F35" w:rsidP="00856693">
      <w:pPr>
        <w:tabs>
          <w:tab w:val="right" w:pos="8306"/>
        </w:tabs>
        <w:jc w:val="both"/>
      </w:pPr>
    </w:p>
    <w:p w14:paraId="233235AA" w14:textId="77777777" w:rsidR="001F62D5" w:rsidRDefault="001542DA" w:rsidP="00AD6FE4">
      <w:pPr>
        <w:tabs>
          <w:tab w:val="right" w:pos="8306"/>
        </w:tabs>
        <w:jc w:val="both"/>
        <w:rPr>
          <w:b/>
        </w:rPr>
      </w:pPr>
      <w:r>
        <w:rPr>
          <w:b/>
        </w:rPr>
        <w:t>Referee</w:t>
      </w:r>
      <w:r w:rsidR="00E53BA1">
        <w:rPr>
          <w:b/>
        </w:rPr>
        <w:t xml:space="preserve">s </w:t>
      </w:r>
      <w:r>
        <w:rPr>
          <w:b/>
        </w:rPr>
        <w:t xml:space="preserve"> </w:t>
      </w:r>
      <w:r w:rsidR="001F62D5">
        <w:rPr>
          <w:b/>
        </w:rPr>
        <w:t xml:space="preserve"> </w:t>
      </w:r>
    </w:p>
    <w:p w14:paraId="58417EB7" w14:textId="77777777" w:rsidR="00E53BA1" w:rsidRDefault="00A511D1" w:rsidP="001729DE">
      <w:pPr>
        <w:jc w:val="both"/>
      </w:pPr>
      <w:r>
        <w:rPr>
          <w:rStyle w:val="yshortcuts"/>
        </w:rPr>
        <w:t xml:space="preserve">Prof. </w:t>
      </w:r>
      <w:r w:rsidR="001729DE">
        <w:rPr>
          <w:rStyle w:val="yshortcuts"/>
        </w:rPr>
        <w:t xml:space="preserve"> </w:t>
      </w:r>
      <w:r w:rsidR="00E53BA1" w:rsidRPr="00A72E11">
        <w:t>Frances .T. Owusu-Daaku</w:t>
      </w:r>
    </w:p>
    <w:p w14:paraId="63A72904" w14:textId="77777777" w:rsidR="00900DAB" w:rsidRDefault="00900DAB" w:rsidP="00E53BA1">
      <w:r>
        <w:t xml:space="preserve">Associate Professor Department of pharmacy practice </w:t>
      </w:r>
      <w:r w:rsidR="007825BB">
        <w:t xml:space="preserve"> </w:t>
      </w:r>
    </w:p>
    <w:p w14:paraId="1EDD65EE" w14:textId="77777777" w:rsidR="00E53BA1" w:rsidRPr="002B4FF1" w:rsidRDefault="00E53BA1" w:rsidP="00E53BA1">
      <w:r>
        <w:rPr>
          <w:rStyle w:val="cgselectable"/>
        </w:rPr>
        <w:t xml:space="preserve">E- Mail address: </w:t>
      </w:r>
      <w:r w:rsidRPr="002B4FF1">
        <w:rPr>
          <w:rStyle w:val="cgselectable"/>
        </w:rPr>
        <w:t>fkowusudaaku.pharm@knust.edu.gh</w:t>
      </w:r>
    </w:p>
    <w:p w14:paraId="2E9C2F62" w14:textId="77777777" w:rsidR="00E53BA1" w:rsidRDefault="00E53BA1" w:rsidP="00E53BA1">
      <w:pPr>
        <w:jc w:val="both"/>
      </w:pPr>
      <w:r>
        <w:t>Tel: 05163612</w:t>
      </w:r>
    </w:p>
    <w:p w14:paraId="38D286DD" w14:textId="77777777" w:rsidR="001542DA" w:rsidRDefault="001542DA" w:rsidP="00AD6FE4">
      <w:pPr>
        <w:jc w:val="both"/>
        <w:rPr>
          <w:rStyle w:val="yshortcuts"/>
        </w:rPr>
      </w:pPr>
    </w:p>
    <w:p w14:paraId="7F8C91F7" w14:textId="77777777" w:rsidR="00E53BA1" w:rsidRDefault="00E258CA" w:rsidP="00AD6FE4">
      <w:pPr>
        <w:jc w:val="both"/>
        <w:rPr>
          <w:rStyle w:val="yshortcuts"/>
        </w:rPr>
      </w:pPr>
      <w:r w:rsidRPr="00096416">
        <w:rPr>
          <w:rStyle w:val="yshortcuts"/>
        </w:rPr>
        <w:t>Prof Felicity Smith</w:t>
      </w:r>
    </w:p>
    <w:p w14:paraId="4EC8AE16" w14:textId="77777777" w:rsidR="00E53BA1" w:rsidRDefault="00E53BA1" w:rsidP="00E53BA1">
      <w:pPr>
        <w:autoSpaceDE w:val="0"/>
        <w:autoSpaceDN w:val="0"/>
        <w:adjustRightInd w:val="0"/>
        <w:rPr>
          <w:lang w:val="en-US" w:eastAsia="en-US"/>
        </w:rPr>
      </w:pPr>
      <w:r>
        <w:rPr>
          <w:lang w:val="en-US" w:eastAsia="en-US"/>
        </w:rPr>
        <w:t>Department of Practice and Policy</w:t>
      </w:r>
    </w:p>
    <w:p w14:paraId="03CB577D" w14:textId="77777777" w:rsidR="00E53BA1" w:rsidRDefault="00E53BA1" w:rsidP="00E53BA1">
      <w:pPr>
        <w:autoSpaceDE w:val="0"/>
        <w:autoSpaceDN w:val="0"/>
        <w:adjustRightInd w:val="0"/>
        <w:rPr>
          <w:lang w:val="en-US" w:eastAsia="en-US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US" w:eastAsia="en-US"/>
            </w:rPr>
            <w:t>School</w:t>
          </w:r>
        </w:smartTag>
        <w:r>
          <w:rPr>
            <w:lang w:val="en-US" w:eastAsia="en-US"/>
          </w:rPr>
          <w:t xml:space="preserve"> of </w:t>
        </w:r>
        <w:smartTag w:uri="urn:schemas-microsoft-com:office:smarttags" w:element="PlaceName">
          <w:r>
            <w:rPr>
              <w:lang w:val="en-US" w:eastAsia="en-US"/>
            </w:rPr>
            <w:t>Pharmacy</w:t>
          </w:r>
        </w:smartTag>
      </w:smartTag>
      <w:r>
        <w:rPr>
          <w:lang w:val="en-US" w:eastAsia="en-US"/>
        </w:rPr>
        <w:t>,</w:t>
      </w:r>
    </w:p>
    <w:p w14:paraId="2AE8138E" w14:textId="77777777" w:rsidR="00E53BA1" w:rsidRDefault="00E53BA1" w:rsidP="00E53BA1">
      <w:pPr>
        <w:autoSpaceDE w:val="0"/>
        <w:autoSpaceDN w:val="0"/>
        <w:adjustRightInd w:val="0"/>
        <w:rPr>
          <w:lang w:val="en-US" w:eastAsia="en-US"/>
        </w:rPr>
      </w:pPr>
      <w:r>
        <w:rPr>
          <w:lang w:val="en-US" w:eastAsia="en-US"/>
        </w:rPr>
        <w:t xml:space="preserve">University </w:t>
      </w:r>
      <w:r w:rsidR="00583D03">
        <w:rPr>
          <w:lang w:val="en-US" w:eastAsia="en-US"/>
        </w:rPr>
        <w:t xml:space="preserve">College </w:t>
      </w:r>
      <w:r>
        <w:rPr>
          <w:lang w:val="en-US" w:eastAsia="en-US"/>
        </w:rPr>
        <w:t>of London.</w:t>
      </w:r>
    </w:p>
    <w:p w14:paraId="2442EA75" w14:textId="77777777" w:rsidR="00EC6FCF" w:rsidRPr="00096416" w:rsidRDefault="00E53BA1" w:rsidP="00AD6FE4">
      <w:pPr>
        <w:jc w:val="both"/>
        <w:rPr>
          <w:rStyle w:val="yshortcuts"/>
        </w:rPr>
      </w:pPr>
      <w:r>
        <w:rPr>
          <w:lang w:val="en-US" w:eastAsia="en-US"/>
        </w:rPr>
        <w:t>E-Mail address: felicity.smith@pharmacy.ac.uk</w:t>
      </w:r>
    </w:p>
    <w:sectPr w:rsidR="00EC6FCF" w:rsidRPr="00096416" w:rsidSect="002E7D5B">
      <w:footerReference w:type="default" r:id="rId18"/>
      <w:pgSz w:w="11906" w:h="16838"/>
      <w:pgMar w:top="284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CEC0" w14:textId="77777777" w:rsidR="003717F4" w:rsidRDefault="003717F4" w:rsidP="00CE5A3E">
      <w:r>
        <w:separator/>
      </w:r>
    </w:p>
  </w:endnote>
  <w:endnote w:type="continuationSeparator" w:id="0">
    <w:p w14:paraId="2B808BE6" w14:textId="77777777" w:rsidR="003717F4" w:rsidRDefault="003717F4" w:rsidP="00CE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539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015A1" w14:textId="77777777" w:rsidR="00CE5A3E" w:rsidRDefault="00CE5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EA744B" w14:textId="77777777" w:rsidR="00CE5A3E" w:rsidRDefault="00CE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342F" w14:textId="77777777" w:rsidR="003717F4" w:rsidRDefault="003717F4" w:rsidP="00CE5A3E">
      <w:r>
        <w:separator/>
      </w:r>
    </w:p>
  </w:footnote>
  <w:footnote w:type="continuationSeparator" w:id="0">
    <w:p w14:paraId="1870E3B7" w14:textId="77777777" w:rsidR="003717F4" w:rsidRDefault="003717F4" w:rsidP="00CE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8C8"/>
    <w:multiLevelType w:val="hybridMultilevel"/>
    <w:tmpl w:val="9680272A"/>
    <w:lvl w:ilvl="0" w:tplc="452638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36C"/>
    <w:multiLevelType w:val="hybridMultilevel"/>
    <w:tmpl w:val="1CFE87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E71CD"/>
    <w:multiLevelType w:val="hybridMultilevel"/>
    <w:tmpl w:val="3F5C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4897"/>
    <w:multiLevelType w:val="multilevel"/>
    <w:tmpl w:val="4C96A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3774"/>
    <w:multiLevelType w:val="hybridMultilevel"/>
    <w:tmpl w:val="2EC827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30642"/>
    <w:multiLevelType w:val="hybridMultilevel"/>
    <w:tmpl w:val="5FE651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4E25"/>
    <w:multiLevelType w:val="hybridMultilevel"/>
    <w:tmpl w:val="4C96AA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91F2A"/>
    <w:multiLevelType w:val="hybridMultilevel"/>
    <w:tmpl w:val="546E7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D70B8"/>
    <w:multiLevelType w:val="hybridMultilevel"/>
    <w:tmpl w:val="08C60A86"/>
    <w:lvl w:ilvl="0" w:tplc="08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C9655FB"/>
    <w:multiLevelType w:val="hybridMultilevel"/>
    <w:tmpl w:val="952E8ACA"/>
    <w:lvl w:ilvl="0" w:tplc="ED544E4E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CF77E5"/>
    <w:multiLevelType w:val="hybridMultilevel"/>
    <w:tmpl w:val="B61C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B4C92"/>
    <w:multiLevelType w:val="hybridMultilevel"/>
    <w:tmpl w:val="98266946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B300A27"/>
    <w:multiLevelType w:val="hybridMultilevel"/>
    <w:tmpl w:val="6E5C49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E4131"/>
    <w:multiLevelType w:val="hybridMultilevel"/>
    <w:tmpl w:val="6D6C68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37E55"/>
    <w:multiLevelType w:val="hybridMultilevel"/>
    <w:tmpl w:val="9B48B3A2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BD033B2"/>
    <w:multiLevelType w:val="hybridMultilevel"/>
    <w:tmpl w:val="E3A026F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07DC8"/>
    <w:multiLevelType w:val="hybridMultilevel"/>
    <w:tmpl w:val="52366A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89"/>
    <w:rsid w:val="00022DD2"/>
    <w:rsid w:val="000255D7"/>
    <w:rsid w:val="00037C2A"/>
    <w:rsid w:val="00042AAA"/>
    <w:rsid w:val="00054101"/>
    <w:rsid w:val="00085E4C"/>
    <w:rsid w:val="00096416"/>
    <w:rsid w:val="000E3A49"/>
    <w:rsid w:val="000F14B1"/>
    <w:rsid w:val="000F3388"/>
    <w:rsid w:val="00115BEC"/>
    <w:rsid w:val="00130C55"/>
    <w:rsid w:val="00136438"/>
    <w:rsid w:val="00143F35"/>
    <w:rsid w:val="001542DA"/>
    <w:rsid w:val="001729DE"/>
    <w:rsid w:val="00174F61"/>
    <w:rsid w:val="001800AF"/>
    <w:rsid w:val="001A39D8"/>
    <w:rsid w:val="001A4447"/>
    <w:rsid w:val="001C7B8C"/>
    <w:rsid w:val="001F62D5"/>
    <w:rsid w:val="00236E79"/>
    <w:rsid w:val="00245E94"/>
    <w:rsid w:val="002600C3"/>
    <w:rsid w:val="00261D2C"/>
    <w:rsid w:val="0029167A"/>
    <w:rsid w:val="002C454E"/>
    <w:rsid w:val="002E7D5B"/>
    <w:rsid w:val="002F69F2"/>
    <w:rsid w:val="0030520A"/>
    <w:rsid w:val="0033089F"/>
    <w:rsid w:val="0035281C"/>
    <w:rsid w:val="00364E11"/>
    <w:rsid w:val="003717F4"/>
    <w:rsid w:val="00387F78"/>
    <w:rsid w:val="003D2616"/>
    <w:rsid w:val="00401283"/>
    <w:rsid w:val="00405D7E"/>
    <w:rsid w:val="004070E7"/>
    <w:rsid w:val="00410EA3"/>
    <w:rsid w:val="00432B64"/>
    <w:rsid w:val="00464C0E"/>
    <w:rsid w:val="004735FE"/>
    <w:rsid w:val="004B1992"/>
    <w:rsid w:val="004B2123"/>
    <w:rsid w:val="00583D03"/>
    <w:rsid w:val="005909A7"/>
    <w:rsid w:val="005B0BB4"/>
    <w:rsid w:val="005E2AC2"/>
    <w:rsid w:val="005E6CEA"/>
    <w:rsid w:val="0060105A"/>
    <w:rsid w:val="00617F89"/>
    <w:rsid w:val="00623688"/>
    <w:rsid w:val="00626062"/>
    <w:rsid w:val="006701CC"/>
    <w:rsid w:val="0067350D"/>
    <w:rsid w:val="00684291"/>
    <w:rsid w:val="00685A6B"/>
    <w:rsid w:val="006972E6"/>
    <w:rsid w:val="006C4AB3"/>
    <w:rsid w:val="006D0EE4"/>
    <w:rsid w:val="006D1AC5"/>
    <w:rsid w:val="00707BC7"/>
    <w:rsid w:val="007372D0"/>
    <w:rsid w:val="00764E3C"/>
    <w:rsid w:val="007825BB"/>
    <w:rsid w:val="007833C9"/>
    <w:rsid w:val="007A272D"/>
    <w:rsid w:val="007A4134"/>
    <w:rsid w:val="007F2EF8"/>
    <w:rsid w:val="00804924"/>
    <w:rsid w:val="00822DE6"/>
    <w:rsid w:val="0083026B"/>
    <w:rsid w:val="00856693"/>
    <w:rsid w:val="008626CD"/>
    <w:rsid w:val="00870B78"/>
    <w:rsid w:val="0087409C"/>
    <w:rsid w:val="008912A2"/>
    <w:rsid w:val="008B26A1"/>
    <w:rsid w:val="008B56A1"/>
    <w:rsid w:val="008C22FA"/>
    <w:rsid w:val="008E1573"/>
    <w:rsid w:val="008F61EF"/>
    <w:rsid w:val="00900DAB"/>
    <w:rsid w:val="00921C5C"/>
    <w:rsid w:val="009324C8"/>
    <w:rsid w:val="00947739"/>
    <w:rsid w:val="00954108"/>
    <w:rsid w:val="00970EA5"/>
    <w:rsid w:val="00972AB2"/>
    <w:rsid w:val="00987DD4"/>
    <w:rsid w:val="009B05AA"/>
    <w:rsid w:val="00A10818"/>
    <w:rsid w:val="00A40B28"/>
    <w:rsid w:val="00A511D1"/>
    <w:rsid w:val="00A71B08"/>
    <w:rsid w:val="00AA3CB6"/>
    <w:rsid w:val="00AA5A67"/>
    <w:rsid w:val="00AD1793"/>
    <w:rsid w:val="00AD6C27"/>
    <w:rsid w:val="00AD6FE4"/>
    <w:rsid w:val="00AE0C59"/>
    <w:rsid w:val="00AE409F"/>
    <w:rsid w:val="00AF3824"/>
    <w:rsid w:val="00AF46CA"/>
    <w:rsid w:val="00B075B2"/>
    <w:rsid w:val="00B111EA"/>
    <w:rsid w:val="00B85D48"/>
    <w:rsid w:val="00BB010C"/>
    <w:rsid w:val="00C113D1"/>
    <w:rsid w:val="00C2192E"/>
    <w:rsid w:val="00C4102F"/>
    <w:rsid w:val="00C4465D"/>
    <w:rsid w:val="00CC7E47"/>
    <w:rsid w:val="00CD3652"/>
    <w:rsid w:val="00CE44C3"/>
    <w:rsid w:val="00CE5A3E"/>
    <w:rsid w:val="00CF1897"/>
    <w:rsid w:val="00D02C10"/>
    <w:rsid w:val="00D1387D"/>
    <w:rsid w:val="00D24B2D"/>
    <w:rsid w:val="00D66683"/>
    <w:rsid w:val="00D72396"/>
    <w:rsid w:val="00D737EB"/>
    <w:rsid w:val="00D7576A"/>
    <w:rsid w:val="00D84C4B"/>
    <w:rsid w:val="00D86D86"/>
    <w:rsid w:val="00DA2DA2"/>
    <w:rsid w:val="00DA4F5C"/>
    <w:rsid w:val="00DD5C1D"/>
    <w:rsid w:val="00DF6931"/>
    <w:rsid w:val="00E15EF4"/>
    <w:rsid w:val="00E258CA"/>
    <w:rsid w:val="00E4427D"/>
    <w:rsid w:val="00E53BA1"/>
    <w:rsid w:val="00E5521C"/>
    <w:rsid w:val="00E57FD5"/>
    <w:rsid w:val="00EB046D"/>
    <w:rsid w:val="00EB4564"/>
    <w:rsid w:val="00EC6FCF"/>
    <w:rsid w:val="00F00F8E"/>
    <w:rsid w:val="00F11A65"/>
    <w:rsid w:val="00F15E03"/>
    <w:rsid w:val="00F262B0"/>
    <w:rsid w:val="00F4642D"/>
    <w:rsid w:val="00F84A02"/>
    <w:rsid w:val="00F96A79"/>
    <w:rsid w:val="00FA3DBA"/>
    <w:rsid w:val="00FB39B3"/>
    <w:rsid w:val="00FB557C"/>
    <w:rsid w:val="00FC759A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859B08"/>
  <w15:docId w15:val="{713D8E1C-6D62-4632-8A80-8674B29C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57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00D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1D2C"/>
    <w:rPr>
      <w:color w:val="0000FF"/>
      <w:u w:val="single"/>
    </w:rPr>
  </w:style>
  <w:style w:type="paragraph" w:styleId="PlainText">
    <w:name w:val="Plain Text"/>
    <w:basedOn w:val="Normal"/>
    <w:rsid w:val="006972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yshortcuts">
    <w:name w:val="yshortcuts"/>
    <w:basedOn w:val="DefaultParagraphFont"/>
    <w:rsid w:val="00E258CA"/>
  </w:style>
  <w:style w:type="character" w:customStyle="1" w:styleId="cgselectable">
    <w:name w:val="cgselectable"/>
    <w:basedOn w:val="DefaultParagraphFont"/>
    <w:rsid w:val="00EC6FCF"/>
  </w:style>
  <w:style w:type="paragraph" w:styleId="ListParagraph">
    <w:name w:val="List Paragraph"/>
    <w:basedOn w:val="Normal"/>
    <w:uiPriority w:val="34"/>
    <w:qFormat/>
    <w:rsid w:val="00947739"/>
    <w:pPr>
      <w:ind w:left="720"/>
      <w:contextualSpacing/>
    </w:pPr>
  </w:style>
  <w:style w:type="character" w:customStyle="1" w:styleId="hit">
    <w:name w:val="hit"/>
    <w:basedOn w:val="DefaultParagraphFont"/>
    <w:rsid w:val="00A511D1"/>
  </w:style>
  <w:style w:type="paragraph" w:styleId="Header">
    <w:name w:val="header"/>
    <w:basedOn w:val="Normal"/>
    <w:link w:val="HeaderChar"/>
    <w:uiPriority w:val="99"/>
    <w:unhideWhenUsed/>
    <w:rsid w:val="00CE5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A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0DA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Opare-Addo%20MN%5BAuthor%5D&amp;cauthor=true&amp;cauthor_uid=30416620" TargetMode="External"/><Relationship Id="rId13" Type="http://schemas.openxmlformats.org/officeDocument/2006/relationships/hyperlink" Target="http://dx.doi.org/10.1155/2015/45253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amarfo@gmail.com" TargetMode="External"/><Relationship Id="rId12" Type="http://schemas.openxmlformats.org/officeDocument/2006/relationships/hyperlink" Target="https://doi.org/10.1186/s40545-017-0127-5" TargetMode="External"/><Relationship Id="rId17" Type="http://schemas.openxmlformats.org/officeDocument/2006/relationships/hyperlink" Target="http://www.ijmhs.com/content/4/1/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armacypractice.org/journal/index.php/pp/article/view/3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Osei%20FA%5BAuthor%5D&amp;cauthor=true&amp;cauthor_uid=304166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armacypractice.org/journal/index.php/pp/article/view/337" TargetMode="External"/><Relationship Id="rId10" Type="http://schemas.openxmlformats.org/officeDocument/2006/relationships/hyperlink" Target="https://www.ncbi.nlm.nih.gov/pubmed/?term=Marfo%20AF%5BAuthor%5D&amp;cauthor=true&amp;cauthor_uid=304166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Buabeng%20KO%5BAuthor%5D&amp;cauthor=true&amp;cauthor_uid=30416620" TargetMode="External"/><Relationship Id="rId14" Type="http://schemas.openxmlformats.org/officeDocument/2006/relationships/hyperlink" Target="http://www.ijppsjournal.com/Vol6Issue4/878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Afia Frimpomaa Asare</vt:lpstr>
    </vt:vector>
  </TitlesOfParts>
  <Company>SOP</Company>
  <LinksUpToDate>false</LinksUpToDate>
  <CharactersWithSpaces>12738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mailto:afiaasare@yahoo.com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Afia Frimpomaa Asare</dc:title>
  <dc:creator>afiaasare.ms6</dc:creator>
  <cp:lastModifiedBy>Afia Frimpomaa Asare Marfo</cp:lastModifiedBy>
  <cp:revision>2</cp:revision>
  <cp:lastPrinted>2018-04-13T13:19:00Z</cp:lastPrinted>
  <dcterms:created xsi:type="dcterms:W3CDTF">2021-08-08T06:45:00Z</dcterms:created>
  <dcterms:modified xsi:type="dcterms:W3CDTF">2021-08-08T06:45:00Z</dcterms:modified>
</cp:coreProperties>
</file>