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CURRICULUM VITAE - DR. SOLOMON OBIRI-YEBOAH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PERSONAL DETAILS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</w:rPr>
        <w:t>Name</w:t>
      </w:r>
      <w:r>
        <w:rPr>
          <w:rFonts w:ascii="Times New Roman" w:hAnsi="Times New Roman"/>
          <w:sz w:val="24"/>
          <w:szCs w:val="24"/>
        </w:rPr>
        <w:t>: Dr. Solomon Obiri-Yeboah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</w:rPr>
        <w:t>Date of Birth</w:t>
      </w:r>
      <w:r w:rsidRPr="00541CF6">
        <w:rPr>
          <w:rFonts w:ascii="Times New Roman" w:hAnsi="Times New Roman"/>
          <w:sz w:val="24"/>
          <w:szCs w:val="24"/>
        </w:rPr>
        <w:t>: 26</w:t>
      </w:r>
      <w:r w:rsidRPr="00541CF6">
        <w:rPr>
          <w:rFonts w:ascii="Times New Roman" w:hAnsi="Times New Roman"/>
          <w:sz w:val="24"/>
          <w:szCs w:val="24"/>
          <w:vertAlign w:val="superscript"/>
        </w:rPr>
        <w:t>th</w:t>
      </w:r>
      <w:r w:rsidRPr="00541CF6">
        <w:rPr>
          <w:rFonts w:ascii="Times New Roman" w:hAnsi="Times New Roman"/>
          <w:sz w:val="24"/>
          <w:szCs w:val="24"/>
        </w:rPr>
        <w:t xml:space="preserve"> December 1973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Place of Birth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: Koforidua 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</w:rPr>
        <w:t>Marital status</w:t>
      </w:r>
      <w:r w:rsidRPr="00541CF6">
        <w:rPr>
          <w:rFonts w:ascii="Times New Roman" w:hAnsi="Times New Roman"/>
          <w:sz w:val="24"/>
          <w:szCs w:val="24"/>
        </w:rPr>
        <w:t>: Married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</w:rPr>
        <w:t>Nationality</w:t>
      </w:r>
      <w:r w:rsidRPr="00541CF6">
        <w:rPr>
          <w:rFonts w:ascii="Times New Roman" w:hAnsi="Times New Roman"/>
          <w:sz w:val="24"/>
          <w:szCs w:val="24"/>
        </w:rPr>
        <w:t>: Ghanaian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Language Spoken</w:t>
      </w:r>
      <w:r w:rsidRPr="00541CF6">
        <w:rPr>
          <w:rFonts w:ascii="Times New Roman" w:hAnsi="Times New Roman"/>
          <w:sz w:val="24"/>
          <w:szCs w:val="24"/>
          <w:lang w:val="en-GB"/>
        </w:rPr>
        <w:t>: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sz w:val="24"/>
          <w:szCs w:val="24"/>
          <w:lang w:val="en-GB"/>
        </w:rPr>
        <w:t>English and Twi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 xml:space="preserve">Current Position: 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Senior 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Lecturer KSMD. Senior Specialist Oral and Maxillofacial Surgery 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 xml:space="preserve">Contact </w:t>
      </w:r>
      <w:r w:rsidRPr="00541CF6">
        <w:rPr>
          <w:rFonts w:ascii="Times New Roman" w:hAnsi="Times New Roman"/>
          <w:bCs/>
          <w:sz w:val="24"/>
          <w:szCs w:val="24"/>
        </w:rPr>
        <w:t>Address:</w:t>
      </w:r>
      <w:r w:rsidRPr="00541CF6">
        <w:rPr>
          <w:rFonts w:ascii="Times New Roman" w:hAnsi="Times New Roman"/>
          <w:sz w:val="24"/>
          <w:szCs w:val="24"/>
        </w:rPr>
        <w:t xml:space="preserve"> P.O. BOX KS 5857 ADUM KUMASI, GHANA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</w:rPr>
        <w:t>Email Address:</w:t>
      </w:r>
      <w:r w:rsidRPr="00541CF6">
        <w:rPr>
          <w:rFonts w:ascii="Times New Roman" w:hAnsi="Times New Roman"/>
          <w:sz w:val="24"/>
          <w:szCs w:val="24"/>
        </w:rPr>
        <w:t xml:space="preserve"> </w:t>
      </w:r>
      <w:hyperlink r:id="rId5" w:history="1">
        <w:r w:rsidRPr="009634BB">
          <w:rPr>
            <w:rStyle w:val="Hyperlink"/>
            <w:rFonts w:ascii="Times New Roman" w:hAnsi="Times New Roman"/>
            <w:sz w:val="24"/>
            <w:szCs w:val="24"/>
          </w:rPr>
          <w:t>sobiri-yeboah.chs@knust.edu.gh</w:t>
        </w:r>
      </w:hyperlink>
      <w:r>
        <w:rPr>
          <w:rFonts w:ascii="Times New Roman" w:hAnsi="Times New Roman"/>
          <w:sz w:val="24"/>
          <w:szCs w:val="24"/>
        </w:rPr>
        <w:t xml:space="preserve"> /</w:t>
      </w:r>
      <w:r w:rsidRPr="00541CF6">
        <w:rPr>
          <w:rFonts w:ascii="Times New Roman" w:hAnsi="Times New Roman"/>
          <w:sz w:val="24"/>
          <w:szCs w:val="24"/>
        </w:rPr>
        <w:t xml:space="preserve"> obiriyeb@yahoo.com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</w:rPr>
        <w:t>Telephone</w:t>
      </w:r>
      <w:r w:rsidRPr="00541CF6">
        <w:rPr>
          <w:rFonts w:ascii="Times New Roman" w:hAnsi="Times New Roman"/>
          <w:sz w:val="24"/>
          <w:szCs w:val="24"/>
        </w:rPr>
        <w:t>: +233(0)206300624; +233(0)244180359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Hobbies: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 Sightseeing, music, and exercising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Next of Kin</w:t>
      </w:r>
      <w:r w:rsidRPr="00541CF6">
        <w:rPr>
          <w:rFonts w:ascii="Times New Roman" w:hAnsi="Times New Roman"/>
          <w:sz w:val="24"/>
          <w:szCs w:val="24"/>
          <w:lang w:val="en-GB"/>
        </w:rPr>
        <w:t>: Mrs. P</w:t>
      </w:r>
      <w:r>
        <w:rPr>
          <w:rFonts w:ascii="Times New Roman" w:hAnsi="Times New Roman"/>
          <w:sz w:val="24"/>
          <w:szCs w:val="24"/>
          <w:lang w:val="en-GB"/>
        </w:rPr>
        <w:t>atience Obiri-Yeboah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lastRenderedPageBreak/>
        <w:t>SELF INTRODUCTION</w:t>
      </w:r>
    </w:p>
    <w:p w:rsidR="00E52606" w:rsidRPr="00541CF6" w:rsidRDefault="003E532C" w:rsidP="00E52606">
      <w:pPr>
        <w:spacing w:line="360" w:lineRule="auto"/>
        <w:rPr>
          <w:rFonts w:ascii="Times New Roman" w:eastAsia="SimSun" w:hAnsi="Times New Roman"/>
          <w:kern w:val="2"/>
          <w:sz w:val="24"/>
          <w:szCs w:val="24"/>
          <w:lang w:val="en-GB" w:eastAsia="en-GB"/>
        </w:rPr>
      </w:pPr>
      <w:r w:rsidRPr="003E532C">
        <w:rPr>
          <w:rFonts w:ascii="Times New Roman" w:hAnsi="Times New Roman"/>
          <w:bCs/>
          <w:sz w:val="24"/>
          <w:szCs w:val="24"/>
        </w:rPr>
        <w:t>I began my career as a Dentist and progressed to become an Oral and Maxillofacial Surgeon. I developed interest in orofacial clefts and craniofacial surgery during my residency training in Oral and Maxillofacial Surgery. I also had the opportunity to do one year international fellowship in Cleft and Craniofacial Surgery at the University of Alabama Children‘s Hospital at Birmingham,</w:t>
      </w:r>
      <w:r w:rsidRPr="00C61919">
        <w:rPr>
          <w:bCs/>
        </w:rPr>
        <w:t xml:space="preserve"> USA. </w:t>
      </w:r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I am a </w:t>
      </w:r>
      <w:r w:rsidR="00CB4233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Senior </w:t>
      </w:r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>lecturer with the KNUST School of Medicine and Dentistry. The subject areas I teach include local anaesthesia in dentistry</w:t>
      </w:r>
      <w:bookmarkStart w:id="0" w:name="_GoBack"/>
      <w:bookmarkEnd w:id="0"/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, oral radiology, and oral and maxillofacial surgery. I provide clinical services as a Senior Specialist Oral and Maxillofacial Surgeon at the </w:t>
      </w:r>
      <w:proofErr w:type="spellStart"/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>Komfo</w:t>
      </w:r>
      <w:proofErr w:type="spellEnd"/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 </w:t>
      </w:r>
      <w:proofErr w:type="spellStart"/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>Anokye</w:t>
      </w:r>
      <w:proofErr w:type="spellEnd"/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 Teaching Hospital</w:t>
      </w:r>
      <w:r w:rsidR="00E5260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>,</w:t>
      </w:r>
      <w:r w:rsidR="00E52606"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 training of house officers and residents. Also, I provide clinical care in cleft and craniofacial surgeri</w:t>
      </w:r>
      <w:r w:rsidR="00E5260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es and basic oral health care. </w:t>
      </w:r>
    </w:p>
    <w:p w:rsidR="00E52606" w:rsidRPr="00541CF6" w:rsidRDefault="00E52606" w:rsidP="00E52606">
      <w:pPr>
        <w:spacing w:line="360" w:lineRule="auto"/>
        <w:rPr>
          <w:rFonts w:ascii="Times New Roman" w:eastAsia="SimSun" w:hAnsi="Times New Roman"/>
          <w:kern w:val="2"/>
          <w:sz w:val="24"/>
          <w:szCs w:val="24"/>
          <w:lang w:val="en-GB" w:eastAsia="en-GB"/>
        </w:rPr>
      </w:pPr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 xml:space="preserve">I am involved in international collaborative </w:t>
      </w:r>
      <w:proofErr w:type="spellStart"/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>programmes</w:t>
      </w:r>
      <w:proofErr w:type="spellEnd"/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 xml:space="preserve"> that provide clinical care, training, and research in cleft palate and craniofacial surgery. </w:t>
      </w:r>
      <w:r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 I also provide community services in the area of health education and promotion, support orphanages, and volunteer in free cleft palate and cr</w:t>
      </w:r>
      <w:r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>aniofacial surgical outreaches.</w:t>
      </w:r>
    </w:p>
    <w:p w:rsidR="00E52606" w:rsidRPr="00541CF6" w:rsidRDefault="00E52606" w:rsidP="00E52606">
      <w:pPr>
        <w:spacing w:line="360" w:lineRule="auto"/>
        <w:rPr>
          <w:rFonts w:ascii="Times New Roman" w:eastAsia="SimSun" w:hAnsi="Times New Roman"/>
          <w:kern w:val="2"/>
          <w:sz w:val="24"/>
          <w:szCs w:val="24"/>
          <w:lang w:eastAsia="en-GB"/>
        </w:rPr>
      </w:pPr>
      <w:r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 </w:t>
      </w:r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>I have presented many papers at both local and international conferences, workshops, and symposiums.</w:t>
      </w:r>
      <w:r w:rsidRPr="00541CF6">
        <w:rPr>
          <w:rFonts w:ascii="Times New Roman" w:eastAsia="SimSun" w:hAnsi="Times New Roman"/>
          <w:kern w:val="2"/>
          <w:sz w:val="24"/>
          <w:szCs w:val="24"/>
          <w:lang w:val="en-GB" w:eastAsia="en-GB"/>
        </w:rPr>
        <w:t xml:space="preserve"> </w:t>
      </w:r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>Currently, my publications in pe</w:t>
      </w:r>
      <w:r w:rsidR="00CB4233">
        <w:rPr>
          <w:rFonts w:ascii="Times New Roman" w:eastAsia="SimSun" w:hAnsi="Times New Roman"/>
          <w:kern w:val="2"/>
          <w:sz w:val="24"/>
          <w:szCs w:val="24"/>
          <w:lang w:eastAsia="en-GB"/>
        </w:rPr>
        <w:t>er-reviewed journals stand at 24</w:t>
      </w:r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>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eastAsia="SimSun" w:hAnsi="Times New Roman"/>
          <w:kern w:val="2"/>
          <w:sz w:val="24"/>
          <w:szCs w:val="24"/>
          <w:lang w:eastAsia="en-GB"/>
        </w:rPr>
        <w:t>I won the visiting scholar and the emerging leader awards of the American Cleft Palate and Craniofacial Association in 2017 and 2019 respectively.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CAREER SUMMARY</w:t>
      </w:r>
    </w:p>
    <w:p w:rsidR="00E5260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2021 – </w:t>
      </w:r>
      <w:r w:rsidRPr="007D3360">
        <w:rPr>
          <w:rFonts w:ascii="Times New Roman" w:hAnsi="Times New Roman"/>
          <w:b/>
          <w:sz w:val="24"/>
          <w:szCs w:val="24"/>
        </w:rPr>
        <w:t>Date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7D3360">
        <w:rPr>
          <w:rFonts w:ascii="Times New Roman" w:hAnsi="Times New Roman"/>
          <w:sz w:val="24"/>
          <w:szCs w:val="24"/>
        </w:rPr>
        <w:t xml:space="preserve"> Senior Lecturer, Kwame Nkrumah University </w:t>
      </w:r>
      <w:r>
        <w:rPr>
          <w:rFonts w:ascii="Times New Roman" w:hAnsi="Times New Roman"/>
          <w:sz w:val="24"/>
          <w:szCs w:val="24"/>
        </w:rPr>
        <w:t>o</w:t>
      </w:r>
      <w:r w:rsidRPr="007D3360">
        <w:rPr>
          <w:rFonts w:ascii="Times New Roman" w:hAnsi="Times New Roman"/>
          <w:sz w:val="24"/>
          <w:szCs w:val="24"/>
        </w:rPr>
        <w:t>f Science and Technology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2016 – 2021</w:t>
      </w:r>
      <w:r>
        <w:rPr>
          <w:rFonts w:ascii="Times New Roman" w:hAnsi="Times New Roman"/>
          <w:sz w:val="24"/>
          <w:szCs w:val="24"/>
        </w:rPr>
        <w:t xml:space="preserve">    </w:t>
      </w:r>
      <w:r w:rsidRPr="00541CF6">
        <w:rPr>
          <w:rFonts w:ascii="Times New Roman" w:hAnsi="Times New Roman"/>
          <w:sz w:val="24"/>
          <w:szCs w:val="24"/>
        </w:rPr>
        <w:t>Lecturer, Kwame Nkrumah University of Science and Technology School of Medicine and Dentistry, Kumasi.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2015 – Date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41CF6">
        <w:rPr>
          <w:rFonts w:ascii="Times New Roman" w:hAnsi="Times New Roman"/>
          <w:sz w:val="24"/>
          <w:szCs w:val="24"/>
        </w:rPr>
        <w:t xml:space="preserve">Senior Specialist (Oral and </w:t>
      </w:r>
      <w:proofErr w:type="spellStart"/>
      <w:r>
        <w:rPr>
          <w:rFonts w:ascii="Times New Roman" w:hAnsi="Times New Roman"/>
          <w:sz w:val="24"/>
          <w:szCs w:val="24"/>
        </w:rPr>
        <w:t>Cranio</w:t>
      </w:r>
      <w:proofErr w:type="spellEnd"/>
      <w:r>
        <w:rPr>
          <w:rFonts w:ascii="Times New Roman" w:hAnsi="Times New Roman"/>
          <w:sz w:val="24"/>
          <w:szCs w:val="24"/>
        </w:rPr>
        <w:t>-</w:t>
      </w:r>
      <w:r w:rsidRPr="00541CF6">
        <w:rPr>
          <w:rFonts w:ascii="Times New Roman" w:hAnsi="Times New Roman"/>
          <w:sz w:val="24"/>
          <w:szCs w:val="24"/>
        </w:rPr>
        <w:t xml:space="preserve">Maxillofacial Surgery)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Hospital- Kumasi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 </w:t>
      </w:r>
      <w:r w:rsidRPr="00541CF6">
        <w:rPr>
          <w:rFonts w:ascii="Times New Roman" w:hAnsi="Times New Roman"/>
          <w:b/>
          <w:sz w:val="24"/>
          <w:szCs w:val="24"/>
        </w:rPr>
        <w:t>2010 – 2015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541CF6">
        <w:rPr>
          <w:rFonts w:ascii="Times New Roman" w:hAnsi="Times New Roman"/>
          <w:i/>
          <w:sz w:val="24"/>
          <w:szCs w:val="24"/>
        </w:rPr>
        <w:t>Specialist</w:t>
      </w:r>
      <w:r w:rsidRPr="00541CF6">
        <w:rPr>
          <w:rFonts w:ascii="Times New Roman" w:hAnsi="Times New Roman"/>
          <w:sz w:val="24"/>
          <w:szCs w:val="24"/>
        </w:rPr>
        <w:t xml:space="preserve"> (Oral and Maxillofacial Surgery)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 – Kumasi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lastRenderedPageBreak/>
        <w:t>2007 – 2010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41CF6">
        <w:rPr>
          <w:rFonts w:ascii="Times New Roman" w:hAnsi="Times New Roman"/>
          <w:i/>
          <w:sz w:val="24"/>
          <w:szCs w:val="24"/>
        </w:rPr>
        <w:t>Resident</w:t>
      </w:r>
      <w:r w:rsidRPr="00541CF6">
        <w:rPr>
          <w:rFonts w:ascii="Times New Roman" w:hAnsi="Times New Roman"/>
          <w:sz w:val="24"/>
          <w:szCs w:val="24"/>
        </w:rPr>
        <w:t xml:space="preserve"> (Oral and Maxillofacial Surgery)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 – Kumasi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2006 – 2007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541CF6">
        <w:rPr>
          <w:rFonts w:ascii="Times New Roman" w:hAnsi="Times New Roman"/>
          <w:i/>
          <w:sz w:val="24"/>
          <w:szCs w:val="24"/>
        </w:rPr>
        <w:t xml:space="preserve">Senior House Office </w:t>
      </w:r>
      <w:r w:rsidRPr="00541CF6">
        <w:rPr>
          <w:rFonts w:ascii="Times New Roman" w:hAnsi="Times New Roman"/>
          <w:sz w:val="24"/>
          <w:szCs w:val="24"/>
        </w:rPr>
        <w:t>Dental Department – Ridge Hospital – Accra</w:t>
      </w: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2005 – 2006</w:t>
      </w:r>
      <w:r w:rsidRPr="00541CF6">
        <w:rPr>
          <w:rFonts w:ascii="Times New Roman" w:hAnsi="Times New Roman"/>
          <w:sz w:val="24"/>
          <w:szCs w:val="24"/>
        </w:rPr>
        <w:t xml:space="preserve">         </w:t>
      </w:r>
      <w:r w:rsidRPr="00541CF6">
        <w:rPr>
          <w:rFonts w:ascii="Times New Roman" w:hAnsi="Times New Roman"/>
          <w:i/>
          <w:sz w:val="24"/>
          <w:szCs w:val="24"/>
        </w:rPr>
        <w:t>House Officer</w:t>
      </w:r>
      <w:r w:rsidRPr="00541CF6">
        <w:rPr>
          <w:rFonts w:ascii="Times New Roman" w:hAnsi="Times New Roman"/>
          <w:sz w:val="24"/>
          <w:szCs w:val="24"/>
        </w:rPr>
        <w:t xml:space="preserve">. Dental Department/Dental school </w:t>
      </w:r>
      <w:proofErr w:type="spellStart"/>
      <w:r w:rsidRPr="00541CF6">
        <w:rPr>
          <w:rFonts w:ascii="Times New Roman" w:hAnsi="Times New Roman"/>
          <w:sz w:val="24"/>
          <w:szCs w:val="24"/>
        </w:rPr>
        <w:t>Korle</w:t>
      </w:r>
      <w:proofErr w:type="spellEnd"/>
      <w:r w:rsidRPr="00541CF6">
        <w:rPr>
          <w:rFonts w:ascii="Times New Roman" w:hAnsi="Times New Roman"/>
          <w:sz w:val="24"/>
          <w:szCs w:val="24"/>
        </w:rPr>
        <w:t>-Bu Teaching Hospital – Accra</w:t>
      </w:r>
    </w:p>
    <w:p w:rsidR="00E52606" w:rsidRPr="009A103D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  <w:lang w:val="en-GB"/>
        </w:rPr>
        <w:t>1a. ACADEMIC QUALIFICATIONS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94"/>
        <w:gridCol w:w="2394"/>
        <w:gridCol w:w="2394"/>
        <w:gridCol w:w="2394"/>
      </w:tblGrid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>Institution and Location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Degree/Certificate 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>Year(s)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41CF6">
              <w:rPr>
                <w:rFonts w:ascii="Times New Roman" w:hAnsi="Times New Roman"/>
                <w:sz w:val="24"/>
                <w:szCs w:val="24"/>
              </w:rPr>
              <w:t xml:space="preserve">Pope John’s Secondary School – </w:t>
            </w:r>
            <w:proofErr w:type="spellStart"/>
            <w:r w:rsidRPr="00541CF6">
              <w:rPr>
                <w:rFonts w:ascii="Times New Roman" w:hAnsi="Times New Roman"/>
                <w:sz w:val="24"/>
                <w:szCs w:val="24"/>
              </w:rPr>
              <w:t>Effiduase</w:t>
            </w:r>
            <w:proofErr w:type="spellEnd"/>
            <w:r w:rsidRPr="00541CF6">
              <w:rPr>
                <w:rFonts w:ascii="Times New Roman" w:hAnsi="Times New Roman"/>
                <w:sz w:val="24"/>
                <w:szCs w:val="24"/>
              </w:rPr>
              <w:t xml:space="preserve"> -Koforidua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sz w:val="24"/>
                <w:szCs w:val="24"/>
              </w:rPr>
              <w:t>SSSCE</w:t>
            </w:r>
          </w:p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1990 - 1993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Science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</w:rPr>
              <w:t xml:space="preserve">University of Ghana  - Accra 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</w:rPr>
              <w:t>BSc Med</w:t>
            </w:r>
            <w:proofErr w:type="spellStart"/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>ical</w:t>
            </w:r>
            <w:proofErr w:type="spellEnd"/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541CF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41CF6">
              <w:rPr>
                <w:rFonts w:ascii="Times New Roman" w:hAnsi="Times New Roman"/>
                <w:sz w:val="24"/>
                <w:szCs w:val="24"/>
              </w:rPr>
              <w:t>Sc</w:t>
            </w:r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>iences</w:t>
            </w:r>
            <w:proofErr w:type="spellEnd"/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1995-2001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Medical Science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University of Ghana Dental School. Accra.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BDS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2001 - 2004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Dentistry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Ghana College of Physicians and Surgeons. Accra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MGCS (Membership)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2007 - 2010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Oral and Maxillofacial Surgery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sz w:val="24"/>
                <w:szCs w:val="24"/>
              </w:rPr>
              <w:t>West African College of Surgeons Primary examination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Pass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2008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Dental Surgery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Ghana College of Physicians and Surgeons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FGCS(Fellowship)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2013 - 2015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Oral and Maxillofacial Surgery</w:t>
            </w:r>
          </w:p>
        </w:tc>
      </w:tr>
      <w:tr w:rsidR="00E52606" w:rsidTr="008A7C04"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lastRenderedPageBreak/>
              <w:t>The University of Alabama at Birmingham - Children’s of Alabama Hospital, Birmingham USA.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IFCS (International fellowship)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2014 - 2015</w:t>
            </w:r>
          </w:p>
        </w:tc>
        <w:tc>
          <w:tcPr>
            <w:tcW w:w="2394" w:type="dxa"/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bCs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Craniofacial Surgery</w:t>
            </w:r>
          </w:p>
        </w:tc>
      </w:tr>
    </w:tbl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41CF6">
        <w:rPr>
          <w:rFonts w:ascii="Times New Roman" w:hAnsi="Times New Roman"/>
          <w:b/>
          <w:sz w:val="24"/>
          <w:szCs w:val="24"/>
          <w:lang w:val="en-GB"/>
        </w:rPr>
        <w:t>1b. INSTITUTIONS ATTENDED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Ghana College of Physicians and Surgeons 2007 - 2015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The University of Alabama at Bi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rmingham. Children’s Hospital </w:t>
      </w:r>
      <w:r w:rsidRPr="00541CF6">
        <w:rPr>
          <w:rFonts w:ascii="Times New Roman" w:hAnsi="Times New Roman"/>
          <w:bCs/>
          <w:sz w:val="24"/>
          <w:szCs w:val="24"/>
          <w:lang w:val="en-GB"/>
        </w:rPr>
        <w:t>2014</w:t>
      </w:r>
      <w:r>
        <w:rPr>
          <w:rFonts w:ascii="Times New Roman" w:hAnsi="Times New Roman"/>
          <w:bCs/>
          <w:sz w:val="24"/>
          <w:szCs w:val="24"/>
          <w:lang w:val="en-GB"/>
        </w:rPr>
        <w:t xml:space="preserve"> - 2015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University of Ghana Dental School - 1995 - 2004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Pope John’s Secondary School1990 – 1993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541CF6">
        <w:rPr>
          <w:rFonts w:ascii="Times New Roman" w:hAnsi="Times New Roman"/>
          <w:b/>
          <w:sz w:val="24"/>
          <w:szCs w:val="24"/>
          <w:lang w:val="en-GB"/>
        </w:rPr>
        <w:t>1c. PROFESSIONAL AFFILIATIONS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Ghana College of Physicians and Surgeons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Ghana Medical Association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Ghana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sz w:val="24"/>
          <w:szCs w:val="24"/>
        </w:rPr>
        <w:t>Cleft Foundation – Kumasi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Ghana Dental Association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sz w:val="24"/>
          <w:szCs w:val="24"/>
        </w:rPr>
        <w:t>American Cleft Palate Association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 Partners in Africa Cleft Training (PACT)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val="en-GB"/>
        </w:rPr>
      </w:pPr>
      <w:r>
        <w:rPr>
          <w:rFonts w:ascii="Times New Roman" w:hAnsi="Times New Roman"/>
          <w:b/>
          <w:sz w:val="24"/>
          <w:szCs w:val="24"/>
          <w:lang w:val="en-GB"/>
        </w:rPr>
        <w:t xml:space="preserve">2. </w:t>
      </w:r>
      <w:r w:rsidRPr="00541CF6">
        <w:rPr>
          <w:rFonts w:ascii="Times New Roman" w:hAnsi="Times New Roman"/>
          <w:b/>
          <w:sz w:val="24"/>
          <w:szCs w:val="24"/>
          <w:lang w:val="en-GB"/>
        </w:rPr>
        <w:t xml:space="preserve">UNIVERSITY TEACHING AND /OR RESEARCH EXPERIENCE </w:t>
      </w:r>
    </w:p>
    <w:p w:rsidR="00156F8E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>2a. ACADEMIC RANK:</w:t>
      </w:r>
      <w:r w:rsidR="00156F8E">
        <w:rPr>
          <w:rFonts w:ascii="Times New Roman" w:hAnsi="Times New Roman"/>
          <w:sz w:val="24"/>
          <w:szCs w:val="24"/>
          <w:lang w:val="en-GB"/>
        </w:rPr>
        <w:t xml:space="preserve"> </w:t>
      </w:r>
    </w:p>
    <w:p w:rsidR="00E52606" w:rsidRDefault="00156F8E" w:rsidP="00156F8E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156F8E">
        <w:rPr>
          <w:rFonts w:ascii="Times New Roman" w:hAnsi="Times New Roman"/>
          <w:sz w:val="24"/>
          <w:szCs w:val="24"/>
          <w:lang w:val="en-GB"/>
        </w:rPr>
        <w:lastRenderedPageBreak/>
        <w:t>Senior</w:t>
      </w:r>
      <w:r w:rsidR="00E52606" w:rsidRPr="00156F8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156F8E">
        <w:rPr>
          <w:rFonts w:ascii="Times New Roman" w:hAnsi="Times New Roman"/>
          <w:bCs/>
          <w:sz w:val="24"/>
          <w:szCs w:val="24"/>
          <w:lang w:val="en-GB"/>
        </w:rPr>
        <w:t xml:space="preserve">Lecturer: </w:t>
      </w:r>
      <w:r>
        <w:rPr>
          <w:rFonts w:ascii="Times New Roman" w:hAnsi="Times New Roman"/>
          <w:bCs/>
          <w:sz w:val="24"/>
          <w:szCs w:val="24"/>
          <w:lang w:val="en-GB"/>
        </w:rPr>
        <w:t>August 2021</w:t>
      </w:r>
    </w:p>
    <w:p w:rsidR="00156F8E" w:rsidRDefault="00156F8E" w:rsidP="00E52606">
      <w:pPr>
        <w:pStyle w:val="ListParagraph"/>
        <w:numPr>
          <w:ilvl w:val="0"/>
          <w:numId w:val="18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Lecturer : December 2016 to July 2021</w:t>
      </w:r>
    </w:p>
    <w:p w:rsidR="00156F8E" w:rsidRPr="00156F8E" w:rsidRDefault="00156F8E" w:rsidP="00156F8E">
      <w:pPr>
        <w:pStyle w:val="ListParagraph"/>
        <w:spacing w:line="360" w:lineRule="auto"/>
        <w:ind w:left="1440"/>
        <w:rPr>
          <w:rFonts w:ascii="Times New Roman" w:hAnsi="Times New Roman"/>
          <w:bCs/>
          <w:sz w:val="24"/>
          <w:szCs w:val="24"/>
          <w:lang w:val="en-GB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 xml:space="preserve">2b. SUBJECTS TAUGHT: </w:t>
      </w:r>
      <w:r w:rsidRPr="00541CF6">
        <w:rPr>
          <w:rFonts w:ascii="Times New Roman" w:hAnsi="Times New Roman"/>
          <w:bCs/>
          <w:sz w:val="24"/>
          <w:szCs w:val="24"/>
          <w:lang w:val="en-GB"/>
        </w:rPr>
        <w:t>Since 2016</w:t>
      </w:r>
    </w:p>
    <w:p w:rsidR="00E52606" w:rsidRPr="00541CF6" w:rsidRDefault="00E52606" w:rsidP="00E52606">
      <w:pPr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Head and Neck Anatomy (BDS 455)</w:t>
      </w:r>
    </w:p>
    <w:p w:rsidR="00E52606" w:rsidRPr="00541CF6" w:rsidRDefault="00E52606" w:rsidP="00E52606">
      <w:pPr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 xml:space="preserve">Local </w:t>
      </w:r>
      <w:proofErr w:type="spellStart"/>
      <w:r w:rsidRPr="00541CF6">
        <w:rPr>
          <w:rFonts w:ascii="Times New Roman" w:hAnsi="Times New Roman"/>
          <w:bCs/>
          <w:sz w:val="24"/>
          <w:szCs w:val="24"/>
          <w:lang w:val="en-GB"/>
        </w:rPr>
        <w:t>Aneasthesia</w:t>
      </w:r>
      <w:proofErr w:type="spellEnd"/>
      <w:r w:rsidRPr="00541CF6">
        <w:rPr>
          <w:rFonts w:ascii="Times New Roman" w:hAnsi="Times New Roman"/>
          <w:bCs/>
          <w:sz w:val="24"/>
          <w:szCs w:val="24"/>
          <w:lang w:val="en-GB"/>
        </w:rPr>
        <w:t xml:space="preserve"> (BDS 454)</w:t>
      </w:r>
    </w:p>
    <w:p w:rsidR="00E52606" w:rsidRPr="00541CF6" w:rsidRDefault="00E52606" w:rsidP="00E52606">
      <w:pPr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Oral Radiology (BDS 575</w:t>
      </w:r>
      <w:r>
        <w:rPr>
          <w:rFonts w:ascii="Times New Roman" w:hAnsi="Times New Roman"/>
          <w:bCs/>
          <w:sz w:val="24"/>
          <w:szCs w:val="24"/>
          <w:lang w:val="en-GB"/>
        </w:rPr>
        <w:t>, 576</w:t>
      </w:r>
      <w:r w:rsidRPr="00541CF6">
        <w:rPr>
          <w:rFonts w:ascii="Times New Roman" w:hAnsi="Times New Roman"/>
          <w:bCs/>
          <w:sz w:val="24"/>
          <w:szCs w:val="24"/>
          <w:lang w:val="en-GB"/>
        </w:rPr>
        <w:t>)</w:t>
      </w:r>
    </w:p>
    <w:p w:rsidR="00E52606" w:rsidRPr="00541CF6" w:rsidRDefault="00E52606" w:rsidP="00E52606">
      <w:pPr>
        <w:numPr>
          <w:ilvl w:val="0"/>
          <w:numId w:val="8"/>
        </w:numPr>
        <w:spacing w:line="360" w:lineRule="auto"/>
        <w:rPr>
          <w:rFonts w:ascii="Times New Roman" w:hAnsi="Times New Roman"/>
          <w:bCs/>
          <w:sz w:val="24"/>
          <w:szCs w:val="24"/>
          <w:lang w:val="en-GB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Oral and Maxillofacial Sciences (BDS 581, 582, 681, 682).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bidi="ar"/>
        </w:rPr>
      </w:pPr>
      <w:r>
        <w:rPr>
          <w:rFonts w:ascii="Times New Roman" w:hAnsi="Times New Roman"/>
          <w:b/>
          <w:sz w:val="24"/>
          <w:szCs w:val="24"/>
          <w:lang w:bidi="ar"/>
        </w:rPr>
        <w:t xml:space="preserve">3. </w:t>
      </w:r>
      <w:r w:rsidRPr="00541CF6">
        <w:rPr>
          <w:rFonts w:ascii="Times New Roman" w:hAnsi="Times New Roman"/>
          <w:b/>
          <w:sz w:val="24"/>
          <w:szCs w:val="24"/>
          <w:lang w:bidi="ar"/>
        </w:rPr>
        <w:t>RESEARCH OR PROJECTS UNDERTAKEN SI</w:t>
      </w:r>
      <w:r>
        <w:rPr>
          <w:rFonts w:ascii="Times New Roman" w:hAnsi="Times New Roman"/>
          <w:b/>
          <w:sz w:val="24"/>
          <w:szCs w:val="24"/>
          <w:lang w:bidi="ar"/>
        </w:rPr>
        <w:t>NCE THE</w:t>
      </w:r>
      <w:r w:rsidRPr="00541CF6">
        <w:rPr>
          <w:rFonts w:ascii="Times New Roman" w:hAnsi="Times New Roman"/>
          <w:b/>
          <w:sz w:val="24"/>
          <w:szCs w:val="24"/>
          <w:lang w:bidi="ar"/>
        </w:rPr>
        <w:t xml:space="preserve"> LAST </w:t>
      </w:r>
      <w:r>
        <w:rPr>
          <w:rFonts w:ascii="Times New Roman" w:hAnsi="Times New Roman"/>
          <w:b/>
          <w:sz w:val="24"/>
          <w:szCs w:val="24"/>
          <w:lang w:bidi="ar"/>
        </w:rPr>
        <w:t xml:space="preserve">APPOINTMENT </w:t>
      </w:r>
      <w:r w:rsidRPr="00541CF6">
        <w:rPr>
          <w:rFonts w:ascii="Times New Roman" w:hAnsi="Times New Roman"/>
          <w:b/>
          <w:sz w:val="24"/>
          <w:szCs w:val="24"/>
          <w:lang w:bidi="ar"/>
        </w:rPr>
        <w:t>TO THE UNIVERSITY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bidi="ar"/>
        </w:rPr>
      </w:pPr>
    </w:p>
    <w:p w:rsidR="00E52606" w:rsidRPr="00541CF6" w:rsidRDefault="00E52606" w:rsidP="00E52606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GENETICS AND GENOMIC STUDIES OF OROFACIAL CLEFTS IN POPULATIONS OF AFRICAN DESCENT. (2013 TO DATE). A MULTI CENTRED STUDY.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</w:rPr>
        <w:t>PUBLICATIONS FROM ABOVE RESEARCH</w:t>
      </w:r>
    </w:p>
    <w:p w:rsidR="00E52606" w:rsidRPr="00541CF6" w:rsidRDefault="00E52606" w:rsidP="00E52606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Gowans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LJJ, </w:t>
      </w:r>
      <w:r w:rsidRPr="00541CF6">
        <w:rPr>
          <w:rFonts w:ascii="Times New Roman" w:hAnsi="Times New Roman"/>
          <w:b/>
          <w:sz w:val="24"/>
          <w:szCs w:val="24"/>
        </w:rPr>
        <w:t>Obiri-Yeboah S</w:t>
      </w:r>
      <w:r w:rsidRPr="00541CF6">
        <w:rPr>
          <w:rFonts w:ascii="Times New Roman" w:hAnsi="Times New Roman"/>
          <w:sz w:val="24"/>
          <w:szCs w:val="24"/>
        </w:rPr>
        <w:t xml:space="preserve">, </w:t>
      </w:r>
      <w:bookmarkStart w:id="1" w:name="_Hlk2847636"/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Acheampong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 A.,</w:t>
      </w:r>
      <w:r w:rsidRPr="00541CF6">
        <w:rPr>
          <w:rFonts w:ascii="Times New Roman" w:hAnsi="Times New Roman"/>
          <w:sz w:val="24"/>
          <w:szCs w:val="24"/>
        </w:rPr>
        <w:t xml:space="preserve"> </w:t>
      </w:r>
      <w:bookmarkEnd w:id="1"/>
      <w:r w:rsidRPr="00541CF6">
        <w:rPr>
          <w:rFonts w:ascii="Times New Roman" w:hAnsi="Times New Roman"/>
          <w:sz w:val="24"/>
          <w:szCs w:val="24"/>
        </w:rPr>
        <w:t xml:space="preserve">Fareed </w:t>
      </w:r>
      <w:proofErr w:type="spellStart"/>
      <w:r w:rsidRPr="00541CF6">
        <w:rPr>
          <w:rFonts w:ascii="Times New Roman" w:hAnsi="Times New Roman"/>
          <w:sz w:val="24"/>
          <w:szCs w:val="24"/>
        </w:rPr>
        <w:t>Kow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Nanse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Arthur, Peter </w:t>
      </w:r>
      <w:proofErr w:type="spellStart"/>
      <w:r w:rsidRPr="00541CF6">
        <w:rPr>
          <w:rFonts w:ascii="Times New Roman" w:hAnsi="Times New Roman"/>
          <w:sz w:val="24"/>
          <w:szCs w:val="24"/>
        </w:rPr>
        <w:t>Twumasi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Pius </w:t>
      </w:r>
      <w:proofErr w:type="spellStart"/>
      <w:r w:rsidRPr="00541CF6">
        <w:rPr>
          <w:rFonts w:ascii="Times New Roman" w:hAnsi="Times New Roman"/>
          <w:sz w:val="24"/>
          <w:szCs w:val="24"/>
        </w:rPr>
        <w:t>Agbenorku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Gyikua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Plange-Rhule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541CF6">
        <w:rPr>
          <w:rFonts w:ascii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  <w:vertAlign w:val="superscript"/>
        </w:rPr>
        <w:t xml:space="preserve">. </w:t>
      </w:r>
      <w:r w:rsidRPr="00541CF6">
        <w:rPr>
          <w:rFonts w:ascii="Times New Roman" w:hAnsi="Times New Roman"/>
          <w:sz w:val="24"/>
          <w:szCs w:val="24"/>
        </w:rPr>
        <w:t xml:space="preserve">(2018), Non-Random Distribution of Human Orofacial Clefts in Ghana: Gene-Environment Interactions. </w:t>
      </w:r>
      <w:r w:rsidRPr="00541CF6">
        <w:rPr>
          <w:rFonts w:ascii="Times New Roman" w:hAnsi="Times New Roman"/>
          <w:bCs/>
          <w:sz w:val="24"/>
          <w:szCs w:val="24"/>
        </w:rPr>
        <w:t xml:space="preserve"> Open Journal of Stomatology,8,2</w:t>
      </w:r>
      <w:hyperlink r:id="rId6" w:anchor="abstract" w:history="1">
        <w:r w:rsidRPr="00541CF6">
          <w:rPr>
            <w:rStyle w:val="Hyperlink"/>
            <w:rFonts w:ascii="Times New Roman" w:hAnsi="Times New Roman"/>
            <w:sz w:val="24"/>
            <w:szCs w:val="24"/>
          </w:rPr>
          <w:t>10.4236/ojst.2018.82004</w:t>
        </w:r>
      </w:hyperlink>
    </w:p>
    <w:p w:rsidR="00E52606" w:rsidRPr="00541CF6" w:rsidRDefault="00E52606" w:rsidP="00E52606">
      <w:pPr>
        <w:numPr>
          <w:ilvl w:val="0"/>
          <w:numId w:val="6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Gowans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LJJ, Tamara D. Busch, Peter A. </w:t>
      </w:r>
      <w:proofErr w:type="spellStart"/>
      <w:r w:rsidRPr="00541CF6">
        <w:rPr>
          <w:rFonts w:ascii="Times New Roman" w:hAnsi="Times New Roman"/>
          <w:sz w:val="24"/>
          <w:szCs w:val="24"/>
        </w:rPr>
        <w:t>Mossey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Mekonen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A. Eshete, </w:t>
      </w:r>
      <w:proofErr w:type="spellStart"/>
      <w:r w:rsidRPr="00541CF6">
        <w:rPr>
          <w:rFonts w:ascii="Times New Roman" w:hAnsi="Times New Roman"/>
          <w:sz w:val="24"/>
          <w:szCs w:val="24"/>
        </w:rPr>
        <w:t>Wasiu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L. </w:t>
      </w:r>
      <w:proofErr w:type="spellStart"/>
      <w:r w:rsidRPr="00541CF6">
        <w:rPr>
          <w:rFonts w:ascii="Times New Roman" w:hAnsi="Times New Roman"/>
          <w:sz w:val="24"/>
          <w:szCs w:val="24"/>
        </w:rPr>
        <w:t>Adeyemo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Babatunde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Aregbesola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Peter </w:t>
      </w:r>
      <w:proofErr w:type="spellStart"/>
      <w:r w:rsidRPr="00541CF6">
        <w:rPr>
          <w:rFonts w:ascii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Fareed K. N. Arthur, Pius </w:t>
      </w:r>
      <w:proofErr w:type="spellStart"/>
      <w:r w:rsidRPr="00541CF6">
        <w:rPr>
          <w:rFonts w:ascii="Times New Roman" w:hAnsi="Times New Roman"/>
          <w:sz w:val="24"/>
          <w:szCs w:val="24"/>
        </w:rPr>
        <w:t>Agbenorku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James </w:t>
      </w:r>
      <w:proofErr w:type="spellStart"/>
      <w:r w:rsidRPr="00541CF6">
        <w:rPr>
          <w:rFonts w:ascii="Times New Roman" w:hAnsi="Times New Roman"/>
          <w:sz w:val="24"/>
          <w:szCs w:val="24"/>
        </w:rPr>
        <w:t>Olutayo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Peter Twumasi1, Rahman Braimah, </w:t>
      </w:r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Acheampong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 A.,</w:t>
      </w:r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Gyikua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Plange-Rhule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</w:t>
      </w:r>
      <w:r w:rsidRPr="00541CF6">
        <w:rPr>
          <w:rFonts w:ascii="Times New Roman" w:hAnsi="Times New Roman"/>
          <w:b/>
          <w:sz w:val="24"/>
          <w:szCs w:val="24"/>
        </w:rPr>
        <w:t>Obiri-Yeboah S</w:t>
      </w:r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Fikre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Abate, </w:t>
      </w:r>
      <w:proofErr w:type="spellStart"/>
      <w:r w:rsidRPr="00541CF6">
        <w:rPr>
          <w:rFonts w:ascii="Times New Roman" w:hAnsi="Times New Roman"/>
          <w:sz w:val="24"/>
          <w:szCs w:val="24"/>
        </w:rPr>
        <w:t>Paa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E. </w:t>
      </w:r>
      <w:proofErr w:type="spellStart"/>
      <w:r w:rsidRPr="00541CF6">
        <w:rPr>
          <w:rFonts w:ascii="Times New Roman" w:hAnsi="Times New Roman"/>
          <w:sz w:val="24"/>
          <w:szCs w:val="24"/>
        </w:rPr>
        <w:t>Hoyte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-Williams, </w:t>
      </w:r>
      <w:proofErr w:type="spellStart"/>
      <w:r w:rsidRPr="00541CF6">
        <w:rPr>
          <w:rFonts w:ascii="Times New Roman" w:hAnsi="Times New Roman"/>
          <w:sz w:val="24"/>
          <w:szCs w:val="24"/>
        </w:rPr>
        <w:t>Taye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Hailu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Jeffrey C. Murray3 &amp; </w:t>
      </w:r>
      <w:proofErr w:type="spellStart"/>
      <w:r w:rsidRPr="00541CF6">
        <w:rPr>
          <w:rFonts w:ascii="Times New Roman" w:hAnsi="Times New Roman"/>
          <w:sz w:val="24"/>
          <w:szCs w:val="24"/>
        </w:rPr>
        <w:t>Azeez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Butali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(2017).  The prevalence, penetrance, and expressivity of etiologic IRF6 variants in orofacial clefts patients from sub-Saharan Africa Molecular Genetics and Genomic Medicine, vol. 5(</w:t>
      </w:r>
      <w:r>
        <w:rPr>
          <w:rFonts w:ascii="Times New Roman" w:hAnsi="Times New Roman"/>
          <w:sz w:val="24"/>
          <w:szCs w:val="24"/>
        </w:rPr>
        <w:t>2),page 164- 171.</w:t>
      </w:r>
    </w:p>
    <w:p w:rsidR="00E52606" w:rsidRPr="00541CF6" w:rsidRDefault="003E532C" w:rsidP="00E52606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bCs/>
          <w:kern w:val="36"/>
          <w:sz w:val="24"/>
          <w:szCs w:val="24"/>
        </w:rPr>
      </w:pPr>
      <w:hyperlink r:id="rId7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Gowans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LJJ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8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Oseni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G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9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Mossey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PA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Adeyemo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WL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1" w:history="1">
        <w:r w:rsidR="00E52606" w:rsidRPr="00541CF6">
          <w:rPr>
            <w:rFonts w:ascii="Times New Roman" w:eastAsia="Times New Roman" w:hAnsi="Times New Roman"/>
            <w:sz w:val="24"/>
            <w:szCs w:val="24"/>
          </w:rPr>
          <w:t>Eshete MA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2" w:history="1">
        <w:r w:rsidR="00E52606" w:rsidRPr="00541CF6">
          <w:rPr>
            <w:rFonts w:ascii="Times New Roman" w:eastAsia="Times New Roman" w:hAnsi="Times New Roman"/>
            <w:sz w:val="24"/>
            <w:szCs w:val="24"/>
          </w:rPr>
          <w:t>Busch TD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3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Donkor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P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4" w:history="1">
        <w:r w:rsidR="00E52606" w:rsidRPr="00541CF6">
          <w:rPr>
            <w:rFonts w:ascii="Times New Roman" w:eastAsia="Times New Roman" w:hAnsi="Times New Roman"/>
            <w:b/>
            <w:sz w:val="24"/>
            <w:szCs w:val="24"/>
          </w:rPr>
          <w:t>Obiri-Yeboah S</w:t>
        </w:r>
      </w:hyperlink>
      <w:r w:rsidR="00E52606" w:rsidRPr="00541CF6">
        <w:rPr>
          <w:rFonts w:ascii="Times New Roman" w:eastAsia="Times New Roman" w:hAnsi="Times New Roman"/>
          <w:b/>
          <w:sz w:val="24"/>
          <w:szCs w:val="24"/>
        </w:rPr>
        <w:t>,</w:t>
      </w:r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5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Plange-Rhule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G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6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Owais</w:t>
        </w:r>
        <w:proofErr w:type="spellEnd"/>
        <w:r w:rsidR="00E52606" w:rsidRPr="00541CF6">
          <w:rPr>
            <w:rFonts w:ascii="Times New Roman" w:hAnsi="Times New Roman"/>
            <w:sz w:val="24"/>
            <w:szCs w:val="24"/>
          </w:rPr>
          <w:t xml:space="preserve"> </w:t>
        </w:r>
        <w:proofErr w:type="spellStart"/>
        <w:r w:rsidR="00E52606" w:rsidRPr="00541CF6">
          <w:rPr>
            <w:rFonts w:ascii="Times New Roman" w:hAnsi="Times New Roman"/>
            <w:sz w:val="24"/>
            <w:szCs w:val="24"/>
          </w:rPr>
          <w:t>Oti</w:t>
        </w:r>
        <w:proofErr w:type="spellEnd"/>
        <w:r w:rsidR="00E52606" w:rsidRPr="00541CF6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  <w:proofErr w:type="spellStart"/>
        <w:r w:rsidR="00E52606" w:rsidRPr="00541CF6">
          <w:rPr>
            <w:rFonts w:ascii="Times New Roman" w:hAnsi="Times New Roman"/>
            <w:color w:val="000000"/>
            <w:sz w:val="24"/>
            <w:szCs w:val="24"/>
          </w:rPr>
          <w:t>Acheampong</w:t>
        </w:r>
        <w:proofErr w:type="spellEnd"/>
        <w:r w:rsidR="00E52606" w:rsidRPr="00541CF6">
          <w:rPr>
            <w:rFonts w:ascii="Times New Roman" w:hAnsi="Times New Roman"/>
            <w:color w:val="000000"/>
            <w:sz w:val="24"/>
            <w:szCs w:val="24"/>
          </w:rPr>
          <w:t xml:space="preserve"> A.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7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Olaitan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PB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8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Aregbesola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BS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9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Oginni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F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0" w:history="1">
        <w:r w:rsidR="00E52606" w:rsidRPr="00541CF6">
          <w:rPr>
            <w:rFonts w:ascii="Times New Roman" w:eastAsia="Times New Roman" w:hAnsi="Times New Roman"/>
            <w:sz w:val="24"/>
            <w:szCs w:val="24"/>
          </w:rPr>
          <w:t>Bello SA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1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Audu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R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2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Onwuamah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C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3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Agbenorku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P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4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Ogunlewe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MO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5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Abdur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>-Rahman LO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6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Marazita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ML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7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Adeyemo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AA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8" w:history="1">
        <w:r w:rsidR="00E52606" w:rsidRPr="00541CF6">
          <w:rPr>
            <w:rFonts w:ascii="Times New Roman" w:eastAsia="Times New Roman" w:hAnsi="Times New Roman"/>
            <w:sz w:val="24"/>
            <w:szCs w:val="24"/>
          </w:rPr>
          <w:t>Murray JC</w:t>
        </w:r>
      </w:hyperlink>
      <w:r w:rsidR="00E52606" w:rsidRPr="00541CF6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9" w:history="1">
        <w:proofErr w:type="spellStart"/>
        <w:r w:rsidR="00E52606" w:rsidRPr="00541CF6">
          <w:rPr>
            <w:rFonts w:ascii="Times New Roman" w:eastAsia="Times New Roman" w:hAnsi="Times New Roman"/>
            <w:sz w:val="24"/>
            <w:szCs w:val="24"/>
          </w:rPr>
          <w:t>Butali</w:t>
        </w:r>
        <w:proofErr w:type="spellEnd"/>
        <w:r w:rsidR="00E52606" w:rsidRPr="00541CF6">
          <w:rPr>
            <w:rFonts w:ascii="Times New Roman" w:eastAsia="Times New Roman" w:hAnsi="Times New Roman"/>
            <w:sz w:val="24"/>
            <w:szCs w:val="24"/>
          </w:rPr>
          <w:t xml:space="preserve"> A</w:t>
        </w:r>
      </w:hyperlink>
      <w:r w:rsidR="00E52606" w:rsidRPr="00541CF6">
        <w:rPr>
          <w:rFonts w:ascii="Times New Roman" w:eastAsia="Times New Roman" w:hAnsi="Times New Roman"/>
          <w:bCs/>
          <w:kern w:val="36"/>
          <w:sz w:val="24"/>
          <w:szCs w:val="24"/>
        </w:rPr>
        <w:t>.(2017). Novel GREM1 Variations in Sub-Saharan African Patients with Cleft Lip and/or Cleft Palate. American Cleft Palate – Craniofacial Journal vol. 55 (5) 736-742.</w:t>
      </w:r>
    </w:p>
    <w:p w:rsidR="00E52606" w:rsidRPr="00541CF6" w:rsidRDefault="00E52606" w:rsidP="00E52606">
      <w:pPr>
        <w:numPr>
          <w:ilvl w:val="0"/>
          <w:numId w:val="6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541CF6">
        <w:rPr>
          <w:rFonts w:ascii="Times New Roman" w:eastAsia="Times New Roman" w:hAnsi="Times New Roman"/>
          <w:sz w:val="24"/>
          <w:szCs w:val="24"/>
        </w:rPr>
        <w:fldChar w:fldCharType="begin"/>
      </w:r>
      <w:r w:rsidRPr="00541CF6">
        <w:rPr>
          <w:rFonts w:ascii="Times New Roman" w:eastAsia="Times New Roman" w:hAnsi="Times New Roman"/>
          <w:sz w:val="24"/>
          <w:szCs w:val="24"/>
        </w:rPr>
        <w:instrText xml:space="preserve"> ADDIN ZOTERO_BIBL {"custom":[]} CSL_BIBLIOGRAPHY </w:instrText>
      </w:r>
      <w:r w:rsidRPr="00541CF6">
        <w:rPr>
          <w:rFonts w:ascii="Times New Roman" w:eastAsia="Times New Roman" w:hAnsi="Times New Roman"/>
          <w:sz w:val="24"/>
          <w:szCs w:val="24"/>
        </w:rPr>
        <w:fldChar w:fldCharType="separate"/>
      </w:r>
      <w:r w:rsidRPr="00541CF6">
        <w:rPr>
          <w:rFonts w:ascii="Times New Roman" w:hAnsi="Times New Roman"/>
          <w:sz w:val="24"/>
          <w:szCs w:val="24"/>
        </w:rPr>
        <w:t xml:space="preserve">Gowans, L.J.J., Adeyemo, W.L., Eshete, M., Mossey, P.A., Busch, T., Aregbesola, B., Donkor, P., Arthur, F.K.N., Bello, S.A., Martinez, A., Li, M., Augustine-Akpan, E.A., Deressa, W., Twumasi, P., Olutayo, J., Deribew, M., Agbenorku, P.,  Oti </w:t>
      </w:r>
      <w:r w:rsidRPr="00541CF6">
        <w:rPr>
          <w:rFonts w:ascii="Times New Roman" w:eastAsia="Times New Roman" w:hAnsi="Times New Roman"/>
          <w:sz w:val="24"/>
          <w:szCs w:val="24"/>
        </w:rPr>
        <w:t>Acheampong A</w:t>
      </w:r>
      <w:r w:rsidRPr="00541CF6">
        <w:rPr>
          <w:rFonts w:ascii="Times New Roman" w:hAnsi="Times New Roman"/>
          <w:sz w:val="24"/>
          <w:szCs w:val="24"/>
        </w:rPr>
        <w:t xml:space="preserve">., Braimah, R., Plange-Rhule, G., Gesses, M., </w:t>
      </w:r>
      <w:r w:rsidRPr="00541CF6">
        <w:rPr>
          <w:rFonts w:ascii="Times New Roman" w:hAnsi="Times New Roman"/>
          <w:b/>
          <w:sz w:val="24"/>
          <w:szCs w:val="24"/>
        </w:rPr>
        <w:t>Obiri-Yeboah, S</w:t>
      </w:r>
      <w:r w:rsidRPr="00541CF6">
        <w:rPr>
          <w:rFonts w:ascii="Times New Roman" w:hAnsi="Times New Roman"/>
          <w:sz w:val="24"/>
          <w:szCs w:val="24"/>
        </w:rPr>
        <w:t xml:space="preserve">., Oseni, G.O., Olaitan, P.B., Abdur-Rahman, L., Abate, F., Hailu, T., Gravem, P., Ogunlewe, M.O., Buxó, C.J., Marazita, M.L., Adeyemo, A.A., Murray, J.C., Butali, A.( 2016.) Association Studies and Direct DNA Sequencing Implicate Genetic Susceptibility Loci in the Ethology of Nonsyndromic Orofacial Clefts in Sub-Saharan African Populations. J. Dental. Research. 95, 1245–1256. </w:t>
      </w:r>
      <w:r w:rsidRPr="00541CF6">
        <w:rPr>
          <w:rFonts w:ascii="Times New Roman" w:eastAsia="Times New Roman" w:hAnsi="Times New Roman"/>
          <w:sz w:val="24"/>
          <w:szCs w:val="24"/>
        </w:rPr>
        <w:fldChar w:fldCharType="end"/>
      </w:r>
    </w:p>
    <w:p w:rsidR="00E52606" w:rsidRPr="00541CF6" w:rsidRDefault="00E52606" w:rsidP="00E52606">
      <w:pPr>
        <w:numPr>
          <w:ilvl w:val="0"/>
          <w:numId w:val="6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Eshete MA, Liu H, Li M, </w:t>
      </w:r>
      <w:proofErr w:type="spellStart"/>
      <w:r w:rsidRPr="00541CF6">
        <w:rPr>
          <w:rFonts w:ascii="Times New Roman" w:hAnsi="Times New Roman"/>
          <w:sz w:val="24"/>
          <w:szCs w:val="24"/>
        </w:rPr>
        <w:t>Adeyemo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WL, </w:t>
      </w:r>
      <w:proofErr w:type="spellStart"/>
      <w:r w:rsidRPr="00541CF6">
        <w:rPr>
          <w:rFonts w:ascii="Times New Roman" w:hAnsi="Times New Roman"/>
          <w:sz w:val="24"/>
          <w:szCs w:val="24"/>
        </w:rPr>
        <w:t>Gowans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LJJ, </w:t>
      </w:r>
      <w:proofErr w:type="spellStart"/>
      <w:r w:rsidRPr="00541CF6">
        <w:rPr>
          <w:rFonts w:ascii="Times New Roman" w:hAnsi="Times New Roman"/>
          <w:sz w:val="24"/>
          <w:szCs w:val="24"/>
        </w:rPr>
        <w:t>Mossey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PA, Busch T, </w:t>
      </w:r>
      <w:proofErr w:type="spellStart"/>
      <w:r w:rsidRPr="00541CF6">
        <w:rPr>
          <w:rFonts w:ascii="Times New Roman" w:hAnsi="Times New Roman"/>
          <w:sz w:val="24"/>
          <w:szCs w:val="24"/>
        </w:rPr>
        <w:t>Deressa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W, </w:t>
      </w:r>
      <w:proofErr w:type="spellStart"/>
      <w:r w:rsidRPr="00541CF6">
        <w:rPr>
          <w:rFonts w:ascii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541CF6">
        <w:rPr>
          <w:rFonts w:ascii="Times New Roman" w:hAnsi="Times New Roman"/>
          <w:sz w:val="24"/>
          <w:szCs w:val="24"/>
        </w:rPr>
        <w:t>Olaitan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PB,  </w:t>
      </w:r>
      <w:proofErr w:type="spellStart"/>
      <w:r w:rsidRPr="00541CF6">
        <w:rPr>
          <w:rFonts w:ascii="Times New Roman" w:hAnsi="Times New Roman"/>
          <w:sz w:val="24"/>
          <w:szCs w:val="24"/>
        </w:rPr>
        <w:t>Aregbesola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BS, Braimah RO, </w:t>
      </w:r>
      <w:proofErr w:type="spellStart"/>
      <w:r w:rsidRPr="00541CF6">
        <w:rPr>
          <w:rFonts w:ascii="Times New Roman" w:hAnsi="Times New Roman"/>
          <w:sz w:val="24"/>
          <w:szCs w:val="24"/>
        </w:rPr>
        <w:t>Oseni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GO, </w:t>
      </w:r>
      <w:proofErr w:type="spellStart"/>
      <w:r w:rsidRPr="00541CF6">
        <w:rPr>
          <w:rFonts w:ascii="Times New Roman" w:hAnsi="Times New Roman"/>
          <w:sz w:val="24"/>
          <w:szCs w:val="24"/>
        </w:rPr>
        <w:t>Oginni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541CF6">
        <w:rPr>
          <w:rFonts w:ascii="Times New Roman" w:hAnsi="Times New Roman"/>
          <w:sz w:val="24"/>
          <w:szCs w:val="24"/>
        </w:rPr>
        <w:t>Audu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R,  </w:t>
      </w:r>
      <w:proofErr w:type="spellStart"/>
      <w:r w:rsidRPr="00541CF6">
        <w:rPr>
          <w:rFonts w:ascii="Times New Roman" w:hAnsi="Times New Roman"/>
          <w:sz w:val="24"/>
          <w:szCs w:val="24"/>
        </w:rPr>
        <w:t>Onwuamah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541CF6">
        <w:rPr>
          <w:rFonts w:ascii="Times New Roman" w:hAnsi="Times New Roman"/>
          <w:sz w:val="24"/>
          <w:szCs w:val="24"/>
        </w:rPr>
        <w:t>Olutayo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J,  Augustine-</w:t>
      </w:r>
      <w:proofErr w:type="spellStart"/>
      <w:r w:rsidRPr="00541CF6">
        <w:rPr>
          <w:rFonts w:ascii="Times New Roman" w:hAnsi="Times New Roman"/>
          <w:sz w:val="24"/>
          <w:szCs w:val="24"/>
        </w:rPr>
        <w:t>Akpan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E-A, Rahman LA, </w:t>
      </w:r>
      <w:proofErr w:type="spellStart"/>
      <w:r w:rsidRPr="00541CF6">
        <w:rPr>
          <w:rFonts w:ascii="Times New Roman" w:hAnsi="Times New Roman"/>
          <w:sz w:val="24"/>
          <w:szCs w:val="24"/>
        </w:rPr>
        <w:t>Ogunlewe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MO, Arthur FKN, Bello SA, </w:t>
      </w:r>
      <w:proofErr w:type="spellStart"/>
      <w:r w:rsidRPr="00541CF6">
        <w:rPr>
          <w:rFonts w:ascii="Times New Roman" w:hAnsi="Times New Roman"/>
          <w:sz w:val="24"/>
          <w:szCs w:val="24"/>
        </w:rPr>
        <w:t>Agbenorku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541CF6">
        <w:rPr>
          <w:rFonts w:ascii="Times New Roman" w:hAnsi="Times New Roman"/>
          <w:sz w:val="24"/>
          <w:szCs w:val="24"/>
        </w:rPr>
        <w:t>Twumasi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P, Abate F, </w:t>
      </w:r>
      <w:proofErr w:type="spellStart"/>
      <w:r w:rsidRPr="00541CF6">
        <w:rPr>
          <w:rFonts w:ascii="Times New Roman" w:hAnsi="Times New Roman"/>
          <w:sz w:val="24"/>
          <w:szCs w:val="24"/>
        </w:rPr>
        <w:t>Hailu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541CF6">
        <w:rPr>
          <w:rFonts w:ascii="Times New Roman" w:hAnsi="Times New Roman"/>
          <w:sz w:val="24"/>
          <w:szCs w:val="24"/>
        </w:rPr>
        <w:t>Demissie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Y, </w:t>
      </w:r>
      <w:proofErr w:type="spellStart"/>
      <w:r w:rsidRPr="00541CF6">
        <w:rPr>
          <w:rFonts w:ascii="Times New Roman" w:hAnsi="Times New Roman"/>
          <w:sz w:val="24"/>
          <w:szCs w:val="24"/>
        </w:rPr>
        <w:t>Hailu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541CF6">
        <w:rPr>
          <w:rFonts w:ascii="Times New Roman" w:hAnsi="Times New Roman"/>
          <w:sz w:val="24"/>
          <w:szCs w:val="24"/>
        </w:rPr>
        <w:t>Plange-Rhule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G,</w:t>
      </w:r>
      <w:r w:rsidRPr="00541CF6">
        <w:rPr>
          <w:rFonts w:ascii="Times New Roman" w:hAnsi="Times New Roman"/>
          <w:bCs/>
          <w:sz w:val="24"/>
          <w:szCs w:val="24"/>
        </w:rPr>
        <w:t xml:space="preserve"> </w:t>
      </w:r>
      <w:r w:rsidRPr="00541CF6">
        <w:rPr>
          <w:rFonts w:ascii="Times New Roman" w:hAnsi="Times New Roman"/>
          <w:b/>
          <w:bCs/>
          <w:sz w:val="24"/>
          <w:szCs w:val="24"/>
        </w:rPr>
        <w:t>Obiri-Yeboah S</w:t>
      </w:r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Dunnwald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MM, </w:t>
      </w:r>
      <w:proofErr w:type="spellStart"/>
      <w:r w:rsidRPr="00541CF6">
        <w:rPr>
          <w:rFonts w:ascii="Times New Roman" w:hAnsi="Times New Roman"/>
          <w:sz w:val="24"/>
          <w:szCs w:val="24"/>
        </w:rPr>
        <w:t>Gravem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PE, </w:t>
      </w:r>
      <w:proofErr w:type="spellStart"/>
      <w:r w:rsidRPr="00541CF6">
        <w:rPr>
          <w:rFonts w:ascii="Times New Roman" w:hAnsi="Times New Roman"/>
          <w:sz w:val="24"/>
          <w:szCs w:val="24"/>
        </w:rPr>
        <w:t>Marazita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ML, </w:t>
      </w:r>
      <w:proofErr w:type="spellStart"/>
      <w:r w:rsidRPr="00541CF6">
        <w:rPr>
          <w:rFonts w:ascii="Times New Roman" w:hAnsi="Times New Roman"/>
          <w:sz w:val="24"/>
          <w:szCs w:val="24"/>
        </w:rPr>
        <w:t>Adeyemo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AA, Murray JC, Cornell RA, </w:t>
      </w:r>
      <w:proofErr w:type="spellStart"/>
      <w:r w:rsidRPr="00541CF6">
        <w:rPr>
          <w:rFonts w:ascii="Times New Roman" w:hAnsi="Times New Roman"/>
          <w:sz w:val="24"/>
          <w:szCs w:val="24"/>
        </w:rPr>
        <w:t>Butali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A. (2017). Loss of Function GRHL3 Variants Detected in Africans with Cleft Palate. J Dent Res.; JDR-17-0209.R4, Accepted on 14th August 2017.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ENVIRONMENTAL AND SOCIAL FACTORS ASSOCIATED WITH CLEFT LIP AND PALATE. (2014 TO 2017).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</w:rPr>
        <w:t>PUBLICATION FROM ABOVE RESEARCH</w:t>
      </w:r>
    </w:p>
    <w:p w:rsidR="00E52606" w:rsidRPr="00541CF6" w:rsidRDefault="00E52606" w:rsidP="00E52606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r w:rsidRPr="00541CF6">
        <w:rPr>
          <w:rFonts w:ascii="Times New Roman" w:eastAsia="Times New Roman" w:hAnsi="Times New Roman"/>
          <w:b/>
          <w:sz w:val="24"/>
          <w:szCs w:val="24"/>
        </w:rPr>
        <w:lastRenderedPageBreak/>
        <w:t>Obiri-Yeboah, S</w:t>
      </w:r>
      <w:r w:rsidRPr="00541CF6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Yeliborah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>, M.,</w:t>
      </w:r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Acheampong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 A.,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Ansah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S.K., Grant,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J.H.and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P. (2016), Adult Cleft Lip Repair under Local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Anaesthesia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>: The Ghana Experience. Modern Plastic Surgery, 6, 27-32.</w:t>
      </w:r>
    </w:p>
    <w:p w:rsidR="00E52606" w:rsidRPr="00E52606" w:rsidRDefault="00E52606" w:rsidP="00E52606">
      <w:pPr>
        <w:numPr>
          <w:ilvl w:val="0"/>
          <w:numId w:val="7"/>
        </w:num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Acheampong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A., </w:t>
      </w:r>
      <w:r w:rsidRPr="00541CF6">
        <w:rPr>
          <w:rFonts w:ascii="Times New Roman" w:hAnsi="Times New Roman"/>
          <w:b/>
          <w:sz w:val="24"/>
          <w:szCs w:val="24"/>
        </w:rPr>
        <w:t>Obiri-Yeboah, S</w:t>
      </w:r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Merley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Newman N., </w:t>
      </w:r>
      <w:proofErr w:type="spellStart"/>
      <w:r w:rsidRPr="00541CF6">
        <w:rPr>
          <w:rFonts w:ascii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</w:rPr>
        <w:t>, P. (2017). Speech and Language Development; A Major Challenge among Repaired Cleft Lip and Palate Patients at a Multidisciplinary Cleft Center in Kumasi, Ghana. Ghana Dental Journal, vol. 14, page 5-7</w:t>
      </w:r>
    </w:p>
    <w:p w:rsidR="00E52606" w:rsidRPr="00541CF6" w:rsidRDefault="00E52606" w:rsidP="00E52606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UNDERGRADUATE DENTISTRY TRAINING AT KNUST; EXPERIENCES OF PAST AND PRESENT TRAINEES. (2018).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</w:rPr>
        <w:t>PUBLICATIONS FROM ABOVE RESEARCH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Acheampong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 A, Anafi, F.A.,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Gyimah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N.T.A.,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Amuasi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A., </w:t>
      </w:r>
      <w:r w:rsidRPr="00541CF6">
        <w:rPr>
          <w:rFonts w:ascii="Times New Roman" w:hAnsi="Times New Roman"/>
          <w:b/>
          <w:color w:val="000000"/>
          <w:sz w:val="24"/>
          <w:szCs w:val="24"/>
        </w:rPr>
        <w:t>Obiri-Yeboah, S.,</w:t>
      </w:r>
      <w:r w:rsidRPr="00541CF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Sabbah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D.K.,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Nyarko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A.,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Nartey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M.N.,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Ampofo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P.,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Ankoh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>, S., Abu-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Sakyi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J.,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Asiamah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I.K.,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Larmie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R.N.L.,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Adu-Ababio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F.,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Amoateng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 xml:space="preserve">, J.A. and </w:t>
      </w:r>
      <w:proofErr w:type="spellStart"/>
      <w:r w:rsidRPr="00541CF6">
        <w:rPr>
          <w:rFonts w:ascii="Times New Roman" w:hAnsi="Times New Roman"/>
          <w:color w:val="000000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color w:val="000000"/>
          <w:sz w:val="24"/>
          <w:szCs w:val="24"/>
        </w:rPr>
        <w:t>, P. (2018) The Perspectives of Kwame Nkrumah University of Science and Technology Dental School Graduates. Open Jour</w:t>
      </w:r>
      <w:r>
        <w:rPr>
          <w:rFonts w:ascii="Times New Roman" w:hAnsi="Times New Roman"/>
          <w:color w:val="000000"/>
          <w:sz w:val="24"/>
          <w:szCs w:val="24"/>
        </w:rPr>
        <w:t>nal of Stomatology, 8, 158-167.</w:t>
      </w:r>
    </w:p>
    <w:p w:rsidR="00E52606" w:rsidRPr="00541CF6" w:rsidRDefault="00E52606" w:rsidP="00E52606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MEDICO- LEGAL ETHICS IN GHANAIAN HEALTH PRACTICE (2014 TO 2017).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</w:rPr>
        <w:t>PUBLICATIONS FROM ABOVE RESEARCH</w:t>
      </w:r>
    </w:p>
    <w:p w:rsidR="00E52606" w:rsidRDefault="00E52606" w:rsidP="00E52606">
      <w:pPr>
        <w:spacing w:line="360" w:lineRule="auto"/>
        <w:rPr>
          <w:rFonts w:ascii="Times New Roman" w:eastAsia="Times New Roman" w:hAnsi="Times New Roman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Acheampong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A,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Owusu-Dapaah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E.,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Adomako-Kwaakye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C.,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Sabbah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>, D.K.,</w:t>
      </w:r>
      <w:r w:rsidRPr="00541CF6">
        <w:rPr>
          <w:rFonts w:ascii="Times New Roman" w:eastAsia="Times New Roman" w:hAnsi="Times New Roman"/>
          <w:b/>
          <w:sz w:val="24"/>
          <w:szCs w:val="24"/>
        </w:rPr>
        <w:t xml:space="preserve"> Obiri-Yeboah, S</w:t>
      </w:r>
      <w:r w:rsidRPr="00541CF6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Amuasi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A.,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Amankwa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A.T, A.T.,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Adjei-Bediako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 xml:space="preserve">, E. and </w:t>
      </w:r>
      <w:proofErr w:type="spellStart"/>
      <w:r w:rsidRPr="00541CF6">
        <w:rPr>
          <w:rFonts w:ascii="Times New Roman" w:eastAsia="Times New Roman" w:hAnsi="Times New Roman"/>
          <w:sz w:val="24"/>
          <w:szCs w:val="24"/>
        </w:rPr>
        <w:t>Adu-Boakye</w:t>
      </w:r>
      <w:proofErr w:type="spellEnd"/>
      <w:r w:rsidRPr="00541CF6">
        <w:rPr>
          <w:rFonts w:ascii="Times New Roman" w:eastAsia="Times New Roman" w:hAnsi="Times New Roman"/>
          <w:sz w:val="24"/>
          <w:szCs w:val="24"/>
        </w:rPr>
        <w:t>, E. (2016). Informed Consent under the Ghana Health Service Patients Charter: Practice and Awareness. Journal of Bios</w:t>
      </w:r>
      <w:r>
        <w:rPr>
          <w:rFonts w:ascii="Times New Roman" w:eastAsia="Times New Roman" w:hAnsi="Times New Roman"/>
          <w:sz w:val="24"/>
          <w:szCs w:val="24"/>
        </w:rPr>
        <w:t>ciences and Medicines, 4, 63-67</w:t>
      </w:r>
    </w:p>
    <w:p w:rsidR="00E52606" w:rsidRDefault="00E52606" w:rsidP="00E52606">
      <w:pPr>
        <w:numPr>
          <w:ilvl w:val="0"/>
          <w:numId w:val="9"/>
        </w:numPr>
        <w:spacing w:line="360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CRANIOFACIAL SURGERY IN GHAN</w:t>
      </w:r>
      <w:proofErr w:type="gramStart"/>
      <w:r w:rsidR="007C78D2">
        <w:rPr>
          <w:rFonts w:ascii="Times New Roman" w:eastAsia="Times New Roman" w:hAnsi="Times New Roman"/>
          <w:b/>
          <w:sz w:val="24"/>
          <w:szCs w:val="24"/>
        </w:rPr>
        <w:t>;</w:t>
      </w:r>
      <w:r>
        <w:rPr>
          <w:rFonts w:ascii="Times New Roman" w:eastAsia="Times New Roman" w:hAnsi="Times New Roman"/>
          <w:b/>
          <w:sz w:val="24"/>
          <w:szCs w:val="24"/>
        </w:rPr>
        <w:t>A</w:t>
      </w:r>
      <w:proofErr w:type="gramEnd"/>
      <w:r>
        <w:rPr>
          <w:rFonts w:ascii="Times New Roman" w:eastAsia="Times New Roman" w:hAnsi="Times New Roman"/>
          <w:b/>
          <w:sz w:val="24"/>
          <w:szCs w:val="24"/>
        </w:rPr>
        <w:t>; THE PRACTICE AND RESEARCH. (2016 TO DATE)</w:t>
      </w:r>
    </w:p>
    <w:p w:rsidR="00E52606" w:rsidRDefault="00E52606" w:rsidP="00E52606">
      <w:pPr>
        <w:spacing w:line="360" w:lineRule="auto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i/>
          <w:sz w:val="24"/>
          <w:szCs w:val="24"/>
        </w:rPr>
        <w:t>PU</w:t>
      </w:r>
      <w:r w:rsidRPr="00106F24">
        <w:rPr>
          <w:rFonts w:ascii="Times New Roman" w:eastAsia="Times New Roman" w:hAnsi="Times New Roman"/>
          <w:i/>
          <w:sz w:val="24"/>
          <w:szCs w:val="24"/>
        </w:rPr>
        <w:t>BL</w:t>
      </w:r>
      <w:r>
        <w:rPr>
          <w:rFonts w:ascii="Times New Roman" w:eastAsia="Times New Roman" w:hAnsi="Times New Roman"/>
          <w:i/>
          <w:sz w:val="24"/>
          <w:szCs w:val="24"/>
        </w:rPr>
        <w:t>ICATIONS/CONFERENCE PAPERS FROM ABOVE RESEARCH</w:t>
      </w:r>
    </w:p>
    <w:p w:rsidR="00E52606" w:rsidRPr="000E6B58" w:rsidRDefault="00E52606" w:rsidP="00E5260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lastRenderedPageBreak/>
        <w:t>Craniofacial surgery in Ghana: The West African College of Surgeons annual scientific conference in Dakar - Senegal. Jan. 2019</w:t>
      </w:r>
      <w:r w:rsidRPr="00541CF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</w:p>
    <w:p w:rsidR="00E52606" w:rsidRPr="000C7A57" w:rsidRDefault="00E52606" w:rsidP="00E52606">
      <w:pPr>
        <w:numPr>
          <w:ilvl w:val="0"/>
          <w:numId w:val="1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Craniofacial surgery in G</w:t>
      </w:r>
      <w:r w:rsidRPr="00D038C2">
        <w:rPr>
          <w:rFonts w:ascii="Times New Roman" w:hAnsi="Times New Roman"/>
          <w:sz w:val="24"/>
          <w:szCs w:val="24"/>
        </w:rPr>
        <w:t>hana</w:t>
      </w:r>
      <w:r>
        <w:rPr>
          <w:rFonts w:ascii="Times New Roman" w:hAnsi="Times New Roman"/>
          <w:sz w:val="24"/>
          <w:szCs w:val="24"/>
        </w:rPr>
        <w:t>; “TEACH A MAN TO FISH</w:t>
      </w:r>
      <w:r w:rsidRPr="00D038C2">
        <w:rPr>
          <w:rFonts w:ascii="Times New Roman" w:hAnsi="Times New Roman"/>
          <w:sz w:val="24"/>
          <w:szCs w:val="24"/>
        </w:rPr>
        <w:t>; a viable model for expanding care capacity in developing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D038C2">
        <w:rPr>
          <w:rFonts w:ascii="Times New Roman" w:hAnsi="Times New Roman"/>
          <w:sz w:val="24"/>
          <w:szCs w:val="24"/>
        </w:rPr>
        <w:t xml:space="preserve">countries. </w:t>
      </w:r>
      <w:r>
        <w:rPr>
          <w:rFonts w:ascii="Times New Roman" w:hAnsi="Times New Roman"/>
          <w:sz w:val="24"/>
          <w:szCs w:val="24"/>
        </w:rPr>
        <w:t>August 2019</w:t>
      </w:r>
    </w:p>
    <w:p w:rsidR="00E52606" w:rsidRPr="00541CF6" w:rsidRDefault="00E52606" w:rsidP="00E52606">
      <w:pPr>
        <w:numPr>
          <w:ilvl w:val="0"/>
          <w:numId w:val="9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MEDICAL CASE REPORT</w:t>
      </w: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val="en-GB"/>
        </w:rPr>
      </w:pP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Asafu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Adjaye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Frimpong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G,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Aboagye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E.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Amomoo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M,</w:t>
      </w:r>
      <w:r w:rsidRPr="00541CF6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b/>
          <w:bCs/>
          <w:sz w:val="24"/>
          <w:szCs w:val="24"/>
          <w:lang w:val="en-GB"/>
        </w:rPr>
        <w:t>Obiri-Yeboah S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Tettey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Olesu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J. Congenital infiltrating lipomatosis of the face with hyperplastic mandibular, maxillary and pterygoid bones: case study and review of the literature. International Medical Case Report Journal 5(11): 233-238 18th September </w:t>
      </w:r>
      <w:r>
        <w:rPr>
          <w:rFonts w:ascii="Times New Roman" w:hAnsi="Times New Roman"/>
          <w:sz w:val="24"/>
          <w:szCs w:val="24"/>
          <w:lang w:val="en-GB"/>
        </w:rPr>
        <w:t>2018. DOI</w:t>
      </w:r>
      <w:proofErr w:type="gramStart"/>
      <w:r>
        <w:rPr>
          <w:rFonts w:ascii="Times New Roman" w:hAnsi="Times New Roman"/>
          <w:sz w:val="24"/>
          <w:szCs w:val="24"/>
          <w:lang w:val="en-GB"/>
        </w:rPr>
        <w:t>:102147</w:t>
      </w:r>
      <w:proofErr w:type="gramEnd"/>
      <w:r>
        <w:rPr>
          <w:rFonts w:ascii="Times New Roman" w:hAnsi="Times New Roman"/>
          <w:sz w:val="24"/>
          <w:szCs w:val="24"/>
          <w:lang w:val="en-GB"/>
        </w:rPr>
        <w:t>/IMCRJ.S172735.</w:t>
      </w:r>
    </w:p>
    <w:p w:rsidR="003F2DA3" w:rsidRDefault="003F2DA3" w:rsidP="003F2DA3">
      <w:pPr>
        <w:pStyle w:val="DataField11pt-Single"/>
        <w:numPr>
          <w:ilvl w:val="0"/>
          <w:numId w:val="9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F9">
        <w:rPr>
          <w:rFonts w:ascii="Times New Roman" w:hAnsi="Times New Roman" w:cs="Times New Roman"/>
          <w:b/>
          <w:bCs/>
          <w:sz w:val="24"/>
          <w:szCs w:val="24"/>
        </w:rPr>
        <w:t>SOME O</w:t>
      </w:r>
      <w:r>
        <w:rPr>
          <w:rFonts w:ascii="Times New Roman" w:hAnsi="Times New Roman" w:cs="Times New Roman"/>
          <w:b/>
          <w:bCs/>
          <w:sz w:val="24"/>
          <w:szCs w:val="24"/>
        </w:rPr>
        <w:t>NGOING RESEARCH PROJECTS WITH GRANTS</w:t>
      </w:r>
    </w:p>
    <w:p w:rsidR="003F2DA3" w:rsidRDefault="003F2DA3" w:rsidP="003F2DA3">
      <w:pPr>
        <w:pStyle w:val="DataField11pt-Sing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F2DA3" w:rsidRPr="003743CB" w:rsidRDefault="003F2DA3" w:rsidP="003F2DA3">
      <w:pPr>
        <w:pStyle w:val="DataField11pt-Single"/>
        <w:numPr>
          <w:ilvl w:val="0"/>
          <w:numId w:val="17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D3FF9">
        <w:rPr>
          <w:rFonts w:ascii="Times New Roman" w:hAnsi="Times New Roman" w:cs="Times New Roman"/>
          <w:b/>
          <w:sz w:val="24"/>
          <w:szCs w:val="24"/>
        </w:rPr>
        <w:t>FIC/NIH R21TW011729</w:t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  <w:t xml:space="preserve">PI: </w:t>
      </w:r>
      <w:proofErr w:type="spellStart"/>
      <w:r w:rsidRPr="00FD3FF9">
        <w:rPr>
          <w:rFonts w:ascii="Times New Roman" w:hAnsi="Times New Roman" w:cs="Times New Roman"/>
          <w:b/>
          <w:sz w:val="24"/>
          <w:szCs w:val="24"/>
        </w:rPr>
        <w:t>Gowans</w:t>
      </w:r>
      <w:proofErr w:type="spellEnd"/>
      <w:r w:rsidRPr="00FD3FF9">
        <w:rPr>
          <w:rFonts w:ascii="Times New Roman" w:hAnsi="Times New Roman" w:cs="Times New Roman"/>
          <w:b/>
          <w:sz w:val="24"/>
          <w:szCs w:val="24"/>
        </w:rPr>
        <w:t>, Obiri-Yeboah, Cunningham</w:t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  <w:t>2020 – 2022</w:t>
      </w:r>
    </w:p>
    <w:p w:rsidR="003F2DA3" w:rsidRPr="00FD3FF9" w:rsidRDefault="003F2DA3" w:rsidP="003F2DA3">
      <w:pPr>
        <w:pStyle w:val="DataField11pt-Single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D3FF9">
        <w:rPr>
          <w:rFonts w:ascii="Times New Roman" w:hAnsi="Times New Roman" w:cs="Times New Roman"/>
          <w:bCs/>
          <w:sz w:val="24"/>
          <w:szCs w:val="24"/>
        </w:rPr>
        <w:t xml:space="preserve">Molecular Genetic Etiology of </w:t>
      </w:r>
      <w:proofErr w:type="spellStart"/>
      <w:r w:rsidRPr="00FD3FF9">
        <w:rPr>
          <w:rFonts w:ascii="Times New Roman" w:hAnsi="Times New Roman" w:cs="Times New Roman"/>
          <w:bCs/>
          <w:sz w:val="24"/>
          <w:szCs w:val="24"/>
        </w:rPr>
        <w:t>Craniosynostosis</w:t>
      </w:r>
      <w:proofErr w:type="spellEnd"/>
      <w:r w:rsidRPr="00FD3FF9">
        <w:rPr>
          <w:rFonts w:ascii="Times New Roman" w:hAnsi="Times New Roman" w:cs="Times New Roman"/>
          <w:bCs/>
          <w:sz w:val="24"/>
          <w:szCs w:val="24"/>
        </w:rPr>
        <w:t xml:space="preserve"> among Ghanaians (</w:t>
      </w:r>
      <w:proofErr w:type="spellStart"/>
      <w:r w:rsidRPr="00FD3FF9">
        <w:rPr>
          <w:rFonts w:ascii="Times New Roman" w:hAnsi="Times New Roman" w:cs="Times New Roman"/>
          <w:bCs/>
          <w:sz w:val="24"/>
          <w:szCs w:val="24"/>
        </w:rPr>
        <w:t>MoGECaG</w:t>
      </w:r>
      <w:proofErr w:type="spellEnd"/>
      <w:r w:rsidRPr="00FD3FF9">
        <w:rPr>
          <w:rFonts w:ascii="Times New Roman" w:hAnsi="Times New Roman" w:cs="Times New Roman"/>
          <w:bCs/>
          <w:sz w:val="24"/>
          <w:szCs w:val="24"/>
        </w:rPr>
        <w:t>).</w:t>
      </w:r>
    </w:p>
    <w:p w:rsidR="003F2DA3" w:rsidRPr="00FD3FF9" w:rsidRDefault="003F2DA3" w:rsidP="003F2DA3">
      <w:pPr>
        <w:pStyle w:val="DataField11pt-Single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D3FF9">
        <w:rPr>
          <w:rFonts w:ascii="Times New Roman" w:hAnsi="Times New Roman" w:cs="Times New Roman"/>
          <w:bCs/>
          <w:sz w:val="24"/>
          <w:szCs w:val="24"/>
        </w:rPr>
        <w:t>Role: Co-PI</w:t>
      </w:r>
    </w:p>
    <w:p w:rsidR="003F2DA3" w:rsidRPr="00FD3FF9" w:rsidRDefault="003F2DA3" w:rsidP="003F2DA3">
      <w:pPr>
        <w:pStyle w:val="DataField11pt-Single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3F2DA3" w:rsidRPr="00FD3FF9" w:rsidRDefault="003F2DA3" w:rsidP="003F2DA3">
      <w:pPr>
        <w:pStyle w:val="DataField11pt-Single"/>
        <w:numPr>
          <w:ilvl w:val="0"/>
          <w:numId w:val="17"/>
        </w:numPr>
        <w:rPr>
          <w:rFonts w:ascii="Times New Roman" w:hAnsi="Times New Roman" w:cs="Times New Roman"/>
          <w:b/>
          <w:sz w:val="24"/>
          <w:szCs w:val="24"/>
        </w:rPr>
      </w:pPr>
      <w:r w:rsidRPr="00FD3FF9">
        <w:rPr>
          <w:rFonts w:ascii="Times New Roman" w:hAnsi="Times New Roman" w:cs="Times New Roman"/>
          <w:b/>
          <w:sz w:val="24"/>
          <w:szCs w:val="24"/>
        </w:rPr>
        <w:t>NIDCR/NIH 1R01DE028300</w:t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  <w:t xml:space="preserve">PI: </w:t>
      </w:r>
      <w:proofErr w:type="spellStart"/>
      <w:r w:rsidRPr="00FD3FF9">
        <w:rPr>
          <w:rFonts w:ascii="Times New Roman" w:hAnsi="Times New Roman" w:cs="Times New Roman"/>
          <w:b/>
          <w:sz w:val="24"/>
          <w:szCs w:val="24"/>
        </w:rPr>
        <w:t>Butali</w:t>
      </w:r>
      <w:proofErr w:type="spellEnd"/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</w:r>
      <w:r w:rsidRPr="00FD3FF9">
        <w:rPr>
          <w:rFonts w:ascii="Times New Roman" w:hAnsi="Times New Roman" w:cs="Times New Roman"/>
          <w:b/>
          <w:sz w:val="24"/>
          <w:szCs w:val="24"/>
        </w:rPr>
        <w:tab/>
        <w:t>2020 – 2025</w:t>
      </w:r>
    </w:p>
    <w:p w:rsidR="003F2DA3" w:rsidRPr="00FD3FF9" w:rsidRDefault="003F2DA3" w:rsidP="003F2DA3">
      <w:pPr>
        <w:pStyle w:val="DataField11pt-Single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D3FF9">
        <w:rPr>
          <w:rFonts w:ascii="Times New Roman" w:hAnsi="Times New Roman" w:cs="Times New Roman"/>
          <w:bCs/>
          <w:sz w:val="24"/>
          <w:szCs w:val="24"/>
        </w:rPr>
        <w:t>Refining the Genetic and Genomic Architecture of Non-syndromic Orofacial Clefts.</w:t>
      </w:r>
    </w:p>
    <w:p w:rsidR="003F2DA3" w:rsidRPr="00FD3FF9" w:rsidRDefault="003F2DA3" w:rsidP="003F2DA3">
      <w:pPr>
        <w:pStyle w:val="DataField11pt-Single"/>
        <w:ind w:left="720"/>
        <w:rPr>
          <w:rFonts w:ascii="Times New Roman" w:hAnsi="Times New Roman" w:cs="Times New Roman"/>
          <w:bCs/>
          <w:sz w:val="24"/>
          <w:szCs w:val="24"/>
        </w:rPr>
      </w:pPr>
      <w:r w:rsidRPr="00FD3FF9">
        <w:rPr>
          <w:rFonts w:ascii="Times New Roman" w:hAnsi="Times New Roman" w:cs="Times New Roman"/>
          <w:bCs/>
          <w:sz w:val="24"/>
          <w:szCs w:val="24"/>
        </w:rPr>
        <w:t>Role: Co-Investigator (Lead Clinician in Ghana)</w:t>
      </w:r>
    </w:p>
    <w:p w:rsidR="003F2DA3" w:rsidRPr="003F2DA3" w:rsidRDefault="003F2DA3" w:rsidP="003F2DA3">
      <w:pPr>
        <w:spacing w:line="360" w:lineRule="auto"/>
        <w:rPr>
          <w:rFonts w:ascii="Times New Roman" w:hAnsi="Times New Roman"/>
          <w:color w:val="000000"/>
          <w:sz w:val="24"/>
          <w:szCs w:val="24"/>
        </w:rPr>
      </w:pPr>
    </w:p>
    <w:p w:rsidR="00E52606" w:rsidRDefault="00E52606" w:rsidP="00E52606">
      <w:pPr>
        <w:numPr>
          <w:ilvl w:val="0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9A103D">
        <w:rPr>
          <w:rFonts w:ascii="Times New Roman" w:hAnsi="Times New Roman"/>
          <w:b/>
          <w:sz w:val="24"/>
          <w:szCs w:val="24"/>
          <w:u w:val="single"/>
        </w:rPr>
        <w:t>HONOURS AND AWARDS</w:t>
      </w:r>
    </w:p>
    <w:p w:rsidR="00E52606" w:rsidRDefault="00E52606" w:rsidP="00E52606">
      <w:pPr>
        <w:numPr>
          <w:ilvl w:val="1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0009">
        <w:rPr>
          <w:rFonts w:ascii="Times New Roman" w:hAnsi="Times New Roman"/>
          <w:sz w:val="24"/>
          <w:szCs w:val="24"/>
          <w:lang w:val="en-GB"/>
        </w:rPr>
        <w:t>American Cleft Palate/Craniofacial Association (ACPA) Visiting Scholar 2017.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80009">
        <w:rPr>
          <w:rFonts w:ascii="Times New Roman" w:hAnsi="Times New Roman"/>
          <w:sz w:val="24"/>
          <w:szCs w:val="24"/>
          <w:lang w:val="en-GB"/>
        </w:rPr>
        <w:t xml:space="preserve">This award was given to me to visit four renowned cleft and craniofacial </w:t>
      </w:r>
      <w:proofErr w:type="spellStart"/>
      <w:r w:rsidRPr="00A80009">
        <w:rPr>
          <w:rFonts w:ascii="Times New Roman" w:hAnsi="Times New Roman"/>
          <w:sz w:val="24"/>
          <w:szCs w:val="24"/>
          <w:lang w:val="en-GB"/>
        </w:rPr>
        <w:t>centers</w:t>
      </w:r>
      <w:proofErr w:type="spellEnd"/>
      <w:r w:rsidRPr="00A80009">
        <w:rPr>
          <w:rFonts w:ascii="Times New Roman" w:hAnsi="Times New Roman"/>
          <w:sz w:val="24"/>
          <w:szCs w:val="24"/>
          <w:lang w:val="en-GB"/>
        </w:rPr>
        <w:t xml:space="preserve"> in the United States of America as a visiting scholar.   </w:t>
      </w:r>
    </w:p>
    <w:p w:rsidR="00E52606" w:rsidRPr="00E342DB" w:rsidRDefault="00E52606" w:rsidP="00E52606">
      <w:pPr>
        <w:numPr>
          <w:ilvl w:val="1"/>
          <w:numId w:val="12"/>
        </w:numPr>
        <w:spacing w:line="360" w:lineRule="auto"/>
        <w:rPr>
          <w:rFonts w:ascii="Times New Roman" w:hAnsi="Times New Roman"/>
          <w:color w:val="000000"/>
          <w:sz w:val="24"/>
          <w:szCs w:val="24"/>
        </w:rPr>
      </w:pPr>
      <w:r w:rsidRPr="00A80009">
        <w:rPr>
          <w:rFonts w:ascii="Times New Roman" w:hAnsi="Times New Roman"/>
          <w:sz w:val="24"/>
          <w:szCs w:val="24"/>
          <w:lang w:val="en-GB"/>
        </w:rPr>
        <w:t>American cleft palate and craniofacial association Emerging leader award 2019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80009">
        <w:rPr>
          <w:rFonts w:ascii="Times New Roman" w:hAnsi="Times New Roman"/>
          <w:sz w:val="24"/>
          <w:szCs w:val="24"/>
          <w:lang w:val="en-GB"/>
        </w:rPr>
        <w:t>This award was given to me in recognition of my contribution to cleft and craniofacial care in Ghana and the sub-Saharan region. (April 2019)</w:t>
      </w:r>
    </w:p>
    <w:p w:rsidR="00E52606" w:rsidRPr="00541CF6" w:rsidRDefault="00E52606" w:rsidP="00E52606">
      <w:pPr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SELECTED CONFERENCE/WORKSHOP/ABSTRACT </w:t>
      </w:r>
      <w:r w:rsidRPr="00541CF6">
        <w:rPr>
          <w:rFonts w:ascii="Times New Roman" w:hAnsi="Times New Roman"/>
          <w:b/>
          <w:sz w:val="24"/>
          <w:szCs w:val="24"/>
        </w:rPr>
        <w:t>PRESENTATIONS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lastRenderedPageBreak/>
        <w:t xml:space="preserve">Management of </w:t>
      </w:r>
      <w:proofErr w:type="spellStart"/>
      <w:r w:rsidRPr="00541CF6">
        <w:rPr>
          <w:rFonts w:ascii="Times New Roman" w:hAnsi="Times New Roman"/>
          <w:sz w:val="24"/>
          <w:szCs w:val="24"/>
        </w:rPr>
        <w:t>cancum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oris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(NOMA); a case report. The Ghana Surgical Research Society, Kumasi. 2012.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The need for revision surgery after repair of a unilateral cleft lip at the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Hospital.  7</w:t>
      </w:r>
      <w:r w:rsidRPr="00541CF6">
        <w:rPr>
          <w:rFonts w:ascii="Times New Roman" w:hAnsi="Times New Roman"/>
          <w:sz w:val="24"/>
          <w:szCs w:val="24"/>
          <w:vertAlign w:val="superscript"/>
        </w:rPr>
        <w:t>th</w:t>
      </w:r>
      <w:r w:rsidRPr="00541CF6">
        <w:rPr>
          <w:rFonts w:ascii="Times New Roman" w:hAnsi="Times New Roman"/>
          <w:sz w:val="24"/>
          <w:szCs w:val="24"/>
        </w:rPr>
        <w:t xml:space="preserve"> Biennial Cleft Lip and Palate Congress; Seychelles 2013.</w:t>
      </w:r>
      <w:r w:rsidRPr="00541CF6">
        <w:rPr>
          <w:rFonts w:ascii="Times New Roman" w:hAnsi="Times New Roman"/>
          <w:i/>
          <w:sz w:val="24"/>
          <w:szCs w:val="24"/>
        </w:rPr>
        <w:t xml:space="preserve">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Adult cleft lip repair under Local </w:t>
      </w:r>
      <w:proofErr w:type="spellStart"/>
      <w:r w:rsidRPr="00541CF6">
        <w:rPr>
          <w:rFonts w:ascii="Times New Roman" w:hAnsi="Times New Roman"/>
          <w:sz w:val="24"/>
          <w:szCs w:val="24"/>
        </w:rPr>
        <w:t>Anaesthesia</w:t>
      </w:r>
      <w:proofErr w:type="spellEnd"/>
      <w:r w:rsidRPr="00541CF6">
        <w:rPr>
          <w:rFonts w:ascii="Times New Roman" w:hAnsi="Times New Roman"/>
          <w:sz w:val="24"/>
          <w:szCs w:val="24"/>
        </w:rPr>
        <w:t>; the Ghana experience. 72</w:t>
      </w:r>
      <w:r w:rsidRPr="00541CF6">
        <w:rPr>
          <w:rFonts w:ascii="Times New Roman" w:hAnsi="Times New Roman"/>
          <w:sz w:val="24"/>
          <w:szCs w:val="24"/>
          <w:vertAlign w:val="superscript"/>
        </w:rPr>
        <w:t>nd</w:t>
      </w:r>
      <w:r w:rsidRPr="00541CF6">
        <w:rPr>
          <w:rFonts w:ascii="Times New Roman" w:hAnsi="Times New Roman"/>
          <w:sz w:val="24"/>
          <w:szCs w:val="24"/>
        </w:rPr>
        <w:t xml:space="preserve"> annual ACPA conference Palm Springs California. The USA. 2015.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Presenting characteristics and management of </w:t>
      </w:r>
      <w:proofErr w:type="spellStart"/>
      <w:r w:rsidRPr="00541CF6">
        <w:rPr>
          <w:rFonts w:ascii="Times New Roman" w:hAnsi="Times New Roman"/>
          <w:sz w:val="24"/>
          <w:szCs w:val="24"/>
        </w:rPr>
        <w:t>submucous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cleft palate:  A single center 16 year review. 72</w:t>
      </w:r>
      <w:r w:rsidRPr="00541CF6">
        <w:rPr>
          <w:rFonts w:ascii="Times New Roman" w:hAnsi="Times New Roman"/>
          <w:sz w:val="24"/>
          <w:szCs w:val="24"/>
          <w:vertAlign w:val="superscript"/>
        </w:rPr>
        <w:t>nd</w:t>
      </w:r>
      <w:r w:rsidRPr="00541CF6">
        <w:rPr>
          <w:rFonts w:ascii="Times New Roman" w:hAnsi="Times New Roman"/>
          <w:sz w:val="24"/>
          <w:szCs w:val="24"/>
        </w:rPr>
        <w:t xml:space="preserve"> annual ACPA conference Palm Springs California. USA. 2015.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Comparism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of the need of cleft lip versus palate revision; </w:t>
      </w:r>
      <w:proofErr w:type="gramStart"/>
      <w:r w:rsidRPr="00541CF6">
        <w:rPr>
          <w:rFonts w:ascii="Times New Roman" w:hAnsi="Times New Roman"/>
          <w:sz w:val="24"/>
          <w:szCs w:val="24"/>
        </w:rPr>
        <w:t>A</w:t>
      </w:r>
      <w:proofErr w:type="gramEnd"/>
      <w:r w:rsidRPr="00541CF6">
        <w:rPr>
          <w:rFonts w:ascii="Times New Roman" w:hAnsi="Times New Roman"/>
          <w:sz w:val="24"/>
          <w:szCs w:val="24"/>
        </w:rPr>
        <w:t xml:space="preserve"> single surgeons experience in 8years. 73</w:t>
      </w:r>
      <w:r w:rsidRPr="00541CF6">
        <w:rPr>
          <w:rFonts w:ascii="Times New Roman" w:hAnsi="Times New Roman"/>
          <w:sz w:val="24"/>
          <w:szCs w:val="24"/>
          <w:vertAlign w:val="superscript"/>
        </w:rPr>
        <w:t>rd</w:t>
      </w:r>
      <w:r w:rsidRPr="00541CF6">
        <w:rPr>
          <w:rFonts w:ascii="Times New Roman" w:hAnsi="Times New Roman"/>
          <w:sz w:val="24"/>
          <w:szCs w:val="24"/>
        </w:rPr>
        <w:t xml:space="preserve"> ACPA annual conference Atlanta Georgia. USA. 2016.</w:t>
      </w:r>
      <w:r w:rsidRPr="00541CF6">
        <w:rPr>
          <w:rFonts w:ascii="Times New Roman" w:hAnsi="Times New Roman"/>
          <w:b/>
          <w:i/>
          <w:sz w:val="24"/>
          <w:szCs w:val="24"/>
        </w:rPr>
        <w:t xml:space="preserve"> 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Overview of Cleft Lip and Palate and Craniofacial conditions. First National (Ghana) conference on cleft lip and palate. Accra Ghana. 2016.</w:t>
      </w:r>
      <w:r w:rsidRPr="00541CF6">
        <w:rPr>
          <w:rFonts w:ascii="Times New Roman" w:hAnsi="Times New Roman"/>
          <w:b/>
          <w:i/>
          <w:sz w:val="24"/>
          <w:szCs w:val="24"/>
        </w:rPr>
        <w:t xml:space="preserve"> 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ACPA Scholar Presentation: My Experience. 74</w:t>
      </w:r>
      <w:r w:rsidRPr="00541CF6">
        <w:rPr>
          <w:rFonts w:ascii="Times New Roman" w:hAnsi="Times New Roman"/>
          <w:sz w:val="24"/>
          <w:szCs w:val="24"/>
          <w:vertAlign w:val="superscript"/>
        </w:rPr>
        <w:t>th</w:t>
      </w:r>
      <w:r w:rsidRPr="00541CF6">
        <w:rPr>
          <w:rFonts w:ascii="Times New Roman" w:hAnsi="Times New Roman"/>
          <w:sz w:val="24"/>
          <w:szCs w:val="24"/>
        </w:rPr>
        <w:t xml:space="preserve"> ACPA annual meeting and scientific conference. Colorado Springs, Colorado. USA. 2017.</w:t>
      </w:r>
      <w:r w:rsidRPr="00541CF6">
        <w:rPr>
          <w:rFonts w:ascii="Times New Roman" w:hAnsi="Times New Roman"/>
          <w:b/>
          <w:sz w:val="24"/>
          <w:szCs w:val="24"/>
        </w:rPr>
        <w:t xml:space="preserve">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Development, diagnosis, and treatment planning of dental </w:t>
      </w:r>
      <w:proofErr w:type="spellStart"/>
      <w:r w:rsidRPr="00541CF6">
        <w:rPr>
          <w:rFonts w:ascii="Times New Roman" w:hAnsi="Times New Roman"/>
          <w:sz w:val="24"/>
          <w:szCs w:val="24"/>
        </w:rPr>
        <w:t>implantology</w:t>
      </w:r>
      <w:proofErr w:type="spellEnd"/>
      <w:r w:rsidRPr="00541CF6">
        <w:rPr>
          <w:rFonts w:ascii="Times New Roman" w:hAnsi="Times New Roman"/>
          <w:sz w:val="24"/>
          <w:szCs w:val="24"/>
        </w:rPr>
        <w:t>. Ghana Dental Association annual CPD. Kumasi Ghana.2017</w:t>
      </w:r>
      <w:r w:rsidRPr="00541CF6">
        <w:rPr>
          <w:rFonts w:ascii="Times New Roman" w:hAnsi="Times New Roman"/>
          <w:b/>
          <w:sz w:val="24"/>
          <w:szCs w:val="24"/>
        </w:rPr>
        <w:t xml:space="preserve">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  <w:r w:rsidRPr="00541CF6">
        <w:rPr>
          <w:rFonts w:ascii="Times New Roman" w:hAnsi="Times New Roman"/>
          <w:sz w:val="24"/>
          <w:szCs w:val="24"/>
        </w:rPr>
        <w:t xml:space="preserve"> 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A 10-Year retrospective study of postoperative complications in primary cleft lip and palate surgeries at the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Hospital. Ghana.</w:t>
      </w:r>
      <w:r w:rsidRPr="00541CF6">
        <w:rPr>
          <w:rFonts w:ascii="Times New Roman" w:hAnsi="Times New Roman"/>
          <w:sz w:val="24"/>
          <w:szCs w:val="24"/>
        </w:rPr>
        <w:tab/>
        <w:t>WACS 58</w:t>
      </w:r>
      <w:r w:rsidRPr="00541CF6">
        <w:rPr>
          <w:rFonts w:ascii="Times New Roman" w:hAnsi="Times New Roman"/>
          <w:sz w:val="24"/>
          <w:szCs w:val="24"/>
          <w:vertAlign w:val="superscript"/>
        </w:rPr>
        <w:t>th</w:t>
      </w:r>
      <w:r w:rsidRPr="00541CF6">
        <w:rPr>
          <w:rFonts w:ascii="Times New Roman" w:hAnsi="Times New Roman"/>
          <w:sz w:val="24"/>
          <w:szCs w:val="24"/>
        </w:rPr>
        <w:t xml:space="preserve"> Annual Conference and Scientific Meeting at Banjul, </w:t>
      </w:r>
      <w:proofErr w:type="gramStart"/>
      <w:r w:rsidRPr="00541CF6">
        <w:rPr>
          <w:rFonts w:ascii="Times New Roman" w:hAnsi="Times New Roman"/>
          <w:sz w:val="24"/>
          <w:szCs w:val="24"/>
        </w:rPr>
        <w:t>The</w:t>
      </w:r>
      <w:proofErr w:type="gramEnd"/>
      <w:r w:rsidRPr="00541CF6">
        <w:rPr>
          <w:rFonts w:ascii="Times New Roman" w:hAnsi="Times New Roman"/>
          <w:sz w:val="24"/>
          <w:szCs w:val="24"/>
        </w:rPr>
        <w:t xml:space="preserve"> Gambia. 2018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  <w:r w:rsidRPr="00541CF6">
        <w:rPr>
          <w:rFonts w:ascii="Times New Roman" w:hAnsi="Times New Roman"/>
          <w:i/>
          <w:sz w:val="24"/>
          <w:szCs w:val="24"/>
        </w:rPr>
        <w:t xml:space="preserve"> </w:t>
      </w:r>
      <w:r w:rsidRPr="00541CF6">
        <w:rPr>
          <w:rFonts w:ascii="Times New Roman" w:hAnsi="Times New Roman"/>
          <w:sz w:val="24"/>
          <w:szCs w:val="24"/>
        </w:rPr>
        <w:t xml:space="preserve"> 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Congenital Abnormalities and Medical Conditions Associated with Cleft Lip and Palate at the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Hospital, Ghana. Poster presentation. 75</w:t>
      </w:r>
      <w:r w:rsidRPr="00541CF6">
        <w:rPr>
          <w:rFonts w:ascii="Times New Roman" w:hAnsi="Times New Roman"/>
          <w:sz w:val="24"/>
          <w:szCs w:val="24"/>
          <w:vertAlign w:val="superscript"/>
        </w:rPr>
        <w:t>th</w:t>
      </w:r>
      <w:r w:rsidRPr="00541CF6">
        <w:rPr>
          <w:rFonts w:ascii="Times New Roman" w:hAnsi="Times New Roman"/>
          <w:sz w:val="24"/>
          <w:szCs w:val="24"/>
        </w:rPr>
        <w:t xml:space="preserve"> Annual ACPA Meeting and Scientific Conference. Pittsburg. USA. 2018.</w:t>
      </w:r>
      <w:r w:rsidRPr="00541CF6">
        <w:rPr>
          <w:rFonts w:ascii="Times New Roman" w:hAnsi="Times New Roman"/>
          <w:b/>
          <w:i/>
          <w:sz w:val="24"/>
          <w:szCs w:val="24"/>
        </w:rPr>
        <w:t xml:space="preserve"> Presenter</w:t>
      </w:r>
      <w:r w:rsidRPr="00541CF6">
        <w:rPr>
          <w:rFonts w:ascii="Times New Roman" w:hAnsi="Times New Roman"/>
          <w:sz w:val="24"/>
          <w:szCs w:val="24"/>
        </w:rPr>
        <w:t xml:space="preserve"> 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Innovations in Comprehensive Cleft care in Africa; </w:t>
      </w:r>
      <w:proofErr w:type="gramStart"/>
      <w:r w:rsidRPr="00541CF6">
        <w:rPr>
          <w:rFonts w:ascii="Times New Roman" w:hAnsi="Times New Roman"/>
          <w:sz w:val="24"/>
          <w:szCs w:val="24"/>
        </w:rPr>
        <w:t>The</w:t>
      </w:r>
      <w:proofErr w:type="gramEnd"/>
      <w:r w:rsidRPr="00541CF6">
        <w:rPr>
          <w:rFonts w:ascii="Times New Roman" w:hAnsi="Times New Roman"/>
          <w:sz w:val="24"/>
          <w:szCs w:val="24"/>
        </w:rPr>
        <w:t xml:space="preserve"> Kumasi initiative. PAACLIP biannual conference, Nairobi Kenya. 2018.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lastRenderedPageBreak/>
        <w:t xml:space="preserve">A 10-Year retrospective study of postoperative complications in primary cleft lip and palate surgeries at the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sz w:val="24"/>
          <w:szCs w:val="24"/>
        </w:rPr>
        <w:t xml:space="preserve">Teaching Hospital. Ghana. BAOMS Annual scientific conference, Durham UK. 2018.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541CF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Soft tissue surgery and tissue management. Ghana Dental Association annual Scientific Meeting. Sunyani. Ghana. 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July </w:t>
      </w:r>
      <w:r w:rsidRPr="00541CF6">
        <w:rPr>
          <w:rFonts w:ascii="Times New Roman" w:hAnsi="Times New Roman"/>
          <w:sz w:val="24"/>
          <w:szCs w:val="24"/>
        </w:rPr>
        <w:t xml:space="preserve">2018. </w:t>
      </w:r>
      <w:r w:rsidRPr="00541CF6">
        <w:rPr>
          <w:rFonts w:ascii="Times New Roman" w:hAnsi="Times New Roman"/>
          <w:b/>
          <w:i/>
          <w:sz w:val="24"/>
          <w:szCs w:val="24"/>
        </w:rPr>
        <w:t>Presenter</w:t>
      </w:r>
    </w:p>
    <w:p w:rsidR="00E52606" w:rsidRPr="006D4386" w:rsidRDefault="00E52606" w:rsidP="00E52606">
      <w:pPr>
        <w:numPr>
          <w:ilvl w:val="0"/>
          <w:numId w:val="13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>Craniofacial surgery in Ghana: The West African College of Surgeons annual scientific conference in Dakar - Senegal. Jan. 2019</w:t>
      </w:r>
      <w:r w:rsidRPr="00541CF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  <w:t>Presenter</w:t>
      </w:r>
    </w:p>
    <w:p w:rsidR="00E52606" w:rsidRDefault="00E52606" w:rsidP="00E52606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b/>
          <w:bCs/>
          <w:i/>
          <w:iCs/>
          <w:sz w:val="24"/>
          <w:szCs w:val="24"/>
          <w:lang w:val="en-GB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0C7A57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numPr>
          <w:ilvl w:val="0"/>
          <w:numId w:val="11"/>
        </w:numPr>
        <w:spacing w:line="360" w:lineRule="auto"/>
        <w:rPr>
          <w:rFonts w:ascii="Times New Roman" w:hAnsi="Times New Roman"/>
          <w:b/>
          <w:bCs/>
          <w:iCs/>
          <w:sz w:val="28"/>
          <w:szCs w:val="28"/>
          <w:lang w:val="en-GB"/>
        </w:rPr>
      </w:pPr>
      <w:r w:rsidRPr="00DA0B2A">
        <w:rPr>
          <w:rFonts w:ascii="Times New Roman" w:hAnsi="Times New Roman"/>
          <w:b/>
          <w:bCs/>
          <w:iCs/>
          <w:sz w:val="28"/>
          <w:szCs w:val="28"/>
          <w:u w:val="single"/>
          <w:lang w:val="en-GB"/>
        </w:rPr>
        <w:t>PUBLICATIONS IN PEER REVIEW JOURNALS</w:t>
      </w:r>
    </w:p>
    <w:p w:rsidR="00E52606" w:rsidRPr="00541CF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Oti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A. A.,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P,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b/>
          <w:bCs/>
          <w:sz w:val="24"/>
          <w:szCs w:val="24"/>
          <w:lang w:val="en-GB" w:eastAsia="en-GB"/>
        </w:rPr>
        <w:t>Obiri-Yeboah</w:t>
      </w:r>
      <w:r w:rsidRPr="00541CF6">
        <w:rPr>
          <w:rFonts w:ascii="Times New Roman" w:hAnsi="Times New Roman"/>
          <w:b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b/>
          <w:bCs/>
          <w:sz w:val="24"/>
          <w:szCs w:val="24"/>
          <w:lang w:val="en-GB" w:eastAsia="en-GB"/>
        </w:rPr>
        <w:t>S</w:t>
      </w:r>
      <w:r w:rsidRPr="00541CF6">
        <w:rPr>
          <w:rFonts w:ascii="Times New Roman" w:hAnsi="Times New Roman"/>
          <w:b/>
          <w:sz w:val="24"/>
          <w:szCs w:val="24"/>
          <w:lang w:val="en-GB" w:eastAsia="en-GB"/>
        </w:rPr>
        <w:t xml:space="preserve"> 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and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Yelibora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M, "Concordance between Clinical and Histopathological Diagnoses at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Teaching Hospital Oral and Maxillofacial Unit," Surgical Science, Vol. 4 No. 3, 2013, pp. 210-2</w:t>
      </w:r>
      <w:r>
        <w:rPr>
          <w:rFonts w:ascii="Times New Roman" w:hAnsi="Times New Roman"/>
          <w:sz w:val="24"/>
          <w:szCs w:val="24"/>
          <w:lang w:val="en-GB" w:eastAsia="en-GB"/>
        </w:rPr>
        <w:t>12. DOI: 10.4236/ss.2013.43039.</w:t>
      </w:r>
    </w:p>
    <w:p w:rsidR="00E52606" w:rsidRPr="00541CF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eastAsia="en-GB"/>
        </w:rPr>
      </w:pP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Oti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A. A., 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P, </w:t>
      </w:r>
      <w:r w:rsidRPr="00541CF6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r w:rsidRPr="00541CF6">
        <w:rPr>
          <w:rFonts w:ascii="Times New Roman" w:hAnsi="Times New Roman"/>
          <w:b/>
          <w:bCs/>
          <w:sz w:val="24"/>
          <w:szCs w:val="24"/>
          <w:lang w:val="en-GB" w:eastAsia="en-GB"/>
        </w:rPr>
        <w:t>Obiri-Yeboah</w:t>
      </w:r>
      <w:r w:rsidRPr="00541CF6">
        <w:rPr>
          <w:rFonts w:ascii="Times New Roman" w:hAnsi="Times New Roman"/>
          <w:b/>
          <w:sz w:val="24"/>
          <w:szCs w:val="24"/>
          <w:lang w:val="en-GB" w:eastAsia="en-GB"/>
        </w:rPr>
        <w:t xml:space="preserve"> S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., and 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Afriyie-Owusu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O, "Salivary Gland Tumours at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Teaching Hospital, Ghana," Surgical Science, Vol. 4 No. 2, 2013, pp. 135-1</w:t>
      </w:r>
      <w:r>
        <w:rPr>
          <w:rFonts w:ascii="Times New Roman" w:hAnsi="Times New Roman"/>
          <w:sz w:val="24"/>
          <w:szCs w:val="24"/>
          <w:lang w:val="en-GB" w:eastAsia="en-GB"/>
        </w:rPr>
        <w:t>39. DOI: 10.4236/ss.2013.42026.</w:t>
      </w:r>
    </w:p>
    <w:p w:rsidR="00E52606" w:rsidRPr="00541CF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541CF6">
        <w:rPr>
          <w:rFonts w:ascii="Times New Roman" w:eastAsia="DengXian" w:hAnsi="Times New Roman"/>
          <w:sz w:val="24"/>
          <w:szCs w:val="24"/>
          <w:lang w:bidi="ar"/>
        </w:rPr>
        <w:t>Oti</w:t>
      </w:r>
      <w:proofErr w:type="spellEnd"/>
      <w:r w:rsidRPr="00541CF6">
        <w:rPr>
          <w:rFonts w:ascii="Times New Roman" w:eastAsia="DengXian" w:hAnsi="Times New Roman"/>
          <w:sz w:val="24"/>
          <w:szCs w:val="24"/>
          <w:lang w:bidi="ar"/>
        </w:rPr>
        <w:t xml:space="preserve">, A. A., </w:t>
      </w:r>
      <w:r w:rsidRPr="00541CF6">
        <w:rPr>
          <w:rFonts w:ascii="Times New Roman" w:hAnsi="Times New Roman"/>
          <w:b/>
          <w:sz w:val="24"/>
          <w:szCs w:val="24"/>
        </w:rPr>
        <w:t>Obiri-Yeboah</w:t>
      </w:r>
      <w:r w:rsidRPr="00541CF6">
        <w:rPr>
          <w:rFonts w:ascii="Times New Roman" w:eastAsia="DengXian" w:hAnsi="Times New Roman"/>
          <w:b/>
          <w:sz w:val="24"/>
          <w:szCs w:val="24"/>
          <w:lang w:bidi="ar"/>
        </w:rPr>
        <w:t xml:space="preserve"> S</w:t>
      </w:r>
      <w:r>
        <w:rPr>
          <w:rFonts w:ascii="Times New Roman" w:eastAsia="DengXian" w:hAnsi="Times New Roman"/>
          <w:sz w:val="24"/>
          <w:szCs w:val="24"/>
          <w:lang w:bidi="ar"/>
        </w:rPr>
        <w:t xml:space="preserve">., </w:t>
      </w:r>
      <w:proofErr w:type="spellStart"/>
      <w:r>
        <w:rPr>
          <w:rFonts w:ascii="Times New Roman" w:eastAsia="DengXian" w:hAnsi="Times New Roman"/>
          <w:sz w:val="24"/>
          <w:szCs w:val="24"/>
          <w:lang w:bidi="ar"/>
        </w:rPr>
        <w:t>Donkor</w:t>
      </w:r>
      <w:proofErr w:type="spellEnd"/>
      <w:r>
        <w:rPr>
          <w:rFonts w:ascii="Times New Roman" w:eastAsia="DengXian" w:hAnsi="Times New Roman"/>
          <w:sz w:val="24"/>
          <w:szCs w:val="24"/>
          <w:lang w:bidi="ar"/>
        </w:rPr>
        <w:t>, P</w:t>
      </w:r>
      <w:r w:rsidRPr="00541CF6">
        <w:rPr>
          <w:rFonts w:ascii="Times New Roman" w:eastAsia="DengXian" w:hAnsi="Times New Roman"/>
          <w:sz w:val="24"/>
          <w:szCs w:val="24"/>
          <w:lang w:bidi="ar"/>
        </w:rPr>
        <w:t xml:space="preserve">. (2014). Aesthetic Outcome and the Need for Revision of Unilateral Cleft Lip Repair at </w:t>
      </w:r>
      <w:proofErr w:type="spellStart"/>
      <w:r w:rsidRPr="00541CF6">
        <w:rPr>
          <w:rFonts w:ascii="Times New Roman" w:eastAsia="DengXian" w:hAnsi="Times New Roman"/>
          <w:sz w:val="24"/>
          <w:szCs w:val="24"/>
          <w:lang w:bidi="ar"/>
        </w:rPr>
        <w:t>Komfo</w:t>
      </w:r>
      <w:proofErr w:type="spellEnd"/>
      <w:r w:rsidRPr="00541CF6">
        <w:rPr>
          <w:rFonts w:ascii="Times New Roman" w:eastAsia="DengXian" w:hAnsi="Times New Roman"/>
          <w:sz w:val="24"/>
          <w:szCs w:val="24"/>
          <w:lang w:bidi="ar"/>
        </w:rPr>
        <w:t xml:space="preserve"> </w:t>
      </w:r>
      <w:proofErr w:type="spellStart"/>
      <w:r w:rsidRPr="00541CF6">
        <w:rPr>
          <w:rFonts w:ascii="Times New Roman" w:eastAsia="DengXian" w:hAnsi="Times New Roman"/>
          <w:sz w:val="24"/>
          <w:szCs w:val="24"/>
          <w:lang w:bidi="ar"/>
        </w:rPr>
        <w:t>Anokye</w:t>
      </w:r>
      <w:proofErr w:type="spellEnd"/>
      <w:r w:rsidRPr="00541CF6">
        <w:rPr>
          <w:rFonts w:ascii="Times New Roman" w:eastAsia="DengXian" w:hAnsi="Times New Roman"/>
          <w:sz w:val="24"/>
          <w:szCs w:val="24"/>
          <w:lang w:bidi="ar"/>
        </w:rPr>
        <w:t xml:space="preserve"> Teaching Hospital. Ghana medical journal. 48. 20-3. 10.4314/gmj.v48i1.3. </w:t>
      </w:r>
      <w:r w:rsidRPr="00541CF6">
        <w:rPr>
          <w:rFonts w:ascii="Times New Roman" w:hAnsi="Times New Roman"/>
          <w:sz w:val="24"/>
          <w:szCs w:val="24"/>
          <w:lang w:eastAsia="en-GB"/>
        </w:rPr>
        <w:t xml:space="preserve"> </w:t>
      </w:r>
    </w:p>
    <w:p w:rsidR="00E52606" w:rsidRPr="00541CF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lastRenderedPageBreak/>
        <w:t>Oti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. A. A., </w:t>
      </w:r>
      <w:proofErr w:type="spellStart"/>
      <w:r w:rsidRPr="00541CF6">
        <w:rPr>
          <w:rFonts w:ascii="Times New Roman" w:hAnsi="Times New Roman"/>
          <w:sz w:val="24"/>
          <w:szCs w:val="24"/>
        </w:rPr>
        <w:t>Plange-Rhule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G, </w:t>
      </w:r>
      <w:r w:rsidRPr="00541CF6">
        <w:rPr>
          <w:rFonts w:ascii="Times New Roman" w:hAnsi="Times New Roman"/>
          <w:b/>
          <w:bCs/>
          <w:sz w:val="24"/>
          <w:szCs w:val="24"/>
        </w:rPr>
        <w:t>Obiri-Yeboah S</w:t>
      </w:r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Sabbah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K. D., </w:t>
      </w:r>
      <w:proofErr w:type="spellStart"/>
      <w:r w:rsidRPr="00541CF6">
        <w:rPr>
          <w:rFonts w:ascii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P. Usage of Potential Teratogenic Chemical Preparations among Mothers of Children Attending the Multidisciplinary Cleft Clinic at the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ye Teaching Hospital, Ghana</w:t>
      </w:r>
    </w:p>
    <w:p w:rsidR="00E52606" w:rsidRPr="00541CF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541CF6">
        <w:rPr>
          <w:rFonts w:ascii="Times New Roman" w:hAnsi="Times New Roman"/>
          <w:sz w:val="24"/>
          <w:szCs w:val="24"/>
        </w:rPr>
        <w:t>Oti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541CF6">
        <w:rPr>
          <w:rFonts w:ascii="Times New Roman" w:hAnsi="Times New Roman"/>
          <w:sz w:val="24"/>
          <w:szCs w:val="24"/>
        </w:rPr>
        <w:t>A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, </w:t>
      </w:r>
      <w:r w:rsidRPr="00541CF6">
        <w:rPr>
          <w:rFonts w:ascii="Times New Roman" w:hAnsi="Times New Roman"/>
          <w:b/>
          <w:bCs/>
          <w:sz w:val="24"/>
          <w:szCs w:val="24"/>
        </w:rPr>
        <w:t>Obiri-Yeboah S</w:t>
      </w:r>
      <w:r w:rsidRPr="00541C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</w:rPr>
        <w:t>Sabbah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Daniel, </w:t>
      </w:r>
      <w:proofErr w:type="spellStart"/>
      <w:r w:rsidRPr="00541CF6">
        <w:rPr>
          <w:rFonts w:ascii="Times New Roman" w:hAnsi="Times New Roman"/>
          <w:sz w:val="24"/>
          <w:szCs w:val="24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Peter; Orofacial Malignancies, an 11-year review Ghana Dental – 9 Journal Vo</w:t>
      </w:r>
      <w:r>
        <w:rPr>
          <w:rFonts w:ascii="Times New Roman" w:hAnsi="Times New Roman"/>
          <w:sz w:val="24"/>
          <w:szCs w:val="24"/>
        </w:rPr>
        <w:t xml:space="preserve">l 12, No 1 June 2015: 7 review </w:t>
      </w:r>
    </w:p>
    <w:p w:rsidR="00E52606" w:rsidRPr="00541CF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Oti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A.A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Owusu-Dapaah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E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Adomako-Kwaakye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C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Sabbah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DK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r w:rsidRPr="00541CF6">
        <w:rPr>
          <w:rFonts w:ascii="Times New Roman" w:hAnsi="Times New Roman"/>
          <w:bCs/>
          <w:sz w:val="24"/>
          <w:szCs w:val="24"/>
          <w:lang w:val="en-GB" w:eastAsia="en-GB"/>
        </w:rPr>
        <w:t xml:space="preserve"> </w:t>
      </w:r>
      <w:r w:rsidRPr="00541CF6">
        <w:rPr>
          <w:rFonts w:ascii="Times New Roman" w:hAnsi="Times New Roman"/>
          <w:b/>
          <w:bCs/>
          <w:sz w:val="24"/>
          <w:szCs w:val="24"/>
          <w:lang w:val="en-GB" w:eastAsia="en-GB"/>
        </w:rPr>
        <w:t>Obiri-Yeboah</w:t>
      </w:r>
      <w:r w:rsidRPr="00541CF6">
        <w:rPr>
          <w:rFonts w:ascii="Times New Roman" w:hAnsi="Times New Roman"/>
          <w:b/>
          <w:bCs/>
          <w:sz w:val="24"/>
          <w:szCs w:val="24"/>
          <w:lang w:eastAsia="en-GB"/>
        </w:rPr>
        <w:t xml:space="preserve"> S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Amuasi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A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Tutu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Amankwa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AT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>,</w:t>
      </w:r>
      <w:r w:rsidRPr="00541CF6">
        <w:rPr>
          <w:rFonts w:ascii="Times New Roman" w:hAnsi="Times New Roman"/>
          <w:sz w:val="24"/>
          <w:szCs w:val="24"/>
          <w:lang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Adjei-Bediako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E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Adu-Boakye</w:t>
      </w:r>
      <w:proofErr w:type="spellEnd"/>
      <w:r w:rsidRPr="00541CF6">
        <w:rPr>
          <w:rFonts w:ascii="Times New Roman" w:hAnsi="Times New Roman"/>
          <w:sz w:val="24"/>
          <w:szCs w:val="24"/>
          <w:lang w:eastAsia="en-GB"/>
        </w:rPr>
        <w:t xml:space="preserve"> E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>; Informed Consent under the Ghana Health Service Patients Charter: Practice and Awareness. Journal of Biosciences and Medicines, 4, 63-67.http://dx.doi.org/10.4236/jbm.2016.44009</w:t>
      </w:r>
    </w:p>
    <w:p w:rsidR="00E52606" w:rsidRPr="00DA0B2A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Gowans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L. J .J,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Wasiu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L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Adeyemo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Mekonen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Eshete, Peter A Mosey, Tamara Busch,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Babatunde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Aregbesola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P, Fareed K N Arthur,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Seidu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A Bello, Andres Martinez, Mary Li,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Eno-Abasi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Augustine-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Akpan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Wakgari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Deressa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Peter,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Twumas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Olutayo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James,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Deribew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M, Pius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Agbenorku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Alex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Acheampong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Oti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Rahman, Braimah,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Gyikua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Plange-Rhule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Gesses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M, </w:t>
      </w:r>
      <w:r w:rsidRPr="00541CF6">
        <w:rPr>
          <w:rFonts w:ascii="Times New Roman" w:hAnsi="Times New Roman"/>
          <w:b/>
          <w:bCs/>
          <w:sz w:val="24"/>
          <w:szCs w:val="24"/>
          <w:lang w:val="en-GB" w:eastAsia="en-GB"/>
        </w:rPr>
        <w:t>Obiri-Yeboah S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Ganiyu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O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Oseni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Peter B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Olaitan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Lukman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Abdul-Rahman, Abate F9,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Hailu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T,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Gravem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P,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Mobolanle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Olugbenga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Ogunlewe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Carmen J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Buxó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Mary L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Marazita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Adebowale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A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Adeyemo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Jeffrey, C Murray,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Azeez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Butali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. Association studies and direct DNA sequencing implicate some known genetic susceptibility loci in the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etiology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of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nonsyndromic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orofacial clefts in sub-Saharan African Populations. Journal of Dental Research July 2016.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541CF6">
        <w:rPr>
          <w:rFonts w:ascii="Times New Roman" w:hAnsi="Times New Roman"/>
          <w:b/>
          <w:bCs/>
          <w:sz w:val="24"/>
          <w:szCs w:val="24"/>
          <w:lang w:val="en-GB" w:eastAsia="en-GB"/>
        </w:rPr>
        <w:t>Obiri-Yeboah, S</w:t>
      </w:r>
      <w:r w:rsidRPr="00541CF6">
        <w:rPr>
          <w:rFonts w:ascii="Times New Roman" w:hAnsi="Times New Roman"/>
          <w:b/>
          <w:sz w:val="24"/>
          <w:szCs w:val="24"/>
          <w:lang w:val="en-GB" w:eastAsia="en-GB"/>
        </w:rPr>
        <w:t>.,</w:t>
      </w:r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Yeliborah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M.,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Acheampong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A.O.,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Ansah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S.K., Grant, J.H., and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en-GB"/>
        </w:rPr>
        <w:t>Donkor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en-GB"/>
        </w:rPr>
        <w:t xml:space="preserve">, P. (2016) Adult Cleft Lip Repair under Local Anaesthesia: The Ghana Experience. Modern Plastic Surgery, 6, 27-32. </w:t>
      </w:r>
      <w:hyperlink r:id="rId30" w:history="1">
        <w:r w:rsidRPr="00D32625">
          <w:rPr>
            <w:rStyle w:val="Hyperlink"/>
            <w:rFonts w:ascii="Times New Roman" w:hAnsi="Times New Roman"/>
            <w:sz w:val="24"/>
            <w:szCs w:val="24"/>
            <w:lang w:val="en-GB" w:eastAsia="en-GB"/>
          </w:rPr>
          <w:t>h//dx.doi.org/10.4236/mps.2016.64005ttp:</w:t>
        </w:r>
      </w:hyperlink>
      <w:r w:rsidRPr="00D32625">
        <w:rPr>
          <w:rFonts w:ascii="Times New Roman" w:hAnsi="Times New Roman"/>
          <w:sz w:val="24"/>
          <w:szCs w:val="24"/>
          <w:lang w:val="en-GB" w:eastAsia="en-GB"/>
        </w:rPr>
        <w:t xml:space="preserve"> 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sz w:val="24"/>
          <w:szCs w:val="24"/>
        </w:rPr>
        <w:t>Gowans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LJJ, </w:t>
      </w:r>
      <w:proofErr w:type="spellStart"/>
      <w:r w:rsidRPr="00397A6E">
        <w:rPr>
          <w:rFonts w:ascii="Times New Roman" w:hAnsi="Times New Roman"/>
          <w:sz w:val="24"/>
          <w:szCs w:val="24"/>
        </w:rPr>
        <w:t>Oseni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397A6E">
        <w:rPr>
          <w:rFonts w:ascii="Times New Roman" w:hAnsi="Times New Roman"/>
          <w:sz w:val="24"/>
          <w:szCs w:val="24"/>
        </w:rPr>
        <w:t>Mossey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PA, </w:t>
      </w:r>
      <w:proofErr w:type="spellStart"/>
      <w:r w:rsidRPr="00397A6E">
        <w:rPr>
          <w:rFonts w:ascii="Times New Roman" w:hAnsi="Times New Roman"/>
          <w:sz w:val="24"/>
          <w:szCs w:val="24"/>
        </w:rPr>
        <w:t>Adeyemo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WL, Eshete MA, Busch TD, </w:t>
      </w:r>
      <w:proofErr w:type="spellStart"/>
      <w:r w:rsidRPr="00397A6E">
        <w:rPr>
          <w:rFonts w:ascii="Times New Roman" w:hAnsi="Times New Roman"/>
          <w:sz w:val="24"/>
          <w:szCs w:val="24"/>
        </w:rPr>
        <w:t>Donkor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</w:t>
      </w:r>
      <w:r w:rsidRPr="00397A6E">
        <w:rPr>
          <w:rFonts w:ascii="Times New Roman" w:hAnsi="Times New Roman"/>
          <w:bCs/>
          <w:sz w:val="24"/>
          <w:szCs w:val="24"/>
        </w:rPr>
        <w:t xml:space="preserve"> </w:t>
      </w:r>
      <w:r w:rsidRPr="00397A6E">
        <w:rPr>
          <w:rFonts w:ascii="Times New Roman" w:hAnsi="Times New Roman"/>
          <w:b/>
          <w:bCs/>
          <w:sz w:val="24"/>
          <w:szCs w:val="24"/>
        </w:rPr>
        <w:t>Obiri-Yeboah S</w:t>
      </w:r>
      <w:r w:rsidRPr="00397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A6E">
        <w:rPr>
          <w:rFonts w:ascii="Times New Roman" w:hAnsi="Times New Roman"/>
          <w:sz w:val="24"/>
          <w:szCs w:val="24"/>
        </w:rPr>
        <w:t>Plange-Rhule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397A6E">
        <w:rPr>
          <w:rFonts w:ascii="Times New Roman" w:hAnsi="Times New Roman"/>
          <w:sz w:val="24"/>
          <w:szCs w:val="24"/>
        </w:rPr>
        <w:t>Oti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AA, </w:t>
      </w:r>
      <w:proofErr w:type="spellStart"/>
      <w:r w:rsidRPr="00397A6E">
        <w:rPr>
          <w:rFonts w:ascii="Times New Roman" w:hAnsi="Times New Roman"/>
          <w:sz w:val="24"/>
          <w:szCs w:val="24"/>
        </w:rPr>
        <w:t>Owais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97A6E">
        <w:rPr>
          <w:rFonts w:ascii="Times New Roman" w:hAnsi="Times New Roman"/>
          <w:sz w:val="24"/>
          <w:szCs w:val="24"/>
        </w:rPr>
        <w:t>Olaitan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PB, </w:t>
      </w:r>
      <w:proofErr w:type="spellStart"/>
      <w:r w:rsidRPr="00397A6E">
        <w:rPr>
          <w:rFonts w:ascii="Times New Roman" w:hAnsi="Times New Roman"/>
          <w:sz w:val="24"/>
          <w:szCs w:val="24"/>
        </w:rPr>
        <w:t>Aregbesola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BS, </w:t>
      </w:r>
      <w:proofErr w:type="spellStart"/>
      <w:r w:rsidRPr="00397A6E">
        <w:rPr>
          <w:rFonts w:ascii="Times New Roman" w:hAnsi="Times New Roman"/>
          <w:sz w:val="24"/>
          <w:szCs w:val="24"/>
        </w:rPr>
        <w:t>Oginni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F, Bello SA, </w:t>
      </w:r>
      <w:proofErr w:type="spellStart"/>
      <w:r w:rsidRPr="00397A6E">
        <w:rPr>
          <w:rFonts w:ascii="Times New Roman" w:hAnsi="Times New Roman"/>
          <w:sz w:val="24"/>
          <w:szCs w:val="24"/>
        </w:rPr>
        <w:t>Audu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R, </w:t>
      </w:r>
      <w:proofErr w:type="spellStart"/>
      <w:r w:rsidRPr="00397A6E">
        <w:rPr>
          <w:rFonts w:ascii="Times New Roman" w:hAnsi="Times New Roman"/>
          <w:sz w:val="24"/>
          <w:szCs w:val="24"/>
        </w:rPr>
        <w:t>Onwuamah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397A6E">
        <w:rPr>
          <w:rFonts w:ascii="Times New Roman" w:hAnsi="Times New Roman"/>
          <w:sz w:val="24"/>
          <w:szCs w:val="24"/>
        </w:rPr>
        <w:t>Agbenorku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397A6E">
        <w:rPr>
          <w:rFonts w:ascii="Times New Roman" w:hAnsi="Times New Roman"/>
          <w:sz w:val="24"/>
          <w:szCs w:val="24"/>
        </w:rPr>
        <w:t>Ogunlewe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MO, </w:t>
      </w:r>
      <w:proofErr w:type="spellStart"/>
      <w:r w:rsidRPr="00397A6E">
        <w:rPr>
          <w:rFonts w:ascii="Times New Roman" w:hAnsi="Times New Roman"/>
          <w:sz w:val="24"/>
          <w:szCs w:val="24"/>
        </w:rPr>
        <w:t>Lukman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AR, </w:t>
      </w:r>
      <w:proofErr w:type="spellStart"/>
      <w:r w:rsidRPr="00397A6E">
        <w:rPr>
          <w:rFonts w:ascii="Times New Roman" w:hAnsi="Times New Roman"/>
          <w:sz w:val="24"/>
          <w:szCs w:val="24"/>
        </w:rPr>
        <w:t>Marazita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ML, </w:t>
      </w:r>
      <w:proofErr w:type="spellStart"/>
      <w:r w:rsidRPr="00397A6E">
        <w:rPr>
          <w:rFonts w:ascii="Times New Roman" w:hAnsi="Times New Roman"/>
          <w:sz w:val="24"/>
          <w:szCs w:val="24"/>
        </w:rPr>
        <w:t>Adeyemo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AA, Murray JC, </w:t>
      </w:r>
      <w:proofErr w:type="spellStart"/>
      <w:r w:rsidRPr="00397A6E">
        <w:rPr>
          <w:rFonts w:ascii="Times New Roman" w:hAnsi="Times New Roman"/>
          <w:sz w:val="24"/>
          <w:szCs w:val="24"/>
        </w:rPr>
        <w:t>Butali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A. (2017). Novel GREM1 Variations in sub-Saharan African Patients with Cleft Lip and/or Cleft Palate. The Cleft-Palate </w:t>
      </w:r>
      <w:proofErr w:type="spellStart"/>
      <w:r w:rsidRPr="00397A6E">
        <w:rPr>
          <w:rFonts w:ascii="Times New Roman" w:hAnsi="Times New Roman"/>
          <w:sz w:val="24"/>
          <w:szCs w:val="24"/>
        </w:rPr>
        <w:t>Craniofac</w:t>
      </w:r>
      <w:proofErr w:type="spellEnd"/>
      <w:r w:rsidRPr="00397A6E">
        <w:rPr>
          <w:rFonts w:ascii="Times New Roman" w:hAnsi="Times New Roman"/>
          <w:sz w:val="24"/>
          <w:szCs w:val="24"/>
        </w:rPr>
        <w:t>. J.; CPCJ-17-0034.R3, Accepted on 17th November 2017.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sz w:val="24"/>
          <w:szCs w:val="24"/>
        </w:rPr>
        <w:lastRenderedPageBreak/>
        <w:t>Gowans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LJJ,</w:t>
      </w:r>
      <w:r w:rsidRPr="00397A6E">
        <w:rPr>
          <w:rFonts w:ascii="Times New Roman" w:hAnsi="Times New Roman"/>
          <w:bCs/>
          <w:sz w:val="24"/>
          <w:szCs w:val="24"/>
        </w:rPr>
        <w:t xml:space="preserve"> </w:t>
      </w:r>
      <w:r w:rsidRPr="00397A6E">
        <w:rPr>
          <w:rFonts w:ascii="Times New Roman" w:hAnsi="Times New Roman"/>
          <w:b/>
          <w:bCs/>
          <w:sz w:val="24"/>
          <w:szCs w:val="24"/>
        </w:rPr>
        <w:t>Obiri-Yeboah S</w:t>
      </w:r>
      <w:r w:rsidRPr="00397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A6E">
        <w:rPr>
          <w:rFonts w:ascii="Times New Roman" w:hAnsi="Times New Roman"/>
          <w:sz w:val="24"/>
          <w:szCs w:val="24"/>
        </w:rPr>
        <w:t>Oti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AA, Arthur FKN, </w:t>
      </w:r>
      <w:proofErr w:type="spellStart"/>
      <w:r w:rsidRPr="00397A6E">
        <w:rPr>
          <w:rFonts w:ascii="Times New Roman" w:hAnsi="Times New Roman"/>
          <w:sz w:val="24"/>
          <w:szCs w:val="24"/>
        </w:rPr>
        <w:t>Twumasi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397A6E">
        <w:rPr>
          <w:rFonts w:ascii="Times New Roman" w:hAnsi="Times New Roman"/>
          <w:sz w:val="24"/>
          <w:szCs w:val="24"/>
        </w:rPr>
        <w:t>Agbenorku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397A6E">
        <w:rPr>
          <w:rFonts w:ascii="Times New Roman" w:hAnsi="Times New Roman"/>
          <w:sz w:val="24"/>
          <w:szCs w:val="24"/>
        </w:rPr>
        <w:t>Plange-Rhule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G, </w:t>
      </w:r>
      <w:proofErr w:type="spellStart"/>
      <w:r w:rsidRPr="00397A6E">
        <w:rPr>
          <w:rFonts w:ascii="Times New Roman" w:hAnsi="Times New Roman"/>
          <w:sz w:val="24"/>
          <w:szCs w:val="24"/>
        </w:rPr>
        <w:t>Donkor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P. (2017). Non-random distribution of Human Orofacial Clefts in Ghana: Gene-environment interactions. Open Journal of Stomatology; 1460673, Accepted on 14th November 2017.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r w:rsidRPr="00397A6E">
        <w:rPr>
          <w:rFonts w:ascii="Times New Roman" w:hAnsi="Times New Roman"/>
          <w:sz w:val="24"/>
          <w:szCs w:val="24"/>
        </w:rPr>
        <w:t xml:space="preserve">Eshete MA, Liu H, Li M, </w:t>
      </w:r>
      <w:proofErr w:type="spellStart"/>
      <w:r w:rsidRPr="00397A6E">
        <w:rPr>
          <w:rFonts w:ascii="Times New Roman" w:hAnsi="Times New Roman"/>
          <w:sz w:val="24"/>
          <w:szCs w:val="24"/>
        </w:rPr>
        <w:t>Adeyemo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WL, </w:t>
      </w:r>
      <w:proofErr w:type="spellStart"/>
      <w:r w:rsidRPr="00397A6E">
        <w:rPr>
          <w:rFonts w:ascii="Times New Roman" w:hAnsi="Times New Roman"/>
          <w:sz w:val="24"/>
          <w:szCs w:val="24"/>
        </w:rPr>
        <w:t>Gowans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LJJ, </w:t>
      </w:r>
      <w:proofErr w:type="spellStart"/>
      <w:r w:rsidRPr="00397A6E">
        <w:rPr>
          <w:rFonts w:ascii="Times New Roman" w:hAnsi="Times New Roman"/>
          <w:sz w:val="24"/>
          <w:szCs w:val="24"/>
        </w:rPr>
        <w:t>Mossey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PA, Busch T, </w:t>
      </w:r>
      <w:proofErr w:type="spellStart"/>
      <w:r w:rsidRPr="00397A6E">
        <w:rPr>
          <w:rFonts w:ascii="Times New Roman" w:hAnsi="Times New Roman"/>
          <w:sz w:val="24"/>
          <w:szCs w:val="24"/>
        </w:rPr>
        <w:t>Deressa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W, </w:t>
      </w:r>
      <w:proofErr w:type="spellStart"/>
      <w:r w:rsidRPr="00397A6E">
        <w:rPr>
          <w:rFonts w:ascii="Times New Roman" w:hAnsi="Times New Roman"/>
          <w:sz w:val="24"/>
          <w:szCs w:val="24"/>
        </w:rPr>
        <w:t>Donkor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397A6E">
        <w:rPr>
          <w:rFonts w:ascii="Times New Roman" w:hAnsi="Times New Roman"/>
          <w:sz w:val="24"/>
          <w:szCs w:val="24"/>
        </w:rPr>
        <w:t>Olaitan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PB,  </w:t>
      </w:r>
      <w:proofErr w:type="spellStart"/>
      <w:r w:rsidRPr="00397A6E">
        <w:rPr>
          <w:rFonts w:ascii="Times New Roman" w:hAnsi="Times New Roman"/>
          <w:sz w:val="24"/>
          <w:szCs w:val="24"/>
        </w:rPr>
        <w:t>Aregbesola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BS, Braimah RO, </w:t>
      </w:r>
      <w:proofErr w:type="spellStart"/>
      <w:r w:rsidRPr="00397A6E">
        <w:rPr>
          <w:rFonts w:ascii="Times New Roman" w:hAnsi="Times New Roman"/>
          <w:sz w:val="24"/>
          <w:szCs w:val="24"/>
        </w:rPr>
        <w:t>Oseni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GO, </w:t>
      </w:r>
      <w:proofErr w:type="spellStart"/>
      <w:r w:rsidRPr="00397A6E">
        <w:rPr>
          <w:rFonts w:ascii="Times New Roman" w:hAnsi="Times New Roman"/>
          <w:sz w:val="24"/>
          <w:szCs w:val="24"/>
        </w:rPr>
        <w:t>Oginni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F, </w:t>
      </w:r>
      <w:proofErr w:type="spellStart"/>
      <w:r w:rsidRPr="00397A6E">
        <w:rPr>
          <w:rFonts w:ascii="Times New Roman" w:hAnsi="Times New Roman"/>
          <w:sz w:val="24"/>
          <w:szCs w:val="24"/>
        </w:rPr>
        <w:t>Audu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R,  </w:t>
      </w:r>
      <w:proofErr w:type="spellStart"/>
      <w:r w:rsidRPr="00397A6E">
        <w:rPr>
          <w:rFonts w:ascii="Times New Roman" w:hAnsi="Times New Roman"/>
          <w:sz w:val="24"/>
          <w:szCs w:val="24"/>
        </w:rPr>
        <w:t>Onwuamah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C, </w:t>
      </w:r>
      <w:proofErr w:type="spellStart"/>
      <w:r w:rsidRPr="00397A6E">
        <w:rPr>
          <w:rFonts w:ascii="Times New Roman" w:hAnsi="Times New Roman"/>
          <w:sz w:val="24"/>
          <w:szCs w:val="24"/>
        </w:rPr>
        <w:t>Olutayo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J,  Augustine-</w:t>
      </w:r>
      <w:proofErr w:type="spellStart"/>
      <w:r w:rsidRPr="00397A6E">
        <w:rPr>
          <w:rFonts w:ascii="Times New Roman" w:hAnsi="Times New Roman"/>
          <w:sz w:val="24"/>
          <w:szCs w:val="24"/>
        </w:rPr>
        <w:t>Akpan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E-A, Rahman LA, </w:t>
      </w:r>
      <w:proofErr w:type="spellStart"/>
      <w:r w:rsidRPr="00397A6E">
        <w:rPr>
          <w:rFonts w:ascii="Times New Roman" w:hAnsi="Times New Roman"/>
          <w:sz w:val="24"/>
          <w:szCs w:val="24"/>
        </w:rPr>
        <w:t>Ogunlewe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MO, Arthur FKN, Bello SA, </w:t>
      </w:r>
      <w:proofErr w:type="spellStart"/>
      <w:r w:rsidRPr="00397A6E">
        <w:rPr>
          <w:rFonts w:ascii="Times New Roman" w:hAnsi="Times New Roman"/>
          <w:sz w:val="24"/>
          <w:szCs w:val="24"/>
        </w:rPr>
        <w:t>Agbenorku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397A6E">
        <w:rPr>
          <w:rFonts w:ascii="Times New Roman" w:hAnsi="Times New Roman"/>
          <w:sz w:val="24"/>
          <w:szCs w:val="24"/>
        </w:rPr>
        <w:t>Twumasi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Abate F, </w:t>
      </w:r>
      <w:proofErr w:type="spellStart"/>
      <w:r w:rsidRPr="00397A6E">
        <w:rPr>
          <w:rFonts w:ascii="Times New Roman" w:hAnsi="Times New Roman"/>
          <w:sz w:val="24"/>
          <w:szCs w:val="24"/>
        </w:rPr>
        <w:t>Hailu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T, </w:t>
      </w:r>
      <w:proofErr w:type="spellStart"/>
      <w:r w:rsidRPr="00397A6E">
        <w:rPr>
          <w:rFonts w:ascii="Times New Roman" w:hAnsi="Times New Roman"/>
          <w:sz w:val="24"/>
          <w:szCs w:val="24"/>
        </w:rPr>
        <w:t>Demissie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Y, </w:t>
      </w:r>
      <w:proofErr w:type="spellStart"/>
      <w:r w:rsidRPr="00397A6E">
        <w:rPr>
          <w:rFonts w:ascii="Times New Roman" w:hAnsi="Times New Roman"/>
          <w:sz w:val="24"/>
          <w:szCs w:val="24"/>
        </w:rPr>
        <w:t>Hailu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A, </w:t>
      </w:r>
      <w:proofErr w:type="spellStart"/>
      <w:r w:rsidRPr="00397A6E">
        <w:rPr>
          <w:rFonts w:ascii="Times New Roman" w:hAnsi="Times New Roman"/>
          <w:sz w:val="24"/>
          <w:szCs w:val="24"/>
        </w:rPr>
        <w:t>Plange-Rhule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G,</w:t>
      </w:r>
      <w:r w:rsidRPr="00397A6E">
        <w:rPr>
          <w:rFonts w:ascii="Times New Roman" w:hAnsi="Times New Roman"/>
          <w:b/>
          <w:bCs/>
          <w:sz w:val="24"/>
          <w:szCs w:val="24"/>
        </w:rPr>
        <w:t xml:space="preserve"> Obiri-Yeboah S</w:t>
      </w:r>
      <w:r w:rsidRPr="00397A6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97A6E">
        <w:rPr>
          <w:rFonts w:ascii="Times New Roman" w:hAnsi="Times New Roman"/>
          <w:sz w:val="24"/>
          <w:szCs w:val="24"/>
        </w:rPr>
        <w:t>Dunnwald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MM, </w:t>
      </w:r>
      <w:proofErr w:type="spellStart"/>
      <w:r w:rsidRPr="00397A6E">
        <w:rPr>
          <w:rFonts w:ascii="Times New Roman" w:hAnsi="Times New Roman"/>
          <w:sz w:val="24"/>
          <w:szCs w:val="24"/>
        </w:rPr>
        <w:t>Gravem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PE, </w:t>
      </w:r>
      <w:proofErr w:type="spellStart"/>
      <w:r w:rsidRPr="00397A6E">
        <w:rPr>
          <w:rFonts w:ascii="Times New Roman" w:hAnsi="Times New Roman"/>
          <w:sz w:val="24"/>
          <w:szCs w:val="24"/>
        </w:rPr>
        <w:t>Marazita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ML, </w:t>
      </w:r>
      <w:proofErr w:type="spellStart"/>
      <w:r w:rsidRPr="00397A6E">
        <w:rPr>
          <w:rFonts w:ascii="Times New Roman" w:hAnsi="Times New Roman"/>
          <w:sz w:val="24"/>
          <w:szCs w:val="24"/>
        </w:rPr>
        <w:t>Adeyemo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AA, Murray JC, Cornell RA, </w:t>
      </w:r>
      <w:proofErr w:type="spellStart"/>
      <w:r w:rsidRPr="00397A6E">
        <w:rPr>
          <w:rFonts w:ascii="Times New Roman" w:hAnsi="Times New Roman"/>
          <w:sz w:val="24"/>
          <w:szCs w:val="24"/>
        </w:rPr>
        <w:t>Butali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A. (2017). Loss of Function GRHL3 Variants Detected in Africans with Cleft Palate. J Dent Res.; JDR-17-0209.R4, Accepted on 14th August 2017.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sz w:val="24"/>
          <w:szCs w:val="24"/>
        </w:rPr>
        <w:t>Gowans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LJJ, Busch TD, </w:t>
      </w:r>
      <w:proofErr w:type="spellStart"/>
      <w:r w:rsidRPr="00397A6E">
        <w:rPr>
          <w:rFonts w:ascii="Times New Roman" w:hAnsi="Times New Roman"/>
          <w:sz w:val="24"/>
          <w:szCs w:val="24"/>
        </w:rPr>
        <w:t>Mossey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PA, Eshete MA, </w:t>
      </w:r>
      <w:proofErr w:type="spellStart"/>
      <w:r w:rsidRPr="00397A6E">
        <w:rPr>
          <w:rFonts w:ascii="Times New Roman" w:hAnsi="Times New Roman"/>
          <w:sz w:val="24"/>
          <w:szCs w:val="24"/>
        </w:rPr>
        <w:t>Adeyemo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WL, </w:t>
      </w:r>
      <w:proofErr w:type="spellStart"/>
      <w:r w:rsidRPr="00397A6E">
        <w:rPr>
          <w:rFonts w:ascii="Times New Roman" w:hAnsi="Times New Roman"/>
          <w:sz w:val="24"/>
          <w:szCs w:val="24"/>
        </w:rPr>
        <w:t>Aregbesola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B, </w:t>
      </w:r>
      <w:proofErr w:type="spellStart"/>
      <w:r w:rsidRPr="00397A6E">
        <w:rPr>
          <w:rFonts w:ascii="Times New Roman" w:hAnsi="Times New Roman"/>
          <w:sz w:val="24"/>
          <w:szCs w:val="24"/>
        </w:rPr>
        <w:t>Donkor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Arthur FKN, </w:t>
      </w:r>
      <w:proofErr w:type="spellStart"/>
      <w:r w:rsidRPr="00397A6E">
        <w:rPr>
          <w:rFonts w:ascii="Times New Roman" w:hAnsi="Times New Roman"/>
          <w:sz w:val="24"/>
          <w:szCs w:val="24"/>
        </w:rPr>
        <w:t>Agbenorku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</w:t>
      </w:r>
      <w:proofErr w:type="spellStart"/>
      <w:r w:rsidRPr="00397A6E">
        <w:rPr>
          <w:rFonts w:ascii="Times New Roman" w:hAnsi="Times New Roman"/>
          <w:sz w:val="24"/>
          <w:szCs w:val="24"/>
        </w:rPr>
        <w:t>Olutayo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J, </w:t>
      </w:r>
      <w:proofErr w:type="spellStart"/>
      <w:r w:rsidRPr="00397A6E">
        <w:rPr>
          <w:rFonts w:ascii="Times New Roman" w:hAnsi="Times New Roman"/>
          <w:sz w:val="24"/>
          <w:szCs w:val="24"/>
        </w:rPr>
        <w:t>Twumasi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P, Braimah R, </w:t>
      </w:r>
      <w:proofErr w:type="spellStart"/>
      <w:r w:rsidRPr="00397A6E">
        <w:rPr>
          <w:rFonts w:ascii="Times New Roman" w:hAnsi="Times New Roman"/>
          <w:sz w:val="24"/>
          <w:szCs w:val="24"/>
        </w:rPr>
        <w:t>Oti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AA, </w:t>
      </w:r>
      <w:proofErr w:type="spellStart"/>
      <w:r w:rsidRPr="00397A6E">
        <w:rPr>
          <w:rFonts w:ascii="Times New Roman" w:hAnsi="Times New Roman"/>
          <w:sz w:val="24"/>
          <w:szCs w:val="24"/>
        </w:rPr>
        <w:t>Plange-Rhule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G,</w:t>
      </w:r>
      <w:r w:rsidRPr="00397A6E">
        <w:rPr>
          <w:rFonts w:ascii="Times New Roman" w:hAnsi="Times New Roman"/>
          <w:bCs/>
          <w:sz w:val="24"/>
          <w:szCs w:val="24"/>
        </w:rPr>
        <w:t xml:space="preserve"> </w:t>
      </w:r>
      <w:r w:rsidRPr="00397A6E">
        <w:rPr>
          <w:rFonts w:ascii="Times New Roman" w:hAnsi="Times New Roman"/>
          <w:b/>
          <w:bCs/>
          <w:sz w:val="24"/>
          <w:szCs w:val="24"/>
        </w:rPr>
        <w:t>Obiri-Yeboah S</w:t>
      </w:r>
      <w:r w:rsidRPr="00397A6E">
        <w:rPr>
          <w:rFonts w:ascii="Times New Roman" w:hAnsi="Times New Roman"/>
          <w:b/>
          <w:sz w:val="24"/>
          <w:szCs w:val="24"/>
        </w:rPr>
        <w:t>,</w:t>
      </w:r>
      <w:r w:rsidRPr="00397A6E">
        <w:rPr>
          <w:rFonts w:ascii="Times New Roman" w:hAnsi="Times New Roman"/>
          <w:sz w:val="24"/>
          <w:szCs w:val="24"/>
        </w:rPr>
        <w:t xml:space="preserve"> Abate F, </w:t>
      </w:r>
      <w:proofErr w:type="spellStart"/>
      <w:r w:rsidRPr="00397A6E">
        <w:rPr>
          <w:rFonts w:ascii="Times New Roman" w:hAnsi="Times New Roman"/>
          <w:sz w:val="24"/>
          <w:szCs w:val="24"/>
        </w:rPr>
        <w:t>Hoyte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-Williams PE, </w:t>
      </w:r>
      <w:proofErr w:type="spellStart"/>
      <w:r w:rsidRPr="00397A6E">
        <w:rPr>
          <w:rFonts w:ascii="Times New Roman" w:hAnsi="Times New Roman"/>
          <w:sz w:val="24"/>
          <w:szCs w:val="24"/>
        </w:rPr>
        <w:t>Hailu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T, Murray JC, </w:t>
      </w:r>
      <w:proofErr w:type="spellStart"/>
      <w:r w:rsidRPr="00397A6E">
        <w:rPr>
          <w:rFonts w:ascii="Times New Roman" w:hAnsi="Times New Roman"/>
          <w:sz w:val="24"/>
          <w:szCs w:val="24"/>
        </w:rPr>
        <w:t>Butali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A.  The Prevalence, Penetrance and Expressivity of </w:t>
      </w:r>
      <w:proofErr w:type="spellStart"/>
      <w:r w:rsidRPr="00397A6E">
        <w:rPr>
          <w:rFonts w:ascii="Times New Roman" w:hAnsi="Times New Roman"/>
          <w:sz w:val="24"/>
          <w:szCs w:val="24"/>
        </w:rPr>
        <w:t>Aetiologic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IRF6 variants in Orofacial Clefts Patients from sub-Saharan Africa. </w:t>
      </w:r>
      <w:proofErr w:type="spellStart"/>
      <w:r w:rsidRPr="00397A6E">
        <w:rPr>
          <w:rFonts w:ascii="Times New Roman" w:hAnsi="Times New Roman"/>
          <w:sz w:val="24"/>
          <w:szCs w:val="24"/>
        </w:rPr>
        <w:t>Mol</w:t>
      </w:r>
      <w:proofErr w:type="spellEnd"/>
      <w:r w:rsidRPr="00397A6E">
        <w:rPr>
          <w:rFonts w:ascii="Times New Roman" w:hAnsi="Times New Roman"/>
          <w:sz w:val="24"/>
          <w:szCs w:val="24"/>
        </w:rPr>
        <w:t xml:space="preserve"> Genet Genomic Med.; 5(2):164-171. (2017).</w:t>
      </w:r>
      <w:r w:rsidRPr="00397A6E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397A6E">
        <w:rPr>
          <w:rFonts w:ascii="Times New Roman" w:hAnsi="Times New Roman"/>
          <w:sz w:val="24"/>
          <w:szCs w:val="24"/>
        </w:rPr>
        <w:t>DOI:10.1002/mgg3.273.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Asafu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Adjaye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Frimpong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G, </w:t>
      </w: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Aboagye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E. </w:t>
      </w: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Amomoo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M,</w:t>
      </w:r>
      <w:r w:rsidRPr="00397A6E">
        <w:rPr>
          <w:rFonts w:ascii="Times New Roman" w:hAnsi="Times New Roman"/>
          <w:bCs/>
          <w:sz w:val="24"/>
          <w:szCs w:val="24"/>
          <w:lang w:val="en-GB"/>
        </w:rPr>
        <w:t xml:space="preserve"> </w:t>
      </w:r>
      <w:r w:rsidRPr="00397A6E">
        <w:rPr>
          <w:rFonts w:ascii="Times New Roman" w:hAnsi="Times New Roman"/>
          <w:b/>
          <w:bCs/>
          <w:sz w:val="24"/>
          <w:szCs w:val="24"/>
          <w:lang w:val="en-GB"/>
        </w:rPr>
        <w:t>Obiri-Yeboah S</w:t>
      </w:r>
      <w:r w:rsidRPr="00397A6E">
        <w:rPr>
          <w:rFonts w:ascii="Times New Roman" w:hAnsi="Times New Roman"/>
          <w:sz w:val="24"/>
          <w:szCs w:val="24"/>
          <w:lang w:val="en-GB"/>
        </w:rPr>
        <w:t xml:space="preserve">, </w:t>
      </w: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Tettey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397A6E">
        <w:rPr>
          <w:rFonts w:ascii="Times New Roman" w:hAnsi="Times New Roman"/>
          <w:sz w:val="24"/>
          <w:szCs w:val="24"/>
          <w:lang w:val="en-GB"/>
        </w:rPr>
        <w:t>Olesu</w:t>
      </w:r>
      <w:proofErr w:type="spellEnd"/>
      <w:r w:rsidRPr="00397A6E">
        <w:rPr>
          <w:rFonts w:ascii="Times New Roman" w:hAnsi="Times New Roman"/>
          <w:sz w:val="24"/>
          <w:szCs w:val="24"/>
          <w:lang w:val="en-GB"/>
        </w:rPr>
        <w:t xml:space="preserve"> J. Congenital infiltrating lipomatosis of the face with hyperplastic mandibular, maxillary and pterygoid bones: case study and review of the literature. International Medical Case Report Journal 5(11): 233-238 18th September 2018. DOI</w:t>
      </w:r>
      <w:proofErr w:type="gramStart"/>
      <w:r w:rsidRPr="00397A6E">
        <w:rPr>
          <w:rFonts w:ascii="Times New Roman" w:hAnsi="Times New Roman"/>
          <w:sz w:val="24"/>
          <w:szCs w:val="24"/>
          <w:lang w:val="en-GB"/>
        </w:rPr>
        <w:t>:102147</w:t>
      </w:r>
      <w:proofErr w:type="gramEnd"/>
      <w:r w:rsidRPr="00397A6E">
        <w:rPr>
          <w:rFonts w:ascii="Times New Roman" w:hAnsi="Times New Roman"/>
          <w:sz w:val="24"/>
          <w:szCs w:val="24"/>
          <w:lang w:val="en-GB"/>
        </w:rPr>
        <w:t xml:space="preserve">/IMCRJ.S172735. 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Acheampong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A.O., Anafi, F.A.,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Gyimah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N.T.A.,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Amuasi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A., </w:t>
      </w:r>
      <w:r w:rsidRPr="00397A6E">
        <w:rPr>
          <w:rFonts w:ascii="Times New Roman" w:hAnsi="Times New Roman"/>
          <w:b/>
          <w:bCs/>
          <w:color w:val="000000"/>
          <w:sz w:val="24"/>
          <w:szCs w:val="24"/>
          <w:lang w:eastAsia="zh-CN" w:bidi="ar"/>
        </w:rPr>
        <w:t>Obiri-Yeboah, S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Sabbah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D.K.,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Nyarko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A.,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Nartey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M.N.,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Ampofo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P.,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Ankoh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 S., Abu-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Sakyi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J.,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Asiamah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I.K.,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Larmie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R.N.L.,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Adu-Ababio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F.,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Amoateng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J.A. and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Donkor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 P. (2018) The Perspectives of Kwame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Nkrumah University of Science and Technology Dental School Graduates</w:t>
      </w:r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.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Open Journal of Stomatology, 8, 158-167.https://doi.org/10.4236/ojst.2018.8501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Bemah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B. 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Dzomeku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V. 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Apiribu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F.</w:t>
      </w:r>
      <w:r w:rsidRPr="00397A6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397A6E">
        <w:rPr>
          <w:rFonts w:ascii="Times New Roman" w:hAnsi="Times New Roman"/>
          <w:b/>
          <w:color w:val="000000"/>
          <w:sz w:val="24"/>
          <w:szCs w:val="24"/>
          <w:lang w:eastAsia="zh-CN" w:bidi="ar"/>
        </w:rPr>
        <w:t>Obiri-Yeboah S</w:t>
      </w:r>
      <w:r w:rsidRPr="00397A6E">
        <w:rPr>
          <w:rFonts w:ascii="Times New Roman" w:hAnsi="Times New Roman"/>
          <w:b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Asamoah</w:t>
      </w:r>
      <w:proofErr w:type="spellEnd"/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K.B.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Agyenim-Boateng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Kusi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A. A.,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Donkor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P.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: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Having a child with orofacial cleft: Initial reaction and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lastRenderedPageBreak/>
        <w:t>psychosocial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experiences of Ghanaian mothers: International Journal of African Nursing Sciences 8(2018)132-140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Butali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Mossey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A.P.,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Adeyemo</w:t>
      </w:r>
      <w:proofErr w:type="spellEnd"/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 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>L.W.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 Eshete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M.A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Gowans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LJJ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Busch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T.D.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Jain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D.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Yu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W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Huan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L.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Laurie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C.A.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Laurie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C.C.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Nelson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S.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Li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Sanchez-Lara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P. 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Magee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W. P.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III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Magee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K.S.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Auslander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Brindopke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F.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Kay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D.M.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Caggana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Romitti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P. 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Mills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J. L.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Audu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R.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Onwuamah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.C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Oseni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G. 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ArwaOwais</w:t>
      </w:r>
      <w:proofErr w:type="spellEnd"/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>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J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Olaitan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P.B.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Aregbesola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B. S.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Braimah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R.O.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Oginni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F. 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Oladele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 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Bello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S.A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Rhodes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J.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Shiang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R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Donkor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P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b/>
          <w:bCs/>
          <w:color w:val="000000"/>
          <w:sz w:val="24"/>
          <w:szCs w:val="24"/>
          <w:lang w:eastAsia="zh-CN" w:bidi="ar"/>
        </w:rPr>
        <w:t>Obiri-Yeboah</w:t>
      </w:r>
      <w:r w:rsidRPr="00397A6E">
        <w:rPr>
          <w:rFonts w:ascii="Times New Roman" w:hAnsi="Times New Roman"/>
          <w:b/>
          <w:bCs/>
          <w:color w:val="000000"/>
          <w:sz w:val="24"/>
          <w:szCs w:val="24"/>
          <w:lang w:val="en-GB" w:eastAsia="zh-CN" w:bidi="ar"/>
        </w:rPr>
        <w:t xml:space="preserve"> S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Arthur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F. K. N.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Twumasi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P.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Agbenorku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P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Plange-Rhule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G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Oti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Ogunlewe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O.M.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Oladega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 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Adekunle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Erinoso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 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Adamson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O. 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Elufowoju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Ayelomi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O. I.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Hailu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T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Hailu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Demissie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Y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Derebew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Eliason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S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Romero-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Bustillous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Lo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C.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Park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J.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Desai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S.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Mohammed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Abate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F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Abdur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-Rahman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L. O.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Anand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D.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Saadi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I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Oladugba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O. V.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>,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Lachke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S. A.,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Amendt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B. 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Rotimi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C. N.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Marazita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M. L.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Cornell</w:t>
      </w:r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R. A.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Murray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 </w:t>
      </w:r>
      <w:r w:rsidRPr="00397A6E">
        <w:rPr>
          <w:rFonts w:ascii="Times New Roman" w:hAnsi="Times New Roman"/>
          <w:sz w:val="24"/>
          <w:szCs w:val="24"/>
          <w:lang w:val="en-GB" w:eastAsia="zh-CN" w:bidi="ar"/>
        </w:rPr>
        <w:t xml:space="preserve">J. C.,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and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Adeyemo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val="en-GB" w:eastAsia="zh-CN" w:bidi="ar"/>
        </w:rPr>
        <w:t xml:space="preserve"> A. A.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: Genomic analyses in African populations identify</w:t>
      </w:r>
      <w:r w:rsidRPr="00397A6E">
        <w:rPr>
          <w:rFonts w:ascii="Times New Roman" w:hAnsi="Times New Roman"/>
          <w:sz w:val="24"/>
          <w:szCs w:val="24"/>
        </w:rPr>
        <w:t xml:space="preserve"> 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novel risk loci for cleft palate. Human Molecular Genetics, 2019, Vol. 28, No. 61038</w:t>
      </w:r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–1051, DOI: 10.1093/</w:t>
      </w:r>
      <w:proofErr w:type="spellStart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>hmg</w:t>
      </w:r>
      <w:proofErr w:type="spellEnd"/>
      <w:r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/ddy402 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  <w:lang w:val="en-GB" w:eastAsia="en-GB"/>
        </w:rPr>
      </w:pP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Acheampong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 A.O., Newman-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Nartey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 M.,</w:t>
      </w:r>
      <w:r w:rsidRPr="00397A6E">
        <w:rPr>
          <w:rFonts w:ascii="Times New Roman" w:hAnsi="Times New Roman"/>
          <w:bCs/>
          <w:color w:val="000000"/>
          <w:sz w:val="24"/>
          <w:szCs w:val="24"/>
          <w:lang w:eastAsia="zh-CN" w:bidi="ar"/>
        </w:rPr>
        <w:t xml:space="preserve"> </w:t>
      </w:r>
      <w:r w:rsidRPr="00397A6E">
        <w:rPr>
          <w:rFonts w:ascii="Times New Roman" w:hAnsi="Times New Roman"/>
          <w:b/>
          <w:bCs/>
          <w:color w:val="000000"/>
          <w:sz w:val="24"/>
          <w:szCs w:val="24"/>
          <w:lang w:eastAsia="zh-CN" w:bidi="ar"/>
        </w:rPr>
        <w:t>Obiri-Yeboah, S</w:t>
      </w:r>
      <w:r w:rsidRPr="00397A6E">
        <w:rPr>
          <w:rFonts w:ascii="Times New Roman" w:hAnsi="Times New Roman"/>
          <w:bCs/>
          <w:color w:val="000000"/>
          <w:sz w:val="24"/>
          <w:szCs w:val="24"/>
          <w:lang w:eastAsia="zh-CN" w:bidi="ar"/>
        </w:rPr>
        <w:t>.</w:t>
      </w:r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Mensah, J.,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Amuasi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A.,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Sabbah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D.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Olesu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J.,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Asamoah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E.E.,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Larmie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R.N.L. and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Donkor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, P. (2019) Motorcycle Related Oral and Maxillofacial Injuries Seen at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Komfo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</w:t>
      </w:r>
      <w:proofErr w:type="spell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Anokye</w:t>
      </w:r>
      <w:proofErr w:type="spell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 xml:space="preserve"> Teaching Hospital, Kumasi-Ghana. Surgical Science</w:t>
      </w:r>
      <w:proofErr w:type="gramStart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,10,106</w:t>
      </w:r>
      <w:proofErr w:type="gramEnd"/>
      <w:r w:rsidRPr="00397A6E">
        <w:rPr>
          <w:rFonts w:ascii="Times New Roman" w:hAnsi="Times New Roman"/>
          <w:color w:val="000000"/>
          <w:sz w:val="24"/>
          <w:szCs w:val="24"/>
          <w:lang w:eastAsia="zh-CN" w:bidi="ar"/>
        </w:rPr>
        <w:t>-112</w:t>
      </w:r>
      <w:r w:rsidRPr="00397A6E">
        <w:rPr>
          <w:rFonts w:ascii="Times New Roman" w:hAnsi="Times New Roman"/>
          <w:sz w:val="24"/>
          <w:szCs w:val="24"/>
          <w:lang w:eastAsia="zh-CN" w:bidi="ar"/>
        </w:rPr>
        <w:t xml:space="preserve">. </w:t>
      </w:r>
      <w:hyperlink r:id="rId31" w:history="1">
        <w:r w:rsidRPr="00D32625">
          <w:rPr>
            <w:rStyle w:val="Hyperlink"/>
            <w:rFonts w:ascii="Times New Roman" w:hAnsi="Times New Roman"/>
            <w:sz w:val="24"/>
            <w:szCs w:val="24"/>
            <w:lang w:eastAsia="zh-CN" w:bidi="ar"/>
          </w:rPr>
          <w:t>https://doi.org/10.4236/ss.2019.103014</w:t>
        </w:r>
      </w:hyperlink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D52C2">
        <w:rPr>
          <w:rFonts w:ascii="Times New Roman" w:hAnsi="Times New Roman"/>
          <w:sz w:val="24"/>
          <w:szCs w:val="24"/>
        </w:rPr>
        <w:t>Azeez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A. </w:t>
      </w:r>
      <w:proofErr w:type="spellStart"/>
      <w:r w:rsidRPr="008D52C2">
        <w:rPr>
          <w:rFonts w:ascii="Times New Roman" w:hAnsi="Times New Roman"/>
          <w:sz w:val="24"/>
          <w:szCs w:val="24"/>
        </w:rPr>
        <w:t>Alade</w:t>
      </w:r>
      <w:proofErr w:type="spellEnd"/>
      <w:r w:rsidRPr="008D52C2">
        <w:rPr>
          <w:rFonts w:ascii="Times New Roman" w:hAnsi="Times New Roman"/>
          <w:sz w:val="24"/>
          <w:szCs w:val="24"/>
        </w:rPr>
        <w:t>, Carmen J. </w:t>
      </w:r>
      <w:proofErr w:type="spellStart"/>
      <w:r w:rsidRPr="008D52C2">
        <w:rPr>
          <w:rFonts w:ascii="Times New Roman" w:hAnsi="Times New Roman"/>
          <w:sz w:val="24"/>
          <w:szCs w:val="24"/>
        </w:rPr>
        <w:t>Buxo</w:t>
      </w:r>
      <w:proofErr w:type="spellEnd"/>
      <w:r w:rsidRPr="008D52C2">
        <w:rPr>
          <w:rFonts w:ascii="Times New Roman" w:hAnsi="Times New Roman"/>
          <w:sz w:val="24"/>
          <w:szCs w:val="24"/>
        </w:rPr>
        <w:t>-Martinez, Peter A. </w:t>
      </w:r>
      <w:proofErr w:type="spellStart"/>
      <w:r w:rsidRPr="008D52C2">
        <w:rPr>
          <w:rFonts w:ascii="Times New Roman" w:hAnsi="Times New Roman"/>
          <w:sz w:val="24"/>
          <w:szCs w:val="24"/>
        </w:rPr>
        <w:t>Mossey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Lord J.J. Gowans4 |   </w:t>
      </w:r>
      <w:proofErr w:type="spellStart"/>
      <w:r w:rsidRPr="008D52C2">
        <w:rPr>
          <w:rFonts w:ascii="Times New Roman" w:hAnsi="Times New Roman"/>
          <w:sz w:val="24"/>
          <w:szCs w:val="24"/>
        </w:rPr>
        <w:t>Mekonen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A. Eshete5, </w:t>
      </w:r>
      <w:proofErr w:type="spellStart"/>
      <w:r w:rsidRPr="008D52C2">
        <w:rPr>
          <w:rFonts w:ascii="Times New Roman" w:hAnsi="Times New Roman"/>
          <w:sz w:val="24"/>
          <w:szCs w:val="24"/>
        </w:rPr>
        <w:t>Wasiu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L. </w:t>
      </w:r>
      <w:proofErr w:type="spellStart"/>
      <w:r w:rsidRPr="008D52C2">
        <w:rPr>
          <w:rFonts w:ascii="Times New Roman" w:hAnsi="Times New Roman"/>
          <w:sz w:val="24"/>
          <w:szCs w:val="24"/>
        </w:rPr>
        <w:t>Adeyemo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2C2">
        <w:rPr>
          <w:rFonts w:ascii="Times New Roman" w:hAnsi="Times New Roman"/>
          <w:sz w:val="24"/>
          <w:szCs w:val="24"/>
        </w:rPr>
        <w:t>Thirona</w:t>
      </w:r>
      <w:proofErr w:type="spellEnd"/>
      <w:r w:rsidRPr="008D52C2">
        <w:rPr>
          <w:rFonts w:ascii="Times New Roman" w:hAnsi="Times New Roman"/>
          <w:sz w:val="24"/>
          <w:szCs w:val="24"/>
        </w:rPr>
        <w:t> </w:t>
      </w:r>
      <w:proofErr w:type="spellStart"/>
      <w:r w:rsidRPr="008D52C2">
        <w:rPr>
          <w:rFonts w:ascii="Times New Roman" w:hAnsi="Times New Roman"/>
          <w:sz w:val="24"/>
          <w:szCs w:val="24"/>
        </w:rPr>
        <w:t>Naicker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2C2">
        <w:rPr>
          <w:rFonts w:ascii="Times New Roman" w:hAnsi="Times New Roman"/>
          <w:sz w:val="24"/>
          <w:szCs w:val="24"/>
        </w:rPr>
        <w:t>Waheed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A. </w:t>
      </w:r>
      <w:proofErr w:type="spellStart"/>
      <w:r w:rsidRPr="008D52C2">
        <w:rPr>
          <w:rFonts w:ascii="Times New Roman" w:hAnsi="Times New Roman"/>
          <w:sz w:val="24"/>
          <w:szCs w:val="24"/>
        </w:rPr>
        <w:t>Awotoye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2C2">
        <w:rPr>
          <w:rFonts w:ascii="Times New Roman" w:hAnsi="Times New Roman"/>
          <w:sz w:val="24"/>
          <w:szCs w:val="24"/>
        </w:rPr>
        <w:t>Chinyere</w:t>
      </w:r>
      <w:proofErr w:type="spellEnd"/>
      <w:r w:rsidRPr="008D52C2">
        <w:rPr>
          <w:rFonts w:ascii="Times New Roman" w:hAnsi="Times New Roman"/>
          <w:sz w:val="24"/>
          <w:szCs w:val="24"/>
        </w:rPr>
        <w:t> </w:t>
      </w:r>
      <w:proofErr w:type="spellStart"/>
      <w:r w:rsidRPr="008D52C2">
        <w:rPr>
          <w:rFonts w:ascii="Times New Roman" w:hAnsi="Times New Roman"/>
          <w:sz w:val="24"/>
          <w:szCs w:val="24"/>
        </w:rPr>
        <w:t>Adeleke</w:t>
      </w:r>
      <w:proofErr w:type="spellEnd"/>
      <w:r w:rsidRPr="008D52C2">
        <w:rPr>
          <w:rFonts w:ascii="Times New Roman" w:hAnsi="Times New Roman"/>
          <w:sz w:val="24"/>
          <w:szCs w:val="24"/>
        </w:rPr>
        <w:t>, Tamara Busch, Ada M. </w:t>
      </w:r>
      <w:proofErr w:type="spellStart"/>
      <w:r w:rsidRPr="008D52C2">
        <w:rPr>
          <w:rFonts w:ascii="Times New Roman" w:hAnsi="Times New Roman"/>
          <w:sz w:val="24"/>
          <w:szCs w:val="24"/>
        </w:rPr>
        <w:t>Toraño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Carolina A. Bello, </w:t>
      </w:r>
      <w:proofErr w:type="spellStart"/>
      <w:r w:rsidRPr="008D52C2">
        <w:rPr>
          <w:rFonts w:ascii="Times New Roman" w:hAnsi="Times New Roman"/>
          <w:sz w:val="24"/>
          <w:szCs w:val="24"/>
        </w:rPr>
        <w:t>Mairim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 Soto, Marilyn Soto,  Ricardo Ledesma,  </w:t>
      </w:r>
      <w:proofErr w:type="spellStart"/>
      <w:r w:rsidRPr="008D52C2">
        <w:rPr>
          <w:rFonts w:ascii="Times New Roman" w:hAnsi="Times New Roman"/>
          <w:sz w:val="24"/>
          <w:szCs w:val="24"/>
        </w:rPr>
        <w:t>Myrellis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 Marquez, Jose F. Cordero,  Lydia M. Lopez-Del Valle, Maria I. Salcedo, </w:t>
      </w:r>
      <w:proofErr w:type="spellStart"/>
      <w:r w:rsidRPr="008D52C2">
        <w:rPr>
          <w:rFonts w:ascii="Times New Roman" w:hAnsi="Times New Roman"/>
          <w:sz w:val="24"/>
          <w:szCs w:val="24"/>
        </w:rPr>
        <w:t>Natalio</w:t>
      </w:r>
      <w:proofErr w:type="spellEnd"/>
      <w:r w:rsidRPr="008D52C2">
        <w:rPr>
          <w:rFonts w:ascii="Times New Roman" w:hAnsi="Times New Roman"/>
          <w:sz w:val="24"/>
          <w:szCs w:val="24"/>
        </w:rPr>
        <w:t> Debs,  Mary Li, Aline </w:t>
      </w:r>
      <w:proofErr w:type="spellStart"/>
      <w:r w:rsidRPr="008D52C2">
        <w:rPr>
          <w:rFonts w:ascii="Times New Roman" w:hAnsi="Times New Roman"/>
          <w:sz w:val="24"/>
          <w:szCs w:val="24"/>
        </w:rPr>
        <w:t>Petrin</w:t>
      </w:r>
      <w:proofErr w:type="spellEnd"/>
      <w:r w:rsidRPr="008D52C2">
        <w:rPr>
          <w:rFonts w:ascii="Times New Roman" w:hAnsi="Times New Roman"/>
          <w:sz w:val="24"/>
          <w:szCs w:val="24"/>
        </w:rPr>
        <w:t>, Joy </w:t>
      </w:r>
      <w:proofErr w:type="spellStart"/>
      <w:r w:rsidRPr="008D52C2">
        <w:rPr>
          <w:rFonts w:ascii="Times New Roman" w:hAnsi="Times New Roman"/>
          <w:sz w:val="24"/>
          <w:szCs w:val="24"/>
        </w:rPr>
        <w:t>Olotu</w:t>
      </w:r>
      <w:proofErr w:type="spellEnd"/>
      <w:r w:rsidRPr="008D52C2">
        <w:rPr>
          <w:rFonts w:ascii="Times New Roman" w:hAnsi="Times New Roman"/>
          <w:sz w:val="24"/>
          <w:szCs w:val="24"/>
        </w:rPr>
        <w:t>, Colleen Aldous,  James </w:t>
      </w:r>
      <w:proofErr w:type="spellStart"/>
      <w:r w:rsidRPr="008D52C2">
        <w:rPr>
          <w:rFonts w:ascii="Times New Roman" w:hAnsi="Times New Roman"/>
          <w:sz w:val="24"/>
          <w:szCs w:val="24"/>
        </w:rPr>
        <w:t>Olutayo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D52C2">
        <w:rPr>
          <w:rFonts w:ascii="Times New Roman" w:hAnsi="Times New Roman"/>
          <w:sz w:val="24"/>
          <w:szCs w:val="24"/>
        </w:rPr>
        <w:t>Modupe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O. </w:t>
      </w:r>
      <w:proofErr w:type="spellStart"/>
      <w:r w:rsidRPr="008D52C2">
        <w:rPr>
          <w:rFonts w:ascii="Times New Roman" w:hAnsi="Times New Roman"/>
          <w:sz w:val="24"/>
          <w:szCs w:val="24"/>
        </w:rPr>
        <w:t>Ogunlewe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D52C2">
        <w:rPr>
          <w:rFonts w:ascii="Times New Roman" w:hAnsi="Times New Roman"/>
          <w:sz w:val="24"/>
          <w:szCs w:val="24"/>
        </w:rPr>
        <w:t>Fekir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 Abate, </w:t>
      </w:r>
      <w:proofErr w:type="spellStart"/>
      <w:r w:rsidRPr="008D52C2">
        <w:rPr>
          <w:rFonts w:ascii="Times New Roman" w:hAnsi="Times New Roman"/>
          <w:sz w:val="24"/>
          <w:szCs w:val="24"/>
        </w:rPr>
        <w:t>Taye</w:t>
      </w:r>
      <w:proofErr w:type="spellEnd"/>
      <w:r w:rsidRPr="008D52C2">
        <w:rPr>
          <w:rFonts w:ascii="Times New Roman" w:hAnsi="Times New Roman"/>
          <w:sz w:val="24"/>
          <w:szCs w:val="24"/>
        </w:rPr>
        <w:t> </w:t>
      </w:r>
      <w:proofErr w:type="spellStart"/>
      <w:r w:rsidRPr="008D52C2">
        <w:rPr>
          <w:rFonts w:ascii="Times New Roman" w:hAnsi="Times New Roman"/>
          <w:sz w:val="24"/>
          <w:szCs w:val="24"/>
        </w:rPr>
        <w:t>Hailu</w:t>
      </w:r>
      <w:proofErr w:type="spellEnd"/>
      <w:r w:rsidRPr="008D52C2">
        <w:rPr>
          <w:rFonts w:ascii="Times New Roman" w:hAnsi="Times New Roman"/>
          <w:sz w:val="24"/>
          <w:szCs w:val="24"/>
        </w:rPr>
        <w:t>, Ibrahim Muhammed, Paul </w:t>
      </w:r>
      <w:proofErr w:type="spellStart"/>
      <w:r w:rsidRPr="008D52C2">
        <w:rPr>
          <w:rFonts w:ascii="Times New Roman" w:hAnsi="Times New Roman"/>
          <w:sz w:val="24"/>
          <w:szCs w:val="24"/>
        </w:rPr>
        <w:t>Gravem</w:t>
      </w:r>
      <w:proofErr w:type="spellEnd"/>
      <w:r w:rsidRPr="008D52C2">
        <w:rPr>
          <w:rFonts w:ascii="Times New Roman" w:hAnsi="Times New Roman"/>
          <w:sz w:val="24"/>
          <w:szCs w:val="24"/>
        </w:rPr>
        <w:t>, Milliard </w:t>
      </w:r>
      <w:proofErr w:type="spellStart"/>
      <w:r w:rsidRPr="008D52C2">
        <w:rPr>
          <w:rFonts w:ascii="Times New Roman" w:hAnsi="Times New Roman"/>
          <w:sz w:val="24"/>
          <w:szCs w:val="24"/>
        </w:rPr>
        <w:t>Deribew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D52C2">
        <w:rPr>
          <w:rFonts w:ascii="Times New Roman" w:hAnsi="Times New Roman"/>
          <w:sz w:val="24"/>
          <w:szCs w:val="24"/>
        </w:rPr>
        <w:t>Mulualem</w:t>
      </w:r>
      <w:proofErr w:type="spellEnd"/>
      <w:r w:rsidRPr="008D52C2">
        <w:rPr>
          <w:rFonts w:ascii="Times New Roman" w:hAnsi="Times New Roman"/>
          <w:sz w:val="24"/>
          <w:szCs w:val="24"/>
        </w:rPr>
        <w:t> </w:t>
      </w:r>
      <w:proofErr w:type="spellStart"/>
      <w:r w:rsidRPr="008D52C2">
        <w:rPr>
          <w:rFonts w:ascii="Times New Roman" w:hAnsi="Times New Roman"/>
          <w:sz w:val="24"/>
          <w:szCs w:val="24"/>
        </w:rPr>
        <w:t>Gesses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8D52C2">
        <w:rPr>
          <w:rFonts w:ascii="Times New Roman" w:hAnsi="Times New Roman"/>
          <w:sz w:val="24"/>
          <w:szCs w:val="24"/>
        </w:rPr>
        <w:t>Mohaned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 Hassan, John Pape, </w:t>
      </w:r>
      <w:proofErr w:type="spellStart"/>
      <w:r w:rsidRPr="008D52C2">
        <w:rPr>
          <w:rFonts w:ascii="Times New Roman" w:hAnsi="Times New Roman"/>
          <w:sz w:val="24"/>
          <w:szCs w:val="24"/>
        </w:rPr>
        <w:t>Oluwole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A. </w:t>
      </w:r>
      <w:proofErr w:type="spellStart"/>
      <w:r w:rsidRPr="008D52C2">
        <w:rPr>
          <w:rFonts w:ascii="Times New Roman" w:hAnsi="Times New Roman"/>
          <w:sz w:val="24"/>
          <w:szCs w:val="24"/>
        </w:rPr>
        <w:t>Adeniyan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 </w:t>
      </w:r>
      <w:r w:rsidRPr="008D52C2">
        <w:rPr>
          <w:rFonts w:ascii="Times New Roman" w:hAnsi="Times New Roman"/>
          <w:b/>
          <w:sz w:val="24"/>
          <w:szCs w:val="24"/>
        </w:rPr>
        <w:t>Solomon Obiri-Yeboah</w:t>
      </w:r>
      <w:r w:rsidRPr="008D52C2">
        <w:rPr>
          <w:rFonts w:ascii="Times New Roman" w:hAnsi="Times New Roman"/>
          <w:sz w:val="24"/>
          <w:szCs w:val="24"/>
        </w:rPr>
        <w:t>, Fareed K.N. Arthur, Alexander A. </w:t>
      </w:r>
      <w:proofErr w:type="spellStart"/>
      <w:r w:rsidRPr="008D52C2">
        <w:rPr>
          <w:rFonts w:ascii="Times New Roman" w:hAnsi="Times New Roman"/>
          <w:sz w:val="24"/>
          <w:szCs w:val="24"/>
        </w:rPr>
        <w:t>Oti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Olubukola</w:t>
      </w:r>
      <w:proofErr w:type="spellEnd"/>
      <w:r>
        <w:rPr>
          <w:rFonts w:ascii="Times New Roman" w:hAnsi="Times New Roman"/>
          <w:sz w:val="24"/>
          <w:szCs w:val="24"/>
        </w:rPr>
        <w:t> </w:t>
      </w:r>
      <w:proofErr w:type="spellStart"/>
      <w:r>
        <w:rPr>
          <w:rFonts w:ascii="Times New Roman" w:hAnsi="Times New Roman"/>
          <w:sz w:val="24"/>
          <w:szCs w:val="24"/>
        </w:rPr>
        <w:t>Olatosi</w:t>
      </w:r>
      <w:proofErr w:type="spellEnd"/>
      <w:r>
        <w:rPr>
          <w:rFonts w:ascii="Times New Roman" w:hAnsi="Times New Roman"/>
          <w:sz w:val="24"/>
          <w:szCs w:val="24"/>
        </w:rPr>
        <w:t>, Sara E. Miller, Peter </w:t>
      </w:r>
      <w:proofErr w:type="spellStart"/>
      <w:r>
        <w:rPr>
          <w:rFonts w:ascii="Times New Roman" w:hAnsi="Times New Roman"/>
          <w:sz w:val="24"/>
          <w:szCs w:val="24"/>
        </w:rPr>
        <w:t>Donkor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r w:rsidRPr="008D52C2">
        <w:rPr>
          <w:rFonts w:ascii="Times New Roman" w:hAnsi="Times New Roman"/>
          <w:sz w:val="24"/>
          <w:szCs w:val="24"/>
        </w:rPr>
        <w:t>Martine M. </w:t>
      </w:r>
      <w:proofErr w:type="spellStart"/>
      <w:r w:rsidRPr="008D52C2">
        <w:rPr>
          <w:rFonts w:ascii="Times New Roman" w:hAnsi="Times New Roman"/>
          <w:sz w:val="24"/>
          <w:szCs w:val="24"/>
        </w:rPr>
        <w:t>Dunnwald</w:t>
      </w:r>
      <w:proofErr w:type="spellEnd"/>
      <w:r w:rsidRPr="008D52C2">
        <w:rPr>
          <w:rFonts w:ascii="Times New Roman" w:hAnsi="Times New Roman"/>
          <w:sz w:val="24"/>
          <w:szCs w:val="24"/>
        </w:rPr>
        <w:t>, Mary L. </w:t>
      </w:r>
      <w:proofErr w:type="spellStart"/>
      <w:r w:rsidRPr="008D52C2">
        <w:rPr>
          <w:rFonts w:ascii="Times New Roman" w:hAnsi="Times New Roman"/>
          <w:sz w:val="24"/>
          <w:szCs w:val="24"/>
        </w:rPr>
        <w:t>Marazita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D52C2">
        <w:rPr>
          <w:rFonts w:ascii="Times New Roman" w:hAnsi="Times New Roman"/>
          <w:sz w:val="24"/>
          <w:szCs w:val="24"/>
        </w:rPr>
        <w:t>Adebowale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A. </w:t>
      </w:r>
      <w:proofErr w:type="spellStart"/>
      <w:r w:rsidRPr="008D52C2">
        <w:rPr>
          <w:rFonts w:ascii="Times New Roman" w:hAnsi="Times New Roman"/>
          <w:sz w:val="24"/>
          <w:szCs w:val="24"/>
        </w:rPr>
        <w:t>Adeyemo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,  Jeffrey C. Murray, </w:t>
      </w:r>
      <w:proofErr w:type="spellStart"/>
      <w:r w:rsidRPr="008D52C2">
        <w:rPr>
          <w:rFonts w:ascii="Times New Roman" w:hAnsi="Times New Roman"/>
          <w:sz w:val="24"/>
          <w:szCs w:val="24"/>
        </w:rPr>
        <w:t>Azeez</w:t>
      </w:r>
      <w:proofErr w:type="spellEnd"/>
      <w:r w:rsidRPr="008D52C2">
        <w:rPr>
          <w:rFonts w:ascii="Times New Roman" w:hAnsi="Times New Roman"/>
          <w:sz w:val="24"/>
          <w:szCs w:val="24"/>
        </w:rPr>
        <w:t> </w:t>
      </w:r>
      <w:proofErr w:type="spellStart"/>
      <w:r w:rsidRPr="008D52C2">
        <w:rPr>
          <w:rFonts w:ascii="Times New Roman" w:hAnsi="Times New Roman"/>
          <w:sz w:val="24"/>
          <w:szCs w:val="24"/>
        </w:rPr>
        <w:t>Butali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: Non-random distribution of deleterious mutations in the DNA and protein-binding domains of IRF6 are associated with Van Der </w:t>
      </w:r>
      <w:proofErr w:type="spellStart"/>
      <w:r w:rsidRPr="008D52C2">
        <w:rPr>
          <w:rFonts w:ascii="Times New Roman" w:hAnsi="Times New Roman"/>
          <w:sz w:val="24"/>
          <w:szCs w:val="24"/>
        </w:rPr>
        <w:t>Woude</w:t>
      </w:r>
      <w:proofErr w:type="spellEnd"/>
      <w:r w:rsidRPr="008D52C2">
        <w:rPr>
          <w:rFonts w:ascii="Times New Roman" w:hAnsi="Times New Roman"/>
          <w:sz w:val="24"/>
          <w:szCs w:val="24"/>
        </w:rPr>
        <w:t xml:space="preserve"> syndrome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D52C2">
        <w:rPr>
          <w:rFonts w:ascii="Times New Roman" w:hAnsi="Times New Roman"/>
          <w:sz w:val="24"/>
          <w:szCs w:val="24"/>
        </w:rPr>
        <w:lastRenderedPageBreak/>
        <w:t>June 2020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2C2">
        <w:rPr>
          <w:rFonts w:ascii="Times New Roman" w:hAnsi="Times New Roman"/>
          <w:sz w:val="24"/>
          <w:szCs w:val="24"/>
        </w:rPr>
        <w:t>Molecular Genetics &amp; Genomic Medicine</w:t>
      </w:r>
      <w:r>
        <w:rPr>
          <w:rFonts w:ascii="Times New Roman" w:hAnsi="Times New Roman"/>
          <w:sz w:val="24"/>
          <w:szCs w:val="24"/>
        </w:rPr>
        <w:t xml:space="preserve">; </w:t>
      </w:r>
      <w:r w:rsidRPr="008D52C2">
        <w:rPr>
          <w:rFonts w:ascii="Times New Roman" w:hAnsi="Times New Roman"/>
          <w:sz w:val="24"/>
          <w:szCs w:val="24"/>
        </w:rPr>
        <w:t>DOI: 10.1002/mgg3.1355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8D52C2">
        <w:rPr>
          <w:rFonts w:ascii="Times New Roman" w:hAnsi="Times New Roman"/>
          <w:sz w:val="24"/>
          <w:szCs w:val="24"/>
        </w:rPr>
        <w:t>License</w:t>
      </w:r>
      <w:r>
        <w:rPr>
          <w:rFonts w:ascii="Times New Roman" w:hAnsi="Times New Roman"/>
          <w:sz w:val="24"/>
          <w:szCs w:val="24"/>
        </w:rPr>
        <w:t xml:space="preserve"> </w:t>
      </w:r>
      <w:r w:rsidRPr="008D52C2">
        <w:rPr>
          <w:rFonts w:ascii="Times New Roman" w:hAnsi="Times New Roman"/>
          <w:sz w:val="24"/>
          <w:szCs w:val="24"/>
        </w:rPr>
        <w:t>CC BY-NC-ND 4.0</w:t>
      </w:r>
    </w:p>
    <w:p w:rsidR="00E52606" w:rsidRPr="00A5278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Acheampong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AO, Addison W, </w:t>
      </w:r>
      <w:r w:rsidRPr="00EA2D1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Obiri-Yeboah S</w:t>
      </w:r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Amuasi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A, </w:t>
      </w: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Gowans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LJJ, Newman-</w:t>
      </w: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Nartey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M, et al. The Rule of "10's" in the Management of Cleft Lip and Palate Children: The </w:t>
      </w: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Komfo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Anokye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Teaching Hospital Experience. J </w:t>
      </w:r>
      <w:proofErr w:type="spell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Clin</w:t>
      </w:r>
      <w:proofErr w:type="spell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Res Den 2019</w:t>
      </w:r>
      <w:proofErr w:type="gramStart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;2</w:t>
      </w:r>
      <w:proofErr w:type="gramEnd"/>
      <w:r w:rsidRPr="00EA2D11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(1):1-4.</w:t>
      </w:r>
    </w:p>
    <w:p w:rsidR="00E52606" w:rsidRPr="004A7D60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A52786">
        <w:rPr>
          <w:rFonts w:ascii="Times New Roman" w:hAnsi="Times New Roman"/>
          <w:sz w:val="24"/>
          <w:szCs w:val="24"/>
        </w:rPr>
        <w:t xml:space="preserve">A. O. </w:t>
      </w:r>
      <w:proofErr w:type="spellStart"/>
      <w:r w:rsidRPr="00A52786">
        <w:rPr>
          <w:rFonts w:ascii="Times New Roman" w:hAnsi="Times New Roman"/>
          <w:sz w:val="24"/>
          <w:szCs w:val="24"/>
        </w:rPr>
        <w:t>Acheampong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C. </w:t>
      </w:r>
      <w:proofErr w:type="spellStart"/>
      <w:r w:rsidRPr="00A52786">
        <w:rPr>
          <w:rFonts w:ascii="Times New Roman" w:hAnsi="Times New Roman"/>
          <w:sz w:val="24"/>
          <w:szCs w:val="24"/>
        </w:rPr>
        <w:t>Kokuro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S. Obiri-Yeboah, F. </w:t>
      </w:r>
      <w:proofErr w:type="spellStart"/>
      <w:r w:rsidRPr="00A52786">
        <w:rPr>
          <w:rFonts w:ascii="Times New Roman" w:hAnsi="Times New Roman"/>
          <w:sz w:val="24"/>
          <w:szCs w:val="24"/>
        </w:rPr>
        <w:t>Osei-Bonsu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D. </w:t>
      </w:r>
      <w:proofErr w:type="spellStart"/>
      <w:r w:rsidRPr="00A52786">
        <w:rPr>
          <w:rFonts w:ascii="Times New Roman" w:hAnsi="Times New Roman"/>
          <w:sz w:val="24"/>
          <w:szCs w:val="24"/>
        </w:rPr>
        <w:t>Tormeti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R. N. L. </w:t>
      </w:r>
      <w:proofErr w:type="spellStart"/>
      <w:r w:rsidRPr="00A52786">
        <w:rPr>
          <w:rFonts w:ascii="Times New Roman" w:hAnsi="Times New Roman"/>
          <w:sz w:val="24"/>
          <w:szCs w:val="24"/>
        </w:rPr>
        <w:t>Larmie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N. T. A. </w:t>
      </w:r>
      <w:proofErr w:type="spellStart"/>
      <w:r w:rsidRPr="00A52786">
        <w:rPr>
          <w:rFonts w:ascii="Times New Roman" w:hAnsi="Times New Roman"/>
          <w:sz w:val="24"/>
          <w:szCs w:val="24"/>
        </w:rPr>
        <w:t>Gyimah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F. </w:t>
      </w:r>
      <w:proofErr w:type="spellStart"/>
      <w:r w:rsidRPr="00A52786">
        <w:rPr>
          <w:rFonts w:ascii="Times New Roman" w:hAnsi="Times New Roman"/>
          <w:sz w:val="24"/>
          <w:szCs w:val="24"/>
        </w:rPr>
        <w:t>Anarfi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C. A. </w:t>
      </w:r>
      <w:proofErr w:type="spellStart"/>
      <w:r w:rsidRPr="00A52786">
        <w:rPr>
          <w:rFonts w:ascii="Times New Roman" w:hAnsi="Times New Roman"/>
          <w:sz w:val="24"/>
          <w:szCs w:val="24"/>
        </w:rPr>
        <w:t>Obeng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B. </w:t>
      </w:r>
      <w:proofErr w:type="spellStart"/>
      <w:r w:rsidRPr="00A52786">
        <w:rPr>
          <w:rFonts w:ascii="Times New Roman" w:hAnsi="Times New Roman"/>
          <w:sz w:val="24"/>
          <w:szCs w:val="24"/>
        </w:rPr>
        <w:t>Pouzaa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, J. K. Mensah, S. </w:t>
      </w:r>
      <w:proofErr w:type="spellStart"/>
      <w:r w:rsidRPr="00A52786">
        <w:rPr>
          <w:rFonts w:ascii="Times New Roman" w:hAnsi="Times New Roman"/>
          <w:sz w:val="24"/>
          <w:szCs w:val="24"/>
        </w:rPr>
        <w:t>Baffour-Awuah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 and P. </w:t>
      </w:r>
      <w:proofErr w:type="spellStart"/>
      <w:proofErr w:type="gramStart"/>
      <w:r w:rsidRPr="00A52786">
        <w:rPr>
          <w:rFonts w:ascii="Times New Roman" w:hAnsi="Times New Roman"/>
          <w:sz w:val="24"/>
          <w:szCs w:val="24"/>
        </w:rPr>
        <w:t>Donkor</w:t>
      </w:r>
      <w:proofErr w:type="spellEnd"/>
      <w:r w:rsidRPr="00A52786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A52786">
        <w:rPr>
          <w:rFonts w:ascii="Times New Roman" w:hAnsi="Times New Roman"/>
          <w:sz w:val="24"/>
          <w:szCs w:val="24"/>
        </w:rPr>
        <w:t xml:space="preserve"> Conditions associated with severe orofacial infections: the KATH experience. East African Medical Journal Vol. </w:t>
      </w:r>
      <w:proofErr w:type="gramStart"/>
      <w:r w:rsidRPr="00A52786">
        <w:rPr>
          <w:rFonts w:ascii="Times New Roman" w:hAnsi="Times New Roman"/>
          <w:sz w:val="24"/>
          <w:szCs w:val="24"/>
        </w:rPr>
        <w:t>96 ;2664,No</w:t>
      </w:r>
      <w:proofErr w:type="gramEnd"/>
      <w:r w:rsidRPr="00A52786">
        <w:rPr>
          <w:rFonts w:ascii="Times New Roman" w:hAnsi="Times New Roman"/>
          <w:sz w:val="24"/>
          <w:szCs w:val="24"/>
        </w:rPr>
        <w:t>. 5 May 2019.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4A7D60">
        <w:rPr>
          <w:rFonts w:ascii="Times New Roman" w:hAnsi="Times New Roman"/>
          <w:sz w:val="24"/>
          <w:szCs w:val="24"/>
        </w:rPr>
        <w:t xml:space="preserve">Sommer CL, </w:t>
      </w:r>
      <w:proofErr w:type="spellStart"/>
      <w:r w:rsidRPr="004A7D60">
        <w:rPr>
          <w:rFonts w:ascii="Times New Roman" w:hAnsi="Times New Roman"/>
          <w:sz w:val="24"/>
          <w:szCs w:val="24"/>
        </w:rPr>
        <w:t>Wankier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AP, </w:t>
      </w:r>
      <w:r w:rsidRPr="004A7D60">
        <w:rPr>
          <w:rFonts w:ascii="Times New Roman" w:hAnsi="Times New Roman"/>
          <w:b/>
          <w:sz w:val="24"/>
          <w:szCs w:val="24"/>
        </w:rPr>
        <w:t>Obiri-Yeboah S</w:t>
      </w:r>
      <w:r w:rsidRPr="004A7D6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7D60">
        <w:rPr>
          <w:rFonts w:ascii="Times New Roman" w:hAnsi="Times New Roman"/>
          <w:sz w:val="24"/>
          <w:szCs w:val="24"/>
        </w:rPr>
        <w:t>Gyamfi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S, </w:t>
      </w:r>
      <w:proofErr w:type="spellStart"/>
      <w:r w:rsidRPr="004A7D60">
        <w:rPr>
          <w:rFonts w:ascii="Times New Roman" w:hAnsi="Times New Roman"/>
          <w:sz w:val="24"/>
          <w:szCs w:val="24"/>
        </w:rPr>
        <w:t>Frimpong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BA, Dickerson T. A Qualitative Analysis of Factors Impacting Comprehensive Cleft Lip and Palate Care in Ghana. Cleft Palate </w:t>
      </w:r>
      <w:proofErr w:type="spellStart"/>
      <w:r w:rsidRPr="004A7D60">
        <w:rPr>
          <w:rFonts w:ascii="Times New Roman" w:hAnsi="Times New Roman"/>
          <w:sz w:val="24"/>
          <w:szCs w:val="24"/>
        </w:rPr>
        <w:t>Craniofac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J. 2021 Jun</w:t>
      </w:r>
      <w:proofErr w:type="gramStart"/>
      <w:r w:rsidRPr="004A7D60">
        <w:rPr>
          <w:rFonts w:ascii="Times New Roman" w:hAnsi="Times New Roman"/>
          <w:sz w:val="24"/>
          <w:szCs w:val="24"/>
        </w:rPr>
        <w:t>;58</w:t>
      </w:r>
      <w:proofErr w:type="gramEnd"/>
      <w:r w:rsidRPr="004A7D60">
        <w:rPr>
          <w:rFonts w:ascii="Times New Roman" w:hAnsi="Times New Roman"/>
          <w:sz w:val="24"/>
          <w:szCs w:val="24"/>
        </w:rPr>
        <w:t xml:space="preserve">(6):746-754. </w:t>
      </w:r>
      <w:proofErr w:type="spellStart"/>
      <w:proofErr w:type="gramStart"/>
      <w:r w:rsidRPr="004A7D60">
        <w:rPr>
          <w:rFonts w:ascii="Times New Roman" w:hAnsi="Times New Roman"/>
          <w:sz w:val="24"/>
          <w:szCs w:val="24"/>
        </w:rPr>
        <w:t>doi</w:t>
      </w:r>
      <w:proofErr w:type="spellEnd"/>
      <w:proofErr w:type="gramEnd"/>
      <w:r w:rsidRPr="004A7D60">
        <w:rPr>
          <w:rFonts w:ascii="Times New Roman" w:hAnsi="Times New Roman"/>
          <w:sz w:val="24"/>
          <w:szCs w:val="24"/>
        </w:rPr>
        <w:t xml:space="preserve">: 10.1177/1055665620959995. </w:t>
      </w:r>
      <w:proofErr w:type="spellStart"/>
      <w:r w:rsidRPr="004A7D60">
        <w:rPr>
          <w:rFonts w:ascii="Times New Roman" w:hAnsi="Times New Roman"/>
          <w:sz w:val="24"/>
          <w:szCs w:val="24"/>
        </w:rPr>
        <w:t>Epub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2020 Sep 29. PMID: 32990052.</w:t>
      </w:r>
    </w:p>
    <w:p w:rsidR="00E52606" w:rsidRPr="004A7D60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Gowans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LJJ, Al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Dhaheri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N, Li M, Busch T, </w:t>
      </w:r>
      <w:r w:rsidRPr="00865065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Obiri-Yeboah S</w:t>
      </w:r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Oti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AA,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Sabbah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DK, Arthur FKN,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Awotoye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WO,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Alade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AA,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Twumasi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Agbenorku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Plange-Rhule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G,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Naicker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T,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Donkor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P, Murray JC,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Sobreira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NLM,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Butali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A. Co-occurrence of orofacial clefts and clubfoot phenotypes in a sub-Saharan African cohort: Whole-exome sequencing implicates multiple syndromes and genes.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Mol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Genet Genomic Med. 2021 Apr</w:t>
      </w:r>
      <w:proofErr w:type="gram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;9</w:t>
      </w:r>
      <w:proofErr w:type="gram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(4):e1655. </w:t>
      </w:r>
      <w:proofErr w:type="spellStart"/>
      <w:proofErr w:type="gram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: 10.1002/mgg3.1655. </w:t>
      </w:r>
      <w:proofErr w:type="spellStart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865065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2021 Mar 14. PMID: 33719213; PMCID: PMC8123728.</w:t>
      </w:r>
    </w:p>
    <w:p w:rsidR="00E52606" w:rsidRPr="004A7D60" w:rsidRDefault="00E52606" w:rsidP="00E52606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4A7D60">
        <w:rPr>
          <w:rFonts w:ascii="Times New Roman" w:hAnsi="Times New Roman"/>
          <w:b/>
          <w:sz w:val="24"/>
          <w:szCs w:val="24"/>
        </w:rPr>
        <w:t>Obiri-Yeboah, S</w:t>
      </w:r>
      <w:r w:rsidRPr="004A7D60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4A7D60">
        <w:rPr>
          <w:rFonts w:ascii="Times New Roman" w:hAnsi="Times New Roman"/>
          <w:sz w:val="24"/>
          <w:szCs w:val="24"/>
        </w:rPr>
        <w:t>Larmie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, R.N.L., </w:t>
      </w:r>
      <w:proofErr w:type="spellStart"/>
      <w:r w:rsidRPr="004A7D60">
        <w:rPr>
          <w:rFonts w:ascii="Times New Roman" w:hAnsi="Times New Roman"/>
          <w:sz w:val="24"/>
          <w:szCs w:val="24"/>
        </w:rPr>
        <w:t>Gyimah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, N.T.A., </w:t>
      </w:r>
      <w:proofErr w:type="spellStart"/>
      <w:r w:rsidRPr="004A7D60">
        <w:rPr>
          <w:rFonts w:ascii="Times New Roman" w:hAnsi="Times New Roman"/>
          <w:sz w:val="24"/>
          <w:szCs w:val="24"/>
        </w:rPr>
        <w:t>Acheampong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, A.O., </w:t>
      </w:r>
      <w:proofErr w:type="spellStart"/>
      <w:r w:rsidRPr="004A7D60">
        <w:rPr>
          <w:rFonts w:ascii="Times New Roman" w:hAnsi="Times New Roman"/>
          <w:sz w:val="24"/>
          <w:szCs w:val="24"/>
        </w:rPr>
        <w:t>Asomaoh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, E. and </w:t>
      </w:r>
      <w:proofErr w:type="spellStart"/>
      <w:r w:rsidRPr="004A7D60">
        <w:rPr>
          <w:rFonts w:ascii="Times New Roman" w:hAnsi="Times New Roman"/>
          <w:sz w:val="24"/>
          <w:szCs w:val="24"/>
        </w:rPr>
        <w:t>Donkor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, P. (2021) Maxillofacial Injuries at the </w:t>
      </w:r>
      <w:proofErr w:type="spellStart"/>
      <w:r w:rsidRPr="004A7D60">
        <w:rPr>
          <w:rFonts w:ascii="Times New Roman" w:hAnsi="Times New Roman"/>
          <w:sz w:val="24"/>
          <w:szCs w:val="24"/>
        </w:rPr>
        <w:t>Komfo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7D60">
        <w:rPr>
          <w:rFonts w:ascii="Times New Roman" w:hAnsi="Times New Roman"/>
          <w:sz w:val="24"/>
          <w:szCs w:val="24"/>
        </w:rPr>
        <w:t>Anokye</w:t>
      </w:r>
      <w:proofErr w:type="spellEnd"/>
      <w:r w:rsidRPr="004A7D60">
        <w:rPr>
          <w:rFonts w:ascii="Times New Roman" w:hAnsi="Times New Roman"/>
          <w:sz w:val="24"/>
          <w:szCs w:val="24"/>
        </w:rPr>
        <w:t xml:space="preserve"> Teaching Hospital, Kumasi, Ghana: A Preliminary Study. Open Journal of Stomatology, 11, 133-147. https://doi.org/10.4236/ojst.2021.113011</w:t>
      </w:r>
    </w:p>
    <w:p w:rsidR="00E52606" w:rsidRDefault="00E52606" w:rsidP="00E52606">
      <w:pPr>
        <w:numPr>
          <w:ilvl w:val="0"/>
          <w:numId w:val="2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Li M,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Olotu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J,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Buxo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-Martinez CJ,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Mossey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PA,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Anand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D, Busch T,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Alade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Gowans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LJJ, Eshete M,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Adeyemo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WL,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Naicker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T,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Awotoye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WO, Gupta S,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Adeleke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C, Bravo V, Huang S, Adamson OO,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Toraño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AM, Bello CA, Soto M, Soto M, Ledesma R, Marquez M, Cordero JF, Lopez-Del Valle LM, Salcedo MI, Debs N,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Petrin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A, Malloy H,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Elhadi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K, James O,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Ogunlewe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MO, Abate F,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Hailu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A, Mohammed I,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Gravem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Deribew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Gesses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M, Hassan M, Pape J, </w:t>
      </w:r>
      <w:r w:rsidRPr="00F60953">
        <w:rPr>
          <w:rFonts w:ascii="Times New Roman" w:hAnsi="Times New Roman"/>
          <w:b/>
          <w:color w:val="212121"/>
          <w:sz w:val="24"/>
          <w:szCs w:val="24"/>
          <w:shd w:val="clear" w:color="auto" w:fill="FFFFFF"/>
        </w:rPr>
        <w:t>Obiri-Yeboah S</w:t>
      </w:r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, Arthur FKN,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Oti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AA,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Donkor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P,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Marazita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ML,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Lachke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SA,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lastRenderedPageBreak/>
        <w:t>Adeyemo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AA, Murray JC,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Butali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A. Variant analyses of candidate genes in orofacial clefts in multi-ethnic populations. Oral Dis. 2021 Jun 1. </w:t>
      </w:r>
      <w:proofErr w:type="spellStart"/>
      <w:proofErr w:type="gram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doi</w:t>
      </w:r>
      <w:proofErr w:type="spellEnd"/>
      <w:proofErr w:type="gram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: 10.1111/odi.13932. </w:t>
      </w:r>
      <w:proofErr w:type="spellStart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>Epub</w:t>
      </w:r>
      <w:proofErr w:type="spellEnd"/>
      <w:r w:rsidRPr="00F60953">
        <w:rPr>
          <w:rFonts w:ascii="Times New Roman" w:hAnsi="Times New Roman"/>
          <w:color w:val="212121"/>
          <w:sz w:val="24"/>
          <w:szCs w:val="24"/>
          <w:shd w:val="clear" w:color="auto" w:fill="FFFFFF"/>
        </w:rPr>
        <w:t xml:space="preserve"> ahead of print. PMID: 34061439.</w:t>
      </w:r>
    </w:p>
    <w:p w:rsidR="00E52606" w:rsidRDefault="00E52606" w:rsidP="00E5260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</w:p>
    <w:p w:rsidR="00E52606" w:rsidRPr="006D438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  <w:lang w:eastAsia="zh-CN" w:bidi="ar"/>
        </w:rPr>
        <w:t>JOURNALS IN WHICH PAPERS ARE PUBLISHED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eastAsia="zh-CN" w:bidi="ar"/>
        </w:rPr>
        <w:t xml:space="preserve">          Table 4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06"/>
        <w:gridCol w:w="7371"/>
      </w:tblGrid>
      <w:tr w:rsidR="00E52606" w:rsidTr="008A7C04">
        <w:trPr>
          <w:trHeight w:val="6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   JOURNALS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eastAsia="zh-CN" w:bidi="ar"/>
              </w:rPr>
            </w:pPr>
            <w:r w:rsidRPr="000C7A57">
              <w:rPr>
                <w:rFonts w:ascii="Times New Roman" w:hAnsi="Times New Roman"/>
                <w:sz w:val="24"/>
                <w:szCs w:val="24"/>
                <w:lang w:eastAsia="zh-CN" w:bidi="ar"/>
              </w:rPr>
              <w:t>1.</w:t>
            </w:r>
            <w:r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eastAsia="zh-CN" w:bidi="ar"/>
              </w:rPr>
              <w:t xml:space="preserve">  </w:t>
            </w:r>
            <w:r w:rsidRPr="00541CF6"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>Journal of Craniofacial  Surgery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</w:pPr>
            <w:r w:rsidRPr="000C7A57"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>2.</w:t>
            </w:r>
            <w:r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 xml:space="preserve"> Ghana Medical. Journal</w:t>
            </w:r>
          </w:p>
        </w:tc>
      </w:tr>
      <w:tr w:rsidR="00E52606" w:rsidTr="008A7C04">
        <w:trPr>
          <w:trHeight w:val="6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bCs/>
                <w:iCs/>
                <w:sz w:val="24"/>
                <w:szCs w:val="24"/>
                <w:lang w:eastAsia="zh-CN" w:bidi="ar"/>
              </w:rPr>
              <w:t>Surgical Science Journal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541CF6"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 xml:space="preserve"> Ghana Dental Journal</w:t>
            </w:r>
          </w:p>
        </w:tc>
      </w:tr>
      <w:tr w:rsidR="00E52606" w:rsidTr="008A7C04">
        <w:trPr>
          <w:trHeight w:val="6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>Journal of Dental Research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41CF6"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  <w:t>Modern Plastic Surgical Journal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iCs/>
                <w:sz w:val="24"/>
                <w:szCs w:val="24"/>
                <w:lang w:eastAsia="zh-CN" w:bidi="ar"/>
              </w:rPr>
            </w:pPr>
            <w:r w:rsidRPr="00541CF6"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  <w:t xml:space="preserve"> International Journal of African Nursing Sciences </w:t>
            </w:r>
          </w:p>
        </w:tc>
      </w:tr>
      <w:tr w:rsidR="00E52606" w:rsidTr="008A7C04">
        <w:trPr>
          <w:trHeight w:val="6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  <w:lang w:eastAsia="zh-CN" w:bidi="ar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International Medical Case Report Journal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Human Molecular Genetics</w:t>
            </w:r>
          </w:p>
        </w:tc>
      </w:tr>
      <w:tr w:rsidR="00E52606" w:rsidTr="008A7C04">
        <w:trPr>
          <w:trHeight w:val="6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541CF6">
              <w:rPr>
                <w:rFonts w:ascii="Times New Roman" w:hAnsi="Times New Roman"/>
                <w:sz w:val="24"/>
                <w:szCs w:val="24"/>
                <w:lang w:val="en-GB" w:eastAsia="en-GB"/>
              </w:rPr>
              <w:t>Journal of Biosciences and Medicines</w:t>
            </w:r>
          </w:p>
        </w:tc>
      </w:tr>
      <w:tr w:rsidR="00E52606" w:rsidTr="008A7C04">
        <w:trPr>
          <w:trHeight w:val="59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E52606">
            <w:pPr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Pr="00541CF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Journal of Molecular Genetics and Genomic Medicine</w:t>
            </w:r>
          </w:p>
        </w:tc>
      </w:tr>
      <w:tr w:rsidR="00E52606" w:rsidTr="008A7C04">
        <w:trPr>
          <w:trHeight w:val="605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East African Medical Journal</w:t>
            </w:r>
          </w:p>
        </w:tc>
      </w:tr>
      <w:tr w:rsidR="00E52606" w:rsidTr="008A7C04">
        <w:trPr>
          <w:trHeight w:val="62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 w:rsidRPr="000C7A57">
              <w:rPr>
                <w:rFonts w:ascii="Times New Roman" w:hAnsi="Times New Roman"/>
                <w:sz w:val="24"/>
                <w:szCs w:val="24"/>
                <w:lang w:val="en-GB" w:eastAsia="en-GB"/>
              </w:rPr>
              <w:t>13.</w:t>
            </w: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606" w:rsidRDefault="00E52606" w:rsidP="008A7C04">
            <w:pPr>
              <w:spacing w:line="360" w:lineRule="auto"/>
              <w:rPr>
                <w:rFonts w:ascii="Times New Roman" w:hAnsi="Times New Roman"/>
                <w:sz w:val="24"/>
                <w:szCs w:val="24"/>
                <w:lang w:val="en-GB" w:eastAsia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en-GB"/>
              </w:rPr>
              <w:t>Cleft Palate Craniofacial Journal</w:t>
            </w:r>
          </w:p>
        </w:tc>
      </w:tr>
    </w:tbl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eastAsia="zh-CN" w:bidi="ar"/>
        </w:rPr>
      </w:pP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eastAsia="zh-CN" w:bidi="ar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eastAsia="zh-CN" w:bidi="ar"/>
        </w:rPr>
      </w:pPr>
    </w:p>
    <w:p w:rsidR="00E5260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eastAsia="zh-CN" w:bidi="ar"/>
        </w:rPr>
      </w:pPr>
    </w:p>
    <w:p w:rsidR="00E52606" w:rsidRPr="00541CF6" w:rsidRDefault="00E52606" w:rsidP="00E52606">
      <w:pPr>
        <w:numPr>
          <w:ilvl w:val="0"/>
          <w:numId w:val="11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  <w:lang w:eastAsia="zh-CN" w:bidi="ar"/>
        </w:rPr>
        <w:t>RECORD OF SERVICE TO THE, UNIVERSITY, NATIONAL AND INTERNATIONAL COMMUNITY:</w:t>
      </w:r>
    </w:p>
    <w:p w:rsidR="00E52606" w:rsidRPr="00541CF6" w:rsidRDefault="00E52606" w:rsidP="00E52606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UNIVERSITY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Member </w:t>
      </w:r>
      <w:r w:rsidRPr="00541CF6">
        <w:rPr>
          <w:rFonts w:ascii="Times New Roman" w:hAnsi="Times New Roman"/>
          <w:sz w:val="24"/>
          <w:szCs w:val="24"/>
          <w:lang w:val="en-GB"/>
        </w:rPr>
        <w:t>of committee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College of Health Sciences Management Committee. (2017/18).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KNUST-Dental School Board(2</w:t>
      </w:r>
      <w:r w:rsidRPr="00541CF6">
        <w:rPr>
          <w:rFonts w:ascii="Times New Roman" w:hAnsi="Times New Roman"/>
          <w:sz w:val="24"/>
          <w:szCs w:val="24"/>
          <w:lang w:val="en-GB"/>
        </w:rPr>
        <w:t>016</w:t>
      </w:r>
      <w:r w:rsidRPr="00541CF6">
        <w:rPr>
          <w:rFonts w:ascii="Times New Roman" w:hAnsi="Times New Roman"/>
          <w:sz w:val="24"/>
          <w:szCs w:val="24"/>
        </w:rPr>
        <w:t xml:space="preserve"> to </w:t>
      </w:r>
      <w:r w:rsidRPr="00541CF6">
        <w:rPr>
          <w:rFonts w:ascii="Times New Roman" w:hAnsi="Times New Roman"/>
          <w:sz w:val="24"/>
          <w:szCs w:val="24"/>
          <w:lang w:val="en-GB"/>
        </w:rPr>
        <w:t>2017)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>Member</w:t>
      </w:r>
      <w:r w:rsidRPr="00541CF6">
        <w:rPr>
          <w:rFonts w:ascii="Times New Roman" w:hAnsi="Times New Roman"/>
          <w:sz w:val="24"/>
          <w:szCs w:val="24"/>
        </w:rPr>
        <w:t xml:space="preserve"> of Dental school Committee for Expanding Clinical Dentistry at the KNUST Hospital.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Member of the Dental School visibility/website advisory committee (2018)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Member of the School of Medicine and Dentistry’s </w:t>
      </w:r>
      <w:r w:rsidRPr="00541CF6">
        <w:rPr>
          <w:rFonts w:ascii="Times New Roman" w:hAnsi="Times New Roman"/>
          <w:sz w:val="24"/>
          <w:szCs w:val="24"/>
        </w:rPr>
        <w:t>Transport Management Committee (2018 to date)</w:t>
      </w:r>
    </w:p>
    <w:p w:rsidR="00E5260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School of Medicine and Dentistry’s</w:t>
      </w:r>
      <w:r w:rsidRPr="00541CF6">
        <w:rPr>
          <w:rFonts w:ascii="Times New Roman" w:hAnsi="Times New Roman"/>
          <w:sz w:val="24"/>
          <w:szCs w:val="24"/>
        </w:rPr>
        <w:t xml:space="preserve"> Postgraduate Education Committee (2018 to date)</w:t>
      </w:r>
    </w:p>
    <w:p w:rsidR="00E52606" w:rsidRPr="00541CF6" w:rsidRDefault="00E52606" w:rsidP="00E52606">
      <w:pPr>
        <w:numPr>
          <w:ilvl w:val="0"/>
          <w:numId w:val="4"/>
        </w:num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Member of the Secondi Registered General Nurses Invigilation Team for the Ministry of Health Diploma Terminal Examination (August 2020)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eastAsia="zh-CN" w:bidi="ar"/>
        </w:rPr>
      </w:pPr>
      <w:r w:rsidRPr="00541CF6">
        <w:rPr>
          <w:rFonts w:ascii="Times New Roman" w:hAnsi="Times New Roman"/>
          <w:b/>
          <w:i/>
          <w:sz w:val="24"/>
          <w:szCs w:val="24"/>
          <w:lang w:eastAsia="zh-CN" w:bidi="ar"/>
        </w:rPr>
        <w:t xml:space="preserve">ACTING </w:t>
      </w:r>
      <w:r w:rsidRPr="00541CF6">
        <w:rPr>
          <w:rFonts w:ascii="Times New Roman" w:hAnsi="Times New Roman"/>
          <w:b/>
          <w:i/>
          <w:sz w:val="24"/>
          <w:szCs w:val="24"/>
          <w:lang w:val="en-GB" w:eastAsia="zh-CN" w:bidi="ar"/>
        </w:rPr>
        <w:t>HEAD OF DEPARTMENT</w:t>
      </w:r>
      <w:r w:rsidRPr="00541CF6">
        <w:rPr>
          <w:rFonts w:ascii="Times New Roman" w:hAnsi="Times New Roman"/>
          <w:b/>
          <w:i/>
          <w:sz w:val="24"/>
          <w:szCs w:val="24"/>
          <w:lang w:eastAsia="zh-CN" w:bidi="ar"/>
        </w:rPr>
        <w:t xml:space="preserve"> POSITION</w:t>
      </w:r>
      <w:r w:rsidRPr="00541CF6">
        <w:rPr>
          <w:rFonts w:ascii="Times New Roman" w:hAnsi="Times New Roman"/>
          <w:sz w:val="24"/>
          <w:szCs w:val="24"/>
          <w:lang w:eastAsia="zh-CN" w:bidi="ar"/>
        </w:rPr>
        <w:t>: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  <w:lang w:val="en-GB"/>
        </w:rPr>
        <w:t>Acted as the head of the department of oral and maxillofacial sciences on several occasion</w:t>
      </w:r>
      <w:r>
        <w:rPr>
          <w:rFonts w:ascii="Times New Roman" w:hAnsi="Times New Roman"/>
          <w:bCs/>
          <w:sz w:val="24"/>
          <w:szCs w:val="24"/>
          <w:lang w:val="en-GB"/>
        </w:rPr>
        <w:t>s when the head was not around.</w:t>
      </w:r>
    </w:p>
    <w:p w:rsidR="00E52606" w:rsidRPr="00541CF6" w:rsidRDefault="00E52606" w:rsidP="00E52606">
      <w:pPr>
        <w:numPr>
          <w:ilvl w:val="0"/>
          <w:numId w:val="3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541CF6">
        <w:rPr>
          <w:rFonts w:ascii="Times New Roman" w:hAnsi="Times New Roman"/>
          <w:b/>
          <w:sz w:val="24"/>
          <w:szCs w:val="24"/>
        </w:rPr>
        <w:t>NATIONAL</w:t>
      </w:r>
    </w:p>
    <w:p w:rsidR="00E52606" w:rsidRPr="00541CF6" w:rsidRDefault="00E52606" w:rsidP="00E52606">
      <w:pPr>
        <w:numPr>
          <w:ilvl w:val="0"/>
          <w:numId w:val="10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</w:rPr>
        <w:lastRenderedPageBreak/>
        <w:t>KOMFO ANOKYE TEACHING HOSPITAL</w:t>
      </w:r>
      <w:r w:rsidRPr="00541CF6">
        <w:rPr>
          <w:rFonts w:ascii="Times New Roman" w:hAnsi="Times New Roman"/>
          <w:sz w:val="24"/>
          <w:szCs w:val="24"/>
        </w:rPr>
        <w:t>: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Senior Specialist and Head of Oral and Maxillofacial Surgery unit Team A 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Lead Surgeon on the KATH cleft Palate and Craniofacial Clinic</w:t>
      </w: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  <w:lang w:bidi="ar"/>
        </w:rPr>
      </w:pPr>
      <w:r w:rsidRPr="00541CF6">
        <w:rPr>
          <w:rFonts w:ascii="Times New Roman" w:hAnsi="Times New Roman"/>
          <w:sz w:val="24"/>
          <w:szCs w:val="24"/>
          <w:lang w:bidi="ar"/>
        </w:rPr>
        <w:t xml:space="preserve"> </w:t>
      </w:r>
    </w:p>
    <w:p w:rsidR="00E52606" w:rsidRPr="00541CF6" w:rsidRDefault="00E52606" w:rsidP="00E52606">
      <w:pPr>
        <w:numPr>
          <w:ilvl w:val="0"/>
          <w:numId w:val="10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  <w:lang w:bidi="ar"/>
        </w:rPr>
        <w:t>GHANA COLLEGE OF PHYSICIANS AND SURGEONS: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Trainer of Residents in Oral and Maxillofacial Surgery (2016 to date).</w:t>
      </w:r>
    </w:p>
    <w:p w:rsidR="00E52606" w:rsidRPr="00FD24EC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In charge of training residents from other disciplines rotating in the oral and maxillofacial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unit.</w:t>
      </w:r>
    </w:p>
    <w:p w:rsidR="00E52606" w:rsidRPr="00541CF6" w:rsidRDefault="00E52606" w:rsidP="00E52606">
      <w:pPr>
        <w:numPr>
          <w:ilvl w:val="0"/>
          <w:numId w:val="10"/>
        </w:numPr>
        <w:spacing w:line="360" w:lineRule="auto"/>
        <w:rPr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  <w:lang w:eastAsia="zh-CN" w:bidi="ar"/>
        </w:rPr>
        <w:t>OUTREACH SERVICES AS OPERATING SURGEON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Free surgical outreach organized by the Ghana Cleft Foun</w:t>
      </w:r>
      <w:r>
        <w:rPr>
          <w:rFonts w:ascii="Times New Roman" w:hAnsi="Times New Roman"/>
          <w:sz w:val="24"/>
          <w:szCs w:val="24"/>
        </w:rPr>
        <w:t xml:space="preserve">dation in </w:t>
      </w:r>
      <w:proofErr w:type="spellStart"/>
      <w:r>
        <w:rPr>
          <w:rFonts w:ascii="Times New Roman" w:hAnsi="Times New Roman"/>
          <w:sz w:val="24"/>
          <w:szCs w:val="24"/>
        </w:rPr>
        <w:t>Takoradi</w:t>
      </w:r>
      <w:proofErr w:type="spellEnd"/>
      <w:r>
        <w:rPr>
          <w:rFonts w:ascii="Times New Roman" w:hAnsi="Times New Roman"/>
          <w:sz w:val="24"/>
          <w:szCs w:val="24"/>
        </w:rPr>
        <w:t xml:space="preserve"> (August 2013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Free surgical outreach </w:t>
      </w:r>
      <w:proofErr w:type="spellStart"/>
      <w:r w:rsidRPr="00541CF6">
        <w:rPr>
          <w:rFonts w:ascii="Times New Roman" w:hAnsi="Times New Roman"/>
          <w:sz w:val="24"/>
          <w:szCs w:val="24"/>
        </w:rPr>
        <w:t>organised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by Ghana cleft foundation in HO</w:t>
      </w:r>
      <w:r>
        <w:rPr>
          <w:rFonts w:ascii="Times New Roman" w:hAnsi="Times New Roman"/>
          <w:sz w:val="24"/>
          <w:szCs w:val="24"/>
        </w:rPr>
        <w:t xml:space="preserve"> </w:t>
      </w:r>
      <w:r w:rsidRPr="00541CF6">
        <w:rPr>
          <w:rFonts w:ascii="Times New Roman" w:hAnsi="Times New Roman"/>
          <w:sz w:val="24"/>
          <w:szCs w:val="24"/>
        </w:rPr>
        <w:t>(April 2014)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Free surgical outreach </w:t>
      </w:r>
      <w:proofErr w:type="spellStart"/>
      <w:r w:rsidRPr="00541CF6">
        <w:rPr>
          <w:rFonts w:ascii="Times New Roman" w:hAnsi="Times New Roman"/>
          <w:sz w:val="24"/>
          <w:szCs w:val="24"/>
        </w:rPr>
        <w:t>organised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by Ghana cleft foundation in </w:t>
      </w:r>
      <w:proofErr w:type="spellStart"/>
      <w:r w:rsidRPr="00541CF6">
        <w:rPr>
          <w:rFonts w:ascii="Times New Roman" w:hAnsi="Times New Roman"/>
          <w:sz w:val="24"/>
          <w:szCs w:val="24"/>
        </w:rPr>
        <w:t>Techiman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(August 2014)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Free surgical outreach organized by the Ghana Cleft Foundation in Tamale (May 2016)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Free surgical outreach organized by the Ghana Cleft Founda</w:t>
      </w:r>
      <w:r>
        <w:rPr>
          <w:rFonts w:ascii="Times New Roman" w:hAnsi="Times New Roman"/>
          <w:sz w:val="24"/>
          <w:szCs w:val="24"/>
        </w:rPr>
        <w:t xml:space="preserve">tion in </w:t>
      </w:r>
      <w:proofErr w:type="spellStart"/>
      <w:r>
        <w:rPr>
          <w:rFonts w:ascii="Times New Roman" w:hAnsi="Times New Roman"/>
          <w:sz w:val="24"/>
          <w:szCs w:val="24"/>
        </w:rPr>
        <w:t>Nkawkaw</w:t>
      </w:r>
      <w:proofErr w:type="spellEnd"/>
      <w:r>
        <w:rPr>
          <w:rFonts w:ascii="Times New Roman" w:hAnsi="Times New Roman"/>
          <w:sz w:val="24"/>
          <w:szCs w:val="24"/>
        </w:rPr>
        <w:t xml:space="preserve"> (November 2016)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>First craniofacial surgery in Ghana (May 2016)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Free surgical outreach organized by the Ghana Cleft Foundation in </w:t>
      </w:r>
      <w:proofErr w:type="spellStart"/>
      <w:proofErr w:type="gramStart"/>
      <w:r w:rsidRPr="00541CF6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541CF6">
        <w:rPr>
          <w:rFonts w:ascii="Times New Roman" w:hAnsi="Times New Roman"/>
          <w:sz w:val="24"/>
          <w:szCs w:val="24"/>
        </w:rPr>
        <w:t xml:space="preserve"> (March 2017)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Free surgical outreach organized by the Ghana Cleft Foundation in </w:t>
      </w:r>
      <w:proofErr w:type="spellStart"/>
      <w:proofErr w:type="gramStart"/>
      <w:r w:rsidRPr="00541CF6">
        <w:rPr>
          <w:rFonts w:ascii="Times New Roman" w:hAnsi="Times New Roman"/>
          <w:sz w:val="24"/>
          <w:szCs w:val="24"/>
        </w:rPr>
        <w:t>Wa</w:t>
      </w:r>
      <w:proofErr w:type="spellEnd"/>
      <w:proofErr w:type="gramEnd"/>
      <w:r w:rsidRPr="00541CF6">
        <w:rPr>
          <w:rFonts w:ascii="Times New Roman" w:hAnsi="Times New Roman"/>
          <w:sz w:val="24"/>
          <w:szCs w:val="24"/>
        </w:rPr>
        <w:t xml:space="preserve"> (December 2017)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Free cleft surgeries and training. Liberia 2017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>Free craniofacial surgeries at KATH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Free cleft surgeries and follow up traini</w:t>
      </w:r>
      <w:r>
        <w:rPr>
          <w:rFonts w:ascii="Times New Roman" w:hAnsi="Times New Roman"/>
          <w:sz w:val="24"/>
          <w:szCs w:val="24"/>
        </w:rPr>
        <w:t>ng Burkina Faso 2018</w:t>
      </w:r>
    </w:p>
    <w:p w:rsidR="00E52606" w:rsidRPr="00635838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val="en-GB"/>
        </w:rPr>
        <w:t>Free cleft surgeries and advance training in cleft care in Liberia (June 2019)</w:t>
      </w:r>
    </w:p>
    <w:p w:rsidR="00E52606" w:rsidRPr="00541CF6" w:rsidRDefault="00E52606" w:rsidP="00E52606">
      <w:pPr>
        <w:spacing w:line="360" w:lineRule="auto"/>
        <w:rPr>
          <w:rStyle w:val="CommentReference"/>
          <w:rFonts w:ascii="Times New Roman" w:hAnsi="Times New Roman"/>
          <w:b/>
          <w:i/>
          <w:sz w:val="24"/>
          <w:szCs w:val="24"/>
        </w:rPr>
      </w:pPr>
      <w:r w:rsidRPr="00541CF6">
        <w:rPr>
          <w:rFonts w:ascii="Times New Roman" w:hAnsi="Times New Roman"/>
          <w:b/>
          <w:i/>
          <w:sz w:val="24"/>
          <w:szCs w:val="24"/>
          <w:lang w:eastAsia="zh-CN" w:bidi="ar"/>
        </w:rPr>
        <w:t>RESOURCE PERSON</w:t>
      </w:r>
    </w:p>
    <w:p w:rsidR="00E52606" w:rsidRPr="00541CF6" w:rsidRDefault="00E52606" w:rsidP="00E52606">
      <w:pPr>
        <w:spacing w:line="360" w:lineRule="auto"/>
        <w:rPr>
          <w:rStyle w:val="CommentReference"/>
          <w:rFonts w:ascii="Times New Roman" w:hAnsi="Times New Roman"/>
          <w:sz w:val="24"/>
          <w:szCs w:val="24"/>
          <w:lang w:eastAsia="zh-CN"/>
        </w:rPr>
      </w:pPr>
      <w:r w:rsidRPr="00541CF6">
        <w:rPr>
          <w:rFonts w:ascii="Times New Roman" w:hAnsi="Times New Roman"/>
          <w:sz w:val="24"/>
          <w:szCs w:val="24"/>
        </w:rPr>
        <w:lastRenderedPageBreak/>
        <w:t>Overview of Cleft Lip and Palate and Craniofacial conditions. First National (Ghana) conference on cleft lip and palate. Accra Ghana. 2016</w:t>
      </w:r>
    </w:p>
    <w:p w:rsidR="00E52606" w:rsidRPr="00541CF6" w:rsidRDefault="00E52606" w:rsidP="00E52606">
      <w:pPr>
        <w:spacing w:line="360" w:lineRule="auto"/>
        <w:rPr>
          <w:rStyle w:val="CommentReference"/>
          <w:rFonts w:ascii="Times New Roman" w:hAnsi="Times New Roman"/>
          <w:sz w:val="24"/>
          <w:szCs w:val="24"/>
          <w:lang w:eastAsia="zh-CN"/>
        </w:rPr>
      </w:pPr>
      <w:r w:rsidRPr="00541CF6">
        <w:rPr>
          <w:rFonts w:ascii="Times New Roman" w:hAnsi="Times New Roman"/>
          <w:sz w:val="24"/>
          <w:szCs w:val="24"/>
        </w:rPr>
        <w:t xml:space="preserve">Development, diagnosis, and treatment planning of dental </w:t>
      </w:r>
      <w:proofErr w:type="spellStart"/>
      <w:r w:rsidRPr="00541CF6">
        <w:rPr>
          <w:rFonts w:ascii="Times New Roman" w:hAnsi="Times New Roman"/>
          <w:sz w:val="24"/>
          <w:szCs w:val="24"/>
        </w:rPr>
        <w:t>implantology</w:t>
      </w:r>
      <w:proofErr w:type="spellEnd"/>
      <w:r w:rsidRPr="00541CF6">
        <w:rPr>
          <w:rFonts w:ascii="Times New Roman" w:hAnsi="Times New Roman"/>
          <w:sz w:val="24"/>
          <w:szCs w:val="24"/>
        </w:rPr>
        <w:t>. Ghana Dental Associatio</w:t>
      </w:r>
      <w:r>
        <w:rPr>
          <w:rFonts w:ascii="Times New Roman" w:hAnsi="Times New Roman"/>
          <w:sz w:val="24"/>
          <w:szCs w:val="24"/>
        </w:rPr>
        <w:t>n annual CPD. Kumasi Ghana.2017</w:t>
      </w: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Soft tissue surgery and tissue management. Ghana Dental Association annual Scientific Meeting. Sunyani. Ghana. 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July </w:t>
      </w:r>
      <w:r w:rsidRPr="00541CF6">
        <w:rPr>
          <w:rFonts w:ascii="Times New Roman" w:hAnsi="Times New Roman"/>
          <w:sz w:val="24"/>
          <w:szCs w:val="24"/>
        </w:rPr>
        <w:t>2018</w:t>
      </w:r>
    </w:p>
    <w:p w:rsidR="00E52606" w:rsidRPr="00BE3436" w:rsidRDefault="00E52606" w:rsidP="00E52606">
      <w:pPr>
        <w:spacing w:line="360" w:lineRule="auto"/>
        <w:rPr>
          <w:rFonts w:ascii="Times New Roman" w:hAnsi="Times New Roman"/>
          <w:b/>
          <w:sz w:val="24"/>
          <w:szCs w:val="24"/>
          <w:lang w:eastAsia="zh-CN" w:bidi="ar"/>
        </w:rPr>
      </w:pPr>
      <w:r w:rsidRPr="00BE3436">
        <w:rPr>
          <w:rFonts w:ascii="Times New Roman" w:hAnsi="Times New Roman"/>
          <w:b/>
          <w:sz w:val="24"/>
          <w:szCs w:val="24"/>
          <w:lang w:eastAsia="zh-CN" w:bidi="ar"/>
        </w:rPr>
        <w:t>OTHER COMMUNITY SERVICES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An Elder of the Church of Pentecost (COP) serving as a presiding elder of an assembly</w:t>
      </w:r>
      <w:r>
        <w:rPr>
          <w:rFonts w:ascii="Times New Roman" w:hAnsi="Times New Roman"/>
          <w:sz w:val="24"/>
          <w:szCs w:val="24"/>
        </w:rPr>
        <w:t>,</w:t>
      </w:r>
      <w:r w:rsidRPr="00541CF6">
        <w:rPr>
          <w:rFonts w:ascii="Times New Roman" w:hAnsi="Times New Roman"/>
          <w:sz w:val="24"/>
          <w:szCs w:val="24"/>
        </w:rPr>
        <w:t xml:space="preserve"> district executive member of </w:t>
      </w:r>
      <w:r>
        <w:rPr>
          <w:rFonts w:ascii="Times New Roman" w:hAnsi="Times New Roman"/>
          <w:sz w:val="24"/>
          <w:szCs w:val="24"/>
        </w:rPr>
        <w:t xml:space="preserve">the COP </w:t>
      </w:r>
      <w:proofErr w:type="spellStart"/>
      <w:r>
        <w:rPr>
          <w:rFonts w:ascii="Times New Roman" w:hAnsi="Times New Roman"/>
          <w:sz w:val="24"/>
          <w:szCs w:val="24"/>
        </w:rPr>
        <w:t>Kwadaso</w:t>
      </w:r>
      <w:proofErr w:type="spellEnd"/>
      <w:r>
        <w:rPr>
          <w:rFonts w:ascii="Times New Roman" w:hAnsi="Times New Roman"/>
          <w:sz w:val="24"/>
          <w:szCs w:val="24"/>
        </w:rPr>
        <w:t xml:space="preserve"> district Kumasi and the chairman of the COP </w:t>
      </w:r>
      <w:proofErr w:type="spellStart"/>
      <w:r>
        <w:rPr>
          <w:rFonts w:ascii="Times New Roman" w:hAnsi="Times New Roman"/>
          <w:sz w:val="24"/>
          <w:szCs w:val="24"/>
        </w:rPr>
        <w:t>Kwadaso</w:t>
      </w:r>
      <w:proofErr w:type="spellEnd"/>
      <w:r>
        <w:rPr>
          <w:rFonts w:ascii="Times New Roman" w:hAnsi="Times New Roman"/>
          <w:sz w:val="24"/>
          <w:szCs w:val="24"/>
        </w:rPr>
        <w:t xml:space="preserve"> Area COVID 19 Task Force.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Donating food items to the village of Hope Orphanage Home every year since 201</w:t>
      </w:r>
      <w:r>
        <w:rPr>
          <w:rFonts w:ascii="Times New Roman" w:hAnsi="Times New Roman"/>
          <w:sz w:val="24"/>
          <w:szCs w:val="24"/>
        </w:rPr>
        <w:t>3, 2014, 2015, 2016, 2017, 2018, 2019.</w:t>
      </w:r>
    </w:p>
    <w:p w:rsidR="00E52606" w:rsidRPr="00BE3436" w:rsidRDefault="00E52606" w:rsidP="00E52606">
      <w:pPr>
        <w:numPr>
          <w:ilvl w:val="0"/>
          <w:numId w:val="14"/>
        </w:numPr>
        <w:spacing w:line="360" w:lineRule="auto"/>
        <w:rPr>
          <w:rFonts w:ascii="Times New Roman" w:hAnsi="Times New Roman"/>
          <w:b/>
          <w:sz w:val="24"/>
          <w:szCs w:val="24"/>
        </w:rPr>
      </w:pPr>
      <w:r w:rsidRPr="00BE3436">
        <w:rPr>
          <w:rFonts w:ascii="Times New Roman" w:hAnsi="Times New Roman"/>
          <w:b/>
          <w:sz w:val="24"/>
          <w:szCs w:val="24"/>
          <w:lang w:eastAsia="zh-CN" w:bidi="ar"/>
        </w:rPr>
        <w:t>INTERNATIONAL</w:t>
      </w:r>
    </w:p>
    <w:p w:rsidR="00E52606" w:rsidRPr="00541CF6" w:rsidRDefault="00E52606" w:rsidP="00E52606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  <w:lang w:eastAsia="zh-CN" w:bidi="ar"/>
        </w:rPr>
        <w:t>Member</w:t>
      </w:r>
      <w:r w:rsidRPr="00541CF6">
        <w:rPr>
          <w:rFonts w:ascii="Times New Roman" w:hAnsi="Times New Roman"/>
          <w:sz w:val="24"/>
          <w:szCs w:val="24"/>
          <w:lang w:val="en-GB" w:eastAsia="zh-CN" w:bidi="ar"/>
        </w:rPr>
        <w:t xml:space="preserve"> and Trainer of Partners in African Cleft Training (PACT); </w:t>
      </w:r>
    </w:p>
    <w:p w:rsidR="00E52606" w:rsidRPr="00541CF6" w:rsidRDefault="00E52606" w:rsidP="00E52606">
      <w:pPr>
        <w:spacing w:line="360" w:lineRule="auto"/>
        <w:ind w:left="360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bCs/>
          <w:sz w:val="24"/>
          <w:szCs w:val="24"/>
          <w:lang w:val="en-GB" w:eastAsia="zh-CN" w:bidi="ar"/>
        </w:rPr>
        <w:t>This is a collaboration between Seattle Children's Hospital, University of Washington, Ghana Cleft Foundation -</w:t>
      </w:r>
      <w:proofErr w:type="spellStart"/>
      <w:r w:rsidRPr="00541CF6">
        <w:rPr>
          <w:rFonts w:ascii="Times New Roman" w:hAnsi="Times New Roman"/>
          <w:bCs/>
          <w:sz w:val="24"/>
          <w:szCs w:val="24"/>
          <w:lang w:val="en-GB" w:eastAsia="zh-CN" w:bidi="ar"/>
        </w:rPr>
        <w:t>Komfo</w:t>
      </w:r>
      <w:proofErr w:type="spellEnd"/>
      <w:r w:rsidRPr="00541CF6">
        <w:rPr>
          <w:rFonts w:ascii="Times New Roman" w:hAnsi="Times New Roman"/>
          <w:bCs/>
          <w:sz w:val="24"/>
          <w:szCs w:val="24"/>
          <w:lang w:val="en-GB" w:eastAsia="zh-CN" w:bidi="ar"/>
        </w:rPr>
        <w:t xml:space="preserve"> </w:t>
      </w:r>
      <w:proofErr w:type="spellStart"/>
      <w:r w:rsidRPr="00541CF6">
        <w:rPr>
          <w:rFonts w:ascii="Times New Roman" w:hAnsi="Times New Roman"/>
          <w:bCs/>
          <w:sz w:val="24"/>
          <w:szCs w:val="24"/>
          <w:lang w:val="en-GB" w:eastAsia="zh-CN" w:bidi="ar"/>
        </w:rPr>
        <w:t>Anokye</w:t>
      </w:r>
      <w:proofErr w:type="spellEnd"/>
      <w:r w:rsidRPr="00541CF6">
        <w:rPr>
          <w:rFonts w:ascii="Times New Roman" w:hAnsi="Times New Roman"/>
          <w:bCs/>
          <w:sz w:val="24"/>
          <w:szCs w:val="24"/>
          <w:lang w:val="en-GB" w:eastAsia="zh-CN" w:bidi="ar"/>
        </w:rPr>
        <w:t xml:space="preserve"> Teaching Hospital, Nigeria, and Ethiopia. This collaboration has trained many surgeons, anaesthetists, nurses, orthodontists, and speech therapist for comp</w:t>
      </w:r>
      <w:r>
        <w:rPr>
          <w:rFonts w:ascii="Times New Roman" w:hAnsi="Times New Roman"/>
          <w:bCs/>
          <w:sz w:val="24"/>
          <w:szCs w:val="24"/>
          <w:lang w:val="en-GB" w:eastAsia="zh-CN" w:bidi="ar"/>
        </w:rPr>
        <w:t>rehensive cleft care in Africa.</w:t>
      </w:r>
    </w:p>
    <w:p w:rsidR="00E52606" w:rsidRPr="00541CF6" w:rsidRDefault="00E52606" w:rsidP="00E52606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GB" w:eastAsia="zh-CN" w:bidi="ar"/>
        </w:rPr>
      </w:pPr>
      <w:r w:rsidRPr="00541CF6">
        <w:rPr>
          <w:rFonts w:ascii="Times New Roman" w:hAnsi="Times New Roman"/>
          <w:bCs/>
          <w:sz w:val="24"/>
          <w:szCs w:val="24"/>
          <w:lang w:val="en-GB" w:eastAsia="zh-CN" w:bidi="ar"/>
        </w:rPr>
        <w:t>Leader and Coordinator; Alabama KATH Craniofacial Team</w:t>
      </w:r>
      <w:r w:rsidRPr="00541CF6">
        <w:rPr>
          <w:rFonts w:ascii="Times New Roman" w:hAnsi="Times New Roman"/>
          <w:sz w:val="24"/>
          <w:szCs w:val="24"/>
          <w:lang w:val="en-GB" w:eastAsia="zh-CN" w:bidi="ar"/>
        </w:rPr>
        <w:t>.</w:t>
      </w:r>
    </w:p>
    <w:p w:rsidR="00E52606" w:rsidRPr="00541CF6" w:rsidRDefault="00E52606" w:rsidP="00E52606">
      <w:pPr>
        <w:spacing w:line="360" w:lineRule="auto"/>
        <w:ind w:left="360"/>
        <w:rPr>
          <w:rFonts w:ascii="Times New Roman" w:hAnsi="Times New Roman"/>
          <w:sz w:val="24"/>
          <w:szCs w:val="24"/>
          <w:lang w:val="en-GB" w:eastAsia="zh-CN" w:bidi="ar"/>
        </w:rPr>
      </w:pPr>
      <w:r w:rsidRPr="00541CF6">
        <w:rPr>
          <w:rFonts w:ascii="Times New Roman" w:hAnsi="Times New Roman"/>
          <w:sz w:val="24"/>
          <w:szCs w:val="24"/>
          <w:lang w:val="en-GB" w:eastAsia="zh-CN" w:bidi="ar"/>
        </w:rPr>
        <w:t xml:space="preserve">This is a collaboration between the Alabama Children's Hospital University of Alabama Birmingham and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zh-CN" w:bidi="ar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zh-CN" w:bidi="ar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zh-CN" w:bidi="ar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zh-CN" w:bidi="ar"/>
        </w:rPr>
        <w:t xml:space="preserve"> Teaching Hospital to establish the first craniofacial </w:t>
      </w:r>
      <w:proofErr w:type="spellStart"/>
      <w:r w:rsidRPr="00541CF6">
        <w:rPr>
          <w:rFonts w:ascii="Times New Roman" w:hAnsi="Times New Roman"/>
          <w:sz w:val="24"/>
          <w:szCs w:val="24"/>
          <w:lang w:val="en-GB" w:eastAsia="zh-CN" w:bidi="ar"/>
        </w:rPr>
        <w:t>center</w:t>
      </w:r>
      <w:proofErr w:type="spellEnd"/>
      <w:r w:rsidRPr="00541CF6">
        <w:rPr>
          <w:rFonts w:ascii="Times New Roman" w:hAnsi="Times New Roman"/>
          <w:sz w:val="24"/>
          <w:szCs w:val="24"/>
          <w:lang w:val="en-GB" w:eastAsia="zh-CN" w:bidi="ar"/>
        </w:rPr>
        <w:t xml:space="preserve"> in West Africa. Through this, a craniotomy machine and craniofacial surgical instruments of about 50 thousand USD worth</w:t>
      </w:r>
      <w:r>
        <w:rPr>
          <w:rFonts w:ascii="Times New Roman" w:hAnsi="Times New Roman"/>
          <w:sz w:val="24"/>
          <w:szCs w:val="24"/>
          <w:lang w:val="en-GB" w:eastAsia="zh-CN" w:bidi="ar"/>
        </w:rPr>
        <w:t xml:space="preserve"> were donated to KATH. (2016). </w:t>
      </w:r>
    </w:p>
    <w:p w:rsidR="00E52606" w:rsidRPr="00541CF6" w:rsidRDefault="00E52606" w:rsidP="00E52606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GB" w:eastAsia="zh-CN" w:bidi="ar"/>
        </w:rPr>
      </w:pPr>
      <w:r w:rsidRPr="00541CF6">
        <w:rPr>
          <w:rFonts w:ascii="Times New Roman" w:hAnsi="Times New Roman"/>
          <w:sz w:val="24"/>
          <w:szCs w:val="24"/>
          <w:lang w:val="en-GB" w:eastAsia="zh-CN" w:bidi="ar"/>
        </w:rPr>
        <w:t xml:space="preserve">Host and trainer of the Advanced Training in Cleft Surgery. (2016 to date) </w:t>
      </w:r>
    </w:p>
    <w:p w:rsidR="00E52606" w:rsidRDefault="00E52606" w:rsidP="00E52606">
      <w:pPr>
        <w:spacing w:line="360" w:lineRule="auto"/>
        <w:ind w:left="360"/>
        <w:rPr>
          <w:rFonts w:ascii="Times New Roman" w:hAnsi="Times New Roman"/>
          <w:sz w:val="24"/>
          <w:szCs w:val="24"/>
          <w:lang w:val="en-GB" w:eastAsia="zh-CN" w:bidi="ar"/>
        </w:rPr>
      </w:pPr>
      <w:r w:rsidRPr="00541CF6">
        <w:rPr>
          <w:rFonts w:ascii="Times New Roman" w:hAnsi="Times New Roman"/>
          <w:sz w:val="24"/>
          <w:szCs w:val="24"/>
          <w:lang w:val="en-GB" w:eastAsia="zh-CN" w:bidi="ar"/>
        </w:rPr>
        <w:lastRenderedPageBreak/>
        <w:t>This is a collaboration between the Ghana Cleft Foundation and Smile Train to improve on the skills of cleft surgeons in the sub-region. So far, five (5) surgeons have been trained, two (2) from Liberia, two (2) from Cameroon, and One (1) from Sierra Leone and are back in their respective c</w:t>
      </w:r>
      <w:r>
        <w:rPr>
          <w:rFonts w:ascii="Times New Roman" w:hAnsi="Times New Roman"/>
          <w:sz w:val="24"/>
          <w:szCs w:val="24"/>
          <w:lang w:val="en-GB" w:eastAsia="zh-CN" w:bidi="ar"/>
        </w:rPr>
        <w:t xml:space="preserve">ountries providing cleft care. </w:t>
      </w:r>
    </w:p>
    <w:p w:rsidR="00E52606" w:rsidRPr="00A47EE1" w:rsidRDefault="00E52606" w:rsidP="00E52606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GB" w:eastAsia="zh-CN" w:bidi="ar"/>
        </w:rPr>
      </w:pPr>
      <w:r>
        <w:rPr>
          <w:rFonts w:ascii="Times New Roman" w:hAnsi="Times New Roman"/>
          <w:sz w:val="24"/>
          <w:szCs w:val="24"/>
          <w:lang w:val="en-GB" w:eastAsia="zh-CN" w:bidi="ar"/>
        </w:rPr>
        <w:t xml:space="preserve">Faculty member of the </w:t>
      </w:r>
      <w:r w:rsidRPr="00A47EE1">
        <w:rPr>
          <w:rFonts w:ascii="Times New Roman" w:hAnsi="Times New Roman"/>
          <w:sz w:val="24"/>
          <w:szCs w:val="24"/>
          <w:lang w:val="en-GB" w:eastAsia="zh-CN" w:bidi="ar"/>
        </w:rPr>
        <w:t xml:space="preserve">AOCMF (the </w:t>
      </w:r>
      <w:proofErr w:type="spellStart"/>
      <w:r w:rsidRPr="00A47EE1">
        <w:rPr>
          <w:rFonts w:ascii="Times New Roman" w:hAnsi="Times New Roman"/>
          <w:sz w:val="24"/>
          <w:szCs w:val="24"/>
          <w:lang w:val="en-GB" w:eastAsia="zh-CN" w:bidi="ar"/>
        </w:rPr>
        <w:t>craniomaxillo</w:t>
      </w:r>
      <w:r>
        <w:rPr>
          <w:rFonts w:ascii="Times New Roman" w:hAnsi="Times New Roman"/>
          <w:sz w:val="24"/>
          <w:szCs w:val="24"/>
          <w:lang w:val="en-GB" w:eastAsia="zh-CN" w:bidi="ar"/>
        </w:rPr>
        <w:t>facial</w:t>
      </w:r>
      <w:proofErr w:type="spellEnd"/>
      <w:r>
        <w:rPr>
          <w:rFonts w:ascii="Times New Roman" w:hAnsi="Times New Roman"/>
          <w:sz w:val="24"/>
          <w:szCs w:val="24"/>
          <w:lang w:val="en-GB" w:eastAsia="zh-CN" w:bidi="ar"/>
        </w:rPr>
        <w:t xml:space="preserve"> clinical division of the AO Foundation).</w:t>
      </w:r>
    </w:p>
    <w:p w:rsidR="00E52606" w:rsidRPr="00A47EE1" w:rsidRDefault="00E52606" w:rsidP="00E52606">
      <w:pPr>
        <w:numPr>
          <w:ilvl w:val="0"/>
          <w:numId w:val="5"/>
        </w:numPr>
        <w:spacing w:line="360" w:lineRule="auto"/>
        <w:rPr>
          <w:rFonts w:ascii="Times New Roman" w:hAnsi="Times New Roman"/>
          <w:sz w:val="24"/>
          <w:szCs w:val="24"/>
          <w:lang w:val="en-GB" w:eastAsia="zh-CN" w:bidi="ar"/>
        </w:rPr>
      </w:pPr>
      <w:r>
        <w:rPr>
          <w:rFonts w:ascii="Times New Roman" w:hAnsi="Times New Roman"/>
          <w:sz w:val="24"/>
          <w:szCs w:val="24"/>
          <w:lang w:val="en-GB" w:eastAsia="zh-CN" w:bidi="ar"/>
        </w:rPr>
        <w:t>A faculty member of Smile Train and West African College of Surgeons Post Fellowship Cleft Programme (2020)</w:t>
      </w:r>
    </w:p>
    <w:p w:rsid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</w:p>
    <w:p w:rsidR="00E52606" w:rsidRPr="00541CF6" w:rsidRDefault="00E52606" w:rsidP="00E52606">
      <w:pPr>
        <w:numPr>
          <w:ilvl w:val="0"/>
          <w:numId w:val="11"/>
        </w:num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POSITIONS HELD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>201</w:t>
      </w:r>
      <w:r w:rsidRPr="00541CF6">
        <w:rPr>
          <w:rFonts w:ascii="Times New Roman" w:hAnsi="Times New Roman"/>
          <w:sz w:val="24"/>
          <w:szCs w:val="24"/>
          <w:lang w:val="en-GB"/>
        </w:rPr>
        <w:t>7 - Date</w:t>
      </w:r>
      <w:r w:rsidRPr="00541CF6">
        <w:rPr>
          <w:rFonts w:ascii="Times New Roman" w:hAnsi="Times New Roman"/>
          <w:sz w:val="24"/>
          <w:szCs w:val="24"/>
        </w:rPr>
        <w:t xml:space="preserve">      </w:t>
      </w:r>
      <w:r w:rsidRPr="00541CF6">
        <w:rPr>
          <w:rFonts w:ascii="Times New Roman" w:hAnsi="Times New Roman"/>
          <w:i/>
          <w:sz w:val="24"/>
          <w:szCs w:val="24"/>
        </w:rPr>
        <w:t xml:space="preserve">Head – Team </w:t>
      </w:r>
      <w:proofErr w:type="gramStart"/>
      <w:r w:rsidRPr="00541CF6">
        <w:rPr>
          <w:rFonts w:ascii="Times New Roman" w:hAnsi="Times New Roman"/>
          <w:i/>
          <w:sz w:val="24"/>
          <w:szCs w:val="24"/>
        </w:rPr>
        <w:t>A</w:t>
      </w:r>
      <w:proofErr w:type="gramEnd"/>
      <w:r w:rsidRPr="00541CF6">
        <w:rPr>
          <w:rFonts w:ascii="Times New Roman" w:hAnsi="Times New Roman"/>
          <w:sz w:val="24"/>
          <w:szCs w:val="24"/>
        </w:rPr>
        <w:t>; Oral and Maxillofacial Surgery – Oral Health Directorate</w:t>
      </w:r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 Kumasi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2010 – 2013     </w:t>
      </w:r>
      <w:r w:rsidRPr="00541CF6">
        <w:rPr>
          <w:rFonts w:ascii="Times New Roman" w:hAnsi="Times New Roman"/>
          <w:i/>
          <w:sz w:val="24"/>
          <w:szCs w:val="24"/>
        </w:rPr>
        <w:t>Chief Resident</w:t>
      </w:r>
      <w:r w:rsidRPr="00541CF6">
        <w:rPr>
          <w:rFonts w:ascii="Times New Roman" w:hAnsi="Times New Roman"/>
          <w:sz w:val="24"/>
          <w:szCs w:val="24"/>
        </w:rPr>
        <w:t xml:space="preserve">; Oral Health Directorate – </w:t>
      </w:r>
      <w:proofErr w:type="spellStart"/>
      <w:r w:rsidRPr="00541CF6">
        <w:rPr>
          <w:rFonts w:ascii="Times New Roman" w:hAnsi="Times New Roman"/>
          <w:sz w:val="24"/>
          <w:szCs w:val="24"/>
        </w:rPr>
        <w:t>Komfo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1CF6">
        <w:rPr>
          <w:rFonts w:ascii="Times New Roman" w:hAnsi="Times New Roman"/>
          <w:sz w:val="24"/>
          <w:szCs w:val="24"/>
        </w:rPr>
        <w:t>Anokye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 Teaching Hospital – Kumasi</w:t>
      </w:r>
    </w:p>
    <w:p w:rsidR="00E52606" w:rsidRPr="00541CF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2005 – 2006    </w:t>
      </w:r>
      <w:r w:rsidRPr="00541CF6">
        <w:rPr>
          <w:rFonts w:ascii="Times New Roman" w:hAnsi="Times New Roman"/>
          <w:i/>
          <w:sz w:val="24"/>
          <w:szCs w:val="24"/>
        </w:rPr>
        <w:t>Deputy spokesperson</w:t>
      </w:r>
      <w:r w:rsidRPr="00541CF6">
        <w:rPr>
          <w:rFonts w:ascii="Times New Roman" w:hAnsi="Times New Roman"/>
          <w:sz w:val="24"/>
          <w:szCs w:val="24"/>
        </w:rPr>
        <w:t xml:space="preserve"> Junior Doctors Association – </w:t>
      </w:r>
      <w:proofErr w:type="spellStart"/>
      <w:r w:rsidRPr="00541CF6">
        <w:rPr>
          <w:rFonts w:ascii="Times New Roman" w:hAnsi="Times New Roman"/>
          <w:sz w:val="24"/>
          <w:szCs w:val="24"/>
        </w:rPr>
        <w:t>Korle</w:t>
      </w:r>
      <w:proofErr w:type="spellEnd"/>
      <w:r w:rsidRPr="00541CF6">
        <w:rPr>
          <w:rFonts w:ascii="Times New Roman" w:hAnsi="Times New Roman"/>
          <w:sz w:val="24"/>
          <w:szCs w:val="24"/>
        </w:rPr>
        <w:t xml:space="preserve">-Bu Teaching </w:t>
      </w:r>
      <w:proofErr w:type="spellStart"/>
      <w:r w:rsidRPr="00541CF6">
        <w:rPr>
          <w:rFonts w:ascii="Times New Roman" w:hAnsi="Times New Roman"/>
          <w:sz w:val="24"/>
          <w:szCs w:val="24"/>
        </w:rPr>
        <w:t>Hospi</w:t>
      </w:r>
      <w:r w:rsidRPr="00541CF6">
        <w:rPr>
          <w:rFonts w:ascii="Times New Roman" w:hAnsi="Times New Roman"/>
          <w:sz w:val="24"/>
          <w:szCs w:val="24"/>
          <w:lang w:val="en-GB"/>
        </w:rPr>
        <w:t>tal</w:t>
      </w:r>
      <w:proofErr w:type="spellEnd"/>
      <w:r w:rsidRPr="00541CF6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541CF6">
        <w:rPr>
          <w:rFonts w:ascii="Times New Roman" w:hAnsi="Times New Roman"/>
          <w:sz w:val="24"/>
          <w:szCs w:val="24"/>
        </w:rPr>
        <w:t>Accra</w:t>
      </w:r>
    </w:p>
    <w:p w:rsidR="00E52606" w:rsidRPr="00E52606" w:rsidRDefault="00E52606" w:rsidP="00E52606">
      <w:pPr>
        <w:spacing w:line="360" w:lineRule="auto"/>
        <w:rPr>
          <w:rFonts w:ascii="Times New Roman" w:hAnsi="Times New Roman"/>
          <w:sz w:val="24"/>
          <w:szCs w:val="24"/>
        </w:rPr>
      </w:pPr>
      <w:r w:rsidRPr="00541CF6">
        <w:rPr>
          <w:rFonts w:ascii="Times New Roman" w:hAnsi="Times New Roman"/>
          <w:sz w:val="24"/>
          <w:szCs w:val="24"/>
        </w:rPr>
        <w:t xml:space="preserve">2004 – 2005    </w:t>
      </w:r>
      <w:r w:rsidRPr="00541CF6">
        <w:rPr>
          <w:rFonts w:ascii="Times New Roman" w:hAnsi="Times New Roman"/>
          <w:i/>
          <w:sz w:val="24"/>
          <w:szCs w:val="24"/>
        </w:rPr>
        <w:t>Class Perfect</w:t>
      </w:r>
      <w:r w:rsidRPr="00541CF6">
        <w:rPr>
          <w:rFonts w:ascii="Times New Roman" w:hAnsi="Times New Roman"/>
          <w:sz w:val="24"/>
          <w:szCs w:val="24"/>
        </w:rPr>
        <w:t>; Class of 2005 – University of Ghana D</w:t>
      </w:r>
      <w:r>
        <w:rPr>
          <w:rFonts w:ascii="Times New Roman" w:hAnsi="Times New Roman"/>
          <w:sz w:val="24"/>
          <w:szCs w:val="24"/>
        </w:rPr>
        <w:t xml:space="preserve">ental School, </w:t>
      </w:r>
      <w:proofErr w:type="spellStart"/>
      <w:r>
        <w:rPr>
          <w:rFonts w:ascii="Times New Roman" w:hAnsi="Times New Roman"/>
          <w:sz w:val="24"/>
          <w:szCs w:val="24"/>
        </w:rPr>
        <w:t>Korle</w:t>
      </w:r>
      <w:proofErr w:type="spellEnd"/>
      <w:r>
        <w:rPr>
          <w:rFonts w:ascii="Times New Roman" w:hAnsi="Times New Roman"/>
          <w:sz w:val="24"/>
          <w:szCs w:val="24"/>
        </w:rPr>
        <w:t xml:space="preserve">-Bu – Accra </w:t>
      </w:r>
    </w:p>
    <w:p w:rsidR="00E52606" w:rsidRDefault="00E52606" w:rsidP="00E52606">
      <w:pPr>
        <w:pStyle w:val="NormalWeb"/>
        <w:spacing w:after="0"/>
        <w:jc w:val="both"/>
        <w:rPr>
          <w:rFonts w:ascii="Times New Roman" w:hAnsi="Times New Roman"/>
          <w:b/>
        </w:rPr>
      </w:pPr>
    </w:p>
    <w:p w:rsidR="00E52606" w:rsidRDefault="00E52606" w:rsidP="00E52606">
      <w:pPr>
        <w:pStyle w:val="NormalWeb"/>
        <w:spacing w:after="0"/>
        <w:ind w:left="360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  <w:lang w:eastAsia="zh-CN" w:bidi="ar"/>
        </w:rPr>
        <w:t>INTERNATIONAL COLLABORATION</w:t>
      </w:r>
    </w:p>
    <w:p w:rsidR="00E52606" w:rsidRDefault="00E52606" w:rsidP="00E52606">
      <w:pPr>
        <w:pStyle w:val="NormalWeb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lang w:eastAsia="zh-CN" w:bidi="ar"/>
        </w:rPr>
        <w:t>Member</w:t>
      </w:r>
      <w:r>
        <w:rPr>
          <w:rFonts w:ascii="Times New Roman" w:hAnsi="Times New Roman"/>
          <w:lang w:val="en-GB" w:eastAsia="zh-CN" w:bidi="ar"/>
        </w:rPr>
        <w:t xml:space="preserve"> and Trainer of Partners in African Cleft Training (PACT)</w:t>
      </w:r>
    </w:p>
    <w:p w:rsidR="00E52606" w:rsidRDefault="00E52606" w:rsidP="00E52606">
      <w:pPr>
        <w:pStyle w:val="NormalWe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lang w:val="en-GB" w:eastAsia="zh-CN" w:bidi="ar"/>
        </w:rPr>
      </w:pPr>
      <w:r>
        <w:rPr>
          <w:rFonts w:ascii="Times New Roman" w:hAnsi="Times New Roman"/>
          <w:bCs/>
          <w:lang w:val="en-GB" w:eastAsia="zh-CN" w:bidi="ar"/>
        </w:rPr>
        <w:t>Leader and Coordinator; Alabama-KATH Craniofacial Team</w:t>
      </w:r>
      <w:r>
        <w:rPr>
          <w:rFonts w:ascii="Times New Roman" w:hAnsi="Times New Roman"/>
          <w:lang w:val="en-GB" w:eastAsia="zh-CN" w:bidi="ar"/>
        </w:rPr>
        <w:t>.</w:t>
      </w:r>
    </w:p>
    <w:p w:rsidR="00E52606" w:rsidRDefault="00E52606" w:rsidP="00E52606">
      <w:pPr>
        <w:pStyle w:val="NormalWeb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lang w:val="en-GB" w:eastAsia="zh-CN" w:bidi="ar"/>
        </w:rPr>
        <w:t>Host and trainer of the Advanced Training in Cleft Surgery, Smile train and KATH/GCF.</w:t>
      </w:r>
    </w:p>
    <w:p w:rsidR="00E52606" w:rsidRDefault="00E52606" w:rsidP="00E52606">
      <w:pPr>
        <w:rPr>
          <w:rFonts w:ascii="Times New Roman" w:hAnsi="Times New Roman"/>
          <w:b/>
          <w:sz w:val="24"/>
          <w:szCs w:val="24"/>
          <w:u w:val="single"/>
        </w:rPr>
      </w:pPr>
    </w:p>
    <w:p w:rsidR="00E52606" w:rsidRDefault="00E52606" w:rsidP="00E5260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>
        <w:rPr>
          <w:rFonts w:ascii="Times New Roman" w:hAnsi="Times New Roman"/>
          <w:b/>
          <w:sz w:val="24"/>
          <w:szCs w:val="24"/>
          <w:u w:val="single"/>
        </w:rPr>
        <w:t>POSITIONS HELD</w:t>
      </w:r>
    </w:p>
    <w:p w:rsidR="00E52606" w:rsidRDefault="00E52606" w:rsidP="00E526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  <w:lang w:val="en-GB"/>
        </w:rPr>
        <w:t>7 - Date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  <w:r>
        <w:rPr>
          <w:rFonts w:ascii="Times New Roman" w:hAnsi="Times New Roman"/>
          <w:b/>
          <w:i/>
          <w:sz w:val="24"/>
          <w:szCs w:val="24"/>
        </w:rPr>
        <w:t>Head – Team A</w:t>
      </w:r>
    </w:p>
    <w:p w:rsidR="00E52606" w:rsidRDefault="00E52606" w:rsidP="00E52606">
      <w:pPr>
        <w:pStyle w:val="NoSpacing"/>
        <w:ind w:left="3600" w:hangingChars="1500" w:hanging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Oral and Maxillofacial Surgery – Oral Health Directorate</w:t>
      </w:r>
      <w:r>
        <w:rPr>
          <w:rFonts w:ascii="Times New Roman" w:hAnsi="Times New Roman"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Komfo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Anokye</w:t>
      </w:r>
      <w:proofErr w:type="spellEnd"/>
      <w:r>
        <w:rPr>
          <w:rFonts w:ascii="Times New Roman" w:hAnsi="Times New Roman"/>
          <w:sz w:val="24"/>
          <w:szCs w:val="24"/>
        </w:rPr>
        <w:t xml:space="preserve"> Teaching Hospital Kumasi</w:t>
      </w:r>
    </w:p>
    <w:p w:rsidR="00E52606" w:rsidRDefault="00E52606" w:rsidP="00E52606">
      <w:pPr>
        <w:pStyle w:val="NoSpacing"/>
        <w:ind w:left="3600" w:hangingChars="1500" w:hanging="3600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2010 – 2013                     </w:t>
      </w:r>
      <w:r>
        <w:rPr>
          <w:rFonts w:ascii="Times New Roman" w:hAnsi="Times New Roman"/>
          <w:b/>
          <w:i/>
          <w:sz w:val="24"/>
          <w:szCs w:val="24"/>
        </w:rPr>
        <w:t>Chief Resident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52606" w:rsidRDefault="00E52606" w:rsidP="00E52606">
      <w:pPr>
        <w:pStyle w:val="NoSpacing"/>
        <w:ind w:left="3480" w:hangingChars="1450" w:hanging="3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Oral Health Directorate – </w:t>
      </w:r>
      <w:proofErr w:type="spellStart"/>
      <w:r>
        <w:rPr>
          <w:rFonts w:ascii="Times New Roman" w:hAnsi="Times New Roman"/>
          <w:sz w:val="24"/>
          <w:szCs w:val="24"/>
        </w:rPr>
        <w:t>Komfo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Anokye</w:t>
      </w:r>
      <w:proofErr w:type="spellEnd"/>
      <w:r>
        <w:rPr>
          <w:rFonts w:ascii="Times New Roman" w:hAnsi="Times New Roman"/>
          <w:sz w:val="24"/>
          <w:szCs w:val="24"/>
        </w:rPr>
        <w:t xml:space="preserve"> Teaching Hospital – Kumasi</w:t>
      </w:r>
    </w:p>
    <w:p w:rsidR="00E52606" w:rsidRDefault="00E52606" w:rsidP="00E52606">
      <w:pPr>
        <w:pStyle w:val="NoSpacing"/>
        <w:ind w:left="3480" w:hangingChars="1450" w:hanging="3480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2005 – 2006                      </w:t>
      </w:r>
      <w:r>
        <w:rPr>
          <w:rFonts w:ascii="Times New Roman" w:hAnsi="Times New Roman"/>
          <w:b/>
          <w:i/>
          <w:sz w:val="24"/>
          <w:szCs w:val="24"/>
        </w:rPr>
        <w:t>Deputy spokes person</w:t>
      </w:r>
    </w:p>
    <w:p w:rsidR="00E52606" w:rsidRDefault="00E52606" w:rsidP="00E52606">
      <w:pPr>
        <w:pStyle w:val="NoSpacing"/>
        <w:ind w:left="1200" w:hangingChars="500" w:hanging="12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Junior Doctors Association – </w:t>
      </w:r>
      <w:proofErr w:type="spellStart"/>
      <w:r>
        <w:rPr>
          <w:rFonts w:ascii="Times New Roman" w:hAnsi="Times New Roman"/>
          <w:sz w:val="24"/>
          <w:szCs w:val="24"/>
        </w:rPr>
        <w:t>Korle</w:t>
      </w:r>
      <w:proofErr w:type="spellEnd"/>
      <w:r>
        <w:rPr>
          <w:rFonts w:ascii="Times New Roman" w:hAnsi="Times New Roman"/>
          <w:sz w:val="24"/>
          <w:szCs w:val="24"/>
        </w:rPr>
        <w:t xml:space="preserve">-Bu Teaching </w:t>
      </w:r>
      <w:proofErr w:type="spellStart"/>
      <w:r>
        <w:rPr>
          <w:rFonts w:ascii="Times New Roman" w:hAnsi="Times New Roman"/>
          <w:sz w:val="24"/>
          <w:szCs w:val="24"/>
        </w:rPr>
        <w:t>Hospi</w:t>
      </w:r>
      <w:r>
        <w:rPr>
          <w:rFonts w:ascii="Times New Roman" w:hAnsi="Times New Roman"/>
          <w:sz w:val="24"/>
          <w:szCs w:val="24"/>
          <w:lang w:val="en-GB"/>
        </w:rPr>
        <w:t>tal</w:t>
      </w:r>
      <w:proofErr w:type="spellEnd"/>
      <w:r>
        <w:rPr>
          <w:rFonts w:ascii="Times New Roman" w:hAnsi="Times New Roman"/>
          <w:sz w:val="24"/>
          <w:szCs w:val="24"/>
          <w:lang w:val="en-GB"/>
        </w:rPr>
        <w:t xml:space="preserve"> </w:t>
      </w:r>
      <w:r>
        <w:rPr>
          <w:rFonts w:ascii="Times New Roman" w:hAnsi="Times New Roman"/>
          <w:sz w:val="24"/>
          <w:szCs w:val="24"/>
        </w:rPr>
        <w:t>Accra</w:t>
      </w:r>
    </w:p>
    <w:p w:rsidR="00E52606" w:rsidRDefault="00E52606" w:rsidP="00E52606">
      <w:pPr>
        <w:pStyle w:val="NoSpacing"/>
        <w:ind w:left="1200" w:hangingChars="500" w:hanging="1200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2004 – 2005                      </w:t>
      </w:r>
      <w:r>
        <w:rPr>
          <w:rFonts w:ascii="Times New Roman" w:hAnsi="Times New Roman"/>
          <w:b/>
          <w:i/>
          <w:sz w:val="24"/>
          <w:szCs w:val="24"/>
        </w:rPr>
        <w:t>Class Prefect</w:t>
      </w:r>
    </w:p>
    <w:p w:rsidR="00E52606" w:rsidRDefault="00E52606" w:rsidP="00E526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Class of 2005 – University of Ghana Dental School, </w:t>
      </w:r>
      <w:proofErr w:type="spellStart"/>
      <w:r>
        <w:rPr>
          <w:rFonts w:ascii="Times New Roman" w:hAnsi="Times New Roman"/>
          <w:sz w:val="24"/>
          <w:szCs w:val="24"/>
        </w:rPr>
        <w:t>Korle</w:t>
      </w:r>
      <w:proofErr w:type="spellEnd"/>
      <w:r>
        <w:rPr>
          <w:rFonts w:ascii="Times New Roman" w:hAnsi="Times New Roman"/>
          <w:sz w:val="24"/>
          <w:szCs w:val="24"/>
        </w:rPr>
        <w:t xml:space="preserve">-Bu – </w:t>
      </w:r>
      <w:proofErr w:type="spellStart"/>
      <w:r>
        <w:rPr>
          <w:rFonts w:ascii="Times New Roman" w:hAnsi="Times New Roman"/>
          <w:sz w:val="24"/>
          <w:szCs w:val="24"/>
        </w:rPr>
        <w:t>Accr</w:t>
      </w:r>
      <w:proofErr w:type="spellEnd"/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  <w:u w:val="single"/>
          <w:lang w:val="en-GB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SPECIAL SKILLS</w:t>
      </w:r>
    </w:p>
    <w:p w:rsidR="00E52606" w:rsidRDefault="00E52606" w:rsidP="00E52606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Computer Literate in Word, Excel, Access, PowerPoint, Internet &amp; Email</w:t>
      </w:r>
    </w:p>
    <w:p w:rsidR="00E52606" w:rsidRDefault="00E52606" w:rsidP="00E52606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Good interpersonal and communication skills</w:t>
      </w:r>
    </w:p>
    <w:p w:rsidR="00E52606" w:rsidRDefault="00E52606" w:rsidP="00E52606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Strong analytical and organizing skills</w:t>
      </w:r>
    </w:p>
    <w:p w:rsidR="00E52606" w:rsidRDefault="00E52606" w:rsidP="00E52606">
      <w:pPr>
        <w:pStyle w:val="NoSpacing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Ability to learn on the job and adapt quickly to new environment</w:t>
      </w:r>
    </w:p>
    <w:p w:rsidR="00E52606" w:rsidRDefault="00E52606" w:rsidP="00E52606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Complete devotion to assignments</w:t>
      </w:r>
    </w:p>
    <w:p w:rsidR="00E52606" w:rsidRDefault="00E52606" w:rsidP="00E526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INTEREST AND ACTIVITIES</w:t>
      </w:r>
    </w:p>
    <w:p w:rsidR="00E52606" w:rsidRDefault="00E52606" w:rsidP="00E526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Trauma, Soft Tissue and Facial Deformities, Cleft and Craniofacial surgery, Maxillofacial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Implantology</w:t>
      </w:r>
      <w:proofErr w:type="spellEnd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 Research and Teaching.</w:t>
      </w:r>
    </w:p>
    <w:p w:rsidR="00E52606" w:rsidRDefault="00E52606" w:rsidP="00E52606">
      <w:pPr>
        <w:pStyle w:val="NoSpacing"/>
        <w:rPr>
          <w:rFonts w:ascii="Times New Roman" w:hAnsi="Times New Roman"/>
          <w:sz w:val="24"/>
          <w:szCs w:val="24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E52606" w:rsidRDefault="00E52606" w:rsidP="00E52606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REFEREES:</w:t>
      </w:r>
    </w:p>
    <w:p w:rsidR="00E52606" w:rsidRDefault="00E52606" w:rsidP="00E52606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Shall be provided upon Request</w:t>
      </w:r>
    </w:p>
    <w:p w:rsidR="00CA6D3B" w:rsidRDefault="00CA6D3B"/>
    <w:sectPr w:rsidR="00CA6D3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SimSun"/>
    <w:charset w:val="86"/>
    <w:family w:val="modern"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F006B"/>
    <w:multiLevelType w:val="multilevel"/>
    <w:tmpl w:val="150A7E70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7D2100F"/>
    <w:multiLevelType w:val="multilevel"/>
    <w:tmpl w:val="17D2100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107FB9"/>
    <w:multiLevelType w:val="multilevel"/>
    <w:tmpl w:val="22107F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A0A84"/>
    <w:multiLevelType w:val="multilevel"/>
    <w:tmpl w:val="239A0A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501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1352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44940DC"/>
    <w:multiLevelType w:val="multilevel"/>
    <w:tmpl w:val="244940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A7749B"/>
    <w:multiLevelType w:val="hybridMultilevel"/>
    <w:tmpl w:val="946443A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D86E7E"/>
    <w:multiLevelType w:val="multilevel"/>
    <w:tmpl w:val="2AD86E7E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54514"/>
    <w:multiLevelType w:val="hybridMultilevel"/>
    <w:tmpl w:val="A2D8C3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DF2215"/>
    <w:multiLevelType w:val="hybridMultilevel"/>
    <w:tmpl w:val="92CAB6E2"/>
    <w:lvl w:ilvl="0" w:tplc="443CFFD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D298F"/>
    <w:multiLevelType w:val="hybridMultilevel"/>
    <w:tmpl w:val="100CDE66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2EB6CBB"/>
    <w:multiLevelType w:val="multilevel"/>
    <w:tmpl w:val="42EB6CBB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7B1B15"/>
    <w:multiLevelType w:val="hybridMultilevel"/>
    <w:tmpl w:val="72A6C046"/>
    <w:lvl w:ilvl="0" w:tplc="E0628FD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57C3356"/>
    <w:multiLevelType w:val="hybridMultilevel"/>
    <w:tmpl w:val="53787F00"/>
    <w:lvl w:ilvl="0" w:tplc="FAA05B94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785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 w15:restartNumberingAfterBreak="0">
    <w:nsid w:val="580F74CE"/>
    <w:multiLevelType w:val="hybridMultilevel"/>
    <w:tmpl w:val="9C2E308C"/>
    <w:lvl w:ilvl="0" w:tplc="F63621CA">
      <w:start w:val="1"/>
      <w:numFmt w:val="lowerLetter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33B89"/>
    <w:multiLevelType w:val="hybridMultilevel"/>
    <w:tmpl w:val="57A832BE"/>
    <w:lvl w:ilvl="0" w:tplc="AEEC25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325E2A"/>
    <w:multiLevelType w:val="hybridMultilevel"/>
    <w:tmpl w:val="E50826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576B0"/>
    <w:multiLevelType w:val="multilevel"/>
    <w:tmpl w:val="79B576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A3A48"/>
    <w:multiLevelType w:val="multilevel"/>
    <w:tmpl w:val="3BCF278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16"/>
  </w:num>
  <w:num w:numId="4">
    <w:abstractNumId w:val="6"/>
  </w:num>
  <w:num w:numId="5">
    <w:abstractNumId w:val="3"/>
  </w:num>
  <w:num w:numId="6">
    <w:abstractNumId w:val="15"/>
  </w:num>
  <w:num w:numId="7">
    <w:abstractNumId w:val="14"/>
  </w:num>
  <w:num w:numId="8">
    <w:abstractNumId w:val="7"/>
  </w:num>
  <w:num w:numId="9">
    <w:abstractNumId w:val="5"/>
  </w:num>
  <w:num w:numId="10">
    <w:abstractNumId w:val="8"/>
  </w:num>
  <w:num w:numId="11">
    <w:abstractNumId w:val="11"/>
  </w:num>
  <w:num w:numId="12">
    <w:abstractNumId w:val="12"/>
  </w:num>
  <w:num w:numId="13">
    <w:abstractNumId w:val="13"/>
  </w:num>
  <w:num w:numId="14">
    <w:abstractNumId w:val="0"/>
  </w:num>
  <w:num w:numId="15">
    <w:abstractNumId w:val="1"/>
  </w:num>
  <w:num w:numId="16">
    <w:abstractNumId w:val="2"/>
  </w:num>
  <w:num w:numId="17">
    <w:abstractNumId w:val="17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606"/>
    <w:rsid w:val="00156F8E"/>
    <w:rsid w:val="003E532C"/>
    <w:rsid w:val="003F2DA3"/>
    <w:rsid w:val="007C78D2"/>
    <w:rsid w:val="00CA6D3B"/>
    <w:rsid w:val="00CB4233"/>
    <w:rsid w:val="00E52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FB2166-E69A-462F-8CAB-C5DD6892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6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sid w:val="00E52606"/>
    <w:rPr>
      <w:sz w:val="16"/>
      <w:szCs w:val="16"/>
    </w:rPr>
  </w:style>
  <w:style w:type="character" w:styleId="Hyperlink">
    <w:name w:val="Hyperlink"/>
    <w:uiPriority w:val="99"/>
    <w:unhideWhenUsed/>
    <w:rsid w:val="00E52606"/>
    <w:rPr>
      <w:color w:val="0000FF"/>
      <w:u w:val="single"/>
    </w:rPr>
  </w:style>
  <w:style w:type="paragraph" w:styleId="NoSpacing">
    <w:name w:val="No Spacing"/>
    <w:uiPriority w:val="1"/>
    <w:qFormat/>
    <w:rsid w:val="00E5260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E52606"/>
    <w:rPr>
      <w:sz w:val="24"/>
      <w:szCs w:val="24"/>
    </w:rPr>
  </w:style>
  <w:style w:type="paragraph" w:customStyle="1" w:styleId="DataField11pt-Single">
    <w:name w:val="Data Field 11pt-Single"/>
    <w:basedOn w:val="Normal"/>
    <w:link w:val="DataField11pt-SingleChar"/>
    <w:rsid w:val="00E52606"/>
    <w:pPr>
      <w:autoSpaceDE w:val="0"/>
      <w:autoSpaceDN w:val="0"/>
      <w:spacing w:after="0" w:line="240" w:lineRule="auto"/>
    </w:pPr>
    <w:rPr>
      <w:rFonts w:ascii="Arial" w:eastAsia="Times New Roman" w:hAnsi="Arial" w:cs="Arial"/>
      <w:szCs w:val="20"/>
    </w:rPr>
  </w:style>
  <w:style w:type="character" w:customStyle="1" w:styleId="DataField11pt-SingleChar">
    <w:name w:val="Data Field 11pt-Single Char"/>
    <w:link w:val="DataField11pt-Single"/>
    <w:rsid w:val="00E52606"/>
    <w:rPr>
      <w:rFonts w:ascii="Arial" w:eastAsia="Times New Roman" w:hAnsi="Arial" w:cs="Arial"/>
      <w:szCs w:val="20"/>
    </w:rPr>
  </w:style>
  <w:style w:type="paragraph" w:styleId="ListParagraph">
    <w:name w:val="List Paragraph"/>
    <w:basedOn w:val="Normal"/>
    <w:uiPriority w:val="34"/>
    <w:qFormat/>
    <w:rsid w:val="00156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ncbi.nlm.nih.gov/pubmed/?term=Donkor%20P%5BAuthor%5D&amp;cauthor=true&amp;cauthor_uid=29489415" TargetMode="External"/><Relationship Id="rId18" Type="http://schemas.openxmlformats.org/officeDocument/2006/relationships/hyperlink" Target="https://www.ncbi.nlm.nih.gov/pubmed/?term=Aregbesola%20BS%5BAuthor%5D&amp;cauthor=true&amp;cauthor_uid=29489415" TargetMode="External"/><Relationship Id="rId26" Type="http://schemas.openxmlformats.org/officeDocument/2006/relationships/hyperlink" Target="https://www.ncbi.nlm.nih.gov/pubmed/?term=Marazita%20ML%5BAuthor%5D&amp;cauthor=true&amp;cauthor_uid=29489415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ncbi.nlm.nih.gov/pubmed/?term=Audu%20R%5BAuthor%5D&amp;cauthor=true&amp;cauthor_uid=29489415" TargetMode="External"/><Relationship Id="rId7" Type="http://schemas.openxmlformats.org/officeDocument/2006/relationships/hyperlink" Target="https://www.ncbi.nlm.nih.gov/pubmed/?term=Gowans%20LJJ%5BAuthor%5D&amp;cauthor=true&amp;cauthor_uid=29489415" TargetMode="External"/><Relationship Id="rId12" Type="http://schemas.openxmlformats.org/officeDocument/2006/relationships/hyperlink" Target="https://www.ncbi.nlm.nih.gov/pubmed/?term=Busch%20TD%5BAuthor%5D&amp;cauthor=true&amp;cauthor_uid=29489415" TargetMode="External"/><Relationship Id="rId17" Type="http://schemas.openxmlformats.org/officeDocument/2006/relationships/hyperlink" Target="https://www.ncbi.nlm.nih.gov/pubmed/?term=Olaitan%20PB%5BAuthor%5D&amp;cauthor=true&amp;cauthor_uid=29489415" TargetMode="External"/><Relationship Id="rId25" Type="http://schemas.openxmlformats.org/officeDocument/2006/relationships/hyperlink" Target="https://www.ncbi.nlm.nih.gov/pubmed/?term=Abdur-Rahman%20LO%5BAuthor%5D&amp;cauthor=true&amp;cauthor_uid=29489415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?term=Owais%20A%5BAuthor%5D&amp;cauthor=true&amp;cauthor_uid=29489415" TargetMode="External"/><Relationship Id="rId20" Type="http://schemas.openxmlformats.org/officeDocument/2006/relationships/hyperlink" Target="https://www.ncbi.nlm.nih.gov/pubmed/?term=Bello%20SA%5BAuthor%5D&amp;cauthor=true&amp;cauthor_uid=29489415" TargetMode="External"/><Relationship Id="rId29" Type="http://schemas.openxmlformats.org/officeDocument/2006/relationships/hyperlink" Target="https://www.ncbi.nlm.nih.gov/pubmed/?term=Butali%20A%5BAuthor%5D&amp;cauthor=true&amp;cauthor_uid=2948941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irp.org/journal/PaperInformation.aspx?PaperID=82350&amp;" TargetMode="External"/><Relationship Id="rId11" Type="http://schemas.openxmlformats.org/officeDocument/2006/relationships/hyperlink" Target="https://www.ncbi.nlm.nih.gov/pubmed/?term=Eshete%20MA%5BAuthor%5D&amp;cauthor=true&amp;cauthor_uid=29489415" TargetMode="External"/><Relationship Id="rId24" Type="http://schemas.openxmlformats.org/officeDocument/2006/relationships/hyperlink" Target="https://www.ncbi.nlm.nih.gov/pubmed/?term=Ogunlewe%20MO%5BAuthor%5D&amp;cauthor=true&amp;cauthor_uid=29489415" TargetMode="External"/><Relationship Id="rId32" Type="http://schemas.openxmlformats.org/officeDocument/2006/relationships/fontTable" Target="fontTable.xml"/><Relationship Id="rId5" Type="http://schemas.openxmlformats.org/officeDocument/2006/relationships/hyperlink" Target="mailto:sobiri-yeboah.chs@knust.edu.gh" TargetMode="External"/><Relationship Id="rId15" Type="http://schemas.openxmlformats.org/officeDocument/2006/relationships/hyperlink" Target="https://www.ncbi.nlm.nih.gov/pubmed/?term=Plange-Rhule%20G%5BAuthor%5D&amp;cauthor=true&amp;cauthor_uid=29489415" TargetMode="External"/><Relationship Id="rId23" Type="http://schemas.openxmlformats.org/officeDocument/2006/relationships/hyperlink" Target="https://www.ncbi.nlm.nih.gov/pubmed/?term=Agbenorku%20P%5BAuthor%5D&amp;cauthor=true&amp;cauthor_uid=29489415" TargetMode="External"/><Relationship Id="rId28" Type="http://schemas.openxmlformats.org/officeDocument/2006/relationships/hyperlink" Target="https://www.ncbi.nlm.nih.gov/pubmed/?term=Murray%20JC%5BAuthor%5D&amp;cauthor=true&amp;cauthor_uid=29489415" TargetMode="External"/><Relationship Id="rId10" Type="http://schemas.openxmlformats.org/officeDocument/2006/relationships/hyperlink" Target="https://www.ncbi.nlm.nih.gov/pubmed/?term=Adeyemo%20WL%5BAuthor%5D&amp;cauthor=true&amp;cauthor_uid=29489415" TargetMode="External"/><Relationship Id="rId19" Type="http://schemas.openxmlformats.org/officeDocument/2006/relationships/hyperlink" Target="https://www.ncbi.nlm.nih.gov/pubmed/?term=Oginni%20F%5BAuthor%5D&amp;cauthor=true&amp;cauthor_uid=29489415" TargetMode="External"/><Relationship Id="rId31" Type="http://schemas.openxmlformats.org/officeDocument/2006/relationships/hyperlink" Target="https://doi.org/10.4236/ss.2019.10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cbi.nlm.nih.gov/pubmed/?term=Mossey%20PA%5BAuthor%5D&amp;cauthor=true&amp;cauthor_uid=29489415" TargetMode="External"/><Relationship Id="rId14" Type="http://schemas.openxmlformats.org/officeDocument/2006/relationships/hyperlink" Target="https://www.ncbi.nlm.nih.gov/pubmed/?term=Obiri-Yeboah%20S%5BAuthor%5D&amp;cauthor=true&amp;cauthor_uid=29489415" TargetMode="External"/><Relationship Id="rId22" Type="http://schemas.openxmlformats.org/officeDocument/2006/relationships/hyperlink" Target="https://www.ncbi.nlm.nih.gov/pubmed/?term=Onwuamah%20C%5BAuthor%5D&amp;cauthor=true&amp;cauthor_uid=29489415" TargetMode="External"/><Relationship Id="rId27" Type="http://schemas.openxmlformats.org/officeDocument/2006/relationships/hyperlink" Target="https://www.ncbi.nlm.nih.gov/pubmed/?term=Adeyemo%20AA%5BAuthor%5D&amp;cauthor=true&amp;cauthor_uid=29489415" TargetMode="External"/><Relationship Id="rId30" Type="http://schemas.openxmlformats.org/officeDocument/2006/relationships/hyperlink" Target="http://dx.doi.org/10.4236/mps.2016.64005" TargetMode="External"/><Relationship Id="rId8" Type="http://schemas.openxmlformats.org/officeDocument/2006/relationships/hyperlink" Target="https://www.ncbi.nlm.nih.gov/pubmed/?term=Oseni%20G%5BAuthor%5D&amp;cauthor=true&amp;cauthor_uid=294894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20</Pages>
  <Words>4798</Words>
  <Characters>27354</Characters>
  <Application>Microsoft Office Word</Application>
  <DocSecurity>0</DocSecurity>
  <Lines>227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3</cp:revision>
  <dcterms:created xsi:type="dcterms:W3CDTF">2021-08-12T10:44:00Z</dcterms:created>
  <dcterms:modified xsi:type="dcterms:W3CDTF">2021-08-13T19:14:00Z</dcterms:modified>
</cp:coreProperties>
</file>